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977" w:type="dxa"/>
        <w:jc w:val="right"/>
        <w:tblLook w:val="01E0" w:firstRow="1" w:lastRow="1" w:firstColumn="1" w:lastColumn="1" w:noHBand="0" w:noVBand="0"/>
      </w:tblPr>
      <w:tblGrid>
        <w:gridCol w:w="2977"/>
      </w:tblGrid>
      <w:tr w:rsidR="00651912" w:rsidRPr="00031EB2" w14:paraId="7D0F6906" w14:textId="77777777" w:rsidTr="00651912">
        <w:trPr>
          <w:jc w:val="right"/>
        </w:trPr>
        <w:tc>
          <w:tcPr>
            <w:tcW w:w="2977" w:type="dxa"/>
          </w:tcPr>
          <w:p w14:paraId="6E242E41" w14:textId="77777777" w:rsidR="00651912" w:rsidRPr="00031EB2" w:rsidRDefault="00651912" w:rsidP="00D75A54">
            <w:r w:rsidRPr="00031EB2">
              <w:br w:type="page"/>
            </w:r>
            <w:r w:rsidRPr="00031EB2">
              <w:br w:type="page"/>
            </w:r>
            <w:r w:rsidRPr="00031EB2">
              <w:br w:type="page"/>
            </w:r>
            <w:r w:rsidRPr="00031EB2">
              <w:br w:type="page"/>
            </w:r>
            <w:r w:rsidRPr="00031EB2">
              <w:br w:type="page"/>
              <w:t>Konkurso sąlygų aprašo</w:t>
            </w:r>
          </w:p>
        </w:tc>
      </w:tr>
      <w:tr w:rsidR="00651912" w:rsidRPr="00031EB2" w14:paraId="65CE18A9" w14:textId="77777777" w:rsidTr="00651912">
        <w:trPr>
          <w:jc w:val="right"/>
        </w:trPr>
        <w:tc>
          <w:tcPr>
            <w:tcW w:w="2977" w:type="dxa"/>
          </w:tcPr>
          <w:p w14:paraId="533CFD4B" w14:textId="02F287FE" w:rsidR="00651912" w:rsidRPr="00031EB2" w:rsidRDefault="00651912" w:rsidP="00D75A54">
            <w:r>
              <w:t>2</w:t>
            </w:r>
            <w:r w:rsidRPr="00031EB2">
              <w:t xml:space="preserve"> priedas</w:t>
            </w:r>
          </w:p>
        </w:tc>
      </w:tr>
    </w:tbl>
    <w:p w14:paraId="429EE77E" w14:textId="77777777" w:rsidR="00651912" w:rsidRDefault="00651912" w:rsidP="00651912">
      <w:pPr>
        <w:pStyle w:val="paragraph"/>
        <w:spacing w:before="0" w:beforeAutospacing="0" w:after="0" w:afterAutospacing="0"/>
        <w:jc w:val="right"/>
        <w:textAlignment w:val="baseline"/>
        <w:rPr>
          <w:b/>
          <w:bCs/>
          <w:lang w:val="lt-LT"/>
        </w:rPr>
      </w:pPr>
    </w:p>
    <w:p w14:paraId="2D6727ED" w14:textId="77777777" w:rsidR="00F70BE7" w:rsidRDefault="00F70BE7" w:rsidP="000C5E32">
      <w:pPr>
        <w:pStyle w:val="paragraph"/>
        <w:spacing w:before="0" w:beforeAutospacing="0" w:after="0" w:afterAutospacing="0"/>
        <w:jc w:val="center"/>
        <w:textAlignment w:val="baseline"/>
        <w:rPr>
          <w:rStyle w:val="normaltextrun"/>
          <w:b/>
          <w:bCs/>
          <w:lang w:val="lt-LT"/>
        </w:rPr>
      </w:pPr>
    </w:p>
    <w:p w14:paraId="0C00C2E9" w14:textId="3D20E655" w:rsidR="00F70BE7" w:rsidRPr="003E36A9" w:rsidRDefault="00F70BE7" w:rsidP="00F70BE7">
      <w:pPr>
        <w:pStyle w:val="paragraph"/>
        <w:spacing w:before="0" w:beforeAutospacing="0" w:after="0" w:afterAutospacing="0"/>
        <w:jc w:val="center"/>
        <w:textAlignment w:val="baseline"/>
        <w:rPr>
          <w:rStyle w:val="normaltextrun"/>
          <w:b/>
          <w:bCs/>
          <w:lang w:val="lt-LT"/>
        </w:rPr>
      </w:pPr>
      <w:r w:rsidRPr="003E36A9">
        <w:rPr>
          <w:b/>
          <w:bCs/>
          <w:lang w:val="lt-LT"/>
        </w:rPr>
        <w:t>SPORTO SALĖS ĮRANGOS (</w:t>
      </w:r>
      <w:r w:rsidR="00E3089D" w:rsidRPr="003E36A9">
        <w:rPr>
          <w:b/>
          <w:bCs/>
          <w:lang w:val="lt-LT"/>
        </w:rPr>
        <w:t>ŽIŪ</w:t>
      </w:r>
      <w:r w:rsidR="0027534D" w:rsidRPr="003E36A9">
        <w:rPr>
          <w:b/>
          <w:bCs/>
          <w:lang w:val="lt-LT"/>
        </w:rPr>
        <w:t xml:space="preserve">ROVŲ </w:t>
      </w:r>
      <w:r w:rsidRPr="003E36A9">
        <w:rPr>
          <w:b/>
          <w:bCs/>
          <w:lang w:val="lt-LT"/>
        </w:rPr>
        <w:t>TRIBŪNŲ, ŽAIDĖJŲ, SEKRETORIATO IR FILMAVIMO AIKŠTELĖS) PIRKIMO TECHNINĖ SPECIFIKACIJA</w:t>
      </w:r>
    </w:p>
    <w:p w14:paraId="2AE4332D" w14:textId="77777777" w:rsidR="000C5E32" w:rsidRPr="00F70BE7" w:rsidRDefault="000C5E32" w:rsidP="000C5E32">
      <w:pPr>
        <w:pStyle w:val="paragraph"/>
        <w:spacing w:before="0" w:beforeAutospacing="0" w:after="0" w:afterAutospacing="0"/>
        <w:jc w:val="center"/>
        <w:textAlignment w:val="baseline"/>
        <w:rPr>
          <w:rFonts w:ascii="Segoe UI" w:hAnsi="Segoe UI" w:cs="Segoe UI"/>
          <w:color w:val="EE0000"/>
          <w:sz w:val="18"/>
          <w:szCs w:val="18"/>
          <w:lang w:val="lt-LT"/>
        </w:rPr>
      </w:pPr>
    </w:p>
    <w:p w14:paraId="0F8C0976" w14:textId="77777777" w:rsidR="000C5E32" w:rsidRPr="00186E2A" w:rsidRDefault="003B4C64" w:rsidP="003B4C64">
      <w:pPr>
        <w:pStyle w:val="paragraph"/>
        <w:tabs>
          <w:tab w:val="left" w:pos="1092"/>
          <w:tab w:val="center" w:pos="7580"/>
        </w:tabs>
        <w:spacing w:before="0" w:beforeAutospacing="0" w:after="0" w:afterAutospacing="0"/>
        <w:textAlignment w:val="baseline"/>
        <w:rPr>
          <w:rFonts w:ascii="Segoe UI" w:hAnsi="Segoe UI" w:cs="Segoe UI"/>
          <w:sz w:val="18"/>
          <w:szCs w:val="18"/>
          <w:lang w:val="lt-LT"/>
        </w:rPr>
      </w:pPr>
      <w:r w:rsidRPr="00186E2A">
        <w:rPr>
          <w:rStyle w:val="normaltextrun"/>
          <w:b/>
          <w:bCs/>
          <w:lang w:val="lt-LT"/>
        </w:rPr>
        <w:tab/>
      </w:r>
      <w:r w:rsidRPr="00186E2A">
        <w:rPr>
          <w:rStyle w:val="normaltextrun"/>
          <w:b/>
          <w:bCs/>
          <w:lang w:val="lt-LT"/>
        </w:rPr>
        <w:tab/>
      </w:r>
      <w:r w:rsidR="000C5E32" w:rsidRPr="00186E2A">
        <w:rPr>
          <w:rStyle w:val="normaltextrun"/>
          <w:b/>
          <w:bCs/>
          <w:lang w:val="lt-LT"/>
        </w:rPr>
        <w:t>I SKYRIUS</w:t>
      </w:r>
    </w:p>
    <w:p w14:paraId="0A53AB9E" w14:textId="77777777" w:rsidR="000C5E32" w:rsidRPr="00186E2A" w:rsidRDefault="000C5E32" w:rsidP="000C5E32">
      <w:pPr>
        <w:pStyle w:val="paragraph"/>
        <w:spacing w:before="0" w:beforeAutospacing="0" w:after="0" w:afterAutospacing="0"/>
        <w:jc w:val="center"/>
        <w:textAlignment w:val="baseline"/>
        <w:rPr>
          <w:rFonts w:ascii="Segoe UI" w:hAnsi="Segoe UI" w:cs="Segoe UI"/>
          <w:sz w:val="18"/>
          <w:szCs w:val="18"/>
          <w:lang w:val="lt-LT"/>
        </w:rPr>
      </w:pPr>
      <w:r w:rsidRPr="00186E2A">
        <w:rPr>
          <w:rStyle w:val="normaltextrun"/>
          <w:b/>
          <w:bCs/>
          <w:lang w:val="lt-LT"/>
        </w:rPr>
        <w:t>BENDROJI INFORMACIJA</w:t>
      </w:r>
    </w:p>
    <w:p w14:paraId="46EB8545" w14:textId="77777777" w:rsidR="000C5E32" w:rsidRPr="00186E2A" w:rsidRDefault="000C5E32" w:rsidP="000C5E32">
      <w:pPr>
        <w:pStyle w:val="paragraph"/>
        <w:spacing w:before="0" w:beforeAutospacing="0" w:after="0" w:afterAutospacing="0"/>
        <w:jc w:val="center"/>
        <w:textAlignment w:val="baseline"/>
        <w:rPr>
          <w:rFonts w:ascii="Segoe UI" w:hAnsi="Segoe UI" w:cs="Segoe UI"/>
          <w:sz w:val="18"/>
          <w:szCs w:val="18"/>
          <w:lang w:val="lt-LT"/>
        </w:rPr>
      </w:pPr>
      <w:r w:rsidRPr="00186E2A">
        <w:rPr>
          <w:rStyle w:val="eop"/>
          <w:lang w:val="lt-LT"/>
        </w:rPr>
        <w:t> </w:t>
      </w:r>
    </w:p>
    <w:p w14:paraId="199963F0" w14:textId="0AB3C83A" w:rsidR="002D6BA8" w:rsidRPr="002D6BA8" w:rsidRDefault="00F70BE7" w:rsidP="003E36A9">
      <w:pPr>
        <w:pStyle w:val="paragraph"/>
        <w:numPr>
          <w:ilvl w:val="0"/>
          <w:numId w:val="25"/>
        </w:numPr>
        <w:spacing w:before="0" w:beforeAutospacing="0" w:after="0" w:afterAutospacing="0"/>
        <w:jc w:val="both"/>
        <w:textAlignment w:val="baseline"/>
        <w:rPr>
          <w:rStyle w:val="normaltextrun"/>
          <w:b/>
          <w:bCs/>
          <w:lang w:val="lt-LT"/>
        </w:rPr>
      </w:pPr>
      <w:r w:rsidRPr="003E36A9">
        <w:rPr>
          <w:rStyle w:val="normaltextrun"/>
          <w:lang w:val="lt-LT"/>
        </w:rPr>
        <w:t>Kazlų Rūdos sporto centras perka</w:t>
      </w:r>
      <w:r w:rsidR="003E36A9">
        <w:rPr>
          <w:rStyle w:val="normaltextrun"/>
          <w:lang w:val="lt-LT"/>
        </w:rPr>
        <w:t xml:space="preserve"> </w:t>
      </w:r>
      <w:r w:rsidR="003E36A9" w:rsidRPr="002D6BA8">
        <w:rPr>
          <w:rStyle w:val="normaltextrun"/>
          <w:b/>
          <w:bCs/>
          <w:lang w:val="lt-LT"/>
        </w:rPr>
        <w:t>sporto</w:t>
      </w:r>
      <w:r w:rsidRPr="002D6BA8">
        <w:rPr>
          <w:rStyle w:val="normaltextrun"/>
          <w:b/>
          <w:bCs/>
          <w:lang w:val="lt-LT"/>
        </w:rPr>
        <w:t xml:space="preserve"> salės įrangą</w:t>
      </w:r>
      <w:r w:rsidR="002D6BA8" w:rsidRPr="002D6BA8">
        <w:rPr>
          <w:rStyle w:val="normaltextrun"/>
          <w:b/>
          <w:bCs/>
          <w:lang w:val="lt-LT"/>
        </w:rPr>
        <w:t xml:space="preserve"> (toliau - Prekės), kurios turi būti pristatytos ir sumontuotos adresu S. Daukanto g. 18, LT-69430 Kazlų Rūda:</w:t>
      </w:r>
    </w:p>
    <w:p w14:paraId="0CCD7507" w14:textId="079A1ACD" w:rsidR="002D6BA8" w:rsidRPr="002D6BA8" w:rsidRDefault="0079201D" w:rsidP="002D6BA8">
      <w:pPr>
        <w:pStyle w:val="paragraph"/>
        <w:numPr>
          <w:ilvl w:val="1"/>
          <w:numId w:val="44"/>
        </w:numPr>
        <w:spacing w:before="0" w:beforeAutospacing="0" w:after="0" w:afterAutospacing="0"/>
        <w:jc w:val="both"/>
        <w:textAlignment w:val="baseline"/>
        <w:rPr>
          <w:rStyle w:val="normaltextrun"/>
          <w:b/>
          <w:bCs/>
          <w:lang w:val="lt-LT"/>
        </w:rPr>
      </w:pPr>
      <w:r>
        <w:rPr>
          <w:rStyle w:val="normaltextrun"/>
          <w:b/>
          <w:bCs/>
          <w:lang w:val="lt-LT"/>
        </w:rPr>
        <w:t xml:space="preserve"> </w:t>
      </w:r>
      <w:r w:rsidR="002D6BA8" w:rsidRPr="002D6BA8">
        <w:rPr>
          <w:rStyle w:val="normaltextrun"/>
          <w:b/>
          <w:bCs/>
          <w:lang w:val="lt-LT"/>
        </w:rPr>
        <w:t>žiūrovų tribūn</w:t>
      </w:r>
      <w:r>
        <w:rPr>
          <w:rStyle w:val="normaltextrun"/>
          <w:b/>
          <w:bCs/>
          <w:lang w:val="lt-LT"/>
        </w:rPr>
        <w:t>os</w:t>
      </w:r>
    </w:p>
    <w:p w14:paraId="0235635F" w14:textId="59C104D9" w:rsidR="002D6BA8" w:rsidRPr="002D6BA8" w:rsidRDefault="0079201D" w:rsidP="002D6BA8">
      <w:pPr>
        <w:pStyle w:val="paragraph"/>
        <w:numPr>
          <w:ilvl w:val="1"/>
          <w:numId w:val="44"/>
        </w:numPr>
        <w:spacing w:before="0" w:beforeAutospacing="0" w:after="0" w:afterAutospacing="0"/>
        <w:jc w:val="both"/>
        <w:textAlignment w:val="baseline"/>
        <w:rPr>
          <w:rStyle w:val="normaltextrun"/>
          <w:b/>
          <w:bCs/>
          <w:lang w:val="lt-LT"/>
        </w:rPr>
      </w:pPr>
      <w:r>
        <w:rPr>
          <w:rStyle w:val="normaltextrun"/>
          <w:b/>
          <w:bCs/>
          <w:lang w:val="lt-LT"/>
        </w:rPr>
        <w:t xml:space="preserve"> ž</w:t>
      </w:r>
      <w:r w:rsidR="002D6BA8" w:rsidRPr="002D6BA8">
        <w:rPr>
          <w:rStyle w:val="normaltextrun"/>
          <w:b/>
          <w:bCs/>
          <w:lang w:val="lt-LT"/>
        </w:rPr>
        <w:t>aidėjų</w:t>
      </w:r>
      <w:r>
        <w:rPr>
          <w:rStyle w:val="normaltextrun"/>
          <w:b/>
          <w:bCs/>
          <w:lang w:val="lt-LT"/>
        </w:rPr>
        <w:t xml:space="preserve"> suoleliai</w:t>
      </w:r>
    </w:p>
    <w:p w14:paraId="0DA7DFFB" w14:textId="396E7FE6" w:rsidR="002D6BA8" w:rsidRPr="002D6BA8" w:rsidRDefault="0079201D" w:rsidP="002D6BA8">
      <w:pPr>
        <w:pStyle w:val="paragraph"/>
        <w:numPr>
          <w:ilvl w:val="1"/>
          <w:numId w:val="44"/>
        </w:numPr>
        <w:spacing w:before="0" w:beforeAutospacing="0" w:after="0" w:afterAutospacing="0"/>
        <w:jc w:val="both"/>
        <w:textAlignment w:val="baseline"/>
        <w:rPr>
          <w:rStyle w:val="normaltextrun"/>
          <w:b/>
          <w:bCs/>
          <w:lang w:val="lt-LT"/>
        </w:rPr>
      </w:pPr>
      <w:r>
        <w:rPr>
          <w:rStyle w:val="normaltextrun"/>
          <w:b/>
          <w:bCs/>
          <w:lang w:val="lt-LT"/>
        </w:rPr>
        <w:t xml:space="preserve"> s</w:t>
      </w:r>
      <w:r w:rsidR="0083431E" w:rsidRPr="002D6BA8">
        <w:rPr>
          <w:rStyle w:val="normaltextrun"/>
          <w:b/>
          <w:bCs/>
          <w:lang w:val="lt-LT"/>
        </w:rPr>
        <w:t>ekretoriato</w:t>
      </w:r>
      <w:r>
        <w:rPr>
          <w:rStyle w:val="normaltextrun"/>
          <w:b/>
          <w:bCs/>
          <w:lang w:val="lt-LT"/>
        </w:rPr>
        <w:t xml:space="preserve"> suolai ir kėdės</w:t>
      </w:r>
    </w:p>
    <w:p w14:paraId="22C7EC30" w14:textId="438BD3BC" w:rsidR="002D6BA8" w:rsidRPr="002D6BA8" w:rsidRDefault="0079201D" w:rsidP="002D6BA8">
      <w:pPr>
        <w:pStyle w:val="paragraph"/>
        <w:numPr>
          <w:ilvl w:val="1"/>
          <w:numId w:val="44"/>
        </w:numPr>
        <w:spacing w:before="0" w:beforeAutospacing="0" w:after="0" w:afterAutospacing="0"/>
        <w:jc w:val="both"/>
        <w:textAlignment w:val="baseline"/>
        <w:rPr>
          <w:rStyle w:val="normaltextrun"/>
          <w:b/>
          <w:bCs/>
          <w:lang w:val="lt-LT"/>
        </w:rPr>
      </w:pPr>
      <w:r>
        <w:rPr>
          <w:rStyle w:val="normaltextrun"/>
          <w:b/>
          <w:bCs/>
          <w:lang w:val="lt-LT"/>
        </w:rPr>
        <w:t xml:space="preserve"> </w:t>
      </w:r>
      <w:r w:rsidR="0083431E" w:rsidRPr="002D6BA8">
        <w:rPr>
          <w:rStyle w:val="normaltextrun"/>
          <w:b/>
          <w:bCs/>
          <w:lang w:val="lt-LT"/>
        </w:rPr>
        <w:t>filmavimo aikštel</w:t>
      </w:r>
      <w:r w:rsidR="002D6BA8">
        <w:rPr>
          <w:rStyle w:val="normaltextrun"/>
          <w:b/>
          <w:bCs/>
          <w:lang w:val="lt-LT"/>
        </w:rPr>
        <w:t>ės pakyla su atitvarais.</w:t>
      </w:r>
    </w:p>
    <w:p w14:paraId="70E23643" w14:textId="1B939306" w:rsidR="002D6BA8" w:rsidRDefault="002D6BA8" w:rsidP="003E36A9">
      <w:pPr>
        <w:pStyle w:val="paragraph"/>
        <w:numPr>
          <w:ilvl w:val="0"/>
          <w:numId w:val="25"/>
        </w:numPr>
        <w:spacing w:before="0" w:beforeAutospacing="0" w:after="0" w:afterAutospacing="0"/>
        <w:jc w:val="both"/>
        <w:textAlignment w:val="baseline"/>
        <w:rPr>
          <w:lang w:val="lt-LT"/>
        </w:rPr>
      </w:pPr>
      <w:r w:rsidRPr="002D6BA8">
        <w:rPr>
          <w:lang w:val="lt-LT"/>
        </w:rPr>
        <w:t>BVPŽ kod</w:t>
      </w:r>
      <w:r>
        <w:rPr>
          <w:lang w:val="lt-LT"/>
        </w:rPr>
        <w:t>ai</w:t>
      </w:r>
      <w:r w:rsidRPr="002D6BA8">
        <w:rPr>
          <w:lang w:val="lt-LT"/>
        </w:rPr>
        <w:t>: 39113000-7 Įvairūs sėdimieji baldai ir kėdės (pagrindinis BVPŽ kodas)</w:t>
      </w:r>
      <w:r>
        <w:rPr>
          <w:lang w:val="lt-LT"/>
        </w:rPr>
        <w:t>.</w:t>
      </w:r>
    </w:p>
    <w:p w14:paraId="2790937C" w14:textId="71309C1F" w:rsidR="00E3089D" w:rsidRPr="003E36A9" w:rsidRDefault="0027534D" w:rsidP="003E36A9">
      <w:pPr>
        <w:pStyle w:val="paragraph"/>
        <w:numPr>
          <w:ilvl w:val="0"/>
          <w:numId w:val="25"/>
        </w:numPr>
        <w:spacing w:before="0" w:beforeAutospacing="0" w:after="0" w:afterAutospacing="0"/>
        <w:jc w:val="both"/>
        <w:textAlignment w:val="baseline"/>
        <w:rPr>
          <w:rStyle w:val="normaltextrun"/>
          <w:lang w:val="lt-LT"/>
        </w:rPr>
      </w:pPr>
      <w:r w:rsidRPr="003E36A9">
        <w:rPr>
          <w:lang w:val="lt-LT"/>
        </w:rPr>
        <w:t>Prekės</w:t>
      </w:r>
      <w:r w:rsidR="00E3089D" w:rsidRPr="003E36A9">
        <w:rPr>
          <w:spacing w:val="30"/>
          <w:lang w:val="lt-LT"/>
        </w:rPr>
        <w:t xml:space="preserve"> </w:t>
      </w:r>
      <w:r w:rsidR="00E3089D" w:rsidRPr="003E36A9">
        <w:rPr>
          <w:lang w:val="lt-LT"/>
        </w:rPr>
        <w:t>turi</w:t>
      </w:r>
      <w:r w:rsidR="00E3089D" w:rsidRPr="003E36A9">
        <w:rPr>
          <w:spacing w:val="29"/>
          <w:lang w:val="lt-LT"/>
        </w:rPr>
        <w:t xml:space="preserve"> </w:t>
      </w:r>
      <w:r w:rsidR="00E3089D" w:rsidRPr="003E36A9">
        <w:rPr>
          <w:lang w:val="lt-LT"/>
        </w:rPr>
        <w:t>būti</w:t>
      </w:r>
      <w:r w:rsidR="00E3089D" w:rsidRPr="003E36A9">
        <w:rPr>
          <w:spacing w:val="29"/>
          <w:lang w:val="lt-LT"/>
        </w:rPr>
        <w:t xml:space="preserve"> </w:t>
      </w:r>
      <w:r w:rsidR="00E3089D" w:rsidRPr="003E36A9">
        <w:rPr>
          <w:lang w:val="lt-LT"/>
        </w:rPr>
        <w:t>pagamintos</w:t>
      </w:r>
      <w:r w:rsidR="00E3089D" w:rsidRPr="003E36A9">
        <w:rPr>
          <w:spacing w:val="30"/>
          <w:lang w:val="lt-LT"/>
        </w:rPr>
        <w:t xml:space="preserve"> </w:t>
      </w:r>
      <w:r w:rsidR="00E3089D" w:rsidRPr="003E36A9">
        <w:rPr>
          <w:lang w:val="lt-LT"/>
        </w:rPr>
        <w:t>pagal</w:t>
      </w:r>
      <w:r w:rsidR="00E3089D" w:rsidRPr="003E36A9">
        <w:rPr>
          <w:spacing w:val="29"/>
          <w:lang w:val="lt-LT"/>
        </w:rPr>
        <w:t xml:space="preserve"> </w:t>
      </w:r>
      <w:r w:rsidR="00E3089D" w:rsidRPr="003E36A9">
        <w:rPr>
          <w:lang w:val="lt-LT"/>
        </w:rPr>
        <w:t>konkrečias Kazlų Rūdos sporto centro</w:t>
      </w:r>
      <w:r w:rsidR="00E3089D" w:rsidRPr="003E36A9">
        <w:rPr>
          <w:spacing w:val="29"/>
          <w:lang w:val="lt-LT"/>
        </w:rPr>
        <w:t xml:space="preserve"> </w:t>
      </w:r>
      <w:r w:rsidR="00E3089D" w:rsidRPr="003E36A9">
        <w:rPr>
          <w:lang w:val="lt-LT"/>
        </w:rPr>
        <w:t>salės patalpas, kurias tiekėjas prieš gamindamas turi įsivertinti suderinus su Perkančiąja organizacija</w:t>
      </w:r>
      <w:r w:rsidR="00E3089D" w:rsidRPr="003E36A9">
        <w:rPr>
          <w:rStyle w:val="normaltextrun"/>
          <w:lang w:val="lt-LT"/>
        </w:rPr>
        <w:t>. Sumontavus prek</w:t>
      </w:r>
      <w:r w:rsidRPr="003E36A9">
        <w:rPr>
          <w:rStyle w:val="normaltextrun"/>
          <w:lang w:val="lt-LT"/>
        </w:rPr>
        <w:t>es</w:t>
      </w:r>
      <w:r w:rsidR="00E3089D" w:rsidRPr="003E36A9">
        <w:rPr>
          <w:rStyle w:val="normaltextrun"/>
          <w:lang w:val="lt-LT"/>
        </w:rPr>
        <w:t>, tiekėjas privalo apmokinti personalą kaip j</w:t>
      </w:r>
      <w:r w:rsidRPr="003E36A9">
        <w:rPr>
          <w:rStyle w:val="normaltextrun"/>
          <w:lang w:val="lt-LT"/>
        </w:rPr>
        <w:t>omis</w:t>
      </w:r>
      <w:r w:rsidR="00E3089D" w:rsidRPr="003E36A9">
        <w:rPr>
          <w:rStyle w:val="normaltextrun"/>
          <w:lang w:val="lt-LT"/>
        </w:rPr>
        <w:t xml:space="preserve"> naudotis, pateikti</w:t>
      </w:r>
      <w:r w:rsidR="00037419" w:rsidRPr="003E36A9">
        <w:rPr>
          <w:rStyle w:val="normaltextrun"/>
          <w:lang w:val="lt-LT"/>
        </w:rPr>
        <w:t xml:space="preserve"> naudojimo ir priežiūros</w:t>
      </w:r>
      <w:r w:rsidR="00E3089D" w:rsidRPr="003E36A9">
        <w:rPr>
          <w:rStyle w:val="normaltextrun"/>
          <w:lang w:val="lt-LT"/>
        </w:rPr>
        <w:t xml:space="preserve"> instrukcijas lietuvių kalba.</w:t>
      </w:r>
    </w:p>
    <w:p w14:paraId="4A76AAFC" w14:textId="76E9A704" w:rsidR="00B14E11" w:rsidRDefault="00172A54" w:rsidP="0027534D">
      <w:pPr>
        <w:pStyle w:val="paragraph"/>
        <w:numPr>
          <w:ilvl w:val="0"/>
          <w:numId w:val="25"/>
        </w:numPr>
        <w:spacing w:before="0" w:beforeAutospacing="0" w:after="0" w:afterAutospacing="0"/>
        <w:jc w:val="both"/>
        <w:textAlignment w:val="baseline"/>
        <w:rPr>
          <w:lang w:val="lt-LT"/>
        </w:rPr>
      </w:pPr>
      <w:r w:rsidRPr="00E82F9E">
        <w:rPr>
          <w:rStyle w:val="normaltextrun"/>
          <w:lang w:val="lt-LT"/>
        </w:rPr>
        <w:t>Tiekėjas</w:t>
      </w:r>
      <w:r w:rsidR="00B14E11" w:rsidRPr="00E82F9E">
        <w:rPr>
          <w:rStyle w:val="normaltextrun"/>
          <w:lang w:val="lt-LT"/>
        </w:rPr>
        <w:t xml:space="preserve"> </w:t>
      </w:r>
      <w:r w:rsidR="00B14E11" w:rsidRPr="00B14E11">
        <w:rPr>
          <w:rStyle w:val="normaltextrun"/>
          <w:lang w:val="lt-LT"/>
        </w:rPr>
        <w:t xml:space="preserve">turi būti </w:t>
      </w:r>
      <w:r w:rsidR="003E36A9">
        <w:rPr>
          <w:rStyle w:val="normaltextrun"/>
          <w:lang w:val="lt-LT"/>
        </w:rPr>
        <w:t>tokių prekių</w:t>
      </w:r>
      <w:r w:rsidR="00B14E11" w:rsidRPr="00B14E11">
        <w:rPr>
          <w:rStyle w:val="normaltextrun"/>
          <w:lang w:val="lt-LT"/>
        </w:rPr>
        <w:t xml:space="preserve"> gamintoja</w:t>
      </w:r>
      <w:r w:rsidR="00587EA7">
        <w:rPr>
          <w:rStyle w:val="normaltextrun"/>
          <w:lang w:val="lt-LT"/>
        </w:rPr>
        <w:t>s</w:t>
      </w:r>
      <w:r w:rsidR="00B14E11" w:rsidRPr="00B14E11">
        <w:rPr>
          <w:rStyle w:val="normaltextrun"/>
          <w:lang w:val="lt-LT"/>
        </w:rPr>
        <w:t xml:space="preserve"> arba oficialus gamintojo atstovas</w:t>
      </w:r>
      <w:r w:rsidR="00B14E11" w:rsidRPr="0027534D">
        <w:rPr>
          <w:rStyle w:val="normaltextrun"/>
          <w:lang w:val="lt-LT"/>
        </w:rPr>
        <w:t>.</w:t>
      </w:r>
      <w:r w:rsidRPr="0027534D">
        <w:rPr>
          <w:lang w:val="lt-LT"/>
        </w:rPr>
        <w:t xml:space="preserve"> </w:t>
      </w:r>
    </w:p>
    <w:p w14:paraId="6DCCD723" w14:textId="01CAEF47" w:rsidR="005F1DC7" w:rsidRPr="003E36A9" w:rsidRDefault="00B14E11" w:rsidP="003E36A9">
      <w:pPr>
        <w:pStyle w:val="paragraph"/>
        <w:numPr>
          <w:ilvl w:val="0"/>
          <w:numId w:val="25"/>
        </w:numPr>
        <w:spacing w:before="0" w:beforeAutospacing="0" w:after="0" w:afterAutospacing="0"/>
        <w:jc w:val="both"/>
        <w:textAlignment w:val="baseline"/>
        <w:rPr>
          <w:rStyle w:val="normaltextrun"/>
          <w:lang w:val="lt-LT"/>
        </w:rPr>
      </w:pPr>
      <w:r w:rsidRPr="00B14E11">
        <w:rPr>
          <w:rStyle w:val="normaltextrun"/>
          <w:lang w:val="lt-LT"/>
        </w:rPr>
        <w:t xml:space="preserve">Tiekėjai privalo pateikti </w:t>
      </w:r>
      <w:r w:rsidR="008C2F88">
        <w:rPr>
          <w:rStyle w:val="normaltextrun"/>
          <w:lang w:val="lt-LT"/>
        </w:rPr>
        <w:t>konstrukcijos iš kurios bus gaminamos</w:t>
      </w:r>
      <w:r w:rsidR="003E36A9">
        <w:rPr>
          <w:rStyle w:val="normaltextrun"/>
          <w:lang w:val="lt-LT"/>
        </w:rPr>
        <w:t xml:space="preserve"> prekės </w:t>
      </w:r>
      <w:r w:rsidR="008C2F88" w:rsidRPr="008C2F88">
        <w:rPr>
          <w:rStyle w:val="normaltextrun"/>
          <w:lang w:val="lt-LT"/>
        </w:rPr>
        <w:t>LST EN 13200-1:201</w:t>
      </w:r>
      <w:r w:rsidR="00A46F6A">
        <w:rPr>
          <w:rStyle w:val="normaltextrun"/>
          <w:lang w:val="lt-LT"/>
        </w:rPr>
        <w:t>9</w:t>
      </w:r>
      <w:r w:rsidR="008C2F88" w:rsidRPr="008C2F88">
        <w:rPr>
          <w:rStyle w:val="normaltextrun"/>
          <w:lang w:val="lt-LT"/>
        </w:rPr>
        <w:t xml:space="preserve"> kokybės sertifikatą</w:t>
      </w:r>
      <w:r w:rsidR="008C2F88">
        <w:rPr>
          <w:rStyle w:val="normaltextrun"/>
          <w:lang w:val="lt-LT"/>
        </w:rPr>
        <w:t>.</w:t>
      </w:r>
    </w:p>
    <w:p w14:paraId="280453DA" w14:textId="7B1E3038" w:rsidR="00B14E11" w:rsidRDefault="00B14E11" w:rsidP="00587EA7">
      <w:pPr>
        <w:pStyle w:val="paragraph"/>
        <w:numPr>
          <w:ilvl w:val="0"/>
          <w:numId w:val="25"/>
        </w:numPr>
        <w:spacing w:before="0" w:beforeAutospacing="0" w:after="0" w:afterAutospacing="0"/>
        <w:jc w:val="both"/>
        <w:textAlignment w:val="baseline"/>
        <w:rPr>
          <w:rStyle w:val="normaltextrun"/>
          <w:lang w:val="lt-LT"/>
        </w:rPr>
      </w:pPr>
      <w:r w:rsidRPr="00B14E11">
        <w:rPr>
          <w:rStyle w:val="normaltextrun"/>
          <w:lang w:val="lt-LT"/>
        </w:rPr>
        <w:t>Siūlom</w:t>
      </w:r>
      <w:r w:rsidR="008C2F88">
        <w:rPr>
          <w:rStyle w:val="normaltextrun"/>
          <w:lang w:val="lt-LT"/>
        </w:rPr>
        <w:t>as</w:t>
      </w:r>
      <w:r w:rsidRPr="00B14E11">
        <w:rPr>
          <w:rStyle w:val="normaltextrun"/>
          <w:lang w:val="lt-LT"/>
        </w:rPr>
        <w:t xml:space="preserve"> </w:t>
      </w:r>
      <w:r w:rsidR="003E36A9">
        <w:rPr>
          <w:rStyle w:val="normaltextrun"/>
          <w:lang w:val="lt-LT"/>
        </w:rPr>
        <w:t>prekes</w:t>
      </w:r>
      <w:r w:rsidRPr="00B14E11">
        <w:rPr>
          <w:rStyle w:val="normaltextrun"/>
          <w:lang w:val="lt-LT"/>
        </w:rPr>
        <w:t xml:space="preserve"> turi pagaminti vienas gamintojas ir ji turi sudaryti vieningą sistemą.</w:t>
      </w:r>
    </w:p>
    <w:p w14:paraId="66425B4B" w14:textId="157EA625" w:rsidR="00B14E11" w:rsidRDefault="00B14E11" w:rsidP="00587EA7">
      <w:pPr>
        <w:pStyle w:val="paragraph"/>
        <w:numPr>
          <w:ilvl w:val="0"/>
          <w:numId w:val="25"/>
        </w:numPr>
        <w:spacing w:before="0" w:beforeAutospacing="0" w:after="0" w:afterAutospacing="0"/>
        <w:jc w:val="both"/>
        <w:textAlignment w:val="baseline"/>
        <w:rPr>
          <w:rStyle w:val="normaltextrun"/>
          <w:lang w:val="lt-LT"/>
        </w:rPr>
      </w:pPr>
      <w:r w:rsidRPr="00B14E11">
        <w:rPr>
          <w:rStyle w:val="normaltextrun"/>
          <w:lang w:val="lt-LT"/>
        </w:rPr>
        <w:t>Prekėms turi būti suteikta ne trumpesnė kaip 24 mėnesių garantija.</w:t>
      </w:r>
      <w:r w:rsidR="003E5109" w:rsidRPr="00F70BE7">
        <w:rPr>
          <w:lang w:val="lt-LT"/>
        </w:rPr>
        <w:t xml:space="preserve"> </w:t>
      </w:r>
      <w:r w:rsidR="003E5109" w:rsidRPr="003E5109">
        <w:rPr>
          <w:rStyle w:val="normaltextrun"/>
          <w:lang w:val="lt-LT"/>
        </w:rPr>
        <w:t xml:space="preserve">Garantija apima medžiagų, iš kurių pagamintos prekės, kokybės, prekių gamybos kokybės, o taip pat montavimo darbų kokybės garantiją. Garantija taikoma prekių kokybės trūkumams, atsiradusiems dėl gamintojo kaltės. Garantija turi galioti visoms </w:t>
      </w:r>
      <w:r w:rsidR="003E5109">
        <w:rPr>
          <w:rStyle w:val="normaltextrun"/>
          <w:lang w:val="lt-LT"/>
        </w:rPr>
        <w:t>prekės</w:t>
      </w:r>
      <w:r w:rsidR="003E5109" w:rsidRPr="003E5109">
        <w:rPr>
          <w:rStyle w:val="normaltextrun"/>
          <w:lang w:val="lt-LT"/>
        </w:rPr>
        <w:t xml:space="preserve"> sudėtinėms dalims ir komplektuojamosioms detalėms.</w:t>
      </w:r>
    </w:p>
    <w:p w14:paraId="2F3407AF" w14:textId="09975E55" w:rsidR="00172A54" w:rsidRDefault="00587EA7" w:rsidP="00587EA7">
      <w:pPr>
        <w:pStyle w:val="paragraph"/>
        <w:numPr>
          <w:ilvl w:val="0"/>
          <w:numId w:val="25"/>
        </w:numPr>
        <w:spacing w:before="0" w:beforeAutospacing="0" w:after="0" w:afterAutospacing="0"/>
        <w:jc w:val="both"/>
        <w:textAlignment w:val="baseline"/>
        <w:rPr>
          <w:rStyle w:val="normaltextrun"/>
          <w:lang w:val="lt-LT"/>
        </w:rPr>
      </w:pPr>
      <w:r>
        <w:rPr>
          <w:rStyle w:val="normaltextrun"/>
          <w:lang w:val="lt-LT"/>
        </w:rPr>
        <w:t>Tiekėjas p</w:t>
      </w:r>
      <w:r w:rsidR="00172A54" w:rsidRPr="005513DE">
        <w:rPr>
          <w:rStyle w:val="normaltextrun"/>
          <w:lang w:val="lt-LT"/>
        </w:rPr>
        <w:t xml:space="preserve">rekių </w:t>
      </w:r>
      <w:r w:rsidR="00172A54">
        <w:rPr>
          <w:rStyle w:val="normaltextrun"/>
          <w:lang w:val="lt-LT"/>
        </w:rPr>
        <w:t xml:space="preserve">aukščiau išvardintus </w:t>
      </w:r>
      <w:r w:rsidR="00121B6E">
        <w:rPr>
          <w:rStyle w:val="normaltextrun"/>
          <w:lang w:val="lt-LT"/>
        </w:rPr>
        <w:t xml:space="preserve">visus </w:t>
      </w:r>
      <w:r w:rsidR="00172A54">
        <w:rPr>
          <w:rStyle w:val="normaltextrun"/>
          <w:lang w:val="lt-LT"/>
        </w:rPr>
        <w:t xml:space="preserve">sertifikatus </w:t>
      </w:r>
      <w:r w:rsidR="00172A54" w:rsidRPr="005513DE">
        <w:rPr>
          <w:rStyle w:val="normaltextrun"/>
          <w:lang w:val="lt-LT"/>
        </w:rPr>
        <w:t xml:space="preserve">pateikia </w:t>
      </w:r>
      <w:r w:rsidR="00927935">
        <w:rPr>
          <w:rStyle w:val="normaltextrun"/>
          <w:lang w:val="lt-LT"/>
        </w:rPr>
        <w:t>kartu su pasiūlymu</w:t>
      </w:r>
      <w:r w:rsidR="00172A54" w:rsidRPr="005513DE">
        <w:rPr>
          <w:rStyle w:val="normaltextrun"/>
          <w:lang w:val="lt-LT"/>
        </w:rPr>
        <w:t>.</w:t>
      </w:r>
      <w:r w:rsidR="002E5689" w:rsidRPr="002E5689">
        <w:rPr>
          <w:rStyle w:val="normaltextrun"/>
          <w:lang w:val="lt-LT"/>
        </w:rPr>
        <w:t xml:space="preserve"> </w:t>
      </w:r>
      <w:r w:rsidR="002E5689" w:rsidRPr="00B14E11">
        <w:rPr>
          <w:rStyle w:val="normaltextrun"/>
          <w:lang w:val="lt-LT"/>
        </w:rPr>
        <w:t>Sertifikatai turi būti išduoti nepriklausomos, akredituotos sertifikavimo įmonės. Gamintojo atitikties deklaracijos ar kiti neakredituotos įstaigos išduoti dokumentai nepriimami.</w:t>
      </w:r>
    </w:p>
    <w:p w14:paraId="2C196610" w14:textId="60B8770B" w:rsidR="000C7CEB" w:rsidRPr="006337A3" w:rsidRDefault="00BB4BAF" w:rsidP="006337A3">
      <w:pPr>
        <w:pStyle w:val="paragraph"/>
        <w:numPr>
          <w:ilvl w:val="0"/>
          <w:numId w:val="25"/>
        </w:numPr>
        <w:rPr>
          <w:rStyle w:val="normaltextrun"/>
        </w:rPr>
      </w:pPr>
      <w:r w:rsidRPr="00225A73">
        <w:rPr>
          <w:rStyle w:val="normaltextrun"/>
          <w:lang w:val="lt-LT"/>
        </w:rPr>
        <w:t>Prekių medžiagiškumas nurodyti preliminarūs.</w:t>
      </w:r>
      <w:r w:rsidR="006337A3">
        <w:rPr>
          <w:rStyle w:val="normaltextrun"/>
          <w:lang w:val="lt-LT"/>
        </w:rPr>
        <w:t xml:space="preserve"> </w:t>
      </w:r>
      <w:proofErr w:type="spellStart"/>
      <w:r w:rsidR="006337A3" w:rsidRPr="006337A3">
        <w:t>Paveiksliukai</w:t>
      </w:r>
      <w:proofErr w:type="spellEnd"/>
      <w:r w:rsidR="006337A3" w:rsidRPr="006337A3">
        <w:t xml:space="preserve"> tik </w:t>
      </w:r>
      <w:proofErr w:type="spellStart"/>
      <w:r w:rsidR="006337A3" w:rsidRPr="006337A3">
        <w:t>analogai</w:t>
      </w:r>
      <w:proofErr w:type="spellEnd"/>
      <w:r w:rsidR="006337A3" w:rsidRPr="006337A3">
        <w:t xml:space="preserve">. </w:t>
      </w:r>
      <w:proofErr w:type="spellStart"/>
      <w:r w:rsidR="006337A3" w:rsidRPr="006337A3">
        <w:t>Siūlomi</w:t>
      </w:r>
      <w:proofErr w:type="spellEnd"/>
      <w:r w:rsidR="006337A3" w:rsidRPr="006337A3">
        <w:t xml:space="preserve"> </w:t>
      </w:r>
      <w:proofErr w:type="spellStart"/>
      <w:r w:rsidR="006337A3" w:rsidRPr="006337A3">
        <w:t>gaminiai</w:t>
      </w:r>
      <w:proofErr w:type="spellEnd"/>
      <w:r w:rsidR="006337A3" w:rsidRPr="006337A3">
        <w:t xml:space="preserve"> </w:t>
      </w:r>
      <w:proofErr w:type="spellStart"/>
      <w:r w:rsidR="006337A3" w:rsidRPr="006337A3">
        <w:t>gali</w:t>
      </w:r>
      <w:proofErr w:type="spellEnd"/>
      <w:r w:rsidR="006337A3" w:rsidRPr="006337A3">
        <w:t xml:space="preserve"> </w:t>
      </w:r>
      <w:proofErr w:type="spellStart"/>
      <w:r w:rsidR="006337A3" w:rsidRPr="006337A3">
        <w:t>skirtis</w:t>
      </w:r>
      <w:proofErr w:type="spellEnd"/>
      <w:r w:rsidR="006337A3" w:rsidRPr="006337A3">
        <w:t xml:space="preserve"> </w:t>
      </w:r>
      <w:proofErr w:type="spellStart"/>
      <w:r w:rsidR="006337A3" w:rsidRPr="006337A3">
        <w:t>nuo</w:t>
      </w:r>
      <w:proofErr w:type="spellEnd"/>
      <w:r w:rsidR="006337A3" w:rsidRPr="006337A3">
        <w:t xml:space="preserve"> </w:t>
      </w:r>
      <w:proofErr w:type="spellStart"/>
      <w:r w:rsidR="006337A3" w:rsidRPr="006337A3">
        <w:t>analogų</w:t>
      </w:r>
      <w:proofErr w:type="spellEnd"/>
      <w:r w:rsidR="006337A3" w:rsidRPr="006337A3">
        <w:t xml:space="preserve"> </w:t>
      </w:r>
      <w:proofErr w:type="spellStart"/>
      <w:r w:rsidR="006337A3" w:rsidRPr="006337A3">
        <w:t>nuotraukų</w:t>
      </w:r>
      <w:proofErr w:type="spellEnd"/>
      <w:r w:rsidR="006337A3" w:rsidRPr="006337A3">
        <w:t>.</w:t>
      </w:r>
      <w:r w:rsidRPr="006337A3">
        <w:rPr>
          <w:rStyle w:val="normaltextrun"/>
          <w:lang w:val="lt-LT"/>
        </w:rPr>
        <w:t xml:space="preserve"> </w:t>
      </w:r>
    </w:p>
    <w:p w14:paraId="25DEE6EE" w14:textId="144740C1" w:rsidR="00450047" w:rsidRPr="00DC4CF7" w:rsidRDefault="00450047" w:rsidP="00450047">
      <w:pPr>
        <w:widowControl/>
        <w:pBdr>
          <w:top w:val="nil"/>
          <w:left w:val="nil"/>
          <w:bottom w:val="nil"/>
          <w:right w:val="nil"/>
          <w:between w:val="nil"/>
        </w:pBdr>
        <w:tabs>
          <w:tab w:val="left" w:pos="709"/>
          <w:tab w:val="left" w:pos="993"/>
        </w:tabs>
        <w:autoSpaceDE/>
        <w:autoSpaceDN/>
        <w:jc w:val="both"/>
        <w:rPr>
          <w:i/>
          <w:iCs/>
          <w:color w:val="002060"/>
          <w:sz w:val="24"/>
          <w:szCs w:val="24"/>
        </w:rPr>
      </w:pPr>
      <w:r w:rsidRPr="00DC4CF7">
        <w:rPr>
          <w:i/>
          <w:iCs/>
          <w:color w:val="002060"/>
          <w:sz w:val="24"/>
          <w:szCs w:val="24"/>
        </w:rPr>
        <w:t xml:space="preserve">*Jeigu šioje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p>
    <w:p w14:paraId="307D908B" w14:textId="77777777" w:rsidR="003B4C64" w:rsidRPr="00186E2A" w:rsidRDefault="003B4C64" w:rsidP="003B4C64">
      <w:pPr>
        <w:pStyle w:val="paragraph"/>
        <w:spacing w:before="0" w:beforeAutospacing="0" w:after="0" w:afterAutospacing="0"/>
        <w:ind w:left="720"/>
        <w:jc w:val="both"/>
        <w:textAlignment w:val="baseline"/>
        <w:rPr>
          <w:highlight w:val="yellow"/>
          <w:lang w:val="lt-LT"/>
        </w:rPr>
      </w:pPr>
    </w:p>
    <w:p w14:paraId="5C1EFB7D" w14:textId="77777777" w:rsidR="000C5E32" w:rsidRPr="00186E2A" w:rsidRDefault="000C5E32" w:rsidP="000C5E32">
      <w:pPr>
        <w:pStyle w:val="paragraph"/>
        <w:spacing w:before="0" w:beforeAutospacing="0" w:after="0" w:afterAutospacing="0"/>
        <w:ind w:left="720"/>
        <w:jc w:val="center"/>
        <w:textAlignment w:val="baseline"/>
        <w:rPr>
          <w:rStyle w:val="eop"/>
          <w:lang w:val="lt-LT"/>
        </w:rPr>
      </w:pPr>
      <w:r w:rsidRPr="00186E2A">
        <w:rPr>
          <w:rStyle w:val="normaltextrun"/>
          <w:b/>
          <w:bCs/>
          <w:lang w:val="lt-LT"/>
        </w:rPr>
        <w:t>II SKYRIUS</w:t>
      </w:r>
    </w:p>
    <w:p w14:paraId="2BA2BFD4" w14:textId="77777777" w:rsidR="003B4C64" w:rsidRPr="00186E2A" w:rsidRDefault="003B4C64" w:rsidP="000C5E32">
      <w:pPr>
        <w:pStyle w:val="paragraph"/>
        <w:spacing w:before="0" w:beforeAutospacing="0" w:after="0" w:afterAutospacing="0"/>
        <w:ind w:left="720"/>
        <w:jc w:val="center"/>
        <w:textAlignment w:val="baseline"/>
        <w:rPr>
          <w:rStyle w:val="eop"/>
          <w:lang w:val="lt-LT"/>
        </w:rPr>
      </w:pPr>
    </w:p>
    <w:p w14:paraId="1DA6048E" w14:textId="77777777" w:rsidR="000C5E32" w:rsidRPr="00186E2A" w:rsidRDefault="000C5E32" w:rsidP="000C5E32">
      <w:pPr>
        <w:pStyle w:val="paragraph"/>
        <w:spacing w:before="0" w:beforeAutospacing="0" w:after="0" w:afterAutospacing="0"/>
        <w:ind w:left="720"/>
        <w:jc w:val="center"/>
        <w:textAlignment w:val="baseline"/>
        <w:rPr>
          <w:rStyle w:val="normaltextrun"/>
          <w:b/>
          <w:bCs/>
          <w:lang w:val="lt-LT"/>
        </w:rPr>
      </w:pPr>
      <w:r w:rsidRPr="00186E2A">
        <w:rPr>
          <w:rStyle w:val="normaltextrun"/>
          <w:b/>
          <w:bCs/>
          <w:lang w:val="lt-LT"/>
        </w:rPr>
        <w:t>TECHNINIAI REIKALAVIMAI TRIBŪNOMS</w:t>
      </w:r>
    </w:p>
    <w:p w14:paraId="05097B94" w14:textId="77777777" w:rsidR="003B4C64" w:rsidRPr="00186E2A" w:rsidRDefault="003B4C64" w:rsidP="000C5E32">
      <w:pPr>
        <w:pStyle w:val="paragraph"/>
        <w:spacing w:before="0" w:beforeAutospacing="0" w:after="0" w:afterAutospacing="0"/>
        <w:ind w:left="720"/>
        <w:jc w:val="center"/>
        <w:textAlignment w:val="baseline"/>
        <w:rPr>
          <w:rFonts w:ascii="Segoe UI" w:hAnsi="Segoe UI" w:cs="Segoe UI"/>
          <w:sz w:val="18"/>
          <w:szCs w:val="18"/>
          <w:lang w:val="lt-LT"/>
        </w:rPr>
      </w:pPr>
    </w:p>
    <w:p w14:paraId="57D694E3" w14:textId="3DBFEBA5" w:rsidR="000C5E32" w:rsidRDefault="000C5E32" w:rsidP="000C5E32">
      <w:pPr>
        <w:pStyle w:val="paragraph"/>
        <w:spacing w:before="0" w:beforeAutospacing="0" w:after="0" w:afterAutospacing="0"/>
        <w:jc w:val="both"/>
        <w:textAlignment w:val="baseline"/>
        <w:rPr>
          <w:rStyle w:val="eop"/>
          <w:lang w:val="lt-LT"/>
        </w:rPr>
      </w:pPr>
      <w:bookmarkStart w:id="0" w:name="_Hlk204330971"/>
      <w:r w:rsidRPr="00186E2A">
        <w:rPr>
          <w:rStyle w:val="normaltextrun"/>
          <w:lang w:val="lt-LT"/>
        </w:rPr>
        <w:t>*Tiekėjo siūlom</w:t>
      </w:r>
      <w:r w:rsidR="003E36A9">
        <w:rPr>
          <w:rStyle w:val="normaltextrun"/>
          <w:lang w:val="lt-LT"/>
        </w:rPr>
        <w:t>ų</w:t>
      </w:r>
      <w:r w:rsidRPr="00186E2A">
        <w:rPr>
          <w:rStyle w:val="normaltextrun"/>
          <w:lang w:val="lt-LT"/>
        </w:rPr>
        <w:t xml:space="preserve"> prek</w:t>
      </w:r>
      <w:r w:rsidR="003E36A9">
        <w:rPr>
          <w:rStyle w:val="normaltextrun"/>
          <w:lang w:val="lt-LT"/>
        </w:rPr>
        <w:t>ių</w:t>
      </w:r>
      <w:r w:rsidRPr="00186E2A">
        <w:rPr>
          <w:rStyle w:val="normaltextrun"/>
          <w:lang w:val="lt-LT"/>
        </w:rPr>
        <w:t xml:space="preserve"> aprašymas (siūlom</w:t>
      </w:r>
      <w:r w:rsidR="003E36A9">
        <w:rPr>
          <w:rStyle w:val="normaltextrun"/>
          <w:lang w:val="lt-LT"/>
        </w:rPr>
        <w:t>ų</w:t>
      </w:r>
      <w:r w:rsidRPr="00186E2A">
        <w:rPr>
          <w:rStyle w:val="normaltextrun"/>
          <w:lang w:val="lt-LT"/>
        </w:rPr>
        <w:t xml:space="preserve"> prek</w:t>
      </w:r>
      <w:r w:rsidR="003E36A9">
        <w:rPr>
          <w:rStyle w:val="normaltextrun"/>
          <w:lang w:val="lt-LT"/>
        </w:rPr>
        <w:t>ių</w:t>
      </w:r>
      <w:r w:rsidRPr="00186E2A">
        <w:rPr>
          <w:rStyle w:val="normaltextrun"/>
          <w:lang w:val="lt-LT"/>
        </w:rPr>
        <w:t xml:space="preserve"> parametr</w:t>
      </w:r>
      <w:r w:rsidR="003E36A9">
        <w:rPr>
          <w:rStyle w:val="normaltextrun"/>
          <w:lang w:val="lt-LT"/>
        </w:rPr>
        <w:t>ų</w:t>
      </w:r>
      <w:r w:rsidRPr="00186E2A">
        <w:rPr>
          <w:rStyle w:val="normaltextrun"/>
          <w:lang w:val="lt-LT"/>
        </w:rPr>
        <w:t xml:space="preserve"> konkretus aprašymas), patvirtinantis 2 stulpelyje nurodytus reikalavimus, nurodant reikalaujamas parametrų reikšmes arba galimybių patvirtinimas (jei nėra specifikacijos reikšmių).(PILDO TIEKĖJAS)</w:t>
      </w:r>
      <w:r w:rsidRPr="00186E2A">
        <w:rPr>
          <w:rStyle w:val="eop"/>
          <w:lang w:val="lt-LT"/>
        </w:rPr>
        <w:t> </w:t>
      </w:r>
    </w:p>
    <w:bookmarkEnd w:id="0"/>
    <w:p w14:paraId="5E1AA42D" w14:textId="77777777" w:rsidR="000C5E32" w:rsidRPr="00186E2A" w:rsidRDefault="000C5E32" w:rsidP="000C5E32">
      <w:pPr>
        <w:pStyle w:val="paragraph"/>
        <w:spacing w:before="0" w:beforeAutospacing="0" w:after="0" w:afterAutospacing="0"/>
        <w:jc w:val="both"/>
        <w:textAlignment w:val="baseline"/>
        <w:rPr>
          <w:rStyle w:val="eop"/>
          <w:lang w:val="lt-LT"/>
        </w:rPr>
      </w:pPr>
    </w:p>
    <w:p w14:paraId="3F1938C6" w14:textId="62446755" w:rsidR="000C5E32" w:rsidRPr="00186E2A" w:rsidRDefault="000C5E32" w:rsidP="000C5E32">
      <w:pPr>
        <w:pStyle w:val="paragraph"/>
        <w:spacing w:before="0" w:beforeAutospacing="0" w:after="0" w:afterAutospacing="0"/>
        <w:jc w:val="both"/>
        <w:textAlignment w:val="baseline"/>
        <w:rPr>
          <w:rFonts w:ascii="Segoe UI" w:hAnsi="Segoe UI" w:cs="Segoe UI"/>
          <w:sz w:val="18"/>
          <w:szCs w:val="18"/>
          <w:lang w:val="lt-LT"/>
        </w:rPr>
      </w:pPr>
      <w:r w:rsidRPr="00186E2A">
        <w:rPr>
          <w:rStyle w:val="normaltextrun"/>
          <w:lang w:val="lt-LT"/>
        </w:rPr>
        <w:lastRenderedPageBreak/>
        <w:t xml:space="preserve">**Jeigu </w:t>
      </w:r>
      <w:r w:rsidR="00D019A1" w:rsidRPr="00D019A1">
        <w:rPr>
          <w:rStyle w:val="normaltextrun"/>
          <w:lang w:val="lt-LT"/>
        </w:rPr>
        <w:t>tiekėjo siūlomos prekės yra pagamintos (sukurtos) ir pats jų negamins, įrodant siūlomos prekės atitiktį techninės specifikacijos reikalavimams, pateikiami prekės gamintojo dokumentai (pvz.: 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lygiaverčius atitiktį reikalavimams įrodančius dokumentus (informaciją), kad CPO ir PO galėtų įsitikinti siūlomos prekės atitiktimi nustatytiems reikalavimams.</w:t>
      </w:r>
      <w:r w:rsidRPr="00186E2A">
        <w:rPr>
          <w:rStyle w:val="normaltextrun"/>
          <w:lang w:val="lt-LT"/>
        </w:rPr>
        <w:t>. (PILDO TIEKĖJAS)</w:t>
      </w:r>
      <w:r w:rsidRPr="00186E2A">
        <w:rPr>
          <w:rStyle w:val="eop"/>
          <w:lang w:val="lt-LT"/>
        </w:rPr>
        <w:t> </w:t>
      </w:r>
    </w:p>
    <w:p w14:paraId="11D53A9B" w14:textId="77777777" w:rsidR="00CA2907" w:rsidRPr="00186E2A" w:rsidRDefault="00CA2907" w:rsidP="00CA2907">
      <w:pPr>
        <w:rPr>
          <w:b/>
          <w:sz w:val="24"/>
        </w:rPr>
      </w:pPr>
    </w:p>
    <w:tbl>
      <w:tblPr>
        <w:tblStyle w:val="TableNormal1"/>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4"/>
        <w:gridCol w:w="1626"/>
        <w:gridCol w:w="5808"/>
        <w:gridCol w:w="3831"/>
        <w:gridCol w:w="2835"/>
      </w:tblGrid>
      <w:tr w:rsidR="00394BF7" w:rsidRPr="00186E2A" w14:paraId="6C66B3C2" w14:textId="77777777" w:rsidTr="003A13C8">
        <w:trPr>
          <w:trHeight w:val="594"/>
        </w:trPr>
        <w:tc>
          <w:tcPr>
            <w:tcW w:w="854" w:type="dxa"/>
          </w:tcPr>
          <w:p w14:paraId="3C3607E1" w14:textId="77777777" w:rsidR="00394BF7" w:rsidRPr="00186E2A" w:rsidRDefault="00394BF7">
            <w:pPr>
              <w:pStyle w:val="TableParagraph"/>
              <w:spacing w:before="155"/>
              <w:ind w:left="71"/>
              <w:jc w:val="center"/>
              <w:rPr>
                <w:sz w:val="24"/>
              </w:rPr>
            </w:pPr>
            <w:r w:rsidRPr="00186E2A">
              <w:rPr>
                <w:b/>
                <w:spacing w:val="-5"/>
                <w:sz w:val="24"/>
              </w:rPr>
              <w:t>Nr</w:t>
            </w:r>
            <w:r w:rsidRPr="00186E2A">
              <w:rPr>
                <w:spacing w:val="-5"/>
                <w:sz w:val="24"/>
              </w:rPr>
              <w:t>.</w:t>
            </w:r>
          </w:p>
        </w:tc>
        <w:tc>
          <w:tcPr>
            <w:tcW w:w="1626" w:type="dxa"/>
          </w:tcPr>
          <w:p w14:paraId="7FD905B8" w14:textId="77777777" w:rsidR="00394BF7" w:rsidRPr="00186E2A" w:rsidRDefault="00394BF7">
            <w:pPr>
              <w:pStyle w:val="TableParagraph"/>
              <w:spacing w:before="182"/>
              <w:ind w:left="10" w:right="2"/>
              <w:jc w:val="center"/>
              <w:rPr>
                <w:b/>
                <w:sz w:val="24"/>
                <w:szCs w:val="24"/>
              </w:rPr>
            </w:pPr>
            <w:r w:rsidRPr="00186E2A">
              <w:rPr>
                <w:b/>
                <w:spacing w:val="-2"/>
                <w:w w:val="105"/>
                <w:sz w:val="24"/>
                <w:szCs w:val="24"/>
              </w:rPr>
              <w:t>Specifikacija</w:t>
            </w:r>
          </w:p>
        </w:tc>
        <w:tc>
          <w:tcPr>
            <w:tcW w:w="5808" w:type="dxa"/>
          </w:tcPr>
          <w:p w14:paraId="43BD72E2" w14:textId="77777777" w:rsidR="00394BF7" w:rsidRPr="00186E2A" w:rsidRDefault="00394BF7">
            <w:pPr>
              <w:pStyle w:val="TableParagraph"/>
              <w:spacing w:before="155"/>
              <w:ind w:left="12"/>
              <w:jc w:val="center"/>
              <w:rPr>
                <w:b/>
                <w:sz w:val="24"/>
              </w:rPr>
            </w:pPr>
            <w:r w:rsidRPr="00186E2A">
              <w:rPr>
                <w:b/>
                <w:spacing w:val="-2"/>
                <w:sz w:val="24"/>
              </w:rPr>
              <w:t>Aprašymas</w:t>
            </w:r>
          </w:p>
        </w:tc>
        <w:tc>
          <w:tcPr>
            <w:tcW w:w="3831" w:type="dxa"/>
            <w:shd w:val="clear" w:color="auto" w:fill="EEECE1" w:themeFill="background2"/>
          </w:tcPr>
          <w:p w14:paraId="0632FC9A" w14:textId="77777777" w:rsidR="00D05D02" w:rsidRDefault="00D05D02" w:rsidP="006A7931">
            <w:pPr>
              <w:jc w:val="center"/>
              <w:rPr>
                <w:b/>
                <w:spacing w:val="-2"/>
                <w:sz w:val="24"/>
                <w:szCs w:val="24"/>
              </w:rPr>
            </w:pPr>
          </w:p>
          <w:p w14:paraId="03D1BC86" w14:textId="4C136F3A" w:rsidR="00394BF7" w:rsidRPr="004B2C31" w:rsidRDefault="00394BF7" w:rsidP="004B2C31">
            <w:pPr>
              <w:jc w:val="center"/>
              <w:rPr>
                <w:b/>
                <w:bCs/>
                <w:sz w:val="24"/>
                <w:szCs w:val="24"/>
              </w:rPr>
            </w:pPr>
            <w:r w:rsidRPr="00D05D02">
              <w:rPr>
                <w:b/>
                <w:spacing w:val="-2"/>
                <w:sz w:val="24"/>
                <w:szCs w:val="24"/>
              </w:rPr>
              <w:t xml:space="preserve">* </w:t>
            </w:r>
            <w:r w:rsidRPr="00D05D02">
              <w:rPr>
                <w:b/>
                <w:bCs/>
                <w:sz w:val="24"/>
                <w:szCs w:val="24"/>
              </w:rPr>
              <w:t xml:space="preserve">Siūlomų prekių techninės charakteristikos, matmenys </w:t>
            </w:r>
            <w:r w:rsidRPr="00D05D02">
              <w:rPr>
                <w:rStyle w:val="normaltextrun"/>
                <w:sz w:val="24"/>
                <w:szCs w:val="24"/>
              </w:rPr>
              <w:t>PILDO TIEKĖJAS</w:t>
            </w:r>
          </w:p>
        </w:tc>
        <w:tc>
          <w:tcPr>
            <w:tcW w:w="2835" w:type="dxa"/>
            <w:shd w:val="clear" w:color="auto" w:fill="EEECE1" w:themeFill="background2"/>
          </w:tcPr>
          <w:p w14:paraId="203A01E0" w14:textId="09B6E531" w:rsidR="00394BF7" w:rsidRPr="004B2C31" w:rsidRDefault="00394BF7" w:rsidP="007140CF">
            <w:pPr>
              <w:pStyle w:val="TableParagraph"/>
              <w:spacing w:before="155"/>
              <w:jc w:val="center"/>
              <w:rPr>
                <w:sz w:val="24"/>
                <w:szCs w:val="24"/>
              </w:rPr>
            </w:pPr>
            <w:r w:rsidRPr="00D05D02">
              <w:rPr>
                <w:b/>
                <w:spacing w:val="-2"/>
                <w:sz w:val="24"/>
                <w:szCs w:val="24"/>
              </w:rPr>
              <w:t>** Siūloma prekė yra pagaminta (sukurta)</w:t>
            </w:r>
            <w:r w:rsidRPr="00D05D02">
              <w:rPr>
                <w:rStyle w:val="normaltextrun"/>
                <w:sz w:val="24"/>
                <w:szCs w:val="24"/>
              </w:rPr>
              <w:t xml:space="preserve"> </w:t>
            </w:r>
            <w:r w:rsidR="004B2C31">
              <w:rPr>
                <w:rStyle w:val="normaltextrun"/>
                <w:sz w:val="24"/>
                <w:szCs w:val="24"/>
              </w:rPr>
              <w:br/>
            </w:r>
            <w:r w:rsidRPr="00D05D02">
              <w:rPr>
                <w:rStyle w:val="normaltextrun"/>
                <w:sz w:val="24"/>
                <w:szCs w:val="24"/>
              </w:rPr>
              <w:t>PILDO TIEKĖJAS</w:t>
            </w:r>
          </w:p>
        </w:tc>
      </w:tr>
      <w:tr w:rsidR="00474891" w:rsidRPr="00186E2A" w14:paraId="00B6BC99" w14:textId="77777777" w:rsidTr="005F63C7">
        <w:trPr>
          <w:trHeight w:val="556"/>
        </w:trPr>
        <w:tc>
          <w:tcPr>
            <w:tcW w:w="854" w:type="dxa"/>
            <w:vMerge w:val="restart"/>
            <w:vAlign w:val="center"/>
          </w:tcPr>
          <w:p w14:paraId="5F1A9984" w14:textId="77777777" w:rsidR="00474891" w:rsidRPr="00186E2A" w:rsidRDefault="00474891" w:rsidP="00652C22">
            <w:pPr>
              <w:pStyle w:val="TableParagraph"/>
              <w:spacing w:before="155"/>
              <w:ind w:left="71"/>
              <w:jc w:val="center"/>
              <w:rPr>
                <w:b/>
                <w:spacing w:val="-5"/>
              </w:rPr>
            </w:pPr>
            <w:r w:rsidRPr="00186E2A">
              <w:rPr>
                <w:spacing w:val="-10"/>
                <w:w w:val="105"/>
              </w:rPr>
              <w:t>1</w:t>
            </w:r>
          </w:p>
        </w:tc>
        <w:tc>
          <w:tcPr>
            <w:tcW w:w="1626" w:type="dxa"/>
            <w:vMerge w:val="restart"/>
            <w:vAlign w:val="center"/>
          </w:tcPr>
          <w:p w14:paraId="7F53CEE7" w14:textId="438650EB" w:rsidR="00474891" w:rsidRPr="00652C22" w:rsidRDefault="00474891" w:rsidP="00652C22">
            <w:pPr>
              <w:pStyle w:val="TableParagraph"/>
              <w:spacing w:before="182"/>
              <w:ind w:left="10" w:right="2"/>
              <w:jc w:val="center"/>
              <w:rPr>
                <w:bCs/>
                <w:spacing w:val="-2"/>
                <w:w w:val="105"/>
              </w:rPr>
            </w:pPr>
            <w:r w:rsidRPr="00652C22">
              <w:rPr>
                <w:bCs/>
                <w:spacing w:val="-2"/>
                <w:w w:val="105"/>
              </w:rPr>
              <w:t>Tribūnos tipas</w:t>
            </w:r>
          </w:p>
        </w:tc>
        <w:tc>
          <w:tcPr>
            <w:tcW w:w="5808" w:type="dxa"/>
          </w:tcPr>
          <w:p w14:paraId="5822EF37" w14:textId="6EF2D721" w:rsidR="00474891" w:rsidRPr="009F3BB8" w:rsidRDefault="00474891" w:rsidP="00FA5723">
            <w:pPr>
              <w:pStyle w:val="TableParagraph"/>
              <w:numPr>
                <w:ilvl w:val="1"/>
                <w:numId w:val="31"/>
              </w:numPr>
              <w:spacing w:before="1" w:line="247" w:lineRule="auto"/>
              <w:ind w:right="1222"/>
              <w:jc w:val="both"/>
            </w:pPr>
            <w:r>
              <w:t xml:space="preserve">Trijų eilių 17 m ilgio teleskopinė tribūna su dviem šoniniais užlipimais. </w:t>
            </w:r>
          </w:p>
        </w:tc>
        <w:tc>
          <w:tcPr>
            <w:tcW w:w="3831" w:type="dxa"/>
            <w:shd w:val="clear" w:color="auto" w:fill="EEECE1" w:themeFill="background2"/>
          </w:tcPr>
          <w:p w14:paraId="554EAC65" w14:textId="2EEBAD8B" w:rsidR="00474891" w:rsidRPr="00186E2A" w:rsidRDefault="00474891" w:rsidP="00501D76">
            <w:pPr>
              <w:pStyle w:val="TableParagraph"/>
              <w:spacing w:before="155"/>
              <w:ind w:left="12"/>
              <w:jc w:val="center"/>
              <w:rPr>
                <w:b/>
                <w:spacing w:val="-2"/>
                <w:sz w:val="24"/>
              </w:rPr>
            </w:pPr>
            <w:r w:rsidRPr="00C00718">
              <w:rPr>
                <w:rFonts w:eastAsia="Andale Sans UI"/>
                <w:i/>
                <w:kern w:val="3"/>
                <w:lang w:eastAsia="ja-JP" w:bidi="fa-IR"/>
              </w:rPr>
              <w:t xml:space="preserve">Čia ir žemiau pateiktose šio stulpelio eilutėse pildo tiekėjas išsamiai aprašydamas </w:t>
            </w:r>
            <w:r w:rsidRPr="00C00718">
              <w:rPr>
                <w:rFonts w:eastAsia="Andale Sans UI"/>
                <w:bCs/>
                <w:i/>
                <w:kern w:val="3"/>
                <w:lang w:eastAsia="ja-JP" w:bidi="fa-IR"/>
              </w:rPr>
              <w:t>siūlomos prekės technines charakteristikas, matmenis</w:t>
            </w:r>
            <w:r w:rsidRPr="00C00718">
              <w:rPr>
                <w:rFonts w:eastAsia="Andale Sans UI"/>
                <w:i/>
                <w:kern w:val="3"/>
                <w:lang w:eastAsia="ja-JP" w:bidi="fa-IR"/>
              </w:rPr>
              <w:t xml:space="preserve"> bei kartu su pasiūlymu pateikia dokumentą (-us) (brošiūrą/aprašymą/techninę specifikaciją ar pan.) arba nurodo nuorodą į interneto svetainę, patvirtinančią (-čius) tiekėjo siūlomos prekės atitiktį šioje techninėje specifikacijoje nurodytiems reikalavimams. Jeigu tiekėjas yra siūlomos prekės gamintojas, techninėje specifikacijoje būtina nurodyti, kad siūlomą prekę pagamins pats tiekėjas (gamintojas), tokiu atveju kartu su pasiūlymu nebūtina pateikti prekės dokumento (brošiūros/aprašymo/techninės specifikacijos ar pan.) arba nuorodos į interneto svetainę (toliau – pildo tiekėjas).</w:t>
            </w:r>
          </w:p>
        </w:tc>
        <w:tc>
          <w:tcPr>
            <w:tcW w:w="2835" w:type="dxa"/>
            <w:shd w:val="clear" w:color="auto" w:fill="EEECE1" w:themeFill="background2"/>
          </w:tcPr>
          <w:p w14:paraId="1DBE8949" w14:textId="77777777" w:rsidR="00474891" w:rsidRDefault="00474891" w:rsidP="00501D76">
            <w:pPr>
              <w:pStyle w:val="TableParagraph"/>
              <w:spacing w:before="155"/>
              <w:ind w:left="12"/>
              <w:jc w:val="center"/>
              <w:rPr>
                <w:rStyle w:val="normaltextrun"/>
                <w:i/>
                <w:iCs/>
              </w:rPr>
            </w:pPr>
            <w:r w:rsidRPr="00C00718">
              <w:rPr>
                <w:rFonts w:eastAsia="Andale Sans UI"/>
                <w:i/>
                <w:kern w:val="3"/>
                <w:lang w:eastAsia="ja-JP" w:bidi="fa-IR"/>
              </w:rPr>
              <w:t xml:space="preserve">Čia ir žemiau pateiktose šio stulpelio eilutėse pildo tiekėjas </w:t>
            </w:r>
            <w:r w:rsidRPr="00D019A1">
              <w:rPr>
                <w:rStyle w:val="normaltextrun"/>
                <w:i/>
              </w:rPr>
              <w:t>n</w:t>
            </w:r>
            <w:r w:rsidRPr="00D05D02">
              <w:rPr>
                <w:rStyle w:val="normaltextrun"/>
                <w:i/>
                <w:iCs/>
              </w:rPr>
              <w:t>urod</w:t>
            </w:r>
            <w:r>
              <w:rPr>
                <w:rStyle w:val="normaltextrun"/>
                <w:i/>
                <w:iCs/>
              </w:rPr>
              <w:t>ant</w:t>
            </w:r>
            <w:r w:rsidRPr="00D05D02">
              <w:rPr>
                <w:rStyle w:val="normaltextrun"/>
                <w:i/>
                <w:iCs/>
              </w:rPr>
              <w:t xml:space="preserve"> puslap</w:t>
            </w:r>
            <w:r>
              <w:rPr>
                <w:rStyle w:val="normaltextrun"/>
                <w:i/>
                <w:iCs/>
              </w:rPr>
              <w:t>į</w:t>
            </w:r>
            <w:r w:rsidRPr="00D05D02">
              <w:rPr>
                <w:rStyle w:val="normaltextrun"/>
                <w:i/>
                <w:iCs/>
              </w:rPr>
              <w:t>, pastraip</w:t>
            </w:r>
            <w:r>
              <w:rPr>
                <w:rStyle w:val="normaltextrun"/>
                <w:i/>
                <w:iCs/>
              </w:rPr>
              <w:t>ą</w:t>
            </w:r>
            <w:r w:rsidRPr="00D05D02">
              <w:rPr>
                <w:rStyle w:val="normaltextrun"/>
                <w:i/>
                <w:iCs/>
              </w:rPr>
              <w:t>, punkt</w:t>
            </w:r>
            <w:r>
              <w:rPr>
                <w:rStyle w:val="normaltextrun"/>
                <w:i/>
                <w:iCs/>
              </w:rPr>
              <w:t>us</w:t>
            </w:r>
            <w:r w:rsidRPr="00D05D02">
              <w:rPr>
                <w:rStyle w:val="normaltextrun"/>
                <w:i/>
                <w:iCs/>
              </w:rPr>
              <w:t>, kuriuose yra reikalaujama prekės specifikacijos reikšmė arba konkreti internetinė nuoroda į viešai prieinamą prekės gamintojo puslapį, kurioje yra atitinkama techninės specifikacijos reikšmė</w:t>
            </w:r>
          </w:p>
          <w:p w14:paraId="463880EC" w14:textId="31A56912" w:rsidR="00474891" w:rsidRPr="00D05D02" w:rsidRDefault="00474891" w:rsidP="00D019A1">
            <w:pPr>
              <w:pStyle w:val="TableParagraph"/>
              <w:spacing w:before="155"/>
              <w:ind w:left="12"/>
              <w:jc w:val="center"/>
              <w:rPr>
                <w:b/>
                <w:i/>
                <w:iCs/>
                <w:spacing w:val="-2"/>
                <w:sz w:val="24"/>
              </w:rPr>
            </w:pPr>
          </w:p>
        </w:tc>
      </w:tr>
      <w:tr w:rsidR="00474891" w:rsidRPr="00186E2A" w14:paraId="4A08F117" w14:textId="77777777" w:rsidTr="005F63C7">
        <w:trPr>
          <w:trHeight w:val="312"/>
        </w:trPr>
        <w:tc>
          <w:tcPr>
            <w:tcW w:w="854" w:type="dxa"/>
            <w:vMerge/>
            <w:vAlign w:val="center"/>
          </w:tcPr>
          <w:p w14:paraId="01600CB5" w14:textId="77777777" w:rsidR="00474891" w:rsidRPr="00186E2A" w:rsidRDefault="00474891" w:rsidP="00652C22">
            <w:pPr>
              <w:pStyle w:val="TableParagraph"/>
              <w:spacing w:before="155"/>
              <w:ind w:left="71"/>
              <w:jc w:val="center"/>
              <w:rPr>
                <w:spacing w:val="-10"/>
                <w:w w:val="105"/>
              </w:rPr>
            </w:pPr>
          </w:p>
        </w:tc>
        <w:tc>
          <w:tcPr>
            <w:tcW w:w="1626" w:type="dxa"/>
            <w:vMerge/>
            <w:vAlign w:val="center"/>
          </w:tcPr>
          <w:p w14:paraId="5CD43DD7" w14:textId="77777777" w:rsidR="00474891" w:rsidRPr="00652C22" w:rsidRDefault="00474891" w:rsidP="00652C22">
            <w:pPr>
              <w:pStyle w:val="TableParagraph"/>
              <w:spacing w:before="182"/>
              <w:ind w:left="10" w:right="2"/>
              <w:jc w:val="center"/>
              <w:rPr>
                <w:bCs/>
                <w:spacing w:val="-2"/>
                <w:w w:val="105"/>
              </w:rPr>
            </w:pPr>
          </w:p>
        </w:tc>
        <w:tc>
          <w:tcPr>
            <w:tcW w:w="5808" w:type="dxa"/>
          </w:tcPr>
          <w:p w14:paraId="555542E3" w14:textId="1B1224C7" w:rsidR="00474891" w:rsidRPr="005F63C7" w:rsidRDefault="00474891" w:rsidP="00FA5723">
            <w:pPr>
              <w:pStyle w:val="TableParagraph"/>
              <w:numPr>
                <w:ilvl w:val="1"/>
                <w:numId w:val="31"/>
              </w:numPr>
              <w:jc w:val="both"/>
            </w:pPr>
            <w:r w:rsidRPr="005F63C7">
              <w:t xml:space="preserve">Dažyta milteliniu būdu. </w:t>
            </w:r>
          </w:p>
        </w:tc>
        <w:tc>
          <w:tcPr>
            <w:tcW w:w="3831" w:type="dxa"/>
            <w:shd w:val="clear" w:color="auto" w:fill="EEECE1" w:themeFill="background2"/>
          </w:tcPr>
          <w:p w14:paraId="42F3E557" w14:textId="77777777" w:rsidR="00474891" w:rsidRPr="00C00718" w:rsidRDefault="00474891" w:rsidP="00501D76">
            <w:pPr>
              <w:pStyle w:val="TableParagraph"/>
              <w:spacing w:before="155"/>
              <w:ind w:left="12"/>
              <w:jc w:val="center"/>
              <w:rPr>
                <w:rFonts w:eastAsia="Andale Sans UI"/>
                <w:i/>
                <w:kern w:val="3"/>
                <w:lang w:eastAsia="ja-JP" w:bidi="fa-IR"/>
              </w:rPr>
            </w:pPr>
          </w:p>
        </w:tc>
        <w:tc>
          <w:tcPr>
            <w:tcW w:w="2835" w:type="dxa"/>
            <w:shd w:val="clear" w:color="auto" w:fill="EEECE1" w:themeFill="background2"/>
          </w:tcPr>
          <w:p w14:paraId="21B22382" w14:textId="77777777" w:rsidR="00474891" w:rsidRPr="00C00718" w:rsidRDefault="00474891" w:rsidP="00501D76">
            <w:pPr>
              <w:pStyle w:val="TableParagraph"/>
              <w:spacing w:before="155"/>
              <w:ind w:left="12"/>
              <w:jc w:val="center"/>
              <w:rPr>
                <w:rFonts w:eastAsia="Andale Sans UI"/>
                <w:i/>
                <w:kern w:val="3"/>
                <w:lang w:eastAsia="ja-JP" w:bidi="fa-IR"/>
              </w:rPr>
            </w:pPr>
          </w:p>
        </w:tc>
      </w:tr>
      <w:tr w:rsidR="00474891" w:rsidRPr="00186E2A" w14:paraId="7C2CAE2B" w14:textId="77777777" w:rsidTr="005F63C7">
        <w:trPr>
          <w:trHeight w:val="275"/>
        </w:trPr>
        <w:tc>
          <w:tcPr>
            <w:tcW w:w="854" w:type="dxa"/>
            <w:vMerge/>
            <w:vAlign w:val="center"/>
          </w:tcPr>
          <w:p w14:paraId="5415E867" w14:textId="77777777" w:rsidR="00474891" w:rsidRPr="00186E2A" w:rsidRDefault="00474891" w:rsidP="00652C22">
            <w:pPr>
              <w:pStyle w:val="TableParagraph"/>
              <w:spacing w:before="155"/>
              <w:ind w:left="71"/>
              <w:jc w:val="center"/>
              <w:rPr>
                <w:spacing w:val="-10"/>
                <w:w w:val="105"/>
              </w:rPr>
            </w:pPr>
          </w:p>
        </w:tc>
        <w:tc>
          <w:tcPr>
            <w:tcW w:w="1626" w:type="dxa"/>
            <w:vMerge/>
            <w:vAlign w:val="center"/>
          </w:tcPr>
          <w:p w14:paraId="6781AA95" w14:textId="77777777" w:rsidR="00474891" w:rsidRPr="00652C22" w:rsidRDefault="00474891" w:rsidP="00652C22">
            <w:pPr>
              <w:pStyle w:val="TableParagraph"/>
              <w:spacing w:before="182"/>
              <w:ind w:left="10" w:right="2"/>
              <w:jc w:val="center"/>
              <w:rPr>
                <w:bCs/>
                <w:spacing w:val="-2"/>
                <w:w w:val="105"/>
              </w:rPr>
            </w:pPr>
          </w:p>
        </w:tc>
        <w:tc>
          <w:tcPr>
            <w:tcW w:w="5808" w:type="dxa"/>
          </w:tcPr>
          <w:p w14:paraId="7479F6EF" w14:textId="5274EE71" w:rsidR="00474891" w:rsidRPr="009F3BB8" w:rsidRDefault="00474891" w:rsidP="00FA5723">
            <w:pPr>
              <w:pStyle w:val="TableParagraph"/>
              <w:numPr>
                <w:ilvl w:val="1"/>
                <w:numId w:val="31"/>
              </w:numPr>
              <w:jc w:val="both"/>
            </w:pPr>
            <w:r>
              <w:t>Privalo būti šoniniai turėklai.</w:t>
            </w:r>
          </w:p>
        </w:tc>
        <w:tc>
          <w:tcPr>
            <w:tcW w:w="3831" w:type="dxa"/>
            <w:shd w:val="clear" w:color="auto" w:fill="EEECE1" w:themeFill="background2"/>
          </w:tcPr>
          <w:p w14:paraId="060322BE" w14:textId="77777777" w:rsidR="00474891" w:rsidRPr="00C00718" w:rsidRDefault="00474891" w:rsidP="00501D76">
            <w:pPr>
              <w:pStyle w:val="TableParagraph"/>
              <w:spacing w:before="155"/>
              <w:ind w:left="12"/>
              <w:jc w:val="center"/>
              <w:rPr>
                <w:rFonts w:eastAsia="Andale Sans UI"/>
                <w:i/>
                <w:kern w:val="3"/>
                <w:lang w:eastAsia="ja-JP" w:bidi="fa-IR"/>
              </w:rPr>
            </w:pPr>
          </w:p>
        </w:tc>
        <w:tc>
          <w:tcPr>
            <w:tcW w:w="2835" w:type="dxa"/>
            <w:shd w:val="clear" w:color="auto" w:fill="EEECE1" w:themeFill="background2"/>
          </w:tcPr>
          <w:p w14:paraId="41588680" w14:textId="77777777" w:rsidR="00474891" w:rsidRPr="00C00718" w:rsidRDefault="00474891" w:rsidP="00501D76">
            <w:pPr>
              <w:pStyle w:val="TableParagraph"/>
              <w:spacing w:before="155"/>
              <w:ind w:left="12"/>
              <w:jc w:val="center"/>
              <w:rPr>
                <w:rFonts w:eastAsia="Andale Sans UI"/>
                <w:i/>
                <w:kern w:val="3"/>
                <w:lang w:eastAsia="ja-JP" w:bidi="fa-IR"/>
              </w:rPr>
            </w:pPr>
          </w:p>
        </w:tc>
      </w:tr>
      <w:tr w:rsidR="00474891" w:rsidRPr="00186E2A" w14:paraId="4E558D46" w14:textId="77777777" w:rsidTr="003A13C8">
        <w:trPr>
          <w:trHeight w:val="550"/>
        </w:trPr>
        <w:tc>
          <w:tcPr>
            <w:tcW w:w="854" w:type="dxa"/>
            <w:vMerge/>
            <w:vAlign w:val="center"/>
          </w:tcPr>
          <w:p w14:paraId="5922A75F" w14:textId="77777777" w:rsidR="00474891" w:rsidRPr="00186E2A" w:rsidRDefault="00474891" w:rsidP="00652C22">
            <w:pPr>
              <w:pStyle w:val="TableParagraph"/>
              <w:spacing w:before="155"/>
              <w:ind w:left="71"/>
              <w:jc w:val="center"/>
              <w:rPr>
                <w:spacing w:val="-10"/>
                <w:w w:val="105"/>
              </w:rPr>
            </w:pPr>
          </w:p>
        </w:tc>
        <w:tc>
          <w:tcPr>
            <w:tcW w:w="1626" w:type="dxa"/>
            <w:vMerge/>
            <w:vAlign w:val="center"/>
          </w:tcPr>
          <w:p w14:paraId="217BDC2D" w14:textId="77777777" w:rsidR="00474891" w:rsidRPr="00652C22" w:rsidRDefault="00474891" w:rsidP="00652C22">
            <w:pPr>
              <w:pStyle w:val="TableParagraph"/>
              <w:spacing w:before="182"/>
              <w:ind w:left="10" w:right="2"/>
              <w:jc w:val="center"/>
              <w:rPr>
                <w:bCs/>
                <w:spacing w:val="-2"/>
                <w:w w:val="105"/>
              </w:rPr>
            </w:pPr>
          </w:p>
        </w:tc>
        <w:tc>
          <w:tcPr>
            <w:tcW w:w="5808" w:type="dxa"/>
          </w:tcPr>
          <w:p w14:paraId="27BA7D12" w14:textId="5B39CD76" w:rsidR="00474891" w:rsidRPr="009F3BB8" w:rsidRDefault="00474891" w:rsidP="00FA5723">
            <w:pPr>
              <w:pStyle w:val="TableParagraph"/>
              <w:numPr>
                <w:ilvl w:val="1"/>
                <w:numId w:val="31"/>
              </w:numPr>
              <w:jc w:val="both"/>
            </w:pPr>
            <w:r>
              <w:t>Ratukai skirti stumdyti tribūnai</w:t>
            </w:r>
            <w:r w:rsidRPr="005F63C7">
              <w:t>, kurie nebraižo grindų paviršiaus.</w:t>
            </w:r>
          </w:p>
        </w:tc>
        <w:tc>
          <w:tcPr>
            <w:tcW w:w="3831" w:type="dxa"/>
            <w:shd w:val="clear" w:color="auto" w:fill="EEECE1" w:themeFill="background2"/>
          </w:tcPr>
          <w:p w14:paraId="385CE365" w14:textId="77777777" w:rsidR="00474891" w:rsidRPr="00C00718" w:rsidRDefault="00474891" w:rsidP="00501D76">
            <w:pPr>
              <w:pStyle w:val="TableParagraph"/>
              <w:spacing w:before="155"/>
              <w:ind w:left="12"/>
              <w:jc w:val="center"/>
              <w:rPr>
                <w:rFonts w:eastAsia="Andale Sans UI"/>
                <w:i/>
                <w:kern w:val="3"/>
                <w:lang w:eastAsia="ja-JP" w:bidi="fa-IR"/>
              </w:rPr>
            </w:pPr>
          </w:p>
        </w:tc>
        <w:tc>
          <w:tcPr>
            <w:tcW w:w="2835" w:type="dxa"/>
            <w:shd w:val="clear" w:color="auto" w:fill="EEECE1" w:themeFill="background2"/>
          </w:tcPr>
          <w:p w14:paraId="5E8C7AF2" w14:textId="77777777" w:rsidR="00474891" w:rsidRPr="00C00718" w:rsidRDefault="00474891" w:rsidP="00501D76">
            <w:pPr>
              <w:pStyle w:val="TableParagraph"/>
              <w:spacing w:before="155"/>
              <w:ind w:left="12"/>
              <w:jc w:val="center"/>
              <w:rPr>
                <w:rFonts w:eastAsia="Andale Sans UI"/>
                <w:i/>
                <w:kern w:val="3"/>
                <w:lang w:eastAsia="ja-JP" w:bidi="fa-IR"/>
              </w:rPr>
            </w:pPr>
          </w:p>
        </w:tc>
      </w:tr>
      <w:tr w:rsidR="00474891" w:rsidRPr="00186E2A" w14:paraId="062C7EF4" w14:textId="77777777" w:rsidTr="003A13C8">
        <w:trPr>
          <w:trHeight w:val="550"/>
        </w:trPr>
        <w:tc>
          <w:tcPr>
            <w:tcW w:w="854" w:type="dxa"/>
            <w:vMerge/>
            <w:vAlign w:val="center"/>
          </w:tcPr>
          <w:p w14:paraId="43199DD5" w14:textId="77777777" w:rsidR="00474891" w:rsidRPr="00186E2A" w:rsidRDefault="00474891" w:rsidP="00652C22">
            <w:pPr>
              <w:pStyle w:val="TableParagraph"/>
              <w:spacing w:before="155"/>
              <w:ind w:left="71"/>
              <w:jc w:val="center"/>
              <w:rPr>
                <w:spacing w:val="-10"/>
                <w:w w:val="105"/>
              </w:rPr>
            </w:pPr>
          </w:p>
        </w:tc>
        <w:tc>
          <w:tcPr>
            <w:tcW w:w="1626" w:type="dxa"/>
            <w:vMerge/>
            <w:vAlign w:val="center"/>
          </w:tcPr>
          <w:p w14:paraId="48C8C154" w14:textId="77777777" w:rsidR="00474891" w:rsidRPr="00652C22" w:rsidRDefault="00474891" w:rsidP="00652C22">
            <w:pPr>
              <w:pStyle w:val="TableParagraph"/>
              <w:spacing w:before="182"/>
              <w:ind w:left="10" w:right="2"/>
              <w:jc w:val="center"/>
              <w:rPr>
                <w:bCs/>
                <w:spacing w:val="-2"/>
                <w:w w:val="105"/>
              </w:rPr>
            </w:pPr>
          </w:p>
        </w:tc>
        <w:tc>
          <w:tcPr>
            <w:tcW w:w="5808" w:type="dxa"/>
          </w:tcPr>
          <w:p w14:paraId="58ADA242" w14:textId="36F67D7D" w:rsidR="00474891" w:rsidRPr="009F3BB8" w:rsidRDefault="00474891" w:rsidP="00FA5723">
            <w:pPr>
              <w:pStyle w:val="TableParagraph"/>
              <w:numPr>
                <w:ilvl w:val="1"/>
                <w:numId w:val="31"/>
              </w:numPr>
              <w:jc w:val="both"/>
            </w:pPr>
            <w:r w:rsidRPr="005F63C7">
              <w:t xml:space="preserve">Praėjimas tarp eilių ne mažiau 40cm, jo pagrindui naudojama neslidi plokštė - jachtinė faniera. </w:t>
            </w:r>
          </w:p>
        </w:tc>
        <w:tc>
          <w:tcPr>
            <w:tcW w:w="3831" w:type="dxa"/>
            <w:shd w:val="clear" w:color="auto" w:fill="EEECE1" w:themeFill="background2"/>
          </w:tcPr>
          <w:p w14:paraId="1836A9A7" w14:textId="77777777" w:rsidR="00474891" w:rsidRPr="00C00718" w:rsidRDefault="00474891" w:rsidP="00501D76">
            <w:pPr>
              <w:pStyle w:val="TableParagraph"/>
              <w:spacing w:before="155"/>
              <w:ind w:left="12"/>
              <w:jc w:val="center"/>
              <w:rPr>
                <w:rFonts w:eastAsia="Andale Sans UI"/>
                <w:i/>
                <w:kern w:val="3"/>
                <w:lang w:eastAsia="ja-JP" w:bidi="fa-IR"/>
              </w:rPr>
            </w:pPr>
          </w:p>
        </w:tc>
        <w:tc>
          <w:tcPr>
            <w:tcW w:w="2835" w:type="dxa"/>
            <w:shd w:val="clear" w:color="auto" w:fill="EEECE1" w:themeFill="background2"/>
          </w:tcPr>
          <w:p w14:paraId="04171FD2" w14:textId="77777777" w:rsidR="00474891" w:rsidRPr="00C00718" w:rsidRDefault="00474891" w:rsidP="00501D76">
            <w:pPr>
              <w:pStyle w:val="TableParagraph"/>
              <w:spacing w:before="155"/>
              <w:ind w:left="12"/>
              <w:jc w:val="center"/>
              <w:rPr>
                <w:rFonts w:eastAsia="Andale Sans UI"/>
                <w:i/>
                <w:kern w:val="3"/>
                <w:lang w:eastAsia="ja-JP" w:bidi="fa-IR"/>
              </w:rPr>
            </w:pPr>
          </w:p>
        </w:tc>
      </w:tr>
      <w:tr w:rsidR="00474891" w:rsidRPr="00186E2A" w14:paraId="7AF3721E" w14:textId="77777777" w:rsidTr="003A13C8">
        <w:trPr>
          <w:trHeight w:val="550"/>
        </w:trPr>
        <w:tc>
          <w:tcPr>
            <w:tcW w:w="854" w:type="dxa"/>
            <w:vMerge/>
            <w:vAlign w:val="center"/>
          </w:tcPr>
          <w:p w14:paraId="740F0AF0" w14:textId="77777777" w:rsidR="00474891" w:rsidRPr="00186E2A" w:rsidRDefault="00474891" w:rsidP="00652C22">
            <w:pPr>
              <w:pStyle w:val="TableParagraph"/>
              <w:spacing w:before="155"/>
              <w:ind w:left="71"/>
              <w:jc w:val="center"/>
              <w:rPr>
                <w:spacing w:val="-10"/>
                <w:w w:val="105"/>
              </w:rPr>
            </w:pPr>
          </w:p>
        </w:tc>
        <w:tc>
          <w:tcPr>
            <w:tcW w:w="1626" w:type="dxa"/>
            <w:vMerge/>
            <w:vAlign w:val="center"/>
          </w:tcPr>
          <w:p w14:paraId="00239127" w14:textId="77777777" w:rsidR="00474891" w:rsidRPr="00652C22" w:rsidRDefault="00474891" w:rsidP="00652C22">
            <w:pPr>
              <w:pStyle w:val="TableParagraph"/>
              <w:spacing w:before="182"/>
              <w:ind w:left="10" w:right="2"/>
              <w:jc w:val="center"/>
              <w:rPr>
                <w:bCs/>
                <w:spacing w:val="-2"/>
                <w:w w:val="105"/>
              </w:rPr>
            </w:pPr>
          </w:p>
        </w:tc>
        <w:tc>
          <w:tcPr>
            <w:tcW w:w="5808" w:type="dxa"/>
          </w:tcPr>
          <w:p w14:paraId="6F84314C" w14:textId="4178B890" w:rsidR="00474891" w:rsidRPr="009F3BB8" w:rsidRDefault="00474891" w:rsidP="00FA5723">
            <w:pPr>
              <w:pStyle w:val="TableParagraph"/>
              <w:numPr>
                <w:ilvl w:val="1"/>
                <w:numId w:val="31"/>
              </w:numPr>
              <w:jc w:val="both"/>
            </w:pPr>
            <w:r>
              <w:t>M</w:t>
            </w:r>
            <w:r w:rsidRPr="005F63C7">
              <w:t xml:space="preserve">ontuojama su plastikinėmis kėdėmis. Kėdutės su atlenkiama nugaros atrama, aukštis ne mažesnis kaip 38 cm, tarp kėdučių centrų ne mažesnis kaip 49.5 cm, kėdės tvirtinamos varžtais. </w:t>
            </w:r>
          </w:p>
        </w:tc>
        <w:tc>
          <w:tcPr>
            <w:tcW w:w="3831" w:type="dxa"/>
            <w:shd w:val="clear" w:color="auto" w:fill="EEECE1" w:themeFill="background2"/>
          </w:tcPr>
          <w:p w14:paraId="3D64304A" w14:textId="77777777" w:rsidR="00474891" w:rsidRPr="00C00718" w:rsidRDefault="00474891" w:rsidP="00501D76">
            <w:pPr>
              <w:pStyle w:val="TableParagraph"/>
              <w:spacing w:before="155"/>
              <w:ind w:left="12"/>
              <w:jc w:val="center"/>
              <w:rPr>
                <w:rFonts w:eastAsia="Andale Sans UI"/>
                <w:i/>
                <w:kern w:val="3"/>
                <w:lang w:eastAsia="ja-JP" w:bidi="fa-IR"/>
              </w:rPr>
            </w:pPr>
          </w:p>
        </w:tc>
        <w:tc>
          <w:tcPr>
            <w:tcW w:w="2835" w:type="dxa"/>
            <w:shd w:val="clear" w:color="auto" w:fill="EEECE1" w:themeFill="background2"/>
          </w:tcPr>
          <w:p w14:paraId="479D5C87" w14:textId="77777777" w:rsidR="00474891" w:rsidRPr="00C00718" w:rsidRDefault="00474891" w:rsidP="00501D76">
            <w:pPr>
              <w:pStyle w:val="TableParagraph"/>
              <w:spacing w:before="155"/>
              <w:ind w:left="12"/>
              <w:jc w:val="center"/>
              <w:rPr>
                <w:rFonts w:eastAsia="Andale Sans UI"/>
                <w:i/>
                <w:kern w:val="3"/>
                <w:lang w:eastAsia="ja-JP" w:bidi="fa-IR"/>
              </w:rPr>
            </w:pPr>
          </w:p>
        </w:tc>
      </w:tr>
      <w:tr w:rsidR="00474891" w:rsidRPr="00186E2A" w14:paraId="54E446C7" w14:textId="77777777" w:rsidTr="00C56AF1">
        <w:trPr>
          <w:trHeight w:val="415"/>
        </w:trPr>
        <w:tc>
          <w:tcPr>
            <w:tcW w:w="854" w:type="dxa"/>
            <w:vMerge/>
            <w:vAlign w:val="center"/>
          </w:tcPr>
          <w:p w14:paraId="6FD4651C" w14:textId="77777777" w:rsidR="00474891" w:rsidRPr="00186E2A" w:rsidRDefault="00474891" w:rsidP="00652C22">
            <w:pPr>
              <w:pStyle w:val="TableParagraph"/>
              <w:spacing w:before="155"/>
              <w:ind w:left="71"/>
              <w:jc w:val="center"/>
              <w:rPr>
                <w:spacing w:val="-10"/>
                <w:w w:val="105"/>
              </w:rPr>
            </w:pPr>
          </w:p>
        </w:tc>
        <w:tc>
          <w:tcPr>
            <w:tcW w:w="1626" w:type="dxa"/>
            <w:vMerge/>
            <w:vAlign w:val="center"/>
          </w:tcPr>
          <w:p w14:paraId="4237E65F" w14:textId="77777777" w:rsidR="00474891" w:rsidRPr="00652C22" w:rsidRDefault="00474891" w:rsidP="00652C22">
            <w:pPr>
              <w:pStyle w:val="TableParagraph"/>
              <w:spacing w:before="182"/>
              <w:ind w:left="10" w:right="2"/>
              <w:jc w:val="center"/>
              <w:rPr>
                <w:bCs/>
                <w:spacing w:val="-2"/>
                <w:w w:val="105"/>
              </w:rPr>
            </w:pPr>
          </w:p>
        </w:tc>
        <w:tc>
          <w:tcPr>
            <w:tcW w:w="5808" w:type="dxa"/>
          </w:tcPr>
          <w:p w14:paraId="758DA672" w14:textId="6D4D010A" w:rsidR="00474891" w:rsidRPr="004B71A7" w:rsidRDefault="00474891" w:rsidP="004B71A7">
            <w:pPr>
              <w:pStyle w:val="TableParagraph"/>
              <w:numPr>
                <w:ilvl w:val="1"/>
                <w:numId w:val="31"/>
              </w:numPr>
              <w:jc w:val="both"/>
            </w:pPr>
            <w:r>
              <w:t>Kėdės atsparios smūgiams.</w:t>
            </w:r>
          </w:p>
        </w:tc>
        <w:tc>
          <w:tcPr>
            <w:tcW w:w="3831" w:type="dxa"/>
            <w:shd w:val="clear" w:color="auto" w:fill="EEECE1" w:themeFill="background2"/>
          </w:tcPr>
          <w:p w14:paraId="56375EBF" w14:textId="77777777" w:rsidR="00474891" w:rsidRPr="00C00718" w:rsidRDefault="00474891" w:rsidP="00501D76">
            <w:pPr>
              <w:pStyle w:val="TableParagraph"/>
              <w:spacing w:before="155"/>
              <w:ind w:left="12"/>
              <w:jc w:val="center"/>
              <w:rPr>
                <w:rFonts w:eastAsia="Andale Sans UI"/>
                <w:i/>
                <w:kern w:val="3"/>
                <w:lang w:eastAsia="ja-JP" w:bidi="fa-IR"/>
              </w:rPr>
            </w:pPr>
          </w:p>
        </w:tc>
        <w:tc>
          <w:tcPr>
            <w:tcW w:w="2835" w:type="dxa"/>
            <w:shd w:val="clear" w:color="auto" w:fill="EEECE1" w:themeFill="background2"/>
          </w:tcPr>
          <w:p w14:paraId="253A9EA1" w14:textId="77777777" w:rsidR="00474891" w:rsidRPr="00C00718" w:rsidRDefault="00474891" w:rsidP="00501D76">
            <w:pPr>
              <w:pStyle w:val="TableParagraph"/>
              <w:spacing w:before="155"/>
              <w:ind w:left="12"/>
              <w:jc w:val="center"/>
              <w:rPr>
                <w:rFonts w:eastAsia="Andale Sans UI"/>
                <w:i/>
                <w:kern w:val="3"/>
                <w:lang w:eastAsia="ja-JP" w:bidi="fa-IR"/>
              </w:rPr>
            </w:pPr>
          </w:p>
        </w:tc>
      </w:tr>
      <w:tr w:rsidR="00474891" w:rsidRPr="00186E2A" w14:paraId="63653741" w14:textId="77777777" w:rsidTr="005F63C7">
        <w:trPr>
          <w:trHeight w:val="267"/>
        </w:trPr>
        <w:tc>
          <w:tcPr>
            <w:tcW w:w="854" w:type="dxa"/>
            <w:vMerge/>
            <w:vAlign w:val="center"/>
          </w:tcPr>
          <w:p w14:paraId="686DE940" w14:textId="77777777" w:rsidR="00474891" w:rsidRPr="00186E2A" w:rsidRDefault="00474891" w:rsidP="00652C22">
            <w:pPr>
              <w:pStyle w:val="TableParagraph"/>
              <w:spacing w:before="155"/>
              <w:ind w:left="71"/>
              <w:jc w:val="center"/>
              <w:rPr>
                <w:spacing w:val="-10"/>
                <w:w w:val="105"/>
              </w:rPr>
            </w:pPr>
            <w:bookmarkStart w:id="1" w:name="_Hlk205371348"/>
          </w:p>
        </w:tc>
        <w:tc>
          <w:tcPr>
            <w:tcW w:w="1626" w:type="dxa"/>
            <w:vMerge/>
            <w:vAlign w:val="center"/>
          </w:tcPr>
          <w:p w14:paraId="5B9A1BEF" w14:textId="77777777" w:rsidR="00474891" w:rsidRPr="00652C22" w:rsidRDefault="00474891" w:rsidP="00652C22">
            <w:pPr>
              <w:pStyle w:val="TableParagraph"/>
              <w:spacing w:before="182"/>
              <w:ind w:left="10" w:right="2"/>
              <w:jc w:val="center"/>
              <w:rPr>
                <w:bCs/>
                <w:spacing w:val="-2"/>
                <w:w w:val="105"/>
              </w:rPr>
            </w:pPr>
          </w:p>
        </w:tc>
        <w:tc>
          <w:tcPr>
            <w:tcW w:w="5808" w:type="dxa"/>
          </w:tcPr>
          <w:p w14:paraId="422E77F1" w14:textId="4554F352" w:rsidR="00474891" w:rsidRPr="009F3BB8" w:rsidRDefault="00474891" w:rsidP="00FA5723">
            <w:pPr>
              <w:pStyle w:val="TableParagraph"/>
              <w:numPr>
                <w:ilvl w:val="1"/>
                <w:numId w:val="31"/>
              </w:numPr>
              <w:jc w:val="both"/>
            </w:pPr>
            <w:r w:rsidRPr="005F63C7">
              <w:t>Kėd</w:t>
            </w:r>
            <w:r>
              <w:t>žių</w:t>
            </w:r>
            <w:r w:rsidRPr="005F63C7">
              <w:t xml:space="preserve"> spalva derinama su užsakovu. </w:t>
            </w:r>
          </w:p>
        </w:tc>
        <w:tc>
          <w:tcPr>
            <w:tcW w:w="3831" w:type="dxa"/>
            <w:shd w:val="clear" w:color="auto" w:fill="EEECE1" w:themeFill="background2"/>
          </w:tcPr>
          <w:p w14:paraId="0BBC2368" w14:textId="77777777" w:rsidR="00474891" w:rsidRPr="00C00718" w:rsidRDefault="00474891" w:rsidP="00501D76">
            <w:pPr>
              <w:pStyle w:val="TableParagraph"/>
              <w:spacing w:before="155"/>
              <w:ind w:left="12"/>
              <w:jc w:val="center"/>
              <w:rPr>
                <w:rFonts w:eastAsia="Andale Sans UI"/>
                <w:i/>
                <w:kern w:val="3"/>
                <w:lang w:eastAsia="ja-JP" w:bidi="fa-IR"/>
              </w:rPr>
            </w:pPr>
          </w:p>
        </w:tc>
        <w:tc>
          <w:tcPr>
            <w:tcW w:w="2835" w:type="dxa"/>
            <w:shd w:val="clear" w:color="auto" w:fill="EEECE1" w:themeFill="background2"/>
          </w:tcPr>
          <w:p w14:paraId="4BA711DD" w14:textId="77777777" w:rsidR="00474891" w:rsidRPr="00C00718" w:rsidRDefault="00474891" w:rsidP="00501D76">
            <w:pPr>
              <w:pStyle w:val="TableParagraph"/>
              <w:spacing w:before="155"/>
              <w:ind w:left="12"/>
              <w:jc w:val="center"/>
              <w:rPr>
                <w:rFonts w:eastAsia="Andale Sans UI"/>
                <w:i/>
                <w:kern w:val="3"/>
                <w:lang w:eastAsia="ja-JP" w:bidi="fa-IR"/>
              </w:rPr>
            </w:pPr>
          </w:p>
        </w:tc>
      </w:tr>
      <w:tr w:rsidR="00474891" w:rsidRPr="00186E2A" w14:paraId="321B4DC0" w14:textId="77777777" w:rsidTr="003A13C8">
        <w:trPr>
          <w:trHeight w:val="550"/>
        </w:trPr>
        <w:tc>
          <w:tcPr>
            <w:tcW w:w="854" w:type="dxa"/>
            <w:vMerge/>
            <w:vAlign w:val="center"/>
          </w:tcPr>
          <w:p w14:paraId="3D05AF00" w14:textId="77777777" w:rsidR="00474891" w:rsidRPr="00186E2A" w:rsidRDefault="00474891" w:rsidP="00652C22">
            <w:pPr>
              <w:pStyle w:val="TableParagraph"/>
              <w:spacing w:before="155"/>
              <w:ind w:left="71"/>
              <w:jc w:val="center"/>
              <w:rPr>
                <w:spacing w:val="-10"/>
                <w:w w:val="105"/>
              </w:rPr>
            </w:pPr>
          </w:p>
        </w:tc>
        <w:tc>
          <w:tcPr>
            <w:tcW w:w="1626" w:type="dxa"/>
            <w:vMerge/>
            <w:vAlign w:val="center"/>
          </w:tcPr>
          <w:p w14:paraId="1E176C8B" w14:textId="77777777" w:rsidR="00474891" w:rsidRPr="00652C22" w:rsidRDefault="00474891" w:rsidP="00652C22">
            <w:pPr>
              <w:pStyle w:val="TableParagraph"/>
              <w:spacing w:before="182"/>
              <w:ind w:left="10" w:right="2"/>
              <w:jc w:val="center"/>
              <w:rPr>
                <w:bCs/>
                <w:spacing w:val="-2"/>
                <w:w w:val="105"/>
              </w:rPr>
            </w:pPr>
          </w:p>
        </w:tc>
        <w:tc>
          <w:tcPr>
            <w:tcW w:w="5808" w:type="dxa"/>
          </w:tcPr>
          <w:p w14:paraId="03ABC64C" w14:textId="749232C2" w:rsidR="00474891" w:rsidRPr="009F3BB8" w:rsidRDefault="00474891" w:rsidP="00FA5723">
            <w:pPr>
              <w:pStyle w:val="TableParagraph"/>
              <w:numPr>
                <w:ilvl w:val="1"/>
                <w:numId w:val="31"/>
              </w:numPr>
              <w:jc w:val="both"/>
            </w:pPr>
            <w:r w:rsidRPr="005F63C7">
              <w:t>Konstrukcija turi LST EN 13200-1:201</w:t>
            </w:r>
            <w:r w:rsidR="00A46F6A">
              <w:t>9</w:t>
            </w:r>
            <w:r w:rsidRPr="005F63C7">
              <w:t xml:space="preserve"> kokybės sertifikatą. </w:t>
            </w:r>
          </w:p>
        </w:tc>
        <w:tc>
          <w:tcPr>
            <w:tcW w:w="3831" w:type="dxa"/>
            <w:shd w:val="clear" w:color="auto" w:fill="EEECE1" w:themeFill="background2"/>
          </w:tcPr>
          <w:p w14:paraId="6FE3151E" w14:textId="77777777" w:rsidR="00474891" w:rsidRPr="00C00718" w:rsidRDefault="00474891" w:rsidP="00501D76">
            <w:pPr>
              <w:pStyle w:val="TableParagraph"/>
              <w:spacing w:before="155"/>
              <w:ind w:left="12"/>
              <w:jc w:val="center"/>
              <w:rPr>
                <w:rFonts w:eastAsia="Andale Sans UI"/>
                <w:i/>
                <w:kern w:val="3"/>
                <w:lang w:eastAsia="ja-JP" w:bidi="fa-IR"/>
              </w:rPr>
            </w:pPr>
          </w:p>
        </w:tc>
        <w:tc>
          <w:tcPr>
            <w:tcW w:w="2835" w:type="dxa"/>
            <w:shd w:val="clear" w:color="auto" w:fill="EEECE1" w:themeFill="background2"/>
          </w:tcPr>
          <w:p w14:paraId="75AE12FC" w14:textId="77777777" w:rsidR="00474891" w:rsidRPr="00C00718" w:rsidRDefault="00474891" w:rsidP="00501D76">
            <w:pPr>
              <w:pStyle w:val="TableParagraph"/>
              <w:spacing w:before="155"/>
              <w:ind w:left="12"/>
              <w:jc w:val="center"/>
              <w:rPr>
                <w:rFonts w:eastAsia="Andale Sans UI"/>
                <w:i/>
                <w:kern w:val="3"/>
                <w:lang w:eastAsia="ja-JP" w:bidi="fa-IR"/>
              </w:rPr>
            </w:pPr>
          </w:p>
        </w:tc>
      </w:tr>
      <w:tr w:rsidR="00474891" w:rsidRPr="00186E2A" w14:paraId="6CCFE2E6" w14:textId="77777777" w:rsidTr="00C56AF1">
        <w:trPr>
          <w:trHeight w:val="420"/>
        </w:trPr>
        <w:tc>
          <w:tcPr>
            <w:tcW w:w="854" w:type="dxa"/>
            <w:vMerge/>
            <w:vAlign w:val="center"/>
          </w:tcPr>
          <w:p w14:paraId="5C82907F" w14:textId="77777777" w:rsidR="00474891" w:rsidRPr="00186E2A" w:rsidRDefault="00474891" w:rsidP="00652C22">
            <w:pPr>
              <w:pStyle w:val="TableParagraph"/>
              <w:spacing w:before="155"/>
              <w:ind w:left="71"/>
              <w:jc w:val="center"/>
              <w:rPr>
                <w:spacing w:val="-10"/>
                <w:w w:val="105"/>
              </w:rPr>
            </w:pPr>
          </w:p>
        </w:tc>
        <w:tc>
          <w:tcPr>
            <w:tcW w:w="1626" w:type="dxa"/>
            <w:vMerge/>
            <w:vAlign w:val="center"/>
          </w:tcPr>
          <w:p w14:paraId="17EE387F" w14:textId="77777777" w:rsidR="00474891" w:rsidRPr="00652C22" w:rsidRDefault="00474891" w:rsidP="00652C22">
            <w:pPr>
              <w:pStyle w:val="TableParagraph"/>
              <w:spacing w:before="182"/>
              <w:ind w:left="10" w:right="2"/>
              <w:jc w:val="center"/>
              <w:rPr>
                <w:bCs/>
                <w:spacing w:val="-2"/>
                <w:w w:val="105"/>
              </w:rPr>
            </w:pPr>
          </w:p>
        </w:tc>
        <w:tc>
          <w:tcPr>
            <w:tcW w:w="5808" w:type="dxa"/>
          </w:tcPr>
          <w:p w14:paraId="28FA2A3E" w14:textId="40885EF1" w:rsidR="00474891" w:rsidRPr="005F63C7" w:rsidRDefault="00474891" w:rsidP="00C56AF1">
            <w:pPr>
              <w:pStyle w:val="TableParagraph"/>
              <w:spacing w:before="1" w:line="247" w:lineRule="auto"/>
              <w:ind w:right="1222"/>
              <w:jc w:val="both"/>
            </w:pPr>
            <w:r>
              <w:t>1.10.</w:t>
            </w:r>
            <w:r w:rsidRPr="005F63C7">
              <w:t xml:space="preserve">Kėdžių skaičius 98 vnt. </w:t>
            </w:r>
          </w:p>
        </w:tc>
        <w:tc>
          <w:tcPr>
            <w:tcW w:w="3831" w:type="dxa"/>
            <w:shd w:val="clear" w:color="auto" w:fill="EEECE1" w:themeFill="background2"/>
          </w:tcPr>
          <w:p w14:paraId="203358A7" w14:textId="77777777" w:rsidR="00474891" w:rsidRPr="00C00718" w:rsidRDefault="00474891" w:rsidP="00501D76">
            <w:pPr>
              <w:pStyle w:val="TableParagraph"/>
              <w:spacing w:before="155"/>
              <w:ind w:left="12"/>
              <w:jc w:val="center"/>
              <w:rPr>
                <w:rFonts w:eastAsia="Andale Sans UI"/>
                <w:i/>
                <w:kern w:val="3"/>
                <w:lang w:eastAsia="ja-JP" w:bidi="fa-IR"/>
              </w:rPr>
            </w:pPr>
          </w:p>
        </w:tc>
        <w:tc>
          <w:tcPr>
            <w:tcW w:w="2835" w:type="dxa"/>
            <w:shd w:val="clear" w:color="auto" w:fill="EEECE1" w:themeFill="background2"/>
          </w:tcPr>
          <w:p w14:paraId="6CDCC71F" w14:textId="77777777" w:rsidR="00474891" w:rsidRPr="00C00718" w:rsidRDefault="00474891" w:rsidP="00501D76">
            <w:pPr>
              <w:pStyle w:val="TableParagraph"/>
              <w:spacing w:before="155"/>
              <w:ind w:left="12"/>
              <w:jc w:val="center"/>
              <w:rPr>
                <w:rFonts w:eastAsia="Andale Sans UI"/>
                <w:i/>
                <w:kern w:val="3"/>
                <w:lang w:eastAsia="ja-JP" w:bidi="fa-IR"/>
              </w:rPr>
            </w:pPr>
          </w:p>
        </w:tc>
      </w:tr>
      <w:tr w:rsidR="00474891" w:rsidRPr="00186E2A" w14:paraId="6CEDFA44" w14:textId="77777777" w:rsidTr="00C56AF1">
        <w:trPr>
          <w:trHeight w:val="420"/>
        </w:trPr>
        <w:tc>
          <w:tcPr>
            <w:tcW w:w="854" w:type="dxa"/>
            <w:vMerge/>
            <w:vAlign w:val="center"/>
          </w:tcPr>
          <w:p w14:paraId="7DA28C5C" w14:textId="77777777" w:rsidR="00474891" w:rsidRPr="00186E2A" w:rsidRDefault="00474891" w:rsidP="00652C22">
            <w:pPr>
              <w:pStyle w:val="TableParagraph"/>
              <w:spacing w:before="155"/>
              <w:ind w:left="71"/>
              <w:jc w:val="center"/>
              <w:rPr>
                <w:spacing w:val="-10"/>
                <w:w w:val="105"/>
              </w:rPr>
            </w:pPr>
          </w:p>
        </w:tc>
        <w:tc>
          <w:tcPr>
            <w:tcW w:w="1626" w:type="dxa"/>
            <w:vMerge/>
            <w:vAlign w:val="center"/>
          </w:tcPr>
          <w:p w14:paraId="5FEF9E81" w14:textId="77777777" w:rsidR="00474891" w:rsidRPr="00652C22" w:rsidRDefault="00474891" w:rsidP="00652C22">
            <w:pPr>
              <w:pStyle w:val="TableParagraph"/>
              <w:spacing w:before="182"/>
              <w:ind w:left="10" w:right="2"/>
              <w:jc w:val="center"/>
              <w:rPr>
                <w:bCs/>
                <w:spacing w:val="-2"/>
                <w:w w:val="105"/>
              </w:rPr>
            </w:pPr>
          </w:p>
        </w:tc>
        <w:tc>
          <w:tcPr>
            <w:tcW w:w="5808" w:type="dxa"/>
          </w:tcPr>
          <w:p w14:paraId="06A0A916" w14:textId="404CAFD2" w:rsidR="00474891" w:rsidRDefault="00474891" w:rsidP="00C56AF1">
            <w:pPr>
              <w:pStyle w:val="TableParagraph"/>
              <w:spacing w:before="1" w:line="247" w:lineRule="auto"/>
              <w:ind w:right="1222"/>
              <w:jc w:val="both"/>
            </w:pPr>
            <w:r>
              <w:rPr>
                <w:noProof/>
              </w:rPr>
              <w:drawing>
                <wp:inline distT="0" distB="0" distL="0" distR="0" wp14:anchorId="5901DC6F" wp14:editId="62D8C836">
                  <wp:extent cx="3088284" cy="2316480"/>
                  <wp:effectExtent l="0" t="0" r="0" b="7620"/>
                  <wp:docPr id="1288806230" name="Picture 4" descr="A large stadium seating in a large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806230" name="Picture 4" descr="A large stadium seating in a large room"/>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99389" cy="2324810"/>
                          </a:xfrm>
                          <a:prstGeom prst="rect">
                            <a:avLst/>
                          </a:prstGeom>
                        </pic:spPr>
                      </pic:pic>
                    </a:graphicData>
                  </a:graphic>
                </wp:inline>
              </w:drawing>
            </w:r>
          </w:p>
        </w:tc>
        <w:tc>
          <w:tcPr>
            <w:tcW w:w="3831" w:type="dxa"/>
            <w:shd w:val="clear" w:color="auto" w:fill="EEECE1" w:themeFill="background2"/>
          </w:tcPr>
          <w:p w14:paraId="5C836BE2" w14:textId="77777777" w:rsidR="00474891" w:rsidRPr="00C00718" w:rsidRDefault="00474891" w:rsidP="00501D76">
            <w:pPr>
              <w:pStyle w:val="TableParagraph"/>
              <w:spacing w:before="155"/>
              <w:ind w:left="12"/>
              <w:jc w:val="center"/>
              <w:rPr>
                <w:rFonts w:eastAsia="Andale Sans UI"/>
                <w:i/>
                <w:kern w:val="3"/>
                <w:lang w:eastAsia="ja-JP" w:bidi="fa-IR"/>
              </w:rPr>
            </w:pPr>
          </w:p>
        </w:tc>
        <w:tc>
          <w:tcPr>
            <w:tcW w:w="2835" w:type="dxa"/>
            <w:shd w:val="clear" w:color="auto" w:fill="EEECE1" w:themeFill="background2"/>
          </w:tcPr>
          <w:p w14:paraId="38CEB477" w14:textId="77777777" w:rsidR="00474891" w:rsidRPr="00C00718" w:rsidRDefault="00474891" w:rsidP="00501D76">
            <w:pPr>
              <w:pStyle w:val="TableParagraph"/>
              <w:spacing w:before="155"/>
              <w:ind w:left="12"/>
              <w:jc w:val="center"/>
              <w:rPr>
                <w:rFonts w:eastAsia="Andale Sans UI"/>
                <w:i/>
                <w:kern w:val="3"/>
                <w:lang w:eastAsia="ja-JP" w:bidi="fa-IR"/>
              </w:rPr>
            </w:pPr>
          </w:p>
        </w:tc>
      </w:tr>
      <w:bookmarkEnd w:id="1"/>
      <w:tr w:rsidR="005F63C7" w:rsidRPr="00186E2A" w14:paraId="1F687B4B" w14:textId="77777777" w:rsidTr="005F63C7">
        <w:trPr>
          <w:trHeight w:val="368"/>
        </w:trPr>
        <w:tc>
          <w:tcPr>
            <w:tcW w:w="854" w:type="dxa"/>
            <w:vMerge w:val="restart"/>
            <w:vAlign w:val="center"/>
          </w:tcPr>
          <w:p w14:paraId="7CECECF7" w14:textId="12DB0DA8" w:rsidR="005F63C7" w:rsidRPr="00186E2A" w:rsidRDefault="005F63C7" w:rsidP="00652C22">
            <w:pPr>
              <w:pStyle w:val="TableParagraph"/>
              <w:spacing w:before="1"/>
              <w:ind w:left="71" w:right="62"/>
              <w:jc w:val="center"/>
            </w:pPr>
            <w:r>
              <w:t>2</w:t>
            </w:r>
          </w:p>
        </w:tc>
        <w:tc>
          <w:tcPr>
            <w:tcW w:w="1626" w:type="dxa"/>
            <w:vMerge w:val="restart"/>
            <w:vAlign w:val="center"/>
          </w:tcPr>
          <w:p w14:paraId="284BB299" w14:textId="6B54CA3A" w:rsidR="005F63C7" w:rsidRPr="00186E2A" w:rsidRDefault="005F63C7" w:rsidP="00652C22">
            <w:pPr>
              <w:pStyle w:val="TableParagraph"/>
              <w:spacing w:before="226" w:line="254" w:lineRule="auto"/>
              <w:ind w:left="68" w:right="204"/>
              <w:jc w:val="center"/>
            </w:pPr>
            <w:r>
              <w:t>Tribūnos tipas</w:t>
            </w:r>
          </w:p>
        </w:tc>
        <w:tc>
          <w:tcPr>
            <w:tcW w:w="5808" w:type="dxa"/>
          </w:tcPr>
          <w:p w14:paraId="7B0F5C96" w14:textId="5A60628F" w:rsidR="005F63C7" w:rsidRPr="00186E2A" w:rsidRDefault="005F63C7" w:rsidP="00FF4135">
            <w:pPr>
              <w:pStyle w:val="TableParagraph"/>
              <w:numPr>
                <w:ilvl w:val="1"/>
                <w:numId w:val="42"/>
              </w:numPr>
              <w:spacing w:before="226"/>
              <w:ind w:right="1"/>
              <w:jc w:val="both"/>
            </w:pPr>
            <w:r>
              <w:t xml:space="preserve">Trijų eilių 15m ilgio teleskopinė tribūna su dviem šoniniais užlipimais. </w:t>
            </w:r>
          </w:p>
        </w:tc>
        <w:tc>
          <w:tcPr>
            <w:tcW w:w="3831" w:type="dxa"/>
            <w:shd w:val="clear" w:color="auto" w:fill="EEECE1" w:themeFill="background2"/>
          </w:tcPr>
          <w:p w14:paraId="56CE5911" w14:textId="77777777" w:rsidR="005F63C7" w:rsidRPr="00186E2A" w:rsidRDefault="005F63C7">
            <w:pPr>
              <w:pStyle w:val="TableParagraph"/>
            </w:pPr>
          </w:p>
        </w:tc>
        <w:tc>
          <w:tcPr>
            <w:tcW w:w="2835" w:type="dxa"/>
            <w:shd w:val="clear" w:color="auto" w:fill="EEECE1" w:themeFill="background2"/>
          </w:tcPr>
          <w:p w14:paraId="453BBA57" w14:textId="77777777" w:rsidR="005F63C7" w:rsidRPr="00186E2A" w:rsidRDefault="005F63C7">
            <w:pPr>
              <w:pStyle w:val="TableParagraph"/>
            </w:pPr>
          </w:p>
        </w:tc>
      </w:tr>
      <w:tr w:rsidR="00FA5723" w:rsidRPr="00186E2A" w14:paraId="49F12B51" w14:textId="77777777" w:rsidTr="003A13C8">
        <w:trPr>
          <w:trHeight w:val="362"/>
        </w:trPr>
        <w:tc>
          <w:tcPr>
            <w:tcW w:w="854" w:type="dxa"/>
            <w:vMerge/>
            <w:vAlign w:val="center"/>
          </w:tcPr>
          <w:p w14:paraId="43FC21B5" w14:textId="77777777" w:rsidR="00FA5723" w:rsidRDefault="00FA5723" w:rsidP="00FA5723">
            <w:pPr>
              <w:pStyle w:val="TableParagraph"/>
              <w:spacing w:before="1"/>
              <w:ind w:left="71" w:right="62"/>
              <w:jc w:val="center"/>
            </w:pPr>
          </w:p>
        </w:tc>
        <w:tc>
          <w:tcPr>
            <w:tcW w:w="1626" w:type="dxa"/>
            <w:vMerge/>
            <w:vAlign w:val="center"/>
          </w:tcPr>
          <w:p w14:paraId="3AA6085A" w14:textId="77777777" w:rsidR="00FA5723" w:rsidRDefault="00FA5723" w:rsidP="00FA5723">
            <w:pPr>
              <w:pStyle w:val="TableParagraph"/>
              <w:spacing w:before="226" w:line="254" w:lineRule="auto"/>
              <w:ind w:left="68" w:right="204"/>
              <w:jc w:val="center"/>
            </w:pPr>
          </w:p>
        </w:tc>
        <w:tc>
          <w:tcPr>
            <w:tcW w:w="5808" w:type="dxa"/>
          </w:tcPr>
          <w:p w14:paraId="0E9B383E" w14:textId="3843B7CB" w:rsidR="00FA5723" w:rsidRDefault="00FA5723" w:rsidP="00FF4135">
            <w:pPr>
              <w:pStyle w:val="TableParagraph"/>
              <w:numPr>
                <w:ilvl w:val="1"/>
                <w:numId w:val="42"/>
              </w:numPr>
              <w:spacing w:before="226"/>
              <w:ind w:right="1"/>
              <w:jc w:val="both"/>
            </w:pPr>
            <w:r w:rsidRPr="005F63C7">
              <w:t xml:space="preserve">Dažyta milteliniu būdu. </w:t>
            </w:r>
          </w:p>
        </w:tc>
        <w:tc>
          <w:tcPr>
            <w:tcW w:w="3831" w:type="dxa"/>
            <w:shd w:val="clear" w:color="auto" w:fill="EEECE1" w:themeFill="background2"/>
          </w:tcPr>
          <w:p w14:paraId="73C96A4D" w14:textId="77777777" w:rsidR="00FA5723" w:rsidRPr="00186E2A" w:rsidRDefault="00FA5723" w:rsidP="00FA5723">
            <w:pPr>
              <w:pStyle w:val="TableParagraph"/>
            </w:pPr>
          </w:p>
        </w:tc>
        <w:tc>
          <w:tcPr>
            <w:tcW w:w="2835" w:type="dxa"/>
            <w:shd w:val="clear" w:color="auto" w:fill="EEECE1" w:themeFill="background2"/>
          </w:tcPr>
          <w:p w14:paraId="11000CA1" w14:textId="77777777" w:rsidR="00FA5723" w:rsidRPr="00186E2A" w:rsidRDefault="00FA5723" w:rsidP="00FA5723">
            <w:pPr>
              <w:pStyle w:val="TableParagraph"/>
            </w:pPr>
          </w:p>
        </w:tc>
      </w:tr>
      <w:tr w:rsidR="00FA5723" w:rsidRPr="00186E2A" w14:paraId="4BA5DDCA" w14:textId="77777777" w:rsidTr="003A13C8">
        <w:trPr>
          <w:trHeight w:val="362"/>
        </w:trPr>
        <w:tc>
          <w:tcPr>
            <w:tcW w:w="854" w:type="dxa"/>
            <w:vMerge/>
            <w:vAlign w:val="center"/>
          </w:tcPr>
          <w:p w14:paraId="4417B06C" w14:textId="77777777" w:rsidR="00FA5723" w:rsidRDefault="00FA5723" w:rsidP="00FA5723">
            <w:pPr>
              <w:pStyle w:val="TableParagraph"/>
              <w:spacing w:before="1"/>
              <w:ind w:left="71" w:right="62"/>
              <w:jc w:val="center"/>
            </w:pPr>
          </w:p>
        </w:tc>
        <w:tc>
          <w:tcPr>
            <w:tcW w:w="1626" w:type="dxa"/>
            <w:vMerge/>
            <w:vAlign w:val="center"/>
          </w:tcPr>
          <w:p w14:paraId="5BD7EB96" w14:textId="77777777" w:rsidR="00FA5723" w:rsidRDefault="00FA5723" w:rsidP="00FA5723">
            <w:pPr>
              <w:pStyle w:val="TableParagraph"/>
              <w:spacing w:before="226" w:line="254" w:lineRule="auto"/>
              <w:ind w:left="68" w:right="204"/>
              <w:jc w:val="center"/>
            </w:pPr>
          </w:p>
        </w:tc>
        <w:tc>
          <w:tcPr>
            <w:tcW w:w="5808" w:type="dxa"/>
          </w:tcPr>
          <w:p w14:paraId="0575B6DB" w14:textId="7F7FF53C" w:rsidR="00FA5723" w:rsidRDefault="00C56AF1" w:rsidP="00FF4135">
            <w:pPr>
              <w:pStyle w:val="TableParagraph"/>
              <w:numPr>
                <w:ilvl w:val="1"/>
                <w:numId w:val="42"/>
              </w:numPr>
              <w:spacing w:before="226"/>
              <w:ind w:right="1"/>
              <w:jc w:val="both"/>
            </w:pPr>
            <w:r>
              <w:t>Privalo būti šoniniai turėklai.</w:t>
            </w:r>
          </w:p>
        </w:tc>
        <w:tc>
          <w:tcPr>
            <w:tcW w:w="3831" w:type="dxa"/>
            <w:shd w:val="clear" w:color="auto" w:fill="EEECE1" w:themeFill="background2"/>
          </w:tcPr>
          <w:p w14:paraId="0FF4AF7A" w14:textId="77777777" w:rsidR="00FA5723" w:rsidRPr="00186E2A" w:rsidRDefault="00FA5723" w:rsidP="00FA5723">
            <w:pPr>
              <w:pStyle w:val="TableParagraph"/>
            </w:pPr>
          </w:p>
        </w:tc>
        <w:tc>
          <w:tcPr>
            <w:tcW w:w="2835" w:type="dxa"/>
            <w:shd w:val="clear" w:color="auto" w:fill="EEECE1" w:themeFill="background2"/>
          </w:tcPr>
          <w:p w14:paraId="38FC8C79" w14:textId="77777777" w:rsidR="00FA5723" w:rsidRPr="00186E2A" w:rsidRDefault="00FA5723" w:rsidP="00FA5723">
            <w:pPr>
              <w:pStyle w:val="TableParagraph"/>
            </w:pPr>
          </w:p>
        </w:tc>
      </w:tr>
      <w:tr w:rsidR="00FA5723" w:rsidRPr="00186E2A" w14:paraId="71D2E785" w14:textId="77777777" w:rsidTr="003A13C8">
        <w:trPr>
          <w:trHeight w:val="362"/>
        </w:trPr>
        <w:tc>
          <w:tcPr>
            <w:tcW w:w="854" w:type="dxa"/>
            <w:vMerge/>
            <w:vAlign w:val="center"/>
          </w:tcPr>
          <w:p w14:paraId="353A7470" w14:textId="77777777" w:rsidR="00FA5723" w:rsidRDefault="00FA5723" w:rsidP="00FA5723">
            <w:pPr>
              <w:pStyle w:val="TableParagraph"/>
              <w:spacing w:before="1"/>
              <w:ind w:left="71" w:right="62"/>
              <w:jc w:val="center"/>
            </w:pPr>
          </w:p>
        </w:tc>
        <w:tc>
          <w:tcPr>
            <w:tcW w:w="1626" w:type="dxa"/>
            <w:vMerge/>
            <w:vAlign w:val="center"/>
          </w:tcPr>
          <w:p w14:paraId="1E91AF4D" w14:textId="77777777" w:rsidR="00FA5723" w:rsidRDefault="00FA5723" w:rsidP="00FA5723">
            <w:pPr>
              <w:pStyle w:val="TableParagraph"/>
              <w:spacing w:before="226" w:line="254" w:lineRule="auto"/>
              <w:ind w:left="68" w:right="204"/>
              <w:jc w:val="center"/>
            </w:pPr>
          </w:p>
        </w:tc>
        <w:tc>
          <w:tcPr>
            <w:tcW w:w="5808" w:type="dxa"/>
          </w:tcPr>
          <w:p w14:paraId="55FEE2CE" w14:textId="1B6857EA" w:rsidR="00FA5723" w:rsidRDefault="00C56AF1" w:rsidP="00FF4135">
            <w:pPr>
              <w:pStyle w:val="TableParagraph"/>
              <w:numPr>
                <w:ilvl w:val="1"/>
                <w:numId w:val="42"/>
              </w:numPr>
              <w:spacing w:before="226"/>
              <w:ind w:right="1"/>
              <w:jc w:val="both"/>
            </w:pPr>
            <w:r>
              <w:t>Ratukai stumdyti tribūnai</w:t>
            </w:r>
            <w:r w:rsidR="00FA5723" w:rsidRPr="005F63C7">
              <w:t>, kurie nebraižo grindų paviršiaus.</w:t>
            </w:r>
          </w:p>
        </w:tc>
        <w:tc>
          <w:tcPr>
            <w:tcW w:w="3831" w:type="dxa"/>
            <w:shd w:val="clear" w:color="auto" w:fill="EEECE1" w:themeFill="background2"/>
          </w:tcPr>
          <w:p w14:paraId="2E4FDDC4" w14:textId="77777777" w:rsidR="00FA5723" w:rsidRPr="00186E2A" w:rsidRDefault="00FA5723" w:rsidP="00FA5723">
            <w:pPr>
              <w:pStyle w:val="TableParagraph"/>
            </w:pPr>
          </w:p>
        </w:tc>
        <w:tc>
          <w:tcPr>
            <w:tcW w:w="2835" w:type="dxa"/>
            <w:shd w:val="clear" w:color="auto" w:fill="EEECE1" w:themeFill="background2"/>
          </w:tcPr>
          <w:p w14:paraId="48FB7561" w14:textId="77777777" w:rsidR="00FA5723" w:rsidRPr="00186E2A" w:rsidRDefault="00FA5723" w:rsidP="00FA5723">
            <w:pPr>
              <w:pStyle w:val="TableParagraph"/>
            </w:pPr>
          </w:p>
        </w:tc>
      </w:tr>
      <w:tr w:rsidR="005F63C7" w:rsidRPr="00186E2A" w14:paraId="2EDA154E" w14:textId="77777777" w:rsidTr="003A13C8">
        <w:trPr>
          <w:trHeight w:val="362"/>
        </w:trPr>
        <w:tc>
          <w:tcPr>
            <w:tcW w:w="854" w:type="dxa"/>
            <w:vMerge/>
            <w:vAlign w:val="center"/>
          </w:tcPr>
          <w:p w14:paraId="4308DEFD" w14:textId="77777777" w:rsidR="005F63C7" w:rsidRDefault="005F63C7" w:rsidP="00652C22">
            <w:pPr>
              <w:pStyle w:val="TableParagraph"/>
              <w:spacing w:before="1"/>
              <w:ind w:left="71" w:right="62"/>
              <w:jc w:val="center"/>
            </w:pPr>
          </w:p>
        </w:tc>
        <w:tc>
          <w:tcPr>
            <w:tcW w:w="1626" w:type="dxa"/>
            <w:vMerge/>
            <w:vAlign w:val="center"/>
          </w:tcPr>
          <w:p w14:paraId="465F6B8C" w14:textId="77777777" w:rsidR="005F63C7" w:rsidRDefault="005F63C7" w:rsidP="00652C22">
            <w:pPr>
              <w:pStyle w:val="TableParagraph"/>
              <w:spacing w:before="226" w:line="254" w:lineRule="auto"/>
              <w:ind w:left="68" w:right="204"/>
              <w:jc w:val="center"/>
            </w:pPr>
          </w:p>
        </w:tc>
        <w:tc>
          <w:tcPr>
            <w:tcW w:w="5808" w:type="dxa"/>
          </w:tcPr>
          <w:p w14:paraId="55ADB951" w14:textId="130AD3C5" w:rsidR="005F63C7" w:rsidRDefault="00FA5723" w:rsidP="00FF4135">
            <w:pPr>
              <w:pStyle w:val="TableParagraph"/>
              <w:numPr>
                <w:ilvl w:val="1"/>
                <w:numId w:val="42"/>
              </w:numPr>
              <w:spacing w:before="226"/>
              <w:ind w:right="1"/>
              <w:jc w:val="both"/>
            </w:pPr>
            <w:r w:rsidRPr="00FA5723">
              <w:t>Praėjimas tarp eilių ne mažiau 40cm, jo pagrindui naudojama neslidi plokštė - jachtinė faniera.</w:t>
            </w:r>
          </w:p>
        </w:tc>
        <w:tc>
          <w:tcPr>
            <w:tcW w:w="3831" w:type="dxa"/>
            <w:shd w:val="clear" w:color="auto" w:fill="EEECE1" w:themeFill="background2"/>
          </w:tcPr>
          <w:p w14:paraId="04AB4201" w14:textId="77777777" w:rsidR="005F63C7" w:rsidRPr="00186E2A" w:rsidRDefault="005F63C7">
            <w:pPr>
              <w:pStyle w:val="TableParagraph"/>
            </w:pPr>
          </w:p>
        </w:tc>
        <w:tc>
          <w:tcPr>
            <w:tcW w:w="2835" w:type="dxa"/>
            <w:shd w:val="clear" w:color="auto" w:fill="EEECE1" w:themeFill="background2"/>
          </w:tcPr>
          <w:p w14:paraId="390FD138" w14:textId="77777777" w:rsidR="005F63C7" w:rsidRPr="00186E2A" w:rsidRDefault="005F63C7">
            <w:pPr>
              <w:pStyle w:val="TableParagraph"/>
            </w:pPr>
          </w:p>
        </w:tc>
      </w:tr>
      <w:tr w:rsidR="005F63C7" w:rsidRPr="00186E2A" w14:paraId="05439304" w14:textId="77777777" w:rsidTr="003A13C8">
        <w:trPr>
          <w:trHeight w:val="362"/>
        </w:trPr>
        <w:tc>
          <w:tcPr>
            <w:tcW w:w="854" w:type="dxa"/>
            <w:vMerge/>
            <w:vAlign w:val="center"/>
          </w:tcPr>
          <w:p w14:paraId="7F702181" w14:textId="77777777" w:rsidR="005F63C7" w:rsidRDefault="005F63C7" w:rsidP="00652C22">
            <w:pPr>
              <w:pStyle w:val="TableParagraph"/>
              <w:spacing w:before="1"/>
              <w:ind w:left="71" w:right="62"/>
              <w:jc w:val="center"/>
            </w:pPr>
          </w:p>
        </w:tc>
        <w:tc>
          <w:tcPr>
            <w:tcW w:w="1626" w:type="dxa"/>
            <w:vMerge/>
            <w:vAlign w:val="center"/>
          </w:tcPr>
          <w:p w14:paraId="0BC25FB5" w14:textId="77777777" w:rsidR="005F63C7" w:rsidRDefault="005F63C7" w:rsidP="00652C22">
            <w:pPr>
              <w:pStyle w:val="TableParagraph"/>
              <w:spacing w:before="226" w:line="254" w:lineRule="auto"/>
              <w:ind w:left="68" w:right="204"/>
              <w:jc w:val="center"/>
            </w:pPr>
          </w:p>
        </w:tc>
        <w:tc>
          <w:tcPr>
            <w:tcW w:w="5808" w:type="dxa"/>
          </w:tcPr>
          <w:p w14:paraId="3ADE5063" w14:textId="6134CF1D" w:rsidR="005F63C7" w:rsidRDefault="00FA5723" w:rsidP="00C56AF1">
            <w:pPr>
              <w:pStyle w:val="TableParagraph"/>
              <w:numPr>
                <w:ilvl w:val="1"/>
                <w:numId w:val="42"/>
              </w:numPr>
              <w:spacing w:before="226"/>
              <w:ind w:right="1"/>
              <w:jc w:val="both"/>
            </w:pPr>
            <w:r w:rsidRPr="00FA5723">
              <w:t>Montuojama su plastikinėmis kėdėmis. Kėdutės su atlenkiama nugaros atrama, aukštis ne mažesnis kaip 38 cm, tarp kėdučių centrų ne mažesnis kaip 49.5 cm, kėdės tvirtinamos varžtais.</w:t>
            </w:r>
          </w:p>
        </w:tc>
        <w:tc>
          <w:tcPr>
            <w:tcW w:w="3831" w:type="dxa"/>
            <w:shd w:val="clear" w:color="auto" w:fill="EEECE1" w:themeFill="background2"/>
          </w:tcPr>
          <w:p w14:paraId="7DBEB130" w14:textId="77777777" w:rsidR="005F63C7" w:rsidRPr="00186E2A" w:rsidRDefault="005F63C7">
            <w:pPr>
              <w:pStyle w:val="TableParagraph"/>
            </w:pPr>
          </w:p>
        </w:tc>
        <w:tc>
          <w:tcPr>
            <w:tcW w:w="2835" w:type="dxa"/>
            <w:shd w:val="clear" w:color="auto" w:fill="EEECE1" w:themeFill="background2"/>
          </w:tcPr>
          <w:p w14:paraId="17A08CBB" w14:textId="77777777" w:rsidR="005F63C7" w:rsidRPr="00186E2A" w:rsidRDefault="005F63C7">
            <w:pPr>
              <w:pStyle w:val="TableParagraph"/>
            </w:pPr>
          </w:p>
        </w:tc>
      </w:tr>
      <w:tr w:rsidR="00C56AF1" w:rsidRPr="00186E2A" w14:paraId="03068D5F" w14:textId="77777777" w:rsidTr="003A13C8">
        <w:trPr>
          <w:trHeight w:val="362"/>
        </w:trPr>
        <w:tc>
          <w:tcPr>
            <w:tcW w:w="854" w:type="dxa"/>
            <w:vMerge/>
            <w:vAlign w:val="center"/>
          </w:tcPr>
          <w:p w14:paraId="6D75187C" w14:textId="77777777" w:rsidR="00C56AF1" w:rsidRDefault="00C56AF1" w:rsidP="00652C22">
            <w:pPr>
              <w:pStyle w:val="TableParagraph"/>
              <w:spacing w:before="1"/>
              <w:ind w:left="71" w:right="62"/>
              <w:jc w:val="center"/>
            </w:pPr>
          </w:p>
        </w:tc>
        <w:tc>
          <w:tcPr>
            <w:tcW w:w="1626" w:type="dxa"/>
            <w:vMerge/>
            <w:vAlign w:val="center"/>
          </w:tcPr>
          <w:p w14:paraId="40394D8D" w14:textId="77777777" w:rsidR="00C56AF1" w:rsidRDefault="00C56AF1" w:rsidP="00652C22">
            <w:pPr>
              <w:pStyle w:val="TableParagraph"/>
              <w:spacing w:before="226" w:line="254" w:lineRule="auto"/>
              <w:ind w:left="68" w:right="204"/>
              <w:jc w:val="center"/>
            </w:pPr>
          </w:p>
        </w:tc>
        <w:tc>
          <w:tcPr>
            <w:tcW w:w="5808" w:type="dxa"/>
          </w:tcPr>
          <w:p w14:paraId="7160E17A" w14:textId="106A8418" w:rsidR="00C56AF1" w:rsidRPr="00FA5723" w:rsidRDefault="00C56AF1" w:rsidP="00C56AF1">
            <w:pPr>
              <w:pStyle w:val="TableParagraph"/>
              <w:numPr>
                <w:ilvl w:val="1"/>
                <w:numId w:val="42"/>
              </w:numPr>
              <w:spacing w:before="226"/>
              <w:ind w:right="1"/>
              <w:jc w:val="both"/>
            </w:pPr>
            <w:r>
              <w:t xml:space="preserve"> </w:t>
            </w:r>
            <w:r w:rsidRPr="00C56AF1">
              <w:t>Kėdė</w:t>
            </w:r>
            <w:r>
              <w:t>s</w:t>
            </w:r>
            <w:r w:rsidRPr="00C56AF1">
              <w:t xml:space="preserve"> atspari</w:t>
            </w:r>
            <w:r>
              <w:t>os</w:t>
            </w:r>
            <w:r w:rsidRPr="00C56AF1">
              <w:t xml:space="preserve"> smūgiams.</w:t>
            </w:r>
          </w:p>
        </w:tc>
        <w:tc>
          <w:tcPr>
            <w:tcW w:w="3831" w:type="dxa"/>
            <w:shd w:val="clear" w:color="auto" w:fill="EEECE1" w:themeFill="background2"/>
          </w:tcPr>
          <w:p w14:paraId="2CB6FB8F" w14:textId="77777777" w:rsidR="00C56AF1" w:rsidRPr="00186E2A" w:rsidRDefault="00C56AF1">
            <w:pPr>
              <w:pStyle w:val="TableParagraph"/>
            </w:pPr>
          </w:p>
        </w:tc>
        <w:tc>
          <w:tcPr>
            <w:tcW w:w="2835" w:type="dxa"/>
            <w:shd w:val="clear" w:color="auto" w:fill="EEECE1" w:themeFill="background2"/>
          </w:tcPr>
          <w:p w14:paraId="02DD68B5" w14:textId="77777777" w:rsidR="00C56AF1" w:rsidRPr="00186E2A" w:rsidRDefault="00C56AF1">
            <w:pPr>
              <w:pStyle w:val="TableParagraph"/>
            </w:pPr>
          </w:p>
        </w:tc>
      </w:tr>
      <w:tr w:rsidR="005F63C7" w:rsidRPr="00186E2A" w14:paraId="01C6EA90" w14:textId="77777777" w:rsidTr="003A13C8">
        <w:trPr>
          <w:trHeight w:val="362"/>
        </w:trPr>
        <w:tc>
          <w:tcPr>
            <w:tcW w:w="854" w:type="dxa"/>
            <w:vMerge/>
            <w:vAlign w:val="center"/>
          </w:tcPr>
          <w:p w14:paraId="0C6BB2F5" w14:textId="77777777" w:rsidR="005F63C7" w:rsidRDefault="005F63C7" w:rsidP="00652C22">
            <w:pPr>
              <w:pStyle w:val="TableParagraph"/>
              <w:spacing w:before="1"/>
              <w:ind w:left="71" w:right="62"/>
              <w:jc w:val="center"/>
            </w:pPr>
          </w:p>
        </w:tc>
        <w:tc>
          <w:tcPr>
            <w:tcW w:w="1626" w:type="dxa"/>
            <w:vMerge/>
            <w:vAlign w:val="center"/>
          </w:tcPr>
          <w:p w14:paraId="1ABD24D1" w14:textId="77777777" w:rsidR="005F63C7" w:rsidRDefault="005F63C7" w:rsidP="00652C22">
            <w:pPr>
              <w:pStyle w:val="TableParagraph"/>
              <w:spacing w:before="226" w:line="254" w:lineRule="auto"/>
              <w:ind w:left="68" w:right="204"/>
              <w:jc w:val="center"/>
            </w:pPr>
          </w:p>
        </w:tc>
        <w:tc>
          <w:tcPr>
            <w:tcW w:w="5808" w:type="dxa"/>
          </w:tcPr>
          <w:p w14:paraId="653A2829" w14:textId="0AE2F226" w:rsidR="005F63C7" w:rsidRDefault="00FA5723" w:rsidP="00FF4135">
            <w:pPr>
              <w:pStyle w:val="TableParagraph"/>
              <w:numPr>
                <w:ilvl w:val="1"/>
                <w:numId w:val="42"/>
              </w:numPr>
              <w:spacing w:before="226"/>
              <w:ind w:right="1"/>
              <w:jc w:val="both"/>
            </w:pPr>
            <w:r>
              <w:t>Kėdžių spalva derinama su užsakovu.</w:t>
            </w:r>
          </w:p>
        </w:tc>
        <w:tc>
          <w:tcPr>
            <w:tcW w:w="3831" w:type="dxa"/>
            <w:shd w:val="clear" w:color="auto" w:fill="EEECE1" w:themeFill="background2"/>
          </w:tcPr>
          <w:p w14:paraId="03239C9E" w14:textId="77777777" w:rsidR="005F63C7" w:rsidRPr="00186E2A" w:rsidRDefault="005F63C7">
            <w:pPr>
              <w:pStyle w:val="TableParagraph"/>
            </w:pPr>
          </w:p>
        </w:tc>
        <w:tc>
          <w:tcPr>
            <w:tcW w:w="2835" w:type="dxa"/>
            <w:shd w:val="clear" w:color="auto" w:fill="EEECE1" w:themeFill="background2"/>
          </w:tcPr>
          <w:p w14:paraId="083C0636" w14:textId="77777777" w:rsidR="005F63C7" w:rsidRPr="00186E2A" w:rsidRDefault="005F63C7">
            <w:pPr>
              <w:pStyle w:val="TableParagraph"/>
            </w:pPr>
          </w:p>
        </w:tc>
      </w:tr>
      <w:tr w:rsidR="005F63C7" w:rsidRPr="00186E2A" w14:paraId="34EC298E" w14:textId="77777777" w:rsidTr="003A13C8">
        <w:trPr>
          <w:trHeight w:val="362"/>
        </w:trPr>
        <w:tc>
          <w:tcPr>
            <w:tcW w:w="854" w:type="dxa"/>
            <w:vMerge/>
            <w:vAlign w:val="center"/>
          </w:tcPr>
          <w:p w14:paraId="47214F79" w14:textId="77777777" w:rsidR="005F63C7" w:rsidRDefault="005F63C7" w:rsidP="00652C22">
            <w:pPr>
              <w:pStyle w:val="TableParagraph"/>
              <w:spacing w:before="1"/>
              <w:ind w:left="71" w:right="62"/>
              <w:jc w:val="center"/>
            </w:pPr>
          </w:p>
        </w:tc>
        <w:tc>
          <w:tcPr>
            <w:tcW w:w="1626" w:type="dxa"/>
            <w:vMerge/>
            <w:vAlign w:val="center"/>
          </w:tcPr>
          <w:p w14:paraId="63F2B63E" w14:textId="77777777" w:rsidR="005F63C7" w:rsidRDefault="005F63C7" w:rsidP="00652C22">
            <w:pPr>
              <w:pStyle w:val="TableParagraph"/>
              <w:spacing w:before="226" w:line="254" w:lineRule="auto"/>
              <w:ind w:left="68" w:right="204"/>
              <w:jc w:val="center"/>
            </w:pPr>
          </w:p>
        </w:tc>
        <w:tc>
          <w:tcPr>
            <w:tcW w:w="5808" w:type="dxa"/>
          </w:tcPr>
          <w:p w14:paraId="714657F0" w14:textId="777C02D2" w:rsidR="005F63C7" w:rsidRDefault="00C56AF1" w:rsidP="00FF4135">
            <w:pPr>
              <w:pStyle w:val="TableParagraph"/>
              <w:numPr>
                <w:ilvl w:val="1"/>
                <w:numId w:val="42"/>
              </w:numPr>
              <w:spacing w:before="226"/>
              <w:ind w:right="1"/>
              <w:jc w:val="both"/>
            </w:pPr>
            <w:r>
              <w:t xml:space="preserve"> </w:t>
            </w:r>
            <w:r w:rsidR="00FA5723" w:rsidRPr="00FA5723">
              <w:t>Konstrukcija turi LST EN 13200-1:201</w:t>
            </w:r>
            <w:r w:rsidR="00A46F6A">
              <w:t>9</w:t>
            </w:r>
            <w:r w:rsidR="00FA5723" w:rsidRPr="00FA5723">
              <w:t xml:space="preserve"> kokybės sertifikatą.</w:t>
            </w:r>
          </w:p>
        </w:tc>
        <w:tc>
          <w:tcPr>
            <w:tcW w:w="3831" w:type="dxa"/>
            <w:shd w:val="clear" w:color="auto" w:fill="EEECE1" w:themeFill="background2"/>
          </w:tcPr>
          <w:p w14:paraId="32A89636" w14:textId="77777777" w:rsidR="005F63C7" w:rsidRPr="00186E2A" w:rsidRDefault="005F63C7">
            <w:pPr>
              <w:pStyle w:val="TableParagraph"/>
            </w:pPr>
          </w:p>
        </w:tc>
        <w:tc>
          <w:tcPr>
            <w:tcW w:w="2835" w:type="dxa"/>
            <w:shd w:val="clear" w:color="auto" w:fill="EEECE1" w:themeFill="background2"/>
          </w:tcPr>
          <w:p w14:paraId="0897718F" w14:textId="77777777" w:rsidR="005F63C7" w:rsidRPr="00186E2A" w:rsidRDefault="005F63C7">
            <w:pPr>
              <w:pStyle w:val="TableParagraph"/>
            </w:pPr>
          </w:p>
        </w:tc>
      </w:tr>
      <w:tr w:rsidR="005F63C7" w:rsidRPr="00186E2A" w14:paraId="76FE1697" w14:textId="77777777" w:rsidTr="003A13C8">
        <w:trPr>
          <w:trHeight w:val="362"/>
        </w:trPr>
        <w:tc>
          <w:tcPr>
            <w:tcW w:w="854" w:type="dxa"/>
            <w:vMerge/>
            <w:vAlign w:val="center"/>
          </w:tcPr>
          <w:p w14:paraId="630305AD" w14:textId="77777777" w:rsidR="005F63C7" w:rsidRDefault="005F63C7" w:rsidP="00652C22">
            <w:pPr>
              <w:pStyle w:val="TableParagraph"/>
              <w:spacing w:before="1"/>
              <w:ind w:left="71" w:right="62"/>
              <w:jc w:val="center"/>
            </w:pPr>
          </w:p>
        </w:tc>
        <w:tc>
          <w:tcPr>
            <w:tcW w:w="1626" w:type="dxa"/>
            <w:vMerge/>
            <w:vAlign w:val="center"/>
          </w:tcPr>
          <w:p w14:paraId="05FD9691" w14:textId="77777777" w:rsidR="005F63C7" w:rsidRDefault="005F63C7" w:rsidP="00652C22">
            <w:pPr>
              <w:pStyle w:val="TableParagraph"/>
              <w:spacing w:before="226" w:line="254" w:lineRule="auto"/>
              <w:ind w:left="68" w:right="204"/>
              <w:jc w:val="center"/>
            </w:pPr>
          </w:p>
        </w:tc>
        <w:tc>
          <w:tcPr>
            <w:tcW w:w="5808" w:type="dxa"/>
          </w:tcPr>
          <w:p w14:paraId="6C85EE8C" w14:textId="7767C9C0" w:rsidR="005F63C7" w:rsidRDefault="00FA5723" w:rsidP="00C56AF1">
            <w:pPr>
              <w:pStyle w:val="TableParagraph"/>
              <w:numPr>
                <w:ilvl w:val="1"/>
                <w:numId w:val="42"/>
              </w:numPr>
              <w:spacing w:before="120"/>
              <w:ind w:right="1"/>
              <w:jc w:val="both"/>
            </w:pPr>
            <w:r>
              <w:t xml:space="preserve">Kėdžių skaičius </w:t>
            </w:r>
            <w:r w:rsidR="00A46F6A">
              <w:t>86</w:t>
            </w:r>
            <w:r>
              <w:t xml:space="preserve"> vnt.</w:t>
            </w:r>
          </w:p>
        </w:tc>
        <w:tc>
          <w:tcPr>
            <w:tcW w:w="3831" w:type="dxa"/>
            <w:shd w:val="clear" w:color="auto" w:fill="EEECE1" w:themeFill="background2"/>
          </w:tcPr>
          <w:p w14:paraId="691D61B3" w14:textId="77777777" w:rsidR="005F63C7" w:rsidRPr="00186E2A" w:rsidRDefault="005F63C7">
            <w:pPr>
              <w:pStyle w:val="TableParagraph"/>
            </w:pPr>
          </w:p>
        </w:tc>
        <w:tc>
          <w:tcPr>
            <w:tcW w:w="2835" w:type="dxa"/>
            <w:shd w:val="clear" w:color="auto" w:fill="EEECE1" w:themeFill="background2"/>
          </w:tcPr>
          <w:p w14:paraId="2739FF26" w14:textId="77777777" w:rsidR="005F63C7" w:rsidRPr="00186E2A" w:rsidRDefault="005F63C7">
            <w:pPr>
              <w:pStyle w:val="TableParagraph"/>
            </w:pPr>
          </w:p>
        </w:tc>
      </w:tr>
      <w:tr w:rsidR="00A46F6A" w:rsidRPr="00186E2A" w14:paraId="3B60A396" w14:textId="77777777" w:rsidTr="00FA5723">
        <w:trPr>
          <w:trHeight w:val="352"/>
        </w:trPr>
        <w:tc>
          <w:tcPr>
            <w:tcW w:w="854" w:type="dxa"/>
            <w:vMerge w:val="restart"/>
            <w:vAlign w:val="center"/>
          </w:tcPr>
          <w:p w14:paraId="064E9E01" w14:textId="11E169D8" w:rsidR="00A46F6A" w:rsidRPr="00186E2A" w:rsidRDefault="00A46F6A" w:rsidP="00652C22">
            <w:pPr>
              <w:pStyle w:val="TableParagraph"/>
              <w:spacing w:before="19"/>
              <w:jc w:val="center"/>
            </w:pPr>
            <w:r>
              <w:lastRenderedPageBreak/>
              <w:t>3</w:t>
            </w:r>
          </w:p>
        </w:tc>
        <w:tc>
          <w:tcPr>
            <w:tcW w:w="1626" w:type="dxa"/>
            <w:vMerge w:val="restart"/>
            <w:vAlign w:val="center"/>
          </w:tcPr>
          <w:p w14:paraId="111030DB" w14:textId="6D6C7E64" w:rsidR="00A46F6A" w:rsidRPr="00186E2A" w:rsidRDefault="00A46F6A" w:rsidP="00652C22">
            <w:pPr>
              <w:pStyle w:val="TableParagraph"/>
              <w:spacing w:line="240" w:lineRule="atLeast"/>
              <w:ind w:left="275" w:right="265" w:hanging="207"/>
              <w:jc w:val="center"/>
            </w:pPr>
            <w:r>
              <w:t>Tribūnos tipas</w:t>
            </w:r>
          </w:p>
        </w:tc>
        <w:tc>
          <w:tcPr>
            <w:tcW w:w="5808" w:type="dxa"/>
          </w:tcPr>
          <w:p w14:paraId="02DE852C" w14:textId="395DB9EE" w:rsidR="00A46F6A" w:rsidRPr="00186E2A" w:rsidRDefault="00A46F6A" w:rsidP="00FF4135">
            <w:pPr>
              <w:pStyle w:val="TableParagraph"/>
              <w:numPr>
                <w:ilvl w:val="1"/>
                <w:numId w:val="41"/>
              </w:numPr>
              <w:tabs>
                <w:tab w:val="left" w:pos="3255"/>
              </w:tabs>
              <w:spacing w:before="111"/>
              <w:jc w:val="both"/>
            </w:pPr>
            <w:r>
              <w:t xml:space="preserve">Trijų eilių 9 m ilgio teleskopinė tribūna su vienu užlipimu. </w:t>
            </w:r>
          </w:p>
        </w:tc>
        <w:tc>
          <w:tcPr>
            <w:tcW w:w="3831" w:type="dxa"/>
            <w:shd w:val="clear" w:color="auto" w:fill="EEECE1" w:themeFill="background2"/>
          </w:tcPr>
          <w:p w14:paraId="10782013" w14:textId="77777777" w:rsidR="00A46F6A" w:rsidRPr="00186E2A" w:rsidRDefault="00A46F6A" w:rsidP="008F2C43">
            <w:pPr>
              <w:pStyle w:val="TableParagraph"/>
            </w:pPr>
          </w:p>
        </w:tc>
        <w:tc>
          <w:tcPr>
            <w:tcW w:w="2835" w:type="dxa"/>
            <w:shd w:val="clear" w:color="auto" w:fill="EEECE1" w:themeFill="background2"/>
          </w:tcPr>
          <w:p w14:paraId="6B732508" w14:textId="77777777" w:rsidR="00A46F6A" w:rsidRPr="00186E2A" w:rsidRDefault="00A46F6A" w:rsidP="008F2C43">
            <w:pPr>
              <w:pStyle w:val="TableParagraph"/>
            </w:pPr>
          </w:p>
        </w:tc>
      </w:tr>
      <w:tr w:rsidR="00A46F6A" w:rsidRPr="00186E2A" w14:paraId="178E7D0A" w14:textId="77777777" w:rsidTr="003A13C8">
        <w:trPr>
          <w:trHeight w:val="349"/>
        </w:trPr>
        <w:tc>
          <w:tcPr>
            <w:tcW w:w="854" w:type="dxa"/>
            <w:vMerge/>
            <w:vAlign w:val="center"/>
          </w:tcPr>
          <w:p w14:paraId="13BCB707" w14:textId="77777777" w:rsidR="00A46F6A" w:rsidRDefault="00A46F6A" w:rsidP="00652C22">
            <w:pPr>
              <w:pStyle w:val="TableParagraph"/>
              <w:spacing w:before="19"/>
              <w:jc w:val="center"/>
            </w:pPr>
          </w:p>
        </w:tc>
        <w:tc>
          <w:tcPr>
            <w:tcW w:w="1626" w:type="dxa"/>
            <w:vMerge/>
            <w:vAlign w:val="center"/>
          </w:tcPr>
          <w:p w14:paraId="49C6412A" w14:textId="77777777" w:rsidR="00A46F6A" w:rsidRDefault="00A46F6A" w:rsidP="00652C22">
            <w:pPr>
              <w:pStyle w:val="TableParagraph"/>
              <w:spacing w:line="240" w:lineRule="atLeast"/>
              <w:ind w:left="275" w:right="265" w:hanging="207"/>
              <w:jc w:val="center"/>
            </w:pPr>
          </w:p>
        </w:tc>
        <w:tc>
          <w:tcPr>
            <w:tcW w:w="5808" w:type="dxa"/>
          </w:tcPr>
          <w:p w14:paraId="55BEB5E2" w14:textId="2993684C" w:rsidR="00A46F6A" w:rsidRDefault="00A46F6A" w:rsidP="00FF4135">
            <w:pPr>
              <w:pStyle w:val="TableParagraph"/>
              <w:numPr>
                <w:ilvl w:val="1"/>
                <w:numId w:val="41"/>
              </w:numPr>
              <w:tabs>
                <w:tab w:val="left" w:pos="3255"/>
              </w:tabs>
              <w:spacing w:before="111"/>
              <w:jc w:val="both"/>
            </w:pPr>
            <w:r w:rsidRPr="005F63C7">
              <w:t>Dažyta milteliniu būdu.</w:t>
            </w:r>
          </w:p>
        </w:tc>
        <w:tc>
          <w:tcPr>
            <w:tcW w:w="3831" w:type="dxa"/>
            <w:shd w:val="clear" w:color="auto" w:fill="EEECE1" w:themeFill="background2"/>
          </w:tcPr>
          <w:p w14:paraId="10547FD6" w14:textId="77777777" w:rsidR="00A46F6A" w:rsidRPr="00186E2A" w:rsidRDefault="00A46F6A" w:rsidP="008F2C43">
            <w:pPr>
              <w:pStyle w:val="TableParagraph"/>
            </w:pPr>
          </w:p>
        </w:tc>
        <w:tc>
          <w:tcPr>
            <w:tcW w:w="2835" w:type="dxa"/>
            <w:shd w:val="clear" w:color="auto" w:fill="EEECE1" w:themeFill="background2"/>
          </w:tcPr>
          <w:p w14:paraId="14B8FB54" w14:textId="77777777" w:rsidR="00A46F6A" w:rsidRPr="00186E2A" w:rsidRDefault="00A46F6A" w:rsidP="008F2C43">
            <w:pPr>
              <w:pStyle w:val="TableParagraph"/>
            </w:pPr>
          </w:p>
        </w:tc>
      </w:tr>
      <w:tr w:rsidR="00A46F6A" w:rsidRPr="00186E2A" w14:paraId="78D439B0" w14:textId="77777777" w:rsidTr="003A13C8">
        <w:trPr>
          <w:trHeight w:val="349"/>
        </w:trPr>
        <w:tc>
          <w:tcPr>
            <w:tcW w:w="854" w:type="dxa"/>
            <w:vMerge/>
            <w:vAlign w:val="center"/>
          </w:tcPr>
          <w:p w14:paraId="505FB2F6" w14:textId="77777777" w:rsidR="00A46F6A" w:rsidRDefault="00A46F6A" w:rsidP="00652C22">
            <w:pPr>
              <w:pStyle w:val="TableParagraph"/>
              <w:spacing w:before="19"/>
              <w:jc w:val="center"/>
            </w:pPr>
          </w:p>
        </w:tc>
        <w:tc>
          <w:tcPr>
            <w:tcW w:w="1626" w:type="dxa"/>
            <w:vMerge/>
            <w:vAlign w:val="center"/>
          </w:tcPr>
          <w:p w14:paraId="02616867" w14:textId="77777777" w:rsidR="00A46F6A" w:rsidRDefault="00A46F6A" w:rsidP="00652C22">
            <w:pPr>
              <w:pStyle w:val="TableParagraph"/>
              <w:spacing w:line="240" w:lineRule="atLeast"/>
              <w:ind w:left="275" w:right="265" w:hanging="207"/>
              <w:jc w:val="center"/>
            </w:pPr>
          </w:p>
        </w:tc>
        <w:tc>
          <w:tcPr>
            <w:tcW w:w="5808" w:type="dxa"/>
          </w:tcPr>
          <w:p w14:paraId="6DEEF382" w14:textId="7FA384D9" w:rsidR="00A46F6A" w:rsidRDefault="00A46F6A" w:rsidP="00FF4135">
            <w:pPr>
              <w:pStyle w:val="TableParagraph"/>
              <w:numPr>
                <w:ilvl w:val="1"/>
                <w:numId w:val="41"/>
              </w:numPr>
              <w:tabs>
                <w:tab w:val="left" w:pos="3255"/>
              </w:tabs>
              <w:spacing w:before="111"/>
              <w:jc w:val="both"/>
            </w:pPr>
            <w:r>
              <w:t>Privalo būti šoniniai turėklai.</w:t>
            </w:r>
          </w:p>
        </w:tc>
        <w:tc>
          <w:tcPr>
            <w:tcW w:w="3831" w:type="dxa"/>
            <w:shd w:val="clear" w:color="auto" w:fill="EEECE1" w:themeFill="background2"/>
          </w:tcPr>
          <w:p w14:paraId="0300B5FF" w14:textId="77777777" w:rsidR="00A46F6A" w:rsidRPr="00186E2A" w:rsidRDefault="00A46F6A" w:rsidP="008F2C43">
            <w:pPr>
              <w:pStyle w:val="TableParagraph"/>
            </w:pPr>
          </w:p>
        </w:tc>
        <w:tc>
          <w:tcPr>
            <w:tcW w:w="2835" w:type="dxa"/>
            <w:shd w:val="clear" w:color="auto" w:fill="EEECE1" w:themeFill="background2"/>
          </w:tcPr>
          <w:p w14:paraId="4D52B41A" w14:textId="77777777" w:rsidR="00A46F6A" w:rsidRPr="00186E2A" w:rsidRDefault="00A46F6A" w:rsidP="008F2C43">
            <w:pPr>
              <w:pStyle w:val="TableParagraph"/>
            </w:pPr>
          </w:p>
        </w:tc>
      </w:tr>
      <w:tr w:rsidR="00A46F6A" w:rsidRPr="00186E2A" w14:paraId="5216BE1B" w14:textId="77777777" w:rsidTr="003A13C8">
        <w:trPr>
          <w:trHeight w:val="349"/>
        </w:trPr>
        <w:tc>
          <w:tcPr>
            <w:tcW w:w="854" w:type="dxa"/>
            <w:vMerge/>
            <w:vAlign w:val="center"/>
          </w:tcPr>
          <w:p w14:paraId="00B60988" w14:textId="77777777" w:rsidR="00A46F6A" w:rsidRDefault="00A46F6A" w:rsidP="00652C22">
            <w:pPr>
              <w:pStyle w:val="TableParagraph"/>
              <w:spacing w:before="19"/>
              <w:jc w:val="center"/>
            </w:pPr>
          </w:p>
        </w:tc>
        <w:tc>
          <w:tcPr>
            <w:tcW w:w="1626" w:type="dxa"/>
            <w:vMerge/>
            <w:vAlign w:val="center"/>
          </w:tcPr>
          <w:p w14:paraId="62984BCB" w14:textId="77777777" w:rsidR="00A46F6A" w:rsidRDefault="00A46F6A" w:rsidP="00652C22">
            <w:pPr>
              <w:pStyle w:val="TableParagraph"/>
              <w:spacing w:line="240" w:lineRule="atLeast"/>
              <w:ind w:left="275" w:right="265" w:hanging="207"/>
              <w:jc w:val="center"/>
            </w:pPr>
          </w:p>
        </w:tc>
        <w:tc>
          <w:tcPr>
            <w:tcW w:w="5808" w:type="dxa"/>
          </w:tcPr>
          <w:p w14:paraId="07A09D17" w14:textId="1801553C" w:rsidR="00A46F6A" w:rsidRDefault="00A46F6A" w:rsidP="00FF4135">
            <w:pPr>
              <w:pStyle w:val="TableParagraph"/>
              <w:numPr>
                <w:ilvl w:val="1"/>
                <w:numId w:val="41"/>
              </w:numPr>
              <w:tabs>
                <w:tab w:val="left" w:pos="3255"/>
              </w:tabs>
              <w:spacing w:before="111"/>
              <w:jc w:val="both"/>
            </w:pPr>
            <w:r>
              <w:t>Ratukai stumdyti tribūnai</w:t>
            </w:r>
            <w:r w:rsidRPr="005F63C7">
              <w:t>, kurie nebraižo grindų paviršiaus.</w:t>
            </w:r>
          </w:p>
        </w:tc>
        <w:tc>
          <w:tcPr>
            <w:tcW w:w="3831" w:type="dxa"/>
            <w:shd w:val="clear" w:color="auto" w:fill="EEECE1" w:themeFill="background2"/>
          </w:tcPr>
          <w:p w14:paraId="37B74157" w14:textId="77777777" w:rsidR="00A46F6A" w:rsidRPr="00186E2A" w:rsidRDefault="00A46F6A" w:rsidP="008F2C43">
            <w:pPr>
              <w:pStyle w:val="TableParagraph"/>
            </w:pPr>
          </w:p>
        </w:tc>
        <w:tc>
          <w:tcPr>
            <w:tcW w:w="2835" w:type="dxa"/>
            <w:shd w:val="clear" w:color="auto" w:fill="EEECE1" w:themeFill="background2"/>
          </w:tcPr>
          <w:p w14:paraId="0C52731C" w14:textId="77777777" w:rsidR="00A46F6A" w:rsidRPr="00186E2A" w:rsidRDefault="00A46F6A" w:rsidP="008F2C43">
            <w:pPr>
              <w:pStyle w:val="TableParagraph"/>
            </w:pPr>
          </w:p>
        </w:tc>
      </w:tr>
      <w:tr w:rsidR="00A46F6A" w:rsidRPr="00186E2A" w14:paraId="0AB81257" w14:textId="77777777" w:rsidTr="003A13C8">
        <w:trPr>
          <w:trHeight w:val="349"/>
        </w:trPr>
        <w:tc>
          <w:tcPr>
            <w:tcW w:w="854" w:type="dxa"/>
            <w:vMerge/>
            <w:vAlign w:val="center"/>
          </w:tcPr>
          <w:p w14:paraId="4D87EFD8" w14:textId="77777777" w:rsidR="00A46F6A" w:rsidRDefault="00A46F6A" w:rsidP="00652C22">
            <w:pPr>
              <w:pStyle w:val="TableParagraph"/>
              <w:spacing w:before="19"/>
              <w:jc w:val="center"/>
            </w:pPr>
          </w:p>
        </w:tc>
        <w:tc>
          <w:tcPr>
            <w:tcW w:w="1626" w:type="dxa"/>
            <w:vMerge/>
            <w:vAlign w:val="center"/>
          </w:tcPr>
          <w:p w14:paraId="730909BB" w14:textId="77777777" w:rsidR="00A46F6A" w:rsidRDefault="00A46F6A" w:rsidP="00652C22">
            <w:pPr>
              <w:pStyle w:val="TableParagraph"/>
              <w:spacing w:line="240" w:lineRule="atLeast"/>
              <w:ind w:left="275" w:right="265" w:hanging="207"/>
              <w:jc w:val="center"/>
            </w:pPr>
          </w:p>
        </w:tc>
        <w:tc>
          <w:tcPr>
            <w:tcW w:w="5808" w:type="dxa"/>
          </w:tcPr>
          <w:p w14:paraId="3CC74A16" w14:textId="43CA1CB9" w:rsidR="00A46F6A" w:rsidRDefault="00A46F6A" w:rsidP="00FF4135">
            <w:pPr>
              <w:pStyle w:val="TableParagraph"/>
              <w:numPr>
                <w:ilvl w:val="1"/>
                <w:numId w:val="41"/>
              </w:numPr>
              <w:tabs>
                <w:tab w:val="left" w:pos="3255"/>
              </w:tabs>
              <w:spacing w:before="111"/>
              <w:jc w:val="both"/>
            </w:pPr>
            <w:r w:rsidRPr="00FA5723">
              <w:t>Praėjimas tarp eilių ne mažiau 40cm, jo pagrindui naudojama neslidi plokštė - jachtinė faniera.</w:t>
            </w:r>
          </w:p>
        </w:tc>
        <w:tc>
          <w:tcPr>
            <w:tcW w:w="3831" w:type="dxa"/>
            <w:shd w:val="clear" w:color="auto" w:fill="EEECE1" w:themeFill="background2"/>
          </w:tcPr>
          <w:p w14:paraId="44721146" w14:textId="77777777" w:rsidR="00A46F6A" w:rsidRPr="00186E2A" w:rsidRDefault="00A46F6A" w:rsidP="008F2C43">
            <w:pPr>
              <w:pStyle w:val="TableParagraph"/>
            </w:pPr>
          </w:p>
        </w:tc>
        <w:tc>
          <w:tcPr>
            <w:tcW w:w="2835" w:type="dxa"/>
            <w:shd w:val="clear" w:color="auto" w:fill="EEECE1" w:themeFill="background2"/>
          </w:tcPr>
          <w:p w14:paraId="670D77C1" w14:textId="77777777" w:rsidR="00A46F6A" w:rsidRPr="00186E2A" w:rsidRDefault="00A46F6A" w:rsidP="008F2C43">
            <w:pPr>
              <w:pStyle w:val="TableParagraph"/>
            </w:pPr>
          </w:p>
        </w:tc>
      </w:tr>
      <w:tr w:rsidR="00A46F6A" w:rsidRPr="00186E2A" w14:paraId="3595CE33" w14:textId="77777777" w:rsidTr="003A13C8">
        <w:trPr>
          <w:trHeight w:val="349"/>
        </w:trPr>
        <w:tc>
          <w:tcPr>
            <w:tcW w:w="854" w:type="dxa"/>
            <w:vMerge/>
            <w:vAlign w:val="center"/>
          </w:tcPr>
          <w:p w14:paraId="52A4444F" w14:textId="77777777" w:rsidR="00A46F6A" w:rsidRDefault="00A46F6A" w:rsidP="00652C22">
            <w:pPr>
              <w:pStyle w:val="TableParagraph"/>
              <w:spacing w:before="19"/>
              <w:jc w:val="center"/>
            </w:pPr>
          </w:p>
        </w:tc>
        <w:tc>
          <w:tcPr>
            <w:tcW w:w="1626" w:type="dxa"/>
            <w:vMerge/>
            <w:vAlign w:val="center"/>
          </w:tcPr>
          <w:p w14:paraId="02DD6717" w14:textId="77777777" w:rsidR="00A46F6A" w:rsidRDefault="00A46F6A" w:rsidP="00652C22">
            <w:pPr>
              <w:pStyle w:val="TableParagraph"/>
              <w:spacing w:line="240" w:lineRule="atLeast"/>
              <w:ind w:left="275" w:right="265" w:hanging="207"/>
              <w:jc w:val="center"/>
            </w:pPr>
          </w:p>
        </w:tc>
        <w:tc>
          <w:tcPr>
            <w:tcW w:w="5808" w:type="dxa"/>
          </w:tcPr>
          <w:p w14:paraId="02C88F69" w14:textId="09C7512B" w:rsidR="00A46F6A" w:rsidRDefault="00A46F6A" w:rsidP="00FF4135">
            <w:pPr>
              <w:pStyle w:val="TableParagraph"/>
              <w:numPr>
                <w:ilvl w:val="1"/>
                <w:numId w:val="41"/>
              </w:numPr>
              <w:tabs>
                <w:tab w:val="left" w:pos="3255"/>
              </w:tabs>
              <w:spacing w:before="111"/>
              <w:jc w:val="both"/>
            </w:pPr>
            <w:r w:rsidRPr="00FA5723">
              <w:t xml:space="preserve">Montuojama su plastikinėmis kėdėmis. Kėdutės su atlenkiama nugaros atrama, aukštis ne mažesnis kaip 38 cm, tarp kėdučių centrų ne mažesnis kaip 49.5 cm, kėdės tvirtinamos varžtais. </w:t>
            </w:r>
          </w:p>
        </w:tc>
        <w:tc>
          <w:tcPr>
            <w:tcW w:w="3831" w:type="dxa"/>
            <w:shd w:val="clear" w:color="auto" w:fill="EEECE1" w:themeFill="background2"/>
          </w:tcPr>
          <w:p w14:paraId="63326F82" w14:textId="77777777" w:rsidR="00A46F6A" w:rsidRPr="00186E2A" w:rsidRDefault="00A46F6A" w:rsidP="008F2C43">
            <w:pPr>
              <w:pStyle w:val="TableParagraph"/>
            </w:pPr>
          </w:p>
        </w:tc>
        <w:tc>
          <w:tcPr>
            <w:tcW w:w="2835" w:type="dxa"/>
            <w:shd w:val="clear" w:color="auto" w:fill="EEECE1" w:themeFill="background2"/>
          </w:tcPr>
          <w:p w14:paraId="20ECC031" w14:textId="77777777" w:rsidR="00A46F6A" w:rsidRPr="00186E2A" w:rsidRDefault="00A46F6A" w:rsidP="008F2C43">
            <w:pPr>
              <w:pStyle w:val="TableParagraph"/>
            </w:pPr>
          </w:p>
        </w:tc>
      </w:tr>
      <w:tr w:rsidR="00A46F6A" w:rsidRPr="00186E2A" w14:paraId="785F61D7" w14:textId="77777777" w:rsidTr="003A13C8">
        <w:trPr>
          <w:trHeight w:val="349"/>
        </w:trPr>
        <w:tc>
          <w:tcPr>
            <w:tcW w:w="854" w:type="dxa"/>
            <w:vMerge/>
            <w:vAlign w:val="center"/>
          </w:tcPr>
          <w:p w14:paraId="5BA2F68B" w14:textId="77777777" w:rsidR="00A46F6A" w:rsidRDefault="00A46F6A" w:rsidP="00652C22">
            <w:pPr>
              <w:pStyle w:val="TableParagraph"/>
              <w:spacing w:before="19"/>
              <w:jc w:val="center"/>
            </w:pPr>
          </w:p>
        </w:tc>
        <w:tc>
          <w:tcPr>
            <w:tcW w:w="1626" w:type="dxa"/>
            <w:vMerge/>
            <w:vAlign w:val="center"/>
          </w:tcPr>
          <w:p w14:paraId="15D9261D" w14:textId="77777777" w:rsidR="00A46F6A" w:rsidRDefault="00A46F6A" w:rsidP="00652C22">
            <w:pPr>
              <w:pStyle w:val="TableParagraph"/>
              <w:spacing w:line="240" w:lineRule="atLeast"/>
              <w:ind w:left="275" w:right="265" w:hanging="207"/>
              <w:jc w:val="center"/>
            </w:pPr>
          </w:p>
        </w:tc>
        <w:tc>
          <w:tcPr>
            <w:tcW w:w="5808" w:type="dxa"/>
          </w:tcPr>
          <w:p w14:paraId="4697E46D" w14:textId="31A45E6D" w:rsidR="00A46F6A" w:rsidRPr="00FA5723" w:rsidRDefault="00A46F6A" w:rsidP="00FF4135">
            <w:pPr>
              <w:pStyle w:val="TableParagraph"/>
              <w:numPr>
                <w:ilvl w:val="1"/>
                <w:numId w:val="41"/>
              </w:numPr>
              <w:tabs>
                <w:tab w:val="left" w:pos="3255"/>
              </w:tabs>
              <w:spacing w:before="111"/>
              <w:jc w:val="both"/>
            </w:pPr>
            <w:r>
              <w:t>Kėdės atsparios smūgiams.</w:t>
            </w:r>
          </w:p>
        </w:tc>
        <w:tc>
          <w:tcPr>
            <w:tcW w:w="3831" w:type="dxa"/>
            <w:shd w:val="clear" w:color="auto" w:fill="EEECE1" w:themeFill="background2"/>
          </w:tcPr>
          <w:p w14:paraId="4C2304C9" w14:textId="77777777" w:rsidR="00A46F6A" w:rsidRPr="00186E2A" w:rsidRDefault="00A46F6A" w:rsidP="008F2C43">
            <w:pPr>
              <w:pStyle w:val="TableParagraph"/>
            </w:pPr>
          </w:p>
        </w:tc>
        <w:tc>
          <w:tcPr>
            <w:tcW w:w="2835" w:type="dxa"/>
            <w:shd w:val="clear" w:color="auto" w:fill="EEECE1" w:themeFill="background2"/>
          </w:tcPr>
          <w:p w14:paraId="767B6F07" w14:textId="77777777" w:rsidR="00A46F6A" w:rsidRPr="00186E2A" w:rsidRDefault="00A46F6A" w:rsidP="008F2C43">
            <w:pPr>
              <w:pStyle w:val="TableParagraph"/>
            </w:pPr>
          </w:p>
        </w:tc>
      </w:tr>
      <w:tr w:rsidR="00A46F6A" w:rsidRPr="00186E2A" w14:paraId="0CA9D835" w14:textId="77777777" w:rsidTr="003A13C8">
        <w:trPr>
          <w:trHeight w:val="349"/>
        </w:trPr>
        <w:tc>
          <w:tcPr>
            <w:tcW w:w="854" w:type="dxa"/>
            <w:vMerge/>
            <w:vAlign w:val="center"/>
          </w:tcPr>
          <w:p w14:paraId="4F144F6C" w14:textId="77777777" w:rsidR="00A46F6A" w:rsidRDefault="00A46F6A" w:rsidP="00652C22">
            <w:pPr>
              <w:pStyle w:val="TableParagraph"/>
              <w:spacing w:before="19"/>
              <w:jc w:val="center"/>
            </w:pPr>
          </w:p>
        </w:tc>
        <w:tc>
          <w:tcPr>
            <w:tcW w:w="1626" w:type="dxa"/>
            <w:vMerge/>
            <w:vAlign w:val="center"/>
          </w:tcPr>
          <w:p w14:paraId="5937B45B" w14:textId="77777777" w:rsidR="00A46F6A" w:rsidRDefault="00A46F6A" w:rsidP="00652C22">
            <w:pPr>
              <w:pStyle w:val="TableParagraph"/>
              <w:spacing w:line="240" w:lineRule="atLeast"/>
              <w:ind w:left="275" w:right="265" w:hanging="207"/>
              <w:jc w:val="center"/>
            </w:pPr>
          </w:p>
        </w:tc>
        <w:tc>
          <w:tcPr>
            <w:tcW w:w="5808" w:type="dxa"/>
          </w:tcPr>
          <w:p w14:paraId="490EE3E5" w14:textId="409320BA" w:rsidR="00A46F6A" w:rsidRDefault="00A46F6A" w:rsidP="00FF4135">
            <w:pPr>
              <w:pStyle w:val="TableParagraph"/>
              <w:numPr>
                <w:ilvl w:val="1"/>
                <w:numId w:val="41"/>
              </w:numPr>
              <w:tabs>
                <w:tab w:val="left" w:pos="3255"/>
              </w:tabs>
              <w:spacing w:before="111"/>
              <w:jc w:val="both"/>
            </w:pPr>
            <w:r>
              <w:t>Kėdžių spalva derinama su užsakovu.</w:t>
            </w:r>
          </w:p>
        </w:tc>
        <w:tc>
          <w:tcPr>
            <w:tcW w:w="3831" w:type="dxa"/>
            <w:shd w:val="clear" w:color="auto" w:fill="EEECE1" w:themeFill="background2"/>
          </w:tcPr>
          <w:p w14:paraId="5B49A40D" w14:textId="77777777" w:rsidR="00A46F6A" w:rsidRPr="00186E2A" w:rsidRDefault="00A46F6A" w:rsidP="008F2C43">
            <w:pPr>
              <w:pStyle w:val="TableParagraph"/>
            </w:pPr>
          </w:p>
        </w:tc>
        <w:tc>
          <w:tcPr>
            <w:tcW w:w="2835" w:type="dxa"/>
            <w:shd w:val="clear" w:color="auto" w:fill="EEECE1" w:themeFill="background2"/>
          </w:tcPr>
          <w:p w14:paraId="33277B16" w14:textId="77777777" w:rsidR="00A46F6A" w:rsidRPr="00186E2A" w:rsidRDefault="00A46F6A" w:rsidP="008F2C43">
            <w:pPr>
              <w:pStyle w:val="TableParagraph"/>
            </w:pPr>
          </w:p>
        </w:tc>
      </w:tr>
      <w:tr w:rsidR="00A46F6A" w:rsidRPr="00186E2A" w14:paraId="4B83B271" w14:textId="77777777" w:rsidTr="003A13C8">
        <w:trPr>
          <w:trHeight w:val="349"/>
        </w:trPr>
        <w:tc>
          <w:tcPr>
            <w:tcW w:w="854" w:type="dxa"/>
            <w:vMerge/>
            <w:vAlign w:val="center"/>
          </w:tcPr>
          <w:p w14:paraId="6AD81B3B" w14:textId="77777777" w:rsidR="00A46F6A" w:rsidRDefault="00A46F6A" w:rsidP="00652C22">
            <w:pPr>
              <w:pStyle w:val="TableParagraph"/>
              <w:spacing w:before="19"/>
              <w:jc w:val="center"/>
            </w:pPr>
          </w:p>
        </w:tc>
        <w:tc>
          <w:tcPr>
            <w:tcW w:w="1626" w:type="dxa"/>
            <w:vMerge/>
            <w:vAlign w:val="center"/>
          </w:tcPr>
          <w:p w14:paraId="7F998630" w14:textId="77777777" w:rsidR="00A46F6A" w:rsidRDefault="00A46F6A" w:rsidP="00652C22">
            <w:pPr>
              <w:pStyle w:val="TableParagraph"/>
              <w:spacing w:line="240" w:lineRule="atLeast"/>
              <w:ind w:left="275" w:right="265" w:hanging="207"/>
              <w:jc w:val="center"/>
            </w:pPr>
          </w:p>
        </w:tc>
        <w:tc>
          <w:tcPr>
            <w:tcW w:w="5808" w:type="dxa"/>
          </w:tcPr>
          <w:p w14:paraId="3FBDE509" w14:textId="6E4290DD" w:rsidR="00A46F6A" w:rsidRDefault="00A46F6A" w:rsidP="00FF4135">
            <w:pPr>
              <w:pStyle w:val="TableParagraph"/>
              <w:numPr>
                <w:ilvl w:val="1"/>
                <w:numId w:val="41"/>
              </w:numPr>
              <w:tabs>
                <w:tab w:val="left" w:pos="3255"/>
              </w:tabs>
              <w:spacing w:before="111"/>
              <w:jc w:val="both"/>
            </w:pPr>
            <w:r w:rsidRPr="00FA5723">
              <w:t>Konstrukcija turi LST EN 13200-1:201</w:t>
            </w:r>
            <w:r>
              <w:t>9</w:t>
            </w:r>
            <w:r w:rsidRPr="00FA5723">
              <w:t xml:space="preserve"> kokybės sertifikatą.</w:t>
            </w:r>
          </w:p>
        </w:tc>
        <w:tc>
          <w:tcPr>
            <w:tcW w:w="3831" w:type="dxa"/>
            <w:shd w:val="clear" w:color="auto" w:fill="EEECE1" w:themeFill="background2"/>
          </w:tcPr>
          <w:p w14:paraId="73085F03" w14:textId="77777777" w:rsidR="00A46F6A" w:rsidRPr="00186E2A" w:rsidRDefault="00A46F6A" w:rsidP="008F2C43">
            <w:pPr>
              <w:pStyle w:val="TableParagraph"/>
            </w:pPr>
          </w:p>
        </w:tc>
        <w:tc>
          <w:tcPr>
            <w:tcW w:w="2835" w:type="dxa"/>
            <w:shd w:val="clear" w:color="auto" w:fill="EEECE1" w:themeFill="background2"/>
          </w:tcPr>
          <w:p w14:paraId="2331E0A4" w14:textId="77777777" w:rsidR="00A46F6A" w:rsidRPr="00186E2A" w:rsidRDefault="00A46F6A" w:rsidP="008F2C43">
            <w:pPr>
              <w:pStyle w:val="TableParagraph"/>
            </w:pPr>
          </w:p>
        </w:tc>
      </w:tr>
      <w:tr w:rsidR="00A46F6A" w:rsidRPr="00186E2A" w14:paraId="0A04AFF7" w14:textId="77777777" w:rsidTr="003A13C8">
        <w:trPr>
          <w:trHeight w:val="349"/>
        </w:trPr>
        <w:tc>
          <w:tcPr>
            <w:tcW w:w="854" w:type="dxa"/>
            <w:vMerge/>
            <w:vAlign w:val="center"/>
          </w:tcPr>
          <w:p w14:paraId="1661821A" w14:textId="77777777" w:rsidR="00A46F6A" w:rsidRDefault="00A46F6A" w:rsidP="00652C22">
            <w:pPr>
              <w:pStyle w:val="TableParagraph"/>
              <w:spacing w:before="19"/>
              <w:jc w:val="center"/>
            </w:pPr>
          </w:p>
        </w:tc>
        <w:tc>
          <w:tcPr>
            <w:tcW w:w="1626" w:type="dxa"/>
            <w:vMerge/>
            <w:vAlign w:val="center"/>
          </w:tcPr>
          <w:p w14:paraId="35C8EC3F" w14:textId="77777777" w:rsidR="00A46F6A" w:rsidRDefault="00A46F6A" w:rsidP="00652C22">
            <w:pPr>
              <w:pStyle w:val="TableParagraph"/>
              <w:spacing w:line="240" w:lineRule="atLeast"/>
              <w:ind w:left="275" w:right="265" w:hanging="207"/>
              <w:jc w:val="center"/>
            </w:pPr>
          </w:p>
        </w:tc>
        <w:tc>
          <w:tcPr>
            <w:tcW w:w="5808" w:type="dxa"/>
          </w:tcPr>
          <w:p w14:paraId="781C0DB1" w14:textId="4FE167DC" w:rsidR="00A46F6A" w:rsidRDefault="00A46F6A" w:rsidP="00C56AF1">
            <w:pPr>
              <w:pStyle w:val="TableParagraph"/>
              <w:tabs>
                <w:tab w:val="left" w:pos="3255"/>
              </w:tabs>
              <w:spacing w:before="111"/>
              <w:jc w:val="both"/>
            </w:pPr>
            <w:r>
              <w:t>3.10.</w:t>
            </w:r>
            <w:r w:rsidRPr="00AD356D">
              <w:t xml:space="preserve">Kėdžių skaičius </w:t>
            </w:r>
            <w:r>
              <w:t>50</w:t>
            </w:r>
            <w:r w:rsidRPr="00AD356D">
              <w:t xml:space="preserve"> vnt.</w:t>
            </w:r>
          </w:p>
        </w:tc>
        <w:tc>
          <w:tcPr>
            <w:tcW w:w="3831" w:type="dxa"/>
            <w:shd w:val="clear" w:color="auto" w:fill="EEECE1" w:themeFill="background2"/>
          </w:tcPr>
          <w:p w14:paraId="67463336" w14:textId="77777777" w:rsidR="00A46F6A" w:rsidRPr="00186E2A" w:rsidRDefault="00A46F6A" w:rsidP="008F2C43">
            <w:pPr>
              <w:pStyle w:val="TableParagraph"/>
            </w:pPr>
          </w:p>
        </w:tc>
        <w:tc>
          <w:tcPr>
            <w:tcW w:w="2835" w:type="dxa"/>
            <w:shd w:val="clear" w:color="auto" w:fill="EEECE1" w:themeFill="background2"/>
          </w:tcPr>
          <w:p w14:paraId="0B279ED3" w14:textId="77777777" w:rsidR="00A46F6A" w:rsidRPr="00186E2A" w:rsidRDefault="00A46F6A" w:rsidP="008F2C43">
            <w:pPr>
              <w:pStyle w:val="TableParagraph"/>
            </w:pPr>
          </w:p>
        </w:tc>
      </w:tr>
      <w:tr w:rsidR="00A46F6A" w:rsidRPr="00186E2A" w14:paraId="52300BD6" w14:textId="77777777" w:rsidTr="003A13C8">
        <w:trPr>
          <w:trHeight w:val="349"/>
        </w:trPr>
        <w:tc>
          <w:tcPr>
            <w:tcW w:w="854" w:type="dxa"/>
            <w:vMerge/>
            <w:vAlign w:val="center"/>
          </w:tcPr>
          <w:p w14:paraId="2463EFA7" w14:textId="77777777" w:rsidR="00A46F6A" w:rsidRDefault="00A46F6A" w:rsidP="00652C22">
            <w:pPr>
              <w:pStyle w:val="TableParagraph"/>
              <w:spacing w:before="19"/>
              <w:jc w:val="center"/>
            </w:pPr>
          </w:p>
        </w:tc>
        <w:tc>
          <w:tcPr>
            <w:tcW w:w="1626" w:type="dxa"/>
            <w:vMerge/>
            <w:vAlign w:val="center"/>
          </w:tcPr>
          <w:p w14:paraId="28ED92FD" w14:textId="77777777" w:rsidR="00A46F6A" w:rsidRDefault="00A46F6A" w:rsidP="00652C22">
            <w:pPr>
              <w:pStyle w:val="TableParagraph"/>
              <w:spacing w:line="240" w:lineRule="atLeast"/>
              <w:ind w:left="275" w:right="265" w:hanging="207"/>
              <w:jc w:val="center"/>
            </w:pPr>
          </w:p>
        </w:tc>
        <w:tc>
          <w:tcPr>
            <w:tcW w:w="5808" w:type="dxa"/>
          </w:tcPr>
          <w:p w14:paraId="3D2CCC07" w14:textId="29629F77" w:rsidR="00A46F6A" w:rsidRDefault="00A46F6A" w:rsidP="00A46F6A">
            <w:pPr>
              <w:pStyle w:val="TableParagraph"/>
              <w:tabs>
                <w:tab w:val="left" w:pos="3255"/>
              </w:tabs>
              <w:spacing w:before="111"/>
              <w:jc w:val="both"/>
            </w:pPr>
            <w:r>
              <w:t>3.11.Reikalingi 2 vnt. tribūnų.</w:t>
            </w:r>
          </w:p>
        </w:tc>
        <w:tc>
          <w:tcPr>
            <w:tcW w:w="3831" w:type="dxa"/>
            <w:shd w:val="clear" w:color="auto" w:fill="EEECE1" w:themeFill="background2"/>
          </w:tcPr>
          <w:p w14:paraId="7A9BF365" w14:textId="77777777" w:rsidR="00A46F6A" w:rsidRPr="00186E2A" w:rsidRDefault="00A46F6A" w:rsidP="008F2C43">
            <w:pPr>
              <w:pStyle w:val="TableParagraph"/>
            </w:pPr>
          </w:p>
        </w:tc>
        <w:tc>
          <w:tcPr>
            <w:tcW w:w="2835" w:type="dxa"/>
            <w:shd w:val="clear" w:color="auto" w:fill="EEECE1" w:themeFill="background2"/>
          </w:tcPr>
          <w:p w14:paraId="4BD55523" w14:textId="77777777" w:rsidR="00A46F6A" w:rsidRPr="00186E2A" w:rsidRDefault="00A46F6A" w:rsidP="008F2C43">
            <w:pPr>
              <w:pStyle w:val="TableParagraph"/>
            </w:pPr>
          </w:p>
        </w:tc>
      </w:tr>
      <w:tr w:rsidR="00474891" w:rsidRPr="00186E2A" w14:paraId="13F88F0F" w14:textId="77777777" w:rsidTr="00AD356D">
        <w:trPr>
          <w:trHeight w:val="393"/>
        </w:trPr>
        <w:tc>
          <w:tcPr>
            <w:tcW w:w="854" w:type="dxa"/>
            <w:vMerge w:val="restart"/>
            <w:vAlign w:val="center"/>
          </w:tcPr>
          <w:p w14:paraId="46D52DA0" w14:textId="13225B75" w:rsidR="00474891" w:rsidRPr="00186E2A" w:rsidRDefault="00474891" w:rsidP="00652C22">
            <w:pPr>
              <w:pStyle w:val="TableParagraph"/>
              <w:spacing w:before="1"/>
              <w:ind w:left="71" w:right="62"/>
              <w:jc w:val="center"/>
              <w:rPr>
                <w:spacing w:val="-10"/>
                <w:w w:val="105"/>
              </w:rPr>
            </w:pPr>
            <w:r>
              <w:rPr>
                <w:spacing w:val="-10"/>
                <w:w w:val="105"/>
              </w:rPr>
              <w:t>4</w:t>
            </w:r>
          </w:p>
        </w:tc>
        <w:tc>
          <w:tcPr>
            <w:tcW w:w="1626" w:type="dxa"/>
            <w:vMerge w:val="restart"/>
            <w:vAlign w:val="center"/>
          </w:tcPr>
          <w:p w14:paraId="7F5BA9F8" w14:textId="0BDB6F0D" w:rsidR="00474891" w:rsidRPr="00186E2A" w:rsidRDefault="00474891" w:rsidP="00652C22">
            <w:pPr>
              <w:jc w:val="center"/>
            </w:pPr>
            <w:r>
              <w:t>Žaidėjų sėdimos vietos</w:t>
            </w:r>
          </w:p>
        </w:tc>
        <w:tc>
          <w:tcPr>
            <w:tcW w:w="5808" w:type="dxa"/>
          </w:tcPr>
          <w:p w14:paraId="6283391D" w14:textId="4122513D" w:rsidR="00474891" w:rsidRPr="00652C22" w:rsidRDefault="00474891" w:rsidP="00FF4135">
            <w:pPr>
              <w:pStyle w:val="TableParagraph"/>
              <w:numPr>
                <w:ilvl w:val="1"/>
                <w:numId w:val="40"/>
              </w:numPr>
              <w:spacing w:before="1" w:line="249" w:lineRule="auto"/>
              <w:jc w:val="both"/>
              <w:rPr>
                <w:bCs/>
              </w:rPr>
            </w:pPr>
            <w:r w:rsidRPr="00AD356D">
              <w:rPr>
                <w:bCs/>
              </w:rPr>
              <w:t>Šeši</w:t>
            </w:r>
            <w:r>
              <w:rPr>
                <w:bCs/>
              </w:rPr>
              <w:t xml:space="preserve"> p</w:t>
            </w:r>
            <w:r w:rsidRPr="00652C22">
              <w:rPr>
                <w:bCs/>
              </w:rPr>
              <w:t>enkiavie</w:t>
            </w:r>
            <w:r>
              <w:rPr>
                <w:bCs/>
              </w:rPr>
              <w:t>čiai</w:t>
            </w:r>
            <w:r w:rsidRPr="00652C22">
              <w:rPr>
                <w:bCs/>
              </w:rPr>
              <w:t xml:space="preserve"> suoliuka</w:t>
            </w:r>
            <w:r>
              <w:rPr>
                <w:bCs/>
              </w:rPr>
              <w:t>i.</w:t>
            </w:r>
            <w:r w:rsidRPr="00652C22">
              <w:rPr>
                <w:bCs/>
              </w:rPr>
              <w:t xml:space="preserve"> </w:t>
            </w:r>
          </w:p>
        </w:tc>
        <w:tc>
          <w:tcPr>
            <w:tcW w:w="3831" w:type="dxa"/>
            <w:shd w:val="clear" w:color="auto" w:fill="EEECE1" w:themeFill="background2"/>
          </w:tcPr>
          <w:p w14:paraId="3ECF0074" w14:textId="77777777" w:rsidR="00474891" w:rsidRPr="00186E2A" w:rsidRDefault="00474891" w:rsidP="00CE475A">
            <w:pPr>
              <w:pStyle w:val="TableParagraph"/>
            </w:pPr>
          </w:p>
        </w:tc>
        <w:tc>
          <w:tcPr>
            <w:tcW w:w="2835" w:type="dxa"/>
            <w:shd w:val="clear" w:color="auto" w:fill="EEECE1" w:themeFill="background2"/>
          </w:tcPr>
          <w:p w14:paraId="26513204" w14:textId="77777777" w:rsidR="00474891" w:rsidRPr="00186E2A" w:rsidRDefault="00474891" w:rsidP="00CE475A">
            <w:pPr>
              <w:pStyle w:val="TableParagraph"/>
            </w:pPr>
          </w:p>
        </w:tc>
      </w:tr>
      <w:tr w:rsidR="00474891" w:rsidRPr="00186E2A" w14:paraId="2397BB46" w14:textId="77777777" w:rsidTr="003A13C8">
        <w:trPr>
          <w:trHeight w:val="393"/>
        </w:trPr>
        <w:tc>
          <w:tcPr>
            <w:tcW w:w="854" w:type="dxa"/>
            <w:vMerge/>
            <w:vAlign w:val="center"/>
          </w:tcPr>
          <w:p w14:paraId="1CB546F0" w14:textId="77777777" w:rsidR="00474891" w:rsidRDefault="00474891" w:rsidP="00652C22">
            <w:pPr>
              <w:pStyle w:val="TableParagraph"/>
              <w:spacing w:before="1"/>
              <w:ind w:left="71" w:right="62"/>
              <w:jc w:val="center"/>
              <w:rPr>
                <w:spacing w:val="-10"/>
                <w:w w:val="105"/>
              </w:rPr>
            </w:pPr>
          </w:p>
        </w:tc>
        <w:tc>
          <w:tcPr>
            <w:tcW w:w="1626" w:type="dxa"/>
            <w:vMerge/>
            <w:vAlign w:val="center"/>
          </w:tcPr>
          <w:p w14:paraId="716F1870" w14:textId="77777777" w:rsidR="00474891" w:rsidRDefault="00474891" w:rsidP="00652C22">
            <w:pPr>
              <w:jc w:val="center"/>
            </w:pPr>
          </w:p>
        </w:tc>
        <w:tc>
          <w:tcPr>
            <w:tcW w:w="5808" w:type="dxa"/>
          </w:tcPr>
          <w:p w14:paraId="4E0963D1" w14:textId="33583B2F" w:rsidR="00474891" w:rsidRPr="00AD356D" w:rsidRDefault="00474891" w:rsidP="00FF4135">
            <w:pPr>
              <w:pStyle w:val="TableParagraph"/>
              <w:numPr>
                <w:ilvl w:val="1"/>
                <w:numId w:val="40"/>
              </w:numPr>
              <w:spacing w:before="1" w:line="249" w:lineRule="auto"/>
              <w:jc w:val="both"/>
              <w:rPr>
                <w:bCs/>
              </w:rPr>
            </w:pPr>
            <w:r>
              <w:rPr>
                <w:bCs/>
              </w:rPr>
              <w:t>Privalo būti r</w:t>
            </w:r>
            <w:r w:rsidRPr="00652C22">
              <w:rPr>
                <w:bCs/>
              </w:rPr>
              <w:t>atukai</w:t>
            </w:r>
            <w:r>
              <w:rPr>
                <w:bCs/>
              </w:rPr>
              <w:t xml:space="preserve"> stumdymui</w:t>
            </w:r>
            <w:r w:rsidRPr="00652C22">
              <w:rPr>
                <w:bCs/>
              </w:rPr>
              <w:t>, su stabdžio mechanizmu.</w:t>
            </w:r>
          </w:p>
        </w:tc>
        <w:tc>
          <w:tcPr>
            <w:tcW w:w="3831" w:type="dxa"/>
            <w:shd w:val="clear" w:color="auto" w:fill="EEECE1" w:themeFill="background2"/>
          </w:tcPr>
          <w:p w14:paraId="59472EC1" w14:textId="77777777" w:rsidR="00474891" w:rsidRPr="00186E2A" w:rsidRDefault="00474891" w:rsidP="00CE475A">
            <w:pPr>
              <w:pStyle w:val="TableParagraph"/>
            </w:pPr>
          </w:p>
        </w:tc>
        <w:tc>
          <w:tcPr>
            <w:tcW w:w="2835" w:type="dxa"/>
            <w:shd w:val="clear" w:color="auto" w:fill="EEECE1" w:themeFill="background2"/>
          </w:tcPr>
          <w:p w14:paraId="1AD9762F" w14:textId="77777777" w:rsidR="00474891" w:rsidRPr="00186E2A" w:rsidRDefault="00474891" w:rsidP="00CE475A">
            <w:pPr>
              <w:pStyle w:val="TableParagraph"/>
            </w:pPr>
          </w:p>
        </w:tc>
      </w:tr>
      <w:tr w:rsidR="00474891" w:rsidRPr="00186E2A" w14:paraId="2550A158" w14:textId="77777777" w:rsidTr="003A13C8">
        <w:trPr>
          <w:trHeight w:val="393"/>
        </w:trPr>
        <w:tc>
          <w:tcPr>
            <w:tcW w:w="854" w:type="dxa"/>
            <w:vMerge/>
            <w:vAlign w:val="center"/>
          </w:tcPr>
          <w:p w14:paraId="0EF829E0" w14:textId="77777777" w:rsidR="00474891" w:rsidRDefault="00474891" w:rsidP="00652C22">
            <w:pPr>
              <w:pStyle w:val="TableParagraph"/>
              <w:spacing w:before="1"/>
              <w:ind w:left="71" w:right="62"/>
              <w:jc w:val="center"/>
              <w:rPr>
                <w:spacing w:val="-10"/>
                <w:w w:val="105"/>
              </w:rPr>
            </w:pPr>
          </w:p>
        </w:tc>
        <w:tc>
          <w:tcPr>
            <w:tcW w:w="1626" w:type="dxa"/>
            <w:vMerge/>
            <w:vAlign w:val="center"/>
          </w:tcPr>
          <w:p w14:paraId="616B27C0" w14:textId="77777777" w:rsidR="00474891" w:rsidRDefault="00474891" w:rsidP="00652C22">
            <w:pPr>
              <w:jc w:val="center"/>
            </w:pPr>
          </w:p>
        </w:tc>
        <w:tc>
          <w:tcPr>
            <w:tcW w:w="5808" w:type="dxa"/>
          </w:tcPr>
          <w:p w14:paraId="66E0E57C" w14:textId="40346FD6" w:rsidR="00474891" w:rsidRPr="00AD356D" w:rsidRDefault="00474891" w:rsidP="00FF4135">
            <w:pPr>
              <w:pStyle w:val="TableParagraph"/>
              <w:numPr>
                <w:ilvl w:val="1"/>
                <w:numId w:val="40"/>
              </w:numPr>
              <w:spacing w:before="1" w:line="249" w:lineRule="auto"/>
              <w:jc w:val="both"/>
              <w:rPr>
                <w:bCs/>
              </w:rPr>
            </w:pPr>
            <w:r>
              <w:rPr>
                <w:bCs/>
              </w:rPr>
              <w:t>Metalinė konstrukcija.</w:t>
            </w:r>
          </w:p>
        </w:tc>
        <w:tc>
          <w:tcPr>
            <w:tcW w:w="3831" w:type="dxa"/>
            <w:shd w:val="clear" w:color="auto" w:fill="EEECE1" w:themeFill="background2"/>
          </w:tcPr>
          <w:p w14:paraId="5CD0C619" w14:textId="77777777" w:rsidR="00474891" w:rsidRPr="00186E2A" w:rsidRDefault="00474891" w:rsidP="00CE475A">
            <w:pPr>
              <w:pStyle w:val="TableParagraph"/>
            </w:pPr>
          </w:p>
        </w:tc>
        <w:tc>
          <w:tcPr>
            <w:tcW w:w="2835" w:type="dxa"/>
            <w:shd w:val="clear" w:color="auto" w:fill="EEECE1" w:themeFill="background2"/>
          </w:tcPr>
          <w:p w14:paraId="504C972E" w14:textId="77777777" w:rsidR="00474891" w:rsidRPr="00186E2A" w:rsidRDefault="00474891" w:rsidP="00CE475A">
            <w:pPr>
              <w:pStyle w:val="TableParagraph"/>
            </w:pPr>
          </w:p>
        </w:tc>
      </w:tr>
      <w:tr w:rsidR="00474891" w:rsidRPr="00186E2A" w14:paraId="08F73313" w14:textId="77777777" w:rsidTr="003A13C8">
        <w:trPr>
          <w:trHeight w:val="393"/>
        </w:trPr>
        <w:tc>
          <w:tcPr>
            <w:tcW w:w="854" w:type="dxa"/>
            <w:vMerge/>
            <w:vAlign w:val="center"/>
          </w:tcPr>
          <w:p w14:paraId="2E21CCC0" w14:textId="77777777" w:rsidR="00474891" w:rsidRDefault="00474891" w:rsidP="00652C22">
            <w:pPr>
              <w:pStyle w:val="TableParagraph"/>
              <w:spacing w:before="1"/>
              <w:ind w:left="71" w:right="62"/>
              <w:jc w:val="center"/>
              <w:rPr>
                <w:spacing w:val="-10"/>
                <w:w w:val="105"/>
              </w:rPr>
            </w:pPr>
          </w:p>
        </w:tc>
        <w:tc>
          <w:tcPr>
            <w:tcW w:w="1626" w:type="dxa"/>
            <w:vMerge/>
            <w:vAlign w:val="center"/>
          </w:tcPr>
          <w:p w14:paraId="61B89E5E" w14:textId="77777777" w:rsidR="00474891" w:rsidRDefault="00474891" w:rsidP="00652C22">
            <w:pPr>
              <w:jc w:val="center"/>
            </w:pPr>
          </w:p>
        </w:tc>
        <w:tc>
          <w:tcPr>
            <w:tcW w:w="5808" w:type="dxa"/>
          </w:tcPr>
          <w:p w14:paraId="02A053F8" w14:textId="36F54228" w:rsidR="00474891" w:rsidRDefault="00474891" w:rsidP="00FF4135">
            <w:pPr>
              <w:pStyle w:val="TableParagraph"/>
              <w:numPr>
                <w:ilvl w:val="1"/>
                <w:numId w:val="40"/>
              </w:numPr>
              <w:spacing w:before="1" w:line="249" w:lineRule="auto"/>
              <w:jc w:val="both"/>
              <w:rPr>
                <w:bCs/>
              </w:rPr>
            </w:pPr>
            <w:r>
              <w:rPr>
                <w:bCs/>
              </w:rPr>
              <w:t xml:space="preserve"> </w:t>
            </w:r>
            <w:r w:rsidRPr="00AD356D">
              <w:rPr>
                <w:bCs/>
              </w:rPr>
              <w:t>Metalas padengtas gruntu ir nudažytas milteliniu dažymu</w:t>
            </w:r>
            <w:r>
              <w:rPr>
                <w:bCs/>
              </w:rPr>
              <w:t>.</w:t>
            </w:r>
          </w:p>
        </w:tc>
        <w:tc>
          <w:tcPr>
            <w:tcW w:w="3831" w:type="dxa"/>
            <w:shd w:val="clear" w:color="auto" w:fill="EEECE1" w:themeFill="background2"/>
          </w:tcPr>
          <w:p w14:paraId="5BC20013" w14:textId="77777777" w:rsidR="00474891" w:rsidRPr="00186E2A" w:rsidRDefault="00474891" w:rsidP="00CE475A">
            <w:pPr>
              <w:pStyle w:val="TableParagraph"/>
            </w:pPr>
          </w:p>
        </w:tc>
        <w:tc>
          <w:tcPr>
            <w:tcW w:w="2835" w:type="dxa"/>
            <w:shd w:val="clear" w:color="auto" w:fill="EEECE1" w:themeFill="background2"/>
          </w:tcPr>
          <w:p w14:paraId="3C89AE79" w14:textId="77777777" w:rsidR="00474891" w:rsidRPr="00186E2A" w:rsidRDefault="00474891" w:rsidP="00CE475A">
            <w:pPr>
              <w:pStyle w:val="TableParagraph"/>
            </w:pPr>
          </w:p>
        </w:tc>
      </w:tr>
      <w:tr w:rsidR="00474891" w:rsidRPr="00186E2A" w14:paraId="7023A713" w14:textId="77777777" w:rsidTr="003A13C8">
        <w:trPr>
          <w:trHeight w:val="393"/>
        </w:trPr>
        <w:tc>
          <w:tcPr>
            <w:tcW w:w="854" w:type="dxa"/>
            <w:vMerge/>
            <w:vAlign w:val="center"/>
          </w:tcPr>
          <w:p w14:paraId="214A7A72" w14:textId="77777777" w:rsidR="00474891" w:rsidRDefault="00474891" w:rsidP="00652C22">
            <w:pPr>
              <w:pStyle w:val="TableParagraph"/>
              <w:spacing w:before="1"/>
              <w:ind w:left="71" w:right="62"/>
              <w:jc w:val="center"/>
              <w:rPr>
                <w:spacing w:val="-10"/>
                <w:w w:val="105"/>
              </w:rPr>
            </w:pPr>
          </w:p>
        </w:tc>
        <w:tc>
          <w:tcPr>
            <w:tcW w:w="1626" w:type="dxa"/>
            <w:vMerge/>
            <w:vAlign w:val="center"/>
          </w:tcPr>
          <w:p w14:paraId="41483A36" w14:textId="77777777" w:rsidR="00474891" w:rsidRDefault="00474891" w:rsidP="00652C22">
            <w:pPr>
              <w:jc w:val="center"/>
            </w:pPr>
          </w:p>
        </w:tc>
        <w:tc>
          <w:tcPr>
            <w:tcW w:w="5808" w:type="dxa"/>
          </w:tcPr>
          <w:p w14:paraId="0AEDF872" w14:textId="4A371B8B" w:rsidR="00474891" w:rsidRPr="00AD356D" w:rsidRDefault="00474891" w:rsidP="00FF4135">
            <w:pPr>
              <w:pStyle w:val="TableParagraph"/>
              <w:numPr>
                <w:ilvl w:val="1"/>
                <w:numId w:val="40"/>
              </w:numPr>
              <w:spacing w:before="1" w:line="249" w:lineRule="auto"/>
              <w:jc w:val="both"/>
              <w:rPr>
                <w:bCs/>
              </w:rPr>
            </w:pPr>
            <w:r w:rsidRPr="00AD356D">
              <w:rPr>
                <w:bCs/>
              </w:rPr>
              <w:t>Suoliuk</w:t>
            </w:r>
            <w:r>
              <w:rPr>
                <w:bCs/>
              </w:rPr>
              <w:t xml:space="preserve">o sėdėjimo vietos privalo būti sudarytos iš </w:t>
            </w:r>
            <w:r w:rsidRPr="00AD356D">
              <w:rPr>
                <w:bCs/>
              </w:rPr>
              <w:t>plastikin</w:t>
            </w:r>
            <w:r>
              <w:rPr>
                <w:bCs/>
              </w:rPr>
              <w:t xml:space="preserve">ių kėdžių. </w:t>
            </w:r>
            <w:r w:rsidRPr="00AD356D">
              <w:rPr>
                <w:bCs/>
              </w:rPr>
              <w:t>Kėd</w:t>
            </w:r>
            <w:r>
              <w:rPr>
                <w:bCs/>
              </w:rPr>
              <w:t>žių</w:t>
            </w:r>
            <w:r w:rsidRPr="00AD356D">
              <w:rPr>
                <w:bCs/>
              </w:rPr>
              <w:t xml:space="preserve"> aukštis ne mažesnis nei 32 cm, sėdimas plotis ne mažesnis nei 43 cm</w:t>
            </w:r>
            <w:r>
              <w:rPr>
                <w:bCs/>
              </w:rPr>
              <w:t>.</w:t>
            </w:r>
          </w:p>
        </w:tc>
        <w:tc>
          <w:tcPr>
            <w:tcW w:w="3831" w:type="dxa"/>
            <w:shd w:val="clear" w:color="auto" w:fill="EEECE1" w:themeFill="background2"/>
          </w:tcPr>
          <w:p w14:paraId="6660E42F" w14:textId="77777777" w:rsidR="00474891" w:rsidRPr="00186E2A" w:rsidRDefault="00474891" w:rsidP="00CE475A">
            <w:pPr>
              <w:pStyle w:val="TableParagraph"/>
            </w:pPr>
          </w:p>
        </w:tc>
        <w:tc>
          <w:tcPr>
            <w:tcW w:w="2835" w:type="dxa"/>
            <w:shd w:val="clear" w:color="auto" w:fill="EEECE1" w:themeFill="background2"/>
          </w:tcPr>
          <w:p w14:paraId="2E1ED6D0" w14:textId="77777777" w:rsidR="00474891" w:rsidRPr="00186E2A" w:rsidRDefault="00474891" w:rsidP="00CE475A">
            <w:pPr>
              <w:pStyle w:val="TableParagraph"/>
            </w:pPr>
          </w:p>
        </w:tc>
      </w:tr>
      <w:tr w:rsidR="00474891" w:rsidRPr="00186E2A" w14:paraId="489E3AE1" w14:textId="77777777" w:rsidTr="003A13C8">
        <w:trPr>
          <w:trHeight w:val="393"/>
        </w:trPr>
        <w:tc>
          <w:tcPr>
            <w:tcW w:w="854" w:type="dxa"/>
            <w:vMerge/>
            <w:vAlign w:val="center"/>
          </w:tcPr>
          <w:p w14:paraId="4B348859" w14:textId="77777777" w:rsidR="00474891" w:rsidRDefault="00474891" w:rsidP="00652C22">
            <w:pPr>
              <w:pStyle w:val="TableParagraph"/>
              <w:spacing w:before="1"/>
              <w:ind w:left="71" w:right="62"/>
              <w:jc w:val="center"/>
              <w:rPr>
                <w:spacing w:val="-10"/>
                <w:w w:val="105"/>
              </w:rPr>
            </w:pPr>
          </w:p>
        </w:tc>
        <w:tc>
          <w:tcPr>
            <w:tcW w:w="1626" w:type="dxa"/>
            <w:vMerge/>
            <w:vAlign w:val="center"/>
          </w:tcPr>
          <w:p w14:paraId="395F9E51" w14:textId="77777777" w:rsidR="00474891" w:rsidRDefault="00474891" w:rsidP="00652C22">
            <w:pPr>
              <w:jc w:val="center"/>
            </w:pPr>
          </w:p>
        </w:tc>
        <w:tc>
          <w:tcPr>
            <w:tcW w:w="5808" w:type="dxa"/>
          </w:tcPr>
          <w:p w14:paraId="2449570E" w14:textId="3394360B" w:rsidR="00474891" w:rsidRPr="00AD356D" w:rsidRDefault="00474891" w:rsidP="00FF4135">
            <w:pPr>
              <w:pStyle w:val="TableParagraph"/>
              <w:numPr>
                <w:ilvl w:val="1"/>
                <w:numId w:val="40"/>
              </w:numPr>
              <w:spacing w:before="1" w:line="249" w:lineRule="auto"/>
              <w:jc w:val="both"/>
              <w:rPr>
                <w:bCs/>
              </w:rPr>
            </w:pPr>
            <w:r>
              <w:rPr>
                <w:bCs/>
              </w:rPr>
              <w:t>Kėdės tvirtinamos varžtais dviejose vietose.</w:t>
            </w:r>
          </w:p>
        </w:tc>
        <w:tc>
          <w:tcPr>
            <w:tcW w:w="3831" w:type="dxa"/>
            <w:shd w:val="clear" w:color="auto" w:fill="EEECE1" w:themeFill="background2"/>
          </w:tcPr>
          <w:p w14:paraId="2C9D6E75" w14:textId="77777777" w:rsidR="00474891" w:rsidRPr="00186E2A" w:rsidRDefault="00474891" w:rsidP="00CE475A">
            <w:pPr>
              <w:pStyle w:val="TableParagraph"/>
            </w:pPr>
          </w:p>
        </w:tc>
        <w:tc>
          <w:tcPr>
            <w:tcW w:w="2835" w:type="dxa"/>
            <w:shd w:val="clear" w:color="auto" w:fill="EEECE1" w:themeFill="background2"/>
          </w:tcPr>
          <w:p w14:paraId="2EA34516" w14:textId="77777777" w:rsidR="00474891" w:rsidRPr="00186E2A" w:rsidRDefault="00474891" w:rsidP="00CE475A">
            <w:pPr>
              <w:pStyle w:val="TableParagraph"/>
            </w:pPr>
          </w:p>
        </w:tc>
      </w:tr>
      <w:tr w:rsidR="00474891" w:rsidRPr="00186E2A" w14:paraId="111403CB" w14:textId="77777777" w:rsidTr="003A13C8">
        <w:trPr>
          <w:trHeight w:val="393"/>
        </w:trPr>
        <w:tc>
          <w:tcPr>
            <w:tcW w:w="854" w:type="dxa"/>
            <w:vMerge/>
            <w:vAlign w:val="center"/>
          </w:tcPr>
          <w:p w14:paraId="75BB8326" w14:textId="77777777" w:rsidR="00474891" w:rsidRDefault="00474891" w:rsidP="00652C22">
            <w:pPr>
              <w:pStyle w:val="TableParagraph"/>
              <w:spacing w:before="1"/>
              <w:ind w:left="71" w:right="62"/>
              <w:jc w:val="center"/>
              <w:rPr>
                <w:spacing w:val="-10"/>
                <w:w w:val="105"/>
              </w:rPr>
            </w:pPr>
          </w:p>
        </w:tc>
        <w:tc>
          <w:tcPr>
            <w:tcW w:w="1626" w:type="dxa"/>
            <w:vMerge/>
            <w:vAlign w:val="center"/>
          </w:tcPr>
          <w:p w14:paraId="35A34F27" w14:textId="77777777" w:rsidR="00474891" w:rsidRDefault="00474891" w:rsidP="00652C22">
            <w:pPr>
              <w:jc w:val="center"/>
            </w:pPr>
          </w:p>
        </w:tc>
        <w:tc>
          <w:tcPr>
            <w:tcW w:w="5808" w:type="dxa"/>
          </w:tcPr>
          <w:p w14:paraId="552058DE" w14:textId="4F2C9903" w:rsidR="00474891" w:rsidRDefault="00474891" w:rsidP="00474891">
            <w:pPr>
              <w:pStyle w:val="TableParagraph"/>
              <w:spacing w:before="1" w:line="249" w:lineRule="auto"/>
              <w:jc w:val="both"/>
              <w:rPr>
                <w:bCs/>
              </w:rPr>
            </w:pPr>
            <w:r>
              <w:rPr>
                <w:bCs/>
                <w:noProof/>
              </w:rPr>
              <w:drawing>
                <wp:inline distT="0" distB="0" distL="0" distR="0" wp14:anchorId="7CF6EC6A" wp14:editId="453D7C5D">
                  <wp:extent cx="2804160" cy="2103362"/>
                  <wp:effectExtent l="0" t="0" r="0" b="0"/>
                  <wp:docPr id="745827628" name="Picture 3" descr="A row of blue chairs in a g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827628" name="Picture 3" descr="A row of blue chairs in a gym"/>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4168" cy="2110869"/>
                          </a:xfrm>
                          <a:prstGeom prst="rect">
                            <a:avLst/>
                          </a:prstGeom>
                        </pic:spPr>
                      </pic:pic>
                    </a:graphicData>
                  </a:graphic>
                </wp:inline>
              </w:drawing>
            </w:r>
          </w:p>
        </w:tc>
        <w:tc>
          <w:tcPr>
            <w:tcW w:w="3831" w:type="dxa"/>
            <w:shd w:val="clear" w:color="auto" w:fill="EEECE1" w:themeFill="background2"/>
          </w:tcPr>
          <w:p w14:paraId="54FE2459" w14:textId="77777777" w:rsidR="00474891" w:rsidRPr="00186E2A" w:rsidRDefault="00474891" w:rsidP="00CE475A">
            <w:pPr>
              <w:pStyle w:val="TableParagraph"/>
            </w:pPr>
          </w:p>
        </w:tc>
        <w:tc>
          <w:tcPr>
            <w:tcW w:w="2835" w:type="dxa"/>
            <w:shd w:val="clear" w:color="auto" w:fill="EEECE1" w:themeFill="background2"/>
          </w:tcPr>
          <w:p w14:paraId="34C55328" w14:textId="77777777" w:rsidR="00474891" w:rsidRPr="00186E2A" w:rsidRDefault="00474891" w:rsidP="00CE475A">
            <w:pPr>
              <w:pStyle w:val="TableParagraph"/>
            </w:pPr>
          </w:p>
        </w:tc>
      </w:tr>
      <w:tr w:rsidR="00CB55B8" w:rsidRPr="00186E2A" w14:paraId="713D6B01" w14:textId="77777777" w:rsidTr="00FF4135">
        <w:trPr>
          <w:trHeight w:val="371"/>
        </w:trPr>
        <w:tc>
          <w:tcPr>
            <w:tcW w:w="854" w:type="dxa"/>
            <w:vMerge w:val="restart"/>
            <w:vAlign w:val="center"/>
          </w:tcPr>
          <w:p w14:paraId="1CAE9315" w14:textId="77777777" w:rsidR="00CB55B8" w:rsidRPr="00186E2A" w:rsidRDefault="00CB55B8" w:rsidP="00F240CA">
            <w:pPr>
              <w:pStyle w:val="TableParagraph"/>
              <w:ind w:left="71" w:right="62"/>
              <w:jc w:val="center"/>
            </w:pPr>
            <w:r>
              <w:t>5</w:t>
            </w:r>
          </w:p>
          <w:p w14:paraId="09DAD48A" w14:textId="18FC7533" w:rsidR="00CB55B8" w:rsidRPr="00186E2A" w:rsidRDefault="00CB55B8" w:rsidP="00F240CA">
            <w:pPr>
              <w:pStyle w:val="TableParagraph"/>
              <w:spacing w:before="53"/>
              <w:ind w:left="71" w:right="62"/>
              <w:jc w:val="center"/>
            </w:pPr>
          </w:p>
        </w:tc>
        <w:tc>
          <w:tcPr>
            <w:tcW w:w="1626" w:type="dxa"/>
            <w:vMerge w:val="restart"/>
            <w:vAlign w:val="center"/>
          </w:tcPr>
          <w:p w14:paraId="2B185F8A" w14:textId="02C818B0" w:rsidR="00CB55B8" w:rsidRPr="00186E2A" w:rsidRDefault="00EA13CA" w:rsidP="00F240CA">
            <w:pPr>
              <w:pStyle w:val="TableParagraph"/>
              <w:spacing w:before="53"/>
              <w:ind w:left="10" w:right="2"/>
              <w:jc w:val="center"/>
            </w:pPr>
            <w:r>
              <w:lastRenderedPageBreak/>
              <w:t xml:space="preserve">Sekretoriato </w:t>
            </w:r>
            <w:r>
              <w:lastRenderedPageBreak/>
              <w:t>sėdimos vietos</w:t>
            </w:r>
          </w:p>
        </w:tc>
        <w:tc>
          <w:tcPr>
            <w:tcW w:w="5808" w:type="dxa"/>
          </w:tcPr>
          <w:p w14:paraId="61160DD1" w14:textId="464E33B4" w:rsidR="00CB55B8" w:rsidRPr="00186E2A" w:rsidRDefault="00CB55B8" w:rsidP="00FF4135">
            <w:pPr>
              <w:pStyle w:val="TableParagraph"/>
              <w:numPr>
                <w:ilvl w:val="1"/>
                <w:numId w:val="37"/>
              </w:numPr>
              <w:ind w:right="1"/>
              <w:jc w:val="both"/>
            </w:pPr>
            <w:r w:rsidRPr="00F240CA">
              <w:lastRenderedPageBreak/>
              <w:t>Dvivietis suoliukas su ratukais.</w:t>
            </w:r>
          </w:p>
        </w:tc>
        <w:tc>
          <w:tcPr>
            <w:tcW w:w="3831" w:type="dxa"/>
            <w:shd w:val="clear" w:color="auto" w:fill="EEECE1" w:themeFill="background2"/>
          </w:tcPr>
          <w:p w14:paraId="4177B739" w14:textId="77777777" w:rsidR="00CB55B8" w:rsidRPr="00186E2A" w:rsidRDefault="00CB55B8" w:rsidP="00CE475A">
            <w:pPr>
              <w:pStyle w:val="TableParagraph"/>
            </w:pPr>
          </w:p>
        </w:tc>
        <w:tc>
          <w:tcPr>
            <w:tcW w:w="2835" w:type="dxa"/>
            <w:shd w:val="clear" w:color="auto" w:fill="EEECE1" w:themeFill="background2"/>
          </w:tcPr>
          <w:p w14:paraId="28BCE22C" w14:textId="77777777" w:rsidR="00CB55B8" w:rsidRPr="00186E2A" w:rsidRDefault="00CB55B8" w:rsidP="00CE475A">
            <w:pPr>
              <w:pStyle w:val="TableParagraph"/>
            </w:pPr>
          </w:p>
        </w:tc>
      </w:tr>
      <w:tr w:rsidR="00CB55B8" w:rsidRPr="00186E2A" w14:paraId="0C169A9A" w14:textId="77777777" w:rsidTr="003A13C8">
        <w:trPr>
          <w:trHeight w:val="400"/>
        </w:trPr>
        <w:tc>
          <w:tcPr>
            <w:tcW w:w="854" w:type="dxa"/>
            <w:vMerge/>
            <w:vAlign w:val="center"/>
          </w:tcPr>
          <w:p w14:paraId="0AB0FB24" w14:textId="77777777" w:rsidR="00CB55B8" w:rsidRDefault="00CB55B8" w:rsidP="00F240CA">
            <w:pPr>
              <w:pStyle w:val="TableParagraph"/>
              <w:ind w:left="71" w:right="62"/>
              <w:jc w:val="center"/>
            </w:pPr>
          </w:p>
        </w:tc>
        <w:tc>
          <w:tcPr>
            <w:tcW w:w="1626" w:type="dxa"/>
            <w:vMerge/>
            <w:vAlign w:val="center"/>
          </w:tcPr>
          <w:p w14:paraId="429F4010" w14:textId="77777777" w:rsidR="00CB55B8" w:rsidRDefault="00CB55B8" w:rsidP="00F240CA">
            <w:pPr>
              <w:pStyle w:val="TableParagraph"/>
              <w:spacing w:before="53"/>
              <w:ind w:left="10" w:right="2"/>
              <w:jc w:val="center"/>
            </w:pPr>
          </w:p>
        </w:tc>
        <w:tc>
          <w:tcPr>
            <w:tcW w:w="5808" w:type="dxa"/>
          </w:tcPr>
          <w:p w14:paraId="72697130" w14:textId="6F8E6F3C" w:rsidR="00CB55B8" w:rsidRPr="00F240CA" w:rsidRDefault="00CB55B8" w:rsidP="00C12BA0">
            <w:pPr>
              <w:pStyle w:val="TableParagraph"/>
              <w:numPr>
                <w:ilvl w:val="1"/>
                <w:numId w:val="37"/>
              </w:numPr>
              <w:ind w:right="1"/>
              <w:jc w:val="both"/>
            </w:pPr>
            <w:r>
              <w:t>Privalo būti ratukai stumdymui, su stabdžio mechanizmu.</w:t>
            </w:r>
          </w:p>
        </w:tc>
        <w:tc>
          <w:tcPr>
            <w:tcW w:w="3831" w:type="dxa"/>
            <w:shd w:val="clear" w:color="auto" w:fill="EEECE1" w:themeFill="background2"/>
          </w:tcPr>
          <w:p w14:paraId="5228344D" w14:textId="77777777" w:rsidR="00CB55B8" w:rsidRPr="00186E2A" w:rsidRDefault="00CB55B8" w:rsidP="00CE475A">
            <w:pPr>
              <w:pStyle w:val="TableParagraph"/>
            </w:pPr>
          </w:p>
        </w:tc>
        <w:tc>
          <w:tcPr>
            <w:tcW w:w="2835" w:type="dxa"/>
            <w:shd w:val="clear" w:color="auto" w:fill="EEECE1" w:themeFill="background2"/>
          </w:tcPr>
          <w:p w14:paraId="6B6B3D2B" w14:textId="77777777" w:rsidR="00CB55B8" w:rsidRPr="00186E2A" w:rsidRDefault="00CB55B8" w:rsidP="00CE475A">
            <w:pPr>
              <w:pStyle w:val="TableParagraph"/>
            </w:pPr>
          </w:p>
        </w:tc>
      </w:tr>
      <w:tr w:rsidR="00CB55B8" w:rsidRPr="00186E2A" w14:paraId="5A345663" w14:textId="77777777" w:rsidTr="003A13C8">
        <w:trPr>
          <w:trHeight w:val="400"/>
        </w:trPr>
        <w:tc>
          <w:tcPr>
            <w:tcW w:w="854" w:type="dxa"/>
            <w:vMerge/>
            <w:vAlign w:val="center"/>
          </w:tcPr>
          <w:p w14:paraId="5A35C2B6" w14:textId="77777777" w:rsidR="00CB55B8" w:rsidRDefault="00CB55B8" w:rsidP="00F240CA">
            <w:pPr>
              <w:pStyle w:val="TableParagraph"/>
              <w:ind w:left="71" w:right="62"/>
              <w:jc w:val="center"/>
            </w:pPr>
          </w:p>
        </w:tc>
        <w:tc>
          <w:tcPr>
            <w:tcW w:w="1626" w:type="dxa"/>
            <w:vMerge/>
            <w:vAlign w:val="center"/>
          </w:tcPr>
          <w:p w14:paraId="5B7BA5DE" w14:textId="77777777" w:rsidR="00CB55B8" w:rsidRDefault="00CB55B8" w:rsidP="00F240CA">
            <w:pPr>
              <w:pStyle w:val="TableParagraph"/>
              <w:spacing w:before="53"/>
              <w:ind w:left="10" w:right="2"/>
              <w:jc w:val="center"/>
            </w:pPr>
          </w:p>
        </w:tc>
        <w:tc>
          <w:tcPr>
            <w:tcW w:w="5808" w:type="dxa"/>
          </w:tcPr>
          <w:p w14:paraId="3197291D" w14:textId="62E19520" w:rsidR="00CB55B8" w:rsidRPr="00F240CA" w:rsidRDefault="00CB55B8" w:rsidP="00C12BA0">
            <w:pPr>
              <w:pStyle w:val="TableParagraph"/>
              <w:numPr>
                <w:ilvl w:val="1"/>
                <w:numId w:val="37"/>
              </w:numPr>
              <w:ind w:right="1"/>
              <w:jc w:val="both"/>
            </w:pPr>
            <w:r>
              <w:t>Metalinė konstrukcija.</w:t>
            </w:r>
          </w:p>
        </w:tc>
        <w:tc>
          <w:tcPr>
            <w:tcW w:w="3831" w:type="dxa"/>
            <w:shd w:val="clear" w:color="auto" w:fill="EEECE1" w:themeFill="background2"/>
          </w:tcPr>
          <w:p w14:paraId="0F1113DB" w14:textId="77777777" w:rsidR="00CB55B8" w:rsidRPr="00186E2A" w:rsidRDefault="00CB55B8" w:rsidP="00CE475A">
            <w:pPr>
              <w:pStyle w:val="TableParagraph"/>
            </w:pPr>
          </w:p>
        </w:tc>
        <w:tc>
          <w:tcPr>
            <w:tcW w:w="2835" w:type="dxa"/>
            <w:shd w:val="clear" w:color="auto" w:fill="EEECE1" w:themeFill="background2"/>
          </w:tcPr>
          <w:p w14:paraId="1D3375A1" w14:textId="77777777" w:rsidR="00CB55B8" w:rsidRPr="00186E2A" w:rsidRDefault="00CB55B8" w:rsidP="00CE475A">
            <w:pPr>
              <w:pStyle w:val="TableParagraph"/>
            </w:pPr>
          </w:p>
        </w:tc>
      </w:tr>
      <w:tr w:rsidR="00CB55B8" w:rsidRPr="00186E2A" w14:paraId="2C2D2E53" w14:textId="77777777" w:rsidTr="003A13C8">
        <w:trPr>
          <w:trHeight w:val="400"/>
        </w:trPr>
        <w:tc>
          <w:tcPr>
            <w:tcW w:w="854" w:type="dxa"/>
            <w:vMerge/>
            <w:vAlign w:val="center"/>
          </w:tcPr>
          <w:p w14:paraId="6230B064" w14:textId="77777777" w:rsidR="00CB55B8" w:rsidRDefault="00CB55B8" w:rsidP="00F240CA">
            <w:pPr>
              <w:pStyle w:val="TableParagraph"/>
              <w:ind w:left="71" w:right="62"/>
              <w:jc w:val="center"/>
            </w:pPr>
          </w:p>
        </w:tc>
        <w:tc>
          <w:tcPr>
            <w:tcW w:w="1626" w:type="dxa"/>
            <w:vMerge/>
            <w:vAlign w:val="center"/>
          </w:tcPr>
          <w:p w14:paraId="00EBD1DC" w14:textId="77777777" w:rsidR="00CB55B8" w:rsidRDefault="00CB55B8" w:rsidP="00F240CA">
            <w:pPr>
              <w:pStyle w:val="TableParagraph"/>
              <w:spacing w:before="53"/>
              <w:ind w:left="10" w:right="2"/>
              <w:jc w:val="center"/>
            </w:pPr>
          </w:p>
        </w:tc>
        <w:tc>
          <w:tcPr>
            <w:tcW w:w="5808" w:type="dxa"/>
          </w:tcPr>
          <w:p w14:paraId="71DE9D1E" w14:textId="65073676" w:rsidR="00CB55B8" w:rsidRDefault="00CB55B8" w:rsidP="00C12BA0">
            <w:pPr>
              <w:pStyle w:val="TableParagraph"/>
              <w:numPr>
                <w:ilvl w:val="1"/>
                <w:numId w:val="37"/>
              </w:numPr>
              <w:ind w:right="1"/>
              <w:jc w:val="both"/>
            </w:pPr>
            <w:r>
              <w:t>Padengta gruntu ir dažyta milteliniu būdu.</w:t>
            </w:r>
          </w:p>
        </w:tc>
        <w:tc>
          <w:tcPr>
            <w:tcW w:w="3831" w:type="dxa"/>
            <w:shd w:val="clear" w:color="auto" w:fill="EEECE1" w:themeFill="background2"/>
          </w:tcPr>
          <w:p w14:paraId="043E6A96" w14:textId="77777777" w:rsidR="00CB55B8" w:rsidRPr="00186E2A" w:rsidRDefault="00CB55B8" w:rsidP="00CE475A">
            <w:pPr>
              <w:pStyle w:val="TableParagraph"/>
            </w:pPr>
          </w:p>
        </w:tc>
        <w:tc>
          <w:tcPr>
            <w:tcW w:w="2835" w:type="dxa"/>
            <w:shd w:val="clear" w:color="auto" w:fill="EEECE1" w:themeFill="background2"/>
          </w:tcPr>
          <w:p w14:paraId="698B9DAF" w14:textId="77777777" w:rsidR="00CB55B8" w:rsidRPr="00186E2A" w:rsidRDefault="00CB55B8" w:rsidP="00CE475A">
            <w:pPr>
              <w:pStyle w:val="TableParagraph"/>
            </w:pPr>
          </w:p>
        </w:tc>
      </w:tr>
      <w:tr w:rsidR="00CB55B8" w:rsidRPr="00186E2A" w14:paraId="1AD5474E" w14:textId="77777777" w:rsidTr="003A13C8">
        <w:trPr>
          <w:trHeight w:val="400"/>
        </w:trPr>
        <w:tc>
          <w:tcPr>
            <w:tcW w:w="854" w:type="dxa"/>
            <w:vMerge/>
            <w:vAlign w:val="center"/>
          </w:tcPr>
          <w:p w14:paraId="24E2F6F2" w14:textId="77777777" w:rsidR="00CB55B8" w:rsidRDefault="00CB55B8" w:rsidP="00F240CA">
            <w:pPr>
              <w:pStyle w:val="TableParagraph"/>
              <w:ind w:left="71" w:right="62"/>
              <w:jc w:val="center"/>
            </w:pPr>
          </w:p>
        </w:tc>
        <w:tc>
          <w:tcPr>
            <w:tcW w:w="1626" w:type="dxa"/>
            <w:vMerge/>
            <w:vAlign w:val="center"/>
          </w:tcPr>
          <w:p w14:paraId="322879BB" w14:textId="77777777" w:rsidR="00CB55B8" w:rsidRDefault="00CB55B8" w:rsidP="00F240CA">
            <w:pPr>
              <w:pStyle w:val="TableParagraph"/>
              <w:spacing w:before="53"/>
              <w:ind w:left="10" w:right="2"/>
              <w:jc w:val="center"/>
            </w:pPr>
          </w:p>
        </w:tc>
        <w:tc>
          <w:tcPr>
            <w:tcW w:w="5808" w:type="dxa"/>
          </w:tcPr>
          <w:p w14:paraId="55D2D047" w14:textId="403C0198" w:rsidR="00CB55B8" w:rsidRPr="00F240CA" w:rsidRDefault="00CB55B8" w:rsidP="00C12BA0">
            <w:pPr>
              <w:pStyle w:val="TableParagraph"/>
              <w:numPr>
                <w:ilvl w:val="1"/>
                <w:numId w:val="37"/>
              </w:numPr>
              <w:ind w:right="1"/>
              <w:jc w:val="both"/>
            </w:pPr>
            <w:r>
              <w:t>Suoliuko sėdėjimo vietos sudarytas iš plastikinių kėdžių.</w:t>
            </w:r>
          </w:p>
        </w:tc>
        <w:tc>
          <w:tcPr>
            <w:tcW w:w="3831" w:type="dxa"/>
            <w:shd w:val="clear" w:color="auto" w:fill="EEECE1" w:themeFill="background2"/>
          </w:tcPr>
          <w:p w14:paraId="138D095D" w14:textId="77777777" w:rsidR="00CB55B8" w:rsidRPr="00186E2A" w:rsidRDefault="00CB55B8" w:rsidP="00CE475A">
            <w:pPr>
              <w:pStyle w:val="TableParagraph"/>
            </w:pPr>
          </w:p>
        </w:tc>
        <w:tc>
          <w:tcPr>
            <w:tcW w:w="2835" w:type="dxa"/>
            <w:shd w:val="clear" w:color="auto" w:fill="EEECE1" w:themeFill="background2"/>
          </w:tcPr>
          <w:p w14:paraId="24ACF8E6" w14:textId="77777777" w:rsidR="00CB55B8" w:rsidRPr="00186E2A" w:rsidRDefault="00CB55B8" w:rsidP="00CE475A">
            <w:pPr>
              <w:pStyle w:val="TableParagraph"/>
            </w:pPr>
          </w:p>
        </w:tc>
      </w:tr>
      <w:tr w:rsidR="00CB55B8" w:rsidRPr="00186E2A" w14:paraId="5E7057C9" w14:textId="77777777" w:rsidTr="003A13C8">
        <w:trPr>
          <w:trHeight w:val="400"/>
        </w:trPr>
        <w:tc>
          <w:tcPr>
            <w:tcW w:w="854" w:type="dxa"/>
            <w:vMerge/>
            <w:vAlign w:val="center"/>
          </w:tcPr>
          <w:p w14:paraId="0FC9F195" w14:textId="77777777" w:rsidR="00CB55B8" w:rsidRDefault="00CB55B8" w:rsidP="00F240CA">
            <w:pPr>
              <w:pStyle w:val="TableParagraph"/>
              <w:ind w:left="71" w:right="62"/>
              <w:jc w:val="center"/>
            </w:pPr>
          </w:p>
        </w:tc>
        <w:tc>
          <w:tcPr>
            <w:tcW w:w="1626" w:type="dxa"/>
            <w:vMerge/>
            <w:vAlign w:val="center"/>
          </w:tcPr>
          <w:p w14:paraId="514588FD" w14:textId="77777777" w:rsidR="00CB55B8" w:rsidRDefault="00CB55B8" w:rsidP="00F240CA">
            <w:pPr>
              <w:pStyle w:val="TableParagraph"/>
              <w:spacing w:before="53"/>
              <w:ind w:left="10" w:right="2"/>
              <w:jc w:val="center"/>
            </w:pPr>
          </w:p>
        </w:tc>
        <w:tc>
          <w:tcPr>
            <w:tcW w:w="5808" w:type="dxa"/>
          </w:tcPr>
          <w:p w14:paraId="73A54406" w14:textId="5D5BB6BE" w:rsidR="00CB55B8" w:rsidRDefault="00CB55B8" w:rsidP="00C12BA0">
            <w:pPr>
              <w:pStyle w:val="TableParagraph"/>
              <w:numPr>
                <w:ilvl w:val="1"/>
                <w:numId w:val="37"/>
              </w:numPr>
              <w:ind w:right="1"/>
              <w:jc w:val="both"/>
            </w:pPr>
            <w:r w:rsidRPr="00C12BA0">
              <w:t>Kėd</w:t>
            </w:r>
            <w:r>
              <w:t>žių</w:t>
            </w:r>
            <w:r w:rsidRPr="00C12BA0">
              <w:t xml:space="preserve"> aukštis ne mažesnis nei 32 cm, sėdimas plotis ne mažesnis nei 43 cm.</w:t>
            </w:r>
          </w:p>
        </w:tc>
        <w:tc>
          <w:tcPr>
            <w:tcW w:w="3831" w:type="dxa"/>
            <w:shd w:val="clear" w:color="auto" w:fill="EEECE1" w:themeFill="background2"/>
          </w:tcPr>
          <w:p w14:paraId="262F8C86" w14:textId="77777777" w:rsidR="00CB55B8" w:rsidRPr="00186E2A" w:rsidRDefault="00CB55B8" w:rsidP="00CE475A">
            <w:pPr>
              <w:pStyle w:val="TableParagraph"/>
            </w:pPr>
          </w:p>
        </w:tc>
        <w:tc>
          <w:tcPr>
            <w:tcW w:w="2835" w:type="dxa"/>
            <w:shd w:val="clear" w:color="auto" w:fill="EEECE1" w:themeFill="background2"/>
          </w:tcPr>
          <w:p w14:paraId="092EAB5A" w14:textId="77777777" w:rsidR="00CB55B8" w:rsidRPr="00186E2A" w:rsidRDefault="00CB55B8" w:rsidP="00CE475A">
            <w:pPr>
              <w:pStyle w:val="TableParagraph"/>
            </w:pPr>
          </w:p>
        </w:tc>
      </w:tr>
      <w:tr w:rsidR="00CB55B8" w:rsidRPr="00186E2A" w14:paraId="22E721E9" w14:textId="77777777" w:rsidTr="003A13C8">
        <w:trPr>
          <w:trHeight w:val="400"/>
        </w:trPr>
        <w:tc>
          <w:tcPr>
            <w:tcW w:w="854" w:type="dxa"/>
            <w:vMerge/>
            <w:vAlign w:val="center"/>
          </w:tcPr>
          <w:p w14:paraId="69605DFE" w14:textId="77777777" w:rsidR="00CB55B8" w:rsidRDefault="00CB55B8" w:rsidP="00F240CA">
            <w:pPr>
              <w:pStyle w:val="TableParagraph"/>
              <w:ind w:left="71" w:right="62"/>
              <w:jc w:val="center"/>
            </w:pPr>
          </w:p>
        </w:tc>
        <w:tc>
          <w:tcPr>
            <w:tcW w:w="1626" w:type="dxa"/>
            <w:vMerge/>
            <w:vAlign w:val="center"/>
          </w:tcPr>
          <w:p w14:paraId="3102D68E" w14:textId="77777777" w:rsidR="00CB55B8" w:rsidRDefault="00CB55B8" w:rsidP="00F240CA">
            <w:pPr>
              <w:pStyle w:val="TableParagraph"/>
              <w:spacing w:before="53"/>
              <w:ind w:left="10" w:right="2"/>
              <w:jc w:val="center"/>
            </w:pPr>
          </w:p>
        </w:tc>
        <w:tc>
          <w:tcPr>
            <w:tcW w:w="5808" w:type="dxa"/>
          </w:tcPr>
          <w:p w14:paraId="54EDD409" w14:textId="09CDF64E" w:rsidR="00CB55B8" w:rsidRPr="00C12BA0" w:rsidRDefault="00CB55B8" w:rsidP="00C12BA0">
            <w:pPr>
              <w:pStyle w:val="TableParagraph"/>
              <w:numPr>
                <w:ilvl w:val="1"/>
                <w:numId w:val="37"/>
              </w:numPr>
              <w:ind w:right="1"/>
              <w:jc w:val="both"/>
            </w:pPr>
            <w:r>
              <w:t>Kėdės tvirtinamos varžtais dviejose vietose.</w:t>
            </w:r>
          </w:p>
        </w:tc>
        <w:tc>
          <w:tcPr>
            <w:tcW w:w="3831" w:type="dxa"/>
            <w:shd w:val="clear" w:color="auto" w:fill="EEECE1" w:themeFill="background2"/>
          </w:tcPr>
          <w:p w14:paraId="42EC3DED" w14:textId="77777777" w:rsidR="00CB55B8" w:rsidRPr="00186E2A" w:rsidRDefault="00CB55B8" w:rsidP="00CE475A">
            <w:pPr>
              <w:pStyle w:val="TableParagraph"/>
            </w:pPr>
          </w:p>
        </w:tc>
        <w:tc>
          <w:tcPr>
            <w:tcW w:w="2835" w:type="dxa"/>
            <w:shd w:val="clear" w:color="auto" w:fill="EEECE1" w:themeFill="background2"/>
          </w:tcPr>
          <w:p w14:paraId="7C109312" w14:textId="77777777" w:rsidR="00CB55B8" w:rsidRPr="00186E2A" w:rsidRDefault="00CB55B8" w:rsidP="00CE475A">
            <w:pPr>
              <w:pStyle w:val="TableParagraph"/>
            </w:pPr>
          </w:p>
        </w:tc>
      </w:tr>
      <w:tr w:rsidR="00474891" w:rsidRPr="00186E2A" w14:paraId="6A54D969" w14:textId="77777777" w:rsidTr="003A13C8">
        <w:trPr>
          <w:trHeight w:val="400"/>
        </w:trPr>
        <w:tc>
          <w:tcPr>
            <w:tcW w:w="854" w:type="dxa"/>
            <w:vMerge w:val="restart"/>
            <w:vAlign w:val="center"/>
          </w:tcPr>
          <w:p w14:paraId="031D3436" w14:textId="3558846C" w:rsidR="00474891" w:rsidRDefault="00474891" w:rsidP="00F240CA">
            <w:pPr>
              <w:pStyle w:val="TableParagraph"/>
              <w:ind w:left="71" w:right="62"/>
              <w:jc w:val="center"/>
            </w:pPr>
            <w:r>
              <w:t>6</w:t>
            </w:r>
          </w:p>
        </w:tc>
        <w:tc>
          <w:tcPr>
            <w:tcW w:w="1626" w:type="dxa"/>
            <w:vMerge w:val="restart"/>
            <w:vAlign w:val="center"/>
          </w:tcPr>
          <w:p w14:paraId="1268A9ED" w14:textId="1D9DE825" w:rsidR="00474891" w:rsidRDefault="00474891" w:rsidP="00F240CA">
            <w:pPr>
              <w:pStyle w:val="TableParagraph"/>
              <w:spacing w:before="53"/>
              <w:ind w:left="10" w:right="2"/>
              <w:jc w:val="center"/>
            </w:pPr>
            <w:r>
              <w:t>Sekretoriato stalas</w:t>
            </w:r>
            <w:r w:rsidR="0034370E">
              <w:t xml:space="preserve"> su kėdėmis</w:t>
            </w:r>
          </w:p>
        </w:tc>
        <w:tc>
          <w:tcPr>
            <w:tcW w:w="5808" w:type="dxa"/>
          </w:tcPr>
          <w:p w14:paraId="544BA651" w14:textId="196DEB74" w:rsidR="00474891" w:rsidRPr="00F240CA" w:rsidRDefault="00474891" w:rsidP="00C12BA0">
            <w:pPr>
              <w:pStyle w:val="TableParagraph"/>
              <w:numPr>
                <w:ilvl w:val="1"/>
                <w:numId w:val="38"/>
              </w:numPr>
              <w:ind w:right="1"/>
              <w:jc w:val="both"/>
            </w:pPr>
            <w:r>
              <w:t>Stalas 2 m ilgio.</w:t>
            </w:r>
          </w:p>
        </w:tc>
        <w:tc>
          <w:tcPr>
            <w:tcW w:w="3831" w:type="dxa"/>
            <w:shd w:val="clear" w:color="auto" w:fill="EEECE1" w:themeFill="background2"/>
          </w:tcPr>
          <w:p w14:paraId="75384B43" w14:textId="77777777" w:rsidR="00474891" w:rsidRPr="00186E2A" w:rsidRDefault="00474891" w:rsidP="00CE475A">
            <w:pPr>
              <w:pStyle w:val="TableParagraph"/>
            </w:pPr>
          </w:p>
        </w:tc>
        <w:tc>
          <w:tcPr>
            <w:tcW w:w="2835" w:type="dxa"/>
            <w:shd w:val="clear" w:color="auto" w:fill="EEECE1" w:themeFill="background2"/>
          </w:tcPr>
          <w:p w14:paraId="0BAC4161" w14:textId="77777777" w:rsidR="00474891" w:rsidRPr="00186E2A" w:rsidRDefault="00474891" w:rsidP="00CE475A">
            <w:pPr>
              <w:pStyle w:val="TableParagraph"/>
            </w:pPr>
          </w:p>
        </w:tc>
      </w:tr>
      <w:tr w:rsidR="00474891" w:rsidRPr="00186E2A" w14:paraId="2561AFD9" w14:textId="77777777" w:rsidTr="003A13C8">
        <w:trPr>
          <w:trHeight w:val="400"/>
        </w:trPr>
        <w:tc>
          <w:tcPr>
            <w:tcW w:w="854" w:type="dxa"/>
            <w:vMerge/>
            <w:vAlign w:val="center"/>
          </w:tcPr>
          <w:p w14:paraId="1390871D" w14:textId="77777777" w:rsidR="00474891" w:rsidRDefault="00474891" w:rsidP="00F240CA">
            <w:pPr>
              <w:pStyle w:val="TableParagraph"/>
              <w:ind w:left="71" w:right="62"/>
              <w:jc w:val="center"/>
            </w:pPr>
          </w:p>
        </w:tc>
        <w:tc>
          <w:tcPr>
            <w:tcW w:w="1626" w:type="dxa"/>
            <w:vMerge/>
            <w:vAlign w:val="center"/>
          </w:tcPr>
          <w:p w14:paraId="2A9C2D7E" w14:textId="77777777" w:rsidR="00474891" w:rsidRDefault="00474891" w:rsidP="00F240CA">
            <w:pPr>
              <w:pStyle w:val="TableParagraph"/>
              <w:spacing w:before="53"/>
              <w:ind w:left="10" w:right="2"/>
              <w:jc w:val="center"/>
            </w:pPr>
          </w:p>
        </w:tc>
        <w:tc>
          <w:tcPr>
            <w:tcW w:w="5808" w:type="dxa"/>
          </w:tcPr>
          <w:p w14:paraId="4489F8F7" w14:textId="6813D9F7" w:rsidR="00474891" w:rsidRDefault="00474891" w:rsidP="00C12BA0">
            <w:pPr>
              <w:pStyle w:val="TableParagraph"/>
              <w:numPr>
                <w:ilvl w:val="1"/>
                <w:numId w:val="38"/>
              </w:numPr>
              <w:ind w:right="1"/>
              <w:jc w:val="both"/>
            </w:pPr>
            <w:r>
              <w:t>Stalas skirtas 4 sėdimoms vietoms</w:t>
            </w:r>
            <w:r w:rsidR="0034370E">
              <w:t>.</w:t>
            </w:r>
          </w:p>
        </w:tc>
        <w:tc>
          <w:tcPr>
            <w:tcW w:w="3831" w:type="dxa"/>
            <w:shd w:val="clear" w:color="auto" w:fill="EEECE1" w:themeFill="background2"/>
          </w:tcPr>
          <w:p w14:paraId="7C20EC6D" w14:textId="77777777" w:rsidR="00474891" w:rsidRPr="00186E2A" w:rsidRDefault="00474891" w:rsidP="00CE475A">
            <w:pPr>
              <w:pStyle w:val="TableParagraph"/>
            </w:pPr>
          </w:p>
        </w:tc>
        <w:tc>
          <w:tcPr>
            <w:tcW w:w="2835" w:type="dxa"/>
            <w:shd w:val="clear" w:color="auto" w:fill="EEECE1" w:themeFill="background2"/>
          </w:tcPr>
          <w:p w14:paraId="161B037E" w14:textId="77777777" w:rsidR="00474891" w:rsidRPr="00186E2A" w:rsidRDefault="00474891" w:rsidP="00CE475A">
            <w:pPr>
              <w:pStyle w:val="TableParagraph"/>
            </w:pPr>
          </w:p>
        </w:tc>
      </w:tr>
      <w:tr w:rsidR="0034370E" w:rsidRPr="00186E2A" w14:paraId="5EAE6C8F" w14:textId="77777777" w:rsidTr="003A13C8">
        <w:trPr>
          <w:trHeight w:val="400"/>
        </w:trPr>
        <w:tc>
          <w:tcPr>
            <w:tcW w:w="854" w:type="dxa"/>
            <w:vMerge/>
            <w:vAlign w:val="center"/>
          </w:tcPr>
          <w:p w14:paraId="338FE61A" w14:textId="77777777" w:rsidR="0034370E" w:rsidRDefault="0034370E" w:rsidP="00F240CA">
            <w:pPr>
              <w:pStyle w:val="TableParagraph"/>
              <w:ind w:left="71" w:right="62"/>
              <w:jc w:val="center"/>
            </w:pPr>
          </w:p>
        </w:tc>
        <w:tc>
          <w:tcPr>
            <w:tcW w:w="1626" w:type="dxa"/>
            <w:vMerge/>
            <w:vAlign w:val="center"/>
          </w:tcPr>
          <w:p w14:paraId="327B46D7" w14:textId="77777777" w:rsidR="0034370E" w:rsidRDefault="0034370E" w:rsidP="00F240CA">
            <w:pPr>
              <w:pStyle w:val="TableParagraph"/>
              <w:spacing w:before="53"/>
              <w:ind w:left="10" w:right="2"/>
              <w:jc w:val="center"/>
            </w:pPr>
          </w:p>
        </w:tc>
        <w:tc>
          <w:tcPr>
            <w:tcW w:w="5808" w:type="dxa"/>
          </w:tcPr>
          <w:p w14:paraId="3E598650" w14:textId="53DA71DE" w:rsidR="0034370E" w:rsidRDefault="0034370E" w:rsidP="00C12BA0">
            <w:pPr>
              <w:pStyle w:val="TableParagraph"/>
              <w:numPr>
                <w:ilvl w:val="1"/>
                <w:numId w:val="38"/>
              </w:numPr>
              <w:ind w:right="1"/>
              <w:jc w:val="both"/>
            </w:pPr>
            <w:r>
              <w:t>4 kėdės su paminkštinta nugaros ir sėdėjimo dalimi.</w:t>
            </w:r>
          </w:p>
        </w:tc>
        <w:tc>
          <w:tcPr>
            <w:tcW w:w="3831" w:type="dxa"/>
            <w:shd w:val="clear" w:color="auto" w:fill="EEECE1" w:themeFill="background2"/>
          </w:tcPr>
          <w:p w14:paraId="0B828D99" w14:textId="77777777" w:rsidR="0034370E" w:rsidRPr="00186E2A" w:rsidRDefault="0034370E" w:rsidP="00CE475A">
            <w:pPr>
              <w:pStyle w:val="TableParagraph"/>
            </w:pPr>
          </w:p>
        </w:tc>
        <w:tc>
          <w:tcPr>
            <w:tcW w:w="2835" w:type="dxa"/>
            <w:shd w:val="clear" w:color="auto" w:fill="EEECE1" w:themeFill="background2"/>
          </w:tcPr>
          <w:p w14:paraId="2A7ED497" w14:textId="77777777" w:rsidR="0034370E" w:rsidRPr="00186E2A" w:rsidRDefault="0034370E" w:rsidP="00CE475A">
            <w:pPr>
              <w:pStyle w:val="TableParagraph"/>
            </w:pPr>
          </w:p>
        </w:tc>
      </w:tr>
      <w:tr w:rsidR="00474891" w:rsidRPr="00186E2A" w14:paraId="02C0FA81" w14:textId="77777777" w:rsidTr="003A13C8">
        <w:trPr>
          <w:trHeight w:val="400"/>
        </w:trPr>
        <w:tc>
          <w:tcPr>
            <w:tcW w:w="854" w:type="dxa"/>
            <w:vMerge/>
            <w:vAlign w:val="center"/>
          </w:tcPr>
          <w:p w14:paraId="542593AB" w14:textId="77777777" w:rsidR="00474891" w:rsidRDefault="00474891" w:rsidP="00F240CA">
            <w:pPr>
              <w:pStyle w:val="TableParagraph"/>
              <w:ind w:left="71" w:right="62"/>
              <w:jc w:val="center"/>
            </w:pPr>
          </w:p>
        </w:tc>
        <w:tc>
          <w:tcPr>
            <w:tcW w:w="1626" w:type="dxa"/>
            <w:vMerge/>
            <w:vAlign w:val="center"/>
          </w:tcPr>
          <w:p w14:paraId="409EF0FF" w14:textId="77777777" w:rsidR="00474891" w:rsidRDefault="00474891" w:rsidP="00F240CA">
            <w:pPr>
              <w:pStyle w:val="TableParagraph"/>
              <w:spacing w:before="53"/>
              <w:ind w:left="10" w:right="2"/>
              <w:jc w:val="center"/>
            </w:pPr>
          </w:p>
        </w:tc>
        <w:tc>
          <w:tcPr>
            <w:tcW w:w="5808" w:type="dxa"/>
          </w:tcPr>
          <w:p w14:paraId="2C90335D" w14:textId="398B425C" w:rsidR="00474891" w:rsidRPr="00F240CA" w:rsidRDefault="00474891" w:rsidP="00C12BA0">
            <w:pPr>
              <w:pStyle w:val="TableParagraph"/>
              <w:numPr>
                <w:ilvl w:val="1"/>
                <w:numId w:val="38"/>
              </w:numPr>
              <w:ind w:right="1"/>
              <w:jc w:val="both"/>
            </w:pPr>
            <w:r>
              <w:t>Metalinė</w:t>
            </w:r>
            <w:r w:rsidR="0034370E">
              <w:t xml:space="preserve"> stalo</w:t>
            </w:r>
            <w:r>
              <w:t xml:space="preserve"> konstrukcija.</w:t>
            </w:r>
          </w:p>
        </w:tc>
        <w:tc>
          <w:tcPr>
            <w:tcW w:w="3831" w:type="dxa"/>
            <w:shd w:val="clear" w:color="auto" w:fill="EEECE1" w:themeFill="background2"/>
          </w:tcPr>
          <w:p w14:paraId="330F50A0" w14:textId="77777777" w:rsidR="00474891" w:rsidRPr="00186E2A" w:rsidRDefault="00474891" w:rsidP="00CE475A">
            <w:pPr>
              <w:pStyle w:val="TableParagraph"/>
            </w:pPr>
          </w:p>
        </w:tc>
        <w:tc>
          <w:tcPr>
            <w:tcW w:w="2835" w:type="dxa"/>
            <w:shd w:val="clear" w:color="auto" w:fill="EEECE1" w:themeFill="background2"/>
          </w:tcPr>
          <w:p w14:paraId="6D94DBCB" w14:textId="77777777" w:rsidR="00474891" w:rsidRPr="00186E2A" w:rsidRDefault="00474891" w:rsidP="00CE475A">
            <w:pPr>
              <w:pStyle w:val="TableParagraph"/>
            </w:pPr>
          </w:p>
        </w:tc>
      </w:tr>
      <w:tr w:rsidR="00474891" w:rsidRPr="00186E2A" w14:paraId="1B3DEA35" w14:textId="77777777" w:rsidTr="003A13C8">
        <w:trPr>
          <w:trHeight w:val="400"/>
        </w:trPr>
        <w:tc>
          <w:tcPr>
            <w:tcW w:w="854" w:type="dxa"/>
            <w:vMerge/>
            <w:vAlign w:val="center"/>
          </w:tcPr>
          <w:p w14:paraId="4056CECD" w14:textId="77777777" w:rsidR="00474891" w:rsidRDefault="00474891" w:rsidP="00F240CA">
            <w:pPr>
              <w:pStyle w:val="TableParagraph"/>
              <w:ind w:left="71" w:right="62"/>
              <w:jc w:val="center"/>
            </w:pPr>
          </w:p>
        </w:tc>
        <w:tc>
          <w:tcPr>
            <w:tcW w:w="1626" w:type="dxa"/>
            <w:vMerge/>
            <w:vAlign w:val="center"/>
          </w:tcPr>
          <w:p w14:paraId="5D486132" w14:textId="77777777" w:rsidR="00474891" w:rsidRDefault="00474891" w:rsidP="00F240CA">
            <w:pPr>
              <w:pStyle w:val="TableParagraph"/>
              <w:spacing w:before="53"/>
              <w:ind w:left="10" w:right="2"/>
              <w:jc w:val="center"/>
            </w:pPr>
          </w:p>
        </w:tc>
        <w:tc>
          <w:tcPr>
            <w:tcW w:w="5808" w:type="dxa"/>
          </w:tcPr>
          <w:p w14:paraId="3CC59A06" w14:textId="1349EF75" w:rsidR="00474891" w:rsidRPr="00F240CA" w:rsidRDefault="00474891" w:rsidP="00C12BA0">
            <w:pPr>
              <w:pStyle w:val="TableParagraph"/>
              <w:numPr>
                <w:ilvl w:val="1"/>
                <w:numId w:val="38"/>
              </w:numPr>
              <w:ind w:right="1"/>
              <w:jc w:val="both"/>
            </w:pPr>
            <w:r w:rsidRPr="00C12BA0">
              <w:t>Padengta gruntu ir dažyta milteliniu būdu.</w:t>
            </w:r>
          </w:p>
        </w:tc>
        <w:tc>
          <w:tcPr>
            <w:tcW w:w="3831" w:type="dxa"/>
            <w:shd w:val="clear" w:color="auto" w:fill="EEECE1" w:themeFill="background2"/>
          </w:tcPr>
          <w:p w14:paraId="03B2B060" w14:textId="77777777" w:rsidR="00474891" w:rsidRPr="00186E2A" w:rsidRDefault="00474891" w:rsidP="00CE475A">
            <w:pPr>
              <w:pStyle w:val="TableParagraph"/>
            </w:pPr>
          </w:p>
        </w:tc>
        <w:tc>
          <w:tcPr>
            <w:tcW w:w="2835" w:type="dxa"/>
            <w:shd w:val="clear" w:color="auto" w:fill="EEECE1" w:themeFill="background2"/>
          </w:tcPr>
          <w:p w14:paraId="7924FE55" w14:textId="77777777" w:rsidR="00474891" w:rsidRPr="00186E2A" w:rsidRDefault="00474891" w:rsidP="00CE475A">
            <w:pPr>
              <w:pStyle w:val="TableParagraph"/>
            </w:pPr>
          </w:p>
        </w:tc>
      </w:tr>
      <w:tr w:rsidR="00474891" w:rsidRPr="00186E2A" w14:paraId="40D2C765" w14:textId="77777777" w:rsidTr="003A13C8">
        <w:trPr>
          <w:trHeight w:val="400"/>
        </w:trPr>
        <w:tc>
          <w:tcPr>
            <w:tcW w:w="854" w:type="dxa"/>
            <w:vMerge/>
            <w:vAlign w:val="center"/>
          </w:tcPr>
          <w:p w14:paraId="3A8F421F" w14:textId="77777777" w:rsidR="00474891" w:rsidRDefault="00474891" w:rsidP="00F240CA">
            <w:pPr>
              <w:pStyle w:val="TableParagraph"/>
              <w:ind w:left="71" w:right="62"/>
              <w:jc w:val="center"/>
            </w:pPr>
          </w:p>
        </w:tc>
        <w:tc>
          <w:tcPr>
            <w:tcW w:w="1626" w:type="dxa"/>
            <w:vMerge/>
            <w:vAlign w:val="center"/>
          </w:tcPr>
          <w:p w14:paraId="24E875BB" w14:textId="77777777" w:rsidR="00474891" w:rsidRDefault="00474891" w:rsidP="00F240CA">
            <w:pPr>
              <w:pStyle w:val="TableParagraph"/>
              <w:spacing w:before="53"/>
              <w:ind w:left="10" w:right="2"/>
              <w:jc w:val="center"/>
            </w:pPr>
          </w:p>
        </w:tc>
        <w:tc>
          <w:tcPr>
            <w:tcW w:w="5808" w:type="dxa"/>
          </w:tcPr>
          <w:p w14:paraId="04F951F1" w14:textId="04114E69" w:rsidR="00474891" w:rsidRPr="00C12BA0" w:rsidRDefault="00474891" w:rsidP="00C12BA0">
            <w:pPr>
              <w:pStyle w:val="TableParagraph"/>
              <w:numPr>
                <w:ilvl w:val="1"/>
                <w:numId w:val="38"/>
              </w:numPr>
              <w:ind w:right="1"/>
              <w:jc w:val="both"/>
            </w:pPr>
            <w:r>
              <w:t>Stalviršis pagamintas iš medienos ar jos gaminio.</w:t>
            </w:r>
          </w:p>
        </w:tc>
        <w:tc>
          <w:tcPr>
            <w:tcW w:w="3831" w:type="dxa"/>
            <w:shd w:val="clear" w:color="auto" w:fill="EEECE1" w:themeFill="background2"/>
          </w:tcPr>
          <w:p w14:paraId="6BC93735" w14:textId="77777777" w:rsidR="00474891" w:rsidRPr="00186E2A" w:rsidRDefault="00474891" w:rsidP="00CE475A">
            <w:pPr>
              <w:pStyle w:val="TableParagraph"/>
            </w:pPr>
          </w:p>
        </w:tc>
        <w:tc>
          <w:tcPr>
            <w:tcW w:w="2835" w:type="dxa"/>
            <w:shd w:val="clear" w:color="auto" w:fill="EEECE1" w:themeFill="background2"/>
          </w:tcPr>
          <w:p w14:paraId="2157CFFC" w14:textId="77777777" w:rsidR="00474891" w:rsidRPr="00186E2A" w:rsidRDefault="00474891" w:rsidP="00CE475A">
            <w:pPr>
              <w:pStyle w:val="TableParagraph"/>
            </w:pPr>
          </w:p>
        </w:tc>
      </w:tr>
      <w:tr w:rsidR="00474891" w:rsidRPr="00186E2A" w14:paraId="36C874ED" w14:textId="77777777" w:rsidTr="003A13C8">
        <w:trPr>
          <w:trHeight w:val="400"/>
        </w:trPr>
        <w:tc>
          <w:tcPr>
            <w:tcW w:w="854" w:type="dxa"/>
            <w:vMerge/>
            <w:vAlign w:val="center"/>
          </w:tcPr>
          <w:p w14:paraId="314EB950" w14:textId="77777777" w:rsidR="00474891" w:rsidRDefault="00474891" w:rsidP="00F240CA">
            <w:pPr>
              <w:pStyle w:val="TableParagraph"/>
              <w:ind w:left="71" w:right="62"/>
              <w:jc w:val="center"/>
            </w:pPr>
          </w:p>
        </w:tc>
        <w:tc>
          <w:tcPr>
            <w:tcW w:w="1626" w:type="dxa"/>
            <w:vMerge/>
            <w:vAlign w:val="center"/>
          </w:tcPr>
          <w:p w14:paraId="34280589" w14:textId="77777777" w:rsidR="00474891" w:rsidRDefault="00474891" w:rsidP="00F240CA">
            <w:pPr>
              <w:pStyle w:val="TableParagraph"/>
              <w:spacing w:before="53"/>
              <w:ind w:left="10" w:right="2"/>
              <w:jc w:val="center"/>
            </w:pPr>
          </w:p>
        </w:tc>
        <w:tc>
          <w:tcPr>
            <w:tcW w:w="5808" w:type="dxa"/>
          </w:tcPr>
          <w:p w14:paraId="7E691994" w14:textId="1677B40D" w:rsidR="00474891" w:rsidRPr="00F240CA" w:rsidRDefault="00474891" w:rsidP="00C12BA0">
            <w:pPr>
              <w:pStyle w:val="TableParagraph"/>
              <w:numPr>
                <w:ilvl w:val="1"/>
                <w:numId w:val="38"/>
              </w:numPr>
              <w:ind w:right="1"/>
              <w:jc w:val="both"/>
            </w:pPr>
            <w:r>
              <w:t>Privalo būti ratukai</w:t>
            </w:r>
            <w:r w:rsidR="0034370E">
              <w:t xml:space="preserve"> stalo</w:t>
            </w:r>
            <w:r>
              <w:t xml:space="preserve"> stumdymui, su stabdžio mechanizmu.</w:t>
            </w:r>
          </w:p>
        </w:tc>
        <w:tc>
          <w:tcPr>
            <w:tcW w:w="3831" w:type="dxa"/>
            <w:shd w:val="clear" w:color="auto" w:fill="EEECE1" w:themeFill="background2"/>
          </w:tcPr>
          <w:p w14:paraId="2107478A" w14:textId="77777777" w:rsidR="00474891" w:rsidRPr="00186E2A" w:rsidRDefault="00474891" w:rsidP="00CE475A">
            <w:pPr>
              <w:pStyle w:val="TableParagraph"/>
            </w:pPr>
          </w:p>
        </w:tc>
        <w:tc>
          <w:tcPr>
            <w:tcW w:w="2835" w:type="dxa"/>
            <w:shd w:val="clear" w:color="auto" w:fill="EEECE1" w:themeFill="background2"/>
          </w:tcPr>
          <w:p w14:paraId="2F504DE1" w14:textId="77777777" w:rsidR="00474891" w:rsidRPr="00186E2A" w:rsidRDefault="00474891" w:rsidP="00CE475A">
            <w:pPr>
              <w:pStyle w:val="TableParagraph"/>
            </w:pPr>
          </w:p>
        </w:tc>
      </w:tr>
      <w:tr w:rsidR="00474891" w:rsidRPr="00186E2A" w14:paraId="7277FB0D" w14:textId="77777777" w:rsidTr="003A13C8">
        <w:trPr>
          <w:trHeight w:val="400"/>
        </w:trPr>
        <w:tc>
          <w:tcPr>
            <w:tcW w:w="854" w:type="dxa"/>
            <w:vMerge/>
            <w:vAlign w:val="center"/>
          </w:tcPr>
          <w:p w14:paraId="433A66D0" w14:textId="77777777" w:rsidR="00474891" w:rsidRDefault="00474891" w:rsidP="00F240CA">
            <w:pPr>
              <w:pStyle w:val="TableParagraph"/>
              <w:ind w:left="71" w:right="62"/>
              <w:jc w:val="center"/>
            </w:pPr>
          </w:p>
        </w:tc>
        <w:tc>
          <w:tcPr>
            <w:tcW w:w="1626" w:type="dxa"/>
            <w:vMerge/>
            <w:vAlign w:val="center"/>
          </w:tcPr>
          <w:p w14:paraId="328714AD" w14:textId="77777777" w:rsidR="00474891" w:rsidRDefault="00474891" w:rsidP="00F240CA">
            <w:pPr>
              <w:pStyle w:val="TableParagraph"/>
              <w:spacing w:before="53"/>
              <w:ind w:left="10" w:right="2"/>
              <w:jc w:val="center"/>
            </w:pPr>
          </w:p>
        </w:tc>
        <w:tc>
          <w:tcPr>
            <w:tcW w:w="5808" w:type="dxa"/>
          </w:tcPr>
          <w:p w14:paraId="033105E5" w14:textId="61ED074B" w:rsidR="00474891" w:rsidRPr="00F240CA" w:rsidRDefault="00474891" w:rsidP="00C12BA0">
            <w:pPr>
              <w:pStyle w:val="TableParagraph"/>
              <w:numPr>
                <w:ilvl w:val="1"/>
                <w:numId w:val="38"/>
              </w:numPr>
              <w:ind w:right="1"/>
              <w:jc w:val="both"/>
            </w:pPr>
            <w:r>
              <w:t xml:space="preserve">Privalo būti sumontuota </w:t>
            </w:r>
            <w:r w:rsidRPr="00F240CA">
              <w:t>apsauginė</w:t>
            </w:r>
            <w:r>
              <w:t xml:space="preserve"> ant stalo viršaus</w:t>
            </w:r>
            <w:r w:rsidRPr="00F240CA">
              <w:t>, iš 10</w:t>
            </w:r>
            <w:r>
              <w:t xml:space="preserve"> </w:t>
            </w:r>
            <w:r w:rsidRPr="00F240CA">
              <w:t>mm storio pagaminta, skaidraus plastiko apsauga, skirta apsaugoti nuo kamuolio valdymo pultus ir kompiuterius</w:t>
            </w:r>
            <w:r>
              <w:t>.</w:t>
            </w:r>
          </w:p>
        </w:tc>
        <w:tc>
          <w:tcPr>
            <w:tcW w:w="3831" w:type="dxa"/>
            <w:shd w:val="clear" w:color="auto" w:fill="EEECE1" w:themeFill="background2"/>
          </w:tcPr>
          <w:p w14:paraId="0ABBDBE4" w14:textId="77777777" w:rsidR="00474891" w:rsidRPr="00186E2A" w:rsidRDefault="00474891" w:rsidP="00CE475A">
            <w:pPr>
              <w:pStyle w:val="TableParagraph"/>
            </w:pPr>
          </w:p>
        </w:tc>
        <w:tc>
          <w:tcPr>
            <w:tcW w:w="2835" w:type="dxa"/>
            <w:shd w:val="clear" w:color="auto" w:fill="EEECE1" w:themeFill="background2"/>
          </w:tcPr>
          <w:p w14:paraId="63EF680F" w14:textId="77777777" w:rsidR="00474891" w:rsidRPr="00186E2A" w:rsidRDefault="00474891" w:rsidP="00CE475A">
            <w:pPr>
              <w:pStyle w:val="TableParagraph"/>
            </w:pPr>
          </w:p>
        </w:tc>
      </w:tr>
      <w:tr w:rsidR="00474891" w:rsidRPr="00186E2A" w14:paraId="7D62C0C6" w14:textId="77777777" w:rsidTr="003A13C8">
        <w:trPr>
          <w:trHeight w:val="400"/>
        </w:trPr>
        <w:tc>
          <w:tcPr>
            <w:tcW w:w="854" w:type="dxa"/>
            <w:vMerge/>
            <w:vAlign w:val="center"/>
          </w:tcPr>
          <w:p w14:paraId="1554FABB" w14:textId="77777777" w:rsidR="00474891" w:rsidRDefault="00474891" w:rsidP="00F240CA">
            <w:pPr>
              <w:pStyle w:val="TableParagraph"/>
              <w:ind w:left="71" w:right="62"/>
              <w:jc w:val="center"/>
            </w:pPr>
          </w:p>
        </w:tc>
        <w:tc>
          <w:tcPr>
            <w:tcW w:w="1626" w:type="dxa"/>
            <w:vMerge/>
            <w:vAlign w:val="center"/>
          </w:tcPr>
          <w:p w14:paraId="78239872" w14:textId="77777777" w:rsidR="00474891" w:rsidRDefault="00474891" w:rsidP="00F240CA">
            <w:pPr>
              <w:pStyle w:val="TableParagraph"/>
              <w:spacing w:before="53"/>
              <w:ind w:left="10" w:right="2"/>
              <w:jc w:val="center"/>
            </w:pPr>
          </w:p>
        </w:tc>
        <w:tc>
          <w:tcPr>
            <w:tcW w:w="5808" w:type="dxa"/>
          </w:tcPr>
          <w:p w14:paraId="089C3651" w14:textId="79319B16" w:rsidR="00474891" w:rsidRDefault="00474891" w:rsidP="00474891">
            <w:pPr>
              <w:pStyle w:val="TableParagraph"/>
              <w:ind w:right="1"/>
              <w:jc w:val="both"/>
            </w:pPr>
            <w:r>
              <w:rPr>
                <w:noProof/>
              </w:rPr>
              <w:drawing>
                <wp:inline distT="0" distB="0" distL="0" distR="0" wp14:anchorId="7F17957F" wp14:editId="092756E6">
                  <wp:extent cx="2910840" cy="2183381"/>
                  <wp:effectExtent l="0" t="0" r="3810" b="7620"/>
                  <wp:docPr id="219737077" name="Picture 2" descr="A table with chairs in a g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737077" name="Picture 2" descr="A table with chairs in a gym"/>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21900" cy="2191677"/>
                          </a:xfrm>
                          <a:prstGeom prst="rect">
                            <a:avLst/>
                          </a:prstGeom>
                        </pic:spPr>
                      </pic:pic>
                    </a:graphicData>
                  </a:graphic>
                </wp:inline>
              </w:drawing>
            </w:r>
          </w:p>
        </w:tc>
        <w:tc>
          <w:tcPr>
            <w:tcW w:w="3831" w:type="dxa"/>
            <w:shd w:val="clear" w:color="auto" w:fill="EEECE1" w:themeFill="background2"/>
          </w:tcPr>
          <w:p w14:paraId="6BDC804A" w14:textId="77777777" w:rsidR="00474891" w:rsidRPr="00186E2A" w:rsidRDefault="00474891" w:rsidP="00CE475A">
            <w:pPr>
              <w:pStyle w:val="TableParagraph"/>
            </w:pPr>
          </w:p>
        </w:tc>
        <w:tc>
          <w:tcPr>
            <w:tcW w:w="2835" w:type="dxa"/>
            <w:shd w:val="clear" w:color="auto" w:fill="EEECE1" w:themeFill="background2"/>
          </w:tcPr>
          <w:p w14:paraId="05327FF0" w14:textId="77777777" w:rsidR="00474891" w:rsidRPr="00186E2A" w:rsidRDefault="00474891" w:rsidP="00CE475A">
            <w:pPr>
              <w:pStyle w:val="TableParagraph"/>
            </w:pPr>
          </w:p>
        </w:tc>
      </w:tr>
      <w:tr w:rsidR="00AD356D" w:rsidRPr="00186E2A" w14:paraId="4C5A52FE" w14:textId="77777777" w:rsidTr="00AD356D">
        <w:trPr>
          <w:trHeight w:val="285"/>
        </w:trPr>
        <w:tc>
          <w:tcPr>
            <w:tcW w:w="854" w:type="dxa"/>
            <w:vMerge w:val="restart"/>
            <w:vAlign w:val="center"/>
          </w:tcPr>
          <w:p w14:paraId="6546F6A8" w14:textId="51CADBE5" w:rsidR="00AD356D" w:rsidRPr="00EA336A" w:rsidRDefault="00C12BA0" w:rsidP="00F240CA">
            <w:pPr>
              <w:pStyle w:val="TableParagraph"/>
              <w:spacing w:before="130"/>
              <w:ind w:left="71" w:right="62"/>
              <w:jc w:val="center"/>
              <w:rPr>
                <w:lang w:val="en-US"/>
              </w:rPr>
            </w:pPr>
            <w:r>
              <w:rPr>
                <w:lang w:val="en-US"/>
              </w:rPr>
              <w:t>7</w:t>
            </w:r>
          </w:p>
        </w:tc>
        <w:tc>
          <w:tcPr>
            <w:tcW w:w="1626" w:type="dxa"/>
            <w:vMerge w:val="restart"/>
            <w:vAlign w:val="center"/>
          </w:tcPr>
          <w:p w14:paraId="6E7168C4" w14:textId="1E183970" w:rsidR="00AD356D" w:rsidRPr="00186E2A" w:rsidRDefault="00AD356D" w:rsidP="00F240CA">
            <w:pPr>
              <w:pStyle w:val="TableParagraph"/>
              <w:spacing w:line="244" w:lineRule="exact"/>
              <w:ind w:left="68" w:right="204"/>
              <w:jc w:val="center"/>
            </w:pPr>
            <w:r>
              <w:t>Filmavimo platforma</w:t>
            </w:r>
          </w:p>
        </w:tc>
        <w:tc>
          <w:tcPr>
            <w:tcW w:w="5808" w:type="dxa"/>
          </w:tcPr>
          <w:p w14:paraId="0FCD09F6" w14:textId="3B3B5F97" w:rsidR="00AD356D" w:rsidRPr="00186E2A" w:rsidRDefault="00AD356D" w:rsidP="00C12BA0">
            <w:pPr>
              <w:pStyle w:val="TableParagraph"/>
              <w:numPr>
                <w:ilvl w:val="1"/>
                <w:numId w:val="39"/>
              </w:numPr>
              <w:spacing w:before="130"/>
              <w:ind w:right="1"/>
              <w:jc w:val="both"/>
            </w:pPr>
            <w:r w:rsidRPr="00F240CA">
              <w:t>Transportuojama filmavimo platforma 220</w:t>
            </w:r>
            <w:r>
              <w:t xml:space="preserve"> </w:t>
            </w:r>
            <w:r w:rsidRPr="00F240CA">
              <w:t>cm ilgio, 160</w:t>
            </w:r>
            <w:r>
              <w:t xml:space="preserve"> </w:t>
            </w:r>
            <w:r w:rsidRPr="00F240CA">
              <w:t>cm pločio, 160</w:t>
            </w:r>
            <w:r>
              <w:t xml:space="preserve"> </w:t>
            </w:r>
            <w:r w:rsidRPr="00F240CA">
              <w:t xml:space="preserve">cm aukščio. </w:t>
            </w:r>
          </w:p>
        </w:tc>
        <w:tc>
          <w:tcPr>
            <w:tcW w:w="3831" w:type="dxa"/>
            <w:shd w:val="clear" w:color="auto" w:fill="EEECE1" w:themeFill="background2"/>
          </w:tcPr>
          <w:p w14:paraId="5885763D" w14:textId="77777777" w:rsidR="00AD356D" w:rsidRPr="00186E2A" w:rsidRDefault="00AD356D" w:rsidP="00CE475A">
            <w:pPr>
              <w:pStyle w:val="TableParagraph"/>
            </w:pPr>
          </w:p>
        </w:tc>
        <w:tc>
          <w:tcPr>
            <w:tcW w:w="2835" w:type="dxa"/>
            <w:shd w:val="clear" w:color="auto" w:fill="EEECE1" w:themeFill="background2"/>
          </w:tcPr>
          <w:p w14:paraId="1315F4BB" w14:textId="77777777" w:rsidR="00AD356D" w:rsidRPr="00186E2A" w:rsidRDefault="00AD356D" w:rsidP="00CE475A">
            <w:pPr>
              <w:pStyle w:val="TableParagraph"/>
            </w:pPr>
          </w:p>
        </w:tc>
      </w:tr>
      <w:tr w:rsidR="00AD356D" w:rsidRPr="00186E2A" w14:paraId="067EADEF" w14:textId="77777777" w:rsidTr="003A13C8">
        <w:trPr>
          <w:trHeight w:val="285"/>
        </w:trPr>
        <w:tc>
          <w:tcPr>
            <w:tcW w:w="854" w:type="dxa"/>
            <w:vMerge/>
            <w:vAlign w:val="center"/>
          </w:tcPr>
          <w:p w14:paraId="67D04AB8" w14:textId="77777777" w:rsidR="00AD356D" w:rsidRDefault="00AD356D" w:rsidP="00F240CA">
            <w:pPr>
              <w:pStyle w:val="TableParagraph"/>
              <w:spacing w:before="130"/>
              <w:ind w:left="71" w:right="62"/>
              <w:jc w:val="center"/>
              <w:rPr>
                <w:lang w:val="en-US"/>
              </w:rPr>
            </w:pPr>
          </w:p>
        </w:tc>
        <w:tc>
          <w:tcPr>
            <w:tcW w:w="1626" w:type="dxa"/>
            <w:vMerge/>
            <w:vAlign w:val="center"/>
          </w:tcPr>
          <w:p w14:paraId="3CCF59B3" w14:textId="77777777" w:rsidR="00AD356D" w:rsidRDefault="00AD356D" w:rsidP="00F240CA">
            <w:pPr>
              <w:pStyle w:val="TableParagraph"/>
              <w:spacing w:line="244" w:lineRule="exact"/>
              <w:ind w:left="68" w:right="204"/>
              <w:jc w:val="center"/>
            </w:pPr>
          </w:p>
        </w:tc>
        <w:tc>
          <w:tcPr>
            <w:tcW w:w="5808" w:type="dxa"/>
          </w:tcPr>
          <w:p w14:paraId="79B1053C" w14:textId="4178D4B9" w:rsidR="00AD356D" w:rsidRPr="00F240CA" w:rsidRDefault="00AD356D" w:rsidP="00C12BA0">
            <w:pPr>
              <w:pStyle w:val="TableParagraph"/>
              <w:numPr>
                <w:ilvl w:val="1"/>
                <w:numId w:val="39"/>
              </w:numPr>
              <w:spacing w:before="130"/>
              <w:ind w:right="1"/>
              <w:jc w:val="both"/>
            </w:pPr>
            <w:r>
              <w:t>Dažyta milteliniu būdu.</w:t>
            </w:r>
          </w:p>
        </w:tc>
        <w:tc>
          <w:tcPr>
            <w:tcW w:w="3831" w:type="dxa"/>
            <w:shd w:val="clear" w:color="auto" w:fill="EEECE1" w:themeFill="background2"/>
          </w:tcPr>
          <w:p w14:paraId="1722CD81" w14:textId="77777777" w:rsidR="00AD356D" w:rsidRPr="00186E2A" w:rsidRDefault="00AD356D" w:rsidP="00CE475A">
            <w:pPr>
              <w:pStyle w:val="TableParagraph"/>
            </w:pPr>
          </w:p>
        </w:tc>
        <w:tc>
          <w:tcPr>
            <w:tcW w:w="2835" w:type="dxa"/>
            <w:shd w:val="clear" w:color="auto" w:fill="EEECE1" w:themeFill="background2"/>
          </w:tcPr>
          <w:p w14:paraId="2D328756" w14:textId="77777777" w:rsidR="00AD356D" w:rsidRPr="00186E2A" w:rsidRDefault="00AD356D" w:rsidP="00CE475A">
            <w:pPr>
              <w:pStyle w:val="TableParagraph"/>
            </w:pPr>
          </w:p>
        </w:tc>
      </w:tr>
      <w:tr w:rsidR="00AD356D" w:rsidRPr="00186E2A" w14:paraId="3464AC77" w14:textId="77777777" w:rsidTr="003A13C8">
        <w:trPr>
          <w:trHeight w:val="285"/>
        </w:trPr>
        <w:tc>
          <w:tcPr>
            <w:tcW w:w="854" w:type="dxa"/>
            <w:vMerge/>
            <w:vAlign w:val="center"/>
          </w:tcPr>
          <w:p w14:paraId="44E36C6F" w14:textId="77777777" w:rsidR="00AD356D" w:rsidRDefault="00AD356D" w:rsidP="00F240CA">
            <w:pPr>
              <w:pStyle w:val="TableParagraph"/>
              <w:spacing w:before="130"/>
              <w:ind w:left="71" w:right="62"/>
              <w:jc w:val="center"/>
              <w:rPr>
                <w:lang w:val="en-US"/>
              </w:rPr>
            </w:pPr>
          </w:p>
        </w:tc>
        <w:tc>
          <w:tcPr>
            <w:tcW w:w="1626" w:type="dxa"/>
            <w:vMerge/>
            <w:vAlign w:val="center"/>
          </w:tcPr>
          <w:p w14:paraId="63C3CA85" w14:textId="77777777" w:rsidR="00AD356D" w:rsidRDefault="00AD356D" w:rsidP="00F240CA">
            <w:pPr>
              <w:pStyle w:val="TableParagraph"/>
              <w:spacing w:line="244" w:lineRule="exact"/>
              <w:ind w:left="68" w:right="204"/>
              <w:jc w:val="center"/>
            </w:pPr>
          </w:p>
        </w:tc>
        <w:tc>
          <w:tcPr>
            <w:tcW w:w="5808" w:type="dxa"/>
          </w:tcPr>
          <w:p w14:paraId="693D353E" w14:textId="1EFEF236" w:rsidR="00AD356D" w:rsidRPr="00F240CA" w:rsidRDefault="00AD356D" w:rsidP="00C12BA0">
            <w:pPr>
              <w:pStyle w:val="TableParagraph"/>
              <w:numPr>
                <w:ilvl w:val="1"/>
                <w:numId w:val="39"/>
              </w:numPr>
              <w:spacing w:before="130"/>
              <w:ind w:right="1"/>
              <w:jc w:val="both"/>
            </w:pPr>
            <w:r w:rsidRPr="00AD356D">
              <w:t>Platformos grind</w:t>
            </w:r>
            <w:r>
              <w:t>ims</w:t>
            </w:r>
            <w:r w:rsidRPr="00AD356D">
              <w:t xml:space="preserve"> naudojama neslidi plokštė</w:t>
            </w:r>
            <w:r>
              <w:t>.</w:t>
            </w:r>
          </w:p>
        </w:tc>
        <w:tc>
          <w:tcPr>
            <w:tcW w:w="3831" w:type="dxa"/>
            <w:shd w:val="clear" w:color="auto" w:fill="EEECE1" w:themeFill="background2"/>
          </w:tcPr>
          <w:p w14:paraId="6C307F0F" w14:textId="77777777" w:rsidR="00AD356D" w:rsidRPr="00186E2A" w:rsidRDefault="00AD356D" w:rsidP="00CE475A">
            <w:pPr>
              <w:pStyle w:val="TableParagraph"/>
            </w:pPr>
          </w:p>
        </w:tc>
        <w:tc>
          <w:tcPr>
            <w:tcW w:w="2835" w:type="dxa"/>
            <w:shd w:val="clear" w:color="auto" w:fill="EEECE1" w:themeFill="background2"/>
          </w:tcPr>
          <w:p w14:paraId="1B87661A" w14:textId="77777777" w:rsidR="00AD356D" w:rsidRPr="00186E2A" w:rsidRDefault="00AD356D" w:rsidP="00CE475A">
            <w:pPr>
              <w:pStyle w:val="TableParagraph"/>
            </w:pPr>
          </w:p>
        </w:tc>
      </w:tr>
      <w:tr w:rsidR="00AD356D" w:rsidRPr="00186E2A" w14:paraId="6DE2A0B8" w14:textId="77777777" w:rsidTr="003A13C8">
        <w:trPr>
          <w:trHeight w:val="285"/>
        </w:trPr>
        <w:tc>
          <w:tcPr>
            <w:tcW w:w="854" w:type="dxa"/>
            <w:vMerge/>
            <w:vAlign w:val="center"/>
          </w:tcPr>
          <w:p w14:paraId="153933D7" w14:textId="77777777" w:rsidR="00AD356D" w:rsidRDefault="00AD356D" w:rsidP="00F240CA">
            <w:pPr>
              <w:pStyle w:val="TableParagraph"/>
              <w:spacing w:before="130"/>
              <w:ind w:left="71" w:right="62"/>
              <w:jc w:val="center"/>
              <w:rPr>
                <w:lang w:val="en-US"/>
              </w:rPr>
            </w:pPr>
          </w:p>
        </w:tc>
        <w:tc>
          <w:tcPr>
            <w:tcW w:w="1626" w:type="dxa"/>
            <w:vMerge/>
            <w:vAlign w:val="center"/>
          </w:tcPr>
          <w:p w14:paraId="4E867414" w14:textId="77777777" w:rsidR="00AD356D" w:rsidRDefault="00AD356D" w:rsidP="00F240CA">
            <w:pPr>
              <w:pStyle w:val="TableParagraph"/>
              <w:spacing w:line="244" w:lineRule="exact"/>
              <w:ind w:left="68" w:right="204"/>
              <w:jc w:val="center"/>
            </w:pPr>
          </w:p>
        </w:tc>
        <w:tc>
          <w:tcPr>
            <w:tcW w:w="5808" w:type="dxa"/>
          </w:tcPr>
          <w:p w14:paraId="17200D38" w14:textId="20A2F26A" w:rsidR="00AD356D" w:rsidRPr="00F240CA" w:rsidRDefault="00AD356D" w:rsidP="00C12BA0">
            <w:pPr>
              <w:pStyle w:val="TableParagraph"/>
              <w:numPr>
                <w:ilvl w:val="1"/>
                <w:numId w:val="39"/>
              </w:numPr>
              <w:spacing w:before="130"/>
              <w:ind w:right="1"/>
              <w:jc w:val="both"/>
            </w:pPr>
            <w:r>
              <w:t>Apsauginiai turėklai.</w:t>
            </w:r>
          </w:p>
        </w:tc>
        <w:tc>
          <w:tcPr>
            <w:tcW w:w="3831" w:type="dxa"/>
            <w:shd w:val="clear" w:color="auto" w:fill="EEECE1" w:themeFill="background2"/>
          </w:tcPr>
          <w:p w14:paraId="43A7CAAD" w14:textId="77777777" w:rsidR="00AD356D" w:rsidRPr="00186E2A" w:rsidRDefault="00AD356D" w:rsidP="00CE475A">
            <w:pPr>
              <w:pStyle w:val="TableParagraph"/>
            </w:pPr>
          </w:p>
        </w:tc>
        <w:tc>
          <w:tcPr>
            <w:tcW w:w="2835" w:type="dxa"/>
            <w:shd w:val="clear" w:color="auto" w:fill="EEECE1" w:themeFill="background2"/>
          </w:tcPr>
          <w:p w14:paraId="17172492" w14:textId="77777777" w:rsidR="00AD356D" w:rsidRPr="00186E2A" w:rsidRDefault="00AD356D" w:rsidP="00CE475A">
            <w:pPr>
              <w:pStyle w:val="TableParagraph"/>
            </w:pPr>
          </w:p>
        </w:tc>
      </w:tr>
    </w:tbl>
    <w:p w14:paraId="591EF063" w14:textId="77777777" w:rsidR="000C5E32" w:rsidRPr="00186E2A" w:rsidRDefault="000C5E32" w:rsidP="000C5E32">
      <w:pPr>
        <w:pStyle w:val="TableParagraph"/>
        <w:jc w:val="right"/>
      </w:pPr>
    </w:p>
    <w:p w14:paraId="42AC8C00" w14:textId="15AFD039" w:rsidR="000C5E32" w:rsidRPr="00186E2A" w:rsidRDefault="004B71A7" w:rsidP="000C5E32">
      <w:pPr>
        <w:pStyle w:val="TableParagraph"/>
        <w:jc w:val="right"/>
      </w:pPr>
      <w:r>
        <w:t xml:space="preserve">  </w:t>
      </w:r>
    </w:p>
    <w:p w14:paraId="7083B310" w14:textId="77777777" w:rsidR="00727DBB" w:rsidRPr="00186E2A" w:rsidRDefault="00727DBB" w:rsidP="00727DBB">
      <w:pPr>
        <w:widowControl/>
        <w:autoSpaceDE/>
        <w:autoSpaceDN/>
        <w:ind w:left="720"/>
        <w:jc w:val="center"/>
        <w:textAlignment w:val="baseline"/>
        <w:rPr>
          <w:sz w:val="24"/>
          <w:szCs w:val="24"/>
        </w:rPr>
      </w:pPr>
      <w:r w:rsidRPr="00186E2A">
        <w:rPr>
          <w:b/>
          <w:bCs/>
          <w:sz w:val="24"/>
          <w:szCs w:val="24"/>
        </w:rPr>
        <w:t>III SKYRIUS</w:t>
      </w:r>
    </w:p>
    <w:p w14:paraId="07796F91" w14:textId="77777777" w:rsidR="00727DBB" w:rsidRPr="00186E2A" w:rsidRDefault="00727DBB" w:rsidP="00727DBB">
      <w:pPr>
        <w:widowControl/>
        <w:autoSpaceDE/>
        <w:autoSpaceDN/>
        <w:ind w:left="720"/>
        <w:jc w:val="center"/>
        <w:textAlignment w:val="baseline"/>
        <w:rPr>
          <w:sz w:val="24"/>
          <w:szCs w:val="24"/>
        </w:rPr>
      </w:pPr>
    </w:p>
    <w:p w14:paraId="6900092A" w14:textId="4CA8BC3C" w:rsidR="00727DBB" w:rsidRPr="00186E2A" w:rsidRDefault="00727DBB" w:rsidP="00A6417D">
      <w:pPr>
        <w:widowControl/>
        <w:autoSpaceDE/>
        <w:autoSpaceDN/>
        <w:ind w:left="720"/>
        <w:jc w:val="center"/>
        <w:textAlignment w:val="baseline"/>
        <w:rPr>
          <w:sz w:val="24"/>
          <w:szCs w:val="24"/>
        </w:rPr>
      </w:pPr>
      <w:r w:rsidRPr="00186E2A">
        <w:rPr>
          <w:b/>
          <w:bCs/>
          <w:sz w:val="24"/>
          <w:szCs w:val="24"/>
        </w:rPr>
        <w:t>BAIGIAMOSIOS NUOSTATOS</w:t>
      </w:r>
      <w:r w:rsidRPr="00186E2A">
        <w:rPr>
          <w:sz w:val="24"/>
          <w:szCs w:val="24"/>
        </w:rPr>
        <w:t> </w:t>
      </w:r>
    </w:p>
    <w:p w14:paraId="6B0FFA03" w14:textId="77777777" w:rsidR="00A6417D" w:rsidRPr="00186E2A" w:rsidRDefault="00A6417D" w:rsidP="00A6417D">
      <w:pPr>
        <w:pStyle w:val="paragraph"/>
        <w:numPr>
          <w:ilvl w:val="0"/>
          <w:numId w:val="21"/>
        </w:numPr>
        <w:jc w:val="both"/>
        <w:textAlignment w:val="baseline"/>
        <w:rPr>
          <w:rStyle w:val="normaltextrun"/>
          <w:lang w:val="lt-LT"/>
        </w:rPr>
      </w:pPr>
      <w:r w:rsidRPr="00186E2A">
        <w:rPr>
          <w:rStyle w:val="normaltextrun"/>
          <w:lang w:val="lt-LT"/>
        </w:rPr>
        <w:t>Pateikti gaminiai turi atitikti šios techninės specifikacijos reikalavimus.</w:t>
      </w:r>
    </w:p>
    <w:p w14:paraId="3AD7BB49" w14:textId="4F37BDCE" w:rsidR="00A6417D" w:rsidRPr="00186E2A" w:rsidRDefault="00A6417D" w:rsidP="00A6417D">
      <w:pPr>
        <w:pStyle w:val="paragraph"/>
        <w:numPr>
          <w:ilvl w:val="0"/>
          <w:numId w:val="21"/>
        </w:numPr>
        <w:spacing w:before="0" w:beforeAutospacing="0" w:after="0" w:afterAutospacing="0"/>
        <w:jc w:val="both"/>
        <w:textAlignment w:val="baseline"/>
        <w:rPr>
          <w:rStyle w:val="normaltextrun"/>
          <w:lang w:val="lt-LT"/>
        </w:rPr>
      </w:pPr>
      <w:r w:rsidRPr="00186E2A">
        <w:rPr>
          <w:rStyle w:val="normaltextrun"/>
          <w:lang w:val="lt-LT"/>
        </w:rPr>
        <w:t>Dokumente pateikti aprašymai bei reikalavimai yra privalomi, o tiekėjo pasiūlymas turi aiškiai atitikti visus specifikacijoje nustatytus parametrus.</w:t>
      </w:r>
    </w:p>
    <w:p w14:paraId="28A8B93B" w14:textId="77777777" w:rsidR="00815099" w:rsidRPr="00186E2A" w:rsidRDefault="00727DBB" w:rsidP="00815099">
      <w:pPr>
        <w:pStyle w:val="paragraph"/>
        <w:numPr>
          <w:ilvl w:val="0"/>
          <w:numId w:val="21"/>
        </w:numPr>
        <w:spacing w:before="0" w:beforeAutospacing="0" w:after="0" w:afterAutospacing="0"/>
        <w:jc w:val="both"/>
        <w:textAlignment w:val="baseline"/>
        <w:rPr>
          <w:rStyle w:val="normaltextrun"/>
          <w:lang w:val="lt-LT"/>
        </w:rPr>
      </w:pPr>
      <w:r w:rsidRPr="00186E2A">
        <w:rPr>
          <w:rStyle w:val="normaltextrun"/>
          <w:lang w:val="lt-LT"/>
        </w:rPr>
        <w:t>Pasiūlymai turi būti parengti laikantis techninių parametrų, o tiekėjai privalo pateikti gaminių sertifikatus.</w:t>
      </w:r>
    </w:p>
    <w:p w14:paraId="620F7D1A" w14:textId="77777777" w:rsidR="00815099" w:rsidRPr="00186E2A" w:rsidRDefault="00727DBB" w:rsidP="00815099">
      <w:pPr>
        <w:pStyle w:val="paragraph"/>
        <w:numPr>
          <w:ilvl w:val="0"/>
          <w:numId w:val="21"/>
        </w:numPr>
        <w:spacing w:before="0" w:beforeAutospacing="0" w:after="0" w:afterAutospacing="0"/>
        <w:jc w:val="both"/>
        <w:textAlignment w:val="baseline"/>
        <w:rPr>
          <w:rStyle w:val="normaltextrun"/>
          <w:lang w:val="lt-LT"/>
        </w:rPr>
      </w:pPr>
      <w:r w:rsidRPr="00186E2A">
        <w:rPr>
          <w:rStyle w:val="normaltextrun"/>
          <w:lang w:val="lt-LT"/>
        </w:rPr>
        <w:t>Tiekėjas privalo užtikrinti kokybišką montavimą ir atlikti baldų naudojimo instruktažą perkančiajai organizacijai.</w:t>
      </w:r>
    </w:p>
    <w:p w14:paraId="22294DCC" w14:textId="07317C44" w:rsidR="000C5E32" w:rsidRDefault="00815099" w:rsidP="00297D18">
      <w:pPr>
        <w:pStyle w:val="paragraph"/>
        <w:numPr>
          <w:ilvl w:val="0"/>
          <w:numId w:val="21"/>
        </w:numPr>
        <w:spacing w:before="0" w:beforeAutospacing="0" w:after="0" w:afterAutospacing="0"/>
        <w:jc w:val="both"/>
        <w:textAlignment w:val="baseline"/>
        <w:rPr>
          <w:rStyle w:val="normaltextrun"/>
          <w:lang w:val="lt-LT"/>
        </w:rPr>
      </w:pPr>
      <w:r w:rsidRPr="00186E2A">
        <w:rPr>
          <w:bCs/>
          <w:lang w:val="lt-LT"/>
        </w:rPr>
        <w:t xml:space="preserve">Garantinio laikotarpio metu nekokybiška teleskopinė žiūrovų tribūna turi būti pakeista ar suremontuota per </w:t>
      </w:r>
      <w:r w:rsidR="0017464B">
        <w:rPr>
          <w:bCs/>
          <w:lang w:val="lt-LT"/>
        </w:rPr>
        <w:t>30</w:t>
      </w:r>
      <w:r w:rsidRPr="00186E2A">
        <w:rPr>
          <w:bCs/>
          <w:lang w:val="lt-LT"/>
        </w:rPr>
        <w:t xml:space="preserve"> kalendorinių dienų nuo pranešimo apie defektą</w:t>
      </w:r>
      <w:r w:rsidR="00727DBB" w:rsidRPr="00186E2A">
        <w:rPr>
          <w:rStyle w:val="normaltextrun"/>
          <w:lang w:val="lt-LT"/>
        </w:rPr>
        <w:t>.</w:t>
      </w:r>
    </w:p>
    <w:p w14:paraId="107903F7" w14:textId="0D99C43F" w:rsidR="0075181C" w:rsidRDefault="0075181C" w:rsidP="0075181C">
      <w:pPr>
        <w:pStyle w:val="paragraph"/>
        <w:spacing w:before="0" w:beforeAutospacing="0" w:after="0" w:afterAutospacing="0"/>
        <w:jc w:val="both"/>
        <w:textAlignment w:val="baseline"/>
        <w:rPr>
          <w:rStyle w:val="normaltextrun"/>
          <w:lang w:val="lt-LT"/>
        </w:rPr>
      </w:pPr>
    </w:p>
    <w:p w14:paraId="632A269E" w14:textId="6C4DF7CF" w:rsidR="0075181C" w:rsidRDefault="0075181C" w:rsidP="0075181C">
      <w:pPr>
        <w:widowControl/>
        <w:autoSpaceDE/>
        <w:autoSpaceDN/>
        <w:ind w:firstLine="709"/>
        <w:jc w:val="both"/>
        <w:rPr>
          <w:b/>
          <w:color w:val="000000"/>
          <w:sz w:val="24"/>
          <w:szCs w:val="24"/>
          <w:lang w:eastAsia="lt-LT"/>
        </w:rPr>
      </w:pPr>
      <w:r>
        <w:rPr>
          <w:b/>
          <w:color w:val="000000"/>
          <w:sz w:val="24"/>
          <w:szCs w:val="24"/>
          <w:lang w:eastAsia="lt-LT"/>
        </w:rPr>
        <w:t>P</w:t>
      </w:r>
      <w:r w:rsidRPr="0075181C">
        <w:rPr>
          <w:b/>
          <w:color w:val="000000"/>
          <w:sz w:val="24"/>
          <w:szCs w:val="24"/>
          <w:lang w:eastAsia="lt-LT"/>
        </w:rPr>
        <w:t>ateikdamas šią užpildytą techninę specifikaciją patvirtinu (deklaruoju), kad siūlomos prekės juos atitiks:</w:t>
      </w:r>
    </w:p>
    <w:p w14:paraId="06289F70" w14:textId="77777777" w:rsidR="00916380" w:rsidRDefault="00916380" w:rsidP="0075181C">
      <w:pPr>
        <w:widowControl/>
        <w:autoSpaceDE/>
        <w:autoSpaceDN/>
        <w:ind w:firstLine="709"/>
        <w:jc w:val="both"/>
        <w:rPr>
          <w:b/>
          <w:color w:val="000000"/>
          <w:sz w:val="24"/>
          <w:szCs w:val="24"/>
          <w:lang w:eastAsia="lt-LT"/>
        </w:rPr>
      </w:pPr>
    </w:p>
    <w:p w14:paraId="2120E2F5" w14:textId="77777777" w:rsidR="00916380" w:rsidRPr="00E93CA1" w:rsidRDefault="00916380" w:rsidP="00916380">
      <w:pPr>
        <w:jc w:val="both"/>
        <w:rPr>
          <w:rFonts w:ascii="Arial" w:hAnsi="Arial" w:cs="Arial"/>
          <w:sz w:val="24"/>
          <w:szCs w:val="24"/>
        </w:rPr>
      </w:pPr>
      <w:r w:rsidRPr="00E93CA1">
        <w:rPr>
          <w:rFonts w:ascii="Arial" w:hAnsi="Arial" w:cs="Arial"/>
          <w:sz w:val="24"/>
          <w:szCs w:val="24"/>
        </w:rPr>
        <w:t>_____________________________________                      ___________________                                _________________________</w:t>
      </w:r>
    </w:p>
    <w:p w14:paraId="05AF8F7F" w14:textId="77777777" w:rsidR="00916380" w:rsidRPr="00E93CA1" w:rsidRDefault="00916380" w:rsidP="00916380">
      <w:pPr>
        <w:jc w:val="both"/>
        <w:rPr>
          <w:sz w:val="24"/>
          <w:szCs w:val="24"/>
        </w:rPr>
      </w:pPr>
      <w:r w:rsidRPr="00E93CA1">
        <w:rPr>
          <w:sz w:val="24"/>
          <w:szCs w:val="24"/>
        </w:rPr>
        <w:t xml:space="preserve"> (Tiekėjo ar jo įgalioto asmens pareigų pavadinimas)                                  (Parašas)                                                             (Vardas, pavardė)</w:t>
      </w:r>
    </w:p>
    <w:p w14:paraId="31B4F356" w14:textId="77777777" w:rsidR="00916380" w:rsidRPr="0075181C" w:rsidRDefault="00916380" w:rsidP="0075181C">
      <w:pPr>
        <w:widowControl/>
        <w:autoSpaceDE/>
        <w:autoSpaceDN/>
        <w:ind w:firstLine="709"/>
        <w:jc w:val="both"/>
        <w:rPr>
          <w:b/>
          <w:color w:val="000000"/>
          <w:sz w:val="24"/>
          <w:szCs w:val="24"/>
          <w:lang w:eastAsia="lt-LT"/>
        </w:rPr>
      </w:pPr>
    </w:p>
    <w:p w14:paraId="259A43AF" w14:textId="77777777" w:rsidR="000C5E32" w:rsidRPr="00186E2A" w:rsidRDefault="000C5E32" w:rsidP="000C5E32"/>
    <w:sectPr w:rsidR="000C5E32" w:rsidRPr="00186E2A" w:rsidSect="00CA2907">
      <w:pgSz w:w="15840" w:h="12240" w:orient="landscape"/>
      <w:pgMar w:top="360" w:right="280" w:bottom="360" w:left="46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A338" w14:textId="77777777" w:rsidR="00273CF0" w:rsidRDefault="00273CF0" w:rsidP="00CA2907">
      <w:r>
        <w:separator/>
      </w:r>
    </w:p>
  </w:endnote>
  <w:endnote w:type="continuationSeparator" w:id="0">
    <w:p w14:paraId="124BFA42" w14:textId="77777777" w:rsidR="00273CF0" w:rsidRDefault="00273CF0" w:rsidP="00CA2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0604D" w14:textId="77777777" w:rsidR="00273CF0" w:rsidRDefault="00273CF0" w:rsidP="00CA2907">
      <w:r>
        <w:separator/>
      </w:r>
    </w:p>
  </w:footnote>
  <w:footnote w:type="continuationSeparator" w:id="0">
    <w:p w14:paraId="737A5FC8" w14:textId="77777777" w:rsidR="00273CF0" w:rsidRDefault="00273CF0" w:rsidP="00CA2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152"/>
    <w:multiLevelType w:val="multilevel"/>
    <w:tmpl w:val="8708B6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17163"/>
    <w:multiLevelType w:val="multilevel"/>
    <w:tmpl w:val="45820B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8A7EBF"/>
    <w:multiLevelType w:val="multilevel"/>
    <w:tmpl w:val="5B4A99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9060E7"/>
    <w:multiLevelType w:val="multilevel"/>
    <w:tmpl w:val="B57E30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D205FA"/>
    <w:multiLevelType w:val="multilevel"/>
    <w:tmpl w:val="DEB2F4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8618A1"/>
    <w:multiLevelType w:val="hybridMultilevel"/>
    <w:tmpl w:val="3536A6CA"/>
    <w:lvl w:ilvl="0" w:tplc="96248BC0">
      <w:start w:val="1"/>
      <w:numFmt w:val="decimal"/>
      <w:lvlText w:val="%1."/>
      <w:lvlJc w:val="left"/>
      <w:pPr>
        <w:ind w:left="1080" w:hanging="360"/>
      </w:pPr>
      <w:rPr>
        <w:rFonts w:hint="default"/>
      </w:rPr>
    </w:lvl>
    <w:lvl w:ilvl="1" w:tplc="3C20E050">
      <w:start w:val="3"/>
      <w:numFmt w:val="bullet"/>
      <w:lvlText w:val="•"/>
      <w:lvlJc w:val="left"/>
      <w:pPr>
        <w:ind w:left="1800" w:hanging="360"/>
      </w:pPr>
      <w:rPr>
        <w:rFonts w:ascii="Times New Roman" w:eastAsia="Times New Roman" w:hAnsi="Times New Roman" w:cs="Times New Roman"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A3D3FA5"/>
    <w:multiLevelType w:val="multilevel"/>
    <w:tmpl w:val="CF347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734E3C"/>
    <w:multiLevelType w:val="hybridMultilevel"/>
    <w:tmpl w:val="C67C046A"/>
    <w:lvl w:ilvl="0" w:tplc="C6E8540C">
      <w:start w:val="1"/>
      <w:numFmt w:val="decimal"/>
      <w:lvlText w:val="%1."/>
      <w:lvlJc w:val="left"/>
      <w:pPr>
        <w:ind w:left="577" w:hanging="360"/>
      </w:pPr>
      <w:rPr>
        <w:rFonts w:hint="default"/>
      </w:rPr>
    </w:lvl>
    <w:lvl w:ilvl="1" w:tplc="04270019" w:tentative="1">
      <w:start w:val="1"/>
      <w:numFmt w:val="lowerLetter"/>
      <w:lvlText w:val="%2."/>
      <w:lvlJc w:val="left"/>
      <w:pPr>
        <w:ind w:left="1297" w:hanging="360"/>
      </w:pPr>
    </w:lvl>
    <w:lvl w:ilvl="2" w:tplc="0427001B" w:tentative="1">
      <w:start w:val="1"/>
      <w:numFmt w:val="lowerRoman"/>
      <w:lvlText w:val="%3."/>
      <w:lvlJc w:val="right"/>
      <w:pPr>
        <w:ind w:left="2017" w:hanging="180"/>
      </w:pPr>
    </w:lvl>
    <w:lvl w:ilvl="3" w:tplc="0427000F" w:tentative="1">
      <w:start w:val="1"/>
      <w:numFmt w:val="decimal"/>
      <w:lvlText w:val="%4."/>
      <w:lvlJc w:val="left"/>
      <w:pPr>
        <w:ind w:left="2737" w:hanging="360"/>
      </w:pPr>
    </w:lvl>
    <w:lvl w:ilvl="4" w:tplc="04270019" w:tentative="1">
      <w:start w:val="1"/>
      <w:numFmt w:val="lowerLetter"/>
      <w:lvlText w:val="%5."/>
      <w:lvlJc w:val="left"/>
      <w:pPr>
        <w:ind w:left="3457" w:hanging="360"/>
      </w:pPr>
    </w:lvl>
    <w:lvl w:ilvl="5" w:tplc="0427001B" w:tentative="1">
      <w:start w:val="1"/>
      <w:numFmt w:val="lowerRoman"/>
      <w:lvlText w:val="%6."/>
      <w:lvlJc w:val="right"/>
      <w:pPr>
        <w:ind w:left="4177" w:hanging="180"/>
      </w:pPr>
    </w:lvl>
    <w:lvl w:ilvl="6" w:tplc="0427000F" w:tentative="1">
      <w:start w:val="1"/>
      <w:numFmt w:val="decimal"/>
      <w:lvlText w:val="%7."/>
      <w:lvlJc w:val="left"/>
      <w:pPr>
        <w:ind w:left="4897" w:hanging="360"/>
      </w:pPr>
    </w:lvl>
    <w:lvl w:ilvl="7" w:tplc="04270019" w:tentative="1">
      <w:start w:val="1"/>
      <w:numFmt w:val="lowerLetter"/>
      <w:lvlText w:val="%8."/>
      <w:lvlJc w:val="left"/>
      <w:pPr>
        <w:ind w:left="5617" w:hanging="360"/>
      </w:pPr>
    </w:lvl>
    <w:lvl w:ilvl="8" w:tplc="0427001B" w:tentative="1">
      <w:start w:val="1"/>
      <w:numFmt w:val="lowerRoman"/>
      <w:lvlText w:val="%9."/>
      <w:lvlJc w:val="right"/>
      <w:pPr>
        <w:ind w:left="6337" w:hanging="180"/>
      </w:pPr>
    </w:lvl>
  </w:abstractNum>
  <w:abstractNum w:abstractNumId="8" w15:restartNumberingAfterBreak="0">
    <w:nsid w:val="219B6C20"/>
    <w:multiLevelType w:val="multilevel"/>
    <w:tmpl w:val="A39C3D30"/>
    <w:lvl w:ilvl="0">
      <w:start w:val="1"/>
      <w:numFmt w:val="decimal"/>
      <w:lvlText w:val="%1."/>
      <w:lvlJc w:val="left"/>
      <w:pPr>
        <w:ind w:left="360" w:hanging="360"/>
      </w:pPr>
      <w:rPr>
        <w:rFonts w:hint="default"/>
      </w:rPr>
    </w:lvl>
    <w:lvl w:ilvl="1">
      <w:start w:val="1"/>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756" w:hanging="72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140" w:hanging="108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524" w:hanging="1440"/>
      </w:pPr>
      <w:rPr>
        <w:rFonts w:hint="default"/>
      </w:rPr>
    </w:lvl>
    <w:lvl w:ilvl="8">
      <w:start w:val="1"/>
      <w:numFmt w:val="decimal"/>
      <w:lvlText w:val="%1.%2.%3.%4.%5.%6.%7.%8.%9."/>
      <w:lvlJc w:val="left"/>
      <w:pPr>
        <w:ind w:left="1896" w:hanging="1800"/>
      </w:pPr>
      <w:rPr>
        <w:rFonts w:hint="default"/>
      </w:rPr>
    </w:lvl>
  </w:abstractNum>
  <w:abstractNum w:abstractNumId="9" w15:restartNumberingAfterBreak="0">
    <w:nsid w:val="22A706F3"/>
    <w:multiLevelType w:val="multilevel"/>
    <w:tmpl w:val="B296D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D91F1C"/>
    <w:multiLevelType w:val="multilevel"/>
    <w:tmpl w:val="7B5AAB3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0266A6"/>
    <w:multiLevelType w:val="multilevel"/>
    <w:tmpl w:val="843EA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FD34A0"/>
    <w:multiLevelType w:val="multilevel"/>
    <w:tmpl w:val="1DA6E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5F3FCB"/>
    <w:multiLevelType w:val="multilevel"/>
    <w:tmpl w:val="3E967CF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3B3C49"/>
    <w:multiLevelType w:val="multilevel"/>
    <w:tmpl w:val="F03236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C7630D"/>
    <w:multiLevelType w:val="multilevel"/>
    <w:tmpl w:val="496E82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CE72F3"/>
    <w:multiLevelType w:val="multilevel"/>
    <w:tmpl w:val="4B54392C"/>
    <w:lvl w:ilvl="0">
      <w:start w:val="1"/>
      <w:numFmt w:val="decimal"/>
      <w:lvlText w:val="%1."/>
      <w:lvlJc w:val="left"/>
      <w:pPr>
        <w:ind w:left="502" w:hanging="360"/>
      </w:pPr>
      <w:rPr>
        <w:rFonts w:ascii="Times New Roman" w:eastAsia="Times New Roman" w:hAnsi="Times New Roman" w:cs="Times New Roman"/>
        <w:b w:val="0"/>
        <w:i w:val="0"/>
        <w:color w:val="000000"/>
        <w:sz w:val="24"/>
        <w:szCs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3B351FDF"/>
    <w:multiLevelType w:val="multilevel"/>
    <w:tmpl w:val="A692BA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A56221"/>
    <w:multiLevelType w:val="multilevel"/>
    <w:tmpl w:val="C952F9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ED46B0"/>
    <w:multiLevelType w:val="multilevel"/>
    <w:tmpl w:val="00F87830"/>
    <w:lvl w:ilvl="0">
      <w:start w:val="5"/>
      <w:numFmt w:val="decimal"/>
      <w:lvlText w:val="%1."/>
      <w:lvlJc w:val="left"/>
      <w:pPr>
        <w:ind w:left="360" w:hanging="360"/>
      </w:pPr>
      <w:rPr>
        <w:rFonts w:hint="default"/>
      </w:rPr>
    </w:lvl>
    <w:lvl w:ilvl="1">
      <w:start w:val="1"/>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756" w:hanging="72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140" w:hanging="108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524" w:hanging="1440"/>
      </w:pPr>
      <w:rPr>
        <w:rFonts w:hint="default"/>
      </w:rPr>
    </w:lvl>
    <w:lvl w:ilvl="8">
      <w:start w:val="1"/>
      <w:numFmt w:val="decimal"/>
      <w:lvlText w:val="%1.%2.%3.%4.%5.%6.%7.%8.%9."/>
      <w:lvlJc w:val="left"/>
      <w:pPr>
        <w:ind w:left="1896" w:hanging="1800"/>
      </w:pPr>
      <w:rPr>
        <w:rFonts w:hint="default"/>
      </w:rPr>
    </w:lvl>
  </w:abstractNum>
  <w:abstractNum w:abstractNumId="20" w15:restartNumberingAfterBreak="0">
    <w:nsid w:val="477B7108"/>
    <w:multiLevelType w:val="multilevel"/>
    <w:tmpl w:val="3724E0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1668AD"/>
    <w:multiLevelType w:val="multilevel"/>
    <w:tmpl w:val="19E4AFF0"/>
    <w:lvl w:ilvl="0">
      <w:start w:val="1"/>
      <w:numFmt w:val="decimal"/>
      <w:lvlText w:val="%1."/>
      <w:lvlJc w:val="left"/>
      <w:pPr>
        <w:ind w:left="360" w:hanging="360"/>
      </w:pPr>
      <w:rPr>
        <w:rFonts w:hint="default"/>
      </w:rPr>
    </w:lvl>
    <w:lvl w:ilvl="1">
      <w:start w:val="1"/>
      <w:numFmt w:val="decimal"/>
      <w:lvlText w:val="%1.%2."/>
      <w:lvlJc w:val="left"/>
      <w:pPr>
        <w:ind w:left="470" w:hanging="36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22" w15:restartNumberingAfterBreak="0">
    <w:nsid w:val="4F861EA7"/>
    <w:multiLevelType w:val="multilevel"/>
    <w:tmpl w:val="263075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15C7B96"/>
    <w:multiLevelType w:val="hybridMultilevel"/>
    <w:tmpl w:val="E78A1E72"/>
    <w:lvl w:ilvl="0" w:tplc="65281282">
      <w:start w:val="1"/>
      <w:numFmt w:val="decimal"/>
      <w:lvlText w:val="%1."/>
      <w:lvlJc w:val="left"/>
      <w:pPr>
        <w:ind w:left="110" w:hanging="158"/>
      </w:pPr>
      <w:rPr>
        <w:rFonts w:ascii="Times New Roman" w:eastAsia="Times New Roman" w:hAnsi="Times New Roman" w:cs="Times New Roman" w:hint="default"/>
        <w:b w:val="0"/>
        <w:bCs w:val="0"/>
        <w:i w:val="0"/>
        <w:iCs w:val="0"/>
        <w:spacing w:val="0"/>
        <w:w w:val="100"/>
        <w:sz w:val="18"/>
        <w:szCs w:val="18"/>
        <w:lang w:val="lt-LT" w:eastAsia="en-US" w:bidi="ar-SA"/>
      </w:rPr>
    </w:lvl>
    <w:lvl w:ilvl="1" w:tplc="505EB446">
      <w:numFmt w:val="bullet"/>
      <w:lvlText w:val="•"/>
      <w:lvlJc w:val="left"/>
      <w:pPr>
        <w:ind w:left="943" w:hanging="158"/>
      </w:pPr>
      <w:rPr>
        <w:rFonts w:hint="default"/>
        <w:lang w:val="lt-LT" w:eastAsia="en-US" w:bidi="ar-SA"/>
      </w:rPr>
    </w:lvl>
    <w:lvl w:ilvl="2" w:tplc="532AC3C0">
      <w:numFmt w:val="bullet"/>
      <w:lvlText w:val="•"/>
      <w:lvlJc w:val="left"/>
      <w:pPr>
        <w:ind w:left="1767" w:hanging="158"/>
      </w:pPr>
      <w:rPr>
        <w:rFonts w:hint="default"/>
        <w:lang w:val="lt-LT" w:eastAsia="en-US" w:bidi="ar-SA"/>
      </w:rPr>
    </w:lvl>
    <w:lvl w:ilvl="3" w:tplc="43F6859C">
      <w:numFmt w:val="bullet"/>
      <w:lvlText w:val="•"/>
      <w:lvlJc w:val="left"/>
      <w:pPr>
        <w:ind w:left="2590" w:hanging="158"/>
      </w:pPr>
      <w:rPr>
        <w:rFonts w:hint="default"/>
        <w:lang w:val="lt-LT" w:eastAsia="en-US" w:bidi="ar-SA"/>
      </w:rPr>
    </w:lvl>
    <w:lvl w:ilvl="4" w:tplc="248A1F9A">
      <w:numFmt w:val="bullet"/>
      <w:lvlText w:val="•"/>
      <w:lvlJc w:val="left"/>
      <w:pPr>
        <w:ind w:left="3414" w:hanging="158"/>
      </w:pPr>
      <w:rPr>
        <w:rFonts w:hint="default"/>
        <w:lang w:val="lt-LT" w:eastAsia="en-US" w:bidi="ar-SA"/>
      </w:rPr>
    </w:lvl>
    <w:lvl w:ilvl="5" w:tplc="AE789D0E">
      <w:numFmt w:val="bullet"/>
      <w:lvlText w:val="•"/>
      <w:lvlJc w:val="left"/>
      <w:pPr>
        <w:ind w:left="4238" w:hanging="158"/>
      </w:pPr>
      <w:rPr>
        <w:rFonts w:hint="default"/>
        <w:lang w:val="lt-LT" w:eastAsia="en-US" w:bidi="ar-SA"/>
      </w:rPr>
    </w:lvl>
    <w:lvl w:ilvl="6" w:tplc="99BC67CE">
      <w:numFmt w:val="bullet"/>
      <w:lvlText w:val="•"/>
      <w:lvlJc w:val="left"/>
      <w:pPr>
        <w:ind w:left="5061" w:hanging="158"/>
      </w:pPr>
      <w:rPr>
        <w:rFonts w:hint="default"/>
        <w:lang w:val="lt-LT" w:eastAsia="en-US" w:bidi="ar-SA"/>
      </w:rPr>
    </w:lvl>
    <w:lvl w:ilvl="7" w:tplc="CB62EB46">
      <w:numFmt w:val="bullet"/>
      <w:lvlText w:val="•"/>
      <w:lvlJc w:val="left"/>
      <w:pPr>
        <w:ind w:left="5885" w:hanging="158"/>
      </w:pPr>
      <w:rPr>
        <w:rFonts w:hint="default"/>
        <w:lang w:val="lt-LT" w:eastAsia="en-US" w:bidi="ar-SA"/>
      </w:rPr>
    </w:lvl>
    <w:lvl w:ilvl="8" w:tplc="9F921F24">
      <w:numFmt w:val="bullet"/>
      <w:lvlText w:val="•"/>
      <w:lvlJc w:val="left"/>
      <w:pPr>
        <w:ind w:left="6708" w:hanging="158"/>
      </w:pPr>
      <w:rPr>
        <w:rFonts w:hint="default"/>
        <w:lang w:val="lt-LT" w:eastAsia="en-US" w:bidi="ar-SA"/>
      </w:rPr>
    </w:lvl>
  </w:abstractNum>
  <w:abstractNum w:abstractNumId="24" w15:restartNumberingAfterBreak="0">
    <w:nsid w:val="52414E83"/>
    <w:multiLevelType w:val="multilevel"/>
    <w:tmpl w:val="98CAEA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7C2F57"/>
    <w:multiLevelType w:val="hybridMultilevel"/>
    <w:tmpl w:val="AB36D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5D33F24"/>
    <w:multiLevelType w:val="multilevel"/>
    <w:tmpl w:val="119041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F0069F"/>
    <w:multiLevelType w:val="hybridMultilevel"/>
    <w:tmpl w:val="24D8DA2A"/>
    <w:lvl w:ilvl="0" w:tplc="2EE0BF72">
      <w:start w:val="1"/>
      <w:numFmt w:val="decimal"/>
      <w:lvlText w:val="%1."/>
      <w:lvlJc w:val="left"/>
      <w:pPr>
        <w:ind w:left="470" w:hanging="360"/>
      </w:pPr>
      <w:rPr>
        <w:rFonts w:hint="default"/>
        <w:w w:val="105"/>
      </w:rPr>
    </w:lvl>
    <w:lvl w:ilvl="1" w:tplc="04270019" w:tentative="1">
      <w:start w:val="1"/>
      <w:numFmt w:val="lowerLetter"/>
      <w:lvlText w:val="%2."/>
      <w:lvlJc w:val="left"/>
      <w:pPr>
        <w:ind w:left="1190" w:hanging="360"/>
      </w:pPr>
    </w:lvl>
    <w:lvl w:ilvl="2" w:tplc="0427001B" w:tentative="1">
      <w:start w:val="1"/>
      <w:numFmt w:val="lowerRoman"/>
      <w:lvlText w:val="%3."/>
      <w:lvlJc w:val="right"/>
      <w:pPr>
        <w:ind w:left="1910" w:hanging="180"/>
      </w:pPr>
    </w:lvl>
    <w:lvl w:ilvl="3" w:tplc="0427000F" w:tentative="1">
      <w:start w:val="1"/>
      <w:numFmt w:val="decimal"/>
      <w:lvlText w:val="%4."/>
      <w:lvlJc w:val="left"/>
      <w:pPr>
        <w:ind w:left="2630" w:hanging="360"/>
      </w:pPr>
    </w:lvl>
    <w:lvl w:ilvl="4" w:tplc="04270019" w:tentative="1">
      <w:start w:val="1"/>
      <w:numFmt w:val="lowerLetter"/>
      <w:lvlText w:val="%5."/>
      <w:lvlJc w:val="left"/>
      <w:pPr>
        <w:ind w:left="3350" w:hanging="360"/>
      </w:pPr>
    </w:lvl>
    <w:lvl w:ilvl="5" w:tplc="0427001B" w:tentative="1">
      <w:start w:val="1"/>
      <w:numFmt w:val="lowerRoman"/>
      <w:lvlText w:val="%6."/>
      <w:lvlJc w:val="right"/>
      <w:pPr>
        <w:ind w:left="4070" w:hanging="180"/>
      </w:pPr>
    </w:lvl>
    <w:lvl w:ilvl="6" w:tplc="0427000F" w:tentative="1">
      <w:start w:val="1"/>
      <w:numFmt w:val="decimal"/>
      <w:lvlText w:val="%7."/>
      <w:lvlJc w:val="left"/>
      <w:pPr>
        <w:ind w:left="4790" w:hanging="360"/>
      </w:pPr>
    </w:lvl>
    <w:lvl w:ilvl="7" w:tplc="04270019" w:tentative="1">
      <w:start w:val="1"/>
      <w:numFmt w:val="lowerLetter"/>
      <w:lvlText w:val="%8."/>
      <w:lvlJc w:val="left"/>
      <w:pPr>
        <w:ind w:left="5510" w:hanging="360"/>
      </w:pPr>
    </w:lvl>
    <w:lvl w:ilvl="8" w:tplc="0427001B" w:tentative="1">
      <w:start w:val="1"/>
      <w:numFmt w:val="lowerRoman"/>
      <w:lvlText w:val="%9."/>
      <w:lvlJc w:val="right"/>
      <w:pPr>
        <w:ind w:left="6230" w:hanging="180"/>
      </w:pPr>
    </w:lvl>
  </w:abstractNum>
  <w:abstractNum w:abstractNumId="28" w15:restartNumberingAfterBreak="0">
    <w:nsid w:val="5BA758E0"/>
    <w:multiLevelType w:val="multilevel"/>
    <w:tmpl w:val="943663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920F25"/>
    <w:multiLevelType w:val="multilevel"/>
    <w:tmpl w:val="551EC2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7C69FF"/>
    <w:multiLevelType w:val="multilevel"/>
    <w:tmpl w:val="692084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276327"/>
    <w:multiLevelType w:val="multilevel"/>
    <w:tmpl w:val="57EC7FC2"/>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6EA16840"/>
    <w:multiLevelType w:val="multilevel"/>
    <w:tmpl w:val="57E8C28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B85582"/>
    <w:multiLevelType w:val="multilevel"/>
    <w:tmpl w:val="48C641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5C37E2"/>
    <w:multiLevelType w:val="multilevel"/>
    <w:tmpl w:val="16D8B2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4279A5"/>
    <w:multiLevelType w:val="multilevel"/>
    <w:tmpl w:val="162859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36D7D37"/>
    <w:multiLevelType w:val="multilevel"/>
    <w:tmpl w:val="19542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7646E8"/>
    <w:multiLevelType w:val="multilevel"/>
    <w:tmpl w:val="DD4A00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773593"/>
    <w:multiLevelType w:val="hybridMultilevel"/>
    <w:tmpl w:val="2E8AAA04"/>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758370C7"/>
    <w:multiLevelType w:val="hybridMultilevel"/>
    <w:tmpl w:val="A6267E18"/>
    <w:lvl w:ilvl="0" w:tplc="EEDAAECE">
      <w:start w:val="1"/>
      <w:numFmt w:val="decimal"/>
      <w:lvlText w:val="%1."/>
      <w:lvlJc w:val="left"/>
      <w:pPr>
        <w:ind w:left="216" w:hanging="200"/>
      </w:pPr>
      <w:rPr>
        <w:rFonts w:ascii="Times New Roman" w:eastAsia="Times New Roman" w:hAnsi="Times New Roman" w:cs="Times New Roman" w:hint="default"/>
        <w:b w:val="0"/>
        <w:bCs w:val="0"/>
        <w:i w:val="0"/>
        <w:iCs w:val="0"/>
        <w:spacing w:val="0"/>
        <w:w w:val="103"/>
        <w:sz w:val="19"/>
        <w:szCs w:val="19"/>
        <w:lang w:val="lt-LT" w:eastAsia="en-US" w:bidi="ar-SA"/>
      </w:rPr>
    </w:lvl>
    <w:lvl w:ilvl="1" w:tplc="C9740826">
      <w:numFmt w:val="bullet"/>
      <w:lvlText w:val="•"/>
      <w:lvlJc w:val="left"/>
      <w:pPr>
        <w:ind w:left="551" w:hanging="200"/>
      </w:pPr>
      <w:rPr>
        <w:rFonts w:hint="default"/>
        <w:lang w:val="lt-LT" w:eastAsia="en-US" w:bidi="ar-SA"/>
      </w:rPr>
    </w:lvl>
    <w:lvl w:ilvl="2" w:tplc="F1A4A040">
      <w:numFmt w:val="bullet"/>
      <w:lvlText w:val="•"/>
      <w:lvlJc w:val="left"/>
      <w:pPr>
        <w:ind w:left="883" w:hanging="200"/>
      </w:pPr>
      <w:rPr>
        <w:rFonts w:hint="default"/>
        <w:lang w:val="lt-LT" w:eastAsia="en-US" w:bidi="ar-SA"/>
      </w:rPr>
    </w:lvl>
    <w:lvl w:ilvl="3" w:tplc="2F541D6E">
      <w:numFmt w:val="bullet"/>
      <w:lvlText w:val="•"/>
      <w:lvlJc w:val="left"/>
      <w:pPr>
        <w:ind w:left="1215" w:hanging="200"/>
      </w:pPr>
      <w:rPr>
        <w:rFonts w:hint="default"/>
        <w:lang w:val="lt-LT" w:eastAsia="en-US" w:bidi="ar-SA"/>
      </w:rPr>
    </w:lvl>
    <w:lvl w:ilvl="4" w:tplc="70246F26">
      <w:numFmt w:val="bullet"/>
      <w:lvlText w:val="•"/>
      <w:lvlJc w:val="left"/>
      <w:pPr>
        <w:ind w:left="1546" w:hanging="200"/>
      </w:pPr>
      <w:rPr>
        <w:rFonts w:hint="default"/>
        <w:lang w:val="lt-LT" w:eastAsia="en-US" w:bidi="ar-SA"/>
      </w:rPr>
    </w:lvl>
    <w:lvl w:ilvl="5" w:tplc="6C1E35EA">
      <w:numFmt w:val="bullet"/>
      <w:lvlText w:val="•"/>
      <w:lvlJc w:val="left"/>
      <w:pPr>
        <w:ind w:left="1878" w:hanging="200"/>
      </w:pPr>
      <w:rPr>
        <w:rFonts w:hint="default"/>
        <w:lang w:val="lt-LT" w:eastAsia="en-US" w:bidi="ar-SA"/>
      </w:rPr>
    </w:lvl>
    <w:lvl w:ilvl="6" w:tplc="D6343040">
      <w:numFmt w:val="bullet"/>
      <w:lvlText w:val="•"/>
      <w:lvlJc w:val="left"/>
      <w:pPr>
        <w:ind w:left="2210" w:hanging="200"/>
      </w:pPr>
      <w:rPr>
        <w:rFonts w:hint="default"/>
        <w:lang w:val="lt-LT" w:eastAsia="en-US" w:bidi="ar-SA"/>
      </w:rPr>
    </w:lvl>
    <w:lvl w:ilvl="7" w:tplc="781AF984">
      <w:numFmt w:val="bullet"/>
      <w:lvlText w:val="•"/>
      <w:lvlJc w:val="left"/>
      <w:pPr>
        <w:ind w:left="2541" w:hanging="200"/>
      </w:pPr>
      <w:rPr>
        <w:rFonts w:hint="default"/>
        <w:lang w:val="lt-LT" w:eastAsia="en-US" w:bidi="ar-SA"/>
      </w:rPr>
    </w:lvl>
    <w:lvl w:ilvl="8" w:tplc="C3EA6384">
      <w:numFmt w:val="bullet"/>
      <w:lvlText w:val="•"/>
      <w:lvlJc w:val="left"/>
      <w:pPr>
        <w:ind w:left="2873" w:hanging="200"/>
      </w:pPr>
      <w:rPr>
        <w:rFonts w:hint="default"/>
        <w:lang w:val="lt-LT" w:eastAsia="en-US" w:bidi="ar-SA"/>
      </w:rPr>
    </w:lvl>
  </w:abstractNum>
  <w:abstractNum w:abstractNumId="40" w15:restartNumberingAfterBreak="0">
    <w:nsid w:val="797B440E"/>
    <w:multiLevelType w:val="multilevel"/>
    <w:tmpl w:val="217E50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C1718D"/>
    <w:multiLevelType w:val="multilevel"/>
    <w:tmpl w:val="B296D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CB0081"/>
    <w:multiLevelType w:val="multilevel"/>
    <w:tmpl w:val="0E88D8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0398542">
    <w:abstractNumId w:val="23"/>
  </w:num>
  <w:num w:numId="2" w16cid:durableId="612521101">
    <w:abstractNumId w:val="39"/>
  </w:num>
  <w:num w:numId="3" w16cid:durableId="1018047942">
    <w:abstractNumId w:val="9"/>
  </w:num>
  <w:num w:numId="4" w16cid:durableId="62870330">
    <w:abstractNumId w:val="30"/>
  </w:num>
  <w:num w:numId="5" w16cid:durableId="1819372398">
    <w:abstractNumId w:val="0"/>
  </w:num>
  <w:num w:numId="6" w16cid:durableId="1272322119">
    <w:abstractNumId w:val="4"/>
  </w:num>
  <w:num w:numId="7" w16cid:durableId="144010335">
    <w:abstractNumId w:val="24"/>
  </w:num>
  <w:num w:numId="8" w16cid:durableId="1541087077">
    <w:abstractNumId w:val="42"/>
  </w:num>
  <w:num w:numId="9" w16cid:durableId="990017288">
    <w:abstractNumId w:val="17"/>
  </w:num>
  <w:num w:numId="10" w16cid:durableId="852574324">
    <w:abstractNumId w:val="18"/>
  </w:num>
  <w:num w:numId="11" w16cid:durableId="1832527115">
    <w:abstractNumId w:val="37"/>
  </w:num>
  <w:num w:numId="12" w16cid:durableId="1639651332">
    <w:abstractNumId w:val="34"/>
  </w:num>
  <w:num w:numId="13" w16cid:durableId="2124182874">
    <w:abstractNumId w:val="13"/>
  </w:num>
  <w:num w:numId="14" w16cid:durableId="1888758281">
    <w:abstractNumId w:val="32"/>
  </w:num>
  <w:num w:numId="15" w16cid:durableId="1833059625">
    <w:abstractNumId w:val="10"/>
  </w:num>
  <w:num w:numId="16" w16cid:durableId="919673844">
    <w:abstractNumId w:val="6"/>
  </w:num>
  <w:num w:numId="17" w16cid:durableId="1488672729">
    <w:abstractNumId w:val="3"/>
  </w:num>
  <w:num w:numId="18" w16cid:durableId="130907607">
    <w:abstractNumId w:val="15"/>
  </w:num>
  <w:num w:numId="19" w16cid:durableId="1317341593">
    <w:abstractNumId w:val="40"/>
  </w:num>
  <w:num w:numId="20" w16cid:durableId="136998642">
    <w:abstractNumId w:val="28"/>
  </w:num>
  <w:num w:numId="21" w16cid:durableId="640043844">
    <w:abstractNumId w:val="41"/>
  </w:num>
  <w:num w:numId="22" w16cid:durableId="1599289587">
    <w:abstractNumId w:val="25"/>
  </w:num>
  <w:num w:numId="23" w16cid:durableId="478965897">
    <w:abstractNumId w:val="16"/>
  </w:num>
  <w:num w:numId="24" w16cid:durableId="1724252920">
    <w:abstractNumId w:val="38"/>
  </w:num>
  <w:num w:numId="25" w16cid:durableId="526262474">
    <w:abstractNumId w:val="5"/>
  </w:num>
  <w:num w:numId="26" w16cid:durableId="364601774">
    <w:abstractNumId w:val="21"/>
  </w:num>
  <w:num w:numId="27" w16cid:durableId="1863324589">
    <w:abstractNumId w:val="7"/>
  </w:num>
  <w:num w:numId="28" w16cid:durableId="2027168857">
    <w:abstractNumId w:val="27"/>
  </w:num>
  <w:num w:numId="29" w16cid:durableId="1014723305">
    <w:abstractNumId w:val="2"/>
  </w:num>
  <w:num w:numId="30" w16cid:durableId="231622772">
    <w:abstractNumId w:val="29"/>
  </w:num>
  <w:num w:numId="31" w16cid:durableId="1389958542">
    <w:abstractNumId w:val="33"/>
  </w:num>
  <w:num w:numId="32" w16cid:durableId="2137210721">
    <w:abstractNumId w:val="11"/>
  </w:num>
  <w:num w:numId="33" w16cid:durableId="818420623">
    <w:abstractNumId w:val="1"/>
  </w:num>
  <w:num w:numId="34" w16cid:durableId="2107965953">
    <w:abstractNumId w:val="35"/>
  </w:num>
  <w:num w:numId="35" w16cid:durableId="1202009842">
    <w:abstractNumId w:val="22"/>
  </w:num>
  <w:num w:numId="36" w16cid:durableId="1677922303">
    <w:abstractNumId w:val="8"/>
  </w:num>
  <w:num w:numId="37" w16cid:durableId="373428959">
    <w:abstractNumId w:val="19"/>
  </w:num>
  <w:num w:numId="38" w16cid:durableId="1771779797">
    <w:abstractNumId w:val="26"/>
  </w:num>
  <w:num w:numId="39" w16cid:durableId="1056130065">
    <w:abstractNumId w:val="12"/>
  </w:num>
  <w:num w:numId="40" w16cid:durableId="1919630469">
    <w:abstractNumId w:val="14"/>
  </w:num>
  <w:num w:numId="41" w16cid:durableId="1611427840">
    <w:abstractNumId w:val="36"/>
  </w:num>
  <w:num w:numId="42" w16cid:durableId="1475487078">
    <w:abstractNumId w:val="20"/>
  </w:num>
  <w:num w:numId="43" w16cid:durableId="126190873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5290960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DA"/>
    <w:rsid w:val="00002775"/>
    <w:rsid w:val="00022E90"/>
    <w:rsid w:val="00023C8A"/>
    <w:rsid w:val="00037419"/>
    <w:rsid w:val="00066356"/>
    <w:rsid w:val="000676D4"/>
    <w:rsid w:val="0008531E"/>
    <w:rsid w:val="00094AF5"/>
    <w:rsid w:val="000A009A"/>
    <w:rsid w:val="000A5649"/>
    <w:rsid w:val="000C5E32"/>
    <w:rsid w:val="000C7CEB"/>
    <w:rsid w:val="001207B2"/>
    <w:rsid w:val="00121B6E"/>
    <w:rsid w:val="00135F5A"/>
    <w:rsid w:val="00145011"/>
    <w:rsid w:val="00172A54"/>
    <w:rsid w:val="0017464B"/>
    <w:rsid w:val="00186E2A"/>
    <w:rsid w:val="001A368E"/>
    <w:rsid w:val="001A7DC3"/>
    <w:rsid w:val="001D4211"/>
    <w:rsid w:val="001E27DC"/>
    <w:rsid w:val="001E49F3"/>
    <w:rsid w:val="00225A73"/>
    <w:rsid w:val="00273CF0"/>
    <w:rsid w:val="00275149"/>
    <w:rsid w:val="0027534D"/>
    <w:rsid w:val="00297D18"/>
    <w:rsid w:val="00297EDC"/>
    <w:rsid w:val="002D06FC"/>
    <w:rsid w:val="002D6BA8"/>
    <w:rsid w:val="002E5689"/>
    <w:rsid w:val="00335229"/>
    <w:rsid w:val="0034370E"/>
    <w:rsid w:val="00394BF7"/>
    <w:rsid w:val="003A13C8"/>
    <w:rsid w:val="003A233C"/>
    <w:rsid w:val="003B4C64"/>
    <w:rsid w:val="003E36A9"/>
    <w:rsid w:val="003E5109"/>
    <w:rsid w:val="003E5A5E"/>
    <w:rsid w:val="003E6ADD"/>
    <w:rsid w:val="00450047"/>
    <w:rsid w:val="00451548"/>
    <w:rsid w:val="00462320"/>
    <w:rsid w:val="00470B37"/>
    <w:rsid w:val="00474891"/>
    <w:rsid w:val="004B2C31"/>
    <w:rsid w:val="004B71A7"/>
    <w:rsid w:val="004F739F"/>
    <w:rsid w:val="00501D76"/>
    <w:rsid w:val="005513DE"/>
    <w:rsid w:val="00587EA7"/>
    <w:rsid w:val="005A31B4"/>
    <w:rsid w:val="005B5A0E"/>
    <w:rsid w:val="005B791A"/>
    <w:rsid w:val="005C1CCE"/>
    <w:rsid w:val="005D4B95"/>
    <w:rsid w:val="005F1DC7"/>
    <w:rsid w:val="005F63C7"/>
    <w:rsid w:val="00601510"/>
    <w:rsid w:val="00604F02"/>
    <w:rsid w:val="0060530C"/>
    <w:rsid w:val="00605CBC"/>
    <w:rsid w:val="006337A3"/>
    <w:rsid w:val="00646BD1"/>
    <w:rsid w:val="00651912"/>
    <w:rsid w:val="00652C22"/>
    <w:rsid w:val="00673144"/>
    <w:rsid w:val="006A6E67"/>
    <w:rsid w:val="006A7931"/>
    <w:rsid w:val="006B205C"/>
    <w:rsid w:val="006B757C"/>
    <w:rsid w:val="0071097E"/>
    <w:rsid w:val="007140CF"/>
    <w:rsid w:val="007210A6"/>
    <w:rsid w:val="00727DBB"/>
    <w:rsid w:val="00751795"/>
    <w:rsid w:val="0075181C"/>
    <w:rsid w:val="00767CED"/>
    <w:rsid w:val="00780492"/>
    <w:rsid w:val="0079201D"/>
    <w:rsid w:val="007B6D33"/>
    <w:rsid w:val="007C03DA"/>
    <w:rsid w:val="00815099"/>
    <w:rsid w:val="00824157"/>
    <w:rsid w:val="0083431E"/>
    <w:rsid w:val="00876BA4"/>
    <w:rsid w:val="008C2F88"/>
    <w:rsid w:val="008E5F70"/>
    <w:rsid w:val="008F203F"/>
    <w:rsid w:val="008F2C43"/>
    <w:rsid w:val="00912A98"/>
    <w:rsid w:val="00916380"/>
    <w:rsid w:val="00927935"/>
    <w:rsid w:val="00971A7C"/>
    <w:rsid w:val="009741B5"/>
    <w:rsid w:val="00980F6C"/>
    <w:rsid w:val="00993945"/>
    <w:rsid w:val="009A0CE0"/>
    <w:rsid w:val="009A3AF4"/>
    <w:rsid w:val="009C53E9"/>
    <w:rsid w:val="009E7411"/>
    <w:rsid w:val="009F174E"/>
    <w:rsid w:val="009F3BB8"/>
    <w:rsid w:val="00A43AA6"/>
    <w:rsid w:val="00A46F6A"/>
    <w:rsid w:val="00A6417D"/>
    <w:rsid w:val="00A64CF5"/>
    <w:rsid w:val="00A81ACA"/>
    <w:rsid w:val="00A93225"/>
    <w:rsid w:val="00AD356D"/>
    <w:rsid w:val="00AE1E43"/>
    <w:rsid w:val="00AF5AFF"/>
    <w:rsid w:val="00B14E11"/>
    <w:rsid w:val="00B3550A"/>
    <w:rsid w:val="00B60419"/>
    <w:rsid w:val="00B66522"/>
    <w:rsid w:val="00B777A2"/>
    <w:rsid w:val="00B95AF2"/>
    <w:rsid w:val="00BB4BAF"/>
    <w:rsid w:val="00C00718"/>
    <w:rsid w:val="00C064D4"/>
    <w:rsid w:val="00C12BA0"/>
    <w:rsid w:val="00C21DDA"/>
    <w:rsid w:val="00C375AA"/>
    <w:rsid w:val="00C56AF1"/>
    <w:rsid w:val="00C85FFA"/>
    <w:rsid w:val="00CA2907"/>
    <w:rsid w:val="00CB55B8"/>
    <w:rsid w:val="00CC699C"/>
    <w:rsid w:val="00CE475A"/>
    <w:rsid w:val="00D019A1"/>
    <w:rsid w:val="00D05D02"/>
    <w:rsid w:val="00D102FE"/>
    <w:rsid w:val="00D15E17"/>
    <w:rsid w:val="00D34C02"/>
    <w:rsid w:val="00D359A6"/>
    <w:rsid w:val="00D535EA"/>
    <w:rsid w:val="00D62713"/>
    <w:rsid w:val="00D63AA4"/>
    <w:rsid w:val="00D73B2A"/>
    <w:rsid w:val="00DC4CF7"/>
    <w:rsid w:val="00DE7370"/>
    <w:rsid w:val="00E3089D"/>
    <w:rsid w:val="00E356B1"/>
    <w:rsid w:val="00E644F8"/>
    <w:rsid w:val="00E82F9E"/>
    <w:rsid w:val="00EA13CA"/>
    <w:rsid w:val="00EA336A"/>
    <w:rsid w:val="00ED6356"/>
    <w:rsid w:val="00F1463D"/>
    <w:rsid w:val="00F240CA"/>
    <w:rsid w:val="00F24F86"/>
    <w:rsid w:val="00F57E31"/>
    <w:rsid w:val="00F70BE7"/>
    <w:rsid w:val="00F80260"/>
    <w:rsid w:val="00FA5723"/>
    <w:rsid w:val="00FC2471"/>
    <w:rsid w:val="00FC4C2C"/>
    <w:rsid w:val="00FE61B5"/>
    <w:rsid w:val="00FF41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1646B"/>
  <w15:docId w15:val="{245D54E3-911F-4414-A88F-27F41C1BF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F63C7"/>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A2907"/>
    <w:pPr>
      <w:tabs>
        <w:tab w:val="center" w:pos="4680"/>
        <w:tab w:val="right" w:pos="9360"/>
      </w:tabs>
    </w:pPr>
  </w:style>
  <w:style w:type="character" w:customStyle="1" w:styleId="HeaderChar">
    <w:name w:val="Header Char"/>
    <w:basedOn w:val="DefaultParagraphFont"/>
    <w:link w:val="Header"/>
    <w:uiPriority w:val="99"/>
    <w:rsid w:val="00CA2907"/>
    <w:rPr>
      <w:rFonts w:ascii="Times New Roman" w:eastAsia="Times New Roman" w:hAnsi="Times New Roman" w:cs="Times New Roman"/>
      <w:lang w:val="lt-LT"/>
    </w:rPr>
  </w:style>
  <w:style w:type="paragraph" w:styleId="Footer">
    <w:name w:val="footer"/>
    <w:basedOn w:val="Normal"/>
    <w:link w:val="FooterChar"/>
    <w:uiPriority w:val="99"/>
    <w:unhideWhenUsed/>
    <w:rsid w:val="00CA2907"/>
    <w:pPr>
      <w:tabs>
        <w:tab w:val="center" w:pos="4680"/>
        <w:tab w:val="right" w:pos="9360"/>
      </w:tabs>
    </w:pPr>
  </w:style>
  <w:style w:type="character" w:customStyle="1" w:styleId="FooterChar">
    <w:name w:val="Footer Char"/>
    <w:basedOn w:val="DefaultParagraphFont"/>
    <w:link w:val="Footer"/>
    <w:uiPriority w:val="99"/>
    <w:rsid w:val="00CA2907"/>
    <w:rPr>
      <w:rFonts w:ascii="Times New Roman" w:eastAsia="Times New Roman" w:hAnsi="Times New Roman" w:cs="Times New Roman"/>
      <w:lang w:val="lt-LT"/>
    </w:rPr>
  </w:style>
  <w:style w:type="character" w:customStyle="1" w:styleId="normaltextrun">
    <w:name w:val="normaltextrun"/>
    <w:basedOn w:val="DefaultParagraphFont"/>
    <w:rsid w:val="00CA2907"/>
  </w:style>
  <w:style w:type="character" w:customStyle="1" w:styleId="eop">
    <w:name w:val="eop"/>
    <w:basedOn w:val="DefaultParagraphFont"/>
    <w:rsid w:val="00CA2907"/>
  </w:style>
  <w:style w:type="paragraph" w:customStyle="1" w:styleId="paragraph">
    <w:name w:val="paragraph"/>
    <w:basedOn w:val="Normal"/>
    <w:rsid w:val="000C5E32"/>
    <w:pPr>
      <w:widowControl/>
      <w:autoSpaceDE/>
      <w:autoSpaceDN/>
      <w:spacing w:before="100" w:beforeAutospacing="1" w:after="100" w:afterAutospacing="1"/>
    </w:pPr>
    <w:rPr>
      <w:sz w:val="24"/>
      <w:szCs w:val="24"/>
      <w:lang w:val="en-US"/>
    </w:rPr>
  </w:style>
  <w:style w:type="character" w:styleId="CommentReference">
    <w:name w:val="annotation reference"/>
    <w:basedOn w:val="DefaultParagraphFont"/>
    <w:uiPriority w:val="99"/>
    <w:semiHidden/>
    <w:unhideWhenUsed/>
    <w:rsid w:val="003B4C64"/>
    <w:rPr>
      <w:sz w:val="16"/>
      <w:szCs w:val="16"/>
    </w:rPr>
  </w:style>
  <w:style w:type="paragraph" w:styleId="CommentText">
    <w:name w:val="annotation text"/>
    <w:basedOn w:val="Normal"/>
    <w:link w:val="CommentTextChar"/>
    <w:uiPriority w:val="99"/>
    <w:semiHidden/>
    <w:unhideWhenUsed/>
    <w:rsid w:val="003B4C64"/>
    <w:rPr>
      <w:sz w:val="20"/>
      <w:szCs w:val="20"/>
    </w:rPr>
  </w:style>
  <w:style w:type="character" w:customStyle="1" w:styleId="CommentTextChar">
    <w:name w:val="Comment Text Char"/>
    <w:basedOn w:val="DefaultParagraphFont"/>
    <w:link w:val="CommentText"/>
    <w:uiPriority w:val="99"/>
    <w:semiHidden/>
    <w:rsid w:val="003B4C64"/>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3B4C64"/>
    <w:rPr>
      <w:b/>
      <w:bCs/>
    </w:rPr>
  </w:style>
  <w:style w:type="character" w:customStyle="1" w:styleId="CommentSubjectChar">
    <w:name w:val="Comment Subject Char"/>
    <w:basedOn w:val="CommentTextChar"/>
    <w:link w:val="CommentSubject"/>
    <w:uiPriority w:val="99"/>
    <w:semiHidden/>
    <w:rsid w:val="003B4C64"/>
    <w:rPr>
      <w:rFonts w:ascii="Times New Roman" w:eastAsia="Times New Roman" w:hAnsi="Times New Roman" w:cs="Times New Roman"/>
      <w:b/>
      <w:bCs/>
      <w:sz w:val="20"/>
      <w:szCs w:val="20"/>
      <w:lang w:val="lt-LT"/>
    </w:rPr>
  </w:style>
  <w:style w:type="paragraph" w:styleId="Revision">
    <w:name w:val="Revision"/>
    <w:hidden/>
    <w:uiPriority w:val="99"/>
    <w:semiHidden/>
    <w:rsid w:val="003B4C64"/>
    <w:pPr>
      <w:widowControl/>
      <w:autoSpaceDE/>
      <w:autoSpaceDN/>
    </w:pPr>
    <w:rPr>
      <w:rFonts w:ascii="Times New Roman" w:eastAsia="Times New Roman" w:hAnsi="Times New Roman" w:cs="Times New Roman"/>
      <w:lang w:val="lt-LT"/>
    </w:rPr>
  </w:style>
  <w:style w:type="paragraph" w:styleId="BalloonText">
    <w:name w:val="Balloon Text"/>
    <w:basedOn w:val="Normal"/>
    <w:link w:val="BalloonTextChar"/>
    <w:uiPriority w:val="99"/>
    <w:semiHidden/>
    <w:unhideWhenUsed/>
    <w:rsid w:val="003B4C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C64"/>
    <w:rPr>
      <w:rFonts w:ascii="Segoe UI" w:eastAsia="Times New Roman" w:hAnsi="Segoe UI" w:cs="Segoe UI"/>
      <w:sz w:val="18"/>
      <w:szCs w:val="18"/>
      <w:lang w:val="lt-LT"/>
    </w:rPr>
  </w:style>
  <w:style w:type="paragraph" w:styleId="NormalWeb">
    <w:name w:val="Normal (Web)"/>
    <w:basedOn w:val="Normal"/>
    <w:uiPriority w:val="99"/>
    <w:semiHidden/>
    <w:unhideWhenUsed/>
    <w:rsid w:val="00A6417D"/>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59426">
      <w:bodyDiv w:val="1"/>
      <w:marLeft w:val="0"/>
      <w:marRight w:val="0"/>
      <w:marTop w:val="0"/>
      <w:marBottom w:val="0"/>
      <w:divBdr>
        <w:top w:val="none" w:sz="0" w:space="0" w:color="auto"/>
        <w:left w:val="none" w:sz="0" w:space="0" w:color="auto"/>
        <w:bottom w:val="none" w:sz="0" w:space="0" w:color="auto"/>
        <w:right w:val="none" w:sz="0" w:space="0" w:color="auto"/>
      </w:divBdr>
    </w:div>
    <w:div w:id="337315165">
      <w:bodyDiv w:val="1"/>
      <w:marLeft w:val="0"/>
      <w:marRight w:val="0"/>
      <w:marTop w:val="0"/>
      <w:marBottom w:val="0"/>
      <w:divBdr>
        <w:top w:val="none" w:sz="0" w:space="0" w:color="auto"/>
        <w:left w:val="none" w:sz="0" w:space="0" w:color="auto"/>
        <w:bottom w:val="none" w:sz="0" w:space="0" w:color="auto"/>
        <w:right w:val="none" w:sz="0" w:space="0" w:color="auto"/>
      </w:divBdr>
    </w:div>
    <w:div w:id="471487764">
      <w:bodyDiv w:val="1"/>
      <w:marLeft w:val="0"/>
      <w:marRight w:val="0"/>
      <w:marTop w:val="0"/>
      <w:marBottom w:val="0"/>
      <w:divBdr>
        <w:top w:val="none" w:sz="0" w:space="0" w:color="auto"/>
        <w:left w:val="none" w:sz="0" w:space="0" w:color="auto"/>
        <w:bottom w:val="none" w:sz="0" w:space="0" w:color="auto"/>
        <w:right w:val="none" w:sz="0" w:space="0" w:color="auto"/>
      </w:divBdr>
      <w:divsChild>
        <w:div w:id="833836414">
          <w:marLeft w:val="0"/>
          <w:marRight w:val="0"/>
          <w:marTop w:val="0"/>
          <w:marBottom w:val="0"/>
          <w:divBdr>
            <w:top w:val="none" w:sz="0" w:space="0" w:color="auto"/>
            <w:left w:val="none" w:sz="0" w:space="0" w:color="auto"/>
            <w:bottom w:val="none" w:sz="0" w:space="0" w:color="auto"/>
            <w:right w:val="none" w:sz="0" w:space="0" w:color="auto"/>
          </w:divBdr>
          <w:divsChild>
            <w:div w:id="667639932">
              <w:marLeft w:val="0"/>
              <w:marRight w:val="0"/>
              <w:marTop w:val="0"/>
              <w:marBottom w:val="0"/>
              <w:divBdr>
                <w:top w:val="none" w:sz="0" w:space="0" w:color="auto"/>
                <w:left w:val="none" w:sz="0" w:space="0" w:color="auto"/>
                <w:bottom w:val="none" w:sz="0" w:space="0" w:color="auto"/>
                <w:right w:val="none" w:sz="0" w:space="0" w:color="auto"/>
              </w:divBdr>
            </w:div>
            <w:div w:id="458109656">
              <w:marLeft w:val="0"/>
              <w:marRight w:val="0"/>
              <w:marTop w:val="0"/>
              <w:marBottom w:val="0"/>
              <w:divBdr>
                <w:top w:val="none" w:sz="0" w:space="0" w:color="auto"/>
                <w:left w:val="none" w:sz="0" w:space="0" w:color="auto"/>
                <w:bottom w:val="none" w:sz="0" w:space="0" w:color="auto"/>
                <w:right w:val="none" w:sz="0" w:space="0" w:color="auto"/>
              </w:divBdr>
            </w:div>
            <w:div w:id="841701408">
              <w:marLeft w:val="0"/>
              <w:marRight w:val="0"/>
              <w:marTop w:val="0"/>
              <w:marBottom w:val="0"/>
              <w:divBdr>
                <w:top w:val="none" w:sz="0" w:space="0" w:color="auto"/>
                <w:left w:val="none" w:sz="0" w:space="0" w:color="auto"/>
                <w:bottom w:val="none" w:sz="0" w:space="0" w:color="auto"/>
                <w:right w:val="none" w:sz="0" w:space="0" w:color="auto"/>
              </w:divBdr>
            </w:div>
            <w:div w:id="1669016280">
              <w:marLeft w:val="0"/>
              <w:marRight w:val="0"/>
              <w:marTop w:val="0"/>
              <w:marBottom w:val="0"/>
              <w:divBdr>
                <w:top w:val="none" w:sz="0" w:space="0" w:color="auto"/>
                <w:left w:val="none" w:sz="0" w:space="0" w:color="auto"/>
                <w:bottom w:val="none" w:sz="0" w:space="0" w:color="auto"/>
                <w:right w:val="none" w:sz="0" w:space="0" w:color="auto"/>
              </w:divBdr>
            </w:div>
            <w:div w:id="994726297">
              <w:marLeft w:val="0"/>
              <w:marRight w:val="0"/>
              <w:marTop w:val="0"/>
              <w:marBottom w:val="0"/>
              <w:divBdr>
                <w:top w:val="none" w:sz="0" w:space="0" w:color="auto"/>
                <w:left w:val="none" w:sz="0" w:space="0" w:color="auto"/>
                <w:bottom w:val="none" w:sz="0" w:space="0" w:color="auto"/>
                <w:right w:val="none" w:sz="0" w:space="0" w:color="auto"/>
              </w:divBdr>
            </w:div>
            <w:div w:id="2138985318">
              <w:marLeft w:val="0"/>
              <w:marRight w:val="0"/>
              <w:marTop w:val="0"/>
              <w:marBottom w:val="0"/>
              <w:divBdr>
                <w:top w:val="none" w:sz="0" w:space="0" w:color="auto"/>
                <w:left w:val="none" w:sz="0" w:space="0" w:color="auto"/>
                <w:bottom w:val="none" w:sz="0" w:space="0" w:color="auto"/>
                <w:right w:val="none" w:sz="0" w:space="0" w:color="auto"/>
              </w:divBdr>
            </w:div>
            <w:div w:id="591934108">
              <w:marLeft w:val="0"/>
              <w:marRight w:val="0"/>
              <w:marTop w:val="0"/>
              <w:marBottom w:val="0"/>
              <w:divBdr>
                <w:top w:val="none" w:sz="0" w:space="0" w:color="auto"/>
                <w:left w:val="none" w:sz="0" w:space="0" w:color="auto"/>
                <w:bottom w:val="none" w:sz="0" w:space="0" w:color="auto"/>
                <w:right w:val="none" w:sz="0" w:space="0" w:color="auto"/>
              </w:divBdr>
            </w:div>
            <w:div w:id="1155344126">
              <w:marLeft w:val="0"/>
              <w:marRight w:val="0"/>
              <w:marTop w:val="0"/>
              <w:marBottom w:val="0"/>
              <w:divBdr>
                <w:top w:val="none" w:sz="0" w:space="0" w:color="auto"/>
                <w:left w:val="none" w:sz="0" w:space="0" w:color="auto"/>
                <w:bottom w:val="none" w:sz="0" w:space="0" w:color="auto"/>
                <w:right w:val="none" w:sz="0" w:space="0" w:color="auto"/>
              </w:divBdr>
            </w:div>
            <w:div w:id="1190921887">
              <w:marLeft w:val="0"/>
              <w:marRight w:val="0"/>
              <w:marTop w:val="0"/>
              <w:marBottom w:val="0"/>
              <w:divBdr>
                <w:top w:val="none" w:sz="0" w:space="0" w:color="auto"/>
                <w:left w:val="none" w:sz="0" w:space="0" w:color="auto"/>
                <w:bottom w:val="none" w:sz="0" w:space="0" w:color="auto"/>
                <w:right w:val="none" w:sz="0" w:space="0" w:color="auto"/>
              </w:divBdr>
            </w:div>
            <w:div w:id="1385836905">
              <w:marLeft w:val="0"/>
              <w:marRight w:val="0"/>
              <w:marTop w:val="0"/>
              <w:marBottom w:val="0"/>
              <w:divBdr>
                <w:top w:val="none" w:sz="0" w:space="0" w:color="auto"/>
                <w:left w:val="none" w:sz="0" w:space="0" w:color="auto"/>
                <w:bottom w:val="none" w:sz="0" w:space="0" w:color="auto"/>
                <w:right w:val="none" w:sz="0" w:space="0" w:color="auto"/>
              </w:divBdr>
            </w:div>
            <w:div w:id="1642268061">
              <w:marLeft w:val="0"/>
              <w:marRight w:val="0"/>
              <w:marTop w:val="0"/>
              <w:marBottom w:val="0"/>
              <w:divBdr>
                <w:top w:val="none" w:sz="0" w:space="0" w:color="auto"/>
                <w:left w:val="none" w:sz="0" w:space="0" w:color="auto"/>
                <w:bottom w:val="none" w:sz="0" w:space="0" w:color="auto"/>
                <w:right w:val="none" w:sz="0" w:space="0" w:color="auto"/>
              </w:divBdr>
            </w:div>
            <w:div w:id="319845748">
              <w:marLeft w:val="0"/>
              <w:marRight w:val="0"/>
              <w:marTop w:val="0"/>
              <w:marBottom w:val="0"/>
              <w:divBdr>
                <w:top w:val="none" w:sz="0" w:space="0" w:color="auto"/>
                <w:left w:val="none" w:sz="0" w:space="0" w:color="auto"/>
                <w:bottom w:val="none" w:sz="0" w:space="0" w:color="auto"/>
                <w:right w:val="none" w:sz="0" w:space="0" w:color="auto"/>
              </w:divBdr>
            </w:div>
            <w:div w:id="425737892">
              <w:marLeft w:val="0"/>
              <w:marRight w:val="0"/>
              <w:marTop w:val="0"/>
              <w:marBottom w:val="0"/>
              <w:divBdr>
                <w:top w:val="none" w:sz="0" w:space="0" w:color="auto"/>
                <w:left w:val="none" w:sz="0" w:space="0" w:color="auto"/>
                <w:bottom w:val="none" w:sz="0" w:space="0" w:color="auto"/>
                <w:right w:val="none" w:sz="0" w:space="0" w:color="auto"/>
              </w:divBdr>
            </w:div>
            <w:div w:id="828835759">
              <w:marLeft w:val="0"/>
              <w:marRight w:val="0"/>
              <w:marTop w:val="0"/>
              <w:marBottom w:val="0"/>
              <w:divBdr>
                <w:top w:val="none" w:sz="0" w:space="0" w:color="auto"/>
                <w:left w:val="none" w:sz="0" w:space="0" w:color="auto"/>
                <w:bottom w:val="none" w:sz="0" w:space="0" w:color="auto"/>
                <w:right w:val="none" w:sz="0" w:space="0" w:color="auto"/>
              </w:divBdr>
            </w:div>
            <w:div w:id="1786774561">
              <w:marLeft w:val="0"/>
              <w:marRight w:val="0"/>
              <w:marTop w:val="0"/>
              <w:marBottom w:val="0"/>
              <w:divBdr>
                <w:top w:val="none" w:sz="0" w:space="0" w:color="auto"/>
                <w:left w:val="none" w:sz="0" w:space="0" w:color="auto"/>
                <w:bottom w:val="none" w:sz="0" w:space="0" w:color="auto"/>
                <w:right w:val="none" w:sz="0" w:space="0" w:color="auto"/>
              </w:divBdr>
            </w:div>
            <w:div w:id="1534031096">
              <w:marLeft w:val="0"/>
              <w:marRight w:val="0"/>
              <w:marTop w:val="0"/>
              <w:marBottom w:val="0"/>
              <w:divBdr>
                <w:top w:val="none" w:sz="0" w:space="0" w:color="auto"/>
                <w:left w:val="none" w:sz="0" w:space="0" w:color="auto"/>
                <w:bottom w:val="none" w:sz="0" w:space="0" w:color="auto"/>
                <w:right w:val="none" w:sz="0" w:space="0" w:color="auto"/>
              </w:divBdr>
            </w:div>
            <w:div w:id="946621300">
              <w:marLeft w:val="0"/>
              <w:marRight w:val="0"/>
              <w:marTop w:val="0"/>
              <w:marBottom w:val="0"/>
              <w:divBdr>
                <w:top w:val="none" w:sz="0" w:space="0" w:color="auto"/>
                <w:left w:val="none" w:sz="0" w:space="0" w:color="auto"/>
                <w:bottom w:val="none" w:sz="0" w:space="0" w:color="auto"/>
                <w:right w:val="none" w:sz="0" w:space="0" w:color="auto"/>
              </w:divBdr>
            </w:div>
            <w:div w:id="866942589">
              <w:marLeft w:val="0"/>
              <w:marRight w:val="0"/>
              <w:marTop w:val="0"/>
              <w:marBottom w:val="0"/>
              <w:divBdr>
                <w:top w:val="none" w:sz="0" w:space="0" w:color="auto"/>
                <w:left w:val="none" w:sz="0" w:space="0" w:color="auto"/>
                <w:bottom w:val="none" w:sz="0" w:space="0" w:color="auto"/>
                <w:right w:val="none" w:sz="0" w:space="0" w:color="auto"/>
              </w:divBdr>
            </w:div>
          </w:divsChild>
        </w:div>
        <w:div w:id="1701583598">
          <w:marLeft w:val="0"/>
          <w:marRight w:val="0"/>
          <w:marTop w:val="0"/>
          <w:marBottom w:val="0"/>
          <w:divBdr>
            <w:top w:val="none" w:sz="0" w:space="0" w:color="auto"/>
            <w:left w:val="none" w:sz="0" w:space="0" w:color="auto"/>
            <w:bottom w:val="none" w:sz="0" w:space="0" w:color="auto"/>
            <w:right w:val="none" w:sz="0" w:space="0" w:color="auto"/>
          </w:divBdr>
          <w:divsChild>
            <w:div w:id="232859511">
              <w:marLeft w:val="0"/>
              <w:marRight w:val="0"/>
              <w:marTop w:val="0"/>
              <w:marBottom w:val="0"/>
              <w:divBdr>
                <w:top w:val="none" w:sz="0" w:space="0" w:color="auto"/>
                <w:left w:val="none" w:sz="0" w:space="0" w:color="auto"/>
                <w:bottom w:val="none" w:sz="0" w:space="0" w:color="auto"/>
                <w:right w:val="none" w:sz="0" w:space="0" w:color="auto"/>
              </w:divBdr>
            </w:div>
            <w:div w:id="175583157">
              <w:marLeft w:val="0"/>
              <w:marRight w:val="0"/>
              <w:marTop w:val="0"/>
              <w:marBottom w:val="0"/>
              <w:divBdr>
                <w:top w:val="none" w:sz="0" w:space="0" w:color="auto"/>
                <w:left w:val="none" w:sz="0" w:space="0" w:color="auto"/>
                <w:bottom w:val="none" w:sz="0" w:space="0" w:color="auto"/>
                <w:right w:val="none" w:sz="0" w:space="0" w:color="auto"/>
              </w:divBdr>
            </w:div>
            <w:div w:id="963777712">
              <w:marLeft w:val="0"/>
              <w:marRight w:val="0"/>
              <w:marTop w:val="0"/>
              <w:marBottom w:val="0"/>
              <w:divBdr>
                <w:top w:val="none" w:sz="0" w:space="0" w:color="auto"/>
                <w:left w:val="none" w:sz="0" w:space="0" w:color="auto"/>
                <w:bottom w:val="none" w:sz="0" w:space="0" w:color="auto"/>
                <w:right w:val="none" w:sz="0" w:space="0" w:color="auto"/>
              </w:divBdr>
            </w:div>
            <w:div w:id="1137724456">
              <w:marLeft w:val="0"/>
              <w:marRight w:val="0"/>
              <w:marTop w:val="0"/>
              <w:marBottom w:val="0"/>
              <w:divBdr>
                <w:top w:val="none" w:sz="0" w:space="0" w:color="auto"/>
                <w:left w:val="none" w:sz="0" w:space="0" w:color="auto"/>
                <w:bottom w:val="none" w:sz="0" w:space="0" w:color="auto"/>
                <w:right w:val="none" w:sz="0" w:space="0" w:color="auto"/>
              </w:divBdr>
            </w:div>
            <w:div w:id="1165778773">
              <w:marLeft w:val="0"/>
              <w:marRight w:val="0"/>
              <w:marTop w:val="0"/>
              <w:marBottom w:val="0"/>
              <w:divBdr>
                <w:top w:val="none" w:sz="0" w:space="0" w:color="auto"/>
                <w:left w:val="none" w:sz="0" w:space="0" w:color="auto"/>
                <w:bottom w:val="none" w:sz="0" w:space="0" w:color="auto"/>
                <w:right w:val="none" w:sz="0" w:space="0" w:color="auto"/>
              </w:divBdr>
            </w:div>
            <w:div w:id="1509831475">
              <w:marLeft w:val="0"/>
              <w:marRight w:val="0"/>
              <w:marTop w:val="0"/>
              <w:marBottom w:val="0"/>
              <w:divBdr>
                <w:top w:val="none" w:sz="0" w:space="0" w:color="auto"/>
                <w:left w:val="none" w:sz="0" w:space="0" w:color="auto"/>
                <w:bottom w:val="none" w:sz="0" w:space="0" w:color="auto"/>
                <w:right w:val="none" w:sz="0" w:space="0" w:color="auto"/>
              </w:divBdr>
            </w:div>
            <w:div w:id="902789476">
              <w:marLeft w:val="0"/>
              <w:marRight w:val="0"/>
              <w:marTop w:val="0"/>
              <w:marBottom w:val="0"/>
              <w:divBdr>
                <w:top w:val="none" w:sz="0" w:space="0" w:color="auto"/>
                <w:left w:val="none" w:sz="0" w:space="0" w:color="auto"/>
                <w:bottom w:val="none" w:sz="0" w:space="0" w:color="auto"/>
                <w:right w:val="none" w:sz="0" w:space="0" w:color="auto"/>
              </w:divBdr>
            </w:div>
            <w:div w:id="191381102">
              <w:marLeft w:val="0"/>
              <w:marRight w:val="0"/>
              <w:marTop w:val="0"/>
              <w:marBottom w:val="0"/>
              <w:divBdr>
                <w:top w:val="none" w:sz="0" w:space="0" w:color="auto"/>
                <w:left w:val="none" w:sz="0" w:space="0" w:color="auto"/>
                <w:bottom w:val="none" w:sz="0" w:space="0" w:color="auto"/>
                <w:right w:val="none" w:sz="0" w:space="0" w:color="auto"/>
              </w:divBdr>
            </w:div>
            <w:div w:id="6342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3009">
      <w:bodyDiv w:val="1"/>
      <w:marLeft w:val="0"/>
      <w:marRight w:val="0"/>
      <w:marTop w:val="0"/>
      <w:marBottom w:val="0"/>
      <w:divBdr>
        <w:top w:val="none" w:sz="0" w:space="0" w:color="auto"/>
        <w:left w:val="none" w:sz="0" w:space="0" w:color="auto"/>
        <w:bottom w:val="none" w:sz="0" w:space="0" w:color="auto"/>
        <w:right w:val="none" w:sz="0" w:space="0" w:color="auto"/>
      </w:divBdr>
    </w:div>
    <w:div w:id="933628126">
      <w:bodyDiv w:val="1"/>
      <w:marLeft w:val="0"/>
      <w:marRight w:val="0"/>
      <w:marTop w:val="0"/>
      <w:marBottom w:val="0"/>
      <w:divBdr>
        <w:top w:val="none" w:sz="0" w:space="0" w:color="auto"/>
        <w:left w:val="none" w:sz="0" w:space="0" w:color="auto"/>
        <w:bottom w:val="none" w:sz="0" w:space="0" w:color="auto"/>
        <w:right w:val="none" w:sz="0" w:space="0" w:color="auto"/>
      </w:divBdr>
    </w:div>
    <w:div w:id="1087573729">
      <w:bodyDiv w:val="1"/>
      <w:marLeft w:val="0"/>
      <w:marRight w:val="0"/>
      <w:marTop w:val="0"/>
      <w:marBottom w:val="0"/>
      <w:divBdr>
        <w:top w:val="none" w:sz="0" w:space="0" w:color="auto"/>
        <w:left w:val="none" w:sz="0" w:space="0" w:color="auto"/>
        <w:bottom w:val="none" w:sz="0" w:space="0" w:color="auto"/>
        <w:right w:val="none" w:sz="0" w:space="0" w:color="auto"/>
      </w:divBdr>
    </w:div>
    <w:div w:id="1434545219">
      <w:bodyDiv w:val="1"/>
      <w:marLeft w:val="0"/>
      <w:marRight w:val="0"/>
      <w:marTop w:val="0"/>
      <w:marBottom w:val="0"/>
      <w:divBdr>
        <w:top w:val="none" w:sz="0" w:space="0" w:color="auto"/>
        <w:left w:val="none" w:sz="0" w:space="0" w:color="auto"/>
        <w:bottom w:val="none" w:sz="0" w:space="0" w:color="auto"/>
        <w:right w:val="none" w:sz="0" w:space="0" w:color="auto"/>
      </w:divBdr>
    </w:div>
    <w:div w:id="1643924426">
      <w:bodyDiv w:val="1"/>
      <w:marLeft w:val="0"/>
      <w:marRight w:val="0"/>
      <w:marTop w:val="0"/>
      <w:marBottom w:val="0"/>
      <w:divBdr>
        <w:top w:val="none" w:sz="0" w:space="0" w:color="auto"/>
        <w:left w:val="none" w:sz="0" w:space="0" w:color="auto"/>
        <w:bottom w:val="none" w:sz="0" w:space="0" w:color="auto"/>
        <w:right w:val="none" w:sz="0" w:space="0" w:color="auto"/>
      </w:divBdr>
    </w:div>
    <w:div w:id="1872719819">
      <w:bodyDiv w:val="1"/>
      <w:marLeft w:val="0"/>
      <w:marRight w:val="0"/>
      <w:marTop w:val="0"/>
      <w:marBottom w:val="0"/>
      <w:divBdr>
        <w:top w:val="none" w:sz="0" w:space="0" w:color="auto"/>
        <w:left w:val="none" w:sz="0" w:space="0" w:color="auto"/>
        <w:bottom w:val="none" w:sz="0" w:space="0" w:color="auto"/>
        <w:right w:val="none" w:sz="0" w:space="0" w:color="auto"/>
      </w:divBdr>
    </w:div>
    <w:div w:id="1920863450">
      <w:bodyDiv w:val="1"/>
      <w:marLeft w:val="0"/>
      <w:marRight w:val="0"/>
      <w:marTop w:val="0"/>
      <w:marBottom w:val="0"/>
      <w:divBdr>
        <w:top w:val="none" w:sz="0" w:space="0" w:color="auto"/>
        <w:left w:val="none" w:sz="0" w:space="0" w:color="auto"/>
        <w:bottom w:val="none" w:sz="0" w:space="0" w:color="auto"/>
        <w:right w:val="none" w:sz="0" w:space="0" w:color="auto"/>
      </w:divBdr>
      <w:divsChild>
        <w:div w:id="1273128182">
          <w:marLeft w:val="0"/>
          <w:marRight w:val="0"/>
          <w:marTop w:val="0"/>
          <w:marBottom w:val="0"/>
          <w:divBdr>
            <w:top w:val="none" w:sz="0" w:space="0" w:color="auto"/>
            <w:left w:val="none" w:sz="0" w:space="0" w:color="auto"/>
            <w:bottom w:val="none" w:sz="0" w:space="0" w:color="auto"/>
            <w:right w:val="none" w:sz="0" w:space="0" w:color="auto"/>
          </w:divBdr>
          <w:divsChild>
            <w:div w:id="1032730983">
              <w:marLeft w:val="0"/>
              <w:marRight w:val="0"/>
              <w:marTop w:val="0"/>
              <w:marBottom w:val="0"/>
              <w:divBdr>
                <w:top w:val="none" w:sz="0" w:space="0" w:color="auto"/>
                <w:left w:val="none" w:sz="0" w:space="0" w:color="auto"/>
                <w:bottom w:val="none" w:sz="0" w:space="0" w:color="auto"/>
                <w:right w:val="none" w:sz="0" w:space="0" w:color="auto"/>
              </w:divBdr>
            </w:div>
          </w:divsChild>
        </w:div>
        <w:div w:id="1638025190">
          <w:marLeft w:val="0"/>
          <w:marRight w:val="0"/>
          <w:marTop w:val="0"/>
          <w:marBottom w:val="0"/>
          <w:divBdr>
            <w:top w:val="none" w:sz="0" w:space="0" w:color="auto"/>
            <w:left w:val="none" w:sz="0" w:space="0" w:color="auto"/>
            <w:bottom w:val="none" w:sz="0" w:space="0" w:color="auto"/>
            <w:right w:val="none" w:sz="0" w:space="0" w:color="auto"/>
          </w:divBdr>
          <w:divsChild>
            <w:div w:id="1528955643">
              <w:marLeft w:val="0"/>
              <w:marRight w:val="0"/>
              <w:marTop w:val="0"/>
              <w:marBottom w:val="0"/>
              <w:divBdr>
                <w:top w:val="none" w:sz="0" w:space="0" w:color="auto"/>
                <w:left w:val="none" w:sz="0" w:space="0" w:color="auto"/>
                <w:bottom w:val="none" w:sz="0" w:space="0" w:color="auto"/>
                <w:right w:val="none" w:sz="0" w:space="0" w:color="auto"/>
              </w:divBdr>
            </w:div>
            <w:div w:id="1680352727">
              <w:marLeft w:val="0"/>
              <w:marRight w:val="0"/>
              <w:marTop w:val="0"/>
              <w:marBottom w:val="0"/>
              <w:divBdr>
                <w:top w:val="none" w:sz="0" w:space="0" w:color="auto"/>
                <w:left w:val="none" w:sz="0" w:space="0" w:color="auto"/>
                <w:bottom w:val="none" w:sz="0" w:space="0" w:color="auto"/>
                <w:right w:val="none" w:sz="0" w:space="0" w:color="auto"/>
              </w:divBdr>
            </w:div>
            <w:div w:id="1187790494">
              <w:marLeft w:val="0"/>
              <w:marRight w:val="0"/>
              <w:marTop w:val="0"/>
              <w:marBottom w:val="0"/>
              <w:divBdr>
                <w:top w:val="none" w:sz="0" w:space="0" w:color="auto"/>
                <w:left w:val="none" w:sz="0" w:space="0" w:color="auto"/>
                <w:bottom w:val="none" w:sz="0" w:space="0" w:color="auto"/>
                <w:right w:val="none" w:sz="0" w:space="0" w:color="auto"/>
              </w:divBdr>
            </w:div>
            <w:div w:id="1393196292">
              <w:marLeft w:val="0"/>
              <w:marRight w:val="0"/>
              <w:marTop w:val="0"/>
              <w:marBottom w:val="0"/>
              <w:divBdr>
                <w:top w:val="none" w:sz="0" w:space="0" w:color="auto"/>
                <w:left w:val="none" w:sz="0" w:space="0" w:color="auto"/>
                <w:bottom w:val="none" w:sz="0" w:space="0" w:color="auto"/>
                <w:right w:val="none" w:sz="0" w:space="0" w:color="auto"/>
              </w:divBdr>
            </w:div>
            <w:div w:id="832112669">
              <w:marLeft w:val="0"/>
              <w:marRight w:val="0"/>
              <w:marTop w:val="0"/>
              <w:marBottom w:val="0"/>
              <w:divBdr>
                <w:top w:val="none" w:sz="0" w:space="0" w:color="auto"/>
                <w:left w:val="none" w:sz="0" w:space="0" w:color="auto"/>
                <w:bottom w:val="none" w:sz="0" w:space="0" w:color="auto"/>
                <w:right w:val="none" w:sz="0" w:space="0" w:color="auto"/>
              </w:divBdr>
            </w:div>
            <w:div w:id="1019628300">
              <w:marLeft w:val="0"/>
              <w:marRight w:val="0"/>
              <w:marTop w:val="0"/>
              <w:marBottom w:val="0"/>
              <w:divBdr>
                <w:top w:val="none" w:sz="0" w:space="0" w:color="auto"/>
                <w:left w:val="none" w:sz="0" w:space="0" w:color="auto"/>
                <w:bottom w:val="none" w:sz="0" w:space="0" w:color="auto"/>
                <w:right w:val="none" w:sz="0" w:space="0" w:color="auto"/>
              </w:divBdr>
            </w:div>
            <w:div w:id="558443118">
              <w:marLeft w:val="0"/>
              <w:marRight w:val="0"/>
              <w:marTop w:val="0"/>
              <w:marBottom w:val="0"/>
              <w:divBdr>
                <w:top w:val="none" w:sz="0" w:space="0" w:color="auto"/>
                <w:left w:val="none" w:sz="0" w:space="0" w:color="auto"/>
                <w:bottom w:val="none" w:sz="0" w:space="0" w:color="auto"/>
                <w:right w:val="none" w:sz="0" w:space="0" w:color="auto"/>
              </w:divBdr>
            </w:div>
            <w:div w:id="1152520886">
              <w:marLeft w:val="0"/>
              <w:marRight w:val="0"/>
              <w:marTop w:val="0"/>
              <w:marBottom w:val="0"/>
              <w:divBdr>
                <w:top w:val="none" w:sz="0" w:space="0" w:color="auto"/>
                <w:left w:val="none" w:sz="0" w:space="0" w:color="auto"/>
                <w:bottom w:val="none" w:sz="0" w:space="0" w:color="auto"/>
                <w:right w:val="none" w:sz="0" w:space="0" w:color="auto"/>
              </w:divBdr>
            </w:div>
            <w:div w:id="1865437016">
              <w:marLeft w:val="0"/>
              <w:marRight w:val="0"/>
              <w:marTop w:val="0"/>
              <w:marBottom w:val="0"/>
              <w:divBdr>
                <w:top w:val="none" w:sz="0" w:space="0" w:color="auto"/>
                <w:left w:val="none" w:sz="0" w:space="0" w:color="auto"/>
                <w:bottom w:val="none" w:sz="0" w:space="0" w:color="auto"/>
                <w:right w:val="none" w:sz="0" w:space="0" w:color="auto"/>
              </w:divBdr>
            </w:div>
            <w:div w:id="1976252985">
              <w:marLeft w:val="0"/>
              <w:marRight w:val="0"/>
              <w:marTop w:val="0"/>
              <w:marBottom w:val="0"/>
              <w:divBdr>
                <w:top w:val="none" w:sz="0" w:space="0" w:color="auto"/>
                <w:left w:val="none" w:sz="0" w:space="0" w:color="auto"/>
                <w:bottom w:val="none" w:sz="0" w:space="0" w:color="auto"/>
                <w:right w:val="none" w:sz="0" w:space="0" w:color="auto"/>
              </w:divBdr>
            </w:div>
            <w:div w:id="1122263301">
              <w:marLeft w:val="0"/>
              <w:marRight w:val="0"/>
              <w:marTop w:val="0"/>
              <w:marBottom w:val="0"/>
              <w:divBdr>
                <w:top w:val="none" w:sz="0" w:space="0" w:color="auto"/>
                <w:left w:val="none" w:sz="0" w:space="0" w:color="auto"/>
                <w:bottom w:val="none" w:sz="0" w:space="0" w:color="auto"/>
                <w:right w:val="none" w:sz="0" w:space="0" w:color="auto"/>
              </w:divBdr>
            </w:div>
            <w:div w:id="744836038">
              <w:marLeft w:val="0"/>
              <w:marRight w:val="0"/>
              <w:marTop w:val="0"/>
              <w:marBottom w:val="0"/>
              <w:divBdr>
                <w:top w:val="none" w:sz="0" w:space="0" w:color="auto"/>
                <w:left w:val="none" w:sz="0" w:space="0" w:color="auto"/>
                <w:bottom w:val="none" w:sz="0" w:space="0" w:color="auto"/>
                <w:right w:val="none" w:sz="0" w:space="0" w:color="auto"/>
              </w:divBdr>
            </w:div>
            <w:div w:id="6576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53355">
      <w:bodyDiv w:val="1"/>
      <w:marLeft w:val="0"/>
      <w:marRight w:val="0"/>
      <w:marTop w:val="0"/>
      <w:marBottom w:val="0"/>
      <w:divBdr>
        <w:top w:val="none" w:sz="0" w:space="0" w:color="auto"/>
        <w:left w:val="none" w:sz="0" w:space="0" w:color="auto"/>
        <w:bottom w:val="none" w:sz="0" w:space="0" w:color="auto"/>
        <w:right w:val="none" w:sz="0" w:space="0" w:color="auto"/>
      </w:divBdr>
    </w:div>
    <w:div w:id="2110466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1439</Words>
  <Characters>8204</Characters>
  <Application>Microsoft Office Word</Application>
  <DocSecurity>0</DocSecurity>
  <Lines>68</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Sandra</dc:creator>
  <cp:lastModifiedBy>Saulius Papečkys</cp:lastModifiedBy>
  <cp:revision>6</cp:revision>
  <dcterms:created xsi:type="dcterms:W3CDTF">2025-08-11T07:04:00Z</dcterms:created>
  <dcterms:modified xsi:type="dcterms:W3CDTF">2025-09-16T12:39:00Z</dcterms:modified>
</cp:coreProperties>
</file>