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379C5" w14:textId="77777777" w:rsidR="003D5B94" w:rsidRPr="00734A84" w:rsidRDefault="003D5B94" w:rsidP="003D5B94">
      <w:pPr>
        <w:spacing w:after="0" w:line="360" w:lineRule="auto"/>
        <w:ind w:left="-360" w:firstLine="927"/>
        <w:rPr>
          <w:rFonts w:ascii="Times New Roman" w:hAnsi="Times New Roman" w:cs="Times New Roman"/>
          <w:sz w:val="24"/>
          <w:szCs w:val="24"/>
        </w:rPr>
      </w:pPr>
      <w:r w:rsidRPr="00721CD6">
        <w:rPr>
          <w:rFonts w:ascii="Times New Roman" w:hAnsi="Times New Roman" w:cs="Times New Roman"/>
          <w:b/>
          <w:bCs/>
          <w:sz w:val="24"/>
          <w:szCs w:val="24"/>
        </w:rPr>
        <w:t>1. Klausimas:</w:t>
      </w:r>
      <w:r w:rsidRPr="00721CD6">
        <w:rPr>
          <w:rFonts w:ascii="Times New Roman" w:hAnsi="Times New Roman" w:cs="Times New Roman"/>
          <w:sz w:val="24"/>
          <w:szCs w:val="24"/>
        </w:rPr>
        <w:t xml:space="preserve"> </w:t>
      </w:r>
      <w:r w:rsidRPr="00734A84">
        <w:rPr>
          <w:rFonts w:ascii="Times New Roman" w:hAnsi="Times New Roman" w:cs="Times New Roman"/>
          <w:sz w:val="24"/>
          <w:szCs w:val="24"/>
        </w:rPr>
        <w:t xml:space="preserve">Šiuo metu prie fasado sienų yra pritvirtinti inkarai su apsauginiu tinklų (foto Nr.1 , Nr.2). Šie tinklai trukdys projekte numatytų pastolių statymui. Darbų apraše ir sąnaudų žiniaraštyje nėra numatyta demontuoti šių apsaugų. </w:t>
      </w:r>
      <w:r w:rsidRPr="00734A84">
        <w:rPr>
          <w:rFonts w:ascii="Times New Roman" w:eastAsia="Times New Roman" w:hAnsi="Times New Roman" w:cs="Times New Roman"/>
          <w:sz w:val="24"/>
          <w:szCs w:val="24"/>
        </w:rPr>
        <w:t>Ar reikalinga skaičiuoti (įvertinti) inkarų su apsauginiu tinklu demontavimą ir sumontavimą baigus darbus?</w:t>
      </w:r>
    </w:p>
    <w:p w14:paraId="4BF32D38" w14:textId="77777777" w:rsidR="003D5B94" w:rsidRPr="003D5B94" w:rsidRDefault="003D5B94" w:rsidP="003D5B94">
      <w:pPr>
        <w:pStyle w:val="ListParagraph"/>
        <w:spacing w:after="0" w:line="360" w:lineRule="auto"/>
        <w:ind w:left="0" w:firstLine="567"/>
        <w:rPr>
          <w:rFonts w:ascii="Times New Roman" w:hAnsi="Times New Roman" w:cs="Times New Roman"/>
          <w:lang w:val="lt-LT"/>
        </w:rPr>
      </w:pPr>
      <w:r w:rsidRPr="003D5B94">
        <w:rPr>
          <w:rFonts w:ascii="Times New Roman" w:hAnsi="Times New Roman" w:cs="Times New Roman"/>
          <w:b/>
          <w:bCs/>
          <w:lang w:val="lt-LT" w:eastAsia="en-GB"/>
        </w:rPr>
        <w:t xml:space="preserve">Atsakymas: </w:t>
      </w:r>
      <w:r w:rsidRPr="003D5B94">
        <w:rPr>
          <w:rFonts w:ascii="Times New Roman" w:hAnsi="Times New Roman" w:cs="Times New Roman"/>
          <w:lang w:val="lt-LT"/>
        </w:rPr>
        <w:t>Inkarų su apsauginiais tinklais demontavimo ir sumontavimo baigus darbus darbai nėra pirkimo objektas- darbai perkami, vadovaujantis UAB „Senamiesčio projektai“ parengto „Klaipėdos pašto stoties statinių komplekso pašto stoties (u. k. KVR 1173), Liepų g. 16, Klaipėda, 3 vnt. frontonų (ŠV fasadas) avarijos grėsmės pašalinimo darbų aprašo“ sprendiniais.  Inkarų su apsauginių tinklų demontavimo ir sumontavimo darbų poreikis priklauso nuo to, kaip pats Rangovas numato organizuoti avarijos grėsmės pašalinimo darbų atlikimą.</w:t>
      </w:r>
    </w:p>
    <w:p w14:paraId="4B1A8F17" w14:textId="77777777" w:rsidR="003D5B94" w:rsidRPr="00734A84" w:rsidRDefault="003D5B94" w:rsidP="003D5B94">
      <w:pPr>
        <w:spacing w:after="0" w:line="360" w:lineRule="auto"/>
        <w:ind w:left="-360" w:firstLine="927"/>
        <w:rPr>
          <w:rFonts w:ascii="Times New Roman" w:hAnsi="Times New Roman" w:cs="Times New Roman"/>
          <w:sz w:val="24"/>
          <w:szCs w:val="24"/>
        </w:rPr>
      </w:pPr>
      <w:r w:rsidRPr="00721CD6">
        <w:rPr>
          <w:rFonts w:ascii="Times New Roman" w:hAnsi="Times New Roman" w:cs="Times New Roman"/>
          <w:b/>
          <w:bCs/>
          <w:color w:val="00241A"/>
          <w:sz w:val="24"/>
          <w:szCs w:val="24"/>
          <w:lang w:eastAsia="en-GB"/>
          <w14:ligatures w14:val="none"/>
        </w:rPr>
        <w:t xml:space="preserve">2. Klausimas: </w:t>
      </w:r>
      <w:r w:rsidRPr="00734A84">
        <w:rPr>
          <w:rFonts w:ascii="Times New Roman" w:hAnsi="Times New Roman" w:cs="Times New Roman"/>
          <w:sz w:val="24"/>
          <w:szCs w:val="24"/>
        </w:rPr>
        <w:t>Ar numatytos lėšos teritorijos aptvėrimui prie pastato Liepų g. 16, Klaipėdoje, saugumo zonai suformuoti, dalinai ribojant pėsčiųjų, dviratininkų bei automobilių eismą Liepų gatvėje, pagal Klaipėdos miesto savivaldybės tarybos patvirtintą sprendimą, vietinę rinkliavą?</w:t>
      </w:r>
    </w:p>
    <w:p w14:paraId="54F0512D" w14:textId="77777777" w:rsidR="003D5B94" w:rsidRPr="00734A84" w:rsidRDefault="003D5B94" w:rsidP="003D5B94">
      <w:pPr>
        <w:spacing w:after="0" w:line="360" w:lineRule="auto"/>
        <w:ind w:firstLine="567"/>
        <w:rPr>
          <w:rFonts w:ascii="Times New Roman" w:hAnsi="Times New Roman" w:cs="Times New Roman"/>
          <w:sz w:val="24"/>
          <w:szCs w:val="24"/>
        </w:rPr>
      </w:pPr>
      <w:r w:rsidRPr="00721CD6">
        <w:rPr>
          <w:rFonts w:ascii="Times New Roman" w:hAnsi="Times New Roman" w:cs="Times New Roman"/>
          <w:b/>
          <w:bCs/>
          <w:sz w:val="24"/>
          <w:szCs w:val="24"/>
        </w:rPr>
        <w:t xml:space="preserve">Atsakymas: </w:t>
      </w:r>
      <w:r w:rsidRPr="00734A84">
        <w:rPr>
          <w:rFonts w:ascii="Times New Roman" w:hAnsi="Times New Roman" w:cs="Times New Roman"/>
          <w:sz w:val="24"/>
          <w:szCs w:val="24"/>
        </w:rPr>
        <w:t>Klaipėdos miesto savivaldybės tarybos patvirtintu sprendimu patvirtinta vietinė rinkliava nėra viešojo pirkimo  objektas. Teritorijos aptvėrimo, saugumo zonos formavimas („dalinai ribojant pėsčiųjų, dviratininkų bei automobilių eismą Liepų gatvėje, pagal Klaipėdos miesto savivaldybės tarybos patvirtintą sprendimą, vietinę rinkliavą“) poreikis ir apimtys priklauso nuo to, kaip pats Rangovas planuoja organizuoti avarijos grėsmės pašalinimo darbų atlikimą</w:t>
      </w:r>
      <w:r>
        <w:rPr>
          <w:rFonts w:ascii="Times New Roman" w:hAnsi="Times New Roman" w:cs="Times New Roman"/>
          <w:sz w:val="24"/>
          <w:szCs w:val="24"/>
        </w:rPr>
        <w:t>.</w:t>
      </w:r>
    </w:p>
    <w:p w14:paraId="454CBCE2" w14:textId="77777777" w:rsidR="009B53F0" w:rsidRDefault="009B53F0"/>
    <w:sectPr w:rsidR="009B53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BA4"/>
    <w:rsid w:val="00223B15"/>
    <w:rsid w:val="002D0028"/>
    <w:rsid w:val="00383BA4"/>
    <w:rsid w:val="003D5B94"/>
    <w:rsid w:val="00960D70"/>
    <w:rsid w:val="009B53F0"/>
    <w:rsid w:val="009F227A"/>
    <w:rsid w:val="00DA2FE5"/>
    <w:rsid w:val="00EB6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7D5B"/>
  <w15:chartTrackingRefBased/>
  <w15:docId w15:val="{B901ECFF-2A63-4747-A520-1B6FB9881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B94"/>
    <w:pPr>
      <w:spacing w:line="259" w:lineRule="auto"/>
    </w:pPr>
    <w:rPr>
      <w:sz w:val="22"/>
      <w:szCs w:val="22"/>
      <w:lang w:val="lt-LT"/>
    </w:rPr>
  </w:style>
  <w:style w:type="paragraph" w:styleId="Heading1">
    <w:name w:val="heading 1"/>
    <w:basedOn w:val="Normal"/>
    <w:next w:val="Normal"/>
    <w:link w:val="Heading1Char"/>
    <w:uiPriority w:val="9"/>
    <w:qFormat/>
    <w:rsid w:val="00383BA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383BA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383BA4"/>
    <w:pPr>
      <w:keepNext/>
      <w:keepLines/>
      <w:spacing w:before="160" w:after="80" w:line="278" w:lineRule="auto"/>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383BA4"/>
    <w:pPr>
      <w:keepNext/>
      <w:keepLines/>
      <w:spacing w:before="80" w:after="40" w:line="278" w:lineRule="auto"/>
      <w:outlineLvl w:val="3"/>
    </w:pPr>
    <w:rPr>
      <w:rFonts w:eastAsiaTheme="majorEastAsia" w:cstheme="majorBidi"/>
      <w:i/>
      <w:iCs/>
      <w:color w:val="0F4761" w:themeColor="accent1" w:themeShade="BF"/>
      <w:sz w:val="24"/>
      <w:szCs w:val="24"/>
      <w:lang w:val="en-US"/>
    </w:rPr>
  </w:style>
  <w:style w:type="paragraph" w:styleId="Heading5">
    <w:name w:val="heading 5"/>
    <w:basedOn w:val="Normal"/>
    <w:next w:val="Normal"/>
    <w:link w:val="Heading5Char"/>
    <w:uiPriority w:val="9"/>
    <w:semiHidden/>
    <w:unhideWhenUsed/>
    <w:qFormat/>
    <w:rsid w:val="00383BA4"/>
    <w:pPr>
      <w:keepNext/>
      <w:keepLines/>
      <w:spacing w:before="80" w:after="40" w:line="278" w:lineRule="auto"/>
      <w:outlineLvl w:val="4"/>
    </w:pPr>
    <w:rPr>
      <w:rFonts w:eastAsiaTheme="majorEastAsia" w:cstheme="majorBidi"/>
      <w:color w:val="0F4761" w:themeColor="accent1" w:themeShade="BF"/>
      <w:sz w:val="24"/>
      <w:szCs w:val="24"/>
      <w:lang w:val="en-US"/>
    </w:rPr>
  </w:style>
  <w:style w:type="paragraph" w:styleId="Heading6">
    <w:name w:val="heading 6"/>
    <w:basedOn w:val="Normal"/>
    <w:next w:val="Normal"/>
    <w:link w:val="Heading6Char"/>
    <w:uiPriority w:val="9"/>
    <w:semiHidden/>
    <w:unhideWhenUsed/>
    <w:qFormat/>
    <w:rsid w:val="00383BA4"/>
    <w:pPr>
      <w:keepNext/>
      <w:keepLines/>
      <w:spacing w:before="40" w:after="0" w:line="278" w:lineRule="auto"/>
      <w:outlineLvl w:val="5"/>
    </w:pPr>
    <w:rPr>
      <w:rFonts w:eastAsiaTheme="majorEastAsia" w:cstheme="majorBidi"/>
      <w:i/>
      <w:iCs/>
      <w:color w:val="595959" w:themeColor="text1" w:themeTint="A6"/>
      <w:sz w:val="24"/>
      <w:szCs w:val="24"/>
      <w:lang w:val="en-US"/>
    </w:rPr>
  </w:style>
  <w:style w:type="paragraph" w:styleId="Heading7">
    <w:name w:val="heading 7"/>
    <w:basedOn w:val="Normal"/>
    <w:next w:val="Normal"/>
    <w:link w:val="Heading7Char"/>
    <w:uiPriority w:val="9"/>
    <w:semiHidden/>
    <w:unhideWhenUsed/>
    <w:qFormat/>
    <w:rsid w:val="00383BA4"/>
    <w:pPr>
      <w:keepNext/>
      <w:keepLines/>
      <w:spacing w:before="40" w:after="0" w:line="278" w:lineRule="auto"/>
      <w:outlineLvl w:val="6"/>
    </w:pPr>
    <w:rPr>
      <w:rFonts w:eastAsiaTheme="majorEastAsia" w:cstheme="majorBidi"/>
      <w:color w:val="595959" w:themeColor="text1" w:themeTint="A6"/>
      <w:sz w:val="24"/>
      <w:szCs w:val="24"/>
      <w:lang w:val="en-US"/>
    </w:rPr>
  </w:style>
  <w:style w:type="paragraph" w:styleId="Heading8">
    <w:name w:val="heading 8"/>
    <w:basedOn w:val="Normal"/>
    <w:next w:val="Normal"/>
    <w:link w:val="Heading8Char"/>
    <w:uiPriority w:val="9"/>
    <w:semiHidden/>
    <w:unhideWhenUsed/>
    <w:qFormat/>
    <w:rsid w:val="00383BA4"/>
    <w:pPr>
      <w:keepNext/>
      <w:keepLines/>
      <w:spacing w:after="0" w:line="278" w:lineRule="auto"/>
      <w:outlineLvl w:val="7"/>
    </w:pPr>
    <w:rPr>
      <w:rFonts w:eastAsiaTheme="majorEastAsia" w:cstheme="majorBidi"/>
      <w:i/>
      <w:iCs/>
      <w:color w:val="272727" w:themeColor="text1" w:themeTint="D8"/>
      <w:sz w:val="24"/>
      <w:szCs w:val="24"/>
      <w:lang w:val="en-US"/>
    </w:rPr>
  </w:style>
  <w:style w:type="paragraph" w:styleId="Heading9">
    <w:name w:val="heading 9"/>
    <w:basedOn w:val="Normal"/>
    <w:next w:val="Normal"/>
    <w:link w:val="Heading9Char"/>
    <w:uiPriority w:val="9"/>
    <w:semiHidden/>
    <w:unhideWhenUsed/>
    <w:qFormat/>
    <w:rsid w:val="00383BA4"/>
    <w:pPr>
      <w:keepNext/>
      <w:keepLines/>
      <w:spacing w:after="0" w:line="278" w:lineRule="auto"/>
      <w:outlineLvl w:val="8"/>
    </w:pPr>
    <w:rPr>
      <w:rFonts w:eastAsiaTheme="majorEastAsia" w:cstheme="majorBidi"/>
      <w:color w:val="272727" w:themeColor="text1" w:themeTint="D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B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B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B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B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B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B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B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B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BA4"/>
    <w:rPr>
      <w:rFonts w:eastAsiaTheme="majorEastAsia" w:cstheme="majorBidi"/>
      <w:color w:val="272727" w:themeColor="text1" w:themeTint="D8"/>
    </w:rPr>
  </w:style>
  <w:style w:type="paragraph" w:styleId="Title">
    <w:name w:val="Title"/>
    <w:basedOn w:val="Normal"/>
    <w:next w:val="Normal"/>
    <w:link w:val="TitleChar"/>
    <w:uiPriority w:val="10"/>
    <w:qFormat/>
    <w:rsid w:val="00383BA4"/>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383B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BA4"/>
    <w:pPr>
      <w:numPr>
        <w:ilvl w:val="1"/>
      </w:numPr>
      <w:spacing w:line="278" w:lineRule="auto"/>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383B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BA4"/>
    <w:pPr>
      <w:spacing w:before="160" w:line="278" w:lineRule="auto"/>
      <w:jc w:val="center"/>
    </w:pPr>
    <w:rPr>
      <w:i/>
      <w:iCs/>
      <w:color w:val="404040" w:themeColor="text1" w:themeTint="BF"/>
      <w:sz w:val="24"/>
      <w:szCs w:val="24"/>
      <w:lang w:val="en-US"/>
    </w:rPr>
  </w:style>
  <w:style w:type="character" w:customStyle="1" w:styleId="QuoteChar">
    <w:name w:val="Quote Char"/>
    <w:basedOn w:val="DefaultParagraphFont"/>
    <w:link w:val="Quote"/>
    <w:uiPriority w:val="29"/>
    <w:rsid w:val="00383BA4"/>
    <w:rPr>
      <w:i/>
      <w:iCs/>
      <w:color w:val="404040" w:themeColor="text1" w:themeTint="BF"/>
    </w:rPr>
  </w:style>
  <w:style w:type="paragraph" w:styleId="ListParagraph">
    <w:name w:val="List Paragraph"/>
    <w:basedOn w:val="Normal"/>
    <w:uiPriority w:val="34"/>
    <w:qFormat/>
    <w:rsid w:val="00383BA4"/>
    <w:pPr>
      <w:spacing w:line="278" w:lineRule="auto"/>
      <w:ind w:left="720"/>
      <w:contextualSpacing/>
    </w:pPr>
    <w:rPr>
      <w:sz w:val="24"/>
      <w:szCs w:val="24"/>
      <w:lang w:val="en-US"/>
    </w:rPr>
  </w:style>
  <w:style w:type="character" w:styleId="IntenseEmphasis">
    <w:name w:val="Intense Emphasis"/>
    <w:basedOn w:val="DefaultParagraphFont"/>
    <w:uiPriority w:val="21"/>
    <w:qFormat/>
    <w:rsid w:val="00383BA4"/>
    <w:rPr>
      <w:i/>
      <w:iCs/>
      <w:color w:val="0F4761" w:themeColor="accent1" w:themeShade="BF"/>
    </w:rPr>
  </w:style>
  <w:style w:type="paragraph" w:styleId="IntenseQuote">
    <w:name w:val="Intense Quote"/>
    <w:basedOn w:val="Normal"/>
    <w:next w:val="Normal"/>
    <w:link w:val="IntenseQuoteChar"/>
    <w:uiPriority w:val="30"/>
    <w:qFormat/>
    <w:rsid w:val="00383BA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en-US"/>
    </w:rPr>
  </w:style>
  <w:style w:type="character" w:customStyle="1" w:styleId="IntenseQuoteChar">
    <w:name w:val="Intense Quote Char"/>
    <w:basedOn w:val="DefaultParagraphFont"/>
    <w:link w:val="IntenseQuote"/>
    <w:uiPriority w:val="30"/>
    <w:rsid w:val="00383BA4"/>
    <w:rPr>
      <w:i/>
      <w:iCs/>
      <w:color w:val="0F4761" w:themeColor="accent1" w:themeShade="BF"/>
    </w:rPr>
  </w:style>
  <w:style w:type="character" w:styleId="IntenseReference">
    <w:name w:val="Intense Reference"/>
    <w:basedOn w:val="DefaultParagraphFont"/>
    <w:uiPriority w:val="32"/>
    <w:qFormat/>
    <w:rsid w:val="00383B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Šiaulys</dc:creator>
  <cp:keywords/>
  <dc:description/>
  <cp:lastModifiedBy>Justas Šiaulys</cp:lastModifiedBy>
  <cp:revision>2</cp:revision>
  <dcterms:created xsi:type="dcterms:W3CDTF">2025-09-28T13:36:00Z</dcterms:created>
  <dcterms:modified xsi:type="dcterms:W3CDTF">2025-09-28T13:40:00Z</dcterms:modified>
</cp:coreProperties>
</file>