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5D06A" w14:textId="77777777" w:rsidR="002168FF" w:rsidRPr="00406F04" w:rsidRDefault="002168FF" w:rsidP="00C3134D">
      <w:pPr>
        <w:pStyle w:val="textslovan"/>
        <w:widowControl/>
        <w:spacing w:before="0" w:line="240" w:lineRule="auto"/>
        <w:ind w:left="0" w:firstLine="0"/>
        <w:rPr>
          <w:rFonts w:ascii="Times New Roman" w:hAnsi="Times New Roman"/>
          <w:b/>
          <w:color w:val="27343C"/>
          <w:sz w:val="22"/>
          <w:szCs w:val="22"/>
          <w:lang w:val="lt-LT"/>
        </w:rPr>
      </w:pPr>
    </w:p>
    <w:p w14:paraId="65634248" w14:textId="77777777" w:rsidR="002168FF" w:rsidRPr="00406F04" w:rsidRDefault="002168FF" w:rsidP="00C3134D">
      <w:pPr>
        <w:pStyle w:val="textslovan"/>
        <w:widowControl/>
        <w:spacing w:before="0" w:line="240" w:lineRule="auto"/>
        <w:ind w:left="0" w:firstLine="0"/>
        <w:rPr>
          <w:rFonts w:ascii="Times New Roman" w:hAnsi="Times New Roman"/>
          <w:b/>
          <w:color w:val="27343C"/>
          <w:sz w:val="22"/>
          <w:szCs w:val="22"/>
          <w:lang w:val="lt-LT"/>
        </w:rPr>
      </w:pPr>
    </w:p>
    <w:p w14:paraId="54C99A54" w14:textId="5E3AF527" w:rsidR="002172F6" w:rsidRPr="005777D0" w:rsidRDefault="005777D0" w:rsidP="002172F6">
      <w:pPr>
        <w:spacing w:line="276" w:lineRule="auto"/>
        <w:ind w:left="0" w:firstLine="0"/>
        <w:rPr>
          <w:noProof/>
          <w:sz w:val="22"/>
          <w:szCs w:val="22"/>
        </w:rPr>
      </w:pPr>
      <w:bookmarkStart w:id="0" w:name="_Hlk11053855"/>
      <w:bookmarkStart w:id="1" w:name="_Hlk126320173"/>
      <w:r w:rsidRPr="005777D0">
        <w:rPr>
          <w:noProof/>
          <w:sz w:val="22"/>
          <w:szCs w:val="22"/>
        </w:rPr>
        <w:t>Tiekėjams</w:t>
      </w:r>
      <w:r w:rsidR="007D6D71">
        <w:rPr>
          <w:noProof/>
          <w:sz w:val="22"/>
          <w:szCs w:val="22"/>
        </w:rPr>
        <w:t xml:space="preserve"> (pirkimo ID</w:t>
      </w:r>
      <w:r w:rsidR="007D6D71" w:rsidRPr="007D6D71">
        <w:t xml:space="preserve"> </w:t>
      </w:r>
      <w:r w:rsidR="00743255" w:rsidRPr="00743255">
        <w:t>2593058</w:t>
      </w:r>
      <w:r w:rsidR="007D6D71">
        <w:rPr>
          <w:noProof/>
          <w:sz w:val="22"/>
          <w:szCs w:val="22"/>
        </w:rPr>
        <w:t>)</w:t>
      </w:r>
      <w:r w:rsidR="007D6D71">
        <w:rPr>
          <w:noProof/>
          <w:sz w:val="22"/>
          <w:szCs w:val="22"/>
        </w:rPr>
        <w:tab/>
      </w:r>
      <w:r w:rsidR="00EA10CF" w:rsidRPr="005777D0">
        <w:rPr>
          <w:noProof/>
          <w:sz w:val="22"/>
          <w:szCs w:val="22"/>
        </w:rPr>
        <w:tab/>
      </w:r>
      <w:r w:rsidR="00F43E79" w:rsidRPr="005777D0">
        <w:rPr>
          <w:noProof/>
          <w:sz w:val="22"/>
          <w:szCs w:val="22"/>
        </w:rPr>
        <w:t xml:space="preserve">               </w:t>
      </w:r>
      <w:r w:rsidRPr="005777D0">
        <w:rPr>
          <w:noProof/>
          <w:sz w:val="22"/>
          <w:szCs w:val="22"/>
        </w:rPr>
        <w:tab/>
      </w:r>
      <w:r w:rsidRPr="005777D0">
        <w:rPr>
          <w:noProof/>
          <w:sz w:val="22"/>
          <w:szCs w:val="22"/>
        </w:rPr>
        <w:tab/>
      </w:r>
    </w:p>
    <w:p w14:paraId="55327682" w14:textId="77777777" w:rsidR="002172F6" w:rsidRPr="005777D0" w:rsidRDefault="002172F6" w:rsidP="002172F6">
      <w:pPr>
        <w:spacing w:line="276" w:lineRule="auto"/>
        <w:ind w:left="0" w:firstLine="0"/>
        <w:rPr>
          <w:i/>
          <w:iCs/>
          <w:sz w:val="22"/>
          <w:szCs w:val="22"/>
        </w:rPr>
      </w:pPr>
      <w:r w:rsidRPr="005777D0">
        <w:rPr>
          <w:i/>
          <w:iCs/>
          <w:sz w:val="22"/>
          <w:szCs w:val="22"/>
        </w:rPr>
        <w:t xml:space="preserve">Siunčiama CVP IS priemonėmis </w:t>
      </w:r>
    </w:p>
    <w:bookmarkEnd w:id="0"/>
    <w:p w14:paraId="0BF94BF2" w14:textId="77777777" w:rsidR="002172F6" w:rsidRPr="00406F04" w:rsidRDefault="002172F6" w:rsidP="002172F6">
      <w:pPr>
        <w:spacing w:line="276" w:lineRule="auto"/>
        <w:ind w:left="0" w:firstLine="0"/>
        <w:rPr>
          <w:b/>
          <w:sz w:val="22"/>
          <w:szCs w:val="22"/>
        </w:rPr>
      </w:pPr>
    </w:p>
    <w:p w14:paraId="75E339E9" w14:textId="77777777" w:rsidR="002172F6" w:rsidRPr="00406F04" w:rsidRDefault="002172F6" w:rsidP="002172F6">
      <w:pPr>
        <w:spacing w:line="276" w:lineRule="auto"/>
        <w:ind w:left="0" w:firstLine="0"/>
        <w:rPr>
          <w:b/>
          <w:sz w:val="22"/>
          <w:szCs w:val="22"/>
        </w:rPr>
      </w:pPr>
    </w:p>
    <w:p w14:paraId="293185EC" w14:textId="1570ECDF" w:rsidR="002172F6" w:rsidRPr="00406F04" w:rsidRDefault="002172F6" w:rsidP="002172F6">
      <w:pPr>
        <w:spacing w:line="276" w:lineRule="auto"/>
        <w:ind w:left="0" w:firstLine="0"/>
        <w:rPr>
          <w:b/>
          <w:sz w:val="22"/>
          <w:szCs w:val="22"/>
        </w:rPr>
      </w:pPr>
      <w:r w:rsidRPr="00406F04">
        <w:rPr>
          <w:b/>
          <w:sz w:val="22"/>
          <w:szCs w:val="22"/>
        </w:rPr>
        <w:t xml:space="preserve">DĖL </w:t>
      </w:r>
      <w:r w:rsidR="005777D0">
        <w:rPr>
          <w:b/>
          <w:sz w:val="22"/>
          <w:szCs w:val="22"/>
        </w:rPr>
        <w:t>PIRKIMO</w:t>
      </w:r>
      <w:r w:rsidR="007D6D71" w:rsidRPr="007D6D71">
        <w:t xml:space="preserve"> </w:t>
      </w:r>
      <w:r w:rsidR="00743255" w:rsidRPr="00743255">
        <w:rPr>
          <w:b/>
          <w:bCs/>
        </w:rPr>
        <w:t xml:space="preserve">(I DALIES) </w:t>
      </w:r>
      <w:r w:rsidR="007D6D71">
        <w:t>N</w:t>
      </w:r>
      <w:r w:rsidR="007D6D71" w:rsidRPr="007D6D71">
        <w:rPr>
          <w:b/>
          <w:sz w:val="22"/>
          <w:szCs w:val="22"/>
        </w:rPr>
        <w:t>UTRAUK</w:t>
      </w:r>
      <w:r w:rsidR="007D6D71">
        <w:rPr>
          <w:b/>
          <w:sz w:val="22"/>
          <w:szCs w:val="22"/>
        </w:rPr>
        <w:t>IMO</w:t>
      </w:r>
    </w:p>
    <w:p w14:paraId="6BEB8653" w14:textId="77777777" w:rsidR="002172F6" w:rsidRPr="00406F04" w:rsidRDefault="002172F6" w:rsidP="002172F6">
      <w:pPr>
        <w:tabs>
          <w:tab w:val="left" w:pos="630"/>
        </w:tabs>
        <w:ind w:left="0" w:firstLine="567"/>
        <w:rPr>
          <w:sz w:val="22"/>
          <w:szCs w:val="22"/>
          <w:highlight w:val="lightGray"/>
        </w:rPr>
      </w:pPr>
    </w:p>
    <w:p w14:paraId="458D04F4" w14:textId="017F5F58" w:rsidR="002172F6" w:rsidRPr="00406F04" w:rsidRDefault="002172F6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  <w:r w:rsidRPr="00406F04">
        <w:rPr>
          <w:rFonts w:eastAsia="Calibri"/>
          <w:sz w:val="22"/>
          <w:szCs w:val="22"/>
        </w:rPr>
        <w:t>AB „Kelių priežiūra” centrinėje viešųjų pirkimų informacinėje sistemoje</w:t>
      </w:r>
      <w:r w:rsidRPr="005777D0">
        <w:rPr>
          <w:rFonts w:eastAsia="Calibri"/>
          <w:color w:val="EE0000"/>
          <w:sz w:val="22"/>
          <w:szCs w:val="22"/>
        </w:rPr>
        <w:t xml:space="preserve"> </w:t>
      </w:r>
      <w:r w:rsidR="005777D0">
        <w:rPr>
          <w:rFonts w:eastAsia="Calibri"/>
          <w:sz w:val="22"/>
          <w:szCs w:val="22"/>
        </w:rPr>
        <w:t>paskelbė</w:t>
      </w:r>
      <w:r w:rsidR="00E73766" w:rsidRPr="00406F04">
        <w:rPr>
          <w:rFonts w:eastAsia="Calibri"/>
          <w:sz w:val="22"/>
          <w:szCs w:val="22"/>
        </w:rPr>
        <w:t xml:space="preserve"> </w:t>
      </w:r>
      <w:r w:rsidRPr="00406F04">
        <w:rPr>
          <w:rFonts w:eastAsia="Calibri"/>
          <w:sz w:val="22"/>
          <w:szCs w:val="22"/>
        </w:rPr>
        <w:t xml:space="preserve">pirkimą </w:t>
      </w:r>
      <w:r w:rsidR="005777D0">
        <w:rPr>
          <w:rFonts w:eastAsia="Calibri"/>
          <w:sz w:val="22"/>
          <w:szCs w:val="22"/>
        </w:rPr>
        <w:t>„</w:t>
      </w:r>
      <w:r w:rsidR="00743255" w:rsidRPr="00743255">
        <w:rPr>
          <w:rFonts w:eastAsia="Calibri"/>
          <w:sz w:val="22"/>
          <w:szCs w:val="22"/>
        </w:rPr>
        <w:t>(PU-13496/25) [INTP25] Pakeliamų vartų įrengimo darbai</w:t>
      </w:r>
      <w:r w:rsidR="005777D0">
        <w:rPr>
          <w:rFonts w:eastAsia="Calibri"/>
          <w:sz w:val="22"/>
          <w:szCs w:val="22"/>
        </w:rPr>
        <w:t>“</w:t>
      </w:r>
      <w:r w:rsidRPr="00406F04">
        <w:rPr>
          <w:rFonts w:eastAsia="Calibri"/>
          <w:sz w:val="22"/>
          <w:szCs w:val="22"/>
        </w:rPr>
        <w:t>,</w:t>
      </w:r>
      <w:r w:rsidRPr="00406F04">
        <w:rPr>
          <w:sz w:val="22"/>
          <w:szCs w:val="22"/>
        </w:rPr>
        <w:t xml:space="preserve"> </w:t>
      </w:r>
      <w:r w:rsidRPr="00406F04">
        <w:rPr>
          <w:rFonts w:eastAsia="Calibri"/>
          <w:sz w:val="22"/>
          <w:szCs w:val="22"/>
        </w:rPr>
        <w:t xml:space="preserve">pirkimo </w:t>
      </w:r>
      <w:r w:rsidR="00EA10CF" w:rsidRPr="00406F04">
        <w:rPr>
          <w:rFonts w:eastAsia="Calibri"/>
          <w:sz w:val="22"/>
          <w:szCs w:val="22"/>
        </w:rPr>
        <w:t>ID</w:t>
      </w:r>
      <w:r w:rsidRPr="00406F04">
        <w:rPr>
          <w:rFonts w:eastAsia="Calibri"/>
          <w:sz w:val="22"/>
          <w:szCs w:val="22"/>
        </w:rPr>
        <w:t xml:space="preserve"> </w:t>
      </w:r>
      <w:r w:rsidR="00743255" w:rsidRPr="00743255">
        <w:rPr>
          <w:rFonts w:eastAsia="Calibri"/>
          <w:sz w:val="22"/>
          <w:szCs w:val="22"/>
        </w:rPr>
        <w:t>2593058</w:t>
      </w:r>
      <w:r w:rsidR="007D6D71" w:rsidRPr="007D6D71">
        <w:rPr>
          <w:rFonts w:eastAsia="Calibri"/>
          <w:sz w:val="22"/>
          <w:szCs w:val="22"/>
        </w:rPr>
        <w:t xml:space="preserve"> </w:t>
      </w:r>
      <w:r w:rsidRPr="00406F04">
        <w:rPr>
          <w:rFonts w:eastAsia="Calibri"/>
          <w:sz w:val="22"/>
          <w:szCs w:val="22"/>
        </w:rPr>
        <w:t xml:space="preserve">(toliau – </w:t>
      </w:r>
      <w:r w:rsidRPr="005777D0">
        <w:rPr>
          <w:rFonts w:eastAsia="Calibri"/>
          <w:b/>
          <w:bCs/>
          <w:sz w:val="22"/>
          <w:szCs w:val="22"/>
        </w:rPr>
        <w:t>Pirkimas</w:t>
      </w:r>
      <w:r w:rsidRPr="00406F04">
        <w:rPr>
          <w:rFonts w:eastAsia="Calibri"/>
          <w:sz w:val="22"/>
          <w:szCs w:val="22"/>
        </w:rPr>
        <w:t xml:space="preserve">). </w:t>
      </w:r>
    </w:p>
    <w:p w14:paraId="791B6C5E" w14:textId="382608D6" w:rsidR="007D6D71" w:rsidRDefault="00743255" w:rsidP="00743255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  <w:r w:rsidRPr="00743255">
        <w:rPr>
          <w:rFonts w:eastAsia="Calibri"/>
          <w:sz w:val="22"/>
          <w:szCs w:val="22"/>
        </w:rPr>
        <w:t xml:space="preserve">Informuoju, jog Perkančioji organizacija pastebėjo klaidą I pirkimo dalies techninėje specifikacijoje (vartai Lazdijuose), kurios ištaisyti jau nebeįmanoma, todėl I pirkimo dalis </w:t>
      </w:r>
      <w:r>
        <w:rPr>
          <w:rFonts w:eastAsia="Calibri"/>
          <w:sz w:val="22"/>
          <w:szCs w:val="22"/>
        </w:rPr>
        <w:t>buvo</w:t>
      </w:r>
      <w:r w:rsidRPr="00743255">
        <w:rPr>
          <w:rFonts w:eastAsia="Calibri"/>
          <w:sz w:val="22"/>
          <w:szCs w:val="22"/>
        </w:rPr>
        <w:t xml:space="preserve"> nutrauk</w:t>
      </w:r>
      <w:r>
        <w:rPr>
          <w:rFonts w:eastAsia="Calibri"/>
          <w:sz w:val="22"/>
          <w:szCs w:val="22"/>
        </w:rPr>
        <w:t>t</w:t>
      </w:r>
      <w:r w:rsidRPr="00743255">
        <w:rPr>
          <w:rFonts w:eastAsia="Calibri"/>
          <w:sz w:val="22"/>
          <w:szCs w:val="22"/>
        </w:rPr>
        <w:t>a.</w:t>
      </w:r>
    </w:p>
    <w:p w14:paraId="1F09C723" w14:textId="77777777" w:rsidR="007D6D71" w:rsidRDefault="007D6D71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797695A5" w14:textId="77777777" w:rsidR="005777D0" w:rsidRDefault="005777D0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4908F850" w14:textId="77777777" w:rsidR="005777D0" w:rsidRDefault="005777D0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69D652F2" w14:textId="77777777" w:rsidR="005777D0" w:rsidRDefault="005777D0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4EA5A118" w14:textId="77777777" w:rsidR="005777D0" w:rsidRDefault="005777D0" w:rsidP="004544CD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2028B3CE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4D9A025E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146D8E7B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71FE11ED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7016B734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53192D6F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ED50AEB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2DA433A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3209023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B7CCB6B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0A182B47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450ED166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AE6A468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0C29BE73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07DE2062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0E7156D0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5A1EC07B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32B2C97A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555BE249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74ADC419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0DD832C9" w14:textId="77777777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p w14:paraId="1F3C71CB" w14:textId="2F6E8833" w:rsidR="005777D0" w:rsidRPr="00E30AB2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i/>
          <w:iCs/>
          <w:sz w:val="22"/>
          <w:szCs w:val="22"/>
        </w:rPr>
      </w:pPr>
      <w:r w:rsidRPr="00E30AB2">
        <w:rPr>
          <w:rFonts w:eastAsia="Calibri"/>
          <w:i/>
          <w:iCs/>
          <w:sz w:val="22"/>
          <w:szCs w:val="22"/>
        </w:rPr>
        <w:t xml:space="preserve">Jūratė Mažeikienė, mob. +370 698 13 933, el. p. </w:t>
      </w:r>
      <w:bookmarkEnd w:id="1"/>
      <w:r w:rsidRPr="00E30AB2">
        <w:rPr>
          <w:rFonts w:eastAsia="Calibri"/>
          <w:i/>
          <w:iCs/>
          <w:sz w:val="22"/>
          <w:szCs w:val="22"/>
        </w:rPr>
        <w:fldChar w:fldCharType="begin"/>
      </w:r>
      <w:r w:rsidRPr="00E30AB2">
        <w:rPr>
          <w:rFonts w:eastAsia="Calibri"/>
          <w:i/>
          <w:iCs/>
          <w:sz w:val="22"/>
          <w:szCs w:val="22"/>
        </w:rPr>
        <w:instrText>HYPERLINK "mailto:jurate.mazeikiene@keliuprieziura.lt"</w:instrText>
      </w:r>
      <w:r w:rsidRPr="00E30AB2">
        <w:rPr>
          <w:rFonts w:eastAsia="Calibri"/>
          <w:i/>
          <w:iCs/>
          <w:sz w:val="22"/>
          <w:szCs w:val="22"/>
        </w:rPr>
      </w:r>
      <w:r w:rsidRPr="00E30AB2">
        <w:rPr>
          <w:rFonts w:eastAsia="Calibri"/>
          <w:i/>
          <w:iCs/>
          <w:sz w:val="22"/>
          <w:szCs w:val="22"/>
        </w:rPr>
        <w:fldChar w:fldCharType="separate"/>
      </w:r>
      <w:r w:rsidRPr="00E30AB2">
        <w:rPr>
          <w:rStyle w:val="Hipersaitas"/>
          <w:rFonts w:eastAsia="Calibri"/>
          <w:i/>
          <w:iCs/>
          <w:color w:val="auto"/>
          <w:sz w:val="22"/>
          <w:szCs w:val="22"/>
          <w:u w:val="none"/>
          <w:lang w:val="en-GB"/>
        </w:rPr>
        <w:t>jurate.mazeikiene@keliuprieziura.lt</w:t>
      </w:r>
      <w:r w:rsidRPr="00E30AB2">
        <w:rPr>
          <w:rFonts w:eastAsia="Calibri"/>
          <w:i/>
          <w:iCs/>
          <w:sz w:val="22"/>
          <w:szCs w:val="22"/>
        </w:rPr>
        <w:fldChar w:fldCharType="end"/>
      </w:r>
    </w:p>
    <w:p w14:paraId="5BD4B6F0" w14:textId="6CE64A7E" w:rsidR="005777D0" w:rsidRDefault="005777D0" w:rsidP="005777D0">
      <w:pPr>
        <w:tabs>
          <w:tab w:val="left" w:pos="567"/>
        </w:tabs>
        <w:spacing w:line="276" w:lineRule="auto"/>
        <w:ind w:left="0" w:firstLine="567"/>
        <w:rPr>
          <w:rFonts w:eastAsia="Calibri"/>
          <w:sz w:val="22"/>
          <w:szCs w:val="22"/>
        </w:rPr>
      </w:pPr>
    </w:p>
    <w:sectPr w:rsidR="005777D0" w:rsidSect="0012313B">
      <w:headerReference w:type="default" r:id="rId8"/>
      <w:footerReference w:type="default" r:id="rId9"/>
      <w:pgSz w:w="12240" w:h="15840" w:code="1"/>
      <w:pgMar w:top="567" w:right="567" w:bottom="567" w:left="1701" w:header="425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B24FF" w14:textId="77777777" w:rsidR="006C4491" w:rsidRDefault="006C4491" w:rsidP="00EA56DE">
      <w:r>
        <w:separator/>
      </w:r>
    </w:p>
  </w:endnote>
  <w:endnote w:type="continuationSeparator" w:id="0">
    <w:p w14:paraId="730BD5FE" w14:textId="77777777" w:rsidR="006C4491" w:rsidRDefault="006C4491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Lentelstinklelis"/>
      <w:tblW w:w="3168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30"/>
      <w:gridCol w:w="5402"/>
      <w:gridCol w:w="308"/>
      <w:gridCol w:w="308"/>
      <w:gridCol w:w="4736"/>
      <w:gridCol w:w="5148"/>
      <w:gridCol w:w="5148"/>
    </w:tblGrid>
    <w:tr w:rsidR="0012313B" w14:paraId="6E299145" w14:textId="2CA332D7" w:rsidTr="00A920CB">
      <w:tc>
        <w:tcPr>
          <w:tcW w:w="3581" w:type="dxa"/>
          <w:vMerge w:val="restart"/>
        </w:tcPr>
        <w:p w14:paraId="65FBF330" w14:textId="0501E03F" w:rsidR="0012313B" w:rsidRPr="00A615D6" w:rsidRDefault="00F650CF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 w:rsidRPr="0096015B"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3F26F1C0" wp14:editId="16323798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6613200" cy="36000"/>
                <wp:effectExtent l="0" t="0" r="0" b="2540"/>
                <wp:wrapThrough wrapText="bothSides">
                  <wp:wrapPolygon edited="0">
                    <wp:start x="0" y="0"/>
                    <wp:lineTo x="0" y="11571"/>
                    <wp:lineTo x="21281" y="11571"/>
                    <wp:lineTo x="21281" y="0"/>
                    <wp:lineTo x="0" y="0"/>
                  </wp:wrapPolygon>
                </wp:wrapThrough>
                <wp:docPr id="1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32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br/>
          </w:r>
          <w:r w:rsidR="0000452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t>AB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„Kelių priežiūra“</w:t>
          </w:r>
        </w:p>
        <w:p w14:paraId="0DAD6BAE" w14:textId="582C97A0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Savanorių pr. 321C, </w:t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t>LT-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50120 Kaunas</w:t>
          </w:r>
        </w:p>
        <w:p w14:paraId="5108B39F" w14:textId="41C1AA2B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El. p. info@keliuprieziura.lt</w:t>
          </w:r>
        </w:p>
        <w:p w14:paraId="55DFCA8E" w14:textId="171BA481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Tel.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(</w:t>
          </w:r>
          <w:r w:rsidR="005777D0">
            <w:rPr>
              <w:rFonts w:ascii="Arial" w:hAnsi="Arial" w:cs="Arial"/>
              <w:color w:val="595959" w:themeColor="text1" w:themeTint="A6"/>
              <w:sz w:val="16"/>
              <w:szCs w:val="16"/>
            </w:rPr>
            <w:t>+370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37) 202 293</w:t>
          </w:r>
        </w:p>
        <w:p w14:paraId="056A83BB" w14:textId="792633C8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Mob. (</w:t>
          </w:r>
          <w:r w:rsidR="005777D0">
            <w:rPr>
              <w:rFonts w:ascii="Arial" w:hAnsi="Arial" w:cs="Arial"/>
              <w:color w:val="595959" w:themeColor="text1" w:themeTint="A6"/>
              <w:sz w:val="16"/>
              <w:szCs w:val="16"/>
            </w:rPr>
            <w:t>+370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620) 95 975</w:t>
          </w:r>
        </w:p>
        <w:p w14:paraId="7ED43D7C" w14:textId="66279172" w:rsidR="0012313B" w:rsidRPr="00365212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www.keliuprieziura.lt</w:t>
          </w:r>
        </w:p>
      </w:tc>
      <w:tc>
        <w:tcPr>
          <w:tcW w:w="7019" w:type="dxa"/>
        </w:tcPr>
        <w:p w14:paraId="2F47BCFA" w14:textId="70E5E28F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0" w:type="dxa"/>
        </w:tcPr>
        <w:p w14:paraId="7EB3F44F" w14:textId="7777777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0" w:type="dxa"/>
        </w:tcPr>
        <w:p w14:paraId="0F822B22" w14:textId="0F20F71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422" w:type="dxa"/>
        </w:tcPr>
        <w:p w14:paraId="092A57F4" w14:textId="5B4F627D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989" w:type="dxa"/>
        </w:tcPr>
        <w:p w14:paraId="4EEC64C0" w14:textId="58D89DCB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989" w:type="dxa"/>
        </w:tcPr>
        <w:p w14:paraId="0BE2265E" w14:textId="73FD13C5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</w:tr>
    <w:tr w:rsidR="0012313B" w14:paraId="1FB007C6" w14:textId="7DE6A9D4" w:rsidTr="00A920CB">
      <w:tc>
        <w:tcPr>
          <w:tcW w:w="3581" w:type="dxa"/>
          <w:vMerge/>
        </w:tcPr>
        <w:p w14:paraId="4BB6E4B9" w14:textId="77777777" w:rsidR="0012313B" w:rsidRPr="00B3661E" w:rsidRDefault="0012313B" w:rsidP="00F650CF">
          <w:pPr>
            <w:pStyle w:val="Porat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19" w:type="dxa"/>
        </w:tcPr>
        <w:p w14:paraId="42717356" w14:textId="0B5A888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156273D3" w14:textId="5F100708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7D02275C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56AD0016" w14:textId="77777777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45E93C03" w14:textId="60B55AE4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  <w:r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 xml:space="preserve">   </w:t>
          </w:r>
          <w:r w:rsidRPr="00A615D6"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>Duomenys kaupiami ir saugomi Juridinių asmenų registre Kodas 232112130</w:t>
          </w:r>
        </w:p>
      </w:tc>
      <w:tc>
        <w:tcPr>
          <w:tcW w:w="340" w:type="dxa"/>
        </w:tcPr>
        <w:p w14:paraId="057BE0D7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340" w:type="dxa"/>
        </w:tcPr>
        <w:p w14:paraId="6F8D2623" w14:textId="58B07B6D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422" w:type="dxa"/>
        </w:tcPr>
        <w:p w14:paraId="2C5CB2FB" w14:textId="0FBD630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989" w:type="dxa"/>
        </w:tcPr>
        <w:p w14:paraId="42502240" w14:textId="387CF200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989" w:type="dxa"/>
        </w:tcPr>
        <w:p w14:paraId="150E2760" w14:textId="5DE20113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</w:tr>
  </w:tbl>
  <w:p w14:paraId="4B74E28D" w14:textId="77777777" w:rsidR="00B3661E" w:rsidRDefault="00B3661E" w:rsidP="00B3661E">
    <w:pPr>
      <w:pStyle w:val="Porat"/>
      <w:jc w:val="left"/>
      <w:rPr>
        <w:rFonts w:ascii="Verdana" w:hAnsi="Verdana"/>
        <w:color w:val="2734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A118C" w14:textId="77777777" w:rsidR="006C4491" w:rsidRDefault="006C4491" w:rsidP="00EA56DE">
      <w:r>
        <w:separator/>
      </w:r>
    </w:p>
  </w:footnote>
  <w:footnote w:type="continuationSeparator" w:id="0">
    <w:p w14:paraId="2EA9663A" w14:textId="77777777" w:rsidR="006C4491" w:rsidRDefault="006C4491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704F" w14:textId="70779558" w:rsidR="00F650CF" w:rsidRDefault="00F650CF">
    <w:pPr>
      <w:pStyle w:val="Antrats"/>
    </w:pPr>
    <w:r w:rsidRPr="00A615D6">
      <w:rPr>
        <w:rFonts w:ascii="Verdana" w:hAnsi="Verdana"/>
        <w:noProof/>
        <w:color w:val="27343C"/>
        <w:sz w:val="20"/>
        <w:szCs w:val="20"/>
      </w:rPr>
      <w:drawing>
        <wp:anchor distT="0" distB="0" distL="114300" distR="114300" simplePos="0" relativeHeight="251659264" behindDoc="0" locked="0" layoutInCell="1" allowOverlap="1" wp14:anchorId="79E144DE" wp14:editId="7B239A74">
          <wp:simplePos x="0" y="0"/>
          <wp:positionH relativeFrom="margin">
            <wp:posOffset>4907915</wp:posOffset>
          </wp:positionH>
          <wp:positionV relativeFrom="paragraph">
            <wp:posOffset>-10795</wp:posOffset>
          </wp:positionV>
          <wp:extent cx="1189355" cy="380365"/>
          <wp:effectExtent l="0" t="0" r="0" b="635"/>
          <wp:wrapThrough wrapText="bothSides">
            <wp:wrapPolygon edited="0">
              <wp:start x="1038" y="0"/>
              <wp:lineTo x="0" y="11900"/>
              <wp:lineTo x="0" y="17309"/>
              <wp:lineTo x="2768" y="20554"/>
              <wp:lineTo x="5881" y="20554"/>
              <wp:lineTo x="21104" y="19472"/>
              <wp:lineTo x="21104" y="8654"/>
              <wp:lineTo x="13839" y="1082"/>
              <wp:lineTo x="4844" y="0"/>
              <wp:lineTo x="1038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1A5BDE" w14:textId="61BC6A00" w:rsidR="004F227F" w:rsidRDefault="00206266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  <w:r w:rsidRPr="0096015B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669F4D6" wp14:editId="42BE7EB5">
          <wp:simplePos x="0" y="0"/>
          <wp:positionH relativeFrom="margin">
            <wp:posOffset>-241249</wp:posOffset>
          </wp:positionH>
          <wp:positionV relativeFrom="paragraph">
            <wp:posOffset>242381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392AC6" w14:textId="699165C9" w:rsidR="00F650CF" w:rsidRDefault="00F650CF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0547B9CB" w14:textId="2CE82ABD" w:rsidR="00F650CF" w:rsidRPr="00CC498B" w:rsidRDefault="00F650CF" w:rsidP="00F650CF">
    <w:pPr>
      <w:pStyle w:val="Antrats"/>
      <w:ind w:left="0" w:firstLine="1296"/>
      <w:rPr>
        <w:rFonts w:ascii="Verdana" w:hAnsi="Verdana"/>
        <w:color w:val="27343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3.25pt;height:49.5pt;visibility:visible;mso-wrap-style:square" o:bullet="t">
        <v:imagedata r:id="rId1" o:title=""/>
      </v:shape>
    </w:pict>
  </w:numPicBullet>
  <w:abstractNum w:abstractNumId="0" w15:restartNumberingAfterBreak="0">
    <w:nsid w:val="00EC79E8"/>
    <w:multiLevelType w:val="hybridMultilevel"/>
    <w:tmpl w:val="6FA46C96"/>
    <w:lvl w:ilvl="0" w:tplc="96604BDA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4C180A"/>
    <w:multiLevelType w:val="hybridMultilevel"/>
    <w:tmpl w:val="8DB6E046"/>
    <w:lvl w:ilvl="0" w:tplc="6CAC8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3" w15:restartNumberingAfterBreak="0">
    <w:nsid w:val="0C525F75"/>
    <w:multiLevelType w:val="hybridMultilevel"/>
    <w:tmpl w:val="D176475A"/>
    <w:lvl w:ilvl="0" w:tplc="2DE86652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0605429"/>
    <w:multiLevelType w:val="hybridMultilevel"/>
    <w:tmpl w:val="B5C6E910"/>
    <w:lvl w:ilvl="0" w:tplc="08F4F15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002E43"/>
    <w:multiLevelType w:val="hybridMultilevel"/>
    <w:tmpl w:val="413CF7E4"/>
    <w:lvl w:ilvl="0" w:tplc="61C6709C">
      <w:start w:val="2"/>
      <w:numFmt w:val="bullet"/>
      <w:suff w:val="space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4437A99"/>
    <w:multiLevelType w:val="hybridMultilevel"/>
    <w:tmpl w:val="B656A874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A4F7A02"/>
    <w:multiLevelType w:val="multilevel"/>
    <w:tmpl w:val="F6A4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57CD9"/>
    <w:multiLevelType w:val="hybridMultilevel"/>
    <w:tmpl w:val="AB043232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10" w15:restartNumberingAfterBreak="0">
    <w:nsid w:val="2BCB5512"/>
    <w:multiLevelType w:val="multilevel"/>
    <w:tmpl w:val="B596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D960B5"/>
    <w:multiLevelType w:val="multilevel"/>
    <w:tmpl w:val="BC9A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D9FED"/>
    <w:multiLevelType w:val="hybridMultilevel"/>
    <w:tmpl w:val="7C22BD9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72420C2"/>
    <w:multiLevelType w:val="multilevel"/>
    <w:tmpl w:val="B30A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82483"/>
    <w:multiLevelType w:val="hybridMultilevel"/>
    <w:tmpl w:val="3B5497E2"/>
    <w:lvl w:ilvl="0" w:tplc="3AF0614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6" w15:restartNumberingAfterBreak="0">
    <w:nsid w:val="3C107DA6"/>
    <w:multiLevelType w:val="hybridMultilevel"/>
    <w:tmpl w:val="FF7A9234"/>
    <w:lvl w:ilvl="0" w:tplc="45D42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11666"/>
    <w:multiLevelType w:val="hybridMultilevel"/>
    <w:tmpl w:val="20885D0C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51C1530"/>
    <w:multiLevelType w:val="hybridMultilevel"/>
    <w:tmpl w:val="CD5AA7EE"/>
    <w:lvl w:ilvl="0" w:tplc="E0E2DA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20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21" w15:restartNumberingAfterBreak="0">
    <w:nsid w:val="498C515E"/>
    <w:multiLevelType w:val="hybridMultilevel"/>
    <w:tmpl w:val="E00CC5A6"/>
    <w:lvl w:ilvl="0" w:tplc="6366AD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AC417CB"/>
    <w:multiLevelType w:val="hybridMultilevel"/>
    <w:tmpl w:val="92D68580"/>
    <w:lvl w:ilvl="0" w:tplc="BEC29614">
      <w:start w:val="6"/>
      <w:numFmt w:val="bullet"/>
      <w:suff w:val="space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D1023B8"/>
    <w:multiLevelType w:val="hybridMultilevel"/>
    <w:tmpl w:val="ED462F44"/>
    <w:lvl w:ilvl="0" w:tplc="FD16C33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04" w:hanging="360"/>
      </w:pPr>
    </w:lvl>
    <w:lvl w:ilvl="2" w:tplc="0427001B" w:tentative="1">
      <w:start w:val="1"/>
      <w:numFmt w:val="lowerRoman"/>
      <w:lvlText w:val="%3."/>
      <w:lvlJc w:val="right"/>
      <w:pPr>
        <w:ind w:left="2424" w:hanging="180"/>
      </w:pPr>
    </w:lvl>
    <w:lvl w:ilvl="3" w:tplc="0427000F" w:tentative="1">
      <w:start w:val="1"/>
      <w:numFmt w:val="decimal"/>
      <w:lvlText w:val="%4."/>
      <w:lvlJc w:val="left"/>
      <w:pPr>
        <w:ind w:left="3144" w:hanging="360"/>
      </w:pPr>
    </w:lvl>
    <w:lvl w:ilvl="4" w:tplc="04270019" w:tentative="1">
      <w:start w:val="1"/>
      <w:numFmt w:val="lowerLetter"/>
      <w:lvlText w:val="%5."/>
      <w:lvlJc w:val="left"/>
      <w:pPr>
        <w:ind w:left="3864" w:hanging="360"/>
      </w:pPr>
    </w:lvl>
    <w:lvl w:ilvl="5" w:tplc="0427001B" w:tentative="1">
      <w:start w:val="1"/>
      <w:numFmt w:val="lowerRoman"/>
      <w:lvlText w:val="%6."/>
      <w:lvlJc w:val="right"/>
      <w:pPr>
        <w:ind w:left="4584" w:hanging="180"/>
      </w:pPr>
    </w:lvl>
    <w:lvl w:ilvl="6" w:tplc="0427000F" w:tentative="1">
      <w:start w:val="1"/>
      <w:numFmt w:val="decimal"/>
      <w:lvlText w:val="%7."/>
      <w:lvlJc w:val="left"/>
      <w:pPr>
        <w:ind w:left="5304" w:hanging="360"/>
      </w:pPr>
    </w:lvl>
    <w:lvl w:ilvl="7" w:tplc="04270019" w:tentative="1">
      <w:start w:val="1"/>
      <w:numFmt w:val="lowerLetter"/>
      <w:lvlText w:val="%8."/>
      <w:lvlJc w:val="left"/>
      <w:pPr>
        <w:ind w:left="6024" w:hanging="360"/>
      </w:pPr>
    </w:lvl>
    <w:lvl w:ilvl="8" w:tplc="0427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4" w15:restartNumberingAfterBreak="0">
    <w:nsid w:val="51CC391F"/>
    <w:multiLevelType w:val="hybridMultilevel"/>
    <w:tmpl w:val="0D4A3A8C"/>
    <w:lvl w:ilvl="0" w:tplc="02EC6D60">
      <w:numFmt w:val="bullet"/>
      <w:suff w:val="space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A5D17"/>
    <w:multiLevelType w:val="hybridMultilevel"/>
    <w:tmpl w:val="7AEC19B6"/>
    <w:lvl w:ilvl="0" w:tplc="82B034D0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82F5DE5"/>
    <w:multiLevelType w:val="hybridMultilevel"/>
    <w:tmpl w:val="92EE49D4"/>
    <w:lvl w:ilvl="0" w:tplc="DB0049C6">
      <w:start w:val="1"/>
      <w:numFmt w:val="bullet"/>
      <w:suff w:val="space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84FD7"/>
    <w:multiLevelType w:val="hybridMultilevel"/>
    <w:tmpl w:val="2C0E7798"/>
    <w:lvl w:ilvl="0" w:tplc="65DE80B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EB92E55"/>
    <w:multiLevelType w:val="hybridMultilevel"/>
    <w:tmpl w:val="C3F423D8"/>
    <w:lvl w:ilvl="0" w:tplc="6660D4E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F656C"/>
    <w:multiLevelType w:val="hybridMultilevel"/>
    <w:tmpl w:val="50B215A0"/>
    <w:lvl w:ilvl="0" w:tplc="FA449C6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E0FF3"/>
    <w:multiLevelType w:val="multilevel"/>
    <w:tmpl w:val="44E0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2956EA"/>
    <w:multiLevelType w:val="hybridMultilevel"/>
    <w:tmpl w:val="404AD03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4F1370"/>
    <w:multiLevelType w:val="hybridMultilevel"/>
    <w:tmpl w:val="A0A2DED8"/>
    <w:lvl w:ilvl="0" w:tplc="66485AF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34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D017F"/>
    <w:multiLevelType w:val="hybridMultilevel"/>
    <w:tmpl w:val="7E005CE0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834296831">
    <w:abstractNumId w:val="9"/>
  </w:num>
  <w:num w:numId="2" w16cid:durableId="1407385788">
    <w:abstractNumId w:val="2"/>
  </w:num>
  <w:num w:numId="3" w16cid:durableId="349914907">
    <w:abstractNumId w:val="34"/>
  </w:num>
  <w:num w:numId="4" w16cid:durableId="1527716323">
    <w:abstractNumId w:val="19"/>
  </w:num>
  <w:num w:numId="5" w16cid:durableId="426657373">
    <w:abstractNumId w:val="20"/>
  </w:num>
  <w:num w:numId="6" w16cid:durableId="793400183">
    <w:abstractNumId w:val="33"/>
  </w:num>
  <w:num w:numId="7" w16cid:durableId="1982465114">
    <w:abstractNumId w:val="15"/>
  </w:num>
  <w:num w:numId="8" w16cid:durableId="14503015">
    <w:abstractNumId w:val="35"/>
  </w:num>
  <w:num w:numId="9" w16cid:durableId="1672217452">
    <w:abstractNumId w:val="6"/>
  </w:num>
  <w:num w:numId="10" w16cid:durableId="1963725897">
    <w:abstractNumId w:val="17"/>
  </w:num>
  <w:num w:numId="11" w16cid:durableId="966930101">
    <w:abstractNumId w:val="27"/>
  </w:num>
  <w:num w:numId="12" w16cid:durableId="768426914">
    <w:abstractNumId w:val="16"/>
  </w:num>
  <w:num w:numId="13" w16cid:durableId="1932397307">
    <w:abstractNumId w:val="18"/>
  </w:num>
  <w:num w:numId="14" w16cid:durableId="917207208">
    <w:abstractNumId w:val="3"/>
  </w:num>
  <w:num w:numId="15" w16cid:durableId="208495293">
    <w:abstractNumId w:val="21"/>
  </w:num>
  <w:num w:numId="16" w16cid:durableId="355272108">
    <w:abstractNumId w:val="4"/>
  </w:num>
  <w:num w:numId="17" w16cid:durableId="1206942978">
    <w:abstractNumId w:val="11"/>
  </w:num>
  <w:num w:numId="18" w16cid:durableId="1786853412">
    <w:abstractNumId w:val="13"/>
  </w:num>
  <w:num w:numId="19" w16cid:durableId="2107263727">
    <w:abstractNumId w:val="10"/>
  </w:num>
  <w:num w:numId="20" w16cid:durableId="700591628">
    <w:abstractNumId w:val="1"/>
  </w:num>
  <w:num w:numId="21" w16cid:durableId="1455565675">
    <w:abstractNumId w:val="28"/>
  </w:num>
  <w:num w:numId="22" w16cid:durableId="1850363861">
    <w:abstractNumId w:val="22"/>
  </w:num>
  <w:num w:numId="23" w16cid:durableId="579562847">
    <w:abstractNumId w:val="8"/>
  </w:num>
  <w:num w:numId="24" w16cid:durableId="931821585">
    <w:abstractNumId w:val="31"/>
  </w:num>
  <w:num w:numId="25" w16cid:durableId="368267003">
    <w:abstractNumId w:val="14"/>
  </w:num>
  <w:num w:numId="26" w16cid:durableId="1178887389">
    <w:abstractNumId w:val="25"/>
  </w:num>
  <w:num w:numId="27" w16cid:durableId="150103439">
    <w:abstractNumId w:val="24"/>
  </w:num>
  <w:num w:numId="28" w16cid:durableId="47271198">
    <w:abstractNumId w:val="32"/>
  </w:num>
  <w:num w:numId="29" w16cid:durableId="1396854863">
    <w:abstractNumId w:val="12"/>
  </w:num>
  <w:num w:numId="30" w16cid:durableId="264534721">
    <w:abstractNumId w:val="29"/>
  </w:num>
  <w:num w:numId="31" w16cid:durableId="2137289364">
    <w:abstractNumId w:val="26"/>
  </w:num>
  <w:num w:numId="32" w16cid:durableId="139856738">
    <w:abstractNumId w:val="5"/>
  </w:num>
  <w:num w:numId="33" w16cid:durableId="320744095">
    <w:abstractNumId w:val="0"/>
  </w:num>
  <w:num w:numId="34" w16cid:durableId="745104646">
    <w:abstractNumId w:val="23"/>
  </w:num>
  <w:num w:numId="35" w16cid:durableId="871695472">
    <w:abstractNumId w:val="30"/>
  </w:num>
  <w:num w:numId="36" w16cid:durableId="19436830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DE"/>
    <w:rsid w:val="00004526"/>
    <w:rsid w:val="0000796E"/>
    <w:rsid w:val="00010563"/>
    <w:rsid w:val="00011BB8"/>
    <w:rsid w:val="000244D2"/>
    <w:rsid w:val="000254D3"/>
    <w:rsid w:val="00032C46"/>
    <w:rsid w:val="0003376C"/>
    <w:rsid w:val="000404C3"/>
    <w:rsid w:val="00042F97"/>
    <w:rsid w:val="00045CC4"/>
    <w:rsid w:val="00055770"/>
    <w:rsid w:val="00065CA4"/>
    <w:rsid w:val="000674C8"/>
    <w:rsid w:val="000836B5"/>
    <w:rsid w:val="00085841"/>
    <w:rsid w:val="000A0126"/>
    <w:rsid w:val="000A073F"/>
    <w:rsid w:val="000B3186"/>
    <w:rsid w:val="000D125B"/>
    <w:rsid w:val="000E6163"/>
    <w:rsid w:val="000E7D1C"/>
    <w:rsid w:val="00102424"/>
    <w:rsid w:val="0010769C"/>
    <w:rsid w:val="00117E58"/>
    <w:rsid w:val="0012313B"/>
    <w:rsid w:val="001233F9"/>
    <w:rsid w:val="00127E0D"/>
    <w:rsid w:val="00130438"/>
    <w:rsid w:val="001355C9"/>
    <w:rsid w:val="00156504"/>
    <w:rsid w:val="0015723C"/>
    <w:rsid w:val="00163798"/>
    <w:rsid w:val="0016408D"/>
    <w:rsid w:val="0017739F"/>
    <w:rsid w:val="00180202"/>
    <w:rsid w:val="00196CD0"/>
    <w:rsid w:val="001C20B6"/>
    <w:rsid w:val="001C2B6B"/>
    <w:rsid w:val="001D60C4"/>
    <w:rsid w:val="001E24F4"/>
    <w:rsid w:val="001E3474"/>
    <w:rsid w:val="001E7E66"/>
    <w:rsid w:val="001F54F1"/>
    <w:rsid w:val="002032B7"/>
    <w:rsid w:val="00206266"/>
    <w:rsid w:val="00213D48"/>
    <w:rsid w:val="002168FF"/>
    <w:rsid w:val="002172F6"/>
    <w:rsid w:val="00224C3A"/>
    <w:rsid w:val="00233F6D"/>
    <w:rsid w:val="002534F7"/>
    <w:rsid w:val="002620EA"/>
    <w:rsid w:val="0026400E"/>
    <w:rsid w:val="002876FD"/>
    <w:rsid w:val="00292CCE"/>
    <w:rsid w:val="002B3734"/>
    <w:rsid w:val="002B5CFF"/>
    <w:rsid w:val="002C046B"/>
    <w:rsid w:val="002D27BE"/>
    <w:rsid w:val="002D3DCB"/>
    <w:rsid w:val="002D66AB"/>
    <w:rsid w:val="002E0625"/>
    <w:rsid w:val="002F07DA"/>
    <w:rsid w:val="002F38CF"/>
    <w:rsid w:val="003147E9"/>
    <w:rsid w:val="00324BC8"/>
    <w:rsid w:val="0033207B"/>
    <w:rsid w:val="00336032"/>
    <w:rsid w:val="00341FC8"/>
    <w:rsid w:val="003632BD"/>
    <w:rsid w:val="00365212"/>
    <w:rsid w:val="003930F2"/>
    <w:rsid w:val="003A1B4E"/>
    <w:rsid w:val="003A7B17"/>
    <w:rsid w:val="003B3318"/>
    <w:rsid w:val="003B6D78"/>
    <w:rsid w:val="003C23E9"/>
    <w:rsid w:val="003C5AD6"/>
    <w:rsid w:val="003D16D7"/>
    <w:rsid w:val="003D722E"/>
    <w:rsid w:val="003E3D6F"/>
    <w:rsid w:val="003E7319"/>
    <w:rsid w:val="003F4DFE"/>
    <w:rsid w:val="003F5A66"/>
    <w:rsid w:val="0040213A"/>
    <w:rsid w:val="00406F04"/>
    <w:rsid w:val="0041461F"/>
    <w:rsid w:val="00431876"/>
    <w:rsid w:val="004328AD"/>
    <w:rsid w:val="0044116D"/>
    <w:rsid w:val="004421CF"/>
    <w:rsid w:val="004544CD"/>
    <w:rsid w:val="00454A34"/>
    <w:rsid w:val="0046110C"/>
    <w:rsid w:val="00461F1D"/>
    <w:rsid w:val="00464578"/>
    <w:rsid w:val="004658DE"/>
    <w:rsid w:val="00466792"/>
    <w:rsid w:val="0047057C"/>
    <w:rsid w:val="00473D25"/>
    <w:rsid w:val="0047661D"/>
    <w:rsid w:val="00476C9E"/>
    <w:rsid w:val="00495EC4"/>
    <w:rsid w:val="00496353"/>
    <w:rsid w:val="004A5A43"/>
    <w:rsid w:val="004C6517"/>
    <w:rsid w:val="004D120D"/>
    <w:rsid w:val="004D30B0"/>
    <w:rsid w:val="004D56F2"/>
    <w:rsid w:val="004E097A"/>
    <w:rsid w:val="004E2584"/>
    <w:rsid w:val="004F18E5"/>
    <w:rsid w:val="004F227F"/>
    <w:rsid w:val="004F2C5F"/>
    <w:rsid w:val="004F7FA6"/>
    <w:rsid w:val="005008D8"/>
    <w:rsid w:val="00506570"/>
    <w:rsid w:val="005077C0"/>
    <w:rsid w:val="005152FA"/>
    <w:rsid w:val="005210B4"/>
    <w:rsid w:val="00527A20"/>
    <w:rsid w:val="0053301A"/>
    <w:rsid w:val="00536AF9"/>
    <w:rsid w:val="00542359"/>
    <w:rsid w:val="005456A2"/>
    <w:rsid w:val="00571E56"/>
    <w:rsid w:val="00574021"/>
    <w:rsid w:val="00575569"/>
    <w:rsid w:val="005777D0"/>
    <w:rsid w:val="005779AB"/>
    <w:rsid w:val="005826B6"/>
    <w:rsid w:val="00587D0D"/>
    <w:rsid w:val="00590ED5"/>
    <w:rsid w:val="00595309"/>
    <w:rsid w:val="005B03F4"/>
    <w:rsid w:val="005B0F94"/>
    <w:rsid w:val="005B31AC"/>
    <w:rsid w:val="005B4EC4"/>
    <w:rsid w:val="005C0916"/>
    <w:rsid w:val="005D303A"/>
    <w:rsid w:val="005E39D2"/>
    <w:rsid w:val="005E4C0B"/>
    <w:rsid w:val="005E7FC0"/>
    <w:rsid w:val="005F0632"/>
    <w:rsid w:val="005F2AEB"/>
    <w:rsid w:val="005F60A5"/>
    <w:rsid w:val="0060099E"/>
    <w:rsid w:val="006017FD"/>
    <w:rsid w:val="00603893"/>
    <w:rsid w:val="00603FCB"/>
    <w:rsid w:val="00612D55"/>
    <w:rsid w:val="00614D58"/>
    <w:rsid w:val="00662958"/>
    <w:rsid w:val="0066406C"/>
    <w:rsid w:val="0068071F"/>
    <w:rsid w:val="00684BD2"/>
    <w:rsid w:val="006C4491"/>
    <w:rsid w:val="006D2BD6"/>
    <w:rsid w:val="006D3C6C"/>
    <w:rsid w:val="006E124C"/>
    <w:rsid w:val="006F7E5E"/>
    <w:rsid w:val="00727E48"/>
    <w:rsid w:val="00743255"/>
    <w:rsid w:val="00753F3D"/>
    <w:rsid w:val="00762D3D"/>
    <w:rsid w:val="00785518"/>
    <w:rsid w:val="00790AD1"/>
    <w:rsid w:val="00791109"/>
    <w:rsid w:val="0079344E"/>
    <w:rsid w:val="007A0D1C"/>
    <w:rsid w:val="007A5224"/>
    <w:rsid w:val="007D055A"/>
    <w:rsid w:val="007D6D71"/>
    <w:rsid w:val="007F6062"/>
    <w:rsid w:val="00800765"/>
    <w:rsid w:val="00800ECE"/>
    <w:rsid w:val="0080425B"/>
    <w:rsid w:val="0081259A"/>
    <w:rsid w:val="0082115C"/>
    <w:rsid w:val="00834075"/>
    <w:rsid w:val="00836387"/>
    <w:rsid w:val="008423D8"/>
    <w:rsid w:val="00854643"/>
    <w:rsid w:val="00854790"/>
    <w:rsid w:val="008642D2"/>
    <w:rsid w:val="00876205"/>
    <w:rsid w:val="0087786E"/>
    <w:rsid w:val="008B38F5"/>
    <w:rsid w:val="008B555B"/>
    <w:rsid w:val="008B609B"/>
    <w:rsid w:val="008B74A2"/>
    <w:rsid w:val="008B74BF"/>
    <w:rsid w:val="008D26B2"/>
    <w:rsid w:val="008D291B"/>
    <w:rsid w:val="008D4B79"/>
    <w:rsid w:val="008D76BF"/>
    <w:rsid w:val="008E293C"/>
    <w:rsid w:val="008E4A61"/>
    <w:rsid w:val="008E5547"/>
    <w:rsid w:val="008F2C62"/>
    <w:rsid w:val="008F79EA"/>
    <w:rsid w:val="00902ED8"/>
    <w:rsid w:val="0090303A"/>
    <w:rsid w:val="00905442"/>
    <w:rsid w:val="00907D4A"/>
    <w:rsid w:val="00912122"/>
    <w:rsid w:val="00920976"/>
    <w:rsid w:val="00921AF5"/>
    <w:rsid w:val="00924E3D"/>
    <w:rsid w:val="00935456"/>
    <w:rsid w:val="00967B21"/>
    <w:rsid w:val="009766D7"/>
    <w:rsid w:val="00990097"/>
    <w:rsid w:val="009A27C9"/>
    <w:rsid w:val="009A6B5A"/>
    <w:rsid w:val="009A7352"/>
    <w:rsid w:val="009B3A14"/>
    <w:rsid w:val="009C45B9"/>
    <w:rsid w:val="009D6A76"/>
    <w:rsid w:val="009F13EE"/>
    <w:rsid w:val="009F761D"/>
    <w:rsid w:val="009F7ABF"/>
    <w:rsid w:val="00A00F53"/>
    <w:rsid w:val="00A234AF"/>
    <w:rsid w:val="00A26701"/>
    <w:rsid w:val="00A30AD4"/>
    <w:rsid w:val="00A35CD8"/>
    <w:rsid w:val="00A54300"/>
    <w:rsid w:val="00A55057"/>
    <w:rsid w:val="00A5509B"/>
    <w:rsid w:val="00A616C1"/>
    <w:rsid w:val="00A65C2D"/>
    <w:rsid w:val="00A81E52"/>
    <w:rsid w:val="00A8446D"/>
    <w:rsid w:val="00A920CB"/>
    <w:rsid w:val="00A93075"/>
    <w:rsid w:val="00A93ACD"/>
    <w:rsid w:val="00AA195C"/>
    <w:rsid w:val="00AA2C2D"/>
    <w:rsid w:val="00AA631B"/>
    <w:rsid w:val="00AA63B4"/>
    <w:rsid w:val="00AB20D1"/>
    <w:rsid w:val="00AB38BD"/>
    <w:rsid w:val="00AC051D"/>
    <w:rsid w:val="00AC16E5"/>
    <w:rsid w:val="00AC1A95"/>
    <w:rsid w:val="00AD15E5"/>
    <w:rsid w:val="00AE5640"/>
    <w:rsid w:val="00AE7410"/>
    <w:rsid w:val="00B04351"/>
    <w:rsid w:val="00B07A7D"/>
    <w:rsid w:val="00B11404"/>
    <w:rsid w:val="00B1577F"/>
    <w:rsid w:val="00B21E3C"/>
    <w:rsid w:val="00B364BD"/>
    <w:rsid w:val="00B3661E"/>
    <w:rsid w:val="00B45D2C"/>
    <w:rsid w:val="00B5188E"/>
    <w:rsid w:val="00B551AE"/>
    <w:rsid w:val="00B73F19"/>
    <w:rsid w:val="00B753D4"/>
    <w:rsid w:val="00B85260"/>
    <w:rsid w:val="00B85476"/>
    <w:rsid w:val="00B86A31"/>
    <w:rsid w:val="00BA35FC"/>
    <w:rsid w:val="00BA58AE"/>
    <w:rsid w:val="00BA70CA"/>
    <w:rsid w:val="00BB3ABE"/>
    <w:rsid w:val="00BD0E36"/>
    <w:rsid w:val="00BE4630"/>
    <w:rsid w:val="00BE58A8"/>
    <w:rsid w:val="00BF3C53"/>
    <w:rsid w:val="00BF7994"/>
    <w:rsid w:val="00C042E2"/>
    <w:rsid w:val="00C1432B"/>
    <w:rsid w:val="00C170F9"/>
    <w:rsid w:val="00C17650"/>
    <w:rsid w:val="00C17D6F"/>
    <w:rsid w:val="00C3134D"/>
    <w:rsid w:val="00C36382"/>
    <w:rsid w:val="00C44FAE"/>
    <w:rsid w:val="00C50421"/>
    <w:rsid w:val="00C51B60"/>
    <w:rsid w:val="00C60882"/>
    <w:rsid w:val="00C800A1"/>
    <w:rsid w:val="00C80C6C"/>
    <w:rsid w:val="00C819CD"/>
    <w:rsid w:val="00C948E9"/>
    <w:rsid w:val="00CA4FFD"/>
    <w:rsid w:val="00CA72BC"/>
    <w:rsid w:val="00CB34B4"/>
    <w:rsid w:val="00CC395E"/>
    <w:rsid w:val="00CC498B"/>
    <w:rsid w:val="00CC6C7B"/>
    <w:rsid w:val="00CC791C"/>
    <w:rsid w:val="00CE22B5"/>
    <w:rsid w:val="00CE2502"/>
    <w:rsid w:val="00CE26EA"/>
    <w:rsid w:val="00CF1215"/>
    <w:rsid w:val="00CF65C5"/>
    <w:rsid w:val="00D0076F"/>
    <w:rsid w:val="00D03007"/>
    <w:rsid w:val="00D03524"/>
    <w:rsid w:val="00D04038"/>
    <w:rsid w:val="00D06AFA"/>
    <w:rsid w:val="00D12C43"/>
    <w:rsid w:val="00D1346C"/>
    <w:rsid w:val="00D16BD9"/>
    <w:rsid w:val="00D20646"/>
    <w:rsid w:val="00D25347"/>
    <w:rsid w:val="00D3742A"/>
    <w:rsid w:val="00D401EA"/>
    <w:rsid w:val="00D428AB"/>
    <w:rsid w:val="00D42E14"/>
    <w:rsid w:val="00D54164"/>
    <w:rsid w:val="00D55023"/>
    <w:rsid w:val="00D55469"/>
    <w:rsid w:val="00D55E39"/>
    <w:rsid w:val="00D613B7"/>
    <w:rsid w:val="00D7473F"/>
    <w:rsid w:val="00D8174B"/>
    <w:rsid w:val="00D9754F"/>
    <w:rsid w:val="00DB3608"/>
    <w:rsid w:val="00DC2093"/>
    <w:rsid w:val="00DD0E59"/>
    <w:rsid w:val="00DD2D12"/>
    <w:rsid w:val="00DE2675"/>
    <w:rsid w:val="00DF170C"/>
    <w:rsid w:val="00DF4809"/>
    <w:rsid w:val="00DF4D91"/>
    <w:rsid w:val="00E00AA9"/>
    <w:rsid w:val="00E058CC"/>
    <w:rsid w:val="00E17AC4"/>
    <w:rsid w:val="00E21852"/>
    <w:rsid w:val="00E309F8"/>
    <w:rsid w:val="00E30AB2"/>
    <w:rsid w:val="00E418A4"/>
    <w:rsid w:val="00E41B11"/>
    <w:rsid w:val="00E5209F"/>
    <w:rsid w:val="00E5284F"/>
    <w:rsid w:val="00E57FF7"/>
    <w:rsid w:val="00E641D8"/>
    <w:rsid w:val="00E73766"/>
    <w:rsid w:val="00E830A7"/>
    <w:rsid w:val="00E90482"/>
    <w:rsid w:val="00E91331"/>
    <w:rsid w:val="00E927A0"/>
    <w:rsid w:val="00E96D60"/>
    <w:rsid w:val="00EA10CF"/>
    <w:rsid w:val="00EA56DE"/>
    <w:rsid w:val="00EA724B"/>
    <w:rsid w:val="00EE4569"/>
    <w:rsid w:val="00EE70BF"/>
    <w:rsid w:val="00F02D91"/>
    <w:rsid w:val="00F03E2B"/>
    <w:rsid w:val="00F129A8"/>
    <w:rsid w:val="00F17AC5"/>
    <w:rsid w:val="00F2516B"/>
    <w:rsid w:val="00F264F1"/>
    <w:rsid w:val="00F35F20"/>
    <w:rsid w:val="00F40FFA"/>
    <w:rsid w:val="00F43E79"/>
    <w:rsid w:val="00F47A7F"/>
    <w:rsid w:val="00F47FF2"/>
    <w:rsid w:val="00F53839"/>
    <w:rsid w:val="00F60B00"/>
    <w:rsid w:val="00F650CF"/>
    <w:rsid w:val="00F72544"/>
    <w:rsid w:val="00F77F3E"/>
    <w:rsid w:val="00F80814"/>
    <w:rsid w:val="00F86CF8"/>
    <w:rsid w:val="00F93D76"/>
    <w:rsid w:val="00FA20C4"/>
    <w:rsid w:val="00FA4B4B"/>
    <w:rsid w:val="00FB2B77"/>
    <w:rsid w:val="00FD0300"/>
    <w:rsid w:val="00FD7633"/>
    <w:rsid w:val="00FD79DB"/>
    <w:rsid w:val="00FE1B52"/>
    <w:rsid w:val="00FE1DA6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A8EBE"/>
  <w15:docId w15:val="{F994D4D2-AE92-4F23-89E9-7FFCA8C5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aliases w:val="lp1,Bullet 1,Use Case List Paragraph,List Paragraph 1,List Paragraph Red,Buletai,Bullet EY,List Paragraph21,List Paragraph1,List Paragraph2,Numbering,ERP-List Paragraph,List Paragraph11,List Paragraph111,Paragraph,List not in Table"/>
    <w:basedOn w:val="prastasis"/>
    <w:link w:val="SraopastraipaDiagrama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5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2C5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2C5F"/>
    <w:rPr>
      <w:rFonts w:ascii="Segoe UI" w:eastAsia="Times New Roman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96CD0"/>
    <w:rPr>
      <w:color w:val="0563C1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613B7"/>
    <w:rPr>
      <w:color w:val="605E5C"/>
      <w:shd w:val="clear" w:color="auto" w:fill="E1DFDD"/>
    </w:rPr>
  </w:style>
  <w:style w:type="character" w:customStyle="1" w:styleId="SraopastraipaDiagrama">
    <w:name w:val="Sąrašo pastraipa Diagrama"/>
    <w:aliases w:val="lp1 Diagrama,Bullet 1 Diagrama,Use Case List Paragraph Diagrama,List Paragraph 1 Diagrama,List Paragraph Red Diagrama,Buletai Diagrama,Bullet EY Diagrama,List Paragraph21 Diagrama,List Paragraph1 Diagrama,Numbering Diagrama"/>
    <w:link w:val="Sraopastraipa"/>
    <w:uiPriority w:val="34"/>
    <w:qFormat/>
    <w:locked/>
    <w:rsid w:val="00206266"/>
    <w:rPr>
      <w:rFonts w:ascii="Times New Roman" w:eastAsia="Times New Roman" w:hAnsi="Times New Roman" w:cs="Times New Roman"/>
      <w:sz w:val="24"/>
      <w:szCs w:val="24"/>
    </w:rPr>
  </w:style>
  <w:style w:type="character" w:customStyle="1" w:styleId="Stilius2">
    <w:name w:val="Stilius2"/>
    <w:basedOn w:val="Numatytasispastraiposriftas"/>
    <w:uiPriority w:val="1"/>
    <w:rsid w:val="00206266"/>
    <w:rPr>
      <w:rFonts w:ascii="Times New Roman" w:hAnsi="Times New Roman"/>
      <w:sz w:val="24"/>
    </w:rPr>
  </w:style>
  <w:style w:type="paragraph" w:customStyle="1" w:styleId="SLONormal">
    <w:name w:val="SLO Normal"/>
    <w:qFormat/>
    <w:rsid w:val="00206266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ilius1">
    <w:name w:val="Stilius1"/>
    <w:basedOn w:val="Numatytasispastraiposriftas"/>
    <w:uiPriority w:val="1"/>
    <w:rsid w:val="002168FF"/>
    <w:rPr>
      <w:rFonts w:ascii="Times New Roman" w:hAnsi="Times New Roman"/>
      <w:sz w:val="24"/>
    </w:rPr>
  </w:style>
  <w:style w:type="character" w:customStyle="1" w:styleId="Stilius6">
    <w:name w:val="Stilius6"/>
    <w:basedOn w:val="Numatytasispastraiposriftas"/>
    <w:uiPriority w:val="1"/>
    <w:qFormat/>
    <w:rsid w:val="002168FF"/>
    <w:rPr>
      <w:rFonts w:ascii="Times New Roman" w:hAnsi="Times New Roman"/>
      <w:b/>
      <w:color w:val="auto"/>
      <w:sz w:val="22"/>
    </w:rPr>
  </w:style>
  <w:style w:type="character" w:styleId="Vietosrezervavimoenklotekstas">
    <w:name w:val="Placeholder Text"/>
    <w:basedOn w:val="Numatytasispastraiposriftas"/>
    <w:uiPriority w:val="99"/>
    <w:semiHidden/>
    <w:rsid w:val="00587D0D"/>
    <w:rPr>
      <w:color w:val="808080"/>
    </w:rPr>
  </w:style>
  <w:style w:type="paragraph" w:styleId="Pataisymai">
    <w:name w:val="Revision"/>
    <w:hidden/>
    <w:uiPriority w:val="99"/>
    <w:semiHidden/>
    <w:rsid w:val="00B45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FB2B7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FB2B77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FB2B77"/>
    <w:rPr>
      <w:rFonts w:ascii="Times New Roman" w:eastAsia="Times New Roman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B2B7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B2B7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D66AB"/>
    <w:rPr>
      <w:color w:val="954F72" w:themeColor="followedHyperlink"/>
      <w:u w:val="single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8B74BF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8B74BF"/>
    <w:rPr>
      <w:rFonts w:ascii="Times New Roman" w:eastAsia="Times New Roman" w:hAnsi="Times New Roman" w:cs="Times New Roman"/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8B74BF"/>
    <w:rPr>
      <w:vertAlign w:val="superscript"/>
    </w:rPr>
  </w:style>
  <w:style w:type="paragraph" w:customStyle="1" w:styleId="Default">
    <w:name w:val="Default"/>
    <w:rsid w:val="00F43E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9D0FD-CD82-488E-A3FC-5E88E2BF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427</Words>
  <Characters>244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 Bardauskienė</dc:creator>
  <cp:keywords/>
  <dc:description/>
  <cp:lastModifiedBy>Jūratė Mažeikienė</cp:lastModifiedBy>
  <cp:revision>2</cp:revision>
  <cp:lastPrinted>2019-10-07T11:49:00Z</cp:lastPrinted>
  <dcterms:created xsi:type="dcterms:W3CDTF">2025-09-28T14:57:00Z</dcterms:created>
  <dcterms:modified xsi:type="dcterms:W3CDTF">2025-09-28T14:57:00Z</dcterms:modified>
</cp:coreProperties>
</file>