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EB87" w14:textId="1FAA892B" w:rsidR="004424E5" w:rsidRPr="004C17AD" w:rsidRDefault="00BD60DF" w:rsidP="00613C4D">
      <w:pPr>
        <w:spacing w:after="0" w:line="240" w:lineRule="auto"/>
        <w:jc w:val="right"/>
        <w:rPr>
          <w:rFonts w:ascii="Times New Roman" w:eastAsia="Times New Roman" w:hAnsi="Times New Roman" w:cs="Times New Roman"/>
          <w:i/>
          <w:iCs/>
          <w:sz w:val="24"/>
          <w:szCs w:val="24"/>
          <w:lang w:val="en-US"/>
        </w:rPr>
      </w:pPr>
      <w:bookmarkStart w:id="0" w:name="_Hlk203404766"/>
      <w:r w:rsidRPr="004C17AD">
        <w:rPr>
          <w:rFonts w:ascii="Times New Roman" w:eastAsia="Times New Roman" w:hAnsi="Times New Roman" w:cs="Times New Roman"/>
          <w:i/>
          <w:iCs/>
          <w:sz w:val="24"/>
          <w:szCs w:val="24"/>
        </w:rPr>
        <w:t xml:space="preserve">Pirkimo sąlygų </w:t>
      </w:r>
      <w:r w:rsidRPr="004C17AD">
        <w:rPr>
          <w:rFonts w:ascii="Times New Roman" w:eastAsia="Times New Roman" w:hAnsi="Times New Roman" w:cs="Times New Roman"/>
          <w:i/>
          <w:iCs/>
          <w:sz w:val="24"/>
          <w:szCs w:val="24"/>
          <w:lang w:val="en-US"/>
        </w:rPr>
        <w:t>1 priedas</w:t>
      </w:r>
    </w:p>
    <w:bookmarkEnd w:id="0"/>
    <w:p w14:paraId="6B3EA7E4" w14:textId="77777777" w:rsidR="00EA76E4" w:rsidRPr="000B0D7A" w:rsidRDefault="00EA76E4" w:rsidP="00613C4D">
      <w:pPr>
        <w:spacing w:after="0" w:line="240" w:lineRule="auto"/>
        <w:ind w:right="-178"/>
        <w:jc w:val="center"/>
        <w:rPr>
          <w:rFonts w:ascii="Times New Roman" w:eastAsia="Times New Roman" w:hAnsi="Times New Roman" w:cs="Times New Roman"/>
          <w:sz w:val="24"/>
          <w:szCs w:val="24"/>
        </w:rPr>
      </w:pPr>
    </w:p>
    <w:p w14:paraId="7AD95B77" w14:textId="4F82E2AB" w:rsidR="00613C4D" w:rsidRPr="000B0D7A" w:rsidRDefault="00613C4D" w:rsidP="00613C4D">
      <w:pPr>
        <w:spacing w:after="0" w:line="240" w:lineRule="auto"/>
        <w:ind w:right="-178"/>
        <w:jc w:val="center"/>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Herbas arba prekių ženklas</w:t>
      </w:r>
    </w:p>
    <w:p w14:paraId="7F96CB07" w14:textId="77777777" w:rsidR="00613C4D" w:rsidRPr="000B0D7A" w:rsidRDefault="00613C4D" w:rsidP="00613C4D">
      <w:pPr>
        <w:spacing w:after="0" w:line="240" w:lineRule="auto"/>
        <w:ind w:right="-178"/>
        <w:jc w:val="both"/>
        <w:rPr>
          <w:rFonts w:ascii="Times New Roman" w:eastAsia="Times New Roman" w:hAnsi="Times New Roman" w:cs="Times New Roman"/>
          <w:sz w:val="24"/>
          <w:szCs w:val="24"/>
        </w:rPr>
      </w:pPr>
    </w:p>
    <w:p w14:paraId="56F7D3D6" w14:textId="77777777" w:rsidR="00613C4D" w:rsidRPr="000B0D7A" w:rsidRDefault="00613C4D" w:rsidP="00613C4D">
      <w:pPr>
        <w:spacing w:after="0" w:line="240" w:lineRule="auto"/>
        <w:ind w:right="-178"/>
        <w:jc w:val="center"/>
        <w:rPr>
          <w:rFonts w:ascii="Times New Roman" w:eastAsia="Times New Roman" w:hAnsi="Times New Roman" w:cs="Times New Roman"/>
          <w:sz w:val="20"/>
          <w:szCs w:val="20"/>
        </w:rPr>
      </w:pPr>
      <w:r w:rsidRPr="000B0D7A">
        <w:rPr>
          <w:rFonts w:ascii="Times New Roman" w:eastAsia="Times New Roman" w:hAnsi="Times New Roman" w:cs="Times New Roman"/>
          <w:sz w:val="20"/>
          <w:szCs w:val="20"/>
        </w:rPr>
        <w:t>(Teikėjo pavadinimas)</w:t>
      </w:r>
    </w:p>
    <w:p w14:paraId="7C86A22A" w14:textId="632F0606" w:rsidR="00613C4D" w:rsidRPr="000B0D7A" w:rsidRDefault="00613C4D" w:rsidP="00613C4D">
      <w:pPr>
        <w:spacing w:after="0" w:line="240" w:lineRule="auto"/>
        <w:ind w:right="-178"/>
        <w:jc w:val="center"/>
        <w:rPr>
          <w:rFonts w:ascii="Times New Roman" w:eastAsia="Times New Roman" w:hAnsi="Times New Roman" w:cs="Times New Roman"/>
          <w:sz w:val="20"/>
          <w:szCs w:val="20"/>
        </w:rPr>
      </w:pPr>
      <w:r w:rsidRPr="000B0D7A">
        <w:rPr>
          <w:rFonts w:ascii="Times New Roman" w:eastAsia="Times New Roman" w:hAnsi="Times New Roman" w:cs="Times New Roman"/>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E06F8F6" w14:textId="77777777" w:rsidR="00BB2D54" w:rsidRPr="000B0D7A" w:rsidRDefault="00BB2D54" w:rsidP="00613C4D">
      <w:pPr>
        <w:spacing w:after="0" w:line="240" w:lineRule="auto"/>
        <w:ind w:right="-178"/>
        <w:jc w:val="center"/>
        <w:rPr>
          <w:rFonts w:ascii="Times New Roman" w:eastAsia="Times New Roman" w:hAnsi="Times New Roman" w:cs="Times New Roman"/>
          <w:sz w:val="20"/>
          <w:szCs w:val="20"/>
        </w:rPr>
      </w:pPr>
    </w:p>
    <w:p w14:paraId="62286A6D" w14:textId="77777777" w:rsidR="00613C4D" w:rsidRPr="000B0D7A" w:rsidRDefault="00613C4D" w:rsidP="00613C4D">
      <w:pPr>
        <w:spacing w:after="0" w:line="240" w:lineRule="auto"/>
        <w:ind w:right="-178"/>
        <w:rPr>
          <w:rFonts w:ascii="Times New Roman" w:hAnsi="Times New Roman" w:cs="Times New Roman"/>
          <w:color w:val="000000"/>
          <w:sz w:val="24"/>
          <w:szCs w:val="24"/>
        </w:rPr>
      </w:pPr>
      <w:bookmarkStart w:id="1" w:name="_Toc528137642"/>
      <w:r w:rsidRPr="000B0D7A">
        <w:rPr>
          <w:rFonts w:ascii="Times New Roman" w:hAnsi="Times New Roman" w:cs="Times New Roman"/>
          <w:color w:val="000000"/>
          <w:sz w:val="24"/>
          <w:szCs w:val="24"/>
        </w:rPr>
        <w:t xml:space="preserve">Valstybinei energetikos </w:t>
      </w:r>
      <w:bookmarkEnd w:id="1"/>
      <w:r w:rsidRPr="000B0D7A">
        <w:rPr>
          <w:rFonts w:ascii="Times New Roman" w:hAnsi="Times New Roman" w:cs="Times New Roman"/>
          <w:color w:val="000000"/>
          <w:sz w:val="24"/>
          <w:szCs w:val="24"/>
        </w:rPr>
        <w:t>reguliavimo tarybai</w:t>
      </w:r>
    </w:p>
    <w:p w14:paraId="4387BDE0" w14:textId="77777777" w:rsidR="00613C4D" w:rsidRPr="000B0D7A" w:rsidRDefault="00613C4D" w:rsidP="00613C4D">
      <w:pPr>
        <w:spacing w:after="0" w:line="240" w:lineRule="auto"/>
        <w:ind w:right="-178"/>
        <w:rPr>
          <w:rFonts w:ascii="Times New Roman" w:hAnsi="Times New Roman" w:cs="Times New Roman"/>
          <w:color w:val="000000"/>
          <w:sz w:val="24"/>
          <w:szCs w:val="24"/>
        </w:rPr>
      </w:pPr>
    </w:p>
    <w:p w14:paraId="1D9737AA" w14:textId="77777777" w:rsidR="00613C4D" w:rsidRDefault="00613C4D" w:rsidP="00613C4D">
      <w:pPr>
        <w:tabs>
          <w:tab w:val="right" w:leader="underscore" w:pos="8505"/>
        </w:tabs>
        <w:spacing w:after="0" w:line="240" w:lineRule="auto"/>
        <w:jc w:val="center"/>
        <w:rPr>
          <w:rFonts w:ascii="Times New Roman" w:eastAsia="Times New Roman" w:hAnsi="Times New Roman" w:cs="Times New Roman"/>
          <w:b/>
          <w:sz w:val="24"/>
          <w:szCs w:val="24"/>
        </w:rPr>
      </w:pPr>
      <w:r w:rsidRPr="000B0D7A">
        <w:rPr>
          <w:rFonts w:ascii="Times New Roman" w:eastAsia="Times New Roman" w:hAnsi="Times New Roman" w:cs="Times New Roman"/>
          <w:b/>
          <w:sz w:val="24"/>
          <w:szCs w:val="24"/>
        </w:rPr>
        <w:t>PASIŪLYMAS</w:t>
      </w:r>
    </w:p>
    <w:p w14:paraId="0CCBE264" w14:textId="665C64E2" w:rsidR="00613C4D" w:rsidRPr="000B0D7A" w:rsidRDefault="00613C4D" w:rsidP="00613C4D">
      <w:pPr>
        <w:spacing w:after="0" w:line="240" w:lineRule="auto"/>
        <w:jc w:val="center"/>
        <w:rPr>
          <w:rFonts w:ascii="Times New Roman" w:eastAsia="Calibri" w:hAnsi="Times New Roman" w:cs="Times New Roman"/>
          <w:b/>
          <w:bCs/>
          <w:iCs/>
          <w:sz w:val="24"/>
          <w:szCs w:val="24"/>
        </w:rPr>
      </w:pPr>
      <w:bookmarkStart w:id="2" w:name="_Hlk3292192"/>
      <w:r w:rsidRPr="000B0D7A">
        <w:rPr>
          <w:rFonts w:ascii="Times New Roman" w:eastAsia="Times New Roman" w:hAnsi="Times New Roman" w:cs="Times New Roman"/>
          <w:b/>
          <w:sz w:val="24"/>
          <w:szCs w:val="24"/>
          <w:lang w:eastAsia="ar-SA"/>
        </w:rPr>
        <w:t xml:space="preserve">DĖL </w:t>
      </w:r>
      <w:r w:rsidR="00B4056C" w:rsidRPr="00B4056C">
        <w:rPr>
          <w:rFonts w:ascii="Times New Roman" w:hAnsi="Times New Roman"/>
          <w:b/>
          <w:bCs/>
          <w:sz w:val="24"/>
          <w:szCs w:val="24"/>
        </w:rPr>
        <w:t>JUDRIOJO TELEFONO RYŠIO IR SKAMBUČIŲ CENTRO VALDYMO PASLAUGŲ</w:t>
      </w:r>
      <w:r w:rsidR="00B4056C" w:rsidRPr="00B4056C">
        <w:rPr>
          <w:rFonts w:ascii="Times New Roman" w:hAnsi="Times New Roman"/>
          <w:b/>
          <w:sz w:val="24"/>
          <w:szCs w:val="24"/>
        </w:rPr>
        <w:t> </w:t>
      </w:r>
      <w:r w:rsidRPr="000B0D7A">
        <w:rPr>
          <w:rFonts w:ascii="Times New Roman" w:eastAsia="Calibri" w:hAnsi="Times New Roman" w:cs="Times New Roman"/>
          <w:b/>
          <w:bCs/>
          <w:iCs/>
          <w:sz w:val="24"/>
          <w:szCs w:val="24"/>
        </w:rPr>
        <w:t>PIRKIMO</w:t>
      </w:r>
    </w:p>
    <w:p w14:paraId="04B8DC2A" w14:textId="77777777" w:rsidR="00613C4D" w:rsidRPr="000B0D7A" w:rsidRDefault="00613C4D" w:rsidP="00613C4D">
      <w:pPr>
        <w:tabs>
          <w:tab w:val="right" w:leader="underscore" w:pos="8505"/>
        </w:tabs>
        <w:spacing w:after="0" w:line="240" w:lineRule="auto"/>
        <w:jc w:val="center"/>
        <w:rPr>
          <w:rFonts w:ascii="Times New Roman" w:eastAsia="Times New Roman" w:hAnsi="Times New Roman" w:cs="Times New Roman"/>
          <w:sz w:val="24"/>
          <w:szCs w:val="24"/>
        </w:rPr>
      </w:pPr>
    </w:p>
    <w:bookmarkEnd w:id="2"/>
    <w:p w14:paraId="42E2F5D3" w14:textId="77777777" w:rsidR="00613C4D" w:rsidRPr="000B0D7A" w:rsidRDefault="00613C4D" w:rsidP="00613C4D">
      <w:pPr>
        <w:tabs>
          <w:tab w:val="left" w:pos="4820"/>
          <w:tab w:val="left" w:pos="5245"/>
        </w:tabs>
        <w:spacing w:after="0" w:line="240" w:lineRule="auto"/>
        <w:jc w:val="center"/>
        <w:rPr>
          <w:rFonts w:ascii="Times New Roman" w:eastAsia="Times New Roman" w:hAnsi="Times New Roman" w:cs="Times New Roman"/>
          <w:bCs/>
          <w:sz w:val="24"/>
          <w:szCs w:val="24"/>
        </w:rPr>
      </w:pPr>
      <w:r w:rsidRPr="000B0D7A">
        <w:rPr>
          <w:rFonts w:ascii="Times New Roman" w:eastAsia="Times New Roman" w:hAnsi="Times New Roman" w:cs="Times New Roman"/>
          <w:sz w:val="24"/>
          <w:szCs w:val="24"/>
        </w:rPr>
        <w:t>____________Nr.</w:t>
      </w:r>
    </w:p>
    <w:p w14:paraId="17FD6CD5" w14:textId="77777777" w:rsidR="00613C4D" w:rsidRPr="000B0D7A" w:rsidRDefault="00613C4D" w:rsidP="00613C4D">
      <w:pPr>
        <w:spacing w:after="0" w:line="240" w:lineRule="auto"/>
        <w:jc w:val="center"/>
        <w:rPr>
          <w:rFonts w:ascii="Times New Roman" w:eastAsia="Times New Roman" w:hAnsi="Times New Roman" w:cs="Times New Roman"/>
          <w:bCs/>
          <w:sz w:val="20"/>
          <w:szCs w:val="20"/>
        </w:rPr>
      </w:pPr>
      <w:r w:rsidRPr="000B0D7A">
        <w:rPr>
          <w:rFonts w:ascii="Times New Roman" w:eastAsia="Times New Roman" w:hAnsi="Times New Roman" w:cs="Times New Roman"/>
          <w:bCs/>
          <w:sz w:val="20"/>
          <w:szCs w:val="20"/>
        </w:rPr>
        <w:t>(Data)</w:t>
      </w:r>
    </w:p>
    <w:p w14:paraId="7044DE4C" w14:textId="77777777" w:rsidR="00613C4D" w:rsidRPr="000B0D7A" w:rsidRDefault="00613C4D" w:rsidP="00613C4D">
      <w:pPr>
        <w:spacing w:after="0" w:line="240" w:lineRule="auto"/>
        <w:jc w:val="center"/>
        <w:rPr>
          <w:rFonts w:ascii="Times New Roman" w:eastAsia="Times New Roman" w:hAnsi="Times New Roman" w:cs="Times New Roman"/>
          <w:bCs/>
          <w:sz w:val="24"/>
          <w:szCs w:val="24"/>
        </w:rPr>
      </w:pPr>
      <w:r w:rsidRPr="000B0D7A">
        <w:rPr>
          <w:rFonts w:ascii="Times New Roman" w:eastAsia="Times New Roman" w:hAnsi="Times New Roman" w:cs="Times New Roman"/>
          <w:bCs/>
          <w:sz w:val="24"/>
          <w:szCs w:val="24"/>
        </w:rPr>
        <w:t>_____________</w:t>
      </w:r>
    </w:p>
    <w:p w14:paraId="1D110F49" w14:textId="77777777" w:rsidR="00613C4D" w:rsidRPr="000B0D7A" w:rsidRDefault="00613C4D" w:rsidP="00613C4D">
      <w:pPr>
        <w:spacing w:after="0" w:line="240" w:lineRule="auto"/>
        <w:jc w:val="center"/>
        <w:rPr>
          <w:rFonts w:ascii="Times New Roman" w:eastAsia="Times New Roman" w:hAnsi="Times New Roman" w:cs="Times New Roman"/>
          <w:bCs/>
          <w:sz w:val="20"/>
          <w:szCs w:val="20"/>
        </w:rPr>
      </w:pPr>
      <w:r w:rsidRPr="000B0D7A">
        <w:rPr>
          <w:rFonts w:ascii="Times New Roman" w:eastAsia="Times New Roman" w:hAnsi="Times New Roman" w:cs="Times New Roman"/>
          <w:bCs/>
          <w:sz w:val="20"/>
          <w:szCs w:val="20"/>
        </w:rPr>
        <w:t>(Sudarymo vieta)</w:t>
      </w:r>
    </w:p>
    <w:p w14:paraId="328418CB" w14:textId="77777777" w:rsidR="00613C4D" w:rsidRPr="000B0D7A" w:rsidRDefault="00613C4D" w:rsidP="00613C4D">
      <w:pPr>
        <w:spacing w:after="0" w:line="240" w:lineRule="auto"/>
        <w:jc w:val="center"/>
        <w:rPr>
          <w:rFonts w:ascii="Times New Roman" w:eastAsia="Times New Roman" w:hAnsi="Times New Roman" w:cs="Times New Roman"/>
          <w:sz w:val="24"/>
          <w:szCs w:val="24"/>
        </w:rPr>
      </w:pPr>
    </w:p>
    <w:p w14:paraId="10B80335" w14:textId="4E50D680" w:rsidR="00613C4D" w:rsidRPr="000B0D7A" w:rsidRDefault="00613C4D" w:rsidP="00613C4D">
      <w:pPr>
        <w:numPr>
          <w:ilvl w:val="0"/>
          <w:numId w:val="2"/>
        </w:numPr>
        <w:tabs>
          <w:tab w:val="left" w:pos="993"/>
        </w:tabs>
        <w:spacing w:after="0" w:line="240" w:lineRule="auto"/>
        <w:ind w:left="0" w:firstLine="567"/>
        <w:contextualSpacing/>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Informacija apie tiekėją:</w:t>
      </w:r>
    </w:p>
    <w:p w14:paraId="0E41D34E" w14:textId="1662C201" w:rsidR="006B58EA" w:rsidRPr="000B0D7A" w:rsidRDefault="006B58EA" w:rsidP="006E475E">
      <w:pPr>
        <w:pStyle w:val="Sraopastraipa"/>
        <w:tabs>
          <w:tab w:val="left" w:pos="851"/>
          <w:tab w:val="left" w:pos="993"/>
        </w:tabs>
        <w:suppressAutoHyphens/>
        <w:spacing w:after="0"/>
        <w:ind w:left="1287" w:right="-23"/>
        <w:jc w:val="right"/>
        <w:textAlignment w:val="baseline"/>
        <w:rPr>
          <w:b/>
          <w:szCs w:val="24"/>
        </w:rPr>
      </w:pPr>
      <w:r w:rsidRPr="000B0D7A">
        <w:rPr>
          <w:rFonts w:eastAsia="Calibri"/>
          <w:b/>
          <w:i/>
          <w:iCs/>
          <w:sz w:val="28"/>
          <w:szCs w:val="28"/>
          <w:lang w:val="en-US"/>
        </w:rPr>
        <w:t xml:space="preserve">                                                                                                         </w:t>
      </w:r>
      <w:r w:rsidR="00E5631F" w:rsidRPr="000B0D7A">
        <w:rPr>
          <w:rFonts w:eastAsia="Calibri"/>
          <w:b/>
          <w:i/>
          <w:iCs/>
          <w:sz w:val="28"/>
          <w:szCs w:val="28"/>
          <w:lang w:val="en-US"/>
        </w:rPr>
        <w:t xml:space="preserve">       </w:t>
      </w:r>
      <w:r w:rsidRPr="000B0D7A">
        <w:rPr>
          <w:rFonts w:eastAsia="Calibri"/>
          <w:b/>
          <w:i/>
          <w:iCs/>
          <w:szCs w:val="24"/>
          <w:lang w:val="en-US"/>
        </w:rPr>
        <w:t>1</w:t>
      </w:r>
      <w:r w:rsidRPr="000B0D7A">
        <w:rPr>
          <w:rFonts w:eastAsia="Calibri"/>
          <w:b/>
          <w:i/>
          <w:iCs/>
          <w:szCs w:val="24"/>
        </w:rPr>
        <w:t xml:space="preserve"> lentelė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8"/>
        <w:gridCol w:w="3402"/>
      </w:tblGrid>
      <w:tr w:rsidR="00613C4D" w:rsidRPr="000B0D7A" w14:paraId="4C70C8D5" w14:textId="77777777" w:rsidTr="00F21DE9">
        <w:tc>
          <w:tcPr>
            <w:tcW w:w="6658" w:type="dxa"/>
          </w:tcPr>
          <w:p w14:paraId="7E5FCB76" w14:textId="77777777" w:rsidR="00613C4D" w:rsidRPr="000B0D7A" w:rsidRDefault="00613C4D" w:rsidP="00511936">
            <w:pPr>
              <w:spacing w:after="0" w:line="240" w:lineRule="auto"/>
              <w:jc w:val="both"/>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Tiekėjo pavadinimas</w:t>
            </w:r>
          </w:p>
          <w:p w14:paraId="3C0D6B73" w14:textId="77777777" w:rsidR="00613C4D" w:rsidRPr="000B0D7A" w:rsidRDefault="00613C4D" w:rsidP="00511936">
            <w:pPr>
              <w:spacing w:after="0" w:line="240" w:lineRule="auto"/>
              <w:jc w:val="both"/>
              <w:rPr>
                <w:rFonts w:ascii="Times New Roman" w:eastAsia="Times New Roman" w:hAnsi="Times New Roman" w:cs="Times New Roman"/>
                <w:i/>
                <w:sz w:val="24"/>
                <w:szCs w:val="24"/>
              </w:rPr>
            </w:pPr>
            <w:r w:rsidRPr="000B0D7A">
              <w:rPr>
                <w:rFonts w:ascii="Times New Roman" w:eastAsia="Times New Roman" w:hAnsi="Times New Roman" w:cs="Times New Roman"/>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402" w:type="dxa"/>
          </w:tcPr>
          <w:p w14:paraId="69DFDEBC" w14:textId="77777777" w:rsidR="00613C4D" w:rsidRPr="000B0D7A" w:rsidRDefault="00613C4D" w:rsidP="00511936">
            <w:pPr>
              <w:spacing w:after="0" w:line="240" w:lineRule="auto"/>
              <w:jc w:val="both"/>
              <w:rPr>
                <w:rFonts w:ascii="Times New Roman" w:eastAsia="Times New Roman" w:hAnsi="Times New Roman" w:cs="Times New Roman"/>
                <w:sz w:val="24"/>
                <w:szCs w:val="24"/>
              </w:rPr>
            </w:pPr>
          </w:p>
        </w:tc>
      </w:tr>
      <w:tr w:rsidR="00613C4D" w:rsidRPr="000B0D7A" w14:paraId="26152299" w14:textId="77777777" w:rsidTr="00F21DE9">
        <w:tc>
          <w:tcPr>
            <w:tcW w:w="6658" w:type="dxa"/>
          </w:tcPr>
          <w:p w14:paraId="1DD57ADB" w14:textId="77777777" w:rsidR="00613C4D" w:rsidRPr="000B0D7A" w:rsidRDefault="00613C4D" w:rsidP="00511936">
            <w:pPr>
              <w:spacing w:after="0" w:line="240" w:lineRule="auto"/>
              <w:jc w:val="both"/>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Tiekėjo kodas / 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21D6F77B" w14:textId="77777777" w:rsidR="00613C4D" w:rsidRPr="000B0D7A" w:rsidRDefault="00613C4D" w:rsidP="00511936">
            <w:pPr>
              <w:spacing w:after="0" w:line="240" w:lineRule="auto"/>
              <w:jc w:val="both"/>
              <w:rPr>
                <w:rFonts w:ascii="Times New Roman" w:eastAsia="Times New Roman" w:hAnsi="Times New Roman" w:cs="Times New Roman"/>
                <w:sz w:val="20"/>
                <w:szCs w:val="20"/>
              </w:rPr>
            </w:pPr>
            <w:r w:rsidRPr="000B0D7A">
              <w:rPr>
                <w:rFonts w:ascii="Times New Roman" w:eastAsia="Times New Roman" w:hAnsi="Times New Roman" w:cs="Times New Roman"/>
                <w:i/>
                <w:sz w:val="20"/>
                <w:szCs w:val="20"/>
              </w:rPr>
              <w:t>/Jeigu dalyvauja ūkio subjektų grupė, surašomi visų dalyvių kodai/</w:t>
            </w:r>
          </w:p>
        </w:tc>
        <w:tc>
          <w:tcPr>
            <w:tcW w:w="3402" w:type="dxa"/>
          </w:tcPr>
          <w:p w14:paraId="4EE0EDF1" w14:textId="77777777" w:rsidR="00613C4D" w:rsidRPr="000B0D7A" w:rsidRDefault="00613C4D" w:rsidP="00511936">
            <w:pPr>
              <w:rPr>
                <w:rFonts w:ascii="Times New Roman" w:eastAsia="Times New Roman" w:hAnsi="Times New Roman" w:cs="Times New Roman"/>
                <w:sz w:val="24"/>
                <w:szCs w:val="24"/>
              </w:rPr>
            </w:pPr>
          </w:p>
        </w:tc>
      </w:tr>
      <w:tr w:rsidR="00613C4D" w:rsidRPr="000B0D7A" w14:paraId="1A4B5B02" w14:textId="77777777" w:rsidTr="00F21DE9">
        <w:tc>
          <w:tcPr>
            <w:tcW w:w="6658" w:type="dxa"/>
          </w:tcPr>
          <w:p w14:paraId="13DD1E94" w14:textId="77777777" w:rsidR="00613C4D" w:rsidRPr="000B0D7A" w:rsidRDefault="00613C4D" w:rsidP="00511936">
            <w:pPr>
              <w:spacing w:after="0" w:line="240" w:lineRule="auto"/>
              <w:jc w:val="both"/>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Tiekėjo adresas</w:t>
            </w:r>
          </w:p>
          <w:p w14:paraId="24EAC2D3" w14:textId="77777777" w:rsidR="00613C4D" w:rsidRPr="000B0D7A" w:rsidRDefault="00613C4D" w:rsidP="00511936">
            <w:pPr>
              <w:spacing w:after="0" w:line="240" w:lineRule="auto"/>
              <w:jc w:val="both"/>
              <w:rPr>
                <w:rFonts w:ascii="Times New Roman" w:eastAsia="Times New Roman" w:hAnsi="Times New Roman" w:cs="Times New Roman"/>
                <w:sz w:val="20"/>
                <w:szCs w:val="20"/>
              </w:rPr>
            </w:pPr>
            <w:r w:rsidRPr="000B0D7A">
              <w:rPr>
                <w:rFonts w:ascii="Times New Roman" w:eastAsia="Times New Roman" w:hAnsi="Times New Roman" w:cs="Times New Roman"/>
                <w:i/>
                <w:sz w:val="20"/>
                <w:szCs w:val="20"/>
              </w:rPr>
              <w:t>/Jeigu dalyvauja asmenų grupė, surašomi visi dalyvių adresai/</w:t>
            </w:r>
          </w:p>
        </w:tc>
        <w:tc>
          <w:tcPr>
            <w:tcW w:w="3402" w:type="dxa"/>
          </w:tcPr>
          <w:p w14:paraId="5D40CED3" w14:textId="77777777" w:rsidR="00613C4D" w:rsidRPr="000B0D7A" w:rsidRDefault="00613C4D" w:rsidP="00511936">
            <w:pPr>
              <w:spacing w:after="0" w:line="240" w:lineRule="auto"/>
              <w:jc w:val="both"/>
              <w:rPr>
                <w:rFonts w:ascii="Times New Roman" w:eastAsia="Times New Roman" w:hAnsi="Times New Roman" w:cs="Times New Roman"/>
                <w:sz w:val="24"/>
                <w:szCs w:val="24"/>
              </w:rPr>
            </w:pPr>
          </w:p>
        </w:tc>
      </w:tr>
      <w:tr w:rsidR="00613C4D" w:rsidRPr="000B0D7A" w14:paraId="16109431" w14:textId="77777777" w:rsidTr="00F21DE9">
        <w:tc>
          <w:tcPr>
            <w:tcW w:w="6658" w:type="dxa"/>
          </w:tcPr>
          <w:p w14:paraId="57EF13D9" w14:textId="77777777" w:rsidR="00613C4D" w:rsidRPr="000B0D7A" w:rsidRDefault="00613C4D" w:rsidP="00511936">
            <w:pPr>
              <w:spacing w:after="0" w:line="240" w:lineRule="auto"/>
              <w:jc w:val="both"/>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Asmens, kuris įgaliotas pasirašyti sutartį, vardas ir pavardė</w:t>
            </w:r>
          </w:p>
          <w:p w14:paraId="09D9478C" w14:textId="77777777" w:rsidR="00613C4D" w:rsidRPr="000B0D7A" w:rsidRDefault="00613C4D" w:rsidP="00511936">
            <w:pPr>
              <w:spacing w:after="0" w:line="240" w:lineRule="auto"/>
              <w:jc w:val="both"/>
              <w:rPr>
                <w:rFonts w:ascii="Times New Roman" w:eastAsia="Times New Roman" w:hAnsi="Times New Roman" w:cs="Times New Roman"/>
                <w:i/>
                <w:iCs/>
                <w:sz w:val="24"/>
                <w:szCs w:val="24"/>
              </w:rPr>
            </w:pPr>
            <w:r w:rsidRPr="000B0D7A">
              <w:rPr>
                <w:rFonts w:ascii="Times New Roman" w:eastAsia="Times New Roman" w:hAnsi="Times New Roman" w:cs="Times New Roman"/>
                <w:i/>
                <w:iCs/>
                <w:sz w:val="20"/>
                <w:szCs w:val="20"/>
              </w:rPr>
              <w:t>/Tiekėjas taip pat pateikia įgaliojimo skaitmeninę kopiją, jei pasiūlymą pasirašo ne juridinio asmens vadovas/</w:t>
            </w:r>
          </w:p>
        </w:tc>
        <w:tc>
          <w:tcPr>
            <w:tcW w:w="3402" w:type="dxa"/>
          </w:tcPr>
          <w:p w14:paraId="6F9A85EC" w14:textId="77777777" w:rsidR="00613C4D" w:rsidRPr="000B0D7A" w:rsidRDefault="00613C4D" w:rsidP="00511936">
            <w:pPr>
              <w:spacing w:after="0" w:line="240" w:lineRule="auto"/>
              <w:jc w:val="both"/>
              <w:rPr>
                <w:rFonts w:ascii="Times New Roman" w:eastAsia="Times New Roman" w:hAnsi="Times New Roman" w:cs="Times New Roman"/>
                <w:sz w:val="24"/>
                <w:szCs w:val="24"/>
              </w:rPr>
            </w:pPr>
          </w:p>
        </w:tc>
      </w:tr>
      <w:tr w:rsidR="00613C4D" w:rsidRPr="000B0D7A" w14:paraId="001D21B0" w14:textId="77777777" w:rsidTr="00F21DE9">
        <w:tc>
          <w:tcPr>
            <w:tcW w:w="6658" w:type="dxa"/>
          </w:tcPr>
          <w:p w14:paraId="1511CD2E" w14:textId="77777777" w:rsidR="00613C4D" w:rsidRPr="000B0D7A" w:rsidRDefault="00613C4D" w:rsidP="00511936">
            <w:pPr>
              <w:spacing w:after="0" w:line="240" w:lineRule="auto"/>
              <w:jc w:val="both"/>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Tiekėjo vadovo vardas ir pavardė</w:t>
            </w:r>
          </w:p>
        </w:tc>
        <w:tc>
          <w:tcPr>
            <w:tcW w:w="3402" w:type="dxa"/>
          </w:tcPr>
          <w:p w14:paraId="66F92C15" w14:textId="77777777" w:rsidR="00613C4D" w:rsidRPr="000B0D7A" w:rsidRDefault="00613C4D" w:rsidP="00511936">
            <w:pPr>
              <w:spacing w:after="0" w:line="240" w:lineRule="auto"/>
              <w:jc w:val="both"/>
              <w:rPr>
                <w:rFonts w:ascii="Times New Roman" w:eastAsia="Times New Roman" w:hAnsi="Times New Roman" w:cs="Times New Roman"/>
                <w:sz w:val="24"/>
                <w:szCs w:val="24"/>
              </w:rPr>
            </w:pPr>
          </w:p>
        </w:tc>
      </w:tr>
      <w:tr w:rsidR="00613C4D" w:rsidRPr="000B0D7A" w14:paraId="1E79A6A3" w14:textId="77777777" w:rsidTr="00F21DE9">
        <w:tc>
          <w:tcPr>
            <w:tcW w:w="6658" w:type="dxa"/>
          </w:tcPr>
          <w:p w14:paraId="02C2B8F9" w14:textId="43BF1220" w:rsidR="00613C4D" w:rsidRPr="000B0D7A" w:rsidRDefault="00EC20B2" w:rsidP="005119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Tiekėjo t</w:t>
            </w:r>
            <w:r w:rsidR="00613C4D" w:rsidRPr="000B0D7A">
              <w:rPr>
                <w:rFonts w:ascii="Times New Roman" w:eastAsia="Times New Roman" w:hAnsi="Times New Roman" w:cs="Times New Roman"/>
                <w:sz w:val="24"/>
                <w:szCs w:val="24"/>
              </w:rPr>
              <w:t>elefono numeris</w:t>
            </w:r>
          </w:p>
        </w:tc>
        <w:tc>
          <w:tcPr>
            <w:tcW w:w="3402" w:type="dxa"/>
          </w:tcPr>
          <w:p w14:paraId="033EE23B" w14:textId="77777777" w:rsidR="00613C4D" w:rsidRPr="000B0D7A" w:rsidRDefault="00613C4D" w:rsidP="00511936">
            <w:pPr>
              <w:spacing w:after="0" w:line="240" w:lineRule="auto"/>
              <w:jc w:val="both"/>
              <w:rPr>
                <w:rFonts w:ascii="Times New Roman" w:eastAsia="Times New Roman" w:hAnsi="Times New Roman" w:cs="Times New Roman"/>
                <w:sz w:val="24"/>
                <w:szCs w:val="24"/>
              </w:rPr>
            </w:pPr>
          </w:p>
        </w:tc>
      </w:tr>
      <w:tr w:rsidR="00613C4D" w:rsidRPr="000B0D7A" w14:paraId="52D5BCA7" w14:textId="77777777" w:rsidTr="00F21DE9">
        <w:tc>
          <w:tcPr>
            <w:tcW w:w="6658" w:type="dxa"/>
          </w:tcPr>
          <w:p w14:paraId="3BFA8457" w14:textId="7C868017" w:rsidR="00613C4D" w:rsidRPr="000B0D7A" w:rsidRDefault="00EC20B2" w:rsidP="005119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Tiekėjo </w:t>
            </w:r>
            <w:r w:rsidR="00613C4D" w:rsidRPr="000B0D7A">
              <w:rPr>
                <w:rFonts w:ascii="Times New Roman" w:eastAsia="Times New Roman" w:hAnsi="Times New Roman" w:cs="Times New Roman"/>
                <w:sz w:val="24"/>
                <w:szCs w:val="24"/>
              </w:rPr>
              <w:t>El. pašto adresas</w:t>
            </w:r>
          </w:p>
        </w:tc>
        <w:tc>
          <w:tcPr>
            <w:tcW w:w="3402" w:type="dxa"/>
          </w:tcPr>
          <w:p w14:paraId="14B3DA98" w14:textId="77777777" w:rsidR="00613C4D" w:rsidRPr="000B0D7A" w:rsidRDefault="00613C4D" w:rsidP="00511936">
            <w:pPr>
              <w:spacing w:after="0" w:line="240" w:lineRule="auto"/>
              <w:jc w:val="both"/>
              <w:rPr>
                <w:rFonts w:ascii="Times New Roman" w:eastAsia="Times New Roman" w:hAnsi="Times New Roman" w:cs="Times New Roman"/>
                <w:sz w:val="24"/>
                <w:szCs w:val="24"/>
              </w:rPr>
            </w:pPr>
          </w:p>
        </w:tc>
      </w:tr>
    </w:tbl>
    <w:p w14:paraId="38907882" w14:textId="77777777" w:rsidR="006E475E" w:rsidRPr="000B0D7A" w:rsidRDefault="006E475E" w:rsidP="006E475E">
      <w:pPr>
        <w:tabs>
          <w:tab w:val="left" w:pos="993"/>
        </w:tabs>
        <w:autoSpaceDN w:val="0"/>
        <w:spacing w:after="0" w:line="240" w:lineRule="auto"/>
        <w:ind w:left="567" w:right="-23"/>
        <w:contextualSpacing/>
        <w:jc w:val="both"/>
        <w:rPr>
          <w:rFonts w:ascii="Times New Roman" w:eastAsia="Times New Roman" w:hAnsi="Times New Roman" w:cs="Times New Roman"/>
          <w:sz w:val="24"/>
          <w:szCs w:val="24"/>
        </w:rPr>
      </w:pPr>
    </w:p>
    <w:p w14:paraId="6CB33EC9" w14:textId="29799687" w:rsidR="00613C4D" w:rsidRPr="000B0D7A" w:rsidRDefault="00613C4D" w:rsidP="006E475E">
      <w:pPr>
        <w:numPr>
          <w:ilvl w:val="0"/>
          <w:numId w:val="3"/>
        </w:numPr>
        <w:tabs>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Šiuo pasiūlymu pažymime, kad sutinkame su Apklausos sąlygomis, Pirkimo skelbimu (kai jis pildomas) ir Apklausos sąlygų paaiškinimais ir papildymais (jeigu bus).</w:t>
      </w:r>
    </w:p>
    <w:p w14:paraId="337CA958" w14:textId="77777777" w:rsidR="00613C4D" w:rsidRPr="000B0D7A" w:rsidRDefault="00613C4D" w:rsidP="006E475E">
      <w:pPr>
        <w:numPr>
          <w:ilvl w:val="0"/>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Pasiūlymą sudaro tiekėjo pateiktų rašytinių dokumentų visuma (</w:t>
      </w:r>
      <w:r w:rsidRPr="000B0D7A">
        <w:rPr>
          <w:rFonts w:ascii="Times New Roman" w:eastAsia="Times New Roman" w:hAnsi="Times New Roman" w:cs="Times New Roman"/>
          <w:b/>
          <w:sz w:val="24"/>
          <w:szCs w:val="24"/>
        </w:rPr>
        <w:t>Teikiama iš karto su pasiūlymu</w:t>
      </w:r>
      <w:r w:rsidRPr="000B0D7A">
        <w:rPr>
          <w:rFonts w:ascii="Times New Roman" w:eastAsia="Times New Roman" w:hAnsi="Times New Roman" w:cs="Times New Roman"/>
          <w:sz w:val="24"/>
          <w:szCs w:val="24"/>
        </w:rPr>
        <w:t>):</w:t>
      </w:r>
    </w:p>
    <w:p w14:paraId="28433C52" w14:textId="4E32A6D5" w:rsidR="006E475E" w:rsidRPr="000B0D7A" w:rsidRDefault="00E64048" w:rsidP="006E475E">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0B0D7A">
        <w:rPr>
          <w:rFonts w:ascii="Times New Roman" w:eastAsia="Times New Roman" w:hAnsi="Times New Roman" w:cs="Times New Roman"/>
          <w:b/>
          <w:bCs/>
          <w:sz w:val="24"/>
          <w:szCs w:val="24"/>
        </w:rPr>
        <w:t>Įgalioto asmens pasirašytas p</w:t>
      </w:r>
      <w:r w:rsidR="006E475E" w:rsidRPr="000B0D7A">
        <w:rPr>
          <w:rFonts w:ascii="Times New Roman" w:eastAsia="Times New Roman" w:hAnsi="Times New Roman" w:cs="Times New Roman"/>
          <w:b/>
          <w:bCs/>
          <w:sz w:val="24"/>
          <w:szCs w:val="24"/>
        </w:rPr>
        <w:t>asiūlymas</w:t>
      </w:r>
      <w:r w:rsidR="006E475E" w:rsidRPr="000B0D7A">
        <w:rPr>
          <w:rFonts w:ascii="Times New Roman" w:eastAsia="Times New Roman" w:hAnsi="Times New Roman" w:cs="Times New Roman"/>
          <w:sz w:val="24"/>
          <w:szCs w:val="24"/>
        </w:rPr>
        <w:t xml:space="preserve">, kuris privalo būti parengtas pagal šių Pirkimo sąlygų 1 priede pateiktą formą </w:t>
      </w:r>
      <w:r w:rsidR="006E475E" w:rsidRPr="000B0D7A">
        <w:rPr>
          <w:rFonts w:ascii="Times New Roman" w:hAnsi="Times New Roman" w:cs="Times New Roman"/>
          <w:b/>
          <w:bCs/>
          <w:i/>
          <w:iCs/>
          <w:sz w:val="24"/>
          <w:szCs w:val="24"/>
        </w:rPr>
        <w:t>(Teikiama kartu su pasiūlymu)</w:t>
      </w:r>
      <w:r w:rsidR="006E475E" w:rsidRPr="000B0D7A">
        <w:rPr>
          <w:rFonts w:ascii="Times New Roman" w:hAnsi="Times New Roman" w:cs="Times New Roman"/>
          <w:sz w:val="24"/>
          <w:szCs w:val="24"/>
        </w:rPr>
        <w:t>;</w:t>
      </w:r>
    </w:p>
    <w:p w14:paraId="2F3F76FD" w14:textId="77777777" w:rsidR="006E475E" w:rsidRDefault="006E475E" w:rsidP="006E475E">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Nacionalinio saugumo reikalavimų atitikties deklaracija</w:t>
      </w:r>
      <w:r w:rsidRPr="000B0D7A">
        <w:rPr>
          <w:rFonts w:ascii="Times New Roman" w:eastAsia="Times New Roman" w:hAnsi="Times New Roman" w:cs="Times New Roman"/>
          <w:b/>
          <w:bCs/>
          <w:sz w:val="24"/>
          <w:szCs w:val="24"/>
        </w:rPr>
        <w:t xml:space="preserve"> </w:t>
      </w:r>
      <w:r w:rsidRPr="000B0D7A">
        <w:rPr>
          <w:rFonts w:ascii="Times New Roman" w:eastAsia="Times New Roman" w:hAnsi="Times New Roman" w:cs="Times New Roman"/>
          <w:b/>
          <w:bCs/>
          <w:i/>
          <w:iCs/>
          <w:sz w:val="24"/>
          <w:szCs w:val="24"/>
        </w:rPr>
        <w:t>(Teikiama kartu su pasiūlymu)</w:t>
      </w:r>
      <w:r w:rsidRPr="000B0D7A">
        <w:rPr>
          <w:rFonts w:ascii="Times New Roman" w:eastAsia="Times New Roman" w:hAnsi="Times New Roman" w:cs="Times New Roman"/>
          <w:i/>
          <w:iCs/>
          <w:sz w:val="24"/>
          <w:szCs w:val="24"/>
          <w:vertAlign w:val="superscript"/>
        </w:rPr>
        <w:footnoteReference w:id="1"/>
      </w:r>
      <w:r w:rsidRPr="000B0D7A">
        <w:rPr>
          <w:rFonts w:ascii="Times New Roman" w:eastAsia="Times New Roman" w:hAnsi="Times New Roman" w:cs="Times New Roman"/>
          <w:sz w:val="24"/>
          <w:szCs w:val="24"/>
        </w:rPr>
        <w:t>;</w:t>
      </w:r>
    </w:p>
    <w:p w14:paraId="51521EE7" w14:textId="094E56C8" w:rsidR="00EC20B2" w:rsidRPr="0093109B" w:rsidRDefault="00EC20B2" w:rsidP="006E475E">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EC20B2">
        <w:rPr>
          <w:rFonts w:ascii="Times New Roman" w:hAnsi="Times New Roman" w:cs="Times New Roman"/>
          <w:sz w:val="24"/>
          <w:szCs w:val="24"/>
        </w:rPr>
        <w:lastRenderedPageBreak/>
        <w:t>Pirkimo sąlygose nurodytus kvalifikacijos reikalavimus pagrindžiantys dokumentai</w:t>
      </w:r>
      <w:r>
        <w:rPr>
          <w:rFonts w:ascii="Times New Roman" w:hAnsi="Times New Roman" w:cs="Times New Roman"/>
          <w:sz w:val="24"/>
          <w:szCs w:val="24"/>
        </w:rPr>
        <w:t xml:space="preserve"> </w:t>
      </w:r>
      <w:r w:rsidRPr="000B0D7A">
        <w:rPr>
          <w:rFonts w:ascii="Times New Roman" w:eastAsia="Times New Roman" w:hAnsi="Times New Roman" w:cs="Times New Roman"/>
          <w:b/>
          <w:bCs/>
          <w:i/>
          <w:iCs/>
          <w:sz w:val="24"/>
          <w:szCs w:val="24"/>
        </w:rPr>
        <w:t>(Teikiama kartu su pasiūlymu)</w:t>
      </w:r>
      <w:r w:rsidRPr="00EC20B2">
        <w:rPr>
          <w:rFonts w:ascii="Times New Roman" w:hAnsi="Times New Roman" w:cs="Times New Roman"/>
          <w:sz w:val="24"/>
          <w:szCs w:val="24"/>
        </w:rPr>
        <w:t xml:space="preserve">; </w:t>
      </w:r>
    </w:p>
    <w:p w14:paraId="3226F011" w14:textId="1BB44C33" w:rsidR="0093109B" w:rsidRPr="0093109B" w:rsidRDefault="0093109B" w:rsidP="006E475E">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color w:val="EE0000"/>
          <w:sz w:val="24"/>
          <w:szCs w:val="24"/>
        </w:rPr>
      </w:pPr>
      <w:r w:rsidRPr="0093109B">
        <w:rPr>
          <w:rFonts w:ascii="Times New Roman" w:eastAsia="Times New Roman" w:hAnsi="Times New Roman" w:cs="Times New Roman"/>
          <w:color w:val="EE0000"/>
          <w:sz w:val="24"/>
          <w:szCs w:val="24"/>
        </w:rPr>
        <w:t xml:space="preserve">Paslaugų teikėjas, siekdamas patvirtinti 1 sekundės tikslumo pokalbių trukmės apskaitą, </w:t>
      </w:r>
      <w:r w:rsidRPr="0093109B">
        <w:rPr>
          <w:rFonts w:ascii="Times New Roman" w:eastAsia="Times New Roman" w:hAnsi="Times New Roman" w:cs="Times New Roman"/>
          <w:b/>
          <w:bCs/>
          <w:color w:val="EE0000"/>
          <w:sz w:val="24"/>
          <w:szCs w:val="24"/>
        </w:rPr>
        <w:t>kartu su pasiūlymu turi pateikti akredituotos institucijos išduotą galiojantį mobiliųjų technologijų laiko apskaitos sistemos</w:t>
      </w:r>
      <w:r w:rsidRPr="0093109B">
        <w:rPr>
          <w:rFonts w:ascii="Times New Roman" w:eastAsia="Times New Roman" w:hAnsi="Times New Roman" w:cs="Times New Roman"/>
          <w:color w:val="EE0000"/>
          <w:sz w:val="24"/>
          <w:szCs w:val="24"/>
        </w:rPr>
        <w:t xml:space="preserve"> </w:t>
      </w:r>
      <w:r w:rsidRPr="0093109B">
        <w:rPr>
          <w:rFonts w:ascii="Times New Roman" w:eastAsia="Times New Roman" w:hAnsi="Times New Roman" w:cs="Times New Roman"/>
          <w:b/>
          <w:bCs/>
          <w:color w:val="EE0000"/>
          <w:sz w:val="24"/>
          <w:szCs w:val="24"/>
        </w:rPr>
        <w:t>sertifikatą arba lygiavertį dokumentą.</w:t>
      </w:r>
    </w:p>
    <w:p w14:paraId="4ED266C4" w14:textId="671131F4" w:rsidR="006E475E" w:rsidRPr="000B0D7A" w:rsidRDefault="003536E6" w:rsidP="006E475E">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8"/>
          <w:szCs w:val="28"/>
        </w:rPr>
      </w:pPr>
      <w:r w:rsidRPr="000B0D7A">
        <w:rPr>
          <w:rFonts w:ascii="Times New Roman" w:hAnsi="Times New Roman" w:cs="Times New Roman"/>
          <w:color w:val="000000"/>
          <w:sz w:val="24"/>
          <w:szCs w:val="28"/>
        </w:rPr>
        <w:t xml:space="preserve"> </w:t>
      </w:r>
      <w:r w:rsidR="006E475E" w:rsidRPr="000B0D7A">
        <w:rPr>
          <w:rFonts w:ascii="Times New Roman" w:hAnsi="Times New Roman" w:cs="Times New Roman"/>
          <w:color w:val="000000"/>
          <w:sz w:val="24"/>
          <w:szCs w:val="28"/>
        </w:rPr>
        <w:t>jungtinės veiklos sutarties skaitmeninė kopija (</w:t>
      </w:r>
      <w:r w:rsidR="006E475E" w:rsidRPr="000B0D7A">
        <w:rPr>
          <w:rFonts w:ascii="Times New Roman" w:hAnsi="Times New Roman" w:cs="Times New Roman"/>
          <w:bCs/>
          <w:color w:val="000000"/>
          <w:sz w:val="24"/>
          <w:szCs w:val="28"/>
        </w:rPr>
        <w:t xml:space="preserve">jeigu pasiūlymą teikia ūkio subjektų grupė) </w:t>
      </w:r>
      <w:r w:rsidR="006E475E" w:rsidRPr="000B0D7A">
        <w:rPr>
          <w:rFonts w:ascii="Times New Roman" w:hAnsi="Times New Roman" w:cs="Times New Roman"/>
          <w:b/>
          <w:i/>
          <w:sz w:val="24"/>
          <w:szCs w:val="28"/>
        </w:rPr>
        <w:t>(Teikiama kartu su pasiūlymu</w:t>
      </w:r>
      <w:r w:rsidR="006E475E" w:rsidRPr="000B0D7A">
        <w:rPr>
          <w:rFonts w:ascii="Times New Roman" w:hAnsi="Times New Roman" w:cs="Times New Roman"/>
          <w:bCs/>
          <w:i/>
          <w:sz w:val="24"/>
          <w:szCs w:val="28"/>
        </w:rPr>
        <w:t>)</w:t>
      </w:r>
      <w:r w:rsidR="006E475E" w:rsidRPr="000B0D7A">
        <w:rPr>
          <w:rFonts w:ascii="Times New Roman" w:hAnsi="Times New Roman" w:cs="Times New Roman"/>
          <w:bCs/>
          <w:iCs/>
          <w:sz w:val="24"/>
          <w:szCs w:val="28"/>
        </w:rPr>
        <w:t>;</w:t>
      </w:r>
    </w:p>
    <w:p w14:paraId="22B26F87" w14:textId="19B64A11" w:rsidR="006E475E" w:rsidRPr="000B0D7A" w:rsidRDefault="003536E6" w:rsidP="006E475E">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8"/>
          <w:szCs w:val="28"/>
        </w:rPr>
      </w:pPr>
      <w:r w:rsidRPr="000B0D7A">
        <w:rPr>
          <w:rFonts w:ascii="Times New Roman" w:hAnsi="Times New Roman" w:cs="Times New Roman"/>
          <w:color w:val="000000"/>
          <w:sz w:val="24"/>
          <w:szCs w:val="28"/>
        </w:rPr>
        <w:t xml:space="preserve"> </w:t>
      </w:r>
      <w:r w:rsidR="006E475E" w:rsidRPr="000B0D7A">
        <w:rPr>
          <w:rFonts w:ascii="Times New Roman" w:hAnsi="Times New Roman" w:cs="Times New Roman"/>
          <w:color w:val="000000"/>
          <w:sz w:val="24"/>
          <w:szCs w:val="28"/>
        </w:rPr>
        <w:t xml:space="preserve">įgaliojimo </w:t>
      </w:r>
      <w:r w:rsidR="006E475E" w:rsidRPr="000B0D7A">
        <w:rPr>
          <w:rFonts w:ascii="Times New Roman" w:hAnsi="Times New Roman" w:cs="Times New Roman"/>
          <w:sz w:val="24"/>
          <w:szCs w:val="28"/>
        </w:rPr>
        <w:t xml:space="preserve">pateikti ir pasirašyti pasiūlymą ir kitus dokumentus skaitmeninė kopija (jeigu pasiūlymą pateikia ne ūkio subjekto vadovas) </w:t>
      </w:r>
      <w:r w:rsidR="006E475E" w:rsidRPr="000B0D7A">
        <w:rPr>
          <w:rFonts w:ascii="Times New Roman" w:hAnsi="Times New Roman" w:cs="Times New Roman"/>
          <w:b/>
          <w:bCs/>
          <w:i/>
          <w:iCs/>
          <w:sz w:val="24"/>
          <w:szCs w:val="28"/>
        </w:rPr>
        <w:t>(Teikiama kartu su pasiūlymu</w:t>
      </w:r>
      <w:r w:rsidR="006E475E" w:rsidRPr="000B0D7A">
        <w:rPr>
          <w:rFonts w:ascii="Times New Roman" w:hAnsi="Times New Roman" w:cs="Times New Roman"/>
          <w:b/>
          <w:bCs/>
          <w:i/>
          <w:sz w:val="24"/>
          <w:szCs w:val="28"/>
        </w:rPr>
        <w:t>)</w:t>
      </w:r>
      <w:r w:rsidR="006E475E" w:rsidRPr="000B0D7A">
        <w:rPr>
          <w:rFonts w:ascii="Times New Roman" w:hAnsi="Times New Roman" w:cs="Times New Roman"/>
          <w:iCs/>
          <w:sz w:val="24"/>
          <w:szCs w:val="28"/>
        </w:rPr>
        <w:t>;</w:t>
      </w:r>
      <w:bookmarkStart w:id="3" w:name="_Hlk488507045"/>
      <w:bookmarkStart w:id="4" w:name="_Hlk488517504"/>
      <w:bookmarkStart w:id="5" w:name="_Hlk488508014"/>
    </w:p>
    <w:p w14:paraId="7B3628A3" w14:textId="01441B49" w:rsidR="006E475E" w:rsidRPr="000B0D7A" w:rsidRDefault="003536E6" w:rsidP="006E475E">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8"/>
          <w:szCs w:val="28"/>
        </w:rPr>
      </w:pPr>
      <w:r w:rsidRPr="000B0D7A">
        <w:rPr>
          <w:rFonts w:ascii="Times New Roman" w:hAnsi="Times New Roman" w:cs="Times New Roman"/>
          <w:sz w:val="24"/>
          <w:szCs w:val="28"/>
        </w:rPr>
        <w:t xml:space="preserve"> </w:t>
      </w:r>
      <w:r w:rsidR="006E475E" w:rsidRPr="000B0D7A">
        <w:rPr>
          <w:rFonts w:ascii="Times New Roman" w:hAnsi="Times New Roman" w:cs="Times New Roman"/>
          <w:sz w:val="24"/>
          <w:szCs w:val="28"/>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kvazisubtiekėjų ištekliai </w:t>
      </w:r>
      <w:r w:rsidR="006E475E" w:rsidRPr="000B0D7A">
        <w:rPr>
          <w:rFonts w:ascii="Times New Roman" w:hAnsi="Times New Roman" w:cs="Times New Roman"/>
          <w:b/>
          <w:bCs/>
          <w:i/>
          <w:sz w:val="24"/>
          <w:szCs w:val="28"/>
        </w:rPr>
        <w:t>(Teikiama kartu su pasiūlymu, jeigu tiekėjas pasitelkia subtiekėjus (kitus ūkio subjektus), kurių pajėgumais, jis remiasi</w:t>
      </w:r>
      <w:r w:rsidR="006E475E" w:rsidRPr="000B0D7A">
        <w:rPr>
          <w:rFonts w:ascii="Times New Roman" w:hAnsi="Times New Roman" w:cs="Times New Roman"/>
          <w:b/>
          <w:bCs/>
          <w:i/>
          <w:iCs/>
          <w:sz w:val="24"/>
          <w:szCs w:val="28"/>
        </w:rPr>
        <w:t>)</w:t>
      </w:r>
      <w:r w:rsidR="006E475E" w:rsidRPr="000B0D7A">
        <w:rPr>
          <w:rFonts w:ascii="Times New Roman" w:hAnsi="Times New Roman" w:cs="Times New Roman"/>
          <w:sz w:val="24"/>
          <w:szCs w:val="28"/>
        </w:rPr>
        <w:t>;</w:t>
      </w:r>
      <w:bookmarkEnd w:id="3"/>
      <w:bookmarkEnd w:id="4"/>
      <w:bookmarkEnd w:id="5"/>
    </w:p>
    <w:p w14:paraId="1BFEEC8B" w14:textId="78211375" w:rsidR="006E475E" w:rsidRPr="000B0D7A" w:rsidRDefault="003536E6" w:rsidP="006E475E">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8"/>
          <w:szCs w:val="28"/>
        </w:rPr>
      </w:pPr>
      <w:r w:rsidRPr="000B0D7A">
        <w:rPr>
          <w:rFonts w:ascii="Times New Roman" w:hAnsi="Times New Roman" w:cs="Times New Roman"/>
          <w:bCs/>
          <w:sz w:val="24"/>
          <w:szCs w:val="28"/>
        </w:rPr>
        <w:t xml:space="preserve"> </w:t>
      </w:r>
      <w:r w:rsidR="006E475E" w:rsidRPr="000B0D7A">
        <w:rPr>
          <w:rFonts w:ascii="Times New Roman" w:hAnsi="Times New Roman" w:cs="Times New Roman"/>
          <w:bCs/>
          <w:sz w:val="24"/>
          <w:szCs w:val="28"/>
        </w:rPr>
        <w:t xml:space="preserve">jeigu tiekėjas pasiūlyme nurodo kvazisubtiekėją (specialistą - fizinį asmenį), kurį laimėjimo ir Sutarties sudarymo atveju ketina įdarbinti darbo sutarties pagrindais, tokiu atveju, tiekėjas iki pateikiant pasiūlymą turėtų sudaryti su ketinamu sutarties vykdymo metu pasitelkti kvazisubtiekėju susitarimą arba ketinimų protokolą arba kitą dokumentą, kuris pagrįstų, kad toks ketinimas buvo iki tiekėjui pateikiant pasiūlymą Perkančiajai organizacijai ir kad Pirkimo laimėjimo ir Sutarties sudarymo atveju kvazisubtiekėjai bus įdarbinti. Pateikiamos tokių susitarimų kopijos </w:t>
      </w:r>
      <w:r w:rsidR="006E475E" w:rsidRPr="000B0D7A">
        <w:rPr>
          <w:rFonts w:ascii="Times New Roman" w:hAnsi="Times New Roman" w:cs="Times New Roman"/>
          <w:b/>
          <w:i/>
          <w:sz w:val="24"/>
          <w:szCs w:val="28"/>
        </w:rPr>
        <w:t>(Teikiama kartu su pasiūlymu, jeigu pasitelkiami kvazisubtiekėjai)</w:t>
      </w:r>
      <w:r w:rsidR="006E475E" w:rsidRPr="000B0D7A">
        <w:rPr>
          <w:rFonts w:ascii="Times New Roman" w:hAnsi="Times New Roman" w:cs="Times New Roman"/>
          <w:bCs/>
          <w:iCs/>
          <w:sz w:val="24"/>
          <w:szCs w:val="28"/>
        </w:rPr>
        <w:t>;</w:t>
      </w:r>
      <w:r w:rsidR="006E475E" w:rsidRPr="000B0D7A">
        <w:rPr>
          <w:rFonts w:ascii="Times New Roman" w:eastAsia="Times New Roman" w:hAnsi="Times New Roman" w:cs="Times New Roman"/>
          <w:sz w:val="28"/>
          <w:szCs w:val="28"/>
        </w:rPr>
        <w:t xml:space="preserve"> </w:t>
      </w:r>
    </w:p>
    <w:p w14:paraId="63CBB429" w14:textId="27F45FF9" w:rsidR="006E475E" w:rsidRPr="000B0D7A" w:rsidRDefault="003536E6" w:rsidP="006E475E">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8"/>
          <w:szCs w:val="28"/>
        </w:rPr>
      </w:pPr>
      <w:r w:rsidRPr="000B0D7A">
        <w:rPr>
          <w:rFonts w:ascii="Times New Roman" w:hAnsi="Times New Roman" w:cs="Times New Roman"/>
          <w:sz w:val="24"/>
          <w:szCs w:val="28"/>
        </w:rPr>
        <w:t xml:space="preserve"> </w:t>
      </w:r>
      <w:r w:rsidR="006E475E" w:rsidRPr="000B0D7A">
        <w:rPr>
          <w:rFonts w:ascii="Times New Roman" w:hAnsi="Times New Roman" w:cs="Times New Roman"/>
          <w:sz w:val="24"/>
          <w:szCs w:val="28"/>
        </w:rPr>
        <w:t xml:space="preserve">kita reikalaujama informacija ir dokumentai </w:t>
      </w:r>
      <w:r w:rsidR="006E475E" w:rsidRPr="000B0D7A">
        <w:rPr>
          <w:rFonts w:ascii="Times New Roman" w:hAnsi="Times New Roman" w:cs="Times New Roman"/>
          <w:i/>
          <w:iCs/>
          <w:sz w:val="24"/>
          <w:szCs w:val="28"/>
        </w:rPr>
        <w:t>(</w:t>
      </w:r>
      <w:r w:rsidR="006E475E" w:rsidRPr="000B0D7A">
        <w:rPr>
          <w:rFonts w:ascii="Times New Roman" w:hAnsi="Times New Roman" w:cs="Times New Roman"/>
          <w:i/>
          <w:sz w:val="24"/>
          <w:szCs w:val="28"/>
        </w:rPr>
        <w:t>jeigu Pirkimo sąlygose nenustatyta kitaip, teikiama kartu su pasiūlymu)</w:t>
      </w:r>
      <w:r w:rsidR="006E475E" w:rsidRPr="000B0D7A">
        <w:rPr>
          <w:rFonts w:ascii="Times New Roman" w:hAnsi="Times New Roman" w:cs="Times New Roman"/>
          <w:sz w:val="24"/>
          <w:szCs w:val="28"/>
        </w:rPr>
        <w:t>.</w:t>
      </w:r>
    </w:p>
    <w:p w14:paraId="7FBE2039" w14:textId="62F1FC76" w:rsidR="003536E6" w:rsidRPr="000B0D7A" w:rsidRDefault="003536E6" w:rsidP="00CE094D">
      <w:pPr>
        <w:pStyle w:val="Sraopastraipa"/>
        <w:numPr>
          <w:ilvl w:val="0"/>
          <w:numId w:val="3"/>
        </w:numPr>
        <w:tabs>
          <w:tab w:val="left" w:pos="851"/>
        </w:tabs>
        <w:spacing w:line="240" w:lineRule="auto"/>
        <w:ind w:right="-23" w:hanging="3478"/>
        <w:jc w:val="both"/>
        <w:rPr>
          <w:rFonts w:eastAsia="SimSun"/>
          <w:szCs w:val="24"/>
          <w:lang w:val="en-US"/>
        </w:rPr>
      </w:pPr>
      <w:r w:rsidRPr="000B0D7A">
        <w:rPr>
          <w:szCs w:val="24"/>
        </w:rPr>
        <w:t>Patvirtiname, kad</w:t>
      </w:r>
      <w:r w:rsidRPr="000B0D7A">
        <w:rPr>
          <w:rStyle w:val="cf01"/>
          <w:rFonts w:ascii="Times New Roman" w:hAnsi="Times New Roman" w:cs="Times New Roman"/>
          <w:sz w:val="24"/>
          <w:szCs w:val="24"/>
        </w:rPr>
        <w:t>:</w:t>
      </w:r>
    </w:p>
    <w:p w14:paraId="67B1FAB6" w14:textId="65B956AF" w:rsidR="00FB5DB7" w:rsidRPr="000B0D7A" w:rsidRDefault="006B58EA" w:rsidP="006B58EA">
      <w:pPr>
        <w:pStyle w:val="Sraopastraipa"/>
        <w:tabs>
          <w:tab w:val="left" w:pos="851"/>
          <w:tab w:val="left" w:pos="993"/>
        </w:tabs>
        <w:suppressAutoHyphens/>
        <w:ind w:left="567" w:right="-705"/>
        <w:jc w:val="center"/>
        <w:textAlignment w:val="baseline"/>
        <w:rPr>
          <w:b/>
          <w:i/>
          <w:szCs w:val="24"/>
        </w:rPr>
      </w:pPr>
      <w:r w:rsidRPr="000B0D7A">
        <w:rPr>
          <w:rFonts w:eastAsia="Calibri"/>
          <w:b/>
          <w:i/>
          <w:iCs/>
          <w:szCs w:val="24"/>
          <w:lang w:val="en-US"/>
        </w:rPr>
        <w:t xml:space="preserve">                                                                                                           </w:t>
      </w:r>
      <w:r w:rsidR="00E5631F" w:rsidRPr="000B0D7A">
        <w:rPr>
          <w:rFonts w:eastAsia="Calibri"/>
          <w:b/>
          <w:i/>
          <w:iCs/>
          <w:szCs w:val="24"/>
          <w:lang w:val="en-US"/>
        </w:rPr>
        <w:t xml:space="preserve">                         </w:t>
      </w:r>
      <w:r w:rsidRPr="000B0D7A">
        <w:rPr>
          <w:rFonts w:eastAsia="Calibri"/>
          <w:b/>
          <w:i/>
          <w:iCs/>
          <w:szCs w:val="24"/>
          <w:lang w:val="en-US"/>
        </w:rPr>
        <w:t xml:space="preserve"> </w:t>
      </w:r>
      <w:r w:rsidR="00FB5DB7" w:rsidRPr="000B0D7A">
        <w:rPr>
          <w:rFonts w:eastAsia="Calibri"/>
          <w:b/>
          <w:i/>
          <w:iCs/>
          <w:szCs w:val="24"/>
          <w:lang w:val="en-US"/>
        </w:rPr>
        <w:t>2</w:t>
      </w:r>
      <w:r w:rsidR="00FB5DB7" w:rsidRPr="000B0D7A">
        <w:rPr>
          <w:rFonts w:eastAsia="Calibri"/>
          <w:b/>
          <w:i/>
          <w:iCs/>
          <w:szCs w:val="24"/>
        </w:rPr>
        <w:t xml:space="preserve"> lentelė </w:t>
      </w:r>
    </w:p>
    <w:tbl>
      <w:tblPr>
        <w:tblStyle w:val="Lentelstinklelis"/>
        <w:tblW w:w="10065" w:type="dxa"/>
        <w:tblInd w:w="-5" w:type="dxa"/>
        <w:tblLook w:val="04A0" w:firstRow="1" w:lastRow="0" w:firstColumn="1" w:lastColumn="0" w:noHBand="0" w:noVBand="1"/>
      </w:tblPr>
      <w:tblGrid>
        <w:gridCol w:w="958"/>
        <w:gridCol w:w="6214"/>
        <w:gridCol w:w="2893"/>
      </w:tblGrid>
      <w:tr w:rsidR="008D5440" w:rsidRPr="000B0D7A" w14:paraId="36B559B0" w14:textId="77777777" w:rsidTr="003536E6">
        <w:tc>
          <w:tcPr>
            <w:tcW w:w="958" w:type="dxa"/>
            <w:vAlign w:val="center"/>
          </w:tcPr>
          <w:p w14:paraId="52488496" w14:textId="7B59A917" w:rsidR="003536E6" w:rsidRPr="000B0D7A" w:rsidRDefault="003536E6" w:rsidP="003536E6">
            <w:pPr>
              <w:pStyle w:val="Sraopastraipa"/>
              <w:tabs>
                <w:tab w:val="left" w:pos="993"/>
              </w:tabs>
              <w:spacing w:after="0"/>
              <w:ind w:left="0"/>
              <w:jc w:val="center"/>
              <w:rPr>
                <w:rStyle w:val="cf01"/>
                <w:rFonts w:ascii="Times New Roman" w:hAnsi="Times New Roman" w:cs="Times New Roman"/>
                <w:sz w:val="24"/>
                <w:szCs w:val="24"/>
                <w:lang w:val="en-US"/>
              </w:rPr>
            </w:pPr>
            <w:r w:rsidRPr="000B0D7A">
              <w:rPr>
                <w:rStyle w:val="cf01"/>
                <w:rFonts w:ascii="Times New Roman" w:hAnsi="Times New Roman" w:cs="Times New Roman"/>
                <w:sz w:val="24"/>
                <w:szCs w:val="24"/>
                <w:lang w:val="en-US"/>
              </w:rPr>
              <w:t>4.1.</w:t>
            </w:r>
          </w:p>
        </w:tc>
        <w:tc>
          <w:tcPr>
            <w:tcW w:w="6214" w:type="dxa"/>
          </w:tcPr>
          <w:p w14:paraId="43136301" w14:textId="47BA18FE" w:rsidR="003536E6" w:rsidRPr="000B0D7A" w:rsidRDefault="003536E6" w:rsidP="003536E6">
            <w:pPr>
              <w:pStyle w:val="Sraopastraipa"/>
              <w:tabs>
                <w:tab w:val="left" w:pos="993"/>
              </w:tabs>
              <w:spacing w:after="0"/>
              <w:ind w:left="0"/>
              <w:jc w:val="both"/>
              <w:rPr>
                <w:rStyle w:val="cf01"/>
                <w:rFonts w:ascii="Times New Roman" w:hAnsi="Times New Roman" w:cs="Times New Roman"/>
                <w:sz w:val="24"/>
                <w:szCs w:val="24"/>
              </w:rPr>
            </w:pPr>
            <w:r w:rsidRPr="000B0D7A">
              <w:rPr>
                <w:rStyle w:val="cf01"/>
                <w:rFonts w:ascii="Times New Roman" w:hAnsi="Times New Roman" w:cs="Times New Roman"/>
                <w:sz w:val="24"/>
                <w:szCs w:val="24"/>
              </w:rPr>
              <w:t>Atitinkame visus Techninėje specifikacijoje (</w:t>
            </w:r>
            <w:r w:rsidRPr="000B0D7A">
              <w:rPr>
                <w:rStyle w:val="cf01"/>
                <w:rFonts w:ascii="Times New Roman" w:hAnsi="Times New Roman" w:cs="Times New Roman"/>
                <w:i/>
                <w:iCs/>
                <w:sz w:val="24"/>
                <w:szCs w:val="24"/>
              </w:rPr>
              <w:t xml:space="preserve">Pirkimo sąlygų </w:t>
            </w:r>
            <w:r w:rsidRPr="000B0D7A">
              <w:rPr>
                <w:rStyle w:val="cf01"/>
                <w:rFonts w:ascii="Times New Roman" w:hAnsi="Times New Roman" w:cs="Times New Roman"/>
                <w:i/>
                <w:iCs/>
                <w:sz w:val="24"/>
                <w:szCs w:val="24"/>
                <w:lang w:val="en-US"/>
              </w:rPr>
              <w:t>2</w:t>
            </w:r>
            <w:r w:rsidRPr="000B0D7A">
              <w:rPr>
                <w:rStyle w:val="cf01"/>
                <w:rFonts w:ascii="Times New Roman" w:hAnsi="Times New Roman" w:cs="Times New Roman"/>
                <w:i/>
                <w:iCs/>
                <w:sz w:val="24"/>
                <w:szCs w:val="24"/>
              </w:rPr>
              <w:t xml:space="preserve"> priedas</w:t>
            </w:r>
            <w:r w:rsidRPr="000B0D7A">
              <w:rPr>
                <w:rStyle w:val="cf01"/>
                <w:rFonts w:ascii="Times New Roman" w:hAnsi="Times New Roman" w:cs="Times New Roman"/>
                <w:sz w:val="24"/>
                <w:szCs w:val="24"/>
              </w:rPr>
              <w:t>) nustatytus reikalavimus Paslaugos teikimui</w:t>
            </w:r>
          </w:p>
        </w:tc>
        <w:tc>
          <w:tcPr>
            <w:tcW w:w="2893" w:type="dxa"/>
            <w:vAlign w:val="center"/>
          </w:tcPr>
          <w:p w14:paraId="59CA0882" w14:textId="77777777" w:rsidR="003536E6" w:rsidRPr="000B0D7A" w:rsidRDefault="003536E6" w:rsidP="003536E6">
            <w:pPr>
              <w:pStyle w:val="Sraopastraipa"/>
              <w:tabs>
                <w:tab w:val="left" w:pos="993"/>
              </w:tabs>
              <w:spacing w:after="0"/>
              <w:ind w:left="0"/>
              <w:jc w:val="center"/>
              <w:rPr>
                <w:szCs w:val="24"/>
              </w:rPr>
            </w:pPr>
            <w:r w:rsidRPr="000B0D7A">
              <w:rPr>
                <w:szCs w:val="24"/>
              </w:rPr>
              <w:t xml:space="preserve">Taip </w:t>
            </w:r>
            <w:sdt>
              <w:sdtPr>
                <w:rPr>
                  <w:szCs w:val="24"/>
                </w:rPr>
                <w:id w:val="95605616"/>
                <w14:checkbox>
                  <w14:checked w14:val="0"/>
                  <w14:checkedState w14:val="2612" w14:font="MS Gothic"/>
                  <w14:uncheckedState w14:val="2610" w14:font="MS Gothic"/>
                </w14:checkbox>
              </w:sdtPr>
              <w:sdtContent>
                <w:r w:rsidRPr="000B0D7A">
                  <w:rPr>
                    <w:rFonts w:ascii="Segoe UI Symbol" w:eastAsia="MS Gothic" w:hAnsi="Segoe UI Symbol" w:cs="Segoe UI Symbol"/>
                    <w:szCs w:val="24"/>
                  </w:rPr>
                  <w:t>☐</w:t>
                </w:r>
              </w:sdtContent>
            </w:sdt>
            <w:r w:rsidRPr="000B0D7A">
              <w:rPr>
                <w:szCs w:val="24"/>
              </w:rPr>
              <w:t xml:space="preserve"> Ne</w:t>
            </w:r>
            <w:sdt>
              <w:sdtPr>
                <w:rPr>
                  <w:szCs w:val="24"/>
                </w:rPr>
                <w:id w:val="-883637771"/>
                <w14:checkbox>
                  <w14:checked w14:val="0"/>
                  <w14:checkedState w14:val="2612" w14:font="MS Gothic"/>
                  <w14:uncheckedState w14:val="2610" w14:font="MS Gothic"/>
                </w14:checkbox>
              </w:sdtPr>
              <w:sdtContent>
                <w:r w:rsidRPr="000B0D7A">
                  <w:rPr>
                    <w:rFonts w:ascii="Segoe UI Symbol" w:eastAsia="MS Gothic" w:hAnsi="Segoe UI Symbol" w:cs="Segoe UI Symbol"/>
                    <w:szCs w:val="24"/>
                  </w:rPr>
                  <w:t>☐</w:t>
                </w:r>
              </w:sdtContent>
            </w:sdt>
          </w:p>
        </w:tc>
      </w:tr>
      <w:tr w:rsidR="008D5440" w:rsidRPr="000B0D7A" w14:paraId="5C7E5F88" w14:textId="77777777" w:rsidTr="003536E6">
        <w:tc>
          <w:tcPr>
            <w:tcW w:w="958" w:type="dxa"/>
            <w:vAlign w:val="center"/>
          </w:tcPr>
          <w:p w14:paraId="663E9571" w14:textId="002A3D9E" w:rsidR="003536E6" w:rsidRPr="000B0D7A" w:rsidRDefault="003536E6" w:rsidP="003536E6">
            <w:pPr>
              <w:pStyle w:val="Sraopastraipa"/>
              <w:tabs>
                <w:tab w:val="left" w:pos="993"/>
              </w:tabs>
              <w:spacing w:after="0"/>
              <w:ind w:left="0"/>
              <w:jc w:val="center"/>
              <w:rPr>
                <w:rStyle w:val="cf01"/>
                <w:rFonts w:ascii="Times New Roman" w:hAnsi="Times New Roman" w:cs="Times New Roman"/>
                <w:sz w:val="24"/>
                <w:szCs w:val="24"/>
                <w:lang w:val="en-US"/>
              </w:rPr>
            </w:pPr>
            <w:r w:rsidRPr="000B0D7A">
              <w:rPr>
                <w:rStyle w:val="cf01"/>
                <w:rFonts w:ascii="Times New Roman" w:hAnsi="Times New Roman" w:cs="Times New Roman"/>
                <w:sz w:val="24"/>
                <w:szCs w:val="24"/>
                <w:lang w:val="en-US"/>
              </w:rPr>
              <w:t>4.2.</w:t>
            </w:r>
          </w:p>
        </w:tc>
        <w:tc>
          <w:tcPr>
            <w:tcW w:w="6214" w:type="dxa"/>
          </w:tcPr>
          <w:p w14:paraId="09F80E75" w14:textId="1D63F945" w:rsidR="008D5440" w:rsidRPr="00EC20B2" w:rsidRDefault="003536E6" w:rsidP="003536E6">
            <w:pPr>
              <w:pStyle w:val="Sraopastraipa"/>
              <w:tabs>
                <w:tab w:val="left" w:pos="993"/>
              </w:tabs>
              <w:spacing w:after="0"/>
              <w:ind w:left="0"/>
              <w:jc w:val="both"/>
              <w:rPr>
                <w:szCs w:val="24"/>
              </w:rPr>
            </w:pPr>
            <w:r w:rsidRPr="000B0D7A">
              <w:rPr>
                <w:szCs w:val="24"/>
              </w:rPr>
              <w:t>Atitinkame Techninėje specifikacijoje (</w:t>
            </w:r>
            <w:r w:rsidRPr="000B0D7A">
              <w:rPr>
                <w:i/>
                <w:iCs/>
                <w:szCs w:val="24"/>
              </w:rPr>
              <w:t>Pirkimo sąlygų 2 priedas</w:t>
            </w:r>
            <w:r w:rsidRPr="000B0D7A">
              <w:rPr>
                <w:szCs w:val="24"/>
              </w:rPr>
              <w:t>) nustatytus aplinkos apsaugos (žaliuosius) reikalavimus</w:t>
            </w:r>
            <w:r w:rsidR="00B4056C">
              <w:rPr>
                <w:szCs w:val="24"/>
              </w:rPr>
              <w:t>.</w:t>
            </w:r>
          </w:p>
        </w:tc>
        <w:tc>
          <w:tcPr>
            <w:tcW w:w="2893" w:type="dxa"/>
            <w:vAlign w:val="center"/>
          </w:tcPr>
          <w:p w14:paraId="0C4F6264" w14:textId="77777777" w:rsidR="003536E6" w:rsidRPr="000B0D7A" w:rsidRDefault="003536E6" w:rsidP="003536E6">
            <w:pPr>
              <w:pStyle w:val="Sraopastraipa"/>
              <w:tabs>
                <w:tab w:val="left" w:pos="993"/>
              </w:tabs>
              <w:spacing w:after="0"/>
              <w:ind w:left="0"/>
              <w:jc w:val="center"/>
              <w:rPr>
                <w:szCs w:val="24"/>
              </w:rPr>
            </w:pPr>
            <w:r w:rsidRPr="000B0D7A">
              <w:rPr>
                <w:szCs w:val="24"/>
              </w:rPr>
              <w:t xml:space="preserve">Taip </w:t>
            </w:r>
            <w:sdt>
              <w:sdtPr>
                <w:rPr>
                  <w:szCs w:val="24"/>
                </w:rPr>
                <w:id w:val="-312257377"/>
                <w14:checkbox>
                  <w14:checked w14:val="0"/>
                  <w14:checkedState w14:val="2612" w14:font="MS Gothic"/>
                  <w14:uncheckedState w14:val="2610" w14:font="MS Gothic"/>
                </w14:checkbox>
              </w:sdtPr>
              <w:sdtContent>
                <w:r w:rsidRPr="000B0D7A">
                  <w:rPr>
                    <w:rFonts w:ascii="Segoe UI Symbol" w:eastAsia="MS Gothic" w:hAnsi="Segoe UI Symbol" w:cs="Segoe UI Symbol"/>
                    <w:szCs w:val="24"/>
                  </w:rPr>
                  <w:t>☐</w:t>
                </w:r>
              </w:sdtContent>
            </w:sdt>
            <w:r w:rsidRPr="000B0D7A">
              <w:rPr>
                <w:szCs w:val="24"/>
              </w:rPr>
              <w:t xml:space="preserve"> Ne</w:t>
            </w:r>
            <w:sdt>
              <w:sdtPr>
                <w:rPr>
                  <w:szCs w:val="24"/>
                </w:rPr>
                <w:id w:val="-1611121683"/>
                <w14:checkbox>
                  <w14:checked w14:val="0"/>
                  <w14:checkedState w14:val="2612" w14:font="MS Gothic"/>
                  <w14:uncheckedState w14:val="2610" w14:font="MS Gothic"/>
                </w14:checkbox>
              </w:sdtPr>
              <w:sdtContent>
                <w:r w:rsidRPr="000B0D7A">
                  <w:rPr>
                    <w:rFonts w:ascii="Segoe UI Symbol" w:eastAsia="MS Gothic" w:hAnsi="Segoe UI Symbol" w:cs="Segoe UI Symbol"/>
                    <w:szCs w:val="24"/>
                  </w:rPr>
                  <w:t>☐</w:t>
                </w:r>
              </w:sdtContent>
            </w:sdt>
          </w:p>
        </w:tc>
      </w:tr>
      <w:tr w:rsidR="003536E6" w:rsidRPr="000B0D7A" w14:paraId="33EF89E9" w14:textId="77777777" w:rsidTr="003536E6">
        <w:tc>
          <w:tcPr>
            <w:tcW w:w="10065" w:type="dxa"/>
            <w:gridSpan w:val="3"/>
          </w:tcPr>
          <w:p w14:paraId="7723D000" w14:textId="77777777" w:rsidR="003536E6" w:rsidRPr="000B0D7A" w:rsidRDefault="003536E6" w:rsidP="003536E6">
            <w:pPr>
              <w:pStyle w:val="Sraopastraipa"/>
              <w:tabs>
                <w:tab w:val="left" w:pos="993"/>
                <w:tab w:val="left" w:pos="3430"/>
              </w:tabs>
              <w:spacing w:after="0"/>
              <w:ind w:left="0"/>
              <w:jc w:val="both"/>
              <w:rPr>
                <w:szCs w:val="24"/>
              </w:rPr>
            </w:pPr>
            <w:r w:rsidRPr="000B0D7A">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8D5440" w:rsidRPr="000B0D7A" w14:paraId="74089B08" w14:textId="77777777" w:rsidTr="003536E6">
        <w:tc>
          <w:tcPr>
            <w:tcW w:w="958" w:type="dxa"/>
            <w:vAlign w:val="center"/>
          </w:tcPr>
          <w:p w14:paraId="078A7781" w14:textId="31D7FC8A" w:rsidR="003536E6" w:rsidRPr="000B0D7A" w:rsidRDefault="003536E6" w:rsidP="003536E6">
            <w:pPr>
              <w:pStyle w:val="Puslapioinaostekstas"/>
              <w:tabs>
                <w:tab w:val="left" w:pos="927"/>
              </w:tabs>
              <w:jc w:val="center"/>
              <w:rPr>
                <w:sz w:val="24"/>
                <w:szCs w:val="24"/>
              </w:rPr>
            </w:pPr>
            <w:r w:rsidRPr="000B0D7A">
              <w:rPr>
                <w:sz w:val="24"/>
                <w:szCs w:val="24"/>
              </w:rPr>
              <w:t>4.3.</w:t>
            </w:r>
          </w:p>
        </w:tc>
        <w:tc>
          <w:tcPr>
            <w:tcW w:w="6214" w:type="dxa"/>
          </w:tcPr>
          <w:p w14:paraId="66174AC1" w14:textId="77777777" w:rsidR="003536E6" w:rsidRPr="000B0D7A" w:rsidRDefault="003536E6" w:rsidP="003536E6">
            <w:pPr>
              <w:pStyle w:val="Puslapioinaostekstas"/>
              <w:jc w:val="both"/>
              <w:rPr>
                <w:sz w:val="24"/>
                <w:szCs w:val="24"/>
              </w:rPr>
            </w:pPr>
            <w:r w:rsidRPr="000B0D7A">
              <w:rPr>
                <w:sz w:val="24"/>
                <w:szCs w:val="24"/>
              </w:rPr>
              <w:t>Tiekėjui yra paskirtos baudžiamojo poveikio priemonės – uždraudimas juridiniam asmeniui dalyvauti viešuosiuose pirkimuose.</w:t>
            </w:r>
          </w:p>
          <w:p w14:paraId="269BC57A" w14:textId="77777777" w:rsidR="003536E6" w:rsidRPr="000B0D7A" w:rsidRDefault="003536E6" w:rsidP="003536E6">
            <w:pPr>
              <w:pStyle w:val="Puslapioinaostekstas"/>
              <w:jc w:val="both"/>
              <w:rPr>
                <w:rStyle w:val="cf01"/>
                <w:rFonts w:ascii="Times New Roman" w:hAnsi="Times New Roman" w:cs="Times New Roman"/>
                <w:sz w:val="24"/>
                <w:szCs w:val="24"/>
              </w:rPr>
            </w:pPr>
            <w:r w:rsidRPr="000B0D7A">
              <w:rPr>
                <w:rStyle w:val="cf01"/>
                <w:rFonts w:ascii="Times New Roman" w:hAnsi="Times New Roman" w:cs="Times New Roman"/>
                <w:sz w:val="24"/>
                <w:szCs w:val="24"/>
              </w:rPr>
              <w:t>Pastaba. Jeigu pasiūlymą teikia Jungtinės veiklos sutarties partneriai, turi būti pažymima informacija ir paaiškinimai apie visus partnerius:</w:t>
            </w:r>
          </w:p>
          <w:p w14:paraId="40F39A5C" w14:textId="77777777" w:rsidR="003536E6" w:rsidRPr="000B0D7A" w:rsidRDefault="003536E6" w:rsidP="003536E6">
            <w:pPr>
              <w:pStyle w:val="Puslapioinaostekstas"/>
              <w:jc w:val="both"/>
              <w:rPr>
                <w:rStyle w:val="cf01"/>
                <w:rFonts w:ascii="Times New Roman" w:hAnsi="Times New Roman" w:cs="Times New Roman"/>
                <w:sz w:val="24"/>
                <w:szCs w:val="24"/>
              </w:rPr>
            </w:pPr>
            <w:r w:rsidRPr="000B0D7A">
              <w:rPr>
                <w:rStyle w:val="cf01"/>
                <w:rFonts w:ascii="Times New Roman" w:hAnsi="Times New Roman" w:cs="Times New Roman"/>
                <w:sz w:val="24"/>
                <w:szCs w:val="24"/>
              </w:rPr>
              <w:t>_______________________________________</w:t>
            </w:r>
          </w:p>
          <w:p w14:paraId="5C75885F" w14:textId="77777777" w:rsidR="003536E6" w:rsidRPr="000B0D7A" w:rsidRDefault="003536E6" w:rsidP="003536E6">
            <w:pPr>
              <w:pStyle w:val="Puslapioinaostekstas"/>
              <w:jc w:val="both"/>
              <w:rPr>
                <w:rStyle w:val="cf01"/>
                <w:rFonts w:ascii="Times New Roman" w:hAnsi="Times New Roman" w:cs="Times New Roman"/>
                <w:sz w:val="24"/>
                <w:szCs w:val="24"/>
              </w:rPr>
            </w:pPr>
            <w:r w:rsidRPr="000B0D7A">
              <w:rPr>
                <w:rStyle w:val="cf01"/>
                <w:rFonts w:ascii="Times New Roman" w:hAnsi="Times New Roman" w:cs="Times New Roman"/>
                <w:sz w:val="24"/>
                <w:szCs w:val="24"/>
              </w:rPr>
              <w:t>_______________________________________</w:t>
            </w:r>
          </w:p>
          <w:p w14:paraId="23FD9342" w14:textId="77777777" w:rsidR="003536E6" w:rsidRPr="000B0D7A" w:rsidRDefault="003536E6" w:rsidP="003536E6">
            <w:pPr>
              <w:pStyle w:val="Puslapioinaostekstas"/>
              <w:jc w:val="both"/>
              <w:rPr>
                <w:rStyle w:val="cf01"/>
                <w:rFonts w:ascii="Times New Roman" w:hAnsi="Times New Roman" w:cs="Times New Roman"/>
                <w:sz w:val="24"/>
                <w:szCs w:val="24"/>
              </w:rPr>
            </w:pPr>
          </w:p>
        </w:tc>
        <w:tc>
          <w:tcPr>
            <w:tcW w:w="2893" w:type="dxa"/>
            <w:vAlign w:val="center"/>
          </w:tcPr>
          <w:p w14:paraId="52071049" w14:textId="77777777" w:rsidR="003536E6" w:rsidRPr="000B0D7A" w:rsidRDefault="003536E6" w:rsidP="003536E6">
            <w:pPr>
              <w:pStyle w:val="Sraopastraipa"/>
              <w:tabs>
                <w:tab w:val="left" w:pos="993"/>
              </w:tabs>
              <w:spacing w:after="0"/>
              <w:ind w:left="0"/>
              <w:jc w:val="center"/>
              <w:rPr>
                <w:szCs w:val="24"/>
              </w:rPr>
            </w:pPr>
            <w:r w:rsidRPr="000B0D7A">
              <w:rPr>
                <w:szCs w:val="24"/>
              </w:rPr>
              <w:t xml:space="preserve">Taip </w:t>
            </w:r>
            <w:sdt>
              <w:sdtPr>
                <w:rPr>
                  <w:szCs w:val="24"/>
                </w:rPr>
                <w:id w:val="2142143620"/>
                <w14:checkbox>
                  <w14:checked w14:val="0"/>
                  <w14:checkedState w14:val="2612" w14:font="MS Gothic"/>
                  <w14:uncheckedState w14:val="2610" w14:font="MS Gothic"/>
                </w14:checkbox>
              </w:sdtPr>
              <w:sdtContent>
                <w:r w:rsidRPr="000B0D7A">
                  <w:rPr>
                    <w:rFonts w:ascii="Segoe UI Symbol" w:eastAsia="MS Gothic" w:hAnsi="Segoe UI Symbol" w:cs="Segoe UI Symbol"/>
                    <w:szCs w:val="24"/>
                  </w:rPr>
                  <w:t>☐</w:t>
                </w:r>
              </w:sdtContent>
            </w:sdt>
            <w:r w:rsidRPr="000B0D7A">
              <w:rPr>
                <w:szCs w:val="24"/>
              </w:rPr>
              <w:t xml:space="preserve"> Ne</w:t>
            </w:r>
            <w:sdt>
              <w:sdtPr>
                <w:rPr>
                  <w:szCs w:val="24"/>
                </w:rPr>
                <w:id w:val="575950435"/>
                <w14:checkbox>
                  <w14:checked w14:val="0"/>
                  <w14:checkedState w14:val="2612" w14:font="MS Gothic"/>
                  <w14:uncheckedState w14:val="2610" w14:font="MS Gothic"/>
                </w14:checkbox>
              </w:sdtPr>
              <w:sdtContent>
                <w:r w:rsidRPr="000B0D7A">
                  <w:rPr>
                    <w:rFonts w:ascii="Segoe UI Symbol" w:eastAsia="MS Gothic" w:hAnsi="Segoe UI Symbol" w:cs="Segoe UI Symbol"/>
                    <w:szCs w:val="24"/>
                  </w:rPr>
                  <w:t>☐</w:t>
                </w:r>
              </w:sdtContent>
            </w:sdt>
          </w:p>
        </w:tc>
      </w:tr>
      <w:tr w:rsidR="008D5440" w:rsidRPr="000B0D7A" w14:paraId="51529CD2" w14:textId="77777777" w:rsidTr="003536E6">
        <w:tc>
          <w:tcPr>
            <w:tcW w:w="958" w:type="dxa"/>
            <w:vAlign w:val="center"/>
          </w:tcPr>
          <w:p w14:paraId="09306BEF" w14:textId="0AEB9611" w:rsidR="003536E6" w:rsidRPr="000B0D7A" w:rsidRDefault="003536E6" w:rsidP="003536E6">
            <w:pPr>
              <w:pStyle w:val="Puslapioinaostekstas"/>
              <w:jc w:val="center"/>
              <w:rPr>
                <w:sz w:val="24"/>
                <w:szCs w:val="24"/>
              </w:rPr>
            </w:pPr>
            <w:r w:rsidRPr="000B0D7A">
              <w:rPr>
                <w:sz w:val="24"/>
                <w:szCs w:val="24"/>
              </w:rPr>
              <w:t>4.4.</w:t>
            </w:r>
          </w:p>
        </w:tc>
        <w:tc>
          <w:tcPr>
            <w:tcW w:w="6214" w:type="dxa"/>
          </w:tcPr>
          <w:p w14:paraId="21A96434" w14:textId="77777777" w:rsidR="003536E6" w:rsidRPr="000B0D7A" w:rsidRDefault="003536E6" w:rsidP="003536E6">
            <w:pPr>
              <w:pStyle w:val="Puslapioinaostekstas"/>
              <w:jc w:val="both"/>
              <w:rPr>
                <w:sz w:val="24"/>
                <w:szCs w:val="24"/>
              </w:rPr>
            </w:pPr>
            <w:r w:rsidRPr="000B0D7A">
              <w:rPr>
                <w:sz w:val="24"/>
                <w:szCs w:val="24"/>
              </w:rPr>
              <w:t xml:space="preserve">Ūkio subjektui, kurio pajėgumais remiamasi kvalifikacijai pagrįsti yra paskirtos baudžiamojo poveikio priemonės – </w:t>
            </w:r>
            <w:r w:rsidRPr="000B0D7A">
              <w:rPr>
                <w:sz w:val="24"/>
                <w:szCs w:val="24"/>
              </w:rPr>
              <w:lastRenderedPageBreak/>
              <w:t>uždraudimas juridiniam asmeniui dalyvauti viešuosiuose pirkimuose.</w:t>
            </w:r>
          </w:p>
          <w:p w14:paraId="7A75D117" w14:textId="77777777" w:rsidR="003536E6" w:rsidRPr="000B0D7A" w:rsidRDefault="003536E6" w:rsidP="003536E6">
            <w:pPr>
              <w:pStyle w:val="Puslapioinaostekstas"/>
              <w:jc w:val="both"/>
              <w:rPr>
                <w:rStyle w:val="cf01"/>
                <w:rFonts w:ascii="Times New Roman" w:hAnsi="Times New Roman" w:cs="Times New Roman"/>
                <w:sz w:val="24"/>
                <w:szCs w:val="24"/>
              </w:rPr>
            </w:pPr>
            <w:r w:rsidRPr="000B0D7A">
              <w:rPr>
                <w:rStyle w:val="cf01"/>
                <w:rFonts w:ascii="Times New Roman" w:hAnsi="Times New Roman" w:cs="Times New Roman"/>
                <w:sz w:val="24"/>
                <w:szCs w:val="24"/>
              </w:rPr>
              <w:t>Pastaba. Jeigu tiekėjas pasitelkia kelis ūkio subjektus, kurio pajėgumais remiamasi kvalifikacijai pagrįsti,  turi būti pažymima informacija ir paaiškinimai apie visus ūkio subjektus:</w:t>
            </w:r>
          </w:p>
          <w:p w14:paraId="14E35406" w14:textId="77777777" w:rsidR="003536E6" w:rsidRPr="000B0D7A" w:rsidRDefault="003536E6" w:rsidP="003536E6">
            <w:pPr>
              <w:pStyle w:val="Puslapioinaostekstas"/>
              <w:jc w:val="both"/>
              <w:rPr>
                <w:rStyle w:val="cf01"/>
                <w:rFonts w:ascii="Times New Roman" w:hAnsi="Times New Roman" w:cs="Times New Roman"/>
                <w:sz w:val="24"/>
                <w:szCs w:val="24"/>
              </w:rPr>
            </w:pPr>
            <w:r w:rsidRPr="000B0D7A">
              <w:rPr>
                <w:rStyle w:val="cf01"/>
                <w:rFonts w:ascii="Times New Roman" w:hAnsi="Times New Roman" w:cs="Times New Roman"/>
                <w:sz w:val="24"/>
                <w:szCs w:val="24"/>
              </w:rPr>
              <w:t>_______________________________________</w:t>
            </w:r>
          </w:p>
          <w:p w14:paraId="701B169C" w14:textId="77777777" w:rsidR="003536E6" w:rsidRPr="000B0D7A" w:rsidRDefault="003536E6" w:rsidP="003536E6">
            <w:pPr>
              <w:pStyle w:val="Puslapioinaostekstas"/>
              <w:jc w:val="both"/>
              <w:rPr>
                <w:rStyle w:val="cf01"/>
                <w:rFonts w:ascii="Times New Roman" w:hAnsi="Times New Roman" w:cs="Times New Roman"/>
                <w:sz w:val="24"/>
                <w:szCs w:val="24"/>
              </w:rPr>
            </w:pPr>
            <w:r w:rsidRPr="000B0D7A">
              <w:rPr>
                <w:rStyle w:val="cf01"/>
                <w:rFonts w:ascii="Times New Roman" w:hAnsi="Times New Roman" w:cs="Times New Roman"/>
                <w:sz w:val="24"/>
                <w:szCs w:val="24"/>
              </w:rPr>
              <w:t>_______________________________________</w:t>
            </w:r>
          </w:p>
          <w:p w14:paraId="5A3F53DC" w14:textId="77777777" w:rsidR="003536E6" w:rsidRPr="000B0D7A" w:rsidRDefault="003536E6" w:rsidP="003536E6">
            <w:pPr>
              <w:pStyle w:val="Puslapioinaostekstas"/>
              <w:jc w:val="both"/>
              <w:rPr>
                <w:sz w:val="24"/>
                <w:szCs w:val="24"/>
              </w:rPr>
            </w:pPr>
          </w:p>
        </w:tc>
        <w:tc>
          <w:tcPr>
            <w:tcW w:w="2893" w:type="dxa"/>
            <w:vAlign w:val="center"/>
          </w:tcPr>
          <w:p w14:paraId="4A80FC0F" w14:textId="77777777" w:rsidR="003536E6" w:rsidRPr="000B0D7A" w:rsidRDefault="003536E6" w:rsidP="003536E6">
            <w:pPr>
              <w:pStyle w:val="Sraopastraipa"/>
              <w:tabs>
                <w:tab w:val="left" w:pos="993"/>
              </w:tabs>
              <w:spacing w:after="0"/>
              <w:ind w:left="0"/>
              <w:jc w:val="center"/>
              <w:rPr>
                <w:szCs w:val="24"/>
              </w:rPr>
            </w:pPr>
            <w:r w:rsidRPr="000B0D7A">
              <w:rPr>
                <w:szCs w:val="24"/>
              </w:rPr>
              <w:lastRenderedPageBreak/>
              <w:t xml:space="preserve">Taip </w:t>
            </w:r>
            <w:sdt>
              <w:sdtPr>
                <w:rPr>
                  <w:szCs w:val="24"/>
                </w:rPr>
                <w:id w:val="-2100857481"/>
                <w14:checkbox>
                  <w14:checked w14:val="0"/>
                  <w14:checkedState w14:val="2612" w14:font="MS Gothic"/>
                  <w14:uncheckedState w14:val="2610" w14:font="MS Gothic"/>
                </w14:checkbox>
              </w:sdtPr>
              <w:sdtContent>
                <w:r w:rsidRPr="000B0D7A">
                  <w:rPr>
                    <w:rFonts w:ascii="Segoe UI Symbol" w:eastAsia="MS Gothic" w:hAnsi="Segoe UI Symbol" w:cs="Segoe UI Symbol"/>
                    <w:szCs w:val="24"/>
                  </w:rPr>
                  <w:t>☐</w:t>
                </w:r>
              </w:sdtContent>
            </w:sdt>
            <w:r w:rsidRPr="000B0D7A">
              <w:rPr>
                <w:szCs w:val="24"/>
              </w:rPr>
              <w:t xml:space="preserve"> Ne</w:t>
            </w:r>
            <w:sdt>
              <w:sdtPr>
                <w:rPr>
                  <w:szCs w:val="24"/>
                </w:rPr>
                <w:id w:val="-1038968792"/>
                <w14:checkbox>
                  <w14:checked w14:val="0"/>
                  <w14:checkedState w14:val="2612" w14:font="MS Gothic"/>
                  <w14:uncheckedState w14:val="2610" w14:font="MS Gothic"/>
                </w14:checkbox>
              </w:sdtPr>
              <w:sdtContent>
                <w:r w:rsidRPr="000B0D7A">
                  <w:rPr>
                    <w:rFonts w:ascii="Segoe UI Symbol" w:eastAsia="MS Gothic" w:hAnsi="Segoe UI Symbol" w:cs="Segoe UI Symbol"/>
                    <w:szCs w:val="24"/>
                  </w:rPr>
                  <w:t>☐</w:t>
                </w:r>
              </w:sdtContent>
            </w:sdt>
          </w:p>
        </w:tc>
      </w:tr>
    </w:tbl>
    <w:p w14:paraId="2135C011" w14:textId="77777777" w:rsidR="00FB5DB7" w:rsidRPr="000B0D7A" w:rsidRDefault="00FB5DB7" w:rsidP="00FB5DB7">
      <w:pPr>
        <w:tabs>
          <w:tab w:val="left" w:pos="993"/>
        </w:tabs>
        <w:spacing w:after="200" w:line="240" w:lineRule="auto"/>
        <w:ind w:left="567" w:right="-705"/>
        <w:contextualSpacing/>
        <w:jc w:val="both"/>
        <w:rPr>
          <w:rFonts w:ascii="Times New Roman" w:eastAsia="Times New Roman" w:hAnsi="Times New Roman" w:cs="Times New Roman"/>
          <w:sz w:val="24"/>
          <w:szCs w:val="24"/>
        </w:rPr>
      </w:pPr>
    </w:p>
    <w:p w14:paraId="720ED55D" w14:textId="27094639" w:rsidR="00613C4D" w:rsidRPr="000B0D7A" w:rsidRDefault="00613C4D" w:rsidP="00CE094D">
      <w:pPr>
        <w:numPr>
          <w:ilvl w:val="0"/>
          <w:numId w:val="3"/>
        </w:numPr>
        <w:tabs>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 xml:space="preserve">Mes siūlome šias Paslaugas bei patvirtiname, kad mūsų siūlomos Paslaugos atitinka visus </w:t>
      </w:r>
      <w:r w:rsidR="00FB5DB7" w:rsidRPr="000B0D7A">
        <w:rPr>
          <w:rFonts w:ascii="Times New Roman" w:eastAsia="Times New Roman" w:hAnsi="Times New Roman" w:cs="Times New Roman"/>
          <w:sz w:val="24"/>
          <w:szCs w:val="24"/>
        </w:rPr>
        <w:t>Pirkimo</w:t>
      </w:r>
      <w:r w:rsidRPr="000B0D7A">
        <w:rPr>
          <w:rFonts w:ascii="Times New Roman" w:eastAsia="Times New Roman" w:hAnsi="Times New Roman" w:cs="Times New Roman"/>
          <w:sz w:val="24"/>
          <w:szCs w:val="24"/>
        </w:rPr>
        <w:t xml:space="preserve"> sąlygose keliamus reikalavimus:</w:t>
      </w:r>
    </w:p>
    <w:p w14:paraId="3E1C491F" w14:textId="77777777" w:rsidR="00613C4D" w:rsidRPr="000B0D7A" w:rsidRDefault="00613C4D" w:rsidP="00613C4D">
      <w:pPr>
        <w:tabs>
          <w:tab w:val="left" w:pos="851"/>
          <w:tab w:val="left" w:pos="993"/>
        </w:tabs>
        <w:autoSpaceDN w:val="0"/>
        <w:spacing w:after="0"/>
        <w:ind w:firstLine="567"/>
        <w:jc w:val="both"/>
        <w:rPr>
          <w:rFonts w:ascii="Times New Roman" w:hAnsi="Times New Roman" w:cs="Times New Roman"/>
          <w:sz w:val="20"/>
          <w:szCs w:val="20"/>
        </w:rPr>
      </w:pPr>
    </w:p>
    <w:p w14:paraId="1153BEDC" w14:textId="06140039" w:rsidR="00F37CD2" w:rsidRPr="000B0D7A" w:rsidRDefault="006B58EA" w:rsidP="00F37CD2">
      <w:pPr>
        <w:tabs>
          <w:tab w:val="left" w:pos="5812"/>
          <w:tab w:val="left" w:pos="5954"/>
          <w:tab w:val="left" w:pos="6096"/>
          <w:tab w:val="left" w:pos="6804"/>
          <w:tab w:val="left" w:pos="6946"/>
        </w:tabs>
        <w:spacing w:after="0" w:line="240" w:lineRule="auto"/>
        <w:ind w:firstLine="567"/>
        <w:jc w:val="right"/>
        <w:rPr>
          <w:rFonts w:ascii="Times New Roman" w:hAnsi="Times New Roman" w:cs="Times New Roman"/>
          <w:bCs/>
          <w:i/>
          <w:sz w:val="24"/>
          <w:szCs w:val="24"/>
        </w:rPr>
      </w:pPr>
      <w:bookmarkStart w:id="6" w:name="_Hlk526931865"/>
      <w:r w:rsidRPr="000B0D7A">
        <w:rPr>
          <w:rFonts w:ascii="Times New Roman" w:hAnsi="Times New Roman" w:cs="Times New Roman"/>
          <w:b/>
          <w:i/>
          <w:sz w:val="24"/>
          <w:szCs w:val="24"/>
        </w:rPr>
        <w:t xml:space="preserve">  3</w:t>
      </w:r>
      <w:r w:rsidR="00613C4D" w:rsidRPr="000B0D7A">
        <w:rPr>
          <w:rFonts w:ascii="Times New Roman" w:hAnsi="Times New Roman" w:cs="Times New Roman"/>
          <w:b/>
          <w:i/>
          <w:sz w:val="24"/>
          <w:szCs w:val="24"/>
        </w:rPr>
        <w:t xml:space="preserve"> lentelė.</w:t>
      </w:r>
      <w:r w:rsidR="00613C4D" w:rsidRPr="000B0D7A">
        <w:rPr>
          <w:rFonts w:ascii="Times New Roman" w:eastAsia="Calibri" w:hAnsi="Times New Roman" w:cs="Times New Roman"/>
          <w:bCs/>
          <w:i/>
          <w:sz w:val="24"/>
          <w:szCs w:val="24"/>
        </w:rPr>
        <w:t xml:space="preserve"> </w:t>
      </w:r>
      <w:r w:rsidR="00F37CD2" w:rsidRPr="000B0D7A">
        <w:rPr>
          <w:rFonts w:ascii="Times New Roman" w:eastAsia="Calibri" w:hAnsi="Times New Roman" w:cs="Times New Roman"/>
          <w:bCs/>
          <w:i/>
          <w:sz w:val="24"/>
          <w:szCs w:val="24"/>
        </w:rPr>
        <w:t>Pasiūlymo kaina Nr. 1</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340"/>
        <w:gridCol w:w="1260"/>
        <w:gridCol w:w="1710"/>
        <w:gridCol w:w="1530"/>
        <w:gridCol w:w="1260"/>
        <w:gridCol w:w="1530"/>
      </w:tblGrid>
      <w:tr w:rsidR="00B4056C" w:rsidRPr="000B0D7A" w14:paraId="586C9A6B" w14:textId="1C8CD6CD" w:rsidTr="00B4056C">
        <w:tc>
          <w:tcPr>
            <w:tcW w:w="625" w:type="dxa"/>
            <w:tcBorders>
              <w:top w:val="single" w:sz="4" w:space="0" w:color="auto"/>
              <w:left w:val="single" w:sz="4" w:space="0" w:color="auto"/>
              <w:bottom w:val="single" w:sz="4" w:space="0" w:color="auto"/>
              <w:right w:val="single" w:sz="4" w:space="0" w:color="auto"/>
            </w:tcBorders>
            <w:vAlign w:val="center"/>
          </w:tcPr>
          <w:p w14:paraId="47ED992D" w14:textId="77777777" w:rsidR="00B4056C" w:rsidRPr="000B0D7A" w:rsidRDefault="00B4056C" w:rsidP="00B4056C">
            <w:pPr>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Eil. Nr.</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1A374E" w14:textId="77777777" w:rsidR="00B4056C" w:rsidRPr="000B0D7A" w:rsidRDefault="00B4056C" w:rsidP="00B4056C">
            <w:pPr>
              <w:spacing w:after="0" w:line="240" w:lineRule="auto"/>
              <w:jc w:val="center"/>
              <w:rPr>
                <w:rFonts w:ascii="Times New Roman" w:eastAsia="Times New Roman" w:hAnsi="Times New Roman" w:cs="Times New Roman"/>
                <w:b/>
                <w:bCs/>
                <w:noProof/>
                <w:sz w:val="24"/>
                <w:szCs w:val="24"/>
              </w:rPr>
            </w:pPr>
            <w:r w:rsidRPr="000B0D7A">
              <w:rPr>
                <w:rFonts w:ascii="Times New Roman" w:hAnsi="Times New Roman" w:cs="Times New Roman"/>
                <w:b/>
                <w:bCs/>
                <w:noProof/>
                <w:sz w:val="24"/>
                <w:szCs w:val="24"/>
              </w:rPr>
              <w:t>Paslaugų pavadinimas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5C86AA6" w14:textId="77777777" w:rsidR="00B4056C" w:rsidRPr="000B0D7A" w:rsidRDefault="00B4056C" w:rsidP="00B4056C">
            <w:pPr>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Mato vienetas</w:t>
            </w:r>
          </w:p>
          <w:p w14:paraId="54B04ECD" w14:textId="77777777" w:rsidR="00B4056C" w:rsidRPr="000B0D7A" w:rsidRDefault="00B4056C" w:rsidP="00B4056C">
            <w:pPr>
              <w:spacing w:after="0" w:line="240" w:lineRule="auto"/>
              <w:jc w:val="center"/>
              <w:rPr>
                <w:rFonts w:ascii="Times New Roman" w:hAnsi="Times New Roman" w:cs="Times New Roman"/>
                <w:b/>
                <w:bCs/>
                <w:noProof/>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0ACBF461" w14:textId="0C5E0639" w:rsidR="00B4056C" w:rsidRPr="000B0D7A" w:rsidRDefault="00B4056C" w:rsidP="00B4056C">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Preliminarus </w:t>
            </w:r>
            <w:r w:rsidRPr="000B0D7A">
              <w:rPr>
                <w:rFonts w:ascii="Times New Roman" w:hAnsi="Times New Roman" w:cs="Times New Roman"/>
                <w:b/>
                <w:bCs/>
                <w:noProof/>
                <w:sz w:val="24"/>
                <w:szCs w:val="24"/>
              </w:rPr>
              <w:t>mato vieneto kiekis</w:t>
            </w:r>
            <w:r w:rsidR="00DD3583">
              <w:rPr>
                <w:rStyle w:val="Puslapioinaosnuoroda"/>
                <w:rFonts w:ascii="Times New Roman" w:hAnsi="Times New Roman" w:cs="Times New Roman"/>
                <w:b/>
                <w:bCs/>
                <w:noProof/>
                <w:sz w:val="24"/>
                <w:szCs w:val="24"/>
              </w:rPr>
              <w:footnoteReference w:id="2"/>
            </w:r>
          </w:p>
        </w:tc>
        <w:tc>
          <w:tcPr>
            <w:tcW w:w="1530" w:type="dxa"/>
            <w:tcBorders>
              <w:top w:val="single" w:sz="4" w:space="0" w:color="auto"/>
              <w:left w:val="single" w:sz="4" w:space="0" w:color="auto"/>
              <w:bottom w:val="single" w:sz="4" w:space="0" w:color="auto"/>
              <w:right w:val="single" w:sz="4" w:space="0" w:color="auto"/>
            </w:tcBorders>
            <w:vAlign w:val="center"/>
          </w:tcPr>
          <w:p w14:paraId="4D6AE1EA" w14:textId="70DDC02F" w:rsidR="00B4056C" w:rsidRPr="000B0D7A" w:rsidRDefault="00B4056C" w:rsidP="00B4056C">
            <w:pPr>
              <w:tabs>
                <w:tab w:val="left" w:pos="200"/>
              </w:tabs>
              <w:spacing w:after="0" w:line="240" w:lineRule="auto"/>
              <w:jc w:val="center"/>
              <w:rPr>
                <w:rFonts w:ascii="Times New Roman" w:hAnsi="Times New Roman" w:cs="Times New Roman"/>
                <w:b/>
                <w:bCs/>
                <w:noProof/>
                <w:sz w:val="24"/>
                <w:szCs w:val="24"/>
                <w:lang w:val="en-US"/>
              </w:rPr>
            </w:pPr>
            <w:r w:rsidRPr="000B0D7A">
              <w:rPr>
                <w:rFonts w:ascii="Times New Roman" w:hAnsi="Times New Roman" w:cs="Times New Roman"/>
                <w:b/>
                <w:bCs/>
                <w:noProof/>
                <w:sz w:val="24"/>
                <w:szCs w:val="24"/>
              </w:rPr>
              <w:t xml:space="preserve">Paslaugos </w:t>
            </w:r>
            <w:r>
              <w:rPr>
                <w:rFonts w:ascii="Times New Roman" w:hAnsi="Times New Roman" w:cs="Times New Roman"/>
                <w:b/>
                <w:bCs/>
                <w:noProof/>
                <w:sz w:val="24"/>
                <w:szCs w:val="24"/>
              </w:rPr>
              <w:t>teikimo laikotarpis (m</w:t>
            </w:r>
            <w:r w:rsidR="00DD3583">
              <w:rPr>
                <w:rFonts w:ascii="Times New Roman" w:hAnsi="Times New Roman" w:cs="Times New Roman"/>
                <w:b/>
                <w:bCs/>
                <w:noProof/>
                <w:sz w:val="24"/>
                <w:szCs w:val="24"/>
              </w:rPr>
              <w:t>ė</w:t>
            </w:r>
            <w:r>
              <w:rPr>
                <w:rFonts w:ascii="Times New Roman" w:hAnsi="Times New Roman" w:cs="Times New Roman"/>
                <w:b/>
                <w:bCs/>
                <w:noProof/>
                <w:sz w:val="24"/>
                <w:szCs w:val="24"/>
              </w:rPr>
              <w:t>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95B5CF" w14:textId="766EDEBE" w:rsidR="00B4056C" w:rsidRPr="000B0D7A" w:rsidRDefault="00B4056C" w:rsidP="00B4056C">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Paslaugos įkainis už mato vienetą</w:t>
            </w:r>
            <w:r w:rsidR="00EC20B2">
              <w:rPr>
                <w:rFonts w:ascii="Times New Roman" w:hAnsi="Times New Roman" w:cs="Times New Roman"/>
                <w:b/>
                <w:bCs/>
                <w:noProof/>
                <w:sz w:val="24"/>
                <w:szCs w:val="24"/>
              </w:rPr>
              <w:t xml:space="preserve"> </w:t>
            </w:r>
            <w:r w:rsidR="00213F5A">
              <w:rPr>
                <w:rFonts w:ascii="Times New Roman" w:hAnsi="Times New Roman" w:cs="Times New Roman"/>
                <w:b/>
                <w:bCs/>
                <w:noProof/>
                <w:sz w:val="24"/>
                <w:szCs w:val="24"/>
                <w:lang w:val="en-US"/>
              </w:rPr>
              <w:t xml:space="preserve">1 </w:t>
            </w:r>
            <w:r w:rsidR="00EC20B2">
              <w:rPr>
                <w:rFonts w:ascii="Times New Roman" w:hAnsi="Times New Roman" w:cs="Times New Roman"/>
                <w:b/>
                <w:bCs/>
                <w:noProof/>
                <w:sz w:val="24"/>
                <w:szCs w:val="24"/>
              </w:rPr>
              <w:t>mėnesi</w:t>
            </w:r>
            <w:r w:rsidR="00213F5A">
              <w:rPr>
                <w:rFonts w:ascii="Times New Roman" w:hAnsi="Times New Roman" w:cs="Times New Roman"/>
                <w:b/>
                <w:bCs/>
                <w:noProof/>
                <w:sz w:val="24"/>
                <w:szCs w:val="24"/>
              </w:rPr>
              <w:t>o laikotarpiui</w:t>
            </w:r>
            <w:r w:rsidRPr="000B0D7A">
              <w:rPr>
                <w:rFonts w:ascii="Times New Roman" w:hAnsi="Times New Roman" w:cs="Times New Roman"/>
                <w:b/>
                <w:bCs/>
                <w:noProof/>
                <w:sz w:val="24"/>
                <w:szCs w:val="24"/>
              </w:rPr>
              <w:t xml:space="preserve"> EUR be PVM</w:t>
            </w:r>
          </w:p>
        </w:tc>
        <w:tc>
          <w:tcPr>
            <w:tcW w:w="1530" w:type="dxa"/>
            <w:tcBorders>
              <w:top w:val="single" w:sz="4" w:space="0" w:color="auto"/>
              <w:left w:val="single" w:sz="4" w:space="0" w:color="auto"/>
              <w:bottom w:val="single" w:sz="4" w:space="0" w:color="auto"/>
              <w:right w:val="single" w:sz="4" w:space="0" w:color="auto"/>
            </w:tcBorders>
            <w:vAlign w:val="center"/>
          </w:tcPr>
          <w:p w14:paraId="29F6E101" w14:textId="77777777" w:rsidR="00B4056C" w:rsidRPr="000B0D7A" w:rsidRDefault="00B4056C" w:rsidP="00B4056C">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Bendra kaina**</w:t>
            </w:r>
          </w:p>
          <w:p w14:paraId="62194A51" w14:textId="7F22A4C6" w:rsidR="00B4056C" w:rsidRPr="000B0D7A" w:rsidRDefault="00B4056C" w:rsidP="00B4056C">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EUR be PVM</w:t>
            </w:r>
          </w:p>
        </w:tc>
      </w:tr>
      <w:tr w:rsidR="00B4056C" w:rsidRPr="000B0D7A" w14:paraId="41A4BAFE" w14:textId="7F44E914" w:rsidTr="00B4056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6CDB01" w14:textId="77777777" w:rsidR="00B4056C" w:rsidRPr="000B0D7A" w:rsidRDefault="00B4056C" w:rsidP="00B4056C">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(1)</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1A90ED" w14:textId="77777777" w:rsidR="00B4056C" w:rsidRPr="000B0D7A" w:rsidRDefault="00B4056C" w:rsidP="00B4056C">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36AC96" w14:textId="77777777" w:rsidR="00B4056C" w:rsidRPr="000B0D7A" w:rsidRDefault="00B4056C" w:rsidP="00B4056C">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(3)</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7E431" w14:textId="77777777" w:rsidR="00B4056C" w:rsidRPr="000B0D7A" w:rsidRDefault="00B4056C" w:rsidP="00B4056C">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(4)</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9DC48" w14:textId="77777777" w:rsidR="00B4056C" w:rsidRPr="000B0D7A" w:rsidRDefault="00B4056C" w:rsidP="00B4056C">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(5)</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47DA4" w14:textId="39450A6F" w:rsidR="00B4056C" w:rsidRPr="000B0D7A" w:rsidRDefault="00B4056C" w:rsidP="00B4056C">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(6)</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E9470" w14:textId="0DEEC16A" w:rsidR="00B4056C" w:rsidRPr="000B0D7A" w:rsidRDefault="00B4056C" w:rsidP="00B4056C">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w:t>
            </w:r>
            <w:r>
              <w:rPr>
                <w:rFonts w:ascii="Times New Roman" w:hAnsi="Times New Roman" w:cs="Times New Roman"/>
                <w:i/>
                <w:noProof/>
                <w:sz w:val="20"/>
                <w:szCs w:val="20"/>
                <w:lang w:val="en-US"/>
              </w:rPr>
              <w:t>7</w:t>
            </w:r>
            <w:r w:rsidRPr="000B0D7A">
              <w:rPr>
                <w:rFonts w:ascii="Times New Roman" w:hAnsi="Times New Roman" w:cs="Times New Roman"/>
                <w:i/>
                <w:noProof/>
                <w:sz w:val="20"/>
                <w:szCs w:val="20"/>
                <w:lang w:val="en-US"/>
              </w:rPr>
              <w:t>)=</w:t>
            </w:r>
            <w:r w:rsidRPr="000B0D7A">
              <w:rPr>
                <w:sz w:val="20"/>
                <w:szCs w:val="20"/>
              </w:rPr>
              <w:t xml:space="preserve"> </w:t>
            </w:r>
            <w:r w:rsidRPr="000B0D7A">
              <w:rPr>
                <w:rFonts w:ascii="Times New Roman" w:hAnsi="Times New Roman" w:cs="Times New Roman"/>
                <w:i/>
                <w:noProof/>
                <w:sz w:val="20"/>
                <w:szCs w:val="20"/>
                <w:lang w:val="en-US"/>
              </w:rPr>
              <w:t>(4)</w:t>
            </w:r>
            <w:r>
              <w:rPr>
                <w:rFonts w:ascii="Times New Roman" w:hAnsi="Times New Roman" w:cs="Times New Roman"/>
                <w:i/>
                <w:noProof/>
                <w:sz w:val="20"/>
                <w:szCs w:val="20"/>
                <w:lang w:val="en-US"/>
              </w:rPr>
              <w:t>x</w:t>
            </w:r>
            <w:r w:rsidRPr="000B0D7A">
              <w:rPr>
                <w:rFonts w:ascii="Times New Roman" w:hAnsi="Times New Roman" w:cs="Times New Roman"/>
                <w:i/>
                <w:noProof/>
                <w:sz w:val="20"/>
                <w:szCs w:val="20"/>
              </w:rPr>
              <w:t>(5)</w:t>
            </w:r>
            <w:r>
              <w:rPr>
                <w:rFonts w:ascii="Times New Roman" w:hAnsi="Times New Roman" w:cs="Times New Roman"/>
                <w:i/>
                <w:noProof/>
                <w:sz w:val="20"/>
                <w:szCs w:val="20"/>
              </w:rPr>
              <w:t xml:space="preserve">x(6) </w:t>
            </w:r>
          </w:p>
        </w:tc>
      </w:tr>
      <w:tr w:rsidR="00B4056C" w:rsidRPr="000B0D7A" w14:paraId="47F2961A" w14:textId="7A779070" w:rsidTr="00B4056C">
        <w:tc>
          <w:tcPr>
            <w:tcW w:w="625" w:type="dxa"/>
            <w:tcBorders>
              <w:top w:val="single" w:sz="4" w:space="0" w:color="auto"/>
              <w:left w:val="single" w:sz="4" w:space="0" w:color="auto"/>
              <w:bottom w:val="single" w:sz="4" w:space="0" w:color="auto"/>
              <w:right w:val="single" w:sz="4" w:space="0" w:color="auto"/>
            </w:tcBorders>
            <w:vAlign w:val="center"/>
          </w:tcPr>
          <w:p w14:paraId="6CFF597A" w14:textId="4C921A9D" w:rsidR="00B4056C" w:rsidRPr="000B0D7A" w:rsidRDefault="00B4056C" w:rsidP="00B4056C">
            <w:pPr>
              <w:spacing w:after="0" w:line="240" w:lineRule="auto"/>
              <w:jc w:val="center"/>
              <w:rPr>
                <w:rFonts w:ascii="Times New Roman" w:hAnsi="Times New Roman" w:cs="Times New Roman"/>
                <w:iCs/>
                <w:sz w:val="24"/>
                <w:szCs w:val="24"/>
                <w:lang w:val="en-US" w:eastAsia="ar-SA"/>
              </w:rPr>
            </w:pPr>
            <w:r w:rsidRPr="000B0D7A">
              <w:rPr>
                <w:rFonts w:ascii="Times New Roman" w:hAnsi="Times New Roman" w:cs="Times New Roman"/>
                <w:iCs/>
                <w:sz w:val="24"/>
                <w:szCs w:val="24"/>
                <w:lang w:val="en-US" w:eastAsia="ar-SA"/>
              </w:rPr>
              <w:t>1.</w:t>
            </w:r>
          </w:p>
        </w:tc>
        <w:tc>
          <w:tcPr>
            <w:tcW w:w="2340" w:type="dxa"/>
            <w:vAlign w:val="center"/>
          </w:tcPr>
          <w:p w14:paraId="62BC2508" w14:textId="77777777" w:rsidR="00B4056C" w:rsidRDefault="00B4056C" w:rsidP="00B4056C">
            <w:pPr>
              <w:autoSpaceDN w:val="0"/>
              <w:spacing w:after="0" w:line="240" w:lineRule="auto"/>
              <w:jc w:val="both"/>
              <w:textAlignment w:val="baseline"/>
              <w:rPr>
                <w:rFonts w:ascii="Times New Roman" w:hAnsi="Times New Roman" w:cs="Times New Roman"/>
                <w:noProof/>
                <w:sz w:val="24"/>
                <w:szCs w:val="24"/>
              </w:rPr>
            </w:pPr>
            <w:r w:rsidRPr="00B4056C">
              <w:rPr>
                <w:rFonts w:ascii="Times New Roman" w:hAnsi="Times New Roman" w:cs="Times New Roman"/>
                <w:noProof/>
                <w:sz w:val="24"/>
                <w:szCs w:val="24"/>
              </w:rPr>
              <w:t>Judriojo telefono ryšio paslaugos</w:t>
            </w:r>
          </w:p>
          <w:p w14:paraId="1B188027" w14:textId="7E37DD92" w:rsidR="00DD3583" w:rsidRPr="00B4056C" w:rsidRDefault="00DD3583" w:rsidP="00B4056C">
            <w:pPr>
              <w:autoSpaceDN w:val="0"/>
              <w:spacing w:after="0" w:line="240" w:lineRule="auto"/>
              <w:jc w:val="both"/>
              <w:textAlignment w:val="baseline"/>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5F92220" w14:textId="652CE11B" w:rsidR="00B4056C" w:rsidRPr="000B0D7A" w:rsidRDefault="00B4056C" w:rsidP="00B4056C">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abonentas</w:t>
            </w:r>
          </w:p>
        </w:tc>
        <w:tc>
          <w:tcPr>
            <w:tcW w:w="1710" w:type="dxa"/>
            <w:tcBorders>
              <w:top w:val="single" w:sz="4" w:space="0" w:color="auto"/>
              <w:left w:val="single" w:sz="4" w:space="0" w:color="auto"/>
              <w:bottom w:val="single" w:sz="4" w:space="0" w:color="auto"/>
              <w:right w:val="single" w:sz="4" w:space="0" w:color="auto"/>
            </w:tcBorders>
            <w:vAlign w:val="center"/>
          </w:tcPr>
          <w:p w14:paraId="119EE3D2" w14:textId="554F39DD" w:rsidR="00B4056C" w:rsidRPr="000B0D7A" w:rsidRDefault="00B4056C" w:rsidP="00B4056C">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205</w:t>
            </w:r>
          </w:p>
        </w:tc>
        <w:tc>
          <w:tcPr>
            <w:tcW w:w="1530" w:type="dxa"/>
            <w:tcBorders>
              <w:top w:val="single" w:sz="4" w:space="0" w:color="auto"/>
              <w:left w:val="single" w:sz="4" w:space="0" w:color="auto"/>
              <w:bottom w:val="single" w:sz="4" w:space="0" w:color="auto"/>
              <w:right w:val="single" w:sz="4" w:space="0" w:color="auto"/>
            </w:tcBorders>
            <w:vAlign w:val="center"/>
          </w:tcPr>
          <w:p w14:paraId="179699A0" w14:textId="5ED8ABD6" w:rsidR="00B4056C" w:rsidRPr="000B0D7A" w:rsidRDefault="00B4056C" w:rsidP="00B4056C">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36</w:t>
            </w:r>
          </w:p>
        </w:tc>
        <w:tc>
          <w:tcPr>
            <w:tcW w:w="1260" w:type="dxa"/>
            <w:tcBorders>
              <w:top w:val="single" w:sz="4" w:space="0" w:color="auto"/>
              <w:left w:val="single" w:sz="4" w:space="0" w:color="auto"/>
              <w:bottom w:val="single" w:sz="4" w:space="0" w:color="auto"/>
              <w:right w:val="single" w:sz="4" w:space="0" w:color="auto"/>
            </w:tcBorders>
            <w:vAlign w:val="center"/>
          </w:tcPr>
          <w:p w14:paraId="07905AA8" w14:textId="77777777" w:rsidR="00B4056C" w:rsidRPr="000B0D7A" w:rsidRDefault="00B4056C" w:rsidP="00B4056C">
            <w:pPr>
              <w:spacing w:after="0" w:line="240" w:lineRule="auto"/>
              <w:rPr>
                <w:rFonts w:ascii="Times New Roman" w:hAnsi="Times New Roman" w:cs="Times New Roman"/>
                <w:noProof/>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7ED23E7" w14:textId="77777777" w:rsidR="00B4056C" w:rsidRPr="000B0D7A" w:rsidRDefault="00B4056C" w:rsidP="00B4056C">
            <w:pPr>
              <w:spacing w:after="0" w:line="240" w:lineRule="auto"/>
              <w:rPr>
                <w:rFonts w:ascii="Times New Roman" w:hAnsi="Times New Roman" w:cs="Times New Roman"/>
                <w:noProof/>
                <w:sz w:val="24"/>
                <w:szCs w:val="24"/>
              </w:rPr>
            </w:pPr>
          </w:p>
        </w:tc>
      </w:tr>
      <w:tr w:rsidR="00B4056C" w:rsidRPr="000B0D7A" w14:paraId="005FDCE6" w14:textId="3F8741A4" w:rsidTr="001E6AB5">
        <w:tc>
          <w:tcPr>
            <w:tcW w:w="8725" w:type="dxa"/>
            <w:gridSpan w:val="6"/>
            <w:tcBorders>
              <w:top w:val="single" w:sz="4" w:space="0" w:color="auto"/>
              <w:left w:val="single" w:sz="4" w:space="0" w:color="auto"/>
              <w:bottom w:val="single" w:sz="4" w:space="0" w:color="auto"/>
              <w:right w:val="single" w:sz="4" w:space="0" w:color="auto"/>
            </w:tcBorders>
            <w:vAlign w:val="center"/>
          </w:tcPr>
          <w:p w14:paraId="1D8E8A64" w14:textId="494A7B76" w:rsidR="00B4056C" w:rsidRPr="00B4056C" w:rsidRDefault="00B4056C" w:rsidP="00B4056C">
            <w:pPr>
              <w:spacing w:after="0" w:line="240" w:lineRule="auto"/>
              <w:jc w:val="right"/>
              <w:rPr>
                <w:rFonts w:ascii="Times New Roman" w:hAnsi="Times New Roman" w:cs="Times New Roman"/>
                <w:noProof/>
                <w:sz w:val="24"/>
                <w:szCs w:val="24"/>
              </w:rPr>
            </w:pPr>
            <w:r w:rsidRPr="00B4056C">
              <w:rPr>
                <w:rFonts w:ascii="Times New Roman" w:hAnsi="Times New Roman" w:cs="Times New Roman"/>
                <w:b/>
                <w:bCs/>
                <w:sz w:val="24"/>
                <w:szCs w:val="24"/>
              </w:rPr>
              <w:t>Pasiūlymo palyginamoji kaina EUR, be PVM</w:t>
            </w:r>
            <w:r w:rsidRPr="00B4056C">
              <w:rPr>
                <w:rFonts w:ascii="Times New Roman" w:hAnsi="Times New Roman" w:cs="Times New Roman"/>
                <w:sz w:val="24"/>
                <w:szCs w:val="24"/>
              </w:rPr>
              <w:t>:</w:t>
            </w:r>
          </w:p>
        </w:tc>
        <w:tc>
          <w:tcPr>
            <w:tcW w:w="1530" w:type="dxa"/>
            <w:tcBorders>
              <w:top w:val="single" w:sz="4" w:space="0" w:color="auto"/>
              <w:left w:val="single" w:sz="4" w:space="0" w:color="auto"/>
              <w:bottom w:val="single" w:sz="4" w:space="0" w:color="auto"/>
              <w:right w:val="single" w:sz="4" w:space="0" w:color="auto"/>
            </w:tcBorders>
          </w:tcPr>
          <w:p w14:paraId="42EDF98F" w14:textId="77777777" w:rsidR="00B4056C" w:rsidRPr="000B0D7A" w:rsidRDefault="00B4056C" w:rsidP="00B4056C">
            <w:pPr>
              <w:spacing w:after="0" w:line="240" w:lineRule="auto"/>
              <w:rPr>
                <w:rFonts w:ascii="Times New Roman" w:hAnsi="Times New Roman" w:cs="Times New Roman"/>
                <w:noProof/>
                <w:sz w:val="24"/>
                <w:szCs w:val="24"/>
              </w:rPr>
            </w:pPr>
          </w:p>
        </w:tc>
      </w:tr>
    </w:tbl>
    <w:p w14:paraId="18975E8C" w14:textId="4AB50DA9" w:rsidR="00F37CD2" w:rsidRPr="000B0D7A" w:rsidRDefault="00F37CD2" w:rsidP="003357A2">
      <w:pPr>
        <w:spacing w:after="0" w:line="240" w:lineRule="auto"/>
        <w:ind w:right="-218" w:firstLine="567"/>
        <w:jc w:val="both"/>
        <w:rPr>
          <w:rFonts w:ascii="Times New Roman" w:hAnsi="Times New Roman" w:cs="Times New Roman"/>
          <w:bCs/>
          <w:snapToGrid w:val="0"/>
          <w:sz w:val="20"/>
          <w:szCs w:val="20"/>
        </w:rPr>
      </w:pPr>
      <w:r w:rsidRPr="000B0D7A">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w:t>
      </w:r>
      <w:r w:rsidRPr="003357A2">
        <w:rPr>
          <w:rFonts w:ascii="Times New Roman" w:hAnsi="Times New Roman" w:cs="Times New Roman"/>
          <w:bCs/>
          <w:snapToGrid w:val="0"/>
          <w:sz w:val="20"/>
          <w:szCs w:val="20"/>
        </w:rPr>
        <w:t xml:space="preserve">fiksuoto </w:t>
      </w:r>
      <w:r w:rsidR="00B4056C" w:rsidRPr="003357A2">
        <w:rPr>
          <w:rFonts w:ascii="Times New Roman" w:hAnsi="Times New Roman" w:cs="Times New Roman"/>
          <w:bCs/>
          <w:snapToGrid w:val="0"/>
          <w:sz w:val="20"/>
          <w:szCs w:val="20"/>
        </w:rPr>
        <w:t xml:space="preserve">įkainio </w:t>
      </w:r>
      <w:r w:rsidRPr="003357A2">
        <w:rPr>
          <w:rFonts w:ascii="Times New Roman" w:hAnsi="Times New Roman" w:cs="Times New Roman"/>
          <w:bCs/>
          <w:snapToGrid w:val="0"/>
          <w:sz w:val="20"/>
          <w:szCs w:val="20"/>
        </w:rPr>
        <w:t>kainodaros metodas.</w:t>
      </w:r>
    </w:p>
    <w:p w14:paraId="7BBABCB3" w14:textId="51B85293" w:rsidR="00F37CD2" w:rsidRPr="000B0D7A" w:rsidRDefault="00F37CD2" w:rsidP="003357A2">
      <w:pPr>
        <w:spacing w:after="0" w:line="240" w:lineRule="auto"/>
        <w:ind w:right="-218" w:firstLine="567"/>
        <w:jc w:val="both"/>
        <w:rPr>
          <w:rFonts w:ascii="Times New Roman" w:eastAsia="Times New Roman" w:hAnsi="Times New Roman" w:cs="Times New Roman"/>
          <w:bCs/>
          <w:sz w:val="20"/>
          <w:szCs w:val="20"/>
        </w:rPr>
      </w:pPr>
      <w:r w:rsidRPr="000B0D7A">
        <w:rPr>
          <w:rFonts w:ascii="Times New Roman" w:eastAsia="Times New Roman" w:hAnsi="Times New Roman" w:cs="Times New Roman"/>
          <w:bCs/>
          <w:sz w:val="20"/>
          <w:szCs w:val="20"/>
        </w:rPr>
        <w:t>**Apvalinama du skaičiai po kablelio.</w:t>
      </w:r>
    </w:p>
    <w:p w14:paraId="0A485BF8" w14:textId="5D36EE9B" w:rsidR="002C7497" w:rsidRPr="007F619A" w:rsidRDefault="002C7497" w:rsidP="003357A2">
      <w:pPr>
        <w:spacing w:after="0" w:line="240" w:lineRule="auto"/>
        <w:ind w:right="-218" w:firstLine="567"/>
        <w:jc w:val="both"/>
        <w:rPr>
          <w:rFonts w:ascii="Times New Roman" w:eastAsia="Times New Roman" w:hAnsi="Times New Roman" w:cs="Times New Roman"/>
          <w:bCs/>
          <w:sz w:val="20"/>
          <w:szCs w:val="20"/>
        </w:rPr>
      </w:pPr>
      <w:bookmarkStart w:id="7" w:name="_Hlk203496762"/>
      <w:r w:rsidRPr="007F619A">
        <w:rPr>
          <w:rFonts w:ascii="Times New Roman" w:eastAsia="Times New Roman" w:hAnsi="Times New Roman" w:cs="Times New Roman"/>
          <w:b/>
          <w:sz w:val="20"/>
          <w:szCs w:val="20"/>
        </w:rPr>
        <w:t>PASTABA</w:t>
      </w:r>
      <w:r w:rsidRPr="007F619A">
        <w:rPr>
          <w:rFonts w:ascii="Times New Roman" w:eastAsia="Times New Roman" w:hAnsi="Times New Roman" w:cs="Times New Roman"/>
          <w:bCs/>
          <w:sz w:val="20"/>
          <w:szCs w:val="20"/>
        </w:rPr>
        <w:t xml:space="preserve">. </w:t>
      </w:r>
      <w:r w:rsidR="007F619A" w:rsidRPr="00F77F14">
        <w:rPr>
          <w:rFonts w:ascii="Times New Roman" w:eastAsia="Times New Roman" w:hAnsi="Times New Roman" w:cs="Times New Roman"/>
          <w:bCs/>
          <w:sz w:val="20"/>
          <w:szCs w:val="20"/>
        </w:rPr>
        <w:t xml:space="preserve">Į judriojo telefono ryšio paslaugos abonentinio mokesčio </w:t>
      </w:r>
      <w:r w:rsidR="00614830" w:rsidRPr="00F77F14">
        <w:rPr>
          <w:rFonts w:ascii="Times New Roman" w:eastAsia="Times New Roman" w:hAnsi="Times New Roman" w:cs="Times New Roman"/>
          <w:bCs/>
          <w:sz w:val="20"/>
          <w:szCs w:val="20"/>
        </w:rPr>
        <w:t xml:space="preserve">vartotojui </w:t>
      </w:r>
      <w:r w:rsidR="007F619A" w:rsidRPr="00F77F14">
        <w:rPr>
          <w:rFonts w:ascii="Times New Roman" w:eastAsia="Times New Roman" w:hAnsi="Times New Roman" w:cs="Times New Roman"/>
          <w:bCs/>
          <w:sz w:val="20"/>
          <w:szCs w:val="20"/>
        </w:rPr>
        <w:t>kainą</w:t>
      </w:r>
      <w:r w:rsidRPr="00F77F14">
        <w:rPr>
          <w:rFonts w:ascii="Times New Roman" w:eastAsia="Times New Roman" w:hAnsi="Times New Roman" w:cs="Times New Roman"/>
          <w:bCs/>
          <w:sz w:val="20"/>
          <w:szCs w:val="20"/>
        </w:rPr>
        <w:t xml:space="preserve"> turi būti įskaičiuotos visos Techninė</w:t>
      </w:r>
      <w:r w:rsidR="00642F23" w:rsidRPr="00F77F14">
        <w:rPr>
          <w:rFonts w:ascii="Times New Roman" w:eastAsia="Times New Roman" w:hAnsi="Times New Roman" w:cs="Times New Roman"/>
          <w:bCs/>
          <w:sz w:val="20"/>
          <w:szCs w:val="20"/>
        </w:rPr>
        <w:t>s</w:t>
      </w:r>
      <w:r w:rsidRPr="00F77F14">
        <w:rPr>
          <w:rFonts w:ascii="Times New Roman" w:eastAsia="Times New Roman" w:hAnsi="Times New Roman" w:cs="Times New Roman"/>
          <w:bCs/>
          <w:sz w:val="20"/>
          <w:szCs w:val="20"/>
        </w:rPr>
        <w:t xml:space="preserve"> specifikacijo</w:t>
      </w:r>
      <w:r w:rsidR="00642F23" w:rsidRPr="00F77F14">
        <w:rPr>
          <w:rFonts w:ascii="Times New Roman" w:eastAsia="Times New Roman" w:hAnsi="Times New Roman" w:cs="Times New Roman"/>
          <w:bCs/>
          <w:sz w:val="20"/>
          <w:szCs w:val="20"/>
        </w:rPr>
        <w:t>s 2.1 punkte</w:t>
      </w:r>
      <w:r w:rsidRPr="00F77F14">
        <w:rPr>
          <w:rFonts w:ascii="Times New Roman" w:eastAsia="Times New Roman" w:hAnsi="Times New Roman" w:cs="Times New Roman"/>
          <w:bCs/>
          <w:sz w:val="20"/>
          <w:szCs w:val="20"/>
        </w:rPr>
        <w:t xml:space="preserve"> </w:t>
      </w:r>
      <w:r w:rsidR="007F619A" w:rsidRPr="00F77F14">
        <w:rPr>
          <w:rFonts w:ascii="Times New Roman" w:eastAsia="Times New Roman" w:hAnsi="Times New Roman" w:cs="Times New Roman"/>
          <w:bCs/>
          <w:sz w:val="20"/>
          <w:szCs w:val="20"/>
        </w:rPr>
        <w:t>detalizuotos paslaugos</w:t>
      </w:r>
      <w:r w:rsidR="00642F23" w:rsidRPr="00F77F14">
        <w:rPr>
          <w:rFonts w:ascii="Times New Roman" w:eastAsia="Times New Roman" w:hAnsi="Times New Roman" w:cs="Times New Roman"/>
          <w:bCs/>
          <w:sz w:val="20"/>
          <w:szCs w:val="20"/>
        </w:rPr>
        <w:t xml:space="preserve"> ir Techninėje specifikacijoje detalizuotos paslaugos, </w:t>
      </w:r>
      <w:r w:rsidR="007F619A" w:rsidRPr="00F77F14">
        <w:rPr>
          <w:rFonts w:ascii="Times New Roman" w:eastAsia="Times New Roman" w:hAnsi="Times New Roman" w:cs="Times New Roman"/>
          <w:bCs/>
          <w:sz w:val="20"/>
          <w:szCs w:val="20"/>
        </w:rPr>
        <w:t xml:space="preserve">kurios patenka į judriojo telefono ryšio paslaugų imtį (pvz. </w:t>
      </w:r>
      <w:r w:rsidR="00F77F14" w:rsidRPr="00F77F14">
        <w:rPr>
          <w:rFonts w:ascii="Times New Roman" w:eastAsia="Times New Roman" w:hAnsi="Times New Roman" w:cs="Times New Roman"/>
          <w:bCs/>
          <w:sz w:val="20"/>
          <w:szCs w:val="20"/>
        </w:rPr>
        <w:t>Sim kortelės ir pan.</w:t>
      </w:r>
      <w:r w:rsidR="00614830" w:rsidRPr="00F77F14">
        <w:rPr>
          <w:rFonts w:ascii="Times New Roman" w:eastAsia="Times New Roman" w:hAnsi="Times New Roman" w:cs="Times New Roman"/>
          <w:bCs/>
          <w:sz w:val="20"/>
          <w:szCs w:val="20"/>
        </w:rPr>
        <w:t>)</w:t>
      </w:r>
    </w:p>
    <w:bookmarkEnd w:id="7"/>
    <w:p w14:paraId="110D0FB9" w14:textId="77777777" w:rsidR="00DD3583" w:rsidRPr="007F619A" w:rsidRDefault="00DD3583" w:rsidP="007F619A">
      <w:pPr>
        <w:tabs>
          <w:tab w:val="left" w:pos="5812"/>
          <w:tab w:val="left" w:pos="5954"/>
          <w:tab w:val="left" w:pos="6096"/>
          <w:tab w:val="left" w:pos="6804"/>
          <w:tab w:val="left" w:pos="6946"/>
        </w:tabs>
        <w:spacing w:after="0" w:line="240" w:lineRule="auto"/>
        <w:ind w:firstLine="567"/>
        <w:jc w:val="both"/>
        <w:rPr>
          <w:rFonts w:ascii="Times New Roman" w:hAnsi="Times New Roman" w:cs="Times New Roman"/>
          <w:bCs/>
          <w:iCs/>
          <w:sz w:val="20"/>
          <w:szCs w:val="20"/>
        </w:rPr>
      </w:pPr>
    </w:p>
    <w:p w14:paraId="486A89EC" w14:textId="3E8392F8" w:rsidR="00A95A66" w:rsidRPr="000B0D7A" w:rsidRDefault="006B58EA" w:rsidP="00F37CD2">
      <w:pPr>
        <w:spacing w:after="0" w:line="240" w:lineRule="auto"/>
        <w:jc w:val="right"/>
        <w:rPr>
          <w:rFonts w:ascii="Times New Roman" w:eastAsia="Times New Roman" w:hAnsi="Times New Roman" w:cs="Times New Roman"/>
          <w:i/>
          <w:sz w:val="24"/>
          <w:szCs w:val="24"/>
        </w:rPr>
      </w:pPr>
      <w:r w:rsidRPr="000B0D7A">
        <w:rPr>
          <w:rFonts w:ascii="Times New Roman" w:eastAsia="Times New Roman" w:hAnsi="Times New Roman" w:cs="Times New Roman"/>
          <w:b/>
          <w:bCs/>
          <w:i/>
          <w:sz w:val="24"/>
          <w:szCs w:val="24"/>
        </w:rPr>
        <w:t>4 lentelė.</w:t>
      </w:r>
      <w:bookmarkStart w:id="8" w:name="_Hlk130483353"/>
      <w:r w:rsidR="00F37CD2" w:rsidRPr="000B0D7A">
        <w:rPr>
          <w:rFonts w:ascii="Times New Roman" w:eastAsia="Times New Roman" w:hAnsi="Times New Roman" w:cs="Times New Roman"/>
          <w:i/>
          <w:sz w:val="24"/>
          <w:szCs w:val="24"/>
        </w:rPr>
        <w:t xml:space="preserve"> Pasiūlymo kaina Nr. 2</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430"/>
        <w:gridCol w:w="1170"/>
        <w:gridCol w:w="1349"/>
        <w:gridCol w:w="1620"/>
        <w:gridCol w:w="1171"/>
        <w:gridCol w:w="1710"/>
      </w:tblGrid>
      <w:tr w:rsidR="00DD3583" w:rsidRPr="000B0D7A" w14:paraId="3BD1B813" w14:textId="77777777" w:rsidTr="003357A2">
        <w:tc>
          <w:tcPr>
            <w:tcW w:w="805" w:type="dxa"/>
            <w:tcBorders>
              <w:top w:val="single" w:sz="4" w:space="0" w:color="auto"/>
              <w:left w:val="single" w:sz="4" w:space="0" w:color="auto"/>
              <w:bottom w:val="single" w:sz="4" w:space="0" w:color="auto"/>
              <w:right w:val="single" w:sz="4" w:space="0" w:color="auto"/>
            </w:tcBorders>
            <w:vAlign w:val="center"/>
          </w:tcPr>
          <w:p w14:paraId="6CCD5A7E" w14:textId="77777777" w:rsidR="00DD3583" w:rsidRPr="000B0D7A" w:rsidRDefault="00DD3583" w:rsidP="00F565B8">
            <w:pPr>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Eil. Nr.</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D157508" w14:textId="77777777" w:rsidR="00DD3583" w:rsidRPr="000B0D7A" w:rsidRDefault="00DD3583" w:rsidP="00F565B8">
            <w:pPr>
              <w:spacing w:after="0" w:line="240" w:lineRule="auto"/>
              <w:jc w:val="center"/>
              <w:rPr>
                <w:rFonts w:ascii="Times New Roman" w:eastAsia="Times New Roman" w:hAnsi="Times New Roman" w:cs="Times New Roman"/>
                <w:b/>
                <w:bCs/>
                <w:noProof/>
                <w:sz w:val="24"/>
                <w:szCs w:val="24"/>
              </w:rPr>
            </w:pPr>
            <w:r w:rsidRPr="000B0D7A">
              <w:rPr>
                <w:rFonts w:ascii="Times New Roman" w:hAnsi="Times New Roman" w:cs="Times New Roman"/>
                <w:b/>
                <w:bCs/>
                <w:noProof/>
                <w:sz w:val="24"/>
                <w:szCs w:val="24"/>
              </w:rPr>
              <w:t>Paslaugų pavadinimas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B37850D" w14:textId="77777777" w:rsidR="00DD3583" w:rsidRPr="000B0D7A" w:rsidRDefault="00DD3583" w:rsidP="00F565B8">
            <w:pPr>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Mato vienetas</w:t>
            </w:r>
          </w:p>
          <w:p w14:paraId="7BF8390F" w14:textId="77777777" w:rsidR="00DD3583" w:rsidRPr="000B0D7A" w:rsidRDefault="00DD3583" w:rsidP="00F565B8">
            <w:pPr>
              <w:spacing w:after="0" w:line="240" w:lineRule="auto"/>
              <w:jc w:val="center"/>
              <w:rPr>
                <w:rFonts w:ascii="Times New Roman" w:hAnsi="Times New Roman" w:cs="Times New Roman"/>
                <w:b/>
                <w:bCs/>
                <w:noProof/>
                <w:sz w:val="24"/>
                <w:szCs w:val="24"/>
              </w:rPr>
            </w:pPr>
          </w:p>
        </w:tc>
        <w:tc>
          <w:tcPr>
            <w:tcW w:w="1349" w:type="dxa"/>
            <w:tcBorders>
              <w:top w:val="single" w:sz="4" w:space="0" w:color="auto"/>
              <w:left w:val="single" w:sz="4" w:space="0" w:color="auto"/>
              <w:bottom w:val="single" w:sz="4" w:space="0" w:color="auto"/>
              <w:right w:val="single" w:sz="4" w:space="0" w:color="auto"/>
            </w:tcBorders>
            <w:vAlign w:val="center"/>
          </w:tcPr>
          <w:p w14:paraId="7CB1DF85" w14:textId="4FBE0792" w:rsidR="00DD3583" w:rsidRPr="000B0D7A" w:rsidRDefault="00DD3583" w:rsidP="00F565B8">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Preliminarus </w:t>
            </w:r>
            <w:r w:rsidR="007B4E0B">
              <w:rPr>
                <w:rFonts w:ascii="Times New Roman" w:hAnsi="Times New Roman" w:cs="Times New Roman"/>
                <w:b/>
                <w:bCs/>
                <w:noProof/>
                <w:sz w:val="24"/>
                <w:szCs w:val="24"/>
              </w:rPr>
              <w:t xml:space="preserve">bendras </w:t>
            </w:r>
            <w:r w:rsidRPr="000B0D7A">
              <w:rPr>
                <w:rFonts w:ascii="Times New Roman" w:hAnsi="Times New Roman" w:cs="Times New Roman"/>
                <w:b/>
                <w:bCs/>
                <w:noProof/>
                <w:sz w:val="24"/>
                <w:szCs w:val="24"/>
              </w:rPr>
              <w:t>mato vieneto kiekis</w:t>
            </w:r>
            <w:r w:rsidR="007B4E0B">
              <w:rPr>
                <w:rFonts w:ascii="Times New Roman" w:hAnsi="Times New Roman" w:cs="Times New Roman"/>
                <w:b/>
                <w:bCs/>
                <w:noProof/>
                <w:sz w:val="24"/>
                <w:szCs w:val="24"/>
              </w:rPr>
              <w:t xml:space="preserve"> per </w:t>
            </w:r>
            <w:r w:rsidR="007B4E0B">
              <w:rPr>
                <w:rFonts w:ascii="Times New Roman" w:hAnsi="Times New Roman" w:cs="Times New Roman"/>
                <w:b/>
                <w:bCs/>
                <w:noProof/>
                <w:sz w:val="24"/>
                <w:szCs w:val="24"/>
                <w:lang w:val="en-US"/>
              </w:rPr>
              <w:t>1 m</w:t>
            </w:r>
            <w:r w:rsidR="007B4E0B">
              <w:rPr>
                <w:rFonts w:ascii="Times New Roman" w:hAnsi="Times New Roman" w:cs="Times New Roman"/>
                <w:b/>
                <w:bCs/>
                <w:noProof/>
                <w:sz w:val="24"/>
                <w:szCs w:val="24"/>
              </w:rPr>
              <w:t xml:space="preserve">ėn. laikotarpįper visus </w:t>
            </w:r>
            <w:r w:rsidR="007B4E0B">
              <w:rPr>
                <w:rFonts w:ascii="Times New Roman" w:hAnsi="Times New Roman" w:cs="Times New Roman"/>
                <w:b/>
                <w:bCs/>
                <w:noProof/>
                <w:sz w:val="24"/>
                <w:szCs w:val="24"/>
              </w:rPr>
              <w:lastRenderedPageBreak/>
              <w:t>abonentus</w:t>
            </w:r>
            <w:r w:rsidRPr="000B0D7A">
              <w:rPr>
                <w:rFonts w:ascii="Times New Roman" w:hAnsi="Times New Roman" w:cs="Times New Roman"/>
                <w:b/>
                <w:bCs/>
                <w:noProof/>
                <w:sz w:val="24"/>
                <w:szCs w:val="24"/>
                <w:vertAlign w:val="superscript"/>
              </w:rPr>
              <w:footnoteReference w:id="3"/>
            </w:r>
          </w:p>
        </w:tc>
        <w:tc>
          <w:tcPr>
            <w:tcW w:w="1620" w:type="dxa"/>
            <w:tcBorders>
              <w:top w:val="single" w:sz="4" w:space="0" w:color="auto"/>
              <w:left w:val="single" w:sz="4" w:space="0" w:color="auto"/>
              <w:bottom w:val="single" w:sz="4" w:space="0" w:color="auto"/>
              <w:right w:val="single" w:sz="4" w:space="0" w:color="auto"/>
            </w:tcBorders>
            <w:vAlign w:val="center"/>
          </w:tcPr>
          <w:p w14:paraId="4ED8E0E2" w14:textId="27806620" w:rsidR="00DD3583" w:rsidRPr="000B0D7A" w:rsidRDefault="00DD3583" w:rsidP="00F565B8">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lastRenderedPageBreak/>
              <w:t xml:space="preserve">Paslaugos </w:t>
            </w:r>
            <w:r>
              <w:rPr>
                <w:rFonts w:ascii="Times New Roman" w:hAnsi="Times New Roman" w:cs="Times New Roman"/>
                <w:b/>
                <w:bCs/>
                <w:noProof/>
                <w:sz w:val="24"/>
                <w:szCs w:val="24"/>
              </w:rPr>
              <w:t>teikimo laikotarpis (mėn.)</w:t>
            </w:r>
          </w:p>
        </w:tc>
        <w:tc>
          <w:tcPr>
            <w:tcW w:w="1171" w:type="dxa"/>
            <w:tcBorders>
              <w:top w:val="single" w:sz="4" w:space="0" w:color="auto"/>
              <w:left w:val="single" w:sz="4" w:space="0" w:color="auto"/>
              <w:bottom w:val="single" w:sz="4" w:space="0" w:color="auto"/>
              <w:right w:val="single" w:sz="4" w:space="0" w:color="auto"/>
            </w:tcBorders>
          </w:tcPr>
          <w:p w14:paraId="3A618FFC" w14:textId="566D166F" w:rsidR="00DD3583" w:rsidRPr="000B0D7A" w:rsidRDefault="00DD3583" w:rsidP="00F565B8">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 xml:space="preserve">Paslaugos įkainis už mato vienetą </w:t>
            </w:r>
            <w:r w:rsidR="007B4E0B">
              <w:rPr>
                <w:rFonts w:ascii="Times New Roman" w:hAnsi="Times New Roman" w:cs="Times New Roman"/>
                <w:b/>
                <w:bCs/>
                <w:noProof/>
                <w:sz w:val="24"/>
                <w:szCs w:val="24"/>
              </w:rPr>
              <w:t xml:space="preserve"> </w:t>
            </w:r>
            <w:r w:rsidR="007B4E0B">
              <w:rPr>
                <w:rFonts w:ascii="Times New Roman" w:hAnsi="Times New Roman" w:cs="Times New Roman"/>
                <w:b/>
                <w:bCs/>
                <w:noProof/>
                <w:sz w:val="24"/>
                <w:szCs w:val="24"/>
                <w:lang w:val="en-US"/>
              </w:rPr>
              <w:t>1 m</w:t>
            </w:r>
            <w:r w:rsidR="007B4E0B">
              <w:rPr>
                <w:rFonts w:ascii="Times New Roman" w:hAnsi="Times New Roman" w:cs="Times New Roman"/>
                <w:b/>
                <w:bCs/>
                <w:noProof/>
                <w:sz w:val="24"/>
                <w:szCs w:val="24"/>
              </w:rPr>
              <w:t xml:space="preserve">ėn. laikotarpiui </w:t>
            </w:r>
            <w:r w:rsidRPr="000B0D7A">
              <w:rPr>
                <w:rFonts w:ascii="Times New Roman" w:hAnsi="Times New Roman" w:cs="Times New Roman"/>
                <w:b/>
                <w:bCs/>
                <w:noProof/>
                <w:sz w:val="24"/>
                <w:szCs w:val="24"/>
              </w:rPr>
              <w:t>EUR be PVM</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13829C5" w14:textId="74D2144C" w:rsidR="00DD3583" w:rsidRPr="000B0D7A" w:rsidRDefault="00DD3583" w:rsidP="00F565B8">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Bendra kaina</w:t>
            </w:r>
          </w:p>
          <w:p w14:paraId="12A76B72" w14:textId="77777777" w:rsidR="00DD3583" w:rsidRPr="000B0D7A" w:rsidRDefault="00DD3583" w:rsidP="00F565B8">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EUR be PVM</w:t>
            </w:r>
          </w:p>
        </w:tc>
      </w:tr>
      <w:tr w:rsidR="00DD3583" w:rsidRPr="000B0D7A" w14:paraId="46CD0DDE" w14:textId="77777777" w:rsidTr="003357A2">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8F8B90" w14:textId="77777777" w:rsidR="00DD3583" w:rsidRPr="000B0D7A" w:rsidRDefault="00DD3583" w:rsidP="00F565B8">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(1)</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EA0B46" w14:textId="77777777" w:rsidR="00DD3583" w:rsidRPr="000B0D7A" w:rsidRDefault="00DD3583" w:rsidP="00F565B8">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(2)</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BF4EED" w14:textId="77777777" w:rsidR="00DD3583" w:rsidRPr="000B0D7A" w:rsidRDefault="00DD3583" w:rsidP="00F565B8">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(3)</w:t>
            </w:r>
          </w:p>
        </w:tc>
        <w:tc>
          <w:tcPr>
            <w:tcW w:w="1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3B36A" w14:textId="77777777" w:rsidR="00DD3583" w:rsidRPr="000B0D7A" w:rsidRDefault="00DD3583" w:rsidP="00F565B8">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(4)</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46B0C4" w14:textId="77777777" w:rsidR="00DD3583" w:rsidRPr="000B0D7A" w:rsidRDefault="00DD3583" w:rsidP="00F565B8">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(5)</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135D4" w14:textId="22BA835E" w:rsidR="00DD3583" w:rsidRPr="000B0D7A" w:rsidRDefault="00DD3583" w:rsidP="00F565B8">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(6)</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F81F14" w14:textId="32027AD7" w:rsidR="00DD3583" w:rsidRPr="000B0D7A" w:rsidRDefault="00DD3583" w:rsidP="00F565B8">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w:t>
            </w:r>
            <w:r>
              <w:rPr>
                <w:rFonts w:ascii="Times New Roman" w:hAnsi="Times New Roman" w:cs="Times New Roman"/>
                <w:i/>
                <w:noProof/>
                <w:sz w:val="20"/>
                <w:szCs w:val="20"/>
                <w:lang w:val="en-US"/>
              </w:rPr>
              <w:t>7</w:t>
            </w:r>
            <w:r w:rsidRPr="000B0D7A">
              <w:rPr>
                <w:rFonts w:ascii="Times New Roman" w:hAnsi="Times New Roman" w:cs="Times New Roman"/>
                <w:i/>
                <w:noProof/>
                <w:sz w:val="20"/>
                <w:szCs w:val="20"/>
                <w:lang w:val="en-US"/>
              </w:rPr>
              <w:t>)=</w:t>
            </w:r>
            <w:r w:rsidRPr="000B0D7A">
              <w:rPr>
                <w:sz w:val="20"/>
                <w:szCs w:val="20"/>
              </w:rPr>
              <w:t xml:space="preserve"> </w:t>
            </w:r>
            <w:r w:rsidRPr="000B0D7A">
              <w:rPr>
                <w:rFonts w:ascii="Times New Roman" w:hAnsi="Times New Roman" w:cs="Times New Roman"/>
                <w:i/>
                <w:noProof/>
                <w:sz w:val="20"/>
                <w:szCs w:val="20"/>
                <w:lang w:val="en-US"/>
              </w:rPr>
              <w:t>(4)</w:t>
            </w:r>
            <w:r>
              <w:rPr>
                <w:rFonts w:ascii="Times New Roman" w:hAnsi="Times New Roman" w:cs="Times New Roman"/>
                <w:i/>
                <w:noProof/>
                <w:sz w:val="20"/>
                <w:szCs w:val="20"/>
                <w:lang w:val="en-US"/>
              </w:rPr>
              <w:t>x</w:t>
            </w:r>
            <w:r w:rsidRPr="000B0D7A">
              <w:rPr>
                <w:rFonts w:ascii="Times New Roman" w:hAnsi="Times New Roman" w:cs="Times New Roman"/>
                <w:i/>
                <w:noProof/>
                <w:sz w:val="20"/>
                <w:szCs w:val="20"/>
              </w:rPr>
              <w:t>(5)</w:t>
            </w:r>
            <w:r>
              <w:rPr>
                <w:rFonts w:ascii="Times New Roman" w:hAnsi="Times New Roman" w:cs="Times New Roman"/>
                <w:i/>
                <w:noProof/>
                <w:sz w:val="20"/>
                <w:szCs w:val="20"/>
              </w:rPr>
              <w:t>x(6)</w:t>
            </w:r>
          </w:p>
        </w:tc>
      </w:tr>
      <w:tr w:rsidR="00DD3583" w:rsidRPr="000B0D7A" w14:paraId="3B9ED0BB" w14:textId="77777777" w:rsidTr="003357A2">
        <w:tc>
          <w:tcPr>
            <w:tcW w:w="805" w:type="dxa"/>
            <w:tcBorders>
              <w:top w:val="single" w:sz="4" w:space="0" w:color="auto"/>
              <w:left w:val="single" w:sz="4" w:space="0" w:color="auto"/>
              <w:bottom w:val="single" w:sz="4" w:space="0" w:color="auto"/>
              <w:right w:val="single" w:sz="4" w:space="0" w:color="auto"/>
            </w:tcBorders>
            <w:vAlign w:val="center"/>
          </w:tcPr>
          <w:p w14:paraId="71C15999" w14:textId="6B5DC42C" w:rsidR="00DD3583" w:rsidRPr="00261286" w:rsidRDefault="007B4E0B" w:rsidP="00F565B8">
            <w:pPr>
              <w:spacing w:after="0" w:line="240" w:lineRule="auto"/>
              <w:jc w:val="center"/>
              <w:rPr>
                <w:rFonts w:ascii="Times New Roman" w:hAnsi="Times New Roman" w:cs="Times New Roman"/>
                <w:iCs/>
                <w:sz w:val="24"/>
                <w:szCs w:val="24"/>
                <w:lang w:val="en-US" w:eastAsia="ar-SA"/>
              </w:rPr>
            </w:pPr>
            <w:r>
              <w:rPr>
                <w:rFonts w:ascii="Times New Roman" w:hAnsi="Times New Roman" w:cs="Times New Roman"/>
                <w:iCs/>
                <w:sz w:val="24"/>
                <w:szCs w:val="24"/>
                <w:lang w:val="en-US" w:eastAsia="ar-SA"/>
              </w:rPr>
              <w:t>1</w:t>
            </w:r>
            <w:r w:rsidR="00DD3583">
              <w:rPr>
                <w:rFonts w:ascii="Times New Roman" w:hAnsi="Times New Roman" w:cs="Times New Roman"/>
                <w:iCs/>
                <w:sz w:val="24"/>
                <w:szCs w:val="24"/>
                <w:lang w:val="en-US" w:eastAsia="ar-SA"/>
              </w:rPr>
              <w:t>.</w:t>
            </w:r>
          </w:p>
        </w:tc>
        <w:tc>
          <w:tcPr>
            <w:tcW w:w="2430" w:type="dxa"/>
            <w:tcBorders>
              <w:top w:val="single" w:sz="4" w:space="0" w:color="auto"/>
              <w:left w:val="single" w:sz="4" w:space="0" w:color="auto"/>
              <w:bottom w:val="single" w:sz="4" w:space="0" w:color="auto"/>
              <w:right w:val="single" w:sz="4" w:space="0" w:color="auto"/>
            </w:tcBorders>
            <w:vAlign w:val="center"/>
          </w:tcPr>
          <w:p w14:paraId="219745A3" w14:textId="65168373" w:rsidR="00DD3583" w:rsidRPr="000B0D7A" w:rsidRDefault="00DD3583" w:rsidP="00052CB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Balso pašto paslauga </w:t>
            </w:r>
          </w:p>
        </w:tc>
        <w:tc>
          <w:tcPr>
            <w:tcW w:w="1170" w:type="dxa"/>
            <w:tcBorders>
              <w:top w:val="single" w:sz="4" w:space="0" w:color="auto"/>
              <w:left w:val="single" w:sz="4" w:space="0" w:color="auto"/>
              <w:bottom w:val="single" w:sz="4" w:space="0" w:color="auto"/>
              <w:right w:val="single" w:sz="4" w:space="0" w:color="auto"/>
            </w:tcBorders>
            <w:vAlign w:val="center"/>
          </w:tcPr>
          <w:p w14:paraId="43573164" w14:textId="691A2D42" w:rsidR="00DD3583" w:rsidRPr="000B0D7A" w:rsidRDefault="00DD3583" w:rsidP="00F565B8">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vnt.</w:t>
            </w:r>
          </w:p>
        </w:tc>
        <w:tc>
          <w:tcPr>
            <w:tcW w:w="1349" w:type="dxa"/>
            <w:tcBorders>
              <w:top w:val="single" w:sz="4" w:space="0" w:color="auto"/>
              <w:left w:val="single" w:sz="4" w:space="0" w:color="auto"/>
              <w:bottom w:val="single" w:sz="4" w:space="0" w:color="auto"/>
              <w:right w:val="single" w:sz="4" w:space="0" w:color="auto"/>
            </w:tcBorders>
            <w:vAlign w:val="center"/>
          </w:tcPr>
          <w:p w14:paraId="030EA57E" w14:textId="2F277EF0" w:rsidR="00DD3583" w:rsidRPr="000B0D7A" w:rsidRDefault="00DD3583" w:rsidP="00F565B8">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5</w:t>
            </w:r>
          </w:p>
        </w:tc>
        <w:tc>
          <w:tcPr>
            <w:tcW w:w="1620" w:type="dxa"/>
            <w:tcBorders>
              <w:top w:val="single" w:sz="4" w:space="0" w:color="auto"/>
              <w:left w:val="single" w:sz="4" w:space="0" w:color="auto"/>
              <w:bottom w:val="single" w:sz="4" w:space="0" w:color="auto"/>
              <w:right w:val="single" w:sz="4" w:space="0" w:color="auto"/>
            </w:tcBorders>
            <w:vAlign w:val="center"/>
          </w:tcPr>
          <w:p w14:paraId="63EF9648" w14:textId="02B37E84" w:rsidR="00DD3583" w:rsidRPr="00DD3583" w:rsidRDefault="00DD3583" w:rsidP="00F565B8">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36</w:t>
            </w:r>
          </w:p>
        </w:tc>
        <w:tc>
          <w:tcPr>
            <w:tcW w:w="1171" w:type="dxa"/>
            <w:tcBorders>
              <w:top w:val="single" w:sz="4" w:space="0" w:color="auto"/>
              <w:left w:val="single" w:sz="4" w:space="0" w:color="auto"/>
              <w:bottom w:val="single" w:sz="4" w:space="0" w:color="auto"/>
              <w:right w:val="single" w:sz="4" w:space="0" w:color="auto"/>
            </w:tcBorders>
          </w:tcPr>
          <w:p w14:paraId="3E13C85F" w14:textId="77777777" w:rsidR="00DD3583" w:rsidRPr="000B0D7A" w:rsidRDefault="00DD3583" w:rsidP="00F565B8">
            <w:pPr>
              <w:spacing w:after="0" w:line="240" w:lineRule="auto"/>
              <w:rPr>
                <w:rFonts w:ascii="Times New Roman" w:hAnsi="Times New Roman" w:cs="Times New Roman"/>
                <w:noProof/>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79653B3F" w14:textId="2B1ACC13" w:rsidR="00DD3583" w:rsidRPr="000B0D7A" w:rsidRDefault="00DD3583" w:rsidP="00F565B8">
            <w:pPr>
              <w:spacing w:after="0" w:line="240" w:lineRule="auto"/>
              <w:rPr>
                <w:rFonts w:ascii="Times New Roman" w:hAnsi="Times New Roman" w:cs="Times New Roman"/>
                <w:noProof/>
                <w:sz w:val="24"/>
                <w:szCs w:val="24"/>
              </w:rPr>
            </w:pPr>
          </w:p>
        </w:tc>
      </w:tr>
      <w:tr w:rsidR="00DD3583" w:rsidRPr="000B0D7A" w14:paraId="65D17C96" w14:textId="77777777" w:rsidTr="003357A2">
        <w:tc>
          <w:tcPr>
            <w:tcW w:w="805" w:type="dxa"/>
            <w:tcBorders>
              <w:top w:val="single" w:sz="4" w:space="0" w:color="auto"/>
              <w:left w:val="single" w:sz="4" w:space="0" w:color="auto"/>
              <w:bottom w:val="single" w:sz="4" w:space="0" w:color="auto"/>
              <w:right w:val="single" w:sz="4" w:space="0" w:color="auto"/>
            </w:tcBorders>
            <w:vAlign w:val="center"/>
          </w:tcPr>
          <w:p w14:paraId="33DA75E1" w14:textId="171E9859" w:rsidR="00DD3583" w:rsidRDefault="007B4E0B" w:rsidP="00F565B8">
            <w:pPr>
              <w:spacing w:after="0" w:line="240" w:lineRule="auto"/>
              <w:jc w:val="center"/>
              <w:rPr>
                <w:rFonts w:ascii="Times New Roman" w:hAnsi="Times New Roman" w:cs="Times New Roman"/>
                <w:iCs/>
                <w:sz w:val="24"/>
                <w:szCs w:val="24"/>
                <w:lang w:val="en-US" w:eastAsia="ar-SA"/>
              </w:rPr>
            </w:pPr>
            <w:r>
              <w:rPr>
                <w:rFonts w:ascii="Times New Roman" w:hAnsi="Times New Roman" w:cs="Times New Roman"/>
                <w:iCs/>
                <w:sz w:val="24"/>
                <w:szCs w:val="24"/>
                <w:lang w:val="en-US" w:eastAsia="ar-SA"/>
              </w:rPr>
              <w:t>2</w:t>
            </w:r>
            <w:r w:rsidR="002E7530">
              <w:rPr>
                <w:rFonts w:ascii="Times New Roman" w:hAnsi="Times New Roman" w:cs="Times New Roman"/>
                <w:iCs/>
                <w:sz w:val="24"/>
                <w:szCs w:val="24"/>
                <w:lang w:val="en-US" w:eastAsia="ar-SA"/>
              </w:rPr>
              <w:t>.</w:t>
            </w:r>
          </w:p>
        </w:tc>
        <w:tc>
          <w:tcPr>
            <w:tcW w:w="2430" w:type="dxa"/>
            <w:tcBorders>
              <w:top w:val="single" w:sz="4" w:space="0" w:color="auto"/>
              <w:left w:val="single" w:sz="4" w:space="0" w:color="auto"/>
              <w:bottom w:val="single" w:sz="4" w:space="0" w:color="auto"/>
              <w:right w:val="single" w:sz="4" w:space="0" w:color="auto"/>
            </w:tcBorders>
            <w:vAlign w:val="center"/>
          </w:tcPr>
          <w:p w14:paraId="5EE904F0" w14:textId="5B4BDF7B" w:rsidR="00DD3583" w:rsidRPr="00DD3583" w:rsidRDefault="00DD3583" w:rsidP="00F565B8">
            <w:pPr>
              <w:spacing w:after="0"/>
              <w:jc w:val="both"/>
              <w:rPr>
                <w:rFonts w:ascii="Times New Roman" w:hAnsi="Times New Roman" w:cs="Times New Roman"/>
                <w:bCs/>
                <w:sz w:val="24"/>
                <w:szCs w:val="24"/>
              </w:rPr>
            </w:pPr>
            <w:r w:rsidRPr="00DD3583">
              <w:rPr>
                <w:rFonts w:ascii="Times New Roman" w:hAnsi="Times New Roman" w:cs="Times New Roman"/>
                <w:bCs/>
                <w:sz w:val="24"/>
                <w:szCs w:val="24"/>
              </w:rPr>
              <w:t>Papildomas duomenų perdavim</w:t>
            </w:r>
            <w:r w:rsidR="001D0535">
              <w:rPr>
                <w:rFonts w:ascii="Times New Roman" w:hAnsi="Times New Roman" w:cs="Times New Roman"/>
                <w:bCs/>
                <w:sz w:val="24"/>
                <w:szCs w:val="24"/>
              </w:rPr>
              <w:t>o</w:t>
            </w:r>
            <w:r w:rsidRPr="00DD3583">
              <w:rPr>
                <w:rFonts w:ascii="Times New Roman" w:hAnsi="Times New Roman" w:cs="Times New Roman"/>
                <w:bCs/>
                <w:sz w:val="24"/>
                <w:szCs w:val="24"/>
              </w:rPr>
              <w:t xml:space="preserve"> </w:t>
            </w:r>
            <w:r w:rsidRPr="00DD3583">
              <w:rPr>
                <w:rFonts w:ascii="Times New Roman" w:hAnsi="Times New Roman" w:cs="Times New Roman"/>
                <w:b/>
                <w:bCs/>
                <w:sz w:val="24"/>
                <w:szCs w:val="24"/>
              </w:rPr>
              <w:t>ES valstybėse</w:t>
            </w:r>
            <w:r w:rsidRPr="00DD3583">
              <w:rPr>
                <w:rFonts w:ascii="Times New Roman" w:hAnsi="Times New Roman" w:cs="Times New Roman"/>
                <w:bCs/>
                <w:sz w:val="24"/>
                <w:szCs w:val="24"/>
              </w:rPr>
              <w:t xml:space="preserve"> ir Europos ekonominės erdvės valstybėse paslaugos (internetas telefone)</w:t>
            </w:r>
            <w:r w:rsidR="00213F5A">
              <w:rPr>
                <w:rFonts w:ascii="Times New Roman" w:hAnsi="Times New Roman" w:cs="Times New Roman"/>
                <w:bCs/>
                <w:sz w:val="24"/>
                <w:szCs w:val="24"/>
              </w:rPr>
              <w:t xml:space="preserve">, </w:t>
            </w:r>
            <w:r w:rsidR="00213F5A" w:rsidRPr="00213F5A">
              <w:rPr>
                <w:rFonts w:ascii="Times New Roman" w:hAnsi="Times New Roman" w:cs="Times New Roman"/>
                <w:bCs/>
                <w:sz w:val="24"/>
                <w:szCs w:val="24"/>
              </w:rPr>
              <w:t>kai išnaudojamas abonentui skirtas 5 GB limitas (t. y. jį viršijus)</w:t>
            </w:r>
          </w:p>
        </w:tc>
        <w:tc>
          <w:tcPr>
            <w:tcW w:w="1170" w:type="dxa"/>
            <w:tcBorders>
              <w:top w:val="single" w:sz="4" w:space="0" w:color="auto"/>
              <w:left w:val="single" w:sz="4" w:space="0" w:color="auto"/>
              <w:bottom w:val="single" w:sz="4" w:space="0" w:color="auto"/>
              <w:right w:val="single" w:sz="4" w:space="0" w:color="auto"/>
            </w:tcBorders>
            <w:vAlign w:val="center"/>
          </w:tcPr>
          <w:p w14:paraId="2C6F60FA" w14:textId="3995110A" w:rsidR="00DD3583" w:rsidRDefault="00DD3583" w:rsidP="00F565B8">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GB</w:t>
            </w:r>
          </w:p>
        </w:tc>
        <w:tc>
          <w:tcPr>
            <w:tcW w:w="1349" w:type="dxa"/>
            <w:tcBorders>
              <w:top w:val="single" w:sz="4" w:space="0" w:color="auto"/>
              <w:left w:val="single" w:sz="4" w:space="0" w:color="auto"/>
              <w:bottom w:val="single" w:sz="4" w:space="0" w:color="auto"/>
              <w:right w:val="single" w:sz="4" w:space="0" w:color="auto"/>
            </w:tcBorders>
            <w:vAlign w:val="center"/>
          </w:tcPr>
          <w:p w14:paraId="47E81EFA" w14:textId="0BCAB07A" w:rsidR="00DD3583" w:rsidRPr="002E7530" w:rsidRDefault="002E7530" w:rsidP="00F565B8">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15</w:t>
            </w:r>
          </w:p>
        </w:tc>
        <w:tc>
          <w:tcPr>
            <w:tcW w:w="1620" w:type="dxa"/>
            <w:tcBorders>
              <w:top w:val="single" w:sz="4" w:space="0" w:color="auto"/>
              <w:left w:val="single" w:sz="4" w:space="0" w:color="auto"/>
              <w:bottom w:val="single" w:sz="4" w:space="0" w:color="auto"/>
              <w:right w:val="single" w:sz="4" w:space="0" w:color="auto"/>
            </w:tcBorders>
            <w:vAlign w:val="center"/>
          </w:tcPr>
          <w:p w14:paraId="2EF93397" w14:textId="47916273" w:rsidR="00DD3583" w:rsidRDefault="002E7530" w:rsidP="00F565B8">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36</w:t>
            </w:r>
          </w:p>
        </w:tc>
        <w:tc>
          <w:tcPr>
            <w:tcW w:w="1171" w:type="dxa"/>
            <w:tcBorders>
              <w:top w:val="single" w:sz="4" w:space="0" w:color="auto"/>
              <w:left w:val="single" w:sz="4" w:space="0" w:color="auto"/>
              <w:bottom w:val="single" w:sz="4" w:space="0" w:color="auto"/>
              <w:right w:val="single" w:sz="4" w:space="0" w:color="auto"/>
            </w:tcBorders>
          </w:tcPr>
          <w:p w14:paraId="293CE85F" w14:textId="77777777" w:rsidR="00DD3583" w:rsidRPr="000B0D7A" w:rsidRDefault="00DD3583" w:rsidP="00F565B8">
            <w:pPr>
              <w:spacing w:after="0" w:line="240" w:lineRule="auto"/>
              <w:rPr>
                <w:rFonts w:ascii="Times New Roman" w:hAnsi="Times New Roman" w:cs="Times New Roman"/>
                <w:noProof/>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20AB470D" w14:textId="77777777" w:rsidR="00DD3583" w:rsidRPr="000B0D7A" w:rsidRDefault="00DD3583" w:rsidP="00F565B8">
            <w:pPr>
              <w:spacing w:after="0" w:line="240" w:lineRule="auto"/>
              <w:rPr>
                <w:rFonts w:ascii="Times New Roman" w:hAnsi="Times New Roman" w:cs="Times New Roman"/>
                <w:noProof/>
                <w:sz w:val="24"/>
                <w:szCs w:val="24"/>
              </w:rPr>
            </w:pPr>
          </w:p>
        </w:tc>
      </w:tr>
      <w:tr w:rsidR="006F5573" w:rsidRPr="000B0D7A" w14:paraId="60D0B454" w14:textId="77777777" w:rsidTr="003357A2">
        <w:tc>
          <w:tcPr>
            <w:tcW w:w="805" w:type="dxa"/>
            <w:tcBorders>
              <w:top w:val="single" w:sz="4" w:space="0" w:color="auto"/>
              <w:left w:val="single" w:sz="4" w:space="0" w:color="auto"/>
              <w:bottom w:val="single" w:sz="4" w:space="0" w:color="auto"/>
              <w:right w:val="single" w:sz="4" w:space="0" w:color="auto"/>
            </w:tcBorders>
            <w:vAlign w:val="center"/>
          </w:tcPr>
          <w:p w14:paraId="1657F17C" w14:textId="79F1A8CD" w:rsidR="006F5573" w:rsidRDefault="007B4E0B" w:rsidP="00F565B8">
            <w:pPr>
              <w:spacing w:after="0" w:line="240" w:lineRule="auto"/>
              <w:jc w:val="center"/>
              <w:rPr>
                <w:rFonts w:ascii="Times New Roman" w:hAnsi="Times New Roman" w:cs="Times New Roman"/>
                <w:iCs/>
                <w:sz w:val="24"/>
                <w:szCs w:val="24"/>
                <w:lang w:val="en-US" w:eastAsia="ar-SA"/>
              </w:rPr>
            </w:pPr>
            <w:r>
              <w:rPr>
                <w:rFonts w:ascii="Times New Roman" w:hAnsi="Times New Roman" w:cs="Times New Roman"/>
                <w:iCs/>
                <w:sz w:val="24"/>
                <w:szCs w:val="24"/>
                <w:lang w:val="en-US" w:eastAsia="ar-SA"/>
              </w:rPr>
              <w:t>3</w:t>
            </w:r>
            <w:r w:rsidR="006F5573">
              <w:rPr>
                <w:rFonts w:ascii="Times New Roman" w:hAnsi="Times New Roman" w:cs="Times New Roman"/>
                <w:iCs/>
                <w:sz w:val="24"/>
                <w:szCs w:val="24"/>
                <w:lang w:val="en-US" w:eastAsia="ar-SA"/>
              </w:rPr>
              <w:t>.</w:t>
            </w:r>
          </w:p>
        </w:tc>
        <w:tc>
          <w:tcPr>
            <w:tcW w:w="2430" w:type="dxa"/>
            <w:tcBorders>
              <w:top w:val="single" w:sz="4" w:space="0" w:color="auto"/>
              <w:left w:val="single" w:sz="4" w:space="0" w:color="auto"/>
              <w:bottom w:val="single" w:sz="4" w:space="0" w:color="auto"/>
              <w:right w:val="single" w:sz="4" w:space="0" w:color="auto"/>
            </w:tcBorders>
            <w:vAlign w:val="center"/>
          </w:tcPr>
          <w:p w14:paraId="46D7CEDB" w14:textId="078425EB" w:rsidR="006F5573" w:rsidRPr="006F5573" w:rsidRDefault="006F5573" w:rsidP="00F565B8">
            <w:pPr>
              <w:spacing w:after="0"/>
              <w:jc w:val="both"/>
              <w:rPr>
                <w:rFonts w:ascii="Times New Roman" w:hAnsi="Times New Roman" w:cs="Times New Roman"/>
                <w:bCs/>
                <w:sz w:val="24"/>
                <w:szCs w:val="24"/>
              </w:rPr>
            </w:pPr>
            <w:r w:rsidRPr="006F5573">
              <w:rPr>
                <w:rFonts w:ascii="Times New Roman" w:hAnsi="Times New Roman" w:cs="Times New Roman"/>
                <w:bCs/>
                <w:sz w:val="24"/>
                <w:szCs w:val="24"/>
              </w:rPr>
              <w:t>Tarptautini</w:t>
            </w:r>
            <w:r w:rsidR="001D0535">
              <w:rPr>
                <w:rFonts w:ascii="Times New Roman" w:hAnsi="Times New Roman" w:cs="Times New Roman"/>
                <w:bCs/>
                <w:sz w:val="24"/>
                <w:szCs w:val="24"/>
              </w:rPr>
              <w:t xml:space="preserve">ų </w:t>
            </w:r>
            <w:r w:rsidRPr="006F5573">
              <w:rPr>
                <w:rFonts w:ascii="Times New Roman" w:hAnsi="Times New Roman" w:cs="Times New Roman"/>
                <w:bCs/>
                <w:sz w:val="24"/>
                <w:szCs w:val="24"/>
              </w:rPr>
              <w:t>pokalbi</w:t>
            </w:r>
            <w:r w:rsidR="001D0535">
              <w:rPr>
                <w:rFonts w:ascii="Times New Roman" w:hAnsi="Times New Roman" w:cs="Times New Roman"/>
                <w:bCs/>
                <w:sz w:val="24"/>
                <w:szCs w:val="24"/>
              </w:rPr>
              <w:t>ų paslaugos</w:t>
            </w:r>
          </w:p>
        </w:tc>
        <w:tc>
          <w:tcPr>
            <w:tcW w:w="1170" w:type="dxa"/>
            <w:tcBorders>
              <w:top w:val="single" w:sz="4" w:space="0" w:color="auto"/>
              <w:left w:val="single" w:sz="4" w:space="0" w:color="auto"/>
              <w:bottom w:val="single" w:sz="4" w:space="0" w:color="auto"/>
              <w:right w:val="single" w:sz="4" w:space="0" w:color="auto"/>
            </w:tcBorders>
            <w:vAlign w:val="center"/>
          </w:tcPr>
          <w:p w14:paraId="602772DC" w14:textId="2B670096" w:rsidR="006F5573" w:rsidRDefault="006F5573" w:rsidP="00F565B8">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min.</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0347AB42" w14:textId="0E24C6A9" w:rsidR="006F5573" w:rsidRPr="006F5573" w:rsidRDefault="006F5573" w:rsidP="00F565B8">
            <w:pPr>
              <w:spacing w:after="0" w:line="240" w:lineRule="auto"/>
              <w:rPr>
                <w:rFonts w:ascii="Times New Roman" w:hAnsi="Times New Roman" w:cs="Times New Roman"/>
                <w:noProof/>
                <w:sz w:val="24"/>
                <w:szCs w:val="24"/>
              </w:rPr>
            </w:pPr>
            <w:r w:rsidRPr="006F5573">
              <w:rPr>
                <w:rFonts w:ascii="Times New Roman" w:hAnsi="Times New Roman" w:cs="Times New Roman"/>
                <w:noProof/>
                <w:sz w:val="24"/>
                <w:szCs w:val="24"/>
              </w:rPr>
              <w:t>sąrašas ir preliminarūs kiekiai pateikti Pasiūlymo formos 1 priede</w:t>
            </w:r>
          </w:p>
        </w:tc>
        <w:tc>
          <w:tcPr>
            <w:tcW w:w="1710" w:type="dxa"/>
            <w:tcBorders>
              <w:top w:val="single" w:sz="4" w:space="0" w:color="auto"/>
              <w:left w:val="single" w:sz="4" w:space="0" w:color="auto"/>
              <w:bottom w:val="single" w:sz="4" w:space="0" w:color="auto"/>
              <w:right w:val="single" w:sz="4" w:space="0" w:color="auto"/>
            </w:tcBorders>
            <w:vAlign w:val="center"/>
          </w:tcPr>
          <w:p w14:paraId="6F81C789" w14:textId="38C62086" w:rsidR="006F5573" w:rsidRPr="003357A2" w:rsidRDefault="006F5573" w:rsidP="00F565B8">
            <w:pPr>
              <w:spacing w:after="0" w:line="240" w:lineRule="auto"/>
              <w:rPr>
                <w:rFonts w:ascii="Times New Roman" w:hAnsi="Times New Roman" w:cs="Times New Roman"/>
                <w:i/>
                <w:iCs/>
                <w:noProof/>
                <w:color w:val="EE0000"/>
                <w:sz w:val="24"/>
                <w:szCs w:val="24"/>
              </w:rPr>
            </w:pPr>
            <w:r w:rsidRPr="003357A2">
              <w:rPr>
                <w:rFonts w:ascii="Times New Roman" w:hAnsi="Times New Roman" w:cs="Times New Roman"/>
                <w:i/>
                <w:iCs/>
                <w:noProof/>
                <w:color w:val="EE0000"/>
                <w:sz w:val="24"/>
                <w:szCs w:val="24"/>
              </w:rPr>
              <w:t>Nurodyti bendrą sumą iš Pasiūlymo formos 1 priedo</w:t>
            </w:r>
          </w:p>
        </w:tc>
      </w:tr>
      <w:tr w:rsidR="006F5573" w:rsidRPr="000B0D7A" w14:paraId="3432ED1B" w14:textId="77777777" w:rsidTr="003357A2">
        <w:tc>
          <w:tcPr>
            <w:tcW w:w="805" w:type="dxa"/>
            <w:tcBorders>
              <w:top w:val="single" w:sz="4" w:space="0" w:color="auto"/>
              <w:left w:val="single" w:sz="4" w:space="0" w:color="auto"/>
              <w:bottom w:val="single" w:sz="4" w:space="0" w:color="auto"/>
              <w:right w:val="single" w:sz="4" w:space="0" w:color="auto"/>
            </w:tcBorders>
            <w:vAlign w:val="center"/>
          </w:tcPr>
          <w:p w14:paraId="65637406" w14:textId="785C9050" w:rsidR="006F5573" w:rsidRDefault="007B4E0B" w:rsidP="00F565B8">
            <w:pPr>
              <w:spacing w:after="0" w:line="240" w:lineRule="auto"/>
              <w:jc w:val="center"/>
              <w:rPr>
                <w:rFonts w:ascii="Times New Roman" w:hAnsi="Times New Roman" w:cs="Times New Roman"/>
                <w:iCs/>
                <w:sz w:val="24"/>
                <w:szCs w:val="24"/>
                <w:lang w:val="en-US" w:eastAsia="ar-SA"/>
              </w:rPr>
            </w:pPr>
            <w:r>
              <w:rPr>
                <w:rFonts w:ascii="Times New Roman" w:hAnsi="Times New Roman" w:cs="Times New Roman"/>
                <w:iCs/>
                <w:sz w:val="24"/>
                <w:szCs w:val="24"/>
                <w:lang w:val="en-US" w:eastAsia="ar-SA"/>
              </w:rPr>
              <w:t>4</w:t>
            </w:r>
            <w:r w:rsidR="006F5573">
              <w:rPr>
                <w:rFonts w:ascii="Times New Roman" w:hAnsi="Times New Roman" w:cs="Times New Roman"/>
                <w:iCs/>
                <w:sz w:val="24"/>
                <w:szCs w:val="24"/>
                <w:lang w:val="en-US" w:eastAsia="ar-SA"/>
              </w:rPr>
              <w:t>.</w:t>
            </w:r>
          </w:p>
        </w:tc>
        <w:tc>
          <w:tcPr>
            <w:tcW w:w="2430" w:type="dxa"/>
            <w:tcBorders>
              <w:top w:val="single" w:sz="4" w:space="0" w:color="auto"/>
              <w:left w:val="single" w:sz="4" w:space="0" w:color="auto"/>
              <w:bottom w:val="single" w:sz="4" w:space="0" w:color="auto"/>
              <w:right w:val="single" w:sz="4" w:space="0" w:color="auto"/>
            </w:tcBorders>
            <w:vAlign w:val="center"/>
          </w:tcPr>
          <w:p w14:paraId="3366FB8C" w14:textId="08B0289E" w:rsidR="006F5573" w:rsidRPr="006F5573" w:rsidRDefault="006F5573" w:rsidP="00F565B8">
            <w:pPr>
              <w:spacing w:after="0"/>
              <w:jc w:val="both"/>
              <w:rPr>
                <w:rFonts w:ascii="Times New Roman" w:hAnsi="Times New Roman" w:cs="Times New Roman"/>
                <w:bCs/>
                <w:sz w:val="24"/>
                <w:szCs w:val="24"/>
              </w:rPr>
            </w:pPr>
            <w:r w:rsidRPr="006F5573">
              <w:rPr>
                <w:rFonts w:ascii="Times New Roman" w:hAnsi="Times New Roman" w:cs="Times New Roman"/>
                <w:bCs/>
                <w:sz w:val="24"/>
                <w:szCs w:val="24"/>
              </w:rPr>
              <w:t>Tarptinklini</w:t>
            </w:r>
            <w:r w:rsidR="001D0535">
              <w:rPr>
                <w:rFonts w:ascii="Times New Roman" w:hAnsi="Times New Roman" w:cs="Times New Roman"/>
                <w:bCs/>
                <w:sz w:val="24"/>
                <w:szCs w:val="24"/>
              </w:rPr>
              <w:t>o</w:t>
            </w:r>
            <w:r w:rsidRPr="006F5573">
              <w:rPr>
                <w:rFonts w:ascii="Times New Roman" w:hAnsi="Times New Roman" w:cs="Times New Roman"/>
                <w:bCs/>
                <w:sz w:val="24"/>
                <w:szCs w:val="24"/>
              </w:rPr>
              <w:t xml:space="preserve"> ryš</w:t>
            </w:r>
            <w:r w:rsidR="001D0535">
              <w:rPr>
                <w:rFonts w:ascii="Times New Roman" w:hAnsi="Times New Roman" w:cs="Times New Roman"/>
                <w:bCs/>
                <w:sz w:val="24"/>
                <w:szCs w:val="24"/>
              </w:rPr>
              <w:t>io</w:t>
            </w:r>
            <w:r w:rsidRPr="006F5573">
              <w:rPr>
                <w:rFonts w:ascii="Times New Roman" w:hAnsi="Times New Roman" w:cs="Times New Roman"/>
                <w:bCs/>
                <w:sz w:val="24"/>
                <w:szCs w:val="24"/>
              </w:rPr>
              <w:t xml:space="preserve"> </w:t>
            </w:r>
            <w:r w:rsidRPr="006F5573">
              <w:rPr>
                <w:rFonts w:ascii="Times New Roman" w:hAnsi="Times New Roman" w:cs="Times New Roman"/>
                <w:b/>
                <w:bCs/>
                <w:sz w:val="24"/>
                <w:szCs w:val="24"/>
              </w:rPr>
              <w:t>(roaming'as)</w:t>
            </w:r>
            <w:r w:rsidR="001D0535">
              <w:rPr>
                <w:rFonts w:ascii="Times New Roman" w:hAnsi="Times New Roman" w:cs="Times New Roman"/>
                <w:b/>
                <w:bCs/>
                <w:sz w:val="24"/>
                <w:szCs w:val="24"/>
              </w:rPr>
              <w:t xml:space="preserve"> </w:t>
            </w:r>
            <w:r w:rsidR="001D0535" w:rsidRPr="001D0535">
              <w:rPr>
                <w:rFonts w:ascii="Times New Roman" w:hAnsi="Times New Roman" w:cs="Times New Roman"/>
                <w:sz w:val="24"/>
                <w:szCs w:val="24"/>
              </w:rPr>
              <w:t>paslaugos</w:t>
            </w:r>
          </w:p>
        </w:tc>
        <w:tc>
          <w:tcPr>
            <w:tcW w:w="1170" w:type="dxa"/>
            <w:tcBorders>
              <w:top w:val="single" w:sz="4" w:space="0" w:color="auto"/>
              <w:left w:val="single" w:sz="4" w:space="0" w:color="auto"/>
              <w:bottom w:val="single" w:sz="4" w:space="0" w:color="auto"/>
              <w:right w:val="single" w:sz="4" w:space="0" w:color="auto"/>
            </w:tcBorders>
            <w:vAlign w:val="center"/>
          </w:tcPr>
          <w:p w14:paraId="10CCFCE2" w14:textId="04E831CC" w:rsidR="006F5573" w:rsidRDefault="006F5573" w:rsidP="00F565B8">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min.</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197AA3A6" w14:textId="1AB8C09D" w:rsidR="006F5573" w:rsidRPr="006F5573" w:rsidRDefault="006F5573" w:rsidP="00F565B8">
            <w:pPr>
              <w:spacing w:after="0" w:line="240" w:lineRule="auto"/>
              <w:rPr>
                <w:rFonts w:ascii="Times New Roman" w:hAnsi="Times New Roman" w:cs="Times New Roman"/>
                <w:noProof/>
                <w:sz w:val="24"/>
                <w:szCs w:val="24"/>
              </w:rPr>
            </w:pPr>
            <w:r w:rsidRPr="006F5573">
              <w:rPr>
                <w:rFonts w:ascii="Times New Roman" w:hAnsi="Times New Roman" w:cs="Times New Roman"/>
                <w:noProof/>
                <w:sz w:val="24"/>
                <w:szCs w:val="24"/>
              </w:rPr>
              <w:t>sąrašas ir preliminarūs kiekiai pateikti Pasiūlymo formos 2 priede</w:t>
            </w:r>
          </w:p>
        </w:tc>
        <w:tc>
          <w:tcPr>
            <w:tcW w:w="1710" w:type="dxa"/>
            <w:tcBorders>
              <w:top w:val="single" w:sz="4" w:space="0" w:color="auto"/>
              <w:left w:val="single" w:sz="4" w:space="0" w:color="auto"/>
              <w:bottom w:val="single" w:sz="4" w:space="0" w:color="auto"/>
              <w:right w:val="single" w:sz="4" w:space="0" w:color="auto"/>
            </w:tcBorders>
            <w:vAlign w:val="center"/>
          </w:tcPr>
          <w:p w14:paraId="10E4CA56" w14:textId="360EF241" w:rsidR="006F5573" w:rsidRPr="003357A2" w:rsidRDefault="006F5573" w:rsidP="00F565B8">
            <w:pPr>
              <w:spacing w:after="0" w:line="240" w:lineRule="auto"/>
              <w:rPr>
                <w:rFonts w:ascii="Times New Roman" w:hAnsi="Times New Roman" w:cs="Times New Roman"/>
                <w:i/>
                <w:iCs/>
                <w:noProof/>
                <w:color w:val="EE0000"/>
                <w:sz w:val="24"/>
                <w:szCs w:val="24"/>
              </w:rPr>
            </w:pPr>
            <w:r w:rsidRPr="003357A2">
              <w:rPr>
                <w:rFonts w:ascii="Times New Roman" w:hAnsi="Times New Roman" w:cs="Times New Roman"/>
                <w:i/>
                <w:iCs/>
                <w:noProof/>
                <w:color w:val="EE0000"/>
                <w:sz w:val="24"/>
                <w:szCs w:val="24"/>
              </w:rPr>
              <w:t>Nurodyti bendrą sumą iš Pasiūlymo formos 2 priedo</w:t>
            </w:r>
          </w:p>
        </w:tc>
      </w:tr>
      <w:tr w:rsidR="00DD3583" w:rsidRPr="000B0D7A" w14:paraId="3CDDCDCE" w14:textId="77777777" w:rsidTr="00891EF2">
        <w:tc>
          <w:tcPr>
            <w:tcW w:w="8545" w:type="dxa"/>
            <w:gridSpan w:val="6"/>
            <w:tcBorders>
              <w:top w:val="single" w:sz="4" w:space="0" w:color="auto"/>
              <w:left w:val="single" w:sz="4" w:space="0" w:color="auto"/>
              <w:bottom w:val="single" w:sz="4" w:space="0" w:color="auto"/>
              <w:right w:val="single" w:sz="4" w:space="0" w:color="auto"/>
            </w:tcBorders>
            <w:vAlign w:val="center"/>
          </w:tcPr>
          <w:p w14:paraId="1A070774" w14:textId="69C09E57" w:rsidR="00DD3583" w:rsidRPr="00DD3583" w:rsidRDefault="00DD3583" w:rsidP="00DD3583">
            <w:pPr>
              <w:spacing w:after="0" w:line="240" w:lineRule="auto"/>
              <w:jc w:val="right"/>
              <w:rPr>
                <w:rFonts w:ascii="Times New Roman" w:hAnsi="Times New Roman" w:cs="Times New Roman"/>
                <w:noProof/>
                <w:sz w:val="24"/>
                <w:szCs w:val="24"/>
              </w:rPr>
            </w:pPr>
            <w:r w:rsidRPr="00DD3583">
              <w:rPr>
                <w:rFonts w:ascii="Times New Roman" w:hAnsi="Times New Roman" w:cs="Times New Roman"/>
                <w:b/>
                <w:bCs/>
                <w:sz w:val="24"/>
                <w:szCs w:val="24"/>
              </w:rPr>
              <w:t>Pasiūlymo palyginamoji kaina EUR, be PVM</w:t>
            </w:r>
            <w:r w:rsidRPr="00DD3583">
              <w:rPr>
                <w:rFonts w:ascii="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vAlign w:val="center"/>
          </w:tcPr>
          <w:p w14:paraId="49437B4B" w14:textId="3C581414" w:rsidR="00DD3583" w:rsidRPr="000B0D7A" w:rsidRDefault="00DD3583" w:rsidP="005053EA">
            <w:pPr>
              <w:spacing w:after="0" w:line="240" w:lineRule="auto"/>
              <w:rPr>
                <w:rFonts w:ascii="Times New Roman" w:hAnsi="Times New Roman" w:cs="Times New Roman"/>
                <w:noProof/>
                <w:sz w:val="24"/>
                <w:szCs w:val="24"/>
              </w:rPr>
            </w:pPr>
          </w:p>
        </w:tc>
      </w:tr>
    </w:tbl>
    <w:bookmarkEnd w:id="8"/>
    <w:p w14:paraId="78AA0A5D" w14:textId="77777777" w:rsidR="00F37CD2" w:rsidRPr="000B0D7A" w:rsidRDefault="00F37CD2" w:rsidP="00B55DEC">
      <w:pPr>
        <w:spacing w:after="0" w:line="240" w:lineRule="auto"/>
        <w:ind w:right="-218" w:firstLine="567"/>
        <w:jc w:val="both"/>
        <w:rPr>
          <w:rFonts w:ascii="Times New Roman" w:hAnsi="Times New Roman" w:cs="Times New Roman"/>
          <w:bCs/>
          <w:snapToGrid w:val="0"/>
          <w:sz w:val="20"/>
          <w:szCs w:val="20"/>
        </w:rPr>
      </w:pPr>
      <w:r w:rsidRPr="000B0D7A">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 įkainio kainodaros metodas.</w:t>
      </w:r>
    </w:p>
    <w:p w14:paraId="2E5C9570" w14:textId="77777777" w:rsidR="00F37CD2" w:rsidRPr="000B0D7A" w:rsidRDefault="00F37CD2" w:rsidP="00B55DEC">
      <w:pPr>
        <w:spacing w:after="0" w:line="240" w:lineRule="auto"/>
        <w:ind w:right="-218" w:firstLine="567"/>
        <w:jc w:val="both"/>
        <w:rPr>
          <w:rFonts w:ascii="Times New Roman" w:eastAsia="Times New Roman" w:hAnsi="Times New Roman" w:cs="Times New Roman"/>
          <w:bCs/>
          <w:sz w:val="20"/>
          <w:szCs w:val="20"/>
        </w:rPr>
      </w:pPr>
      <w:r w:rsidRPr="000B0D7A">
        <w:rPr>
          <w:rFonts w:ascii="Times New Roman" w:eastAsia="Times New Roman" w:hAnsi="Times New Roman" w:cs="Times New Roman"/>
          <w:bCs/>
          <w:sz w:val="20"/>
          <w:szCs w:val="20"/>
        </w:rPr>
        <w:t>**Apvalinama du skaičiai po kablelio.</w:t>
      </w:r>
    </w:p>
    <w:p w14:paraId="4A43F359" w14:textId="77777777" w:rsidR="005053EA" w:rsidRPr="000B0D7A" w:rsidRDefault="005053EA" w:rsidP="00B55DEC">
      <w:pPr>
        <w:spacing w:after="0" w:line="240" w:lineRule="auto"/>
        <w:ind w:right="-218" w:firstLine="567"/>
        <w:jc w:val="both"/>
        <w:rPr>
          <w:rFonts w:ascii="Times New Roman" w:eastAsia="Times New Roman" w:hAnsi="Times New Roman" w:cs="Times New Roman"/>
          <w:bCs/>
          <w:sz w:val="20"/>
          <w:szCs w:val="20"/>
        </w:rPr>
      </w:pPr>
    </w:p>
    <w:p w14:paraId="75A0FC8C" w14:textId="3ECEE523" w:rsidR="00261286" w:rsidRPr="00022AFB" w:rsidRDefault="0038745A" w:rsidP="007B4E0B">
      <w:pPr>
        <w:pStyle w:val="Sraopastraipa"/>
        <w:numPr>
          <w:ilvl w:val="0"/>
          <w:numId w:val="11"/>
        </w:numPr>
        <w:tabs>
          <w:tab w:val="left" w:pos="851"/>
        </w:tabs>
        <w:autoSpaceDN w:val="0"/>
        <w:spacing w:line="240" w:lineRule="auto"/>
        <w:jc w:val="both"/>
        <w:rPr>
          <w:szCs w:val="24"/>
        </w:rPr>
      </w:pPr>
      <w:r w:rsidRPr="00022AFB">
        <w:rPr>
          <w:szCs w:val="24"/>
        </w:rPr>
        <w:t>Perkančioji organizacija</w:t>
      </w:r>
      <w:r w:rsidR="005053EA" w:rsidRPr="00022AFB">
        <w:rPr>
          <w:szCs w:val="24"/>
        </w:rPr>
        <w:t xml:space="preserve"> įsipareigoja sumokėti </w:t>
      </w:r>
      <w:r w:rsidRPr="00022AFB">
        <w:rPr>
          <w:szCs w:val="24"/>
        </w:rPr>
        <w:t>tiekėjui</w:t>
      </w:r>
      <w:r w:rsidR="005053EA" w:rsidRPr="00022AFB">
        <w:rPr>
          <w:szCs w:val="24"/>
        </w:rPr>
        <w:t xml:space="preserve"> </w:t>
      </w:r>
      <w:r w:rsidR="00EE1011" w:rsidRPr="00022AFB">
        <w:rPr>
          <w:szCs w:val="24"/>
        </w:rPr>
        <w:t xml:space="preserve">už žemiau nurodytas </w:t>
      </w:r>
      <w:r w:rsidR="00B55DEC">
        <w:rPr>
          <w:szCs w:val="24"/>
        </w:rPr>
        <w:t>P</w:t>
      </w:r>
      <w:r w:rsidR="00EE1011" w:rsidRPr="00022AFB">
        <w:rPr>
          <w:szCs w:val="24"/>
        </w:rPr>
        <w:t>aslaugas</w:t>
      </w:r>
      <w:r w:rsidR="00261286" w:rsidRPr="00022AFB">
        <w:rPr>
          <w:szCs w:val="24"/>
          <w:lang w:eastAsia="ar-SA"/>
        </w:rPr>
        <w:t>:</w:t>
      </w:r>
    </w:p>
    <w:tbl>
      <w:tblPr>
        <w:tblStyle w:val="Lentelstinklelis"/>
        <w:tblW w:w="10206" w:type="dxa"/>
        <w:tblInd w:w="-5" w:type="dxa"/>
        <w:tblLook w:val="04A0" w:firstRow="1" w:lastRow="0" w:firstColumn="1" w:lastColumn="0" w:noHBand="0" w:noVBand="1"/>
      </w:tblPr>
      <w:tblGrid>
        <w:gridCol w:w="1985"/>
        <w:gridCol w:w="2551"/>
        <w:gridCol w:w="5670"/>
      </w:tblGrid>
      <w:tr w:rsidR="007B4E0B" w14:paraId="5B76A81C" w14:textId="194E9596" w:rsidTr="007B4E0B">
        <w:tc>
          <w:tcPr>
            <w:tcW w:w="1985" w:type="dxa"/>
          </w:tcPr>
          <w:p w14:paraId="5B6D671B" w14:textId="58F01955" w:rsidR="007B4E0B" w:rsidRPr="00B55DEC" w:rsidRDefault="007B4E0B" w:rsidP="00022AFB">
            <w:pPr>
              <w:pStyle w:val="Sraopastraipa"/>
              <w:tabs>
                <w:tab w:val="left" w:pos="851"/>
              </w:tabs>
              <w:autoSpaceDN w:val="0"/>
              <w:spacing w:line="240" w:lineRule="auto"/>
              <w:ind w:left="0"/>
              <w:jc w:val="both"/>
              <w:rPr>
                <w:color w:val="EE0000"/>
                <w:szCs w:val="24"/>
                <w:lang w:val="en-US"/>
              </w:rPr>
            </w:pPr>
            <w:r w:rsidRPr="00B55DEC">
              <w:rPr>
                <w:color w:val="EE0000"/>
                <w:szCs w:val="24"/>
              </w:rPr>
              <w:t>Techninės specifikacijos 2.2.1 papunktis</w:t>
            </w:r>
          </w:p>
        </w:tc>
        <w:tc>
          <w:tcPr>
            <w:tcW w:w="2551" w:type="dxa"/>
          </w:tcPr>
          <w:p w14:paraId="0F195FA3" w14:textId="7701699F" w:rsidR="007B4E0B" w:rsidRPr="00B55DEC" w:rsidRDefault="007B4E0B" w:rsidP="00022AFB">
            <w:pPr>
              <w:pStyle w:val="Sraopastraipa"/>
              <w:tabs>
                <w:tab w:val="left" w:pos="851"/>
              </w:tabs>
              <w:autoSpaceDN w:val="0"/>
              <w:spacing w:line="240" w:lineRule="auto"/>
              <w:ind w:left="0"/>
              <w:jc w:val="both"/>
              <w:rPr>
                <w:color w:val="EE0000"/>
                <w:szCs w:val="24"/>
              </w:rPr>
            </w:pPr>
            <w:r w:rsidRPr="00B55DEC">
              <w:rPr>
                <w:color w:val="EE0000"/>
                <w:szCs w:val="24"/>
              </w:rPr>
              <w:t>Galimybė skambinti trečioms šalims trumpaisiais numeriais (pvz. pagalba, taksi, bankams</w:t>
            </w:r>
            <w:r>
              <w:rPr>
                <w:color w:val="EE0000"/>
                <w:szCs w:val="24"/>
              </w:rPr>
              <w:t>)</w:t>
            </w:r>
          </w:p>
        </w:tc>
        <w:tc>
          <w:tcPr>
            <w:tcW w:w="5670" w:type="dxa"/>
            <w:vMerge w:val="restart"/>
          </w:tcPr>
          <w:p w14:paraId="758F13AC" w14:textId="77777777" w:rsidR="007B4E0B" w:rsidRPr="007B4E0B" w:rsidRDefault="007B4E0B" w:rsidP="007B4E0B">
            <w:pPr>
              <w:tabs>
                <w:tab w:val="left" w:pos="851"/>
              </w:tabs>
              <w:autoSpaceDN w:val="0"/>
              <w:ind w:right="35"/>
              <w:jc w:val="both"/>
              <w:rPr>
                <w:rFonts w:ascii="Times New Roman" w:hAnsi="Times New Roman"/>
                <w:sz w:val="24"/>
                <w:szCs w:val="24"/>
              </w:rPr>
            </w:pPr>
            <w:r w:rsidRPr="007B4E0B">
              <w:rPr>
                <w:rFonts w:ascii="Times New Roman" w:hAnsi="Times New Roman"/>
                <w:sz w:val="24"/>
                <w:szCs w:val="24"/>
              </w:rPr>
              <w:t xml:space="preserve">Už šias Paslaugas apmokama taikant taisyklę: </w:t>
            </w:r>
            <w:r w:rsidRPr="007B4E0B">
              <w:rPr>
                <w:rFonts w:ascii="Times New Roman" w:hAnsi="Times New Roman"/>
                <w:i/>
                <w:iCs/>
                <w:sz w:val="24"/>
                <w:szCs w:val="24"/>
              </w:rPr>
              <w:t xml:space="preserve">kaina negali būti </w:t>
            </w:r>
            <w:r w:rsidRPr="007B4E0B">
              <w:rPr>
                <w:rFonts w:ascii="Times New Roman" w:hAnsi="Times New Roman"/>
                <w:b/>
                <w:bCs/>
                <w:i/>
                <w:iCs/>
                <w:sz w:val="24"/>
                <w:szCs w:val="24"/>
              </w:rPr>
              <w:t>didesnė nei pati mažiausia</w:t>
            </w:r>
            <w:r w:rsidRPr="007B4E0B">
              <w:rPr>
                <w:rFonts w:ascii="Times New Roman" w:hAnsi="Times New Roman"/>
                <w:i/>
                <w:iCs/>
                <w:sz w:val="24"/>
                <w:szCs w:val="24"/>
              </w:rPr>
              <w:t xml:space="preserve"> </w:t>
            </w:r>
            <w:r w:rsidRPr="007B4E0B">
              <w:rPr>
                <w:rFonts w:ascii="Times New Roman" w:hAnsi="Times New Roman"/>
                <w:b/>
                <w:bCs/>
                <w:i/>
                <w:iCs/>
                <w:sz w:val="24"/>
                <w:szCs w:val="24"/>
              </w:rPr>
              <w:t>Tiekėjo ir/ar trečiųjų šalių nustatyta bei Tiekėjo tinklapyje viešai skelbiama atitinkamų paslaugų kaina.</w:t>
            </w:r>
            <w:r w:rsidRPr="007B4E0B">
              <w:rPr>
                <w:rFonts w:ascii="Times New Roman" w:hAnsi="Times New Roman"/>
                <w:sz w:val="24"/>
                <w:szCs w:val="24"/>
              </w:rPr>
              <w:t xml:space="preserve"> Kadangi Techninės specifikacijos 2.2.1-2.2.2 papunkčiuose nurodytos paslaugų kainos priklauso nuo trečiųjų šalių taikomos kainodaros –  šių paslaugų kainos ir įkainiai nėra fiksuojami Sutartyje.</w:t>
            </w:r>
          </w:p>
          <w:p w14:paraId="76CD5E2D" w14:textId="77777777" w:rsidR="007B4E0B" w:rsidRPr="00B55DEC" w:rsidRDefault="007B4E0B" w:rsidP="00022AFB">
            <w:pPr>
              <w:pStyle w:val="Sraopastraipa"/>
              <w:tabs>
                <w:tab w:val="left" w:pos="851"/>
              </w:tabs>
              <w:autoSpaceDN w:val="0"/>
              <w:spacing w:line="240" w:lineRule="auto"/>
              <w:ind w:left="0"/>
              <w:jc w:val="both"/>
              <w:rPr>
                <w:color w:val="EE0000"/>
                <w:szCs w:val="24"/>
              </w:rPr>
            </w:pPr>
          </w:p>
        </w:tc>
      </w:tr>
      <w:tr w:rsidR="007B4E0B" w14:paraId="48DA3205" w14:textId="3FA2D783" w:rsidTr="007B4E0B">
        <w:tc>
          <w:tcPr>
            <w:tcW w:w="1985" w:type="dxa"/>
          </w:tcPr>
          <w:p w14:paraId="721C2757" w14:textId="102A1576" w:rsidR="007B4E0B" w:rsidRPr="00B55DEC" w:rsidRDefault="007B4E0B" w:rsidP="00022AFB">
            <w:pPr>
              <w:pStyle w:val="Sraopastraipa"/>
              <w:tabs>
                <w:tab w:val="left" w:pos="851"/>
              </w:tabs>
              <w:autoSpaceDN w:val="0"/>
              <w:spacing w:line="240" w:lineRule="auto"/>
              <w:ind w:left="0"/>
              <w:jc w:val="both"/>
              <w:rPr>
                <w:color w:val="EE0000"/>
                <w:szCs w:val="24"/>
              </w:rPr>
            </w:pPr>
            <w:r w:rsidRPr="00B55DEC">
              <w:rPr>
                <w:color w:val="EE0000"/>
                <w:szCs w:val="24"/>
              </w:rPr>
              <w:t>Techninės specifikacijos 2.2.2 papunktis</w:t>
            </w:r>
          </w:p>
        </w:tc>
        <w:tc>
          <w:tcPr>
            <w:tcW w:w="2551" w:type="dxa"/>
          </w:tcPr>
          <w:p w14:paraId="3D1E2765" w14:textId="75D8C94A" w:rsidR="007B4E0B" w:rsidRPr="00B55DEC" w:rsidRDefault="007B4E0B" w:rsidP="00022AFB">
            <w:pPr>
              <w:pStyle w:val="Sraopastraipa"/>
              <w:tabs>
                <w:tab w:val="left" w:pos="851"/>
              </w:tabs>
              <w:autoSpaceDN w:val="0"/>
              <w:spacing w:line="240" w:lineRule="auto"/>
              <w:ind w:left="0"/>
              <w:jc w:val="both"/>
              <w:rPr>
                <w:color w:val="EE0000"/>
                <w:szCs w:val="24"/>
              </w:rPr>
            </w:pPr>
            <w:r w:rsidRPr="00B55DEC">
              <w:rPr>
                <w:color w:val="EE0000"/>
                <w:szCs w:val="24"/>
              </w:rPr>
              <w:t xml:space="preserve">Galimybė sumokėti SMS žinute ar kitu būdu (naudojant judriojo ryšio paslaugas) už automobilio stovėjimą </w:t>
            </w:r>
          </w:p>
        </w:tc>
        <w:tc>
          <w:tcPr>
            <w:tcW w:w="5670" w:type="dxa"/>
            <w:vMerge/>
          </w:tcPr>
          <w:p w14:paraId="65329D78" w14:textId="77777777" w:rsidR="007B4E0B" w:rsidRPr="00B55DEC" w:rsidRDefault="007B4E0B" w:rsidP="00022AFB">
            <w:pPr>
              <w:pStyle w:val="Sraopastraipa"/>
              <w:tabs>
                <w:tab w:val="left" w:pos="851"/>
              </w:tabs>
              <w:autoSpaceDN w:val="0"/>
              <w:spacing w:line="240" w:lineRule="auto"/>
              <w:ind w:left="0"/>
              <w:jc w:val="both"/>
              <w:rPr>
                <w:color w:val="EE0000"/>
                <w:szCs w:val="24"/>
              </w:rPr>
            </w:pPr>
          </w:p>
        </w:tc>
      </w:tr>
    </w:tbl>
    <w:p w14:paraId="35026ED5" w14:textId="1805A80A" w:rsidR="00022AFB" w:rsidRDefault="00022AFB" w:rsidP="007B4E0B">
      <w:pPr>
        <w:pStyle w:val="Sraopastraipa"/>
        <w:numPr>
          <w:ilvl w:val="0"/>
          <w:numId w:val="11"/>
        </w:numPr>
        <w:tabs>
          <w:tab w:val="left" w:pos="851"/>
        </w:tabs>
        <w:autoSpaceDN w:val="0"/>
        <w:spacing w:line="240" w:lineRule="auto"/>
        <w:ind w:right="-218"/>
        <w:jc w:val="both"/>
        <w:rPr>
          <w:szCs w:val="24"/>
        </w:rPr>
      </w:pPr>
      <w:r w:rsidRPr="00022AFB">
        <w:rPr>
          <w:szCs w:val="24"/>
        </w:rPr>
        <w:t xml:space="preserve">Perkančioji organizacija įsipareigoja sumokėti tiekėjui už žemiau nurodytas </w:t>
      </w:r>
      <w:r w:rsidR="00B55DEC">
        <w:rPr>
          <w:szCs w:val="24"/>
        </w:rPr>
        <w:t>P</w:t>
      </w:r>
      <w:r w:rsidRPr="00022AFB">
        <w:rPr>
          <w:szCs w:val="24"/>
        </w:rPr>
        <w:t>aslaugas</w:t>
      </w:r>
      <w:r w:rsidRPr="00022AFB">
        <w:rPr>
          <w:szCs w:val="24"/>
          <w:lang w:eastAsia="ar-SA"/>
        </w:rPr>
        <w:t>:</w:t>
      </w:r>
    </w:p>
    <w:tbl>
      <w:tblPr>
        <w:tblStyle w:val="Lentelstinklelis"/>
        <w:tblW w:w="10206" w:type="dxa"/>
        <w:tblInd w:w="-5" w:type="dxa"/>
        <w:tblLook w:val="04A0" w:firstRow="1" w:lastRow="0" w:firstColumn="1" w:lastColumn="0" w:noHBand="0" w:noVBand="1"/>
      </w:tblPr>
      <w:tblGrid>
        <w:gridCol w:w="1985"/>
        <w:gridCol w:w="2551"/>
        <w:gridCol w:w="5670"/>
      </w:tblGrid>
      <w:tr w:rsidR="007B4E0B" w:rsidRPr="00B55DEC" w14:paraId="2A4B5421" w14:textId="37FFFD41" w:rsidTr="007B4E0B">
        <w:trPr>
          <w:trHeight w:val="717"/>
        </w:trPr>
        <w:tc>
          <w:tcPr>
            <w:tcW w:w="1985" w:type="dxa"/>
          </w:tcPr>
          <w:p w14:paraId="36FBC6B4" w14:textId="64F0A57E" w:rsidR="007B4E0B" w:rsidRPr="00B55DEC" w:rsidRDefault="007B4E0B" w:rsidP="00B55DEC">
            <w:pPr>
              <w:pStyle w:val="Sraopastraipa"/>
              <w:tabs>
                <w:tab w:val="left" w:pos="851"/>
              </w:tabs>
              <w:autoSpaceDN w:val="0"/>
              <w:spacing w:line="240" w:lineRule="auto"/>
              <w:ind w:left="0" w:right="70"/>
              <w:jc w:val="both"/>
              <w:rPr>
                <w:color w:val="EE0000"/>
                <w:szCs w:val="24"/>
                <w:lang w:val="en-US"/>
              </w:rPr>
            </w:pPr>
            <w:r w:rsidRPr="00B55DEC">
              <w:rPr>
                <w:color w:val="EE0000"/>
                <w:szCs w:val="24"/>
              </w:rPr>
              <w:t>Techninės specifikacijos 2.2.</w:t>
            </w:r>
            <w:r>
              <w:rPr>
                <w:color w:val="EE0000"/>
                <w:szCs w:val="24"/>
              </w:rPr>
              <w:t>5</w:t>
            </w:r>
            <w:r w:rsidRPr="00B55DEC">
              <w:rPr>
                <w:color w:val="EE0000"/>
                <w:szCs w:val="24"/>
              </w:rPr>
              <w:t xml:space="preserve"> papunktis</w:t>
            </w:r>
          </w:p>
        </w:tc>
        <w:tc>
          <w:tcPr>
            <w:tcW w:w="2551" w:type="dxa"/>
          </w:tcPr>
          <w:p w14:paraId="7402CBA4" w14:textId="30C09BEC" w:rsidR="007B4E0B" w:rsidRPr="00B55DEC" w:rsidRDefault="007B4E0B" w:rsidP="00B55DEC">
            <w:pPr>
              <w:pStyle w:val="Sraopastraipa"/>
              <w:tabs>
                <w:tab w:val="left" w:pos="851"/>
              </w:tabs>
              <w:autoSpaceDN w:val="0"/>
              <w:spacing w:line="240" w:lineRule="auto"/>
              <w:ind w:left="0"/>
              <w:jc w:val="both"/>
              <w:rPr>
                <w:color w:val="EE0000"/>
                <w:szCs w:val="24"/>
              </w:rPr>
            </w:pPr>
            <w:r w:rsidRPr="00B55DEC">
              <w:rPr>
                <w:color w:val="EE0000"/>
                <w:szCs w:val="24"/>
              </w:rPr>
              <w:t xml:space="preserve">Duomenų perdavimas </w:t>
            </w:r>
            <w:r w:rsidRPr="00B55DEC">
              <w:rPr>
                <w:b/>
                <w:bCs/>
                <w:color w:val="EE0000"/>
                <w:szCs w:val="24"/>
              </w:rPr>
              <w:t>ne ES valstybėse</w:t>
            </w:r>
            <w:r w:rsidRPr="00B55DEC">
              <w:rPr>
                <w:color w:val="EE0000"/>
                <w:szCs w:val="24"/>
              </w:rPr>
              <w:t xml:space="preserve"> ir ne Europos ekonominės erdvės valstybėse </w:t>
            </w:r>
            <w:r w:rsidRPr="00B55DEC">
              <w:rPr>
                <w:color w:val="EE0000"/>
                <w:szCs w:val="24"/>
              </w:rPr>
              <w:lastRenderedPageBreak/>
              <w:t>paslaugos (internetas telefone)</w:t>
            </w:r>
          </w:p>
        </w:tc>
        <w:tc>
          <w:tcPr>
            <w:tcW w:w="5670" w:type="dxa"/>
          </w:tcPr>
          <w:p w14:paraId="1F3853EF" w14:textId="77777777" w:rsidR="007B4E0B" w:rsidRPr="007B4E0B" w:rsidRDefault="007B4E0B" w:rsidP="007B4E0B">
            <w:pPr>
              <w:tabs>
                <w:tab w:val="left" w:pos="900"/>
              </w:tabs>
              <w:jc w:val="both"/>
              <w:rPr>
                <w:rFonts w:ascii="Times New Roman" w:hAnsi="Times New Roman"/>
                <w:sz w:val="24"/>
                <w:szCs w:val="24"/>
              </w:rPr>
            </w:pPr>
            <w:r w:rsidRPr="007B4E0B">
              <w:rPr>
                <w:rFonts w:ascii="Times New Roman" w:hAnsi="Times New Roman"/>
                <w:sz w:val="24"/>
                <w:szCs w:val="24"/>
              </w:rPr>
              <w:lastRenderedPageBreak/>
              <w:t xml:space="preserve">Už šias Paslaugas apmokama taikant taisyklę: </w:t>
            </w:r>
            <w:r w:rsidRPr="007B4E0B">
              <w:rPr>
                <w:rFonts w:ascii="Times New Roman" w:hAnsi="Times New Roman"/>
                <w:i/>
                <w:iCs/>
                <w:sz w:val="24"/>
                <w:szCs w:val="24"/>
              </w:rPr>
              <w:t xml:space="preserve">kaina negali būti </w:t>
            </w:r>
            <w:r w:rsidRPr="007B4E0B">
              <w:rPr>
                <w:rFonts w:ascii="Times New Roman" w:hAnsi="Times New Roman"/>
                <w:b/>
                <w:bCs/>
                <w:i/>
                <w:iCs/>
                <w:sz w:val="24"/>
                <w:szCs w:val="24"/>
              </w:rPr>
              <w:t>didesnė nei pati mažiausia</w:t>
            </w:r>
            <w:r w:rsidRPr="007B4E0B">
              <w:rPr>
                <w:rFonts w:ascii="Times New Roman" w:hAnsi="Times New Roman"/>
                <w:i/>
                <w:iCs/>
                <w:sz w:val="24"/>
                <w:szCs w:val="24"/>
              </w:rPr>
              <w:t xml:space="preserve"> </w:t>
            </w:r>
            <w:r w:rsidRPr="007B4E0B">
              <w:rPr>
                <w:rFonts w:ascii="Times New Roman" w:hAnsi="Times New Roman"/>
                <w:b/>
                <w:bCs/>
                <w:i/>
                <w:iCs/>
                <w:sz w:val="24"/>
                <w:szCs w:val="24"/>
              </w:rPr>
              <w:t>Tiekėjo ir/ar trečiųjų šalių nustatyta bei Tiekėjo tinklapyje viešai skelbiama atitinkamų paslaugų kaina.</w:t>
            </w:r>
            <w:r w:rsidRPr="007B4E0B">
              <w:rPr>
                <w:rFonts w:ascii="Times New Roman" w:hAnsi="Times New Roman"/>
                <w:sz w:val="24"/>
                <w:szCs w:val="24"/>
              </w:rPr>
              <w:t xml:space="preserve"> Techninės </w:t>
            </w:r>
            <w:r w:rsidRPr="007B4E0B">
              <w:rPr>
                <w:rFonts w:ascii="Times New Roman" w:hAnsi="Times New Roman"/>
                <w:sz w:val="24"/>
                <w:szCs w:val="24"/>
              </w:rPr>
              <w:lastRenderedPageBreak/>
              <w:t>specifikacijos 2.2.5 papunktyje nustatytas įkainis nėra fiksuojamas, nes jis gali būti skirtingas ne ES valstybėse.  </w:t>
            </w:r>
          </w:p>
          <w:p w14:paraId="72A38791" w14:textId="77777777" w:rsidR="007B4E0B" w:rsidRPr="00B55DEC" w:rsidRDefault="007B4E0B" w:rsidP="00B55DEC">
            <w:pPr>
              <w:pStyle w:val="Sraopastraipa"/>
              <w:tabs>
                <w:tab w:val="left" w:pos="851"/>
              </w:tabs>
              <w:autoSpaceDN w:val="0"/>
              <w:spacing w:line="240" w:lineRule="auto"/>
              <w:ind w:left="0"/>
              <w:jc w:val="both"/>
              <w:rPr>
                <w:color w:val="EE0000"/>
                <w:szCs w:val="24"/>
              </w:rPr>
            </w:pPr>
          </w:p>
        </w:tc>
      </w:tr>
    </w:tbl>
    <w:p w14:paraId="1A29B1C6" w14:textId="4B2A24D7" w:rsidR="00B55DEC" w:rsidRPr="007B4E0B" w:rsidRDefault="00B55DEC" w:rsidP="007B4E0B">
      <w:pPr>
        <w:pStyle w:val="Sraopastraipa"/>
        <w:numPr>
          <w:ilvl w:val="0"/>
          <w:numId w:val="11"/>
        </w:numPr>
        <w:tabs>
          <w:tab w:val="left" w:pos="851"/>
        </w:tabs>
        <w:autoSpaceDN w:val="0"/>
        <w:spacing w:line="240" w:lineRule="auto"/>
        <w:ind w:right="-218"/>
        <w:jc w:val="both"/>
        <w:rPr>
          <w:szCs w:val="24"/>
        </w:rPr>
      </w:pPr>
      <w:r w:rsidRPr="007B4E0B">
        <w:rPr>
          <w:szCs w:val="24"/>
        </w:rPr>
        <w:lastRenderedPageBreak/>
        <w:t>Perkančioji organizacija įsipareigoja sumokėti tiekėjui už žemiau nurodytas Paslaugas</w:t>
      </w:r>
      <w:r w:rsidRPr="007B4E0B">
        <w:rPr>
          <w:szCs w:val="24"/>
          <w:lang w:eastAsia="ar-SA"/>
        </w:rPr>
        <w:t>:</w:t>
      </w:r>
    </w:p>
    <w:tbl>
      <w:tblPr>
        <w:tblStyle w:val="Lentelstinklelis"/>
        <w:tblW w:w="10206" w:type="dxa"/>
        <w:tblInd w:w="-5" w:type="dxa"/>
        <w:tblLook w:val="04A0" w:firstRow="1" w:lastRow="0" w:firstColumn="1" w:lastColumn="0" w:noHBand="0" w:noVBand="1"/>
      </w:tblPr>
      <w:tblGrid>
        <w:gridCol w:w="1985"/>
        <w:gridCol w:w="2551"/>
        <w:gridCol w:w="5670"/>
      </w:tblGrid>
      <w:tr w:rsidR="007B4E0B" w14:paraId="157D1684" w14:textId="75BE11AA" w:rsidTr="007B4E0B">
        <w:tc>
          <w:tcPr>
            <w:tcW w:w="1985" w:type="dxa"/>
          </w:tcPr>
          <w:p w14:paraId="218A25D7" w14:textId="27FCA4D7" w:rsidR="007B4E0B" w:rsidRPr="00B55DEC" w:rsidRDefault="007B4E0B" w:rsidP="00897CFF">
            <w:pPr>
              <w:pStyle w:val="Sraopastraipa"/>
              <w:tabs>
                <w:tab w:val="left" w:pos="851"/>
              </w:tabs>
              <w:autoSpaceDN w:val="0"/>
              <w:spacing w:line="240" w:lineRule="auto"/>
              <w:ind w:left="0"/>
              <w:jc w:val="both"/>
              <w:rPr>
                <w:color w:val="EE0000"/>
                <w:szCs w:val="24"/>
                <w:lang w:val="en-US"/>
              </w:rPr>
            </w:pPr>
            <w:r w:rsidRPr="00B55DEC">
              <w:rPr>
                <w:color w:val="EE0000"/>
                <w:szCs w:val="24"/>
              </w:rPr>
              <w:t>Techninės specifikacijos 2.2.</w:t>
            </w:r>
            <w:r>
              <w:rPr>
                <w:color w:val="EE0000"/>
                <w:szCs w:val="24"/>
              </w:rPr>
              <w:t>8</w:t>
            </w:r>
            <w:r w:rsidRPr="00B55DEC">
              <w:rPr>
                <w:color w:val="EE0000"/>
                <w:szCs w:val="24"/>
              </w:rPr>
              <w:t xml:space="preserve"> papunktis</w:t>
            </w:r>
          </w:p>
        </w:tc>
        <w:tc>
          <w:tcPr>
            <w:tcW w:w="2551" w:type="dxa"/>
          </w:tcPr>
          <w:p w14:paraId="4BDA6C64" w14:textId="74065108" w:rsidR="007B4E0B" w:rsidRPr="00B55DEC" w:rsidRDefault="007B4E0B" w:rsidP="00897CFF">
            <w:pPr>
              <w:pStyle w:val="Sraopastraipa"/>
              <w:tabs>
                <w:tab w:val="left" w:pos="851"/>
              </w:tabs>
              <w:autoSpaceDN w:val="0"/>
              <w:spacing w:line="240" w:lineRule="auto"/>
              <w:ind w:left="0"/>
              <w:jc w:val="both"/>
              <w:rPr>
                <w:color w:val="EE0000"/>
                <w:szCs w:val="24"/>
              </w:rPr>
            </w:pPr>
            <w:r w:rsidRPr="00B55DEC">
              <w:rPr>
                <w:color w:val="EE0000"/>
                <w:szCs w:val="24"/>
              </w:rPr>
              <w:t>Kitos susijusios paslaugos, kurios yra susijusios su judriojo ryšio paslaugomis ir (ar) būtinos tinkamam Paslaugų suteikimui</w:t>
            </w:r>
            <w:r>
              <w:rPr>
                <w:color w:val="EE0000"/>
                <w:szCs w:val="24"/>
              </w:rPr>
              <w:t>.</w:t>
            </w:r>
            <w:r w:rsidRPr="00B55DEC">
              <w:rPr>
                <w:color w:val="EE0000"/>
                <w:szCs w:val="24"/>
              </w:rPr>
              <w:t xml:space="preserve"> </w:t>
            </w:r>
          </w:p>
        </w:tc>
        <w:tc>
          <w:tcPr>
            <w:tcW w:w="5670" w:type="dxa"/>
          </w:tcPr>
          <w:p w14:paraId="17B89894" w14:textId="5D02D96F" w:rsidR="007B4E0B" w:rsidRPr="007B4E0B" w:rsidRDefault="007B4E0B" w:rsidP="007B4E0B">
            <w:pPr>
              <w:tabs>
                <w:tab w:val="left" w:pos="851"/>
              </w:tabs>
              <w:autoSpaceDN w:val="0"/>
              <w:jc w:val="both"/>
              <w:rPr>
                <w:rFonts w:ascii="Times New Roman" w:hAnsi="Times New Roman"/>
                <w:i/>
                <w:sz w:val="24"/>
                <w:szCs w:val="24"/>
              </w:rPr>
            </w:pPr>
            <w:r w:rsidRPr="007B4E0B">
              <w:rPr>
                <w:rFonts w:ascii="Times New Roman" w:hAnsi="Times New Roman"/>
                <w:iCs/>
                <w:sz w:val="24"/>
                <w:szCs w:val="24"/>
              </w:rPr>
              <w:t>Šios Paslaugos užsakomos sudarant susitarimą tarp abiejų Šalių raštu arba užsakomos žodžiu / el. paštu iškilus poreikiui.  Pagrindas Viešųjų pirkimų tarnybos direktoriaus 2017 m. birželio 28 d. įsakymu Nr. 1S-95 ,,Dėl Kainodaros taisyklių nustatyto metodikos patvirtinimo“ patvirtintos Kainodaros taisyklių nustatymo metodikos 19 punktas</w:t>
            </w:r>
            <w:r w:rsidRPr="007B4E0B">
              <w:rPr>
                <w:rFonts w:ascii="Times New Roman" w:hAnsi="Times New Roman"/>
                <w:iCs/>
                <w:sz w:val="24"/>
                <w:szCs w:val="24"/>
                <w:vertAlign w:val="superscript"/>
              </w:rPr>
              <w:t>1</w:t>
            </w:r>
            <w:r w:rsidRPr="007B4E0B">
              <w:rPr>
                <w:rFonts w:ascii="Times New Roman" w:hAnsi="Times New Roman"/>
                <w:iCs/>
                <w:sz w:val="24"/>
                <w:szCs w:val="24"/>
              </w:rPr>
              <w:t>, įsigyti Techninėje specifikacijoje nenurodytų, tačiau su pirkimo objektu susijusių prekių ir (ar) paslaugų neviršijant 10 procentų pradinės sutarties vertės, nurodytos Sutartyje. </w:t>
            </w:r>
            <w:r w:rsidRPr="007B4E0B">
              <w:rPr>
                <w:rFonts w:ascii="Times New Roman" w:hAnsi="Times New Roman"/>
                <w:sz w:val="24"/>
                <w:szCs w:val="24"/>
                <w:lang w:eastAsia="ar-SA"/>
              </w:rPr>
              <w:t xml:space="preserve">Už šias Paslaugas apmokama taikant taisyklę: </w:t>
            </w:r>
            <w:r w:rsidRPr="007B4E0B">
              <w:rPr>
                <w:rFonts w:ascii="Times New Roman" w:hAnsi="Times New Roman"/>
                <w:i/>
                <w:iCs/>
                <w:sz w:val="24"/>
                <w:szCs w:val="24"/>
                <w:lang w:eastAsia="ar-SA"/>
              </w:rPr>
              <w:t xml:space="preserve">kaina negali būti </w:t>
            </w:r>
            <w:r w:rsidRPr="007B4E0B">
              <w:rPr>
                <w:rFonts w:ascii="Times New Roman" w:hAnsi="Times New Roman"/>
                <w:b/>
                <w:bCs/>
                <w:i/>
                <w:iCs/>
                <w:sz w:val="24"/>
                <w:szCs w:val="24"/>
                <w:lang w:eastAsia="ar-SA"/>
              </w:rPr>
              <w:t>didesnė nei pati mažiausia</w:t>
            </w:r>
            <w:r w:rsidRPr="007B4E0B">
              <w:rPr>
                <w:rFonts w:ascii="Times New Roman" w:hAnsi="Times New Roman"/>
                <w:i/>
                <w:iCs/>
                <w:sz w:val="24"/>
                <w:szCs w:val="24"/>
                <w:lang w:eastAsia="ar-SA"/>
              </w:rPr>
              <w:t xml:space="preserve"> </w:t>
            </w:r>
            <w:r w:rsidRPr="007B4E0B">
              <w:rPr>
                <w:rFonts w:ascii="Times New Roman" w:hAnsi="Times New Roman"/>
                <w:b/>
                <w:bCs/>
                <w:i/>
                <w:iCs/>
                <w:sz w:val="24"/>
                <w:szCs w:val="24"/>
                <w:lang w:eastAsia="ar-SA"/>
              </w:rPr>
              <w:t>Tiekėjo ir/ar trečiųjų šalių nustatyta bei Tiekėjo tinklapyje viešai skelbiama atitinkamų paslaugų kaina.</w:t>
            </w:r>
            <w:r w:rsidRPr="007B4E0B">
              <w:rPr>
                <w:rFonts w:ascii="Times New Roman" w:hAnsi="Times New Roman"/>
                <w:sz w:val="24"/>
                <w:szCs w:val="24"/>
                <w:lang w:eastAsia="ar-SA"/>
              </w:rPr>
              <w:t xml:space="preserve"> </w:t>
            </w:r>
          </w:p>
        </w:tc>
      </w:tr>
    </w:tbl>
    <w:p w14:paraId="22966AD0" w14:textId="77777777" w:rsidR="00D147BC" w:rsidRDefault="00D147BC" w:rsidP="00D147BC">
      <w:pPr>
        <w:pStyle w:val="Sraopastraipa"/>
        <w:tabs>
          <w:tab w:val="left" w:pos="851"/>
        </w:tabs>
        <w:autoSpaceDN w:val="0"/>
        <w:spacing w:after="0" w:line="240" w:lineRule="auto"/>
        <w:ind w:left="540"/>
        <w:jc w:val="both"/>
        <w:rPr>
          <w:iCs/>
          <w:szCs w:val="24"/>
        </w:rPr>
      </w:pPr>
    </w:p>
    <w:p w14:paraId="6EB88CE8" w14:textId="1882E0E4" w:rsidR="004B11C7" w:rsidRPr="000B0D7A" w:rsidRDefault="00051397" w:rsidP="004B11C7">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5</w:t>
      </w:r>
      <w:r w:rsidR="004B11C7" w:rsidRPr="000B0D7A">
        <w:rPr>
          <w:rFonts w:ascii="Times New Roman" w:eastAsia="Times New Roman" w:hAnsi="Times New Roman" w:cs="Times New Roman"/>
          <w:b/>
          <w:bCs/>
          <w:i/>
          <w:sz w:val="24"/>
          <w:szCs w:val="24"/>
        </w:rPr>
        <w:t xml:space="preserve"> lentelė.</w:t>
      </w:r>
      <w:r w:rsidR="004B11C7" w:rsidRPr="000B0D7A">
        <w:rPr>
          <w:rFonts w:ascii="Times New Roman" w:eastAsia="Times New Roman" w:hAnsi="Times New Roman" w:cs="Times New Roman"/>
          <w:i/>
          <w:sz w:val="24"/>
          <w:szCs w:val="24"/>
        </w:rPr>
        <w:t xml:space="preserve"> Pasiūlymo kaina Nr. </w:t>
      </w:r>
      <w:r w:rsidR="004B11C7">
        <w:rPr>
          <w:rFonts w:ascii="Times New Roman" w:eastAsia="Times New Roman" w:hAnsi="Times New Roman" w:cs="Times New Roman"/>
          <w:i/>
          <w:sz w:val="24"/>
          <w:szCs w:val="24"/>
        </w:rPr>
        <w:t>3</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922"/>
        <w:gridCol w:w="1350"/>
        <w:gridCol w:w="1620"/>
        <w:gridCol w:w="1439"/>
        <w:gridCol w:w="1351"/>
        <w:gridCol w:w="1530"/>
      </w:tblGrid>
      <w:tr w:rsidR="004B11C7" w:rsidRPr="000B0D7A" w14:paraId="73FEA41B" w14:textId="77777777" w:rsidTr="004B11C7">
        <w:tc>
          <w:tcPr>
            <w:tcW w:w="1043" w:type="dxa"/>
            <w:tcBorders>
              <w:top w:val="single" w:sz="4" w:space="0" w:color="auto"/>
              <w:left w:val="single" w:sz="4" w:space="0" w:color="auto"/>
              <w:bottom w:val="single" w:sz="4" w:space="0" w:color="auto"/>
              <w:right w:val="single" w:sz="4" w:space="0" w:color="auto"/>
            </w:tcBorders>
            <w:vAlign w:val="center"/>
          </w:tcPr>
          <w:p w14:paraId="3902929F" w14:textId="77777777" w:rsidR="004B11C7" w:rsidRPr="000B0D7A" w:rsidRDefault="004B11C7" w:rsidP="00897CFF">
            <w:pPr>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Eil. Nr.</w:t>
            </w:r>
          </w:p>
        </w:tc>
        <w:tc>
          <w:tcPr>
            <w:tcW w:w="1922" w:type="dxa"/>
            <w:tcBorders>
              <w:top w:val="single" w:sz="4" w:space="0" w:color="auto"/>
              <w:left w:val="single" w:sz="4" w:space="0" w:color="auto"/>
              <w:bottom w:val="single" w:sz="4" w:space="0" w:color="auto"/>
              <w:right w:val="single" w:sz="4" w:space="0" w:color="auto"/>
            </w:tcBorders>
            <w:vAlign w:val="center"/>
            <w:hideMark/>
          </w:tcPr>
          <w:p w14:paraId="32BFBECC" w14:textId="77777777" w:rsidR="004B11C7" w:rsidRPr="000B0D7A" w:rsidRDefault="004B11C7" w:rsidP="00897CFF">
            <w:pPr>
              <w:spacing w:after="0" w:line="240" w:lineRule="auto"/>
              <w:jc w:val="center"/>
              <w:rPr>
                <w:rFonts w:ascii="Times New Roman" w:eastAsia="Times New Roman" w:hAnsi="Times New Roman" w:cs="Times New Roman"/>
                <w:b/>
                <w:bCs/>
                <w:noProof/>
                <w:sz w:val="24"/>
                <w:szCs w:val="24"/>
              </w:rPr>
            </w:pPr>
            <w:r w:rsidRPr="000B0D7A">
              <w:rPr>
                <w:rFonts w:ascii="Times New Roman" w:hAnsi="Times New Roman" w:cs="Times New Roman"/>
                <w:b/>
                <w:bCs/>
                <w:noProof/>
                <w:sz w:val="24"/>
                <w:szCs w:val="24"/>
              </w:rPr>
              <w:t>Paslaugų pavadinimas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075435" w14:textId="77777777" w:rsidR="004B11C7" w:rsidRPr="000B0D7A" w:rsidRDefault="004B11C7" w:rsidP="00897CFF">
            <w:pPr>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Mato vienetas</w:t>
            </w:r>
          </w:p>
          <w:p w14:paraId="11361C4B" w14:textId="77777777" w:rsidR="004B11C7" w:rsidRPr="000B0D7A" w:rsidRDefault="004B11C7" w:rsidP="00897CFF">
            <w:pPr>
              <w:spacing w:after="0" w:line="240" w:lineRule="auto"/>
              <w:jc w:val="center"/>
              <w:rPr>
                <w:rFonts w:ascii="Times New Roman" w:hAnsi="Times New Roman" w:cs="Times New Roman"/>
                <w:b/>
                <w:bCs/>
                <w:noProof/>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63E83513" w14:textId="77777777" w:rsidR="004B11C7" w:rsidRPr="000B0D7A" w:rsidRDefault="004B11C7" w:rsidP="00897CFF">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Preliminarus </w:t>
            </w:r>
            <w:r w:rsidRPr="000B0D7A">
              <w:rPr>
                <w:rFonts w:ascii="Times New Roman" w:hAnsi="Times New Roman" w:cs="Times New Roman"/>
                <w:b/>
                <w:bCs/>
                <w:noProof/>
                <w:sz w:val="24"/>
                <w:szCs w:val="24"/>
              </w:rPr>
              <w:t>mato vieneto kiekis</w:t>
            </w:r>
            <w:r w:rsidRPr="000B0D7A">
              <w:rPr>
                <w:rFonts w:ascii="Times New Roman" w:hAnsi="Times New Roman" w:cs="Times New Roman"/>
                <w:b/>
                <w:bCs/>
                <w:noProof/>
                <w:sz w:val="24"/>
                <w:szCs w:val="24"/>
                <w:vertAlign w:val="superscript"/>
              </w:rPr>
              <w:footnoteReference w:id="4"/>
            </w:r>
          </w:p>
        </w:tc>
        <w:tc>
          <w:tcPr>
            <w:tcW w:w="1439" w:type="dxa"/>
            <w:tcBorders>
              <w:top w:val="single" w:sz="4" w:space="0" w:color="auto"/>
              <w:left w:val="single" w:sz="4" w:space="0" w:color="auto"/>
              <w:bottom w:val="single" w:sz="4" w:space="0" w:color="auto"/>
              <w:right w:val="single" w:sz="4" w:space="0" w:color="auto"/>
            </w:tcBorders>
            <w:vAlign w:val="center"/>
          </w:tcPr>
          <w:p w14:paraId="5E48F859" w14:textId="77777777" w:rsidR="004B11C7" w:rsidRPr="000B0D7A" w:rsidRDefault="004B11C7" w:rsidP="00897CFF">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 xml:space="preserve">Paslaugos </w:t>
            </w:r>
            <w:r>
              <w:rPr>
                <w:rFonts w:ascii="Times New Roman" w:hAnsi="Times New Roman" w:cs="Times New Roman"/>
                <w:b/>
                <w:bCs/>
                <w:noProof/>
                <w:sz w:val="24"/>
                <w:szCs w:val="24"/>
              </w:rPr>
              <w:t>teikimo laikotarpis (mėn.)</w:t>
            </w:r>
          </w:p>
        </w:tc>
        <w:tc>
          <w:tcPr>
            <w:tcW w:w="1351" w:type="dxa"/>
            <w:tcBorders>
              <w:top w:val="single" w:sz="4" w:space="0" w:color="auto"/>
              <w:left w:val="single" w:sz="4" w:space="0" w:color="auto"/>
              <w:bottom w:val="single" w:sz="4" w:space="0" w:color="auto"/>
              <w:right w:val="single" w:sz="4" w:space="0" w:color="auto"/>
            </w:tcBorders>
          </w:tcPr>
          <w:p w14:paraId="306C59C8" w14:textId="68E6C807" w:rsidR="004B11C7" w:rsidRPr="000B0D7A" w:rsidRDefault="004B11C7" w:rsidP="00897CFF">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 xml:space="preserve">Paslaugos įkainis už mato vienetą </w:t>
            </w:r>
            <w:r w:rsidR="00213F5A">
              <w:rPr>
                <w:rFonts w:ascii="Times New Roman" w:hAnsi="Times New Roman" w:cs="Times New Roman"/>
                <w:b/>
                <w:bCs/>
                <w:noProof/>
                <w:sz w:val="24"/>
                <w:szCs w:val="24"/>
                <w:lang w:val="en-US"/>
              </w:rPr>
              <w:t>1 m</w:t>
            </w:r>
            <w:r w:rsidR="00213F5A">
              <w:rPr>
                <w:rFonts w:ascii="Times New Roman" w:hAnsi="Times New Roman" w:cs="Times New Roman"/>
                <w:b/>
                <w:bCs/>
                <w:noProof/>
                <w:sz w:val="24"/>
                <w:szCs w:val="24"/>
              </w:rPr>
              <w:t xml:space="preserve">ėn. laikotarpiui </w:t>
            </w:r>
            <w:r w:rsidRPr="000B0D7A">
              <w:rPr>
                <w:rFonts w:ascii="Times New Roman" w:hAnsi="Times New Roman" w:cs="Times New Roman"/>
                <w:b/>
                <w:bCs/>
                <w:noProof/>
                <w:sz w:val="24"/>
                <w:szCs w:val="24"/>
              </w:rPr>
              <w:t>EUR be PVM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7BD1344" w14:textId="77777777" w:rsidR="004B11C7" w:rsidRPr="000B0D7A" w:rsidRDefault="004B11C7" w:rsidP="00897CFF">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Bendra kaina</w:t>
            </w:r>
          </w:p>
          <w:p w14:paraId="3B98E7BA" w14:textId="77777777" w:rsidR="004B11C7" w:rsidRPr="000B0D7A" w:rsidRDefault="004B11C7" w:rsidP="00897CFF">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EUR be PVM</w:t>
            </w:r>
          </w:p>
        </w:tc>
      </w:tr>
      <w:tr w:rsidR="004B11C7" w:rsidRPr="000B0D7A" w14:paraId="336BFBC8" w14:textId="77777777" w:rsidTr="004B11C7">
        <w:tc>
          <w:tcPr>
            <w:tcW w:w="1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AA256" w14:textId="77777777" w:rsidR="004B11C7" w:rsidRPr="000B0D7A" w:rsidRDefault="004B11C7" w:rsidP="00897CFF">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(1)</w:t>
            </w:r>
          </w:p>
        </w:tc>
        <w:tc>
          <w:tcPr>
            <w:tcW w:w="1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280E7" w14:textId="77777777" w:rsidR="004B11C7" w:rsidRPr="000B0D7A" w:rsidRDefault="004B11C7" w:rsidP="00897CFF">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(2)</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F7F894" w14:textId="77777777" w:rsidR="004B11C7" w:rsidRPr="000B0D7A" w:rsidRDefault="004B11C7" w:rsidP="00897CFF">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83DBA" w14:textId="77777777" w:rsidR="004B11C7" w:rsidRPr="000B0D7A" w:rsidRDefault="004B11C7" w:rsidP="00897CFF">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(4)</w:t>
            </w:r>
          </w:p>
        </w:tc>
        <w:tc>
          <w:tcPr>
            <w:tcW w:w="1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4DB12" w14:textId="77777777" w:rsidR="004B11C7" w:rsidRPr="000B0D7A" w:rsidRDefault="004B11C7" w:rsidP="00897CFF">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(5)</w:t>
            </w:r>
          </w:p>
        </w:tc>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F47E" w14:textId="77777777" w:rsidR="004B11C7" w:rsidRPr="000B0D7A" w:rsidRDefault="004B11C7" w:rsidP="00897CFF">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(6)</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E44D08" w14:textId="77777777" w:rsidR="004B11C7" w:rsidRPr="000B0D7A" w:rsidRDefault="004B11C7" w:rsidP="00897CFF">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w:t>
            </w:r>
            <w:r>
              <w:rPr>
                <w:rFonts w:ascii="Times New Roman" w:hAnsi="Times New Roman" w:cs="Times New Roman"/>
                <w:i/>
                <w:noProof/>
                <w:sz w:val="20"/>
                <w:szCs w:val="20"/>
                <w:lang w:val="en-US"/>
              </w:rPr>
              <w:t>7</w:t>
            </w:r>
            <w:r w:rsidRPr="000B0D7A">
              <w:rPr>
                <w:rFonts w:ascii="Times New Roman" w:hAnsi="Times New Roman" w:cs="Times New Roman"/>
                <w:i/>
                <w:noProof/>
                <w:sz w:val="20"/>
                <w:szCs w:val="20"/>
                <w:lang w:val="en-US"/>
              </w:rPr>
              <w:t>)=</w:t>
            </w:r>
            <w:r w:rsidRPr="000B0D7A">
              <w:rPr>
                <w:sz w:val="20"/>
                <w:szCs w:val="20"/>
              </w:rPr>
              <w:t xml:space="preserve"> </w:t>
            </w:r>
            <w:r w:rsidRPr="000B0D7A">
              <w:rPr>
                <w:rFonts w:ascii="Times New Roman" w:hAnsi="Times New Roman" w:cs="Times New Roman"/>
                <w:i/>
                <w:noProof/>
                <w:sz w:val="20"/>
                <w:szCs w:val="20"/>
                <w:lang w:val="en-US"/>
              </w:rPr>
              <w:t>(4)</w:t>
            </w:r>
            <w:r>
              <w:rPr>
                <w:rFonts w:ascii="Times New Roman" w:hAnsi="Times New Roman" w:cs="Times New Roman"/>
                <w:i/>
                <w:noProof/>
                <w:sz w:val="20"/>
                <w:szCs w:val="20"/>
                <w:lang w:val="en-US"/>
              </w:rPr>
              <w:t>x</w:t>
            </w:r>
            <w:r w:rsidRPr="000B0D7A">
              <w:rPr>
                <w:rFonts w:ascii="Times New Roman" w:hAnsi="Times New Roman" w:cs="Times New Roman"/>
                <w:i/>
                <w:noProof/>
                <w:sz w:val="20"/>
                <w:szCs w:val="20"/>
              </w:rPr>
              <w:t>(5)</w:t>
            </w:r>
            <w:r>
              <w:rPr>
                <w:rFonts w:ascii="Times New Roman" w:hAnsi="Times New Roman" w:cs="Times New Roman"/>
                <w:i/>
                <w:noProof/>
                <w:sz w:val="20"/>
                <w:szCs w:val="20"/>
              </w:rPr>
              <w:t>x (6)</w:t>
            </w:r>
          </w:p>
        </w:tc>
      </w:tr>
      <w:tr w:rsidR="004B11C7" w:rsidRPr="000B0D7A" w14:paraId="61F7266F" w14:textId="77777777" w:rsidTr="004B11C7">
        <w:tc>
          <w:tcPr>
            <w:tcW w:w="1043" w:type="dxa"/>
            <w:tcBorders>
              <w:top w:val="single" w:sz="4" w:space="0" w:color="auto"/>
              <w:left w:val="single" w:sz="4" w:space="0" w:color="auto"/>
              <w:bottom w:val="single" w:sz="4" w:space="0" w:color="auto"/>
              <w:right w:val="single" w:sz="4" w:space="0" w:color="auto"/>
            </w:tcBorders>
            <w:vAlign w:val="center"/>
          </w:tcPr>
          <w:p w14:paraId="50A6F342" w14:textId="02CFCECF" w:rsidR="004B11C7" w:rsidRPr="00261286" w:rsidRDefault="00213F5A" w:rsidP="00897CFF">
            <w:pPr>
              <w:spacing w:after="0" w:line="240" w:lineRule="auto"/>
              <w:jc w:val="center"/>
              <w:rPr>
                <w:rFonts w:ascii="Times New Roman" w:hAnsi="Times New Roman" w:cs="Times New Roman"/>
                <w:iCs/>
                <w:sz w:val="24"/>
                <w:szCs w:val="24"/>
                <w:lang w:val="en-US" w:eastAsia="ar-SA"/>
              </w:rPr>
            </w:pPr>
            <w:r>
              <w:rPr>
                <w:rFonts w:ascii="Times New Roman" w:hAnsi="Times New Roman" w:cs="Times New Roman"/>
                <w:iCs/>
                <w:sz w:val="24"/>
                <w:szCs w:val="24"/>
                <w:lang w:val="en-US" w:eastAsia="ar-SA"/>
              </w:rPr>
              <w:t>1.</w:t>
            </w:r>
          </w:p>
        </w:tc>
        <w:tc>
          <w:tcPr>
            <w:tcW w:w="1922" w:type="dxa"/>
            <w:tcBorders>
              <w:top w:val="single" w:sz="4" w:space="0" w:color="auto"/>
              <w:left w:val="single" w:sz="4" w:space="0" w:color="auto"/>
              <w:bottom w:val="single" w:sz="4" w:space="0" w:color="auto"/>
              <w:right w:val="single" w:sz="4" w:space="0" w:color="auto"/>
            </w:tcBorders>
            <w:vAlign w:val="center"/>
          </w:tcPr>
          <w:p w14:paraId="2FCF0F62" w14:textId="110E9D35" w:rsidR="004B11C7" w:rsidRPr="004B11C7" w:rsidRDefault="004B11C7" w:rsidP="00897CFF">
            <w:pPr>
              <w:spacing w:after="0"/>
              <w:jc w:val="both"/>
              <w:rPr>
                <w:rFonts w:ascii="Times New Roman" w:hAnsi="Times New Roman" w:cs="Times New Roman"/>
                <w:sz w:val="24"/>
                <w:szCs w:val="24"/>
              </w:rPr>
            </w:pPr>
            <w:r w:rsidRPr="004B11C7">
              <w:rPr>
                <w:rFonts w:ascii="Times New Roman" w:hAnsi="Times New Roman" w:cs="Times New Roman"/>
                <w:sz w:val="24"/>
                <w:szCs w:val="24"/>
              </w:rPr>
              <w:t>Mobilaus parašo paslaugos</w:t>
            </w:r>
          </w:p>
        </w:tc>
        <w:tc>
          <w:tcPr>
            <w:tcW w:w="1350" w:type="dxa"/>
            <w:tcBorders>
              <w:top w:val="single" w:sz="4" w:space="0" w:color="auto"/>
              <w:left w:val="single" w:sz="4" w:space="0" w:color="auto"/>
              <w:bottom w:val="single" w:sz="4" w:space="0" w:color="auto"/>
              <w:right w:val="single" w:sz="4" w:space="0" w:color="auto"/>
            </w:tcBorders>
            <w:vAlign w:val="center"/>
          </w:tcPr>
          <w:p w14:paraId="358DE55D" w14:textId="7A719E51" w:rsidR="004B11C7" w:rsidRPr="000B0D7A" w:rsidRDefault="004B11C7" w:rsidP="00897CFF">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abonentas</w:t>
            </w:r>
          </w:p>
        </w:tc>
        <w:tc>
          <w:tcPr>
            <w:tcW w:w="1620" w:type="dxa"/>
            <w:tcBorders>
              <w:top w:val="single" w:sz="4" w:space="0" w:color="auto"/>
              <w:left w:val="single" w:sz="4" w:space="0" w:color="auto"/>
              <w:bottom w:val="single" w:sz="4" w:space="0" w:color="auto"/>
              <w:right w:val="single" w:sz="4" w:space="0" w:color="auto"/>
            </w:tcBorders>
            <w:vAlign w:val="center"/>
          </w:tcPr>
          <w:p w14:paraId="1FA4F48F" w14:textId="5BB66EF2" w:rsidR="004B11C7" w:rsidRPr="000B0D7A" w:rsidRDefault="004B11C7" w:rsidP="00897CFF">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72</w:t>
            </w:r>
          </w:p>
        </w:tc>
        <w:tc>
          <w:tcPr>
            <w:tcW w:w="1439" w:type="dxa"/>
            <w:tcBorders>
              <w:top w:val="single" w:sz="4" w:space="0" w:color="auto"/>
              <w:left w:val="single" w:sz="4" w:space="0" w:color="auto"/>
              <w:bottom w:val="single" w:sz="4" w:space="0" w:color="auto"/>
              <w:right w:val="single" w:sz="4" w:space="0" w:color="auto"/>
            </w:tcBorders>
            <w:vAlign w:val="center"/>
          </w:tcPr>
          <w:p w14:paraId="1646C846" w14:textId="77777777" w:rsidR="004B11C7" w:rsidRPr="00DD3583" w:rsidRDefault="004B11C7" w:rsidP="00897CFF">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36</w:t>
            </w:r>
          </w:p>
        </w:tc>
        <w:tc>
          <w:tcPr>
            <w:tcW w:w="1351" w:type="dxa"/>
            <w:tcBorders>
              <w:top w:val="single" w:sz="4" w:space="0" w:color="auto"/>
              <w:left w:val="single" w:sz="4" w:space="0" w:color="auto"/>
              <w:bottom w:val="single" w:sz="4" w:space="0" w:color="auto"/>
              <w:right w:val="single" w:sz="4" w:space="0" w:color="auto"/>
            </w:tcBorders>
          </w:tcPr>
          <w:p w14:paraId="347DF35B" w14:textId="77777777" w:rsidR="004B11C7" w:rsidRPr="000B0D7A" w:rsidRDefault="004B11C7" w:rsidP="00897CFF">
            <w:pPr>
              <w:spacing w:after="0" w:line="240" w:lineRule="auto"/>
              <w:rPr>
                <w:rFonts w:ascii="Times New Roman" w:hAnsi="Times New Roman" w:cs="Times New Roman"/>
                <w:noProof/>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5EEDC04D" w14:textId="77777777" w:rsidR="004B11C7" w:rsidRPr="000B0D7A" w:rsidRDefault="004B11C7" w:rsidP="00897CFF">
            <w:pPr>
              <w:spacing w:after="0" w:line="240" w:lineRule="auto"/>
              <w:rPr>
                <w:rFonts w:ascii="Times New Roman" w:hAnsi="Times New Roman" w:cs="Times New Roman"/>
                <w:noProof/>
                <w:sz w:val="24"/>
                <w:szCs w:val="24"/>
              </w:rPr>
            </w:pPr>
          </w:p>
        </w:tc>
      </w:tr>
      <w:tr w:rsidR="004B11C7" w:rsidRPr="000B0D7A" w14:paraId="3192B54E" w14:textId="77777777" w:rsidTr="004B11C7">
        <w:tc>
          <w:tcPr>
            <w:tcW w:w="8725" w:type="dxa"/>
            <w:gridSpan w:val="6"/>
            <w:tcBorders>
              <w:top w:val="single" w:sz="4" w:space="0" w:color="auto"/>
              <w:left w:val="single" w:sz="4" w:space="0" w:color="auto"/>
              <w:bottom w:val="single" w:sz="4" w:space="0" w:color="auto"/>
              <w:right w:val="single" w:sz="4" w:space="0" w:color="auto"/>
            </w:tcBorders>
            <w:vAlign w:val="center"/>
          </w:tcPr>
          <w:p w14:paraId="4DE090C7" w14:textId="77777777" w:rsidR="004B11C7" w:rsidRPr="00DD3583" w:rsidRDefault="004B11C7" w:rsidP="00897CFF">
            <w:pPr>
              <w:spacing w:after="0" w:line="240" w:lineRule="auto"/>
              <w:jc w:val="right"/>
              <w:rPr>
                <w:rFonts w:ascii="Times New Roman" w:hAnsi="Times New Roman" w:cs="Times New Roman"/>
                <w:noProof/>
                <w:sz w:val="24"/>
                <w:szCs w:val="24"/>
              </w:rPr>
            </w:pPr>
            <w:r w:rsidRPr="00DD3583">
              <w:rPr>
                <w:rFonts w:ascii="Times New Roman" w:hAnsi="Times New Roman" w:cs="Times New Roman"/>
                <w:b/>
                <w:bCs/>
                <w:sz w:val="24"/>
                <w:szCs w:val="24"/>
              </w:rPr>
              <w:t>Pasiūlymo palyginamoji kaina EUR, be PVM</w:t>
            </w:r>
            <w:r w:rsidRPr="00DD3583">
              <w:rPr>
                <w:rFonts w:ascii="Times New Roman" w:hAnsi="Times New Roman" w:cs="Times New Roman"/>
                <w:sz w:val="24"/>
                <w:szCs w:val="24"/>
              </w:rPr>
              <w:t>:</w:t>
            </w:r>
          </w:p>
        </w:tc>
        <w:tc>
          <w:tcPr>
            <w:tcW w:w="1530" w:type="dxa"/>
            <w:tcBorders>
              <w:top w:val="single" w:sz="4" w:space="0" w:color="auto"/>
              <w:left w:val="single" w:sz="4" w:space="0" w:color="auto"/>
              <w:bottom w:val="single" w:sz="4" w:space="0" w:color="auto"/>
              <w:right w:val="single" w:sz="4" w:space="0" w:color="auto"/>
            </w:tcBorders>
            <w:vAlign w:val="center"/>
          </w:tcPr>
          <w:p w14:paraId="3B1F0F17" w14:textId="77777777" w:rsidR="004B11C7" w:rsidRPr="000B0D7A" w:rsidRDefault="004B11C7" w:rsidP="00897CFF">
            <w:pPr>
              <w:spacing w:after="0" w:line="240" w:lineRule="auto"/>
              <w:rPr>
                <w:rFonts w:ascii="Times New Roman" w:hAnsi="Times New Roman" w:cs="Times New Roman"/>
                <w:noProof/>
                <w:sz w:val="24"/>
                <w:szCs w:val="24"/>
              </w:rPr>
            </w:pPr>
          </w:p>
        </w:tc>
      </w:tr>
    </w:tbl>
    <w:p w14:paraId="1AE520A9" w14:textId="77777777" w:rsidR="004B11C7" w:rsidRPr="000B0D7A" w:rsidRDefault="004B11C7" w:rsidP="004B11C7">
      <w:pPr>
        <w:spacing w:after="0" w:line="240" w:lineRule="auto"/>
        <w:ind w:right="-218" w:firstLine="567"/>
        <w:jc w:val="both"/>
        <w:rPr>
          <w:rFonts w:ascii="Times New Roman" w:hAnsi="Times New Roman" w:cs="Times New Roman"/>
          <w:bCs/>
          <w:snapToGrid w:val="0"/>
          <w:sz w:val="20"/>
          <w:szCs w:val="20"/>
        </w:rPr>
      </w:pPr>
      <w:r w:rsidRPr="000B0D7A">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 įkainio kainodaros metodas.</w:t>
      </w:r>
    </w:p>
    <w:p w14:paraId="6322B58E" w14:textId="77777777" w:rsidR="004B11C7" w:rsidRPr="000B0D7A" w:rsidRDefault="004B11C7" w:rsidP="004B11C7">
      <w:pPr>
        <w:spacing w:after="0" w:line="240" w:lineRule="auto"/>
        <w:ind w:right="-218" w:firstLine="567"/>
        <w:jc w:val="both"/>
        <w:rPr>
          <w:rFonts w:ascii="Times New Roman" w:eastAsia="Times New Roman" w:hAnsi="Times New Roman" w:cs="Times New Roman"/>
          <w:bCs/>
          <w:sz w:val="20"/>
          <w:szCs w:val="20"/>
        </w:rPr>
      </w:pPr>
      <w:r w:rsidRPr="000B0D7A">
        <w:rPr>
          <w:rFonts w:ascii="Times New Roman" w:eastAsia="Times New Roman" w:hAnsi="Times New Roman" w:cs="Times New Roman"/>
          <w:bCs/>
          <w:sz w:val="20"/>
          <w:szCs w:val="20"/>
        </w:rPr>
        <w:t>**Apvalinama du skaičiai po kablelio.</w:t>
      </w:r>
    </w:p>
    <w:p w14:paraId="17B49FF0" w14:textId="77777777" w:rsidR="004B11C7" w:rsidRDefault="004B11C7" w:rsidP="00D147BC">
      <w:pPr>
        <w:pStyle w:val="Sraopastraipa"/>
        <w:tabs>
          <w:tab w:val="left" w:pos="851"/>
        </w:tabs>
        <w:autoSpaceDN w:val="0"/>
        <w:spacing w:after="0" w:line="240" w:lineRule="auto"/>
        <w:ind w:left="540"/>
        <w:jc w:val="both"/>
        <w:rPr>
          <w:iCs/>
          <w:szCs w:val="24"/>
        </w:rPr>
      </w:pPr>
    </w:p>
    <w:p w14:paraId="479CE4AC" w14:textId="0F4E4743" w:rsidR="00051397" w:rsidRPr="000B0D7A" w:rsidRDefault="00051397" w:rsidP="00051397">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6</w:t>
      </w:r>
      <w:r w:rsidRPr="000B0D7A">
        <w:rPr>
          <w:rFonts w:ascii="Times New Roman" w:eastAsia="Times New Roman" w:hAnsi="Times New Roman" w:cs="Times New Roman"/>
          <w:b/>
          <w:bCs/>
          <w:i/>
          <w:sz w:val="24"/>
          <w:szCs w:val="24"/>
        </w:rPr>
        <w:t xml:space="preserve"> lentelė.</w:t>
      </w:r>
      <w:r w:rsidRPr="000B0D7A">
        <w:rPr>
          <w:rFonts w:ascii="Times New Roman" w:eastAsia="Times New Roman" w:hAnsi="Times New Roman" w:cs="Times New Roman"/>
          <w:i/>
          <w:sz w:val="24"/>
          <w:szCs w:val="24"/>
        </w:rPr>
        <w:t xml:space="preserve"> Pasiūlymo kaina Nr. </w:t>
      </w:r>
      <w:r>
        <w:rPr>
          <w:rFonts w:ascii="Times New Roman" w:eastAsia="Times New Roman" w:hAnsi="Times New Roman" w:cs="Times New Roman"/>
          <w:i/>
          <w:sz w:val="24"/>
          <w:szCs w:val="24"/>
        </w:rPr>
        <w:t>4</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3632"/>
        <w:gridCol w:w="1530"/>
        <w:gridCol w:w="1170"/>
        <w:gridCol w:w="1350"/>
        <w:gridCol w:w="1530"/>
      </w:tblGrid>
      <w:tr w:rsidR="009A0D15" w:rsidRPr="000B0D7A" w14:paraId="7C1F64BE" w14:textId="77777777" w:rsidTr="009A0D15">
        <w:tc>
          <w:tcPr>
            <w:tcW w:w="1043" w:type="dxa"/>
            <w:tcBorders>
              <w:top w:val="single" w:sz="4" w:space="0" w:color="auto"/>
              <w:left w:val="single" w:sz="4" w:space="0" w:color="auto"/>
              <w:bottom w:val="single" w:sz="4" w:space="0" w:color="auto"/>
              <w:right w:val="single" w:sz="4" w:space="0" w:color="auto"/>
            </w:tcBorders>
            <w:vAlign w:val="center"/>
          </w:tcPr>
          <w:p w14:paraId="68FD6988" w14:textId="77777777" w:rsidR="009A0D15" w:rsidRPr="000B0D7A" w:rsidRDefault="009A0D15" w:rsidP="00897CFF">
            <w:pPr>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Eil. Nr.</w:t>
            </w:r>
          </w:p>
        </w:tc>
        <w:tc>
          <w:tcPr>
            <w:tcW w:w="3632" w:type="dxa"/>
            <w:tcBorders>
              <w:top w:val="single" w:sz="4" w:space="0" w:color="auto"/>
              <w:left w:val="single" w:sz="4" w:space="0" w:color="auto"/>
              <w:bottom w:val="single" w:sz="4" w:space="0" w:color="auto"/>
              <w:right w:val="single" w:sz="4" w:space="0" w:color="auto"/>
            </w:tcBorders>
            <w:vAlign w:val="center"/>
            <w:hideMark/>
          </w:tcPr>
          <w:p w14:paraId="5CC67872" w14:textId="77777777" w:rsidR="009A0D15" w:rsidRPr="000B0D7A" w:rsidRDefault="009A0D15" w:rsidP="00897CFF">
            <w:pPr>
              <w:spacing w:after="0" w:line="240" w:lineRule="auto"/>
              <w:jc w:val="center"/>
              <w:rPr>
                <w:rFonts w:ascii="Times New Roman" w:eastAsia="Times New Roman" w:hAnsi="Times New Roman" w:cs="Times New Roman"/>
                <w:b/>
                <w:bCs/>
                <w:noProof/>
                <w:sz w:val="24"/>
                <w:szCs w:val="24"/>
              </w:rPr>
            </w:pPr>
            <w:r w:rsidRPr="000B0D7A">
              <w:rPr>
                <w:rFonts w:ascii="Times New Roman" w:hAnsi="Times New Roman" w:cs="Times New Roman"/>
                <w:b/>
                <w:bCs/>
                <w:noProof/>
                <w:sz w:val="24"/>
                <w:szCs w:val="24"/>
              </w:rPr>
              <w:t>Paslaugų pavadinimas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0798C9" w14:textId="77777777" w:rsidR="009A0D15" w:rsidRPr="000B0D7A" w:rsidRDefault="009A0D15" w:rsidP="00897CFF">
            <w:pPr>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Mato vienetas</w:t>
            </w:r>
          </w:p>
          <w:p w14:paraId="4F7D3C06" w14:textId="77777777" w:rsidR="009A0D15" w:rsidRPr="000B0D7A" w:rsidRDefault="009A0D15" w:rsidP="00897CFF">
            <w:pPr>
              <w:spacing w:after="0" w:line="240" w:lineRule="auto"/>
              <w:jc w:val="center"/>
              <w:rPr>
                <w:rFonts w:ascii="Times New Roman" w:hAnsi="Times New Roman" w:cs="Times New Roman"/>
                <w:b/>
                <w:bCs/>
                <w:noProof/>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2748654" w14:textId="7221DB1C" w:rsidR="009A0D15" w:rsidRPr="000B0D7A" w:rsidRDefault="009A0D15" w:rsidP="00897CFF">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M</w:t>
            </w:r>
            <w:r w:rsidRPr="000B0D7A">
              <w:rPr>
                <w:rFonts w:ascii="Times New Roman" w:hAnsi="Times New Roman" w:cs="Times New Roman"/>
                <w:b/>
                <w:bCs/>
                <w:noProof/>
                <w:sz w:val="24"/>
                <w:szCs w:val="24"/>
              </w:rPr>
              <w:t>ato vieneto kiekis</w:t>
            </w:r>
          </w:p>
        </w:tc>
        <w:tc>
          <w:tcPr>
            <w:tcW w:w="1350" w:type="dxa"/>
            <w:tcBorders>
              <w:top w:val="single" w:sz="4" w:space="0" w:color="auto"/>
              <w:left w:val="single" w:sz="4" w:space="0" w:color="auto"/>
              <w:bottom w:val="single" w:sz="4" w:space="0" w:color="auto"/>
              <w:right w:val="single" w:sz="4" w:space="0" w:color="auto"/>
            </w:tcBorders>
          </w:tcPr>
          <w:p w14:paraId="3289BE1C" w14:textId="69448F41" w:rsidR="009A0D15" w:rsidRPr="000B0D7A" w:rsidRDefault="009A0D15" w:rsidP="00897CFF">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 xml:space="preserve">Paslaugos </w:t>
            </w:r>
            <w:r w:rsidR="00852F35">
              <w:rPr>
                <w:rFonts w:ascii="Times New Roman" w:hAnsi="Times New Roman" w:cs="Times New Roman"/>
                <w:b/>
                <w:bCs/>
                <w:noProof/>
                <w:sz w:val="24"/>
                <w:szCs w:val="24"/>
              </w:rPr>
              <w:t>kaina</w:t>
            </w:r>
            <w:r w:rsidRPr="000B0D7A">
              <w:rPr>
                <w:rFonts w:ascii="Times New Roman" w:hAnsi="Times New Roman" w:cs="Times New Roman"/>
                <w:b/>
                <w:bCs/>
                <w:noProof/>
                <w:sz w:val="24"/>
                <w:szCs w:val="24"/>
              </w:rPr>
              <w:t xml:space="preserve"> už mato vienetą </w:t>
            </w:r>
            <w:r w:rsidRPr="000B0D7A">
              <w:rPr>
                <w:rFonts w:ascii="Times New Roman" w:hAnsi="Times New Roman" w:cs="Times New Roman"/>
                <w:b/>
                <w:bCs/>
                <w:noProof/>
                <w:sz w:val="24"/>
                <w:szCs w:val="24"/>
              </w:rPr>
              <w:lastRenderedPageBreak/>
              <w:t>EUR be PVM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94F1049" w14:textId="77777777" w:rsidR="009A0D15" w:rsidRPr="000B0D7A" w:rsidRDefault="009A0D15" w:rsidP="00897CFF">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lastRenderedPageBreak/>
              <w:t>Bendra kaina</w:t>
            </w:r>
          </w:p>
          <w:p w14:paraId="1930B1BD" w14:textId="77777777" w:rsidR="009A0D15" w:rsidRPr="000B0D7A" w:rsidRDefault="009A0D15" w:rsidP="00897CFF">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EUR be PVM</w:t>
            </w:r>
          </w:p>
        </w:tc>
      </w:tr>
      <w:tr w:rsidR="009A0D15" w:rsidRPr="000B0D7A" w14:paraId="6BB69848" w14:textId="77777777" w:rsidTr="009A0D15">
        <w:tc>
          <w:tcPr>
            <w:tcW w:w="1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68B8FE" w14:textId="77777777" w:rsidR="009A0D15" w:rsidRPr="000B0D7A" w:rsidRDefault="009A0D15" w:rsidP="00897CFF">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(1)</w:t>
            </w:r>
          </w:p>
        </w:tc>
        <w:tc>
          <w:tcPr>
            <w:tcW w:w="3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DDEBC" w14:textId="77777777" w:rsidR="009A0D15" w:rsidRPr="000B0D7A" w:rsidRDefault="009A0D15" w:rsidP="00897CFF">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(2)</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6B2CD" w14:textId="77777777" w:rsidR="009A0D15" w:rsidRPr="000B0D7A" w:rsidRDefault="009A0D15" w:rsidP="00897CFF">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(3)</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660E0" w14:textId="77777777" w:rsidR="009A0D15" w:rsidRPr="000B0D7A" w:rsidRDefault="009A0D15" w:rsidP="00897CFF">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(4)</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DB233" w14:textId="444EE7D5" w:rsidR="009A0D15" w:rsidRPr="000B0D7A" w:rsidRDefault="009A0D15" w:rsidP="00897CFF">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w:t>
            </w:r>
            <w:r>
              <w:rPr>
                <w:rFonts w:ascii="Times New Roman" w:hAnsi="Times New Roman" w:cs="Times New Roman"/>
                <w:i/>
                <w:noProof/>
                <w:sz w:val="20"/>
                <w:szCs w:val="20"/>
                <w:lang w:val="en-US"/>
              </w:rPr>
              <w:t>5</w:t>
            </w:r>
            <w:r w:rsidRPr="000B0D7A">
              <w:rPr>
                <w:rFonts w:ascii="Times New Roman" w:hAnsi="Times New Roman" w:cs="Times New Roman"/>
                <w:i/>
                <w:noProof/>
                <w:sz w:val="20"/>
                <w:szCs w:val="20"/>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BA3600" w14:textId="0642C69E" w:rsidR="009A0D15" w:rsidRPr="000B0D7A" w:rsidRDefault="009A0D15" w:rsidP="00897CFF">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w:t>
            </w:r>
            <w:r>
              <w:rPr>
                <w:rFonts w:ascii="Times New Roman" w:hAnsi="Times New Roman" w:cs="Times New Roman"/>
                <w:i/>
                <w:noProof/>
                <w:sz w:val="20"/>
                <w:szCs w:val="20"/>
                <w:lang w:val="en-US"/>
              </w:rPr>
              <w:t>6</w:t>
            </w:r>
            <w:r w:rsidRPr="000B0D7A">
              <w:rPr>
                <w:rFonts w:ascii="Times New Roman" w:hAnsi="Times New Roman" w:cs="Times New Roman"/>
                <w:i/>
                <w:noProof/>
                <w:sz w:val="20"/>
                <w:szCs w:val="20"/>
                <w:lang w:val="en-US"/>
              </w:rPr>
              <w:t>)=</w:t>
            </w:r>
            <w:r w:rsidRPr="000B0D7A">
              <w:rPr>
                <w:sz w:val="20"/>
                <w:szCs w:val="20"/>
              </w:rPr>
              <w:t xml:space="preserve"> </w:t>
            </w:r>
            <w:r w:rsidRPr="000B0D7A">
              <w:rPr>
                <w:rFonts w:ascii="Times New Roman" w:hAnsi="Times New Roman" w:cs="Times New Roman"/>
                <w:i/>
                <w:noProof/>
                <w:sz w:val="20"/>
                <w:szCs w:val="20"/>
                <w:lang w:val="en-US"/>
              </w:rPr>
              <w:t>(4)</w:t>
            </w:r>
            <w:r>
              <w:rPr>
                <w:rFonts w:ascii="Times New Roman" w:hAnsi="Times New Roman" w:cs="Times New Roman"/>
                <w:i/>
                <w:noProof/>
                <w:sz w:val="20"/>
                <w:szCs w:val="20"/>
                <w:lang w:val="en-US"/>
              </w:rPr>
              <w:t>x</w:t>
            </w:r>
            <w:r w:rsidRPr="000B0D7A">
              <w:rPr>
                <w:rFonts w:ascii="Times New Roman" w:hAnsi="Times New Roman" w:cs="Times New Roman"/>
                <w:i/>
                <w:noProof/>
                <w:sz w:val="20"/>
                <w:szCs w:val="20"/>
              </w:rPr>
              <w:t>(5)</w:t>
            </w:r>
          </w:p>
        </w:tc>
      </w:tr>
      <w:tr w:rsidR="009A0D15" w:rsidRPr="000B0D7A" w14:paraId="072A4976" w14:textId="77777777" w:rsidTr="009A0D15">
        <w:tc>
          <w:tcPr>
            <w:tcW w:w="1043" w:type="dxa"/>
            <w:tcBorders>
              <w:top w:val="single" w:sz="4" w:space="0" w:color="auto"/>
              <w:left w:val="single" w:sz="4" w:space="0" w:color="auto"/>
              <w:bottom w:val="single" w:sz="4" w:space="0" w:color="auto"/>
              <w:right w:val="single" w:sz="4" w:space="0" w:color="auto"/>
            </w:tcBorders>
            <w:vAlign w:val="center"/>
          </w:tcPr>
          <w:p w14:paraId="56FCECC7" w14:textId="5FB825B0" w:rsidR="009A0D15" w:rsidRPr="00261286" w:rsidRDefault="00213F5A" w:rsidP="00897CFF">
            <w:pPr>
              <w:spacing w:after="0" w:line="240" w:lineRule="auto"/>
              <w:jc w:val="center"/>
              <w:rPr>
                <w:rFonts w:ascii="Times New Roman" w:hAnsi="Times New Roman" w:cs="Times New Roman"/>
                <w:iCs/>
                <w:sz w:val="24"/>
                <w:szCs w:val="24"/>
                <w:lang w:val="en-US" w:eastAsia="ar-SA"/>
              </w:rPr>
            </w:pPr>
            <w:r>
              <w:rPr>
                <w:rFonts w:ascii="Times New Roman" w:hAnsi="Times New Roman" w:cs="Times New Roman"/>
                <w:iCs/>
                <w:sz w:val="24"/>
                <w:szCs w:val="24"/>
                <w:lang w:val="en-US" w:eastAsia="ar-SA"/>
              </w:rPr>
              <w:t>1.</w:t>
            </w:r>
          </w:p>
        </w:tc>
        <w:tc>
          <w:tcPr>
            <w:tcW w:w="3632" w:type="dxa"/>
            <w:tcBorders>
              <w:top w:val="single" w:sz="4" w:space="0" w:color="auto"/>
              <w:left w:val="single" w:sz="4" w:space="0" w:color="auto"/>
              <w:bottom w:val="single" w:sz="4" w:space="0" w:color="auto"/>
              <w:right w:val="single" w:sz="4" w:space="0" w:color="auto"/>
            </w:tcBorders>
            <w:vAlign w:val="center"/>
          </w:tcPr>
          <w:p w14:paraId="40147A6A" w14:textId="07098DC6" w:rsidR="009A0D15" w:rsidRPr="009A0D15" w:rsidRDefault="009A0D15" w:rsidP="00897CFF">
            <w:pPr>
              <w:spacing w:after="0"/>
              <w:jc w:val="both"/>
              <w:rPr>
                <w:rFonts w:ascii="Times New Roman" w:hAnsi="Times New Roman" w:cs="Times New Roman"/>
                <w:sz w:val="24"/>
                <w:szCs w:val="24"/>
              </w:rPr>
            </w:pPr>
            <w:r w:rsidRPr="009A0D15">
              <w:rPr>
                <w:rFonts w:ascii="Times New Roman" w:hAnsi="Times New Roman" w:cs="Times New Roman"/>
                <w:sz w:val="24"/>
                <w:szCs w:val="24"/>
              </w:rPr>
              <w:t>Skambučių centro valdymo įdiegim</w:t>
            </w:r>
            <w:r w:rsidR="001D0535">
              <w:rPr>
                <w:rFonts w:ascii="Times New Roman" w:hAnsi="Times New Roman" w:cs="Times New Roman"/>
                <w:sz w:val="24"/>
                <w:szCs w:val="24"/>
              </w:rPr>
              <w:t>o</w:t>
            </w:r>
            <w:r w:rsidRPr="009A0D15">
              <w:rPr>
                <w:rFonts w:ascii="Times New Roman" w:hAnsi="Times New Roman" w:cs="Times New Roman"/>
                <w:sz w:val="24"/>
                <w:szCs w:val="24"/>
              </w:rPr>
              <w:t>, paleidim</w:t>
            </w:r>
            <w:r w:rsidR="001D0535">
              <w:rPr>
                <w:rFonts w:ascii="Times New Roman" w:hAnsi="Times New Roman" w:cs="Times New Roman"/>
                <w:sz w:val="24"/>
                <w:szCs w:val="24"/>
              </w:rPr>
              <w:t>o</w:t>
            </w:r>
            <w:r w:rsidRPr="009A0D15">
              <w:rPr>
                <w:rFonts w:ascii="Times New Roman" w:hAnsi="Times New Roman" w:cs="Times New Roman"/>
                <w:sz w:val="24"/>
                <w:szCs w:val="24"/>
              </w:rPr>
              <w:t xml:space="preserve"> ir testavim</w:t>
            </w:r>
            <w:r w:rsidR="001D0535">
              <w:rPr>
                <w:rFonts w:ascii="Times New Roman" w:hAnsi="Times New Roman" w:cs="Times New Roman"/>
                <w:sz w:val="24"/>
                <w:szCs w:val="24"/>
              </w:rPr>
              <w:t>o paslaugos</w:t>
            </w:r>
          </w:p>
        </w:tc>
        <w:tc>
          <w:tcPr>
            <w:tcW w:w="1530" w:type="dxa"/>
            <w:tcBorders>
              <w:top w:val="single" w:sz="4" w:space="0" w:color="auto"/>
              <w:left w:val="single" w:sz="4" w:space="0" w:color="auto"/>
              <w:bottom w:val="single" w:sz="4" w:space="0" w:color="auto"/>
              <w:right w:val="single" w:sz="4" w:space="0" w:color="auto"/>
            </w:tcBorders>
            <w:vAlign w:val="center"/>
          </w:tcPr>
          <w:p w14:paraId="6CA91277" w14:textId="5D287905" w:rsidR="009A0D15" w:rsidRPr="000B0D7A" w:rsidRDefault="009A0D15" w:rsidP="00897CFF">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komplektas</w:t>
            </w:r>
          </w:p>
        </w:tc>
        <w:tc>
          <w:tcPr>
            <w:tcW w:w="1170" w:type="dxa"/>
            <w:tcBorders>
              <w:top w:val="single" w:sz="4" w:space="0" w:color="auto"/>
              <w:left w:val="single" w:sz="4" w:space="0" w:color="auto"/>
              <w:bottom w:val="single" w:sz="4" w:space="0" w:color="auto"/>
              <w:right w:val="single" w:sz="4" w:space="0" w:color="auto"/>
            </w:tcBorders>
            <w:vAlign w:val="center"/>
          </w:tcPr>
          <w:p w14:paraId="2D3656E4" w14:textId="7C276758" w:rsidR="009A0D15" w:rsidRPr="000B0D7A" w:rsidRDefault="009A0D15" w:rsidP="00897CFF">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3D73265D" w14:textId="77777777" w:rsidR="009A0D15" w:rsidRPr="000B0D7A" w:rsidRDefault="009A0D15" w:rsidP="00897CFF">
            <w:pPr>
              <w:spacing w:after="0" w:line="240" w:lineRule="auto"/>
              <w:rPr>
                <w:rFonts w:ascii="Times New Roman" w:hAnsi="Times New Roman" w:cs="Times New Roman"/>
                <w:noProof/>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0593838C" w14:textId="77777777" w:rsidR="009A0D15" w:rsidRPr="000B0D7A" w:rsidRDefault="009A0D15" w:rsidP="00897CFF">
            <w:pPr>
              <w:spacing w:after="0" w:line="240" w:lineRule="auto"/>
              <w:rPr>
                <w:rFonts w:ascii="Times New Roman" w:hAnsi="Times New Roman" w:cs="Times New Roman"/>
                <w:noProof/>
                <w:sz w:val="24"/>
                <w:szCs w:val="24"/>
              </w:rPr>
            </w:pPr>
          </w:p>
        </w:tc>
      </w:tr>
      <w:tr w:rsidR="00051397" w:rsidRPr="000B0D7A" w14:paraId="6373016E" w14:textId="77777777" w:rsidTr="00897CFF">
        <w:tc>
          <w:tcPr>
            <w:tcW w:w="8725" w:type="dxa"/>
            <w:gridSpan w:val="5"/>
            <w:tcBorders>
              <w:top w:val="single" w:sz="4" w:space="0" w:color="auto"/>
              <w:left w:val="single" w:sz="4" w:space="0" w:color="auto"/>
              <w:bottom w:val="single" w:sz="4" w:space="0" w:color="auto"/>
              <w:right w:val="single" w:sz="4" w:space="0" w:color="auto"/>
            </w:tcBorders>
            <w:vAlign w:val="center"/>
          </w:tcPr>
          <w:p w14:paraId="7C50DECC" w14:textId="77777777" w:rsidR="00051397" w:rsidRPr="00DD3583" w:rsidRDefault="00051397" w:rsidP="00897CFF">
            <w:pPr>
              <w:spacing w:after="0" w:line="240" w:lineRule="auto"/>
              <w:jc w:val="right"/>
              <w:rPr>
                <w:rFonts w:ascii="Times New Roman" w:hAnsi="Times New Roman" w:cs="Times New Roman"/>
                <w:noProof/>
                <w:sz w:val="24"/>
                <w:szCs w:val="24"/>
              </w:rPr>
            </w:pPr>
            <w:r w:rsidRPr="00DD3583">
              <w:rPr>
                <w:rFonts w:ascii="Times New Roman" w:hAnsi="Times New Roman" w:cs="Times New Roman"/>
                <w:b/>
                <w:bCs/>
                <w:sz w:val="24"/>
                <w:szCs w:val="24"/>
              </w:rPr>
              <w:t>Pasiūlymo palyginamoji kaina EUR, be PVM</w:t>
            </w:r>
            <w:r w:rsidRPr="00DD3583">
              <w:rPr>
                <w:rFonts w:ascii="Times New Roman" w:hAnsi="Times New Roman" w:cs="Times New Roman"/>
                <w:sz w:val="24"/>
                <w:szCs w:val="24"/>
              </w:rPr>
              <w:t>:</w:t>
            </w:r>
          </w:p>
        </w:tc>
        <w:tc>
          <w:tcPr>
            <w:tcW w:w="1530" w:type="dxa"/>
            <w:tcBorders>
              <w:top w:val="single" w:sz="4" w:space="0" w:color="auto"/>
              <w:left w:val="single" w:sz="4" w:space="0" w:color="auto"/>
              <w:bottom w:val="single" w:sz="4" w:space="0" w:color="auto"/>
              <w:right w:val="single" w:sz="4" w:space="0" w:color="auto"/>
            </w:tcBorders>
            <w:vAlign w:val="center"/>
          </w:tcPr>
          <w:p w14:paraId="45803B62" w14:textId="77777777" w:rsidR="00051397" w:rsidRPr="000B0D7A" w:rsidRDefault="00051397" w:rsidP="00897CFF">
            <w:pPr>
              <w:spacing w:after="0" w:line="240" w:lineRule="auto"/>
              <w:rPr>
                <w:rFonts w:ascii="Times New Roman" w:hAnsi="Times New Roman" w:cs="Times New Roman"/>
                <w:noProof/>
                <w:sz w:val="24"/>
                <w:szCs w:val="24"/>
              </w:rPr>
            </w:pPr>
          </w:p>
        </w:tc>
      </w:tr>
    </w:tbl>
    <w:p w14:paraId="7DE27C72" w14:textId="3F24F48B" w:rsidR="00051397" w:rsidRPr="000B0D7A" w:rsidRDefault="00051397" w:rsidP="00051397">
      <w:pPr>
        <w:spacing w:after="0" w:line="240" w:lineRule="auto"/>
        <w:ind w:right="-218" w:firstLine="567"/>
        <w:jc w:val="both"/>
        <w:rPr>
          <w:rFonts w:ascii="Times New Roman" w:hAnsi="Times New Roman" w:cs="Times New Roman"/>
          <w:bCs/>
          <w:snapToGrid w:val="0"/>
          <w:sz w:val="20"/>
          <w:szCs w:val="20"/>
        </w:rPr>
      </w:pPr>
      <w:r w:rsidRPr="000B0D7A">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9A0D15">
        <w:rPr>
          <w:rFonts w:ascii="Times New Roman" w:hAnsi="Times New Roman" w:cs="Times New Roman"/>
          <w:bCs/>
          <w:snapToGrid w:val="0"/>
          <w:sz w:val="20"/>
          <w:szCs w:val="20"/>
        </w:rPr>
        <w:t>s</w:t>
      </w:r>
      <w:r w:rsidRPr="000B0D7A">
        <w:rPr>
          <w:rFonts w:ascii="Times New Roman" w:hAnsi="Times New Roman" w:cs="Times New Roman"/>
          <w:bCs/>
          <w:snapToGrid w:val="0"/>
          <w:sz w:val="20"/>
          <w:szCs w:val="20"/>
        </w:rPr>
        <w:t xml:space="preserve"> </w:t>
      </w:r>
      <w:r w:rsidR="009A0D15">
        <w:rPr>
          <w:rFonts w:ascii="Times New Roman" w:hAnsi="Times New Roman" w:cs="Times New Roman"/>
          <w:bCs/>
          <w:snapToGrid w:val="0"/>
          <w:sz w:val="20"/>
          <w:szCs w:val="20"/>
        </w:rPr>
        <w:t xml:space="preserve">kainos </w:t>
      </w:r>
      <w:r w:rsidRPr="000B0D7A">
        <w:rPr>
          <w:rFonts w:ascii="Times New Roman" w:hAnsi="Times New Roman" w:cs="Times New Roman"/>
          <w:bCs/>
          <w:snapToGrid w:val="0"/>
          <w:sz w:val="20"/>
          <w:szCs w:val="20"/>
        </w:rPr>
        <w:t>kainodaros metodas.</w:t>
      </w:r>
    </w:p>
    <w:p w14:paraId="74CD133A" w14:textId="77777777" w:rsidR="00051397" w:rsidRPr="000B0D7A" w:rsidRDefault="00051397" w:rsidP="00051397">
      <w:pPr>
        <w:spacing w:after="0" w:line="240" w:lineRule="auto"/>
        <w:ind w:right="-218" w:firstLine="567"/>
        <w:jc w:val="both"/>
        <w:rPr>
          <w:rFonts w:ascii="Times New Roman" w:eastAsia="Times New Roman" w:hAnsi="Times New Roman" w:cs="Times New Roman"/>
          <w:bCs/>
          <w:sz w:val="20"/>
          <w:szCs w:val="20"/>
        </w:rPr>
      </w:pPr>
      <w:r w:rsidRPr="000B0D7A">
        <w:rPr>
          <w:rFonts w:ascii="Times New Roman" w:eastAsia="Times New Roman" w:hAnsi="Times New Roman" w:cs="Times New Roman"/>
          <w:bCs/>
          <w:sz w:val="20"/>
          <w:szCs w:val="20"/>
        </w:rPr>
        <w:t>**Apvalinama du skaičiai po kablelio.</w:t>
      </w:r>
    </w:p>
    <w:p w14:paraId="7A6794F9" w14:textId="77777777" w:rsidR="00051397" w:rsidRDefault="00051397" w:rsidP="00051397">
      <w:pPr>
        <w:pStyle w:val="Sraopastraipa"/>
        <w:tabs>
          <w:tab w:val="left" w:pos="851"/>
        </w:tabs>
        <w:autoSpaceDN w:val="0"/>
        <w:spacing w:after="0" w:line="240" w:lineRule="auto"/>
        <w:ind w:left="540"/>
        <w:jc w:val="both"/>
        <w:rPr>
          <w:iCs/>
          <w:szCs w:val="24"/>
        </w:rPr>
      </w:pPr>
    </w:p>
    <w:p w14:paraId="317473A8" w14:textId="5A64285A" w:rsidR="00D2243D" w:rsidRDefault="00D2243D" w:rsidP="00D2243D">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7</w:t>
      </w:r>
      <w:r w:rsidRPr="000B0D7A">
        <w:rPr>
          <w:rFonts w:ascii="Times New Roman" w:eastAsia="Times New Roman" w:hAnsi="Times New Roman" w:cs="Times New Roman"/>
          <w:b/>
          <w:bCs/>
          <w:i/>
          <w:sz w:val="24"/>
          <w:szCs w:val="24"/>
        </w:rPr>
        <w:t xml:space="preserve"> lentelė.</w:t>
      </w:r>
      <w:r w:rsidRPr="000B0D7A">
        <w:rPr>
          <w:rFonts w:ascii="Times New Roman" w:eastAsia="Times New Roman" w:hAnsi="Times New Roman" w:cs="Times New Roman"/>
          <w:i/>
          <w:sz w:val="24"/>
          <w:szCs w:val="24"/>
        </w:rPr>
        <w:t xml:space="preserve"> Pasiūlymo kaina Nr. </w:t>
      </w:r>
      <w:r>
        <w:rPr>
          <w:rFonts w:ascii="Times New Roman" w:eastAsia="Times New Roman" w:hAnsi="Times New Roman" w:cs="Times New Roman"/>
          <w:i/>
          <w:sz w:val="24"/>
          <w:szCs w:val="24"/>
        </w:rPr>
        <w:t>5</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922"/>
        <w:gridCol w:w="1530"/>
        <w:gridCol w:w="1440"/>
        <w:gridCol w:w="1439"/>
        <w:gridCol w:w="1171"/>
        <w:gridCol w:w="1710"/>
      </w:tblGrid>
      <w:tr w:rsidR="00D2243D" w:rsidRPr="000B0D7A" w14:paraId="7658BA48" w14:textId="77777777" w:rsidTr="0049740E">
        <w:tc>
          <w:tcPr>
            <w:tcW w:w="1043" w:type="dxa"/>
            <w:tcBorders>
              <w:top w:val="single" w:sz="4" w:space="0" w:color="auto"/>
              <w:left w:val="single" w:sz="4" w:space="0" w:color="auto"/>
              <w:bottom w:val="single" w:sz="4" w:space="0" w:color="auto"/>
              <w:right w:val="single" w:sz="4" w:space="0" w:color="auto"/>
            </w:tcBorders>
            <w:vAlign w:val="center"/>
          </w:tcPr>
          <w:p w14:paraId="21755BC0" w14:textId="77777777" w:rsidR="00D2243D" w:rsidRPr="000B0D7A" w:rsidRDefault="00D2243D" w:rsidP="00897CFF">
            <w:pPr>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Eil. Nr.</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E4DAC1E" w14:textId="77777777" w:rsidR="00D2243D" w:rsidRPr="000B0D7A" w:rsidRDefault="00D2243D" w:rsidP="00897CFF">
            <w:pPr>
              <w:spacing w:after="0" w:line="240" w:lineRule="auto"/>
              <w:jc w:val="center"/>
              <w:rPr>
                <w:rFonts w:ascii="Times New Roman" w:eastAsia="Times New Roman" w:hAnsi="Times New Roman" w:cs="Times New Roman"/>
                <w:b/>
                <w:bCs/>
                <w:noProof/>
                <w:sz w:val="24"/>
                <w:szCs w:val="24"/>
              </w:rPr>
            </w:pPr>
            <w:r w:rsidRPr="000B0D7A">
              <w:rPr>
                <w:rFonts w:ascii="Times New Roman" w:hAnsi="Times New Roman" w:cs="Times New Roman"/>
                <w:b/>
                <w:bCs/>
                <w:noProof/>
                <w:sz w:val="24"/>
                <w:szCs w:val="24"/>
              </w:rPr>
              <w:t>Paslaugų pavadinimas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D0CCCB" w14:textId="77777777" w:rsidR="00D2243D" w:rsidRPr="000B0D7A" w:rsidRDefault="00D2243D" w:rsidP="00897CFF">
            <w:pPr>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Mato vienetas</w:t>
            </w:r>
          </w:p>
          <w:p w14:paraId="094D760B" w14:textId="77777777" w:rsidR="00D2243D" w:rsidRPr="000B0D7A" w:rsidRDefault="00D2243D" w:rsidP="00897CFF">
            <w:pPr>
              <w:spacing w:after="0" w:line="240" w:lineRule="auto"/>
              <w:jc w:val="center"/>
              <w:rPr>
                <w:rFonts w:ascii="Times New Roman" w:hAnsi="Times New Roman" w:cs="Times New Roman"/>
                <w:b/>
                <w:bCs/>
                <w:noProof/>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BB645DB" w14:textId="7AA32C3D" w:rsidR="00D2243D" w:rsidRPr="000B0D7A" w:rsidRDefault="002019BD" w:rsidP="00897CFF">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Preliminarus </w:t>
            </w:r>
            <w:r w:rsidR="00D2243D" w:rsidRPr="000B0D7A">
              <w:rPr>
                <w:rFonts w:ascii="Times New Roman" w:hAnsi="Times New Roman" w:cs="Times New Roman"/>
                <w:b/>
                <w:bCs/>
                <w:noProof/>
                <w:sz w:val="24"/>
                <w:szCs w:val="24"/>
              </w:rPr>
              <w:t>mato vieneto kiekis</w:t>
            </w:r>
            <w:r w:rsidR="00D2243D" w:rsidRPr="000B0D7A">
              <w:rPr>
                <w:rFonts w:ascii="Times New Roman" w:hAnsi="Times New Roman" w:cs="Times New Roman"/>
                <w:b/>
                <w:bCs/>
                <w:noProof/>
                <w:sz w:val="24"/>
                <w:szCs w:val="24"/>
                <w:vertAlign w:val="superscript"/>
              </w:rPr>
              <w:footnoteReference w:id="5"/>
            </w:r>
          </w:p>
        </w:tc>
        <w:tc>
          <w:tcPr>
            <w:tcW w:w="1439" w:type="dxa"/>
            <w:tcBorders>
              <w:top w:val="single" w:sz="4" w:space="0" w:color="auto"/>
              <w:left w:val="single" w:sz="4" w:space="0" w:color="auto"/>
              <w:bottom w:val="single" w:sz="4" w:space="0" w:color="auto"/>
              <w:right w:val="single" w:sz="4" w:space="0" w:color="auto"/>
            </w:tcBorders>
            <w:vAlign w:val="center"/>
          </w:tcPr>
          <w:p w14:paraId="1AA2D5CD" w14:textId="77777777" w:rsidR="00D2243D" w:rsidRPr="000B0D7A" w:rsidRDefault="00D2243D" w:rsidP="00897CFF">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 xml:space="preserve">Paslaugos </w:t>
            </w:r>
            <w:r>
              <w:rPr>
                <w:rFonts w:ascii="Times New Roman" w:hAnsi="Times New Roman" w:cs="Times New Roman"/>
                <w:b/>
                <w:bCs/>
                <w:noProof/>
                <w:sz w:val="24"/>
                <w:szCs w:val="24"/>
              </w:rPr>
              <w:t>teikimo laikotarpis (mėn.)</w:t>
            </w:r>
          </w:p>
        </w:tc>
        <w:tc>
          <w:tcPr>
            <w:tcW w:w="1171" w:type="dxa"/>
            <w:tcBorders>
              <w:top w:val="single" w:sz="4" w:space="0" w:color="auto"/>
              <w:left w:val="single" w:sz="4" w:space="0" w:color="auto"/>
              <w:bottom w:val="single" w:sz="4" w:space="0" w:color="auto"/>
              <w:right w:val="single" w:sz="4" w:space="0" w:color="auto"/>
            </w:tcBorders>
          </w:tcPr>
          <w:p w14:paraId="73F0DB08" w14:textId="4E5ACCDC" w:rsidR="00D2243D" w:rsidRPr="000B0D7A" w:rsidRDefault="00D2243D" w:rsidP="00897CFF">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 xml:space="preserve">Paslaugos įkainis už mato vienetą </w:t>
            </w:r>
            <w:r w:rsidR="00213F5A">
              <w:rPr>
                <w:rFonts w:ascii="Times New Roman" w:hAnsi="Times New Roman" w:cs="Times New Roman"/>
                <w:b/>
                <w:bCs/>
                <w:noProof/>
                <w:sz w:val="24"/>
                <w:szCs w:val="24"/>
                <w:lang w:val="en-US"/>
              </w:rPr>
              <w:t>1 m</w:t>
            </w:r>
            <w:r w:rsidR="00213F5A">
              <w:rPr>
                <w:rFonts w:ascii="Times New Roman" w:hAnsi="Times New Roman" w:cs="Times New Roman"/>
                <w:b/>
                <w:bCs/>
                <w:noProof/>
                <w:sz w:val="24"/>
                <w:szCs w:val="24"/>
              </w:rPr>
              <w:t xml:space="preserve">ėn. laikotarpiui </w:t>
            </w:r>
            <w:r w:rsidRPr="000B0D7A">
              <w:rPr>
                <w:rFonts w:ascii="Times New Roman" w:hAnsi="Times New Roman" w:cs="Times New Roman"/>
                <w:b/>
                <w:bCs/>
                <w:noProof/>
                <w:sz w:val="24"/>
                <w:szCs w:val="24"/>
              </w:rPr>
              <w:t>EUR be PVM</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A0FBFA2" w14:textId="77777777" w:rsidR="00D2243D" w:rsidRPr="000B0D7A" w:rsidRDefault="00D2243D" w:rsidP="00897CFF">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Bendra kaina</w:t>
            </w:r>
          </w:p>
          <w:p w14:paraId="4937A243" w14:textId="77777777" w:rsidR="00D2243D" w:rsidRPr="000B0D7A" w:rsidRDefault="00D2243D" w:rsidP="00897CFF">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EUR be PVM</w:t>
            </w:r>
          </w:p>
        </w:tc>
      </w:tr>
      <w:tr w:rsidR="00D2243D" w:rsidRPr="000B0D7A" w14:paraId="6F9A022C" w14:textId="77777777" w:rsidTr="0049740E">
        <w:tc>
          <w:tcPr>
            <w:tcW w:w="1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EF431C" w14:textId="77777777" w:rsidR="00D2243D" w:rsidRPr="000B0D7A" w:rsidRDefault="00D2243D" w:rsidP="00897CFF">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(1)</w:t>
            </w:r>
          </w:p>
        </w:tc>
        <w:tc>
          <w:tcPr>
            <w:tcW w:w="1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EE52D4" w14:textId="77777777" w:rsidR="00D2243D" w:rsidRPr="000B0D7A" w:rsidRDefault="00D2243D" w:rsidP="00897CFF">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(2)</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C57B2" w14:textId="77777777" w:rsidR="00D2243D" w:rsidRPr="000B0D7A" w:rsidRDefault="00D2243D" w:rsidP="00897CFF">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(3)</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ED28D9" w14:textId="77777777" w:rsidR="00D2243D" w:rsidRPr="000B0D7A" w:rsidRDefault="00D2243D" w:rsidP="00897CFF">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(4)</w:t>
            </w:r>
          </w:p>
        </w:tc>
        <w:tc>
          <w:tcPr>
            <w:tcW w:w="1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4D6DC" w14:textId="77777777" w:rsidR="00D2243D" w:rsidRPr="000B0D7A" w:rsidRDefault="00D2243D" w:rsidP="00897CFF">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(5)</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3A171" w14:textId="77777777" w:rsidR="00D2243D" w:rsidRPr="000B0D7A" w:rsidRDefault="00D2243D" w:rsidP="00897CFF">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(6)</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855EFE" w14:textId="6F7CC4B8" w:rsidR="00D2243D" w:rsidRPr="000B0D7A" w:rsidRDefault="00D2243D" w:rsidP="00897CFF">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w:t>
            </w:r>
            <w:r>
              <w:rPr>
                <w:rFonts w:ascii="Times New Roman" w:hAnsi="Times New Roman" w:cs="Times New Roman"/>
                <w:i/>
                <w:noProof/>
                <w:sz w:val="20"/>
                <w:szCs w:val="20"/>
                <w:lang w:val="en-US"/>
              </w:rPr>
              <w:t>7</w:t>
            </w:r>
            <w:r w:rsidR="00BD60DF">
              <w:rPr>
                <w:rFonts w:ascii="Times New Roman" w:hAnsi="Times New Roman" w:cs="Times New Roman"/>
                <w:i/>
                <w:noProof/>
                <w:sz w:val="20"/>
                <w:szCs w:val="20"/>
                <w:lang w:val="en-US"/>
              </w:rPr>
              <w:t>)</w:t>
            </w:r>
          </w:p>
        </w:tc>
      </w:tr>
      <w:tr w:rsidR="00BD60DF" w:rsidRPr="002019BD" w14:paraId="518EFFFE" w14:textId="77777777" w:rsidTr="0049740E">
        <w:tc>
          <w:tcPr>
            <w:tcW w:w="1043" w:type="dxa"/>
            <w:tcBorders>
              <w:top w:val="single" w:sz="4" w:space="0" w:color="auto"/>
              <w:left w:val="single" w:sz="4" w:space="0" w:color="auto"/>
              <w:bottom w:val="single" w:sz="4" w:space="0" w:color="auto"/>
              <w:right w:val="single" w:sz="4" w:space="0" w:color="auto"/>
            </w:tcBorders>
            <w:vAlign w:val="center"/>
          </w:tcPr>
          <w:p w14:paraId="1578B10E" w14:textId="0890ED6D" w:rsidR="00BD60DF" w:rsidRPr="0049740E" w:rsidRDefault="00BD60DF" w:rsidP="00BD60DF">
            <w:pPr>
              <w:pStyle w:val="Sraopastraipa"/>
              <w:numPr>
                <w:ilvl w:val="0"/>
                <w:numId w:val="15"/>
              </w:numPr>
              <w:spacing w:after="0" w:line="240" w:lineRule="auto"/>
              <w:jc w:val="center"/>
              <w:rPr>
                <w:iCs/>
                <w:szCs w:val="24"/>
                <w:lang w:val="en-US" w:eastAsia="ar-SA"/>
              </w:rPr>
            </w:pPr>
          </w:p>
        </w:tc>
        <w:tc>
          <w:tcPr>
            <w:tcW w:w="1922" w:type="dxa"/>
            <w:tcBorders>
              <w:top w:val="single" w:sz="4" w:space="0" w:color="auto"/>
              <w:left w:val="single" w:sz="4" w:space="0" w:color="auto"/>
              <w:bottom w:val="single" w:sz="4" w:space="0" w:color="auto"/>
              <w:right w:val="single" w:sz="4" w:space="0" w:color="auto"/>
            </w:tcBorders>
            <w:vAlign w:val="center"/>
          </w:tcPr>
          <w:p w14:paraId="58387463" w14:textId="00CDFA5A" w:rsidR="00BD60DF" w:rsidRPr="0049740E" w:rsidRDefault="00BD60DF" w:rsidP="00BD60DF">
            <w:pPr>
              <w:spacing w:after="0"/>
              <w:jc w:val="both"/>
              <w:rPr>
                <w:rFonts w:ascii="Times New Roman" w:hAnsi="Times New Roman" w:cs="Times New Roman"/>
                <w:sz w:val="24"/>
                <w:szCs w:val="24"/>
              </w:rPr>
            </w:pPr>
            <w:r w:rsidRPr="0049740E">
              <w:rPr>
                <w:rFonts w:ascii="Times New Roman" w:hAnsi="Times New Roman" w:cs="Times New Roman"/>
                <w:sz w:val="24"/>
                <w:szCs w:val="24"/>
              </w:rPr>
              <w:t xml:space="preserve">Skambučių centro palaikymo paslaugos </w:t>
            </w:r>
          </w:p>
          <w:p w14:paraId="522D350F" w14:textId="3FA2179A" w:rsidR="00BD60DF" w:rsidRPr="0049740E" w:rsidRDefault="00BD60DF" w:rsidP="00BD60DF">
            <w:pPr>
              <w:spacing w:after="0"/>
              <w:jc w:val="both"/>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2B596B86" w14:textId="56379F3C" w:rsidR="00BD60DF" w:rsidRPr="0049740E" w:rsidRDefault="00BD60DF" w:rsidP="00897CFF">
            <w:pPr>
              <w:spacing w:after="0" w:line="240" w:lineRule="auto"/>
              <w:jc w:val="center"/>
              <w:rPr>
                <w:rFonts w:ascii="Times New Roman" w:hAnsi="Times New Roman" w:cs="Times New Roman"/>
                <w:noProof/>
                <w:sz w:val="24"/>
                <w:szCs w:val="24"/>
              </w:rPr>
            </w:pPr>
            <w:r w:rsidRPr="0049740E">
              <w:rPr>
                <w:rFonts w:ascii="Times New Roman" w:hAnsi="Times New Roman" w:cs="Times New Roman"/>
                <w:noProof/>
                <w:sz w:val="24"/>
                <w:szCs w:val="24"/>
                <w:lang w:val="en-US"/>
              </w:rPr>
              <w:t>1 komplektas</w:t>
            </w:r>
            <w:r w:rsidR="00785740" w:rsidRPr="0049740E">
              <w:rPr>
                <w:rFonts w:ascii="Times New Roman" w:hAnsi="Times New Roman" w:cs="Times New Roman"/>
                <w:noProof/>
                <w:sz w:val="24"/>
                <w:szCs w:val="24"/>
                <w:lang w:val="en-US"/>
              </w:rPr>
              <w:t xml:space="preserve"> / per m</w:t>
            </w:r>
            <w:r w:rsidR="00785740" w:rsidRPr="0049740E">
              <w:rPr>
                <w:rFonts w:ascii="Times New Roman" w:hAnsi="Times New Roman" w:cs="Times New Roman"/>
                <w:noProof/>
                <w:sz w:val="24"/>
                <w:szCs w:val="24"/>
              </w:rPr>
              <w:t>ėn.</w:t>
            </w:r>
          </w:p>
        </w:tc>
        <w:tc>
          <w:tcPr>
            <w:tcW w:w="2879" w:type="dxa"/>
            <w:gridSpan w:val="2"/>
            <w:tcBorders>
              <w:top w:val="single" w:sz="4" w:space="0" w:color="auto"/>
              <w:left w:val="single" w:sz="4" w:space="0" w:color="auto"/>
              <w:bottom w:val="single" w:sz="4" w:space="0" w:color="auto"/>
              <w:right w:val="single" w:sz="4" w:space="0" w:color="auto"/>
            </w:tcBorders>
            <w:vAlign w:val="center"/>
          </w:tcPr>
          <w:p w14:paraId="391E35D4" w14:textId="4341E166" w:rsidR="00BD60DF" w:rsidRPr="0049740E" w:rsidRDefault="00BD60DF" w:rsidP="00BD60DF">
            <w:pPr>
              <w:spacing w:after="0" w:line="240" w:lineRule="auto"/>
              <w:jc w:val="center"/>
              <w:rPr>
                <w:rFonts w:ascii="Times New Roman" w:hAnsi="Times New Roman" w:cs="Times New Roman"/>
                <w:noProof/>
                <w:sz w:val="24"/>
                <w:szCs w:val="24"/>
                <w:lang w:val="en-US"/>
              </w:rPr>
            </w:pPr>
            <w:r w:rsidRPr="0049740E">
              <w:rPr>
                <w:rFonts w:ascii="Times New Roman" w:hAnsi="Times New Roman" w:cs="Times New Roman"/>
                <w:noProof/>
                <w:sz w:val="24"/>
                <w:szCs w:val="24"/>
                <w:lang w:val="en-US"/>
              </w:rPr>
              <w:t>36</w:t>
            </w:r>
          </w:p>
        </w:tc>
        <w:tc>
          <w:tcPr>
            <w:tcW w:w="1171" w:type="dxa"/>
            <w:tcBorders>
              <w:top w:val="single" w:sz="4" w:space="0" w:color="auto"/>
              <w:left w:val="single" w:sz="4" w:space="0" w:color="auto"/>
              <w:bottom w:val="single" w:sz="4" w:space="0" w:color="auto"/>
              <w:right w:val="single" w:sz="4" w:space="0" w:color="auto"/>
            </w:tcBorders>
          </w:tcPr>
          <w:p w14:paraId="5703DDAE" w14:textId="77777777" w:rsidR="00BD60DF" w:rsidRPr="0049740E" w:rsidRDefault="00BD60DF" w:rsidP="00897CFF">
            <w:pPr>
              <w:spacing w:after="0" w:line="240" w:lineRule="auto"/>
              <w:rPr>
                <w:rFonts w:ascii="Times New Roman" w:hAnsi="Times New Roman" w:cs="Times New Roman"/>
                <w:noProof/>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5EF3E84B" w14:textId="77777777" w:rsidR="00BD60DF" w:rsidRPr="0049740E" w:rsidRDefault="00BD60DF" w:rsidP="00897CFF">
            <w:pPr>
              <w:spacing w:after="0" w:line="240" w:lineRule="auto"/>
              <w:rPr>
                <w:rFonts w:ascii="Times New Roman" w:hAnsi="Times New Roman" w:cs="Times New Roman"/>
                <w:i/>
                <w:noProof/>
                <w:sz w:val="20"/>
                <w:szCs w:val="20"/>
              </w:rPr>
            </w:pPr>
            <w:r w:rsidRPr="0049740E">
              <w:rPr>
                <w:rFonts w:ascii="Times New Roman" w:hAnsi="Times New Roman" w:cs="Times New Roman"/>
                <w:i/>
                <w:noProof/>
                <w:sz w:val="20"/>
                <w:szCs w:val="20"/>
                <w:lang w:val="en-US"/>
              </w:rPr>
              <w:t>(7)=</w:t>
            </w:r>
            <w:r w:rsidRPr="0049740E">
              <w:rPr>
                <w:sz w:val="20"/>
                <w:szCs w:val="20"/>
              </w:rPr>
              <w:t xml:space="preserve"> </w:t>
            </w:r>
            <w:r w:rsidRPr="0049740E">
              <w:rPr>
                <w:rFonts w:ascii="Times New Roman" w:hAnsi="Times New Roman" w:cs="Times New Roman"/>
                <w:i/>
                <w:noProof/>
                <w:sz w:val="20"/>
                <w:szCs w:val="20"/>
                <w:lang w:val="en-US"/>
              </w:rPr>
              <w:t>36</w:t>
            </w:r>
            <w:r w:rsidRPr="0049740E">
              <w:rPr>
                <w:rFonts w:ascii="Times New Roman" w:hAnsi="Times New Roman" w:cs="Times New Roman"/>
                <w:i/>
                <w:noProof/>
                <w:sz w:val="20"/>
                <w:szCs w:val="20"/>
              </w:rPr>
              <w:t>x(6)</w:t>
            </w:r>
          </w:p>
          <w:p w14:paraId="4A5C49FB" w14:textId="2E26DF54" w:rsidR="00BD60DF" w:rsidRPr="0049740E" w:rsidRDefault="00BD60DF" w:rsidP="00897CFF">
            <w:pPr>
              <w:spacing w:after="0" w:line="240" w:lineRule="auto"/>
              <w:rPr>
                <w:rFonts w:ascii="Times New Roman" w:hAnsi="Times New Roman" w:cs="Times New Roman"/>
                <w:i/>
                <w:noProof/>
                <w:sz w:val="20"/>
                <w:szCs w:val="20"/>
              </w:rPr>
            </w:pPr>
            <w:r w:rsidRPr="0049740E">
              <w:rPr>
                <w:rFonts w:ascii="Times New Roman" w:hAnsi="Times New Roman" w:cs="Times New Roman"/>
                <w:i/>
                <w:noProof/>
                <w:sz w:val="20"/>
                <w:szCs w:val="20"/>
              </w:rPr>
              <w:t>įrašyti</w:t>
            </w:r>
          </w:p>
        </w:tc>
      </w:tr>
      <w:tr w:rsidR="00D2243D" w:rsidRPr="002019BD" w14:paraId="77FFAE8C" w14:textId="77777777" w:rsidTr="0049740E">
        <w:tc>
          <w:tcPr>
            <w:tcW w:w="1043" w:type="dxa"/>
            <w:tcBorders>
              <w:top w:val="single" w:sz="4" w:space="0" w:color="auto"/>
              <w:left w:val="single" w:sz="4" w:space="0" w:color="auto"/>
              <w:bottom w:val="single" w:sz="4" w:space="0" w:color="auto"/>
              <w:right w:val="single" w:sz="4" w:space="0" w:color="auto"/>
            </w:tcBorders>
            <w:vAlign w:val="center"/>
          </w:tcPr>
          <w:p w14:paraId="02525244" w14:textId="410A350D" w:rsidR="00D2243D" w:rsidRPr="0049740E" w:rsidRDefault="00BD60DF" w:rsidP="00897CFF">
            <w:pPr>
              <w:spacing w:after="0" w:line="240" w:lineRule="auto"/>
              <w:jc w:val="center"/>
              <w:rPr>
                <w:rFonts w:ascii="Times New Roman" w:hAnsi="Times New Roman" w:cs="Times New Roman"/>
                <w:iCs/>
                <w:sz w:val="24"/>
                <w:szCs w:val="24"/>
                <w:lang w:val="en-US" w:eastAsia="ar-SA"/>
              </w:rPr>
            </w:pPr>
            <w:r w:rsidRPr="0049740E">
              <w:rPr>
                <w:rFonts w:ascii="Times New Roman" w:hAnsi="Times New Roman" w:cs="Times New Roman"/>
                <w:iCs/>
                <w:sz w:val="24"/>
                <w:szCs w:val="24"/>
                <w:lang w:val="en-US" w:eastAsia="ar-SA"/>
              </w:rPr>
              <w:t>2</w:t>
            </w:r>
            <w:r w:rsidR="00213F5A" w:rsidRPr="0049740E">
              <w:rPr>
                <w:rFonts w:ascii="Times New Roman" w:hAnsi="Times New Roman" w:cs="Times New Roman"/>
                <w:iCs/>
                <w:sz w:val="24"/>
                <w:szCs w:val="24"/>
                <w:lang w:val="en-US" w:eastAsia="ar-SA"/>
              </w:rPr>
              <w:t>.</w:t>
            </w:r>
          </w:p>
        </w:tc>
        <w:tc>
          <w:tcPr>
            <w:tcW w:w="1922" w:type="dxa"/>
            <w:tcBorders>
              <w:top w:val="single" w:sz="4" w:space="0" w:color="auto"/>
              <w:left w:val="single" w:sz="4" w:space="0" w:color="auto"/>
              <w:bottom w:val="single" w:sz="4" w:space="0" w:color="auto"/>
              <w:right w:val="single" w:sz="4" w:space="0" w:color="auto"/>
            </w:tcBorders>
            <w:vAlign w:val="center"/>
          </w:tcPr>
          <w:p w14:paraId="3C987364" w14:textId="492A02FF" w:rsidR="00D2243D" w:rsidRPr="0049740E" w:rsidRDefault="00985004" w:rsidP="00897CFF">
            <w:pPr>
              <w:spacing w:after="0"/>
              <w:jc w:val="both"/>
              <w:rPr>
                <w:rFonts w:ascii="Times New Roman" w:hAnsi="Times New Roman" w:cs="Times New Roman"/>
                <w:sz w:val="24"/>
                <w:szCs w:val="24"/>
              </w:rPr>
            </w:pPr>
            <w:r w:rsidRPr="0049740E">
              <w:rPr>
                <w:rFonts w:ascii="Times New Roman" w:hAnsi="Times New Roman" w:cs="Times New Roman"/>
                <w:sz w:val="24"/>
                <w:szCs w:val="24"/>
              </w:rPr>
              <w:t>P</w:t>
            </w:r>
            <w:r w:rsidR="00213F5A" w:rsidRPr="0049740E">
              <w:rPr>
                <w:rFonts w:ascii="Times New Roman" w:hAnsi="Times New Roman" w:cs="Times New Roman"/>
                <w:sz w:val="24"/>
                <w:szCs w:val="24"/>
              </w:rPr>
              <w:t>irmo</w:t>
            </w:r>
          </w:p>
          <w:p w14:paraId="2B2AACFB" w14:textId="18A7F08F" w:rsidR="00213F5A" w:rsidRPr="0049740E" w:rsidRDefault="00213F5A" w:rsidP="00897CFF">
            <w:pPr>
              <w:spacing w:after="0"/>
              <w:jc w:val="both"/>
              <w:rPr>
                <w:rFonts w:ascii="Times New Roman" w:hAnsi="Times New Roman" w:cs="Times New Roman"/>
                <w:sz w:val="24"/>
                <w:szCs w:val="24"/>
              </w:rPr>
            </w:pPr>
            <w:r w:rsidRPr="0049740E">
              <w:rPr>
                <w:rFonts w:ascii="Times New Roman" w:hAnsi="Times New Roman" w:cs="Times New Roman"/>
                <w:sz w:val="24"/>
                <w:szCs w:val="24"/>
              </w:rPr>
              <w:t xml:space="preserve">lygio konsultanto funkcijų palaikymas </w:t>
            </w:r>
          </w:p>
        </w:tc>
        <w:tc>
          <w:tcPr>
            <w:tcW w:w="1530" w:type="dxa"/>
            <w:tcBorders>
              <w:top w:val="single" w:sz="4" w:space="0" w:color="auto"/>
              <w:left w:val="single" w:sz="4" w:space="0" w:color="auto"/>
              <w:bottom w:val="single" w:sz="4" w:space="0" w:color="auto"/>
              <w:right w:val="single" w:sz="4" w:space="0" w:color="auto"/>
            </w:tcBorders>
            <w:vAlign w:val="center"/>
          </w:tcPr>
          <w:p w14:paraId="1F3AEE75" w14:textId="1A610FCD" w:rsidR="00D2243D" w:rsidRPr="0049740E" w:rsidRDefault="00852F35" w:rsidP="00897CFF">
            <w:pPr>
              <w:spacing w:after="0" w:line="240" w:lineRule="auto"/>
              <w:jc w:val="center"/>
              <w:rPr>
                <w:rFonts w:ascii="Times New Roman" w:hAnsi="Times New Roman" w:cs="Times New Roman"/>
                <w:noProof/>
                <w:sz w:val="24"/>
                <w:szCs w:val="24"/>
                <w:lang w:val="en-US"/>
              </w:rPr>
            </w:pPr>
            <w:r w:rsidRPr="0049740E">
              <w:rPr>
                <w:rFonts w:ascii="Times New Roman" w:hAnsi="Times New Roman" w:cs="Times New Roman"/>
                <w:noProof/>
                <w:sz w:val="24"/>
                <w:szCs w:val="24"/>
              </w:rPr>
              <w:t>pirmo lygio konsultantas (asmuo)</w:t>
            </w:r>
            <w:r w:rsidR="00785740" w:rsidRPr="0049740E">
              <w:rPr>
                <w:rFonts w:ascii="Times New Roman" w:hAnsi="Times New Roman" w:cs="Times New Roman"/>
                <w:noProof/>
                <w:sz w:val="24"/>
                <w:szCs w:val="24"/>
              </w:rPr>
              <w:t>/ per mėn.</w:t>
            </w:r>
          </w:p>
        </w:tc>
        <w:tc>
          <w:tcPr>
            <w:tcW w:w="1440" w:type="dxa"/>
            <w:tcBorders>
              <w:top w:val="single" w:sz="4" w:space="0" w:color="auto"/>
              <w:left w:val="single" w:sz="4" w:space="0" w:color="auto"/>
              <w:bottom w:val="single" w:sz="4" w:space="0" w:color="auto"/>
              <w:right w:val="single" w:sz="4" w:space="0" w:color="auto"/>
            </w:tcBorders>
            <w:vAlign w:val="center"/>
          </w:tcPr>
          <w:p w14:paraId="32DABDBF" w14:textId="485046F2" w:rsidR="00D2243D" w:rsidRPr="0049740E" w:rsidRDefault="002019BD" w:rsidP="00897CFF">
            <w:pPr>
              <w:spacing w:after="0" w:line="240" w:lineRule="auto"/>
              <w:jc w:val="center"/>
              <w:rPr>
                <w:rFonts w:ascii="Times New Roman" w:hAnsi="Times New Roman" w:cs="Times New Roman"/>
                <w:noProof/>
                <w:sz w:val="24"/>
                <w:szCs w:val="24"/>
              </w:rPr>
            </w:pPr>
            <w:r w:rsidRPr="0049740E">
              <w:rPr>
                <w:rFonts w:ascii="Times New Roman" w:hAnsi="Times New Roman" w:cs="Times New Roman"/>
                <w:noProof/>
                <w:sz w:val="24"/>
                <w:szCs w:val="24"/>
              </w:rPr>
              <w:t>20***</w:t>
            </w:r>
          </w:p>
        </w:tc>
        <w:tc>
          <w:tcPr>
            <w:tcW w:w="1439" w:type="dxa"/>
            <w:tcBorders>
              <w:top w:val="single" w:sz="4" w:space="0" w:color="auto"/>
              <w:left w:val="single" w:sz="4" w:space="0" w:color="auto"/>
              <w:bottom w:val="single" w:sz="4" w:space="0" w:color="auto"/>
              <w:right w:val="single" w:sz="4" w:space="0" w:color="auto"/>
            </w:tcBorders>
            <w:vAlign w:val="center"/>
          </w:tcPr>
          <w:p w14:paraId="0CAE078E" w14:textId="77777777" w:rsidR="00D2243D" w:rsidRPr="0049740E" w:rsidRDefault="00D2243D" w:rsidP="00897CFF">
            <w:pPr>
              <w:spacing w:after="0" w:line="240" w:lineRule="auto"/>
              <w:jc w:val="center"/>
              <w:rPr>
                <w:rFonts w:ascii="Times New Roman" w:hAnsi="Times New Roman" w:cs="Times New Roman"/>
                <w:noProof/>
                <w:sz w:val="24"/>
                <w:szCs w:val="24"/>
                <w:lang w:val="en-US"/>
              </w:rPr>
            </w:pPr>
            <w:r w:rsidRPr="0049740E">
              <w:rPr>
                <w:rFonts w:ascii="Times New Roman" w:hAnsi="Times New Roman" w:cs="Times New Roman"/>
                <w:noProof/>
                <w:sz w:val="24"/>
                <w:szCs w:val="24"/>
                <w:lang w:val="en-US"/>
              </w:rPr>
              <w:t>36</w:t>
            </w:r>
          </w:p>
        </w:tc>
        <w:tc>
          <w:tcPr>
            <w:tcW w:w="1171" w:type="dxa"/>
            <w:tcBorders>
              <w:top w:val="single" w:sz="4" w:space="0" w:color="auto"/>
              <w:left w:val="single" w:sz="4" w:space="0" w:color="auto"/>
              <w:bottom w:val="single" w:sz="4" w:space="0" w:color="auto"/>
              <w:right w:val="single" w:sz="4" w:space="0" w:color="auto"/>
            </w:tcBorders>
          </w:tcPr>
          <w:p w14:paraId="0B648AC9" w14:textId="77777777" w:rsidR="00D2243D" w:rsidRPr="0049740E" w:rsidRDefault="00D2243D" w:rsidP="00897CFF">
            <w:pPr>
              <w:spacing w:after="0" w:line="240" w:lineRule="auto"/>
              <w:rPr>
                <w:rFonts w:ascii="Times New Roman" w:hAnsi="Times New Roman" w:cs="Times New Roman"/>
                <w:noProof/>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0A42BA2F" w14:textId="27530F92" w:rsidR="00D2243D" w:rsidRPr="0049740E" w:rsidRDefault="00BD60DF" w:rsidP="00897CFF">
            <w:pPr>
              <w:spacing w:after="0" w:line="240" w:lineRule="auto"/>
              <w:rPr>
                <w:rFonts w:ascii="Times New Roman" w:hAnsi="Times New Roman" w:cs="Times New Roman"/>
                <w:i/>
                <w:noProof/>
                <w:sz w:val="20"/>
                <w:szCs w:val="20"/>
              </w:rPr>
            </w:pPr>
            <w:r w:rsidRPr="0049740E">
              <w:rPr>
                <w:rFonts w:ascii="Times New Roman" w:hAnsi="Times New Roman" w:cs="Times New Roman"/>
                <w:i/>
                <w:noProof/>
                <w:sz w:val="20"/>
                <w:szCs w:val="20"/>
                <w:lang w:val="en-US"/>
              </w:rPr>
              <w:t>(7)=</w:t>
            </w:r>
            <w:r w:rsidRPr="0049740E">
              <w:rPr>
                <w:sz w:val="20"/>
                <w:szCs w:val="20"/>
              </w:rPr>
              <w:t xml:space="preserve"> </w:t>
            </w:r>
            <w:r w:rsidRPr="0049740E">
              <w:rPr>
                <w:rFonts w:ascii="Times New Roman" w:hAnsi="Times New Roman" w:cs="Times New Roman"/>
                <w:i/>
                <w:noProof/>
                <w:sz w:val="20"/>
                <w:szCs w:val="20"/>
                <w:lang w:val="en-US"/>
              </w:rPr>
              <w:t>(4)x</w:t>
            </w:r>
            <w:r w:rsidRPr="0049740E">
              <w:rPr>
                <w:rFonts w:ascii="Times New Roman" w:hAnsi="Times New Roman" w:cs="Times New Roman"/>
                <w:i/>
                <w:noProof/>
                <w:sz w:val="20"/>
                <w:szCs w:val="20"/>
              </w:rPr>
              <w:t>(5)x(6)</w:t>
            </w:r>
          </w:p>
          <w:p w14:paraId="2B2CFD57" w14:textId="0D0CFB09" w:rsidR="00BD60DF" w:rsidRPr="0049740E" w:rsidRDefault="00BD60DF" w:rsidP="00897CFF">
            <w:pPr>
              <w:spacing w:after="0" w:line="240" w:lineRule="auto"/>
              <w:rPr>
                <w:rFonts w:ascii="Times New Roman" w:hAnsi="Times New Roman" w:cs="Times New Roman"/>
                <w:noProof/>
                <w:sz w:val="24"/>
                <w:szCs w:val="24"/>
              </w:rPr>
            </w:pPr>
            <w:r w:rsidRPr="0049740E">
              <w:rPr>
                <w:rFonts w:ascii="Times New Roman" w:hAnsi="Times New Roman" w:cs="Times New Roman"/>
                <w:i/>
                <w:noProof/>
                <w:sz w:val="20"/>
                <w:szCs w:val="20"/>
              </w:rPr>
              <w:t>įrašyti</w:t>
            </w:r>
          </w:p>
        </w:tc>
      </w:tr>
      <w:tr w:rsidR="002019BD" w:rsidRPr="002019BD" w14:paraId="57FAF2D5" w14:textId="77777777" w:rsidTr="0049740E">
        <w:tc>
          <w:tcPr>
            <w:tcW w:w="1043" w:type="dxa"/>
            <w:tcBorders>
              <w:top w:val="single" w:sz="4" w:space="0" w:color="auto"/>
              <w:left w:val="single" w:sz="4" w:space="0" w:color="auto"/>
              <w:bottom w:val="single" w:sz="4" w:space="0" w:color="auto"/>
              <w:right w:val="single" w:sz="4" w:space="0" w:color="auto"/>
            </w:tcBorders>
            <w:vAlign w:val="center"/>
          </w:tcPr>
          <w:p w14:paraId="4C7649A6" w14:textId="67B07A8F" w:rsidR="002019BD" w:rsidRPr="0049740E" w:rsidRDefault="002019BD" w:rsidP="00897CFF">
            <w:pPr>
              <w:spacing w:after="0" w:line="240" w:lineRule="auto"/>
              <w:jc w:val="center"/>
              <w:rPr>
                <w:rFonts w:ascii="Times New Roman" w:hAnsi="Times New Roman" w:cs="Times New Roman"/>
                <w:iCs/>
                <w:sz w:val="24"/>
                <w:szCs w:val="24"/>
                <w:lang w:val="en-US" w:eastAsia="ar-SA"/>
              </w:rPr>
            </w:pPr>
            <w:r w:rsidRPr="0049740E">
              <w:rPr>
                <w:rFonts w:ascii="Times New Roman" w:hAnsi="Times New Roman" w:cs="Times New Roman"/>
                <w:iCs/>
                <w:sz w:val="24"/>
                <w:szCs w:val="24"/>
                <w:lang w:val="en-US" w:eastAsia="ar-SA"/>
              </w:rPr>
              <w:t>3.</w:t>
            </w:r>
          </w:p>
        </w:tc>
        <w:tc>
          <w:tcPr>
            <w:tcW w:w="1922" w:type="dxa"/>
            <w:tcBorders>
              <w:top w:val="single" w:sz="4" w:space="0" w:color="auto"/>
              <w:left w:val="single" w:sz="4" w:space="0" w:color="auto"/>
              <w:bottom w:val="single" w:sz="4" w:space="0" w:color="auto"/>
              <w:right w:val="single" w:sz="4" w:space="0" w:color="auto"/>
            </w:tcBorders>
            <w:vAlign w:val="center"/>
          </w:tcPr>
          <w:p w14:paraId="70F44F53" w14:textId="650142B7" w:rsidR="002019BD" w:rsidRPr="0049740E" w:rsidRDefault="002019BD" w:rsidP="00897CFF">
            <w:pPr>
              <w:spacing w:after="0"/>
              <w:jc w:val="both"/>
              <w:rPr>
                <w:rFonts w:ascii="Times New Roman" w:hAnsi="Times New Roman" w:cs="Times New Roman"/>
                <w:sz w:val="24"/>
                <w:szCs w:val="24"/>
              </w:rPr>
            </w:pPr>
            <w:r w:rsidRPr="0049740E">
              <w:rPr>
                <w:rFonts w:ascii="Times New Roman" w:hAnsi="Times New Roman" w:cs="Times New Roman"/>
                <w:sz w:val="24"/>
                <w:szCs w:val="24"/>
              </w:rPr>
              <w:t>Antro lygio konsultanto funkcijų palaikymas</w:t>
            </w:r>
          </w:p>
        </w:tc>
        <w:tc>
          <w:tcPr>
            <w:tcW w:w="1530" w:type="dxa"/>
            <w:tcBorders>
              <w:top w:val="single" w:sz="4" w:space="0" w:color="auto"/>
              <w:left w:val="single" w:sz="4" w:space="0" w:color="auto"/>
              <w:bottom w:val="single" w:sz="4" w:space="0" w:color="auto"/>
              <w:right w:val="single" w:sz="4" w:space="0" w:color="auto"/>
            </w:tcBorders>
            <w:vAlign w:val="center"/>
          </w:tcPr>
          <w:p w14:paraId="6794242D" w14:textId="63D8BB1B" w:rsidR="002019BD" w:rsidRPr="0049740E" w:rsidRDefault="002019BD" w:rsidP="00897CFF">
            <w:pPr>
              <w:spacing w:after="0" w:line="240" w:lineRule="auto"/>
              <w:jc w:val="center"/>
              <w:rPr>
                <w:rFonts w:ascii="Times New Roman" w:hAnsi="Times New Roman" w:cs="Times New Roman"/>
                <w:noProof/>
                <w:sz w:val="24"/>
                <w:szCs w:val="24"/>
              </w:rPr>
            </w:pPr>
            <w:r w:rsidRPr="0049740E">
              <w:rPr>
                <w:rFonts w:ascii="Times New Roman" w:hAnsi="Times New Roman" w:cs="Times New Roman"/>
                <w:noProof/>
                <w:sz w:val="24"/>
                <w:szCs w:val="24"/>
              </w:rPr>
              <w:t>antro lygio konsultantas (asmuo)/ per mėn.</w:t>
            </w:r>
          </w:p>
        </w:tc>
        <w:tc>
          <w:tcPr>
            <w:tcW w:w="1440" w:type="dxa"/>
            <w:tcBorders>
              <w:top w:val="single" w:sz="4" w:space="0" w:color="auto"/>
              <w:left w:val="single" w:sz="4" w:space="0" w:color="auto"/>
              <w:bottom w:val="single" w:sz="4" w:space="0" w:color="auto"/>
              <w:right w:val="single" w:sz="4" w:space="0" w:color="auto"/>
            </w:tcBorders>
            <w:vAlign w:val="center"/>
          </w:tcPr>
          <w:p w14:paraId="393CCA75" w14:textId="1CF76052" w:rsidR="002019BD" w:rsidRPr="0049740E" w:rsidRDefault="002019BD" w:rsidP="00897CFF">
            <w:pPr>
              <w:spacing w:after="0" w:line="240" w:lineRule="auto"/>
              <w:jc w:val="center"/>
              <w:rPr>
                <w:rFonts w:ascii="Times New Roman" w:hAnsi="Times New Roman" w:cs="Times New Roman"/>
                <w:noProof/>
                <w:sz w:val="24"/>
                <w:szCs w:val="24"/>
                <w:lang w:val="en-US"/>
              </w:rPr>
            </w:pPr>
            <w:r w:rsidRPr="0049740E">
              <w:rPr>
                <w:rFonts w:ascii="Times New Roman" w:hAnsi="Times New Roman" w:cs="Times New Roman"/>
                <w:noProof/>
                <w:sz w:val="24"/>
                <w:szCs w:val="24"/>
                <w:lang w:val="en-US"/>
              </w:rPr>
              <w:t>40***</w:t>
            </w:r>
          </w:p>
        </w:tc>
        <w:tc>
          <w:tcPr>
            <w:tcW w:w="1439" w:type="dxa"/>
            <w:tcBorders>
              <w:top w:val="single" w:sz="4" w:space="0" w:color="auto"/>
              <w:left w:val="single" w:sz="4" w:space="0" w:color="auto"/>
              <w:bottom w:val="single" w:sz="4" w:space="0" w:color="auto"/>
              <w:right w:val="single" w:sz="4" w:space="0" w:color="auto"/>
            </w:tcBorders>
            <w:vAlign w:val="center"/>
          </w:tcPr>
          <w:p w14:paraId="6C2FCADC" w14:textId="3544DF74" w:rsidR="002019BD" w:rsidRPr="0049740E" w:rsidRDefault="002019BD" w:rsidP="00897CFF">
            <w:pPr>
              <w:spacing w:after="0" w:line="240" w:lineRule="auto"/>
              <w:jc w:val="center"/>
              <w:rPr>
                <w:rFonts w:ascii="Times New Roman" w:hAnsi="Times New Roman" w:cs="Times New Roman"/>
                <w:noProof/>
                <w:sz w:val="24"/>
                <w:szCs w:val="24"/>
                <w:lang w:val="en-US"/>
              </w:rPr>
            </w:pPr>
            <w:r w:rsidRPr="0049740E">
              <w:rPr>
                <w:rFonts w:ascii="Times New Roman" w:hAnsi="Times New Roman" w:cs="Times New Roman"/>
                <w:noProof/>
                <w:sz w:val="24"/>
                <w:szCs w:val="24"/>
                <w:lang w:val="en-US"/>
              </w:rPr>
              <w:t>36</w:t>
            </w:r>
          </w:p>
        </w:tc>
        <w:tc>
          <w:tcPr>
            <w:tcW w:w="1171" w:type="dxa"/>
            <w:tcBorders>
              <w:top w:val="single" w:sz="4" w:space="0" w:color="auto"/>
              <w:left w:val="single" w:sz="4" w:space="0" w:color="auto"/>
              <w:bottom w:val="single" w:sz="4" w:space="0" w:color="auto"/>
              <w:right w:val="single" w:sz="4" w:space="0" w:color="auto"/>
            </w:tcBorders>
          </w:tcPr>
          <w:p w14:paraId="00864A65" w14:textId="77777777" w:rsidR="002019BD" w:rsidRPr="0049740E" w:rsidRDefault="002019BD" w:rsidP="00897CFF">
            <w:pPr>
              <w:spacing w:after="0" w:line="240" w:lineRule="auto"/>
              <w:rPr>
                <w:rFonts w:ascii="Times New Roman" w:hAnsi="Times New Roman" w:cs="Times New Roman"/>
                <w:noProof/>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653B2119" w14:textId="38891201" w:rsidR="002019BD" w:rsidRPr="0049740E" w:rsidRDefault="002019BD" w:rsidP="002019BD">
            <w:pPr>
              <w:spacing w:after="0" w:line="240" w:lineRule="auto"/>
              <w:rPr>
                <w:rFonts w:ascii="Times New Roman" w:hAnsi="Times New Roman" w:cs="Times New Roman"/>
                <w:i/>
                <w:noProof/>
                <w:sz w:val="20"/>
                <w:szCs w:val="20"/>
              </w:rPr>
            </w:pPr>
            <w:r w:rsidRPr="0049740E">
              <w:rPr>
                <w:rFonts w:ascii="Times New Roman" w:hAnsi="Times New Roman" w:cs="Times New Roman"/>
                <w:i/>
                <w:noProof/>
                <w:sz w:val="20"/>
                <w:szCs w:val="20"/>
                <w:lang w:val="en-US"/>
              </w:rPr>
              <w:t>(7)=</w:t>
            </w:r>
            <w:r w:rsidRPr="0049740E">
              <w:rPr>
                <w:sz w:val="20"/>
                <w:szCs w:val="20"/>
              </w:rPr>
              <w:t xml:space="preserve"> </w:t>
            </w:r>
            <w:r w:rsidRPr="0049740E">
              <w:rPr>
                <w:rFonts w:ascii="Times New Roman" w:hAnsi="Times New Roman" w:cs="Times New Roman"/>
                <w:i/>
                <w:noProof/>
                <w:sz w:val="20"/>
                <w:szCs w:val="20"/>
                <w:lang w:val="en-US"/>
              </w:rPr>
              <w:t>(4)x</w:t>
            </w:r>
            <w:r w:rsidRPr="0049740E">
              <w:rPr>
                <w:rFonts w:ascii="Times New Roman" w:hAnsi="Times New Roman" w:cs="Times New Roman"/>
                <w:i/>
                <w:noProof/>
                <w:sz w:val="20"/>
                <w:szCs w:val="20"/>
              </w:rPr>
              <w:t>(5)x(6)</w:t>
            </w:r>
          </w:p>
          <w:p w14:paraId="3AE0AA88" w14:textId="2871BA1D" w:rsidR="002019BD" w:rsidRPr="0049740E" w:rsidRDefault="002019BD" w:rsidP="002019BD">
            <w:pPr>
              <w:spacing w:after="0" w:line="240" w:lineRule="auto"/>
              <w:rPr>
                <w:rFonts w:ascii="Times New Roman" w:hAnsi="Times New Roman" w:cs="Times New Roman"/>
                <w:i/>
                <w:noProof/>
                <w:sz w:val="20"/>
                <w:szCs w:val="20"/>
                <w:lang w:val="en-US"/>
              </w:rPr>
            </w:pPr>
            <w:r w:rsidRPr="0049740E">
              <w:rPr>
                <w:rFonts w:ascii="Times New Roman" w:hAnsi="Times New Roman" w:cs="Times New Roman"/>
                <w:i/>
                <w:noProof/>
                <w:sz w:val="20"/>
                <w:szCs w:val="20"/>
              </w:rPr>
              <w:t>įrašyti</w:t>
            </w:r>
          </w:p>
        </w:tc>
      </w:tr>
      <w:tr w:rsidR="00D2243D" w:rsidRPr="000B0D7A" w14:paraId="3BED28CB" w14:textId="77777777" w:rsidTr="0049740E">
        <w:tc>
          <w:tcPr>
            <w:tcW w:w="8545" w:type="dxa"/>
            <w:gridSpan w:val="6"/>
            <w:tcBorders>
              <w:top w:val="single" w:sz="4" w:space="0" w:color="auto"/>
              <w:left w:val="single" w:sz="4" w:space="0" w:color="auto"/>
              <w:bottom w:val="single" w:sz="4" w:space="0" w:color="auto"/>
              <w:right w:val="single" w:sz="4" w:space="0" w:color="auto"/>
            </w:tcBorders>
            <w:vAlign w:val="center"/>
          </w:tcPr>
          <w:p w14:paraId="26D816B0" w14:textId="77777777" w:rsidR="00D2243D" w:rsidRPr="00DD3583" w:rsidRDefault="00D2243D" w:rsidP="00897CFF">
            <w:pPr>
              <w:spacing w:after="0" w:line="240" w:lineRule="auto"/>
              <w:jc w:val="right"/>
              <w:rPr>
                <w:rFonts w:ascii="Times New Roman" w:hAnsi="Times New Roman" w:cs="Times New Roman"/>
                <w:noProof/>
                <w:sz w:val="24"/>
                <w:szCs w:val="24"/>
              </w:rPr>
            </w:pPr>
            <w:r w:rsidRPr="00DD3583">
              <w:rPr>
                <w:rFonts w:ascii="Times New Roman" w:hAnsi="Times New Roman" w:cs="Times New Roman"/>
                <w:b/>
                <w:bCs/>
                <w:sz w:val="24"/>
                <w:szCs w:val="24"/>
              </w:rPr>
              <w:t>Pasiūlymo palyginamoji kaina EUR, be PVM</w:t>
            </w:r>
            <w:r w:rsidRPr="00DD3583">
              <w:rPr>
                <w:rFonts w:ascii="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vAlign w:val="center"/>
          </w:tcPr>
          <w:p w14:paraId="4AEB3215" w14:textId="77777777" w:rsidR="00D2243D" w:rsidRPr="000B0D7A" w:rsidRDefault="00D2243D" w:rsidP="00897CFF">
            <w:pPr>
              <w:spacing w:after="0" w:line="240" w:lineRule="auto"/>
              <w:rPr>
                <w:rFonts w:ascii="Times New Roman" w:hAnsi="Times New Roman" w:cs="Times New Roman"/>
                <w:noProof/>
                <w:sz w:val="24"/>
                <w:szCs w:val="24"/>
              </w:rPr>
            </w:pPr>
          </w:p>
        </w:tc>
      </w:tr>
    </w:tbl>
    <w:p w14:paraId="0366FFF0" w14:textId="77777777" w:rsidR="00D2243D" w:rsidRDefault="00D2243D" w:rsidP="00D2243D">
      <w:pPr>
        <w:spacing w:after="0" w:line="240" w:lineRule="auto"/>
        <w:jc w:val="right"/>
        <w:rPr>
          <w:rFonts w:ascii="Times New Roman" w:eastAsia="Times New Roman" w:hAnsi="Times New Roman" w:cs="Times New Roman"/>
          <w:i/>
          <w:sz w:val="24"/>
          <w:szCs w:val="24"/>
        </w:rPr>
      </w:pPr>
    </w:p>
    <w:p w14:paraId="17EDC8B5" w14:textId="6DF3B434" w:rsidR="00D2243D" w:rsidRPr="000B0D7A" w:rsidRDefault="00D2243D" w:rsidP="00D2243D">
      <w:pPr>
        <w:spacing w:after="0" w:line="240" w:lineRule="auto"/>
        <w:ind w:right="-218" w:firstLine="567"/>
        <w:jc w:val="both"/>
        <w:rPr>
          <w:rFonts w:ascii="Times New Roman" w:hAnsi="Times New Roman" w:cs="Times New Roman"/>
          <w:bCs/>
          <w:snapToGrid w:val="0"/>
          <w:sz w:val="20"/>
          <w:szCs w:val="20"/>
        </w:rPr>
      </w:pPr>
      <w:r w:rsidRPr="000B0D7A">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5B4C5F">
        <w:rPr>
          <w:rFonts w:ascii="Times New Roman" w:hAnsi="Times New Roman" w:cs="Times New Roman"/>
          <w:bCs/>
          <w:snapToGrid w:val="0"/>
          <w:sz w:val="20"/>
          <w:szCs w:val="20"/>
        </w:rPr>
        <w:t xml:space="preserve">įkainio </w:t>
      </w:r>
      <w:r w:rsidRPr="000B0D7A">
        <w:rPr>
          <w:rFonts w:ascii="Times New Roman" w:hAnsi="Times New Roman" w:cs="Times New Roman"/>
          <w:bCs/>
          <w:snapToGrid w:val="0"/>
          <w:sz w:val="20"/>
          <w:szCs w:val="20"/>
        </w:rPr>
        <w:t>kainodaros metodas.</w:t>
      </w:r>
    </w:p>
    <w:p w14:paraId="183975EA" w14:textId="77777777" w:rsidR="00D2243D" w:rsidRDefault="00D2243D" w:rsidP="00D2243D">
      <w:pPr>
        <w:spacing w:after="0" w:line="240" w:lineRule="auto"/>
        <w:ind w:right="-218" w:firstLine="567"/>
        <w:jc w:val="both"/>
        <w:rPr>
          <w:rFonts w:ascii="Times New Roman" w:eastAsia="Times New Roman" w:hAnsi="Times New Roman" w:cs="Times New Roman"/>
          <w:bCs/>
          <w:sz w:val="20"/>
          <w:szCs w:val="20"/>
        </w:rPr>
      </w:pPr>
      <w:r w:rsidRPr="000B0D7A">
        <w:rPr>
          <w:rFonts w:ascii="Times New Roman" w:eastAsia="Times New Roman" w:hAnsi="Times New Roman" w:cs="Times New Roman"/>
          <w:bCs/>
          <w:sz w:val="20"/>
          <w:szCs w:val="20"/>
        </w:rPr>
        <w:t>**Apvalinama du skaičiai po kablelio.</w:t>
      </w:r>
    </w:p>
    <w:p w14:paraId="07D058F7" w14:textId="7ED16EFE" w:rsidR="002019BD" w:rsidRPr="0049740E" w:rsidRDefault="002019BD" w:rsidP="002019BD">
      <w:pPr>
        <w:tabs>
          <w:tab w:val="left" w:pos="709"/>
          <w:tab w:val="left" w:pos="851"/>
        </w:tabs>
        <w:suppressAutoHyphens/>
        <w:ind w:firstLine="567"/>
        <w:contextualSpacing/>
        <w:jc w:val="both"/>
        <w:rPr>
          <w:rFonts w:ascii="Times New Roman" w:hAnsi="Times New Roman" w:cs="Times New Roman"/>
          <w:lang w:eastAsia="ar-SA"/>
        </w:rPr>
      </w:pPr>
      <w:r w:rsidRPr="0049740E">
        <w:rPr>
          <w:rFonts w:ascii="Times New Roman" w:hAnsi="Times New Roman" w:cs="Times New Roman"/>
          <w:noProof/>
          <w:sz w:val="24"/>
          <w:szCs w:val="24"/>
          <w:lang w:val="en-US"/>
        </w:rPr>
        <w:t>***</w:t>
      </w:r>
      <w:r w:rsidRPr="0049740E">
        <w:rPr>
          <w:rFonts w:ascii="Times New Roman" w:hAnsi="Times New Roman" w:cs="Times New Roman"/>
          <w:sz w:val="24"/>
          <w:szCs w:val="24"/>
        </w:rPr>
        <w:t xml:space="preserve"> </w:t>
      </w:r>
      <w:r w:rsidRPr="0049740E">
        <w:rPr>
          <w:rFonts w:ascii="Times New Roman" w:hAnsi="Times New Roman" w:cs="Times New Roman"/>
          <w:b/>
          <w:bCs/>
          <w:lang w:eastAsia="ar-SA"/>
        </w:rPr>
        <w:t>Pastaba.</w:t>
      </w:r>
      <w:r w:rsidRPr="0049740E">
        <w:rPr>
          <w:rFonts w:ascii="Times New Roman" w:hAnsi="Times New Roman" w:cs="Times New Roman"/>
          <w:lang w:eastAsia="ar-SA"/>
        </w:rPr>
        <w:t xml:space="preserve"> Preliminarus pirmo lygio konsultantų skaičius – 20, preliminarus antro lygio konsultantų skaičius – 40</w:t>
      </w:r>
      <w:r w:rsidR="0049740E">
        <w:rPr>
          <w:rFonts w:ascii="Times New Roman" w:hAnsi="Times New Roman" w:cs="Times New Roman"/>
          <w:lang w:eastAsia="ar-SA"/>
        </w:rPr>
        <w:t>,</w:t>
      </w:r>
      <w:r w:rsidRPr="0049740E">
        <w:rPr>
          <w:rFonts w:ascii="Times New Roman" w:hAnsi="Times New Roman" w:cs="Times New Roman"/>
          <w:lang w:eastAsia="ar-SA"/>
        </w:rPr>
        <w:t xml:space="preserve"> konsultantų skaičius Paslaugų teikimo metu gali kisti, tačiau bendras pirmo lygio ir antro lygio konsultantų skaičius negali viršyti 60 konsultantų </w:t>
      </w:r>
      <w:r w:rsidR="0049740E">
        <w:rPr>
          <w:rFonts w:ascii="Times New Roman" w:hAnsi="Times New Roman" w:cs="Times New Roman"/>
          <w:lang w:eastAsia="ar-SA"/>
        </w:rPr>
        <w:t xml:space="preserve">skaičiaus </w:t>
      </w:r>
      <w:r w:rsidRPr="0049740E">
        <w:rPr>
          <w:rFonts w:ascii="Times New Roman" w:hAnsi="Times New Roman" w:cs="Times New Roman"/>
          <w:lang w:eastAsia="ar-SA"/>
        </w:rPr>
        <w:t xml:space="preserve">Sutarties galiojimo laikotarpiu (pvz.: sutarties įsigaliojimo metu būtų užsakoma 20 pirmo lygio konsultantų ir 40 antro lygio konsultantų, sutarties vykdymo eigoje skaičius būtų koreaguojamas į pvz. 50 pirmo lygio konsultantų ir 10 antro lygio konsultantų). </w:t>
      </w:r>
    </w:p>
    <w:p w14:paraId="44BA2F8C" w14:textId="5EF1C216" w:rsidR="002019BD" w:rsidRPr="0049740E" w:rsidRDefault="002019BD" w:rsidP="00D2243D">
      <w:pPr>
        <w:spacing w:after="0" w:line="240" w:lineRule="auto"/>
        <w:ind w:right="-218" w:firstLine="567"/>
        <w:jc w:val="both"/>
        <w:rPr>
          <w:rFonts w:ascii="Times New Roman" w:eastAsia="Times New Roman" w:hAnsi="Times New Roman" w:cs="Times New Roman"/>
          <w:bCs/>
          <w:sz w:val="20"/>
          <w:szCs w:val="20"/>
        </w:rPr>
      </w:pPr>
    </w:p>
    <w:p w14:paraId="2B3D4F92" w14:textId="77777777" w:rsidR="002019BD" w:rsidRPr="000B0D7A" w:rsidRDefault="002019BD" w:rsidP="00D2243D">
      <w:pPr>
        <w:spacing w:after="0" w:line="240" w:lineRule="auto"/>
        <w:ind w:right="-218" w:firstLine="567"/>
        <w:jc w:val="both"/>
        <w:rPr>
          <w:rFonts w:ascii="Times New Roman" w:eastAsia="Times New Roman" w:hAnsi="Times New Roman" w:cs="Times New Roman"/>
          <w:bCs/>
          <w:sz w:val="20"/>
          <w:szCs w:val="20"/>
        </w:rPr>
      </w:pPr>
    </w:p>
    <w:p w14:paraId="6F6D4CC9" w14:textId="77777777" w:rsidR="00D2243D" w:rsidRDefault="00D2243D" w:rsidP="00D2243D">
      <w:pPr>
        <w:pStyle w:val="Sraopastraipa"/>
        <w:tabs>
          <w:tab w:val="left" w:pos="851"/>
        </w:tabs>
        <w:autoSpaceDN w:val="0"/>
        <w:spacing w:after="0" w:line="240" w:lineRule="auto"/>
        <w:ind w:left="540"/>
        <w:jc w:val="both"/>
        <w:rPr>
          <w:iCs/>
          <w:szCs w:val="24"/>
        </w:rPr>
      </w:pPr>
    </w:p>
    <w:p w14:paraId="6738986C" w14:textId="7B7B8427" w:rsidR="00852F35" w:rsidRPr="000B0D7A" w:rsidRDefault="00852F35" w:rsidP="00852F35">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8</w:t>
      </w:r>
      <w:r w:rsidRPr="000B0D7A">
        <w:rPr>
          <w:rFonts w:ascii="Times New Roman" w:eastAsia="Times New Roman" w:hAnsi="Times New Roman" w:cs="Times New Roman"/>
          <w:b/>
          <w:bCs/>
          <w:i/>
          <w:sz w:val="24"/>
          <w:szCs w:val="24"/>
        </w:rPr>
        <w:t xml:space="preserve"> lentelė.</w:t>
      </w:r>
      <w:r w:rsidRPr="000B0D7A">
        <w:rPr>
          <w:rFonts w:ascii="Times New Roman" w:eastAsia="Times New Roman" w:hAnsi="Times New Roman" w:cs="Times New Roman"/>
          <w:i/>
          <w:sz w:val="24"/>
          <w:szCs w:val="24"/>
        </w:rPr>
        <w:t xml:space="preserve"> Pasiūlymo kaina Nr. </w:t>
      </w:r>
      <w:r>
        <w:rPr>
          <w:rFonts w:ascii="Times New Roman" w:eastAsia="Times New Roman" w:hAnsi="Times New Roman" w:cs="Times New Roman"/>
          <w:i/>
          <w:sz w:val="24"/>
          <w:szCs w:val="24"/>
        </w:rPr>
        <w:t>6</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3722"/>
        <w:gridCol w:w="1080"/>
        <w:gridCol w:w="1260"/>
        <w:gridCol w:w="1620"/>
        <w:gridCol w:w="1530"/>
      </w:tblGrid>
      <w:tr w:rsidR="00FF55FE" w:rsidRPr="000B0D7A" w14:paraId="2B56A6D1" w14:textId="77777777" w:rsidTr="005B13E1">
        <w:tc>
          <w:tcPr>
            <w:tcW w:w="1043" w:type="dxa"/>
            <w:tcBorders>
              <w:top w:val="single" w:sz="4" w:space="0" w:color="auto"/>
              <w:left w:val="single" w:sz="4" w:space="0" w:color="auto"/>
              <w:bottom w:val="single" w:sz="4" w:space="0" w:color="auto"/>
              <w:right w:val="single" w:sz="4" w:space="0" w:color="auto"/>
            </w:tcBorders>
            <w:vAlign w:val="center"/>
          </w:tcPr>
          <w:p w14:paraId="013C62CC" w14:textId="77777777" w:rsidR="00FF55FE" w:rsidRPr="000B0D7A" w:rsidRDefault="00FF55FE" w:rsidP="00F42976">
            <w:pPr>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Eil. Nr.</w:t>
            </w:r>
          </w:p>
        </w:tc>
        <w:tc>
          <w:tcPr>
            <w:tcW w:w="3722" w:type="dxa"/>
            <w:tcBorders>
              <w:top w:val="single" w:sz="4" w:space="0" w:color="auto"/>
              <w:left w:val="single" w:sz="4" w:space="0" w:color="auto"/>
              <w:bottom w:val="single" w:sz="4" w:space="0" w:color="auto"/>
              <w:right w:val="single" w:sz="4" w:space="0" w:color="auto"/>
            </w:tcBorders>
            <w:vAlign w:val="center"/>
            <w:hideMark/>
          </w:tcPr>
          <w:p w14:paraId="04A6CD62" w14:textId="77777777" w:rsidR="00FF55FE" w:rsidRPr="000B0D7A" w:rsidRDefault="00FF55FE" w:rsidP="00F42976">
            <w:pPr>
              <w:spacing w:after="0" w:line="240" w:lineRule="auto"/>
              <w:jc w:val="center"/>
              <w:rPr>
                <w:rFonts w:ascii="Times New Roman" w:eastAsia="Times New Roman" w:hAnsi="Times New Roman" w:cs="Times New Roman"/>
                <w:b/>
                <w:bCs/>
                <w:noProof/>
                <w:sz w:val="24"/>
                <w:szCs w:val="24"/>
              </w:rPr>
            </w:pPr>
            <w:r w:rsidRPr="000B0D7A">
              <w:rPr>
                <w:rFonts w:ascii="Times New Roman" w:hAnsi="Times New Roman" w:cs="Times New Roman"/>
                <w:b/>
                <w:bCs/>
                <w:noProof/>
                <w:sz w:val="24"/>
                <w:szCs w:val="24"/>
              </w:rPr>
              <w:t>Paslaugų pavadinimas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E21CE98" w14:textId="77777777" w:rsidR="00FF55FE" w:rsidRPr="000B0D7A" w:rsidRDefault="00FF55FE" w:rsidP="00F42976">
            <w:pPr>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Mato vienetas</w:t>
            </w:r>
          </w:p>
          <w:p w14:paraId="41FF5FB7" w14:textId="77777777" w:rsidR="00FF55FE" w:rsidRPr="000B0D7A" w:rsidRDefault="00FF55FE" w:rsidP="00F42976">
            <w:pPr>
              <w:spacing w:after="0" w:line="240" w:lineRule="auto"/>
              <w:jc w:val="center"/>
              <w:rPr>
                <w:rFonts w:ascii="Times New Roman" w:hAnsi="Times New Roman" w:cs="Times New Roman"/>
                <w:b/>
                <w:bCs/>
                <w:noProof/>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D07B66A" w14:textId="467505F1" w:rsidR="00FF55FE" w:rsidRPr="000B0D7A" w:rsidRDefault="0040010D" w:rsidP="00F42976">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Maksimalus </w:t>
            </w:r>
            <w:r w:rsidR="00FF55FE" w:rsidRPr="000B0D7A">
              <w:rPr>
                <w:rFonts w:ascii="Times New Roman" w:hAnsi="Times New Roman" w:cs="Times New Roman"/>
                <w:b/>
                <w:bCs/>
                <w:noProof/>
                <w:sz w:val="24"/>
                <w:szCs w:val="24"/>
              </w:rPr>
              <w:t>mato vieneto kiekis</w:t>
            </w:r>
            <w:r w:rsidR="00FF55FE" w:rsidRPr="000B0D7A">
              <w:rPr>
                <w:rFonts w:ascii="Times New Roman" w:hAnsi="Times New Roman" w:cs="Times New Roman"/>
                <w:b/>
                <w:bCs/>
                <w:noProof/>
                <w:sz w:val="24"/>
                <w:szCs w:val="24"/>
                <w:vertAlign w:val="superscript"/>
              </w:rPr>
              <w:footnoteReference w:id="6"/>
            </w:r>
          </w:p>
        </w:tc>
        <w:tc>
          <w:tcPr>
            <w:tcW w:w="1620" w:type="dxa"/>
            <w:tcBorders>
              <w:top w:val="single" w:sz="4" w:space="0" w:color="auto"/>
              <w:left w:val="single" w:sz="4" w:space="0" w:color="auto"/>
              <w:bottom w:val="single" w:sz="4" w:space="0" w:color="auto"/>
              <w:right w:val="single" w:sz="4" w:space="0" w:color="auto"/>
            </w:tcBorders>
          </w:tcPr>
          <w:p w14:paraId="65E00961" w14:textId="62B629D8" w:rsidR="00FF55FE" w:rsidRPr="000B0D7A" w:rsidRDefault="00FF55FE" w:rsidP="00F42976">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Paslaugos įkainis už mato vienetą EUR be PVM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D4AD65" w14:textId="77777777" w:rsidR="00FF55FE" w:rsidRPr="000B0D7A" w:rsidRDefault="00FF55FE" w:rsidP="00F42976">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Bendra kaina</w:t>
            </w:r>
          </w:p>
          <w:p w14:paraId="200CEFC2" w14:textId="77777777" w:rsidR="00FF55FE" w:rsidRPr="000B0D7A" w:rsidRDefault="00FF55FE" w:rsidP="00F42976">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EUR be PVM</w:t>
            </w:r>
          </w:p>
        </w:tc>
      </w:tr>
      <w:tr w:rsidR="00FF55FE" w:rsidRPr="000B0D7A" w14:paraId="1484E67B" w14:textId="77777777" w:rsidTr="005B13E1">
        <w:tc>
          <w:tcPr>
            <w:tcW w:w="1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A6263" w14:textId="77777777" w:rsidR="00FF55FE" w:rsidRPr="000B0D7A" w:rsidRDefault="00FF55FE" w:rsidP="00F42976">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(1)</w:t>
            </w:r>
          </w:p>
        </w:tc>
        <w:tc>
          <w:tcPr>
            <w:tcW w:w="3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D4E39" w14:textId="77777777" w:rsidR="00FF55FE" w:rsidRPr="000B0D7A" w:rsidRDefault="00FF55FE" w:rsidP="00F42976">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ECDE1" w14:textId="77777777" w:rsidR="00FF55FE" w:rsidRPr="000B0D7A" w:rsidRDefault="00FF55FE" w:rsidP="00F42976">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(3)</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4CFD2B" w14:textId="77777777" w:rsidR="00FF55FE" w:rsidRPr="000B0D7A" w:rsidRDefault="00FF55FE" w:rsidP="00F42976">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(4)</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5114A7" w14:textId="7BDB3D37" w:rsidR="00FF55FE" w:rsidRPr="000B0D7A" w:rsidRDefault="00FF55FE" w:rsidP="00F42976">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w:t>
            </w:r>
            <w:r w:rsidR="005B13E1">
              <w:rPr>
                <w:rFonts w:ascii="Times New Roman" w:hAnsi="Times New Roman" w:cs="Times New Roman"/>
                <w:i/>
                <w:noProof/>
                <w:sz w:val="20"/>
                <w:szCs w:val="20"/>
                <w:lang w:val="en-US"/>
              </w:rPr>
              <w:t>5</w:t>
            </w:r>
            <w:r w:rsidRPr="000B0D7A">
              <w:rPr>
                <w:rFonts w:ascii="Times New Roman" w:hAnsi="Times New Roman" w:cs="Times New Roman"/>
                <w:i/>
                <w:noProof/>
                <w:sz w:val="20"/>
                <w:szCs w:val="20"/>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91FC31" w14:textId="068956D7" w:rsidR="00FF55FE" w:rsidRPr="000B0D7A" w:rsidRDefault="00FF55FE" w:rsidP="00F42976">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w:t>
            </w:r>
            <w:r w:rsidR="005B13E1">
              <w:rPr>
                <w:rFonts w:ascii="Times New Roman" w:hAnsi="Times New Roman" w:cs="Times New Roman"/>
                <w:i/>
                <w:noProof/>
                <w:sz w:val="20"/>
                <w:szCs w:val="20"/>
                <w:lang w:val="en-US"/>
              </w:rPr>
              <w:t>6</w:t>
            </w:r>
            <w:r w:rsidRPr="000B0D7A">
              <w:rPr>
                <w:rFonts w:ascii="Times New Roman" w:hAnsi="Times New Roman" w:cs="Times New Roman"/>
                <w:i/>
                <w:noProof/>
                <w:sz w:val="20"/>
                <w:szCs w:val="20"/>
                <w:lang w:val="en-US"/>
              </w:rPr>
              <w:t>)=</w:t>
            </w:r>
            <w:r w:rsidRPr="000B0D7A">
              <w:rPr>
                <w:sz w:val="20"/>
                <w:szCs w:val="20"/>
              </w:rPr>
              <w:t xml:space="preserve"> </w:t>
            </w:r>
            <w:r w:rsidRPr="000B0D7A">
              <w:rPr>
                <w:rFonts w:ascii="Times New Roman" w:hAnsi="Times New Roman" w:cs="Times New Roman"/>
                <w:i/>
                <w:noProof/>
                <w:sz w:val="20"/>
                <w:szCs w:val="20"/>
                <w:lang w:val="en-US"/>
              </w:rPr>
              <w:t>(4)</w:t>
            </w:r>
            <w:r>
              <w:rPr>
                <w:rFonts w:ascii="Times New Roman" w:hAnsi="Times New Roman" w:cs="Times New Roman"/>
                <w:i/>
                <w:noProof/>
                <w:sz w:val="20"/>
                <w:szCs w:val="20"/>
                <w:lang w:val="en-US"/>
              </w:rPr>
              <w:t>x</w:t>
            </w:r>
            <w:r w:rsidRPr="000B0D7A">
              <w:rPr>
                <w:rFonts w:ascii="Times New Roman" w:hAnsi="Times New Roman" w:cs="Times New Roman"/>
                <w:i/>
                <w:noProof/>
                <w:sz w:val="20"/>
                <w:szCs w:val="20"/>
              </w:rPr>
              <w:t>(5)</w:t>
            </w:r>
          </w:p>
        </w:tc>
      </w:tr>
      <w:tr w:rsidR="00FF55FE" w:rsidRPr="000B0D7A" w14:paraId="7D51B762" w14:textId="77777777" w:rsidTr="005B13E1">
        <w:tc>
          <w:tcPr>
            <w:tcW w:w="1043" w:type="dxa"/>
            <w:tcBorders>
              <w:top w:val="single" w:sz="4" w:space="0" w:color="auto"/>
              <w:left w:val="single" w:sz="4" w:space="0" w:color="auto"/>
              <w:bottom w:val="single" w:sz="4" w:space="0" w:color="auto"/>
              <w:right w:val="single" w:sz="4" w:space="0" w:color="auto"/>
            </w:tcBorders>
            <w:vAlign w:val="center"/>
          </w:tcPr>
          <w:p w14:paraId="498AA7C4" w14:textId="5E1BBA8E" w:rsidR="00FF55FE" w:rsidRPr="00261286" w:rsidRDefault="00213F5A" w:rsidP="00464753">
            <w:pPr>
              <w:spacing w:after="0" w:line="240" w:lineRule="auto"/>
              <w:jc w:val="center"/>
              <w:rPr>
                <w:rFonts w:ascii="Times New Roman" w:hAnsi="Times New Roman" w:cs="Times New Roman"/>
                <w:iCs/>
                <w:sz w:val="24"/>
                <w:szCs w:val="24"/>
                <w:lang w:val="en-US" w:eastAsia="ar-SA"/>
              </w:rPr>
            </w:pPr>
            <w:r>
              <w:rPr>
                <w:rFonts w:ascii="Times New Roman" w:hAnsi="Times New Roman" w:cs="Times New Roman"/>
                <w:iCs/>
                <w:sz w:val="24"/>
                <w:szCs w:val="24"/>
                <w:lang w:val="en-US" w:eastAsia="ar-SA"/>
              </w:rPr>
              <w:t>1.</w:t>
            </w:r>
          </w:p>
        </w:tc>
        <w:tc>
          <w:tcPr>
            <w:tcW w:w="3722" w:type="dxa"/>
            <w:tcBorders>
              <w:top w:val="single" w:sz="4" w:space="0" w:color="auto"/>
              <w:left w:val="single" w:sz="4" w:space="0" w:color="auto"/>
              <w:bottom w:val="single" w:sz="4" w:space="0" w:color="auto"/>
              <w:right w:val="single" w:sz="4" w:space="0" w:color="auto"/>
            </w:tcBorders>
            <w:vAlign w:val="center"/>
          </w:tcPr>
          <w:p w14:paraId="6752F50C" w14:textId="51D3ECC5" w:rsidR="00FF55FE" w:rsidRPr="004B11C7" w:rsidRDefault="00FF55FE" w:rsidP="00464753">
            <w:pPr>
              <w:spacing w:after="0"/>
              <w:jc w:val="both"/>
              <w:rPr>
                <w:rFonts w:ascii="Times New Roman" w:hAnsi="Times New Roman" w:cs="Times New Roman"/>
                <w:sz w:val="24"/>
                <w:szCs w:val="24"/>
              </w:rPr>
            </w:pPr>
            <w:r>
              <w:rPr>
                <w:rFonts w:ascii="Times New Roman" w:hAnsi="Times New Roman" w:cs="Times New Roman"/>
                <w:sz w:val="24"/>
                <w:szCs w:val="24"/>
              </w:rPr>
              <w:t>Perkančiosios organizacijos</w:t>
            </w:r>
            <w:r w:rsidRPr="001D0535">
              <w:rPr>
                <w:rFonts w:ascii="Times New Roman" w:hAnsi="Times New Roman" w:cs="Times New Roman"/>
                <w:sz w:val="24"/>
                <w:szCs w:val="24"/>
              </w:rPr>
              <w:t xml:space="preserve"> atsakingų darbuotojų nuotolini</w:t>
            </w:r>
            <w:r>
              <w:rPr>
                <w:rFonts w:ascii="Times New Roman" w:hAnsi="Times New Roman" w:cs="Times New Roman"/>
                <w:sz w:val="24"/>
                <w:szCs w:val="24"/>
              </w:rPr>
              <w:t xml:space="preserve">ų </w:t>
            </w:r>
            <w:r w:rsidRPr="001D0535">
              <w:rPr>
                <w:rFonts w:ascii="Times New Roman" w:hAnsi="Times New Roman" w:cs="Times New Roman"/>
                <w:sz w:val="24"/>
                <w:szCs w:val="24"/>
              </w:rPr>
              <w:t>mokym</w:t>
            </w:r>
            <w:r>
              <w:rPr>
                <w:rFonts w:ascii="Times New Roman" w:hAnsi="Times New Roman" w:cs="Times New Roman"/>
                <w:sz w:val="24"/>
                <w:szCs w:val="24"/>
              </w:rPr>
              <w:t>ų paslaugos</w:t>
            </w:r>
          </w:p>
        </w:tc>
        <w:tc>
          <w:tcPr>
            <w:tcW w:w="1080" w:type="dxa"/>
            <w:tcBorders>
              <w:top w:val="single" w:sz="4" w:space="0" w:color="auto"/>
              <w:left w:val="single" w:sz="4" w:space="0" w:color="auto"/>
              <w:bottom w:val="single" w:sz="4" w:space="0" w:color="auto"/>
              <w:right w:val="single" w:sz="4" w:space="0" w:color="auto"/>
            </w:tcBorders>
            <w:vAlign w:val="center"/>
          </w:tcPr>
          <w:p w14:paraId="748FCE4F" w14:textId="0EED176B" w:rsidR="00FF55FE" w:rsidRPr="000B0D7A" w:rsidRDefault="00FF55FE" w:rsidP="00464753">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rPr>
              <w:t>val.</w:t>
            </w:r>
          </w:p>
        </w:tc>
        <w:tc>
          <w:tcPr>
            <w:tcW w:w="1260" w:type="dxa"/>
            <w:tcBorders>
              <w:top w:val="single" w:sz="4" w:space="0" w:color="auto"/>
              <w:left w:val="single" w:sz="4" w:space="0" w:color="auto"/>
              <w:bottom w:val="single" w:sz="4" w:space="0" w:color="auto"/>
              <w:right w:val="single" w:sz="4" w:space="0" w:color="auto"/>
            </w:tcBorders>
            <w:vAlign w:val="center"/>
          </w:tcPr>
          <w:p w14:paraId="4BEA9DB1" w14:textId="3BF25211" w:rsidR="00FF55FE" w:rsidRPr="005B4C5F" w:rsidRDefault="00FF55FE" w:rsidP="00464753">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rPr>
              <w:t>40</w:t>
            </w:r>
          </w:p>
        </w:tc>
        <w:tc>
          <w:tcPr>
            <w:tcW w:w="1620" w:type="dxa"/>
            <w:tcBorders>
              <w:top w:val="single" w:sz="4" w:space="0" w:color="auto"/>
              <w:left w:val="single" w:sz="4" w:space="0" w:color="auto"/>
              <w:bottom w:val="single" w:sz="4" w:space="0" w:color="auto"/>
              <w:right w:val="single" w:sz="4" w:space="0" w:color="auto"/>
            </w:tcBorders>
          </w:tcPr>
          <w:p w14:paraId="443FE171" w14:textId="77777777" w:rsidR="00FF55FE" w:rsidRPr="000B0D7A" w:rsidRDefault="00FF55FE" w:rsidP="00464753">
            <w:pPr>
              <w:spacing w:after="0" w:line="240" w:lineRule="auto"/>
              <w:rPr>
                <w:rFonts w:ascii="Times New Roman" w:hAnsi="Times New Roman" w:cs="Times New Roman"/>
                <w:noProof/>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61B87AF3" w14:textId="77777777" w:rsidR="00FF55FE" w:rsidRPr="000B0D7A" w:rsidRDefault="00FF55FE" w:rsidP="00464753">
            <w:pPr>
              <w:spacing w:after="0" w:line="240" w:lineRule="auto"/>
              <w:rPr>
                <w:rFonts w:ascii="Times New Roman" w:hAnsi="Times New Roman" w:cs="Times New Roman"/>
                <w:noProof/>
                <w:sz w:val="24"/>
                <w:szCs w:val="24"/>
              </w:rPr>
            </w:pPr>
          </w:p>
        </w:tc>
      </w:tr>
      <w:tr w:rsidR="00FF55FE" w:rsidRPr="000B0D7A" w14:paraId="2AA93F07" w14:textId="77777777" w:rsidTr="005B13E1">
        <w:tc>
          <w:tcPr>
            <w:tcW w:w="1043" w:type="dxa"/>
            <w:tcBorders>
              <w:top w:val="single" w:sz="4" w:space="0" w:color="auto"/>
              <w:left w:val="single" w:sz="4" w:space="0" w:color="auto"/>
              <w:bottom w:val="single" w:sz="4" w:space="0" w:color="auto"/>
              <w:right w:val="single" w:sz="4" w:space="0" w:color="auto"/>
            </w:tcBorders>
            <w:vAlign w:val="center"/>
          </w:tcPr>
          <w:p w14:paraId="2B8E0165" w14:textId="499CC02E" w:rsidR="00FF55FE" w:rsidRDefault="00213F5A" w:rsidP="00464753">
            <w:pPr>
              <w:spacing w:after="0" w:line="240" w:lineRule="auto"/>
              <w:jc w:val="center"/>
              <w:rPr>
                <w:rFonts w:ascii="Times New Roman" w:hAnsi="Times New Roman" w:cs="Times New Roman"/>
                <w:iCs/>
                <w:sz w:val="24"/>
                <w:szCs w:val="24"/>
                <w:lang w:val="en-US" w:eastAsia="ar-SA"/>
              </w:rPr>
            </w:pPr>
            <w:r>
              <w:rPr>
                <w:rFonts w:ascii="Times New Roman" w:hAnsi="Times New Roman" w:cs="Times New Roman"/>
                <w:iCs/>
                <w:sz w:val="24"/>
                <w:szCs w:val="24"/>
                <w:lang w:val="en-US" w:eastAsia="ar-SA"/>
              </w:rPr>
              <w:t>2.</w:t>
            </w:r>
          </w:p>
        </w:tc>
        <w:tc>
          <w:tcPr>
            <w:tcW w:w="3722" w:type="dxa"/>
            <w:tcBorders>
              <w:top w:val="single" w:sz="4" w:space="0" w:color="auto"/>
              <w:left w:val="single" w:sz="4" w:space="0" w:color="auto"/>
              <w:bottom w:val="single" w:sz="4" w:space="0" w:color="auto"/>
              <w:right w:val="single" w:sz="4" w:space="0" w:color="auto"/>
            </w:tcBorders>
            <w:vAlign w:val="center"/>
          </w:tcPr>
          <w:p w14:paraId="01D83F76" w14:textId="4B0A304F" w:rsidR="00FF55FE" w:rsidRPr="004B11C7" w:rsidRDefault="00FF55FE" w:rsidP="00464753">
            <w:pPr>
              <w:spacing w:after="0"/>
              <w:jc w:val="both"/>
              <w:rPr>
                <w:rFonts w:ascii="Times New Roman" w:hAnsi="Times New Roman" w:cs="Times New Roman"/>
                <w:sz w:val="24"/>
                <w:szCs w:val="24"/>
              </w:rPr>
            </w:pPr>
            <w:r w:rsidRPr="001D0535">
              <w:rPr>
                <w:rFonts w:ascii="Times New Roman" w:hAnsi="Times New Roman" w:cs="Times New Roman"/>
                <w:sz w:val="24"/>
                <w:szCs w:val="24"/>
              </w:rPr>
              <w:t>Skambučių centro valdymo ir funkcionalumo vystymo (tobulinimo) paslaugos</w:t>
            </w:r>
          </w:p>
        </w:tc>
        <w:tc>
          <w:tcPr>
            <w:tcW w:w="1080" w:type="dxa"/>
            <w:tcBorders>
              <w:top w:val="single" w:sz="4" w:space="0" w:color="auto"/>
              <w:left w:val="single" w:sz="4" w:space="0" w:color="auto"/>
              <w:bottom w:val="single" w:sz="4" w:space="0" w:color="auto"/>
              <w:right w:val="single" w:sz="4" w:space="0" w:color="auto"/>
            </w:tcBorders>
            <w:vAlign w:val="center"/>
          </w:tcPr>
          <w:p w14:paraId="60073515" w14:textId="60EC288E" w:rsidR="00FF55FE" w:rsidRDefault="00FF55FE" w:rsidP="00464753">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rPr>
              <w:t>val.</w:t>
            </w:r>
          </w:p>
        </w:tc>
        <w:tc>
          <w:tcPr>
            <w:tcW w:w="1260" w:type="dxa"/>
            <w:tcBorders>
              <w:top w:val="single" w:sz="4" w:space="0" w:color="auto"/>
              <w:left w:val="single" w:sz="4" w:space="0" w:color="auto"/>
              <w:bottom w:val="single" w:sz="4" w:space="0" w:color="auto"/>
              <w:right w:val="single" w:sz="4" w:space="0" w:color="auto"/>
            </w:tcBorders>
            <w:vAlign w:val="center"/>
          </w:tcPr>
          <w:p w14:paraId="0F8C4EB6" w14:textId="5EDCB1F7" w:rsidR="00FF55FE" w:rsidRDefault="00FF55FE" w:rsidP="00464753">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30</w:t>
            </w:r>
          </w:p>
        </w:tc>
        <w:tc>
          <w:tcPr>
            <w:tcW w:w="1620" w:type="dxa"/>
            <w:tcBorders>
              <w:top w:val="single" w:sz="4" w:space="0" w:color="auto"/>
              <w:left w:val="single" w:sz="4" w:space="0" w:color="auto"/>
              <w:bottom w:val="single" w:sz="4" w:space="0" w:color="auto"/>
              <w:right w:val="single" w:sz="4" w:space="0" w:color="auto"/>
            </w:tcBorders>
          </w:tcPr>
          <w:p w14:paraId="63C8D29D" w14:textId="77777777" w:rsidR="00FF55FE" w:rsidRPr="000B0D7A" w:rsidRDefault="00FF55FE" w:rsidP="00464753">
            <w:pPr>
              <w:spacing w:after="0" w:line="240" w:lineRule="auto"/>
              <w:rPr>
                <w:rFonts w:ascii="Times New Roman" w:hAnsi="Times New Roman" w:cs="Times New Roman"/>
                <w:noProof/>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2A44C0E8" w14:textId="77777777" w:rsidR="00FF55FE" w:rsidRPr="000B0D7A" w:rsidRDefault="00FF55FE" w:rsidP="00464753">
            <w:pPr>
              <w:spacing w:after="0" w:line="240" w:lineRule="auto"/>
              <w:rPr>
                <w:rFonts w:ascii="Times New Roman" w:hAnsi="Times New Roman" w:cs="Times New Roman"/>
                <w:noProof/>
                <w:sz w:val="24"/>
                <w:szCs w:val="24"/>
              </w:rPr>
            </w:pPr>
          </w:p>
        </w:tc>
      </w:tr>
      <w:tr w:rsidR="00852F35" w:rsidRPr="000B0D7A" w14:paraId="612773F4" w14:textId="77777777" w:rsidTr="00F42976">
        <w:tc>
          <w:tcPr>
            <w:tcW w:w="8725" w:type="dxa"/>
            <w:gridSpan w:val="5"/>
            <w:tcBorders>
              <w:top w:val="single" w:sz="4" w:space="0" w:color="auto"/>
              <w:left w:val="single" w:sz="4" w:space="0" w:color="auto"/>
              <w:bottom w:val="single" w:sz="4" w:space="0" w:color="auto"/>
              <w:right w:val="single" w:sz="4" w:space="0" w:color="auto"/>
            </w:tcBorders>
            <w:vAlign w:val="center"/>
          </w:tcPr>
          <w:p w14:paraId="42F51526" w14:textId="77777777" w:rsidR="00852F35" w:rsidRPr="00DD3583" w:rsidRDefault="00852F35" w:rsidP="00F42976">
            <w:pPr>
              <w:spacing w:after="0" w:line="240" w:lineRule="auto"/>
              <w:jc w:val="right"/>
              <w:rPr>
                <w:rFonts w:ascii="Times New Roman" w:hAnsi="Times New Roman" w:cs="Times New Roman"/>
                <w:noProof/>
                <w:sz w:val="24"/>
                <w:szCs w:val="24"/>
              </w:rPr>
            </w:pPr>
            <w:r w:rsidRPr="00DD3583">
              <w:rPr>
                <w:rFonts w:ascii="Times New Roman" w:hAnsi="Times New Roman" w:cs="Times New Roman"/>
                <w:b/>
                <w:bCs/>
                <w:sz w:val="24"/>
                <w:szCs w:val="24"/>
              </w:rPr>
              <w:t>Pasiūlymo palyginamoji kaina EUR, be PVM</w:t>
            </w:r>
            <w:r w:rsidRPr="00DD3583">
              <w:rPr>
                <w:rFonts w:ascii="Times New Roman" w:hAnsi="Times New Roman" w:cs="Times New Roman"/>
                <w:sz w:val="24"/>
                <w:szCs w:val="24"/>
              </w:rPr>
              <w:t>:</w:t>
            </w:r>
          </w:p>
        </w:tc>
        <w:tc>
          <w:tcPr>
            <w:tcW w:w="1530" w:type="dxa"/>
            <w:tcBorders>
              <w:top w:val="single" w:sz="4" w:space="0" w:color="auto"/>
              <w:left w:val="single" w:sz="4" w:space="0" w:color="auto"/>
              <w:bottom w:val="single" w:sz="4" w:space="0" w:color="auto"/>
              <w:right w:val="single" w:sz="4" w:space="0" w:color="auto"/>
            </w:tcBorders>
            <w:vAlign w:val="center"/>
          </w:tcPr>
          <w:p w14:paraId="4F393808" w14:textId="77777777" w:rsidR="00852F35" w:rsidRPr="000B0D7A" w:rsidRDefault="00852F35" w:rsidP="00F42976">
            <w:pPr>
              <w:spacing w:after="0" w:line="240" w:lineRule="auto"/>
              <w:rPr>
                <w:rFonts w:ascii="Times New Roman" w:hAnsi="Times New Roman" w:cs="Times New Roman"/>
                <w:noProof/>
                <w:sz w:val="24"/>
                <w:szCs w:val="24"/>
              </w:rPr>
            </w:pPr>
          </w:p>
        </w:tc>
      </w:tr>
    </w:tbl>
    <w:p w14:paraId="76336155" w14:textId="77777777" w:rsidR="00852F35" w:rsidRPr="000B0D7A" w:rsidRDefault="00852F35" w:rsidP="00852F35">
      <w:pPr>
        <w:spacing w:after="0" w:line="240" w:lineRule="auto"/>
        <w:ind w:right="-218" w:firstLine="567"/>
        <w:jc w:val="both"/>
        <w:rPr>
          <w:rFonts w:ascii="Times New Roman" w:hAnsi="Times New Roman" w:cs="Times New Roman"/>
          <w:bCs/>
          <w:snapToGrid w:val="0"/>
          <w:sz w:val="20"/>
          <w:szCs w:val="20"/>
        </w:rPr>
      </w:pPr>
      <w:r w:rsidRPr="000B0D7A">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 įkainio kainodaros metodas.</w:t>
      </w:r>
    </w:p>
    <w:p w14:paraId="2C29EB66" w14:textId="77777777" w:rsidR="00852F35" w:rsidRPr="000B0D7A" w:rsidRDefault="00852F35" w:rsidP="00852F35">
      <w:pPr>
        <w:spacing w:after="0" w:line="240" w:lineRule="auto"/>
        <w:ind w:right="-218" w:firstLine="567"/>
        <w:jc w:val="both"/>
        <w:rPr>
          <w:rFonts w:ascii="Times New Roman" w:eastAsia="Times New Roman" w:hAnsi="Times New Roman" w:cs="Times New Roman"/>
          <w:bCs/>
          <w:sz w:val="20"/>
          <w:szCs w:val="20"/>
        </w:rPr>
      </w:pPr>
      <w:r w:rsidRPr="000B0D7A">
        <w:rPr>
          <w:rFonts w:ascii="Times New Roman" w:eastAsia="Times New Roman" w:hAnsi="Times New Roman" w:cs="Times New Roman"/>
          <w:bCs/>
          <w:sz w:val="20"/>
          <w:szCs w:val="20"/>
        </w:rPr>
        <w:t>**Apvalinama du skaičiai po kablelio.</w:t>
      </w:r>
    </w:p>
    <w:p w14:paraId="3BC9ECB2" w14:textId="5E4369C5" w:rsidR="004B11C7" w:rsidRDefault="003357A2" w:rsidP="003357A2">
      <w:pPr>
        <w:spacing w:after="0" w:line="240" w:lineRule="auto"/>
        <w:jc w:val="right"/>
        <w:rPr>
          <w:i/>
          <w:szCs w:val="24"/>
        </w:rPr>
      </w:pPr>
      <w:r>
        <w:rPr>
          <w:rFonts w:ascii="Times New Roman" w:eastAsia="Times New Roman" w:hAnsi="Times New Roman" w:cs="Times New Roman"/>
          <w:b/>
          <w:bCs/>
          <w:i/>
          <w:sz w:val="24"/>
          <w:szCs w:val="24"/>
        </w:rPr>
        <w:t>9</w:t>
      </w:r>
      <w:r w:rsidRPr="000B0D7A">
        <w:rPr>
          <w:rFonts w:ascii="Times New Roman" w:eastAsia="Times New Roman" w:hAnsi="Times New Roman" w:cs="Times New Roman"/>
          <w:b/>
          <w:bCs/>
          <w:i/>
          <w:sz w:val="24"/>
          <w:szCs w:val="24"/>
        </w:rPr>
        <w:t xml:space="preserve"> lentelė.</w:t>
      </w:r>
      <w:r w:rsidRPr="000B0D7A">
        <w:rPr>
          <w:rFonts w:ascii="Times New Roman" w:eastAsia="Times New Roman" w:hAnsi="Times New Roman" w:cs="Times New Roman"/>
          <w:i/>
          <w:sz w:val="24"/>
          <w:szCs w:val="24"/>
        </w:rPr>
        <w:t xml:space="preserve"> Pasiūlymo kaina Nr. </w:t>
      </w:r>
      <w:r>
        <w:rPr>
          <w:rFonts w:ascii="Times New Roman" w:eastAsia="Times New Roman" w:hAnsi="Times New Roman" w:cs="Times New Roman"/>
          <w:i/>
          <w:sz w:val="24"/>
          <w:szCs w:val="24"/>
        </w:rPr>
        <w:t>7</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2732"/>
        <w:gridCol w:w="1530"/>
        <w:gridCol w:w="1710"/>
        <w:gridCol w:w="1710"/>
        <w:gridCol w:w="1530"/>
      </w:tblGrid>
      <w:tr w:rsidR="00111BD5" w:rsidRPr="000B0D7A" w14:paraId="119F165D" w14:textId="77777777" w:rsidTr="00111BD5">
        <w:tc>
          <w:tcPr>
            <w:tcW w:w="1043" w:type="dxa"/>
            <w:tcBorders>
              <w:top w:val="single" w:sz="4" w:space="0" w:color="auto"/>
              <w:left w:val="single" w:sz="4" w:space="0" w:color="auto"/>
              <w:bottom w:val="single" w:sz="4" w:space="0" w:color="auto"/>
              <w:right w:val="single" w:sz="4" w:space="0" w:color="auto"/>
            </w:tcBorders>
            <w:vAlign w:val="center"/>
          </w:tcPr>
          <w:p w14:paraId="4694F4EC" w14:textId="77777777" w:rsidR="00111BD5" w:rsidRPr="000B0D7A" w:rsidRDefault="00111BD5" w:rsidP="005F0B4E">
            <w:pPr>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Eil. Nr.</w:t>
            </w:r>
          </w:p>
        </w:tc>
        <w:tc>
          <w:tcPr>
            <w:tcW w:w="2732" w:type="dxa"/>
            <w:tcBorders>
              <w:top w:val="single" w:sz="4" w:space="0" w:color="auto"/>
              <w:left w:val="single" w:sz="4" w:space="0" w:color="auto"/>
              <w:bottom w:val="single" w:sz="4" w:space="0" w:color="auto"/>
              <w:right w:val="single" w:sz="4" w:space="0" w:color="auto"/>
            </w:tcBorders>
            <w:vAlign w:val="center"/>
            <w:hideMark/>
          </w:tcPr>
          <w:p w14:paraId="5B84D654" w14:textId="77777777" w:rsidR="00111BD5" w:rsidRPr="000B0D7A" w:rsidRDefault="00111BD5" w:rsidP="005F0B4E">
            <w:pPr>
              <w:spacing w:after="0" w:line="240" w:lineRule="auto"/>
              <w:jc w:val="center"/>
              <w:rPr>
                <w:rFonts w:ascii="Times New Roman" w:eastAsia="Times New Roman" w:hAnsi="Times New Roman" w:cs="Times New Roman"/>
                <w:b/>
                <w:bCs/>
                <w:noProof/>
                <w:sz w:val="24"/>
                <w:szCs w:val="24"/>
              </w:rPr>
            </w:pPr>
            <w:r w:rsidRPr="000B0D7A">
              <w:rPr>
                <w:rFonts w:ascii="Times New Roman" w:hAnsi="Times New Roman" w:cs="Times New Roman"/>
                <w:b/>
                <w:bCs/>
                <w:noProof/>
                <w:sz w:val="24"/>
                <w:szCs w:val="24"/>
              </w:rPr>
              <w:t>Paslaugų pavadinimas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21F3121" w14:textId="77777777" w:rsidR="00111BD5" w:rsidRPr="000B0D7A" w:rsidRDefault="00111BD5" w:rsidP="005F0B4E">
            <w:pPr>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Mato vienetas</w:t>
            </w:r>
          </w:p>
          <w:p w14:paraId="51AC85F2" w14:textId="77777777" w:rsidR="00111BD5" w:rsidRPr="000B0D7A" w:rsidRDefault="00111BD5" w:rsidP="005F0B4E">
            <w:pPr>
              <w:spacing w:after="0" w:line="240" w:lineRule="auto"/>
              <w:jc w:val="center"/>
              <w:rPr>
                <w:rFonts w:ascii="Times New Roman" w:hAnsi="Times New Roman" w:cs="Times New Roman"/>
                <w:b/>
                <w:bCs/>
                <w:noProof/>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629B6F47" w14:textId="77777777" w:rsidR="00111BD5" w:rsidRPr="000B0D7A" w:rsidRDefault="00111BD5" w:rsidP="005F0B4E">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Preliminarus </w:t>
            </w:r>
            <w:r w:rsidRPr="000B0D7A">
              <w:rPr>
                <w:rFonts w:ascii="Times New Roman" w:hAnsi="Times New Roman" w:cs="Times New Roman"/>
                <w:b/>
                <w:bCs/>
                <w:noProof/>
                <w:sz w:val="24"/>
                <w:szCs w:val="24"/>
              </w:rPr>
              <w:t>mato vieneto kiekis</w:t>
            </w:r>
            <w:r w:rsidRPr="000B0D7A">
              <w:rPr>
                <w:rFonts w:ascii="Times New Roman" w:hAnsi="Times New Roman" w:cs="Times New Roman"/>
                <w:b/>
                <w:bCs/>
                <w:noProof/>
                <w:sz w:val="24"/>
                <w:szCs w:val="24"/>
                <w:vertAlign w:val="superscript"/>
              </w:rPr>
              <w:footnoteReference w:id="7"/>
            </w:r>
          </w:p>
        </w:tc>
        <w:tc>
          <w:tcPr>
            <w:tcW w:w="1710" w:type="dxa"/>
            <w:tcBorders>
              <w:top w:val="single" w:sz="4" w:space="0" w:color="auto"/>
              <w:left w:val="single" w:sz="4" w:space="0" w:color="auto"/>
              <w:bottom w:val="single" w:sz="4" w:space="0" w:color="auto"/>
              <w:right w:val="single" w:sz="4" w:space="0" w:color="auto"/>
            </w:tcBorders>
          </w:tcPr>
          <w:p w14:paraId="6D8EE4A4" w14:textId="439C971D" w:rsidR="00111BD5" w:rsidRPr="000B0D7A" w:rsidRDefault="00111BD5" w:rsidP="005F0B4E">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Paslaugos įkainis už mato vienetą EUR be PVM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DE65ECB" w14:textId="77777777" w:rsidR="00111BD5" w:rsidRPr="000B0D7A" w:rsidRDefault="00111BD5" w:rsidP="005F0B4E">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Bendra kaina</w:t>
            </w:r>
          </w:p>
          <w:p w14:paraId="29CF5290" w14:textId="77777777" w:rsidR="00111BD5" w:rsidRPr="000B0D7A" w:rsidRDefault="00111BD5" w:rsidP="005F0B4E">
            <w:pPr>
              <w:tabs>
                <w:tab w:val="left" w:pos="200"/>
              </w:tabs>
              <w:spacing w:after="0" w:line="240" w:lineRule="auto"/>
              <w:jc w:val="center"/>
              <w:rPr>
                <w:rFonts w:ascii="Times New Roman" w:hAnsi="Times New Roman" w:cs="Times New Roman"/>
                <w:b/>
                <w:bCs/>
                <w:noProof/>
                <w:sz w:val="24"/>
                <w:szCs w:val="24"/>
              </w:rPr>
            </w:pPr>
            <w:r w:rsidRPr="000B0D7A">
              <w:rPr>
                <w:rFonts w:ascii="Times New Roman" w:hAnsi="Times New Roman" w:cs="Times New Roman"/>
                <w:b/>
                <w:bCs/>
                <w:noProof/>
                <w:sz w:val="24"/>
                <w:szCs w:val="24"/>
              </w:rPr>
              <w:t>EUR be PVM</w:t>
            </w:r>
          </w:p>
        </w:tc>
      </w:tr>
      <w:tr w:rsidR="00111BD5" w:rsidRPr="000B0D7A" w14:paraId="2D742622" w14:textId="77777777" w:rsidTr="00111BD5">
        <w:tc>
          <w:tcPr>
            <w:tcW w:w="1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299C2B" w14:textId="77777777" w:rsidR="00111BD5" w:rsidRPr="000B0D7A" w:rsidRDefault="00111BD5" w:rsidP="005F0B4E">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(1)</w:t>
            </w:r>
          </w:p>
        </w:tc>
        <w:tc>
          <w:tcPr>
            <w:tcW w:w="2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8E1CF" w14:textId="77777777" w:rsidR="00111BD5" w:rsidRPr="000B0D7A" w:rsidRDefault="00111BD5" w:rsidP="005F0B4E">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(2)</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DB80EA" w14:textId="77777777" w:rsidR="00111BD5" w:rsidRPr="000B0D7A" w:rsidRDefault="00111BD5" w:rsidP="005F0B4E">
            <w:pPr>
              <w:spacing w:after="0" w:line="240" w:lineRule="auto"/>
              <w:jc w:val="center"/>
              <w:rPr>
                <w:rFonts w:ascii="Times New Roman" w:hAnsi="Times New Roman" w:cs="Times New Roman"/>
                <w:i/>
                <w:noProof/>
                <w:sz w:val="20"/>
                <w:szCs w:val="20"/>
              </w:rPr>
            </w:pPr>
            <w:r w:rsidRPr="000B0D7A">
              <w:rPr>
                <w:rFonts w:ascii="Times New Roman" w:hAnsi="Times New Roman" w:cs="Times New Roman"/>
                <w:i/>
                <w:noProof/>
                <w:sz w:val="20"/>
                <w:szCs w:val="20"/>
              </w:rPr>
              <w:t>(3)</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D6C1F" w14:textId="77777777" w:rsidR="00111BD5" w:rsidRPr="000B0D7A" w:rsidRDefault="00111BD5" w:rsidP="005F0B4E">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(4)</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3AE65" w14:textId="74144531" w:rsidR="00111BD5" w:rsidRPr="000B0D7A" w:rsidRDefault="00111BD5" w:rsidP="005F0B4E">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w:t>
            </w:r>
            <w:r>
              <w:rPr>
                <w:rFonts w:ascii="Times New Roman" w:hAnsi="Times New Roman" w:cs="Times New Roman"/>
                <w:i/>
                <w:noProof/>
                <w:sz w:val="20"/>
                <w:szCs w:val="20"/>
                <w:lang w:val="en-US"/>
              </w:rPr>
              <w:t>5</w:t>
            </w:r>
            <w:r w:rsidRPr="000B0D7A">
              <w:rPr>
                <w:rFonts w:ascii="Times New Roman" w:hAnsi="Times New Roman" w:cs="Times New Roman"/>
                <w:i/>
                <w:noProof/>
                <w:sz w:val="20"/>
                <w:szCs w:val="20"/>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62D4A" w14:textId="491FD816" w:rsidR="00111BD5" w:rsidRPr="000B0D7A" w:rsidRDefault="00111BD5" w:rsidP="005F0B4E">
            <w:pPr>
              <w:spacing w:after="0" w:line="240" w:lineRule="auto"/>
              <w:jc w:val="center"/>
              <w:rPr>
                <w:rFonts w:ascii="Times New Roman" w:hAnsi="Times New Roman" w:cs="Times New Roman"/>
                <w:i/>
                <w:noProof/>
                <w:sz w:val="20"/>
                <w:szCs w:val="20"/>
                <w:lang w:val="en-US"/>
              </w:rPr>
            </w:pPr>
            <w:r w:rsidRPr="000B0D7A">
              <w:rPr>
                <w:rFonts w:ascii="Times New Roman" w:hAnsi="Times New Roman" w:cs="Times New Roman"/>
                <w:i/>
                <w:noProof/>
                <w:sz w:val="20"/>
                <w:szCs w:val="20"/>
                <w:lang w:val="en-US"/>
              </w:rPr>
              <w:t>(</w:t>
            </w:r>
            <w:r>
              <w:rPr>
                <w:rFonts w:ascii="Times New Roman" w:hAnsi="Times New Roman" w:cs="Times New Roman"/>
                <w:i/>
                <w:noProof/>
                <w:sz w:val="20"/>
                <w:szCs w:val="20"/>
                <w:lang w:val="en-US"/>
              </w:rPr>
              <w:t>6</w:t>
            </w:r>
            <w:r w:rsidRPr="000B0D7A">
              <w:rPr>
                <w:rFonts w:ascii="Times New Roman" w:hAnsi="Times New Roman" w:cs="Times New Roman"/>
                <w:i/>
                <w:noProof/>
                <w:sz w:val="20"/>
                <w:szCs w:val="20"/>
                <w:lang w:val="en-US"/>
              </w:rPr>
              <w:t>)=</w:t>
            </w:r>
            <w:r w:rsidRPr="000B0D7A">
              <w:rPr>
                <w:sz w:val="20"/>
                <w:szCs w:val="20"/>
              </w:rPr>
              <w:t xml:space="preserve"> </w:t>
            </w:r>
            <w:r w:rsidRPr="000B0D7A">
              <w:rPr>
                <w:rFonts w:ascii="Times New Roman" w:hAnsi="Times New Roman" w:cs="Times New Roman"/>
                <w:i/>
                <w:noProof/>
                <w:sz w:val="20"/>
                <w:szCs w:val="20"/>
                <w:lang w:val="en-US"/>
              </w:rPr>
              <w:t>(4)</w:t>
            </w:r>
            <w:r>
              <w:rPr>
                <w:rFonts w:ascii="Times New Roman" w:hAnsi="Times New Roman" w:cs="Times New Roman"/>
                <w:i/>
                <w:noProof/>
                <w:sz w:val="20"/>
                <w:szCs w:val="20"/>
                <w:lang w:val="en-US"/>
              </w:rPr>
              <w:t>x</w:t>
            </w:r>
            <w:r w:rsidRPr="000B0D7A">
              <w:rPr>
                <w:rFonts w:ascii="Times New Roman" w:hAnsi="Times New Roman" w:cs="Times New Roman"/>
                <w:i/>
                <w:noProof/>
                <w:sz w:val="20"/>
                <w:szCs w:val="20"/>
              </w:rPr>
              <w:t>(5)</w:t>
            </w:r>
          </w:p>
        </w:tc>
      </w:tr>
      <w:tr w:rsidR="00111BD5" w:rsidRPr="000B0D7A" w14:paraId="567D3D3C" w14:textId="77777777" w:rsidTr="00111BD5">
        <w:tc>
          <w:tcPr>
            <w:tcW w:w="1043" w:type="dxa"/>
            <w:tcBorders>
              <w:top w:val="single" w:sz="4" w:space="0" w:color="auto"/>
              <w:left w:val="single" w:sz="4" w:space="0" w:color="auto"/>
              <w:bottom w:val="single" w:sz="4" w:space="0" w:color="auto"/>
              <w:right w:val="single" w:sz="4" w:space="0" w:color="auto"/>
            </w:tcBorders>
            <w:vAlign w:val="center"/>
          </w:tcPr>
          <w:p w14:paraId="098DA610" w14:textId="5498D69B" w:rsidR="00111BD5" w:rsidRPr="0040010D" w:rsidRDefault="00111BD5" w:rsidP="0040010D">
            <w:pPr>
              <w:pStyle w:val="Sraopastraipa"/>
              <w:numPr>
                <w:ilvl w:val="0"/>
                <w:numId w:val="14"/>
              </w:numPr>
              <w:spacing w:after="0" w:line="240" w:lineRule="auto"/>
              <w:jc w:val="center"/>
              <w:rPr>
                <w:iCs/>
                <w:szCs w:val="24"/>
                <w:lang w:val="en-US" w:eastAsia="ar-SA"/>
              </w:rPr>
            </w:pPr>
          </w:p>
        </w:tc>
        <w:tc>
          <w:tcPr>
            <w:tcW w:w="2732" w:type="dxa"/>
            <w:tcBorders>
              <w:top w:val="single" w:sz="4" w:space="0" w:color="auto"/>
              <w:left w:val="single" w:sz="4" w:space="0" w:color="auto"/>
              <w:bottom w:val="single" w:sz="4" w:space="0" w:color="auto"/>
              <w:right w:val="single" w:sz="4" w:space="0" w:color="auto"/>
            </w:tcBorders>
            <w:vAlign w:val="center"/>
          </w:tcPr>
          <w:p w14:paraId="1A2866B1" w14:textId="2795A71E" w:rsidR="00111BD5" w:rsidRPr="004B11C7" w:rsidRDefault="00111BD5" w:rsidP="005F0B4E">
            <w:pPr>
              <w:spacing w:after="0"/>
              <w:jc w:val="both"/>
              <w:rPr>
                <w:rFonts w:ascii="Times New Roman" w:hAnsi="Times New Roman" w:cs="Times New Roman"/>
                <w:sz w:val="24"/>
                <w:szCs w:val="24"/>
              </w:rPr>
            </w:pPr>
            <w:r w:rsidRPr="001D0535">
              <w:rPr>
                <w:rFonts w:ascii="Times New Roman" w:hAnsi="Times New Roman" w:cs="Times New Roman"/>
                <w:sz w:val="24"/>
                <w:szCs w:val="24"/>
              </w:rPr>
              <w:t>800-osios linijos paslaugos</w:t>
            </w:r>
            <w:r w:rsidR="003357A2">
              <w:rPr>
                <w:rFonts w:ascii="Times New Roman" w:hAnsi="Times New Roman" w:cs="Times New Roman"/>
                <w:sz w:val="24"/>
                <w:szCs w:val="24"/>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1AF85498" w14:textId="0E559368" w:rsidR="00111BD5" w:rsidRDefault="0040010D" w:rsidP="005F0B4E">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rPr>
              <w:t xml:space="preserve">1 </w:t>
            </w:r>
            <w:r w:rsidR="00111BD5">
              <w:rPr>
                <w:rFonts w:ascii="Times New Roman" w:hAnsi="Times New Roman" w:cs="Times New Roman"/>
                <w:noProof/>
                <w:sz w:val="24"/>
                <w:szCs w:val="24"/>
              </w:rPr>
              <w:t>mėn.</w:t>
            </w:r>
          </w:p>
        </w:tc>
        <w:tc>
          <w:tcPr>
            <w:tcW w:w="1710" w:type="dxa"/>
            <w:tcBorders>
              <w:top w:val="single" w:sz="4" w:space="0" w:color="auto"/>
              <w:left w:val="single" w:sz="4" w:space="0" w:color="auto"/>
              <w:bottom w:val="single" w:sz="4" w:space="0" w:color="auto"/>
              <w:right w:val="single" w:sz="4" w:space="0" w:color="auto"/>
            </w:tcBorders>
            <w:vAlign w:val="center"/>
          </w:tcPr>
          <w:p w14:paraId="43D1F8DA" w14:textId="2FF150F3" w:rsidR="00111BD5" w:rsidRDefault="00111BD5" w:rsidP="005F0B4E">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36</w:t>
            </w:r>
          </w:p>
        </w:tc>
        <w:tc>
          <w:tcPr>
            <w:tcW w:w="1710" w:type="dxa"/>
            <w:tcBorders>
              <w:top w:val="single" w:sz="4" w:space="0" w:color="auto"/>
              <w:left w:val="single" w:sz="4" w:space="0" w:color="auto"/>
              <w:bottom w:val="single" w:sz="4" w:space="0" w:color="auto"/>
              <w:right w:val="single" w:sz="4" w:space="0" w:color="auto"/>
            </w:tcBorders>
          </w:tcPr>
          <w:p w14:paraId="0618AD2A" w14:textId="77777777" w:rsidR="00111BD5" w:rsidRPr="000B0D7A" w:rsidRDefault="00111BD5" w:rsidP="005F0B4E">
            <w:pPr>
              <w:spacing w:after="0" w:line="240" w:lineRule="auto"/>
              <w:rPr>
                <w:rFonts w:ascii="Times New Roman" w:hAnsi="Times New Roman" w:cs="Times New Roman"/>
                <w:noProof/>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7BB7D542" w14:textId="77777777" w:rsidR="00111BD5" w:rsidRPr="000B0D7A" w:rsidRDefault="00111BD5" w:rsidP="005F0B4E">
            <w:pPr>
              <w:spacing w:after="0" w:line="240" w:lineRule="auto"/>
              <w:rPr>
                <w:rFonts w:ascii="Times New Roman" w:hAnsi="Times New Roman" w:cs="Times New Roman"/>
                <w:noProof/>
                <w:sz w:val="24"/>
                <w:szCs w:val="24"/>
              </w:rPr>
            </w:pPr>
          </w:p>
        </w:tc>
      </w:tr>
      <w:tr w:rsidR="00FF55FE" w:rsidRPr="000B0D7A" w14:paraId="4F83372C" w14:textId="77777777" w:rsidTr="005F0B4E">
        <w:tc>
          <w:tcPr>
            <w:tcW w:w="8725" w:type="dxa"/>
            <w:gridSpan w:val="5"/>
            <w:tcBorders>
              <w:top w:val="single" w:sz="4" w:space="0" w:color="auto"/>
              <w:left w:val="single" w:sz="4" w:space="0" w:color="auto"/>
              <w:bottom w:val="single" w:sz="4" w:space="0" w:color="auto"/>
              <w:right w:val="single" w:sz="4" w:space="0" w:color="auto"/>
            </w:tcBorders>
            <w:vAlign w:val="center"/>
          </w:tcPr>
          <w:p w14:paraId="267CF7D2" w14:textId="77777777" w:rsidR="00FF55FE" w:rsidRPr="00DD3583" w:rsidRDefault="00FF55FE" w:rsidP="005F0B4E">
            <w:pPr>
              <w:spacing w:after="0" w:line="240" w:lineRule="auto"/>
              <w:jc w:val="right"/>
              <w:rPr>
                <w:rFonts w:ascii="Times New Roman" w:hAnsi="Times New Roman" w:cs="Times New Roman"/>
                <w:noProof/>
                <w:sz w:val="24"/>
                <w:szCs w:val="24"/>
              </w:rPr>
            </w:pPr>
            <w:r w:rsidRPr="00DD3583">
              <w:rPr>
                <w:rFonts w:ascii="Times New Roman" w:hAnsi="Times New Roman" w:cs="Times New Roman"/>
                <w:b/>
                <w:bCs/>
                <w:sz w:val="24"/>
                <w:szCs w:val="24"/>
              </w:rPr>
              <w:t>Pasiūlymo palyginamoji kaina EUR, be PVM</w:t>
            </w:r>
            <w:r w:rsidRPr="00DD3583">
              <w:rPr>
                <w:rFonts w:ascii="Times New Roman" w:hAnsi="Times New Roman" w:cs="Times New Roman"/>
                <w:sz w:val="24"/>
                <w:szCs w:val="24"/>
              </w:rPr>
              <w:t>:</w:t>
            </w:r>
          </w:p>
        </w:tc>
        <w:tc>
          <w:tcPr>
            <w:tcW w:w="1530" w:type="dxa"/>
            <w:tcBorders>
              <w:top w:val="single" w:sz="4" w:space="0" w:color="auto"/>
              <w:left w:val="single" w:sz="4" w:space="0" w:color="auto"/>
              <w:bottom w:val="single" w:sz="4" w:space="0" w:color="auto"/>
              <w:right w:val="single" w:sz="4" w:space="0" w:color="auto"/>
            </w:tcBorders>
            <w:vAlign w:val="center"/>
          </w:tcPr>
          <w:p w14:paraId="233BFDC5" w14:textId="77777777" w:rsidR="00FF55FE" w:rsidRPr="000B0D7A" w:rsidRDefault="00FF55FE" w:rsidP="005F0B4E">
            <w:pPr>
              <w:spacing w:after="0" w:line="240" w:lineRule="auto"/>
              <w:rPr>
                <w:rFonts w:ascii="Times New Roman" w:hAnsi="Times New Roman" w:cs="Times New Roman"/>
                <w:noProof/>
                <w:sz w:val="24"/>
                <w:szCs w:val="24"/>
              </w:rPr>
            </w:pPr>
          </w:p>
        </w:tc>
      </w:tr>
    </w:tbl>
    <w:p w14:paraId="5598B0FE" w14:textId="77777777" w:rsidR="00FF55FE" w:rsidRPr="000B0D7A" w:rsidRDefault="00FF55FE" w:rsidP="00FF55FE">
      <w:pPr>
        <w:spacing w:after="0" w:line="240" w:lineRule="auto"/>
        <w:ind w:right="-218" w:firstLine="567"/>
        <w:jc w:val="both"/>
        <w:rPr>
          <w:rFonts w:ascii="Times New Roman" w:hAnsi="Times New Roman" w:cs="Times New Roman"/>
          <w:bCs/>
          <w:snapToGrid w:val="0"/>
          <w:sz w:val="20"/>
          <w:szCs w:val="20"/>
        </w:rPr>
      </w:pPr>
      <w:r w:rsidRPr="000B0D7A">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 įkainio kainodaros metodas.</w:t>
      </w:r>
    </w:p>
    <w:p w14:paraId="5DCADB3C" w14:textId="77777777" w:rsidR="00FF55FE" w:rsidRPr="000B0D7A" w:rsidRDefault="00FF55FE" w:rsidP="00FF55FE">
      <w:pPr>
        <w:spacing w:after="0" w:line="240" w:lineRule="auto"/>
        <w:ind w:right="-218" w:firstLine="567"/>
        <w:jc w:val="both"/>
        <w:rPr>
          <w:rFonts w:ascii="Times New Roman" w:eastAsia="Times New Roman" w:hAnsi="Times New Roman" w:cs="Times New Roman"/>
          <w:bCs/>
          <w:sz w:val="20"/>
          <w:szCs w:val="20"/>
        </w:rPr>
      </w:pPr>
      <w:r w:rsidRPr="000B0D7A">
        <w:rPr>
          <w:rFonts w:ascii="Times New Roman" w:eastAsia="Times New Roman" w:hAnsi="Times New Roman" w:cs="Times New Roman"/>
          <w:bCs/>
          <w:sz w:val="20"/>
          <w:szCs w:val="20"/>
        </w:rPr>
        <w:t>**Apvalinama du skaičiai po kablelio.</w:t>
      </w:r>
    </w:p>
    <w:p w14:paraId="7D51CF91" w14:textId="77777777" w:rsidR="00FF55FE" w:rsidRPr="00D147BC" w:rsidRDefault="00FF55FE" w:rsidP="00D147BC">
      <w:pPr>
        <w:pStyle w:val="Sraopastraipa"/>
        <w:tabs>
          <w:tab w:val="left" w:pos="851"/>
        </w:tabs>
        <w:autoSpaceDN w:val="0"/>
        <w:spacing w:after="0" w:line="240" w:lineRule="auto"/>
        <w:ind w:left="540"/>
        <w:jc w:val="both"/>
        <w:rPr>
          <w:i/>
          <w:szCs w:val="24"/>
        </w:rPr>
      </w:pPr>
    </w:p>
    <w:p w14:paraId="3A3073ED" w14:textId="4346FB68" w:rsidR="005053EA" w:rsidRPr="000B0D7A" w:rsidRDefault="003357A2" w:rsidP="005053EA">
      <w:pPr>
        <w:spacing w:after="0" w:line="240" w:lineRule="auto"/>
        <w:ind w:firstLine="567"/>
        <w:jc w:val="right"/>
        <w:rPr>
          <w:rFonts w:ascii="Times New Roman" w:hAnsi="Times New Roman" w:cs="Times New Roman"/>
          <w:b/>
          <w:i/>
          <w:sz w:val="24"/>
          <w:szCs w:val="24"/>
        </w:rPr>
      </w:pPr>
      <w:r>
        <w:rPr>
          <w:rFonts w:ascii="Times New Roman" w:hAnsi="Times New Roman" w:cs="Times New Roman"/>
          <w:b/>
          <w:i/>
          <w:sz w:val="24"/>
          <w:szCs w:val="24"/>
          <w:lang w:val="en-US"/>
        </w:rPr>
        <w:t>10</w:t>
      </w:r>
      <w:r w:rsidR="005053EA" w:rsidRPr="000B0D7A">
        <w:rPr>
          <w:rFonts w:ascii="Times New Roman" w:hAnsi="Times New Roman" w:cs="Times New Roman"/>
          <w:b/>
          <w:i/>
          <w:sz w:val="24"/>
          <w:szCs w:val="24"/>
        </w:rPr>
        <w:t xml:space="preserve"> lentelė.</w:t>
      </w:r>
      <w:r w:rsidR="005053EA" w:rsidRPr="000B0D7A">
        <w:rPr>
          <w:rFonts w:ascii="Times New Roman" w:eastAsia="Calibri" w:hAnsi="Times New Roman" w:cs="Times New Roman"/>
          <w:b/>
          <w:i/>
          <w:sz w:val="24"/>
          <w:szCs w:val="24"/>
        </w:rPr>
        <w:t xml:space="preserve"> </w:t>
      </w:r>
      <w:r w:rsidR="005053EA" w:rsidRPr="000B0D7A">
        <w:rPr>
          <w:rFonts w:ascii="Times New Roman" w:eastAsia="Calibri" w:hAnsi="Times New Roman" w:cs="Times New Roman"/>
          <w:bCs/>
          <w:i/>
          <w:sz w:val="24"/>
          <w:szCs w:val="24"/>
        </w:rPr>
        <w:t>Bendra</w:t>
      </w:r>
      <w:r w:rsidR="005053EA" w:rsidRPr="000B0D7A">
        <w:rPr>
          <w:rFonts w:ascii="Times New Roman" w:eastAsia="Calibri" w:hAnsi="Times New Roman" w:cs="Times New Roman"/>
          <w:b/>
          <w:i/>
          <w:sz w:val="24"/>
          <w:szCs w:val="24"/>
        </w:rPr>
        <w:t xml:space="preserve"> </w:t>
      </w:r>
      <w:r w:rsidR="005053EA" w:rsidRPr="000B0D7A">
        <w:rPr>
          <w:rFonts w:ascii="Times New Roman" w:hAnsi="Times New Roman" w:cs="Times New Roman"/>
          <w:bCs/>
          <w:i/>
          <w:sz w:val="24"/>
          <w:szCs w:val="24"/>
        </w:rPr>
        <w:t>pasiūlymo kaina</w:t>
      </w:r>
      <w:r w:rsidR="005053EA" w:rsidRPr="000B0D7A">
        <w:rPr>
          <w:rFonts w:ascii="Times New Roman" w:hAnsi="Times New Roman" w:cs="Times New Roman"/>
          <w:b/>
          <w:i/>
          <w:sz w:val="24"/>
          <w:szCs w:val="24"/>
        </w:rPr>
        <w:t xml:space="preserve"> </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7"/>
        <w:gridCol w:w="1418"/>
      </w:tblGrid>
      <w:tr w:rsidR="005053EA" w:rsidRPr="000B0D7A" w14:paraId="315386BD" w14:textId="77777777" w:rsidTr="00F565B8">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5CE654" w14:textId="77777777" w:rsidR="00FA5477" w:rsidRPr="00FA5477" w:rsidRDefault="00FA5477" w:rsidP="00F565B8">
            <w:pPr>
              <w:spacing w:after="0" w:line="240" w:lineRule="auto"/>
              <w:jc w:val="right"/>
              <w:rPr>
                <w:rFonts w:ascii="Times New Roman" w:hAnsi="Times New Roman" w:cs="Times New Roman"/>
                <w:noProof/>
                <w:sz w:val="24"/>
                <w:szCs w:val="24"/>
              </w:rPr>
            </w:pPr>
          </w:p>
          <w:p w14:paraId="6FDC17AC" w14:textId="2763B9E4" w:rsidR="005053EA" w:rsidRPr="00FA5477" w:rsidRDefault="005053EA" w:rsidP="00F565B8">
            <w:pPr>
              <w:spacing w:after="0" w:line="240" w:lineRule="auto"/>
              <w:jc w:val="right"/>
              <w:rPr>
                <w:rFonts w:ascii="Times New Roman" w:eastAsia="Calibri" w:hAnsi="Times New Roman" w:cs="Times New Roman"/>
                <w:sz w:val="24"/>
                <w:szCs w:val="24"/>
              </w:rPr>
            </w:pPr>
            <w:r w:rsidRPr="00FA5477">
              <w:rPr>
                <w:rFonts w:ascii="Times New Roman" w:hAnsi="Times New Roman" w:cs="Times New Roman"/>
                <w:noProof/>
                <w:sz w:val="24"/>
                <w:szCs w:val="24"/>
              </w:rPr>
              <w:t xml:space="preserve">Pasiūlymo palyginamoji kaina EUR </w:t>
            </w:r>
            <w:r w:rsidR="00FA5477" w:rsidRPr="00FA5477">
              <w:rPr>
                <w:rFonts w:ascii="Times New Roman" w:hAnsi="Times New Roman" w:cs="Times New Roman"/>
                <w:noProof/>
                <w:sz w:val="24"/>
                <w:szCs w:val="24"/>
              </w:rPr>
              <w:t>be</w:t>
            </w:r>
            <w:r w:rsidRPr="00FA5477">
              <w:rPr>
                <w:rFonts w:ascii="Times New Roman" w:hAnsi="Times New Roman" w:cs="Times New Roman"/>
                <w:noProof/>
                <w:sz w:val="24"/>
                <w:szCs w:val="24"/>
              </w:rPr>
              <w:t xml:space="preserve"> PVM</w:t>
            </w:r>
            <w:r w:rsidR="00FA5477">
              <w:rPr>
                <w:rFonts w:ascii="Times New Roman" w:hAnsi="Times New Roman" w:cs="Times New Roman"/>
                <w:noProof/>
                <w:sz w:val="24"/>
                <w:szCs w:val="24"/>
              </w:rPr>
              <w:t xml:space="preserve"> </w:t>
            </w:r>
            <w:r w:rsidR="00FA5477" w:rsidRPr="00FA5477">
              <w:rPr>
                <w:rFonts w:ascii="Times New Roman" w:hAnsi="Times New Roman" w:cs="Times New Roman"/>
                <w:b/>
                <w:bCs/>
                <w:noProof/>
                <w:sz w:val="24"/>
                <w:szCs w:val="24"/>
              </w:rPr>
              <w:t xml:space="preserve">(bendra 3 – </w:t>
            </w:r>
            <w:r w:rsidR="00FA5477" w:rsidRPr="00FA5477">
              <w:rPr>
                <w:rFonts w:ascii="Times New Roman" w:hAnsi="Times New Roman" w:cs="Times New Roman"/>
                <w:b/>
                <w:bCs/>
                <w:noProof/>
                <w:sz w:val="24"/>
                <w:szCs w:val="24"/>
                <w:lang w:val="en-US"/>
              </w:rPr>
              <w:t>9</w:t>
            </w:r>
            <w:r w:rsidR="00FA5477" w:rsidRPr="00FA5477">
              <w:rPr>
                <w:rFonts w:ascii="Times New Roman" w:hAnsi="Times New Roman" w:cs="Times New Roman"/>
                <w:b/>
                <w:bCs/>
                <w:noProof/>
                <w:sz w:val="24"/>
                <w:szCs w:val="24"/>
              </w:rPr>
              <w:t xml:space="preserve"> lentelių suma)</w:t>
            </w:r>
            <w:r w:rsidRPr="00FA5477">
              <w:rPr>
                <w:rFonts w:ascii="Times New Roman" w:hAnsi="Times New Roman" w:cs="Times New Roman"/>
                <w:noProof/>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98513BF" w14:textId="77777777" w:rsidR="005053EA" w:rsidRPr="000B0D7A" w:rsidRDefault="005053EA" w:rsidP="00F565B8">
            <w:pPr>
              <w:spacing w:after="0" w:line="240" w:lineRule="auto"/>
              <w:jc w:val="center"/>
              <w:rPr>
                <w:rFonts w:ascii="Times New Roman" w:eastAsia="Calibri" w:hAnsi="Times New Roman" w:cs="Times New Roman"/>
                <w:sz w:val="24"/>
                <w:szCs w:val="24"/>
              </w:rPr>
            </w:pPr>
          </w:p>
        </w:tc>
      </w:tr>
      <w:tr w:rsidR="005053EA" w:rsidRPr="000B0D7A" w14:paraId="17027508" w14:textId="77777777" w:rsidTr="00F565B8">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A6550F" w14:textId="77777777" w:rsidR="00FA5477" w:rsidRPr="00FA5477" w:rsidRDefault="00FA5477" w:rsidP="00F565B8">
            <w:pPr>
              <w:spacing w:after="0" w:line="240" w:lineRule="auto"/>
              <w:jc w:val="right"/>
              <w:rPr>
                <w:rFonts w:ascii="Times New Roman" w:hAnsi="Times New Roman" w:cs="Times New Roman"/>
                <w:noProof/>
                <w:sz w:val="24"/>
                <w:szCs w:val="24"/>
              </w:rPr>
            </w:pPr>
          </w:p>
          <w:p w14:paraId="6C64E044" w14:textId="4211DAD9" w:rsidR="005053EA" w:rsidRPr="00FA5477" w:rsidRDefault="00FA5477" w:rsidP="00F565B8">
            <w:pPr>
              <w:spacing w:after="0" w:line="240" w:lineRule="auto"/>
              <w:jc w:val="right"/>
              <w:rPr>
                <w:rFonts w:ascii="Times New Roman" w:hAnsi="Times New Roman" w:cs="Times New Roman"/>
                <w:noProof/>
                <w:sz w:val="24"/>
                <w:szCs w:val="24"/>
              </w:rPr>
            </w:pPr>
            <w:r w:rsidRPr="00FA5477">
              <w:rPr>
                <w:rFonts w:ascii="Times New Roman" w:hAnsi="Times New Roman" w:cs="Times New Roman"/>
                <w:noProof/>
                <w:sz w:val="24"/>
                <w:szCs w:val="24"/>
              </w:rPr>
              <w:t>PVM suma eurais</w:t>
            </w:r>
            <w:r w:rsidR="005053EA" w:rsidRPr="00FA5477">
              <w:rPr>
                <w:rFonts w:ascii="Times New Roman" w:hAnsi="Times New Roman" w:cs="Times New Roman"/>
                <w:noProof/>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4FC8836" w14:textId="77777777" w:rsidR="005053EA" w:rsidRPr="000B0D7A" w:rsidRDefault="005053EA" w:rsidP="00F565B8">
            <w:pPr>
              <w:spacing w:after="0" w:line="240" w:lineRule="auto"/>
              <w:jc w:val="center"/>
              <w:rPr>
                <w:rFonts w:ascii="Times New Roman" w:eastAsia="Calibri" w:hAnsi="Times New Roman" w:cs="Times New Roman"/>
                <w:sz w:val="24"/>
                <w:szCs w:val="24"/>
              </w:rPr>
            </w:pPr>
          </w:p>
        </w:tc>
      </w:tr>
      <w:tr w:rsidR="005053EA" w:rsidRPr="000B0D7A" w14:paraId="02851766" w14:textId="77777777" w:rsidTr="00F565B8">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6516EF" w14:textId="77777777" w:rsidR="00FA5477" w:rsidRPr="00FA5477" w:rsidRDefault="00FA5477" w:rsidP="00F565B8">
            <w:pPr>
              <w:spacing w:after="0" w:line="240" w:lineRule="auto"/>
              <w:jc w:val="right"/>
              <w:rPr>
                <w:rFonts w:ascii="Times New Roman" w:hAnsi="Times New Roman" w:cs="Times New Roman"/>
                <w:b/>
                <w:bCs/>
                <w:noProof/>
                <w:sz w:val="24"/>
                <w:szCs w:val="24"/>
              </w:rPr>
            </w:pPr>
          </w:p>
          <w:p w14:paraId="54507FA8" w14:textId="7964BB69" w:rsidR="005053EA" w:rsidRPr="00FA5477" w:rsidRDefault="005053EA" w:rsidP="00F565B8">
            <w:pPr>
              <w:spacing w:after="0" w:line="240" w:lineRule="auto"/>
              <w:jc w:val="right"/>
              <w:rPr>
                <w:rFonts w:ascii="Times New Roman" w:eastAsia="Calibri" w:hAnsi="Times New Roman" w:cs="Times New Roman"/>
                <w:sz w:val="24"/>
                <w:szCs w:val="24"/>
              </w:rPr>
            </w:pPr>
            <w:r w:rsidRPr="00FA5477">
              <w:rPr>
                <w:rFonts w:ascii="Times New Roman" w:hAnsi="Times New Roman" w:cs="Times New Roman"/>
                <w:b/>
                <w:bCs/>
                <w:noProof/>
                <w:sz w:val="24"/>
                <w:szCs w:val="24"/>
              </w:rPr>
              <w:t xml:space="preserve">Bendra </w:t>
            </w:r>
            <w:r w:rsidRPr="00FA5477">
              <w:rPr>
                <w:rFonts w:ascii="Times New Roman" w:hAnsi="Times New Roman" w:cs="Times New Roman"/>
                <w:b/>
                <w:bCs/>
                <w:sz w:val="24"/>
                <w:szCs w:val="24"/>
              </w:rPr>
              <w:t>pasiūlymo</w:t>
            </w:r>
            <w:r w:rsidR="000C0647">
              <w:rPr>
                <w:rFonts w:ascii="Times New Roman" w:hAnsi="Times New Roman" w:cs="Times New Roman"/>
                <w:b/>
                <w:bCs/>
                <w:sz w:val="24"/>
                <w:szCs w:val="24"/>
              </w:rPr>
              <w:t xml:space="preserve"> </w:t>
            </w:r>
            <w:r w:rsidR="000C0647" w:rsidRPr="00FA5477">
              <w:rPr>
                <w:rFonts w:ascii="Times New Roman" w:hAnsi="Times New Roman" w:cs="Times New Roman"/>
                <w:b/>
                <w:bCs/>
                <w:sz w:val="24"/>
                <w:szCs w:val="24"/>
              </w:rPr>
              <w:t>palyginamoji</w:t>
            </w:r>
            <w:r w:rsidRPr="00FA5477">
              <w:rPr>
                <w:rFonts w:ascii="Times New Roman" w:hAnsi="Times New Roman" w:cs="Times New Roman"/>
                <w:b/>
                <w:bCs/>
                <w:sz w:val="24"/>
                <w:szCs w:val="24"/>
              </w:rPr>
              <w:t xml:space="preserve"> </w:t>
            </w:r>
            <w:r w:rsidRPr="00FA5477">
              <w:rPr>
                <w:rFonts w:ascii="Times New Roman" w:hAnsi="Times New Roman" w:cs="Times New Roman"/>
                <w:b/>
                <w:bCs/>
                <w:noProof/>
                <w:sz w:val="24"/>
                <w:szCs w:val="24"/>
              </w:rPr>
              <w:t xml:space="preserve">kaina EUR su PVM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3E4260" w14:textId="77777777" w:rsidR="005053EA" w:rsidRPr="000B0D7A" w:rsidRDefault="005053EA" w:rsidP="00F565B8">
            <w:pPr>
              <w:spacing w:after="0" w:line="240" w:lineRule="auto"/>
              <w:jc w:val="center"/>
              <w:rPr>
                <w:rFonts w:ascii="Times New Roman" w:eastAsia="Calibri" w:hAnsi="Times New Roman" w:cs="Times New Roman"/>
                <w:sz w:val="24"/>
                <w:szCs w:val="24"/>
              </w:rPr>
            </w:pPr>
          </w:p>
        </w:tc>
      </w:tr>
    </w:tbl>
    <w:p w14:paraId="46DF5236" w14:textId="77777777" w:rsidR="005053EA" w:rsidRPr="000B0D7A" w:rsidRDefault="005053EA" w:rsidP="005053EA">
      <w:pPr>
        <w:spacing w:after="0" w:line="240" w:lineRule="auto"/>
        <w:jc w:val="both"/>
        <w:rPr>
          <w:rFonts w:ascii="Times New Roman" w:eastAsia="Calibri" w:hAnsi="Times New Roman" w:cs="Times New Roman"/>
          <w:b/>
          <w:sz w:val="24"/>
          <w:szCs w:val="24"/>
          <w:u w:val="single"/>
        </w:rPr>
      </w:pPr>
    </w:p>
    <w:p w14:paraId="0061B744" w14:textId="51FACE44" w:rsidR="005053EA" w:rsidRPr="000B0D7A" w:rsidRDefault="005053EA" w:rsidP="005053EA">
      <w:pPr>
        <w:spacing w:after="0" w:line="240" w:lineRule="auto"/>
        <w:ind w:firstLine="567"/>
        <w:jc w:val="both"/>
        <w:rPr>
          <w:rFonts w:ascii="Times New Roman" w:eastAsia="Calibri" w:hAnsi="Times New Roman" w:cs="Times New Roman"/>
          <w:b/>
          <w:i/>
          <w:iCs/>
          <w:sz w:val="24"/>
          <w:szCs w:val="24"/>
        </w:rPr>
      </w:pPr>
      <w:r w:rsidRPr="000C0647">
        <w:rPr>
          <w:rFonts w:ascii="Times New Roman" w:eastAsia="Calibri" w:hAnsi="Times New Roman" w:cs="Times New Roman"/>
          <w:b/>
          <w:sz w:val="24"/>
          <w:szCs w:val="24"/>
          <w:u w:val="single"/>
        </w:rPr>
        <w:t>Bendra pasiūlymo</w:t>
      </w:r>
      <w:r w:rsidR="000C0647" w:rsidRPr="000C0647">
        <w:rPr>
          <w:rFonts w:ascii="Times New Roman" w:eastAsia="Calibri" w:hAnsi="Times New Roman" w:cs="Times New Roman"/>
          <w:b/>
          <w:sz w:val="24"/>
          <w:szCs w:val="24"/>
          <w:u w:val="single"/>
        </w:rPr>
        <w:t xml:space="preserve"> </w:t>
      </w:r>
      <w:r w:rsidR="000C0647" w:rsidRPr="000C0647">
        <w:rPr>
          <w:rFonts w:ascii="Times New Roman" w:hAnsi="Times New Roman" w:cs="Times New Roman"/>
          <w:b/>
          <w:bCs/>
          <w:sz w:val="24"/>
          <w:szCs w:val="24"/>
          <w:u w:val="single"/>
        </w:rPr>
        <w:t>palyginamoji</w:t>
      </w:r>
      <w:r w:rsidRPr="000C0647">
        <w:rPr>
          <w:rFonts w:ascii="Times New Roman" w:eastAsia="Calibri" w:hAnsi="Times New Roman" w:cs="Times New Roman"/>
          <w:b/>
          <w:sz w:val="24"/>
          <w:szCs w:val="24"/>
          <w:u w:val="single"/>
        </w:rPr>
        <w:t xml:space="preserve"> kaina</w:t>
      </w:r>
      <w:r w:rsidRPr="000B0D7A">
        <w:rPr>
          <w:rFonts w:ascii="Times New Roman" w:eastAsia="Calibri" w:hAnsi="Times New Roman" w:cs="Times New Roman"/>
          <w:b/>
          <w:sz w:val="24"/>
          <w:szCs w:val="24"/>
        </w:rPr>
        <w:t xml:space="preserve"> </w:t>
      </w:r>
      <w:r w:rsidRPr="000B0D7A">
        <w:rPr>
          <w:rFonts w:ascii="Times New Roman" w:eastAsia="Calibri" w:hAnsi="Times New Roman" w:cs="Times New Roman"/>
          <w:bCs/>
          <w:sz w:val="24"/>
          <w:szCs w:val="24"/>
        </w:rPr>
        <w:t xml:space="preserve">(3 - </w:t>
      </w:r>
      <w:r w:rsidR="003357A2">
        <w:rPr>
          <w:rFonts w:ascii="Times New Roman" w:eastAsia="Calibri" w:hAnsi="Times New Roman" w:cs="Times New Roman"/>
          <w:bCs/>
          <w:sz w:val="24"/>
          <w:szCs w:val="24"/>
        </w:rPr>
        <w:t>9</w:t>
      </w:r>
      <w:r w:rsidRPr="000B0D7A">
        <w:rPr>
          <w:rFonts w:ascii="Times New Roman" w:eastAsia="Calibri" w:hAnsi="Times New Roman" w:cs="Times New Roman"/>
          <w:bCs/>
          <w:sz w:val="24"/>
          <w:szCs w:val="24"/>
        </w:rPr>
        <w:t xml:space="preserve"> lentelių suma)</w:t>
      </w:r>
      <w:r w:rsidRPr="000B0D7A">
        <w:rPr>
          <w:rFonts w:ascii="Times New Roman" w:eastAsia="Calibri" w:hAnsi="Times New Roman" w:cs="Times New Roman"/>
          <w:b/>
          <w:sz w:val="24"/>
          <w:szCs w:val="24"/>
        </w:rPr>
        <w:t>____________________</w:t>
      </w:r>
      <w:r w:rsidRPr="000B0D7A">
        <w:rPr>
          <w:rFonts w:ascii="Times New Roman" w:eastAsia="Calibri" w:hAnsi="Times New Roman" w:cs="Times New Roman"/>
          <w:bCs/>
          <w:i/>
          <w:iCs/>
          <w:sz w:val="24"/>
          <w:szCs w:val="24"/>
        </w:rPr>
        <w:t xml:space="preserve">(nurodyti sumą žodžiais) </w:t>
      </w:r>
      <w:r w:rsidRPr="000B0D7A">
        <w:rPr>
          <w:rFonts w:ascii="Times New Roman" w:eastAsia="Calibri" w:hAnsi="Times New Roman" w:cs="Times New Roman"/>
          <w:b/>
          <w:sz w:val="24"/>
          <w:szCs w:val="24"/>
        </w:rPr>
        <w:t>Eur su PVM</w:t>
      </w:r>
      <w:r w:rsidRPr="000B0D7A">
        <w:rPr>
          <w:rFonts w:ascii="Times New Roman" w:eastAsia="Calibri" w:hAnsi="Times New Roman" w:cs="Times New Roman"/>
          <w:b/>
          <w:i/>
          <w:iCs/>
          <w:sz w:val="24"/>
          <w:szCs w:val="24"/>
        </w:rPr>
        <w:t xml:space="preserve">. </w:t>
      </w:r>
    </w:p>
    <w:p w14:paraId="3FC0676C" w14:textId="77777777" w:rsidR="005053EA" w:rsidRPr="000B0D7A" w:rsidRDefault="005053EA" w:rsidP="005053EA">
      <w:pPr>
        <w:spacing w:after="0" w:line="240" w:lineRule="auto"/>
        <w:ind w:firstLine="567"/>
        <w:jc w:val="both"/>
        <w:rPr>
          <w:rFonts w:ascii="Times New Roman" w:eastAsia="Calibri" w:hAnsi="Times New Roman" w:cs="Times New Roman"/>
          <w:b/>
          <w:i/>
          <w:iCs/>
          <w:sz w:val="24"/>
          <w:szCs w:val="24"/>
        </w:rPr>
      </w:pPr>
    </w:p>
    <w:p w14:paraId="534C6B28" w14:textId="35B8EE8C" w:rsidR="005053EA" w:rsidRPr="000B0D7A" w:rsidRDefault="005053EA" w:rsidP="005053EA">
      <w:pPr>
        <w:spacing w:after="0" w:line="240" w:lineRule="auto"/>
        <w:ind w:firstLine="567"/>
        <w:jc w:val="both"/>
        <w:rPr>
          <w:rFonts w:ascii="Times New Roman" w:eastAsia="Calibri" w:hAnsi="Times New Roman" w:cs="Times New Roman"/>
          <w:color w:val="EE0000"/>
          <w:sz w:val="24"/>
          <w:szCs w:val="24"/>
        </w:rPr>
      </w:pPr>
      <w:r w:rsidRPr="000B0D7A">
        <w:rPr>
          <w:rFonts w:ascii="Times New Roman" w:eastAsia="Calibri" w:hAnsi="Times New Roman" w:cs="Times New Roman"/>
          <w:color w:val="EE0000"/>
          <w:sz w:val="24"/>
          <w:szCs w:val="24"/>
        </w:rPr>
        <w:lastRenderedPageBreak/>
        <w:t xml:space="preserve">Bendra pasiūlymo </w:t>
      </w:r>
      <w:r w:rsidR="000C0647" w:rsidRPr="000B0D7A">
        <w:rPr>
          <w:rFonts w:ascii="Times New Roman" w:eastAsia="Calibri" w:hAnsi="Times New Roman" w:cs="Times New Roman"/>
          <w:color w:val="EE0000"/>
          <w:sz w:val="24"/>
          <w:szCs w:val="24"/>
        </w:rPr>
        <w:t xml:space="preserve">palyginamoji </w:t>
      </w:r>
      <w:r w:rsidRPr="000B0D7A">
        <w:rPr>
          <w:rFonts w:ascii="Times New Roman" w:eastAsia="Calibri" w:hAnsi="Times New Roman" w:cs="Times New Roman"/>
          <w:color w:val="EE0000"/>
          <w:sz w:val="24"/>
          <w:szCs w:val="24"/>
        </w:rPr>
        <w:t xml:space="preserve">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 o Sutartis bus sudaroma </w:t>
      </w:r>
      <w:r w:rsidR="0040010D">
        <w:rPr>
          <w:rFonts w:ascii="Times New Roman" w:eastAsia="Calibri" w:hAnsi="Times New Roman" w:cs="Times New Roman"/>
          <w:color w:val="EE0000"/>
          <w:sz w:val="24"/>
          <w:szCs w:val="24"/>
        </w:rPr>
        <w:t>Sutartyje nurodytai sumai.</w:t>
      </w:r>
    </w:p>
    <w:p w14:paraId="5E5B951D" w14:textId="5CE93F37" w:rsidR="00680182" w:rsidRPr="000B0D7A" w:rsidRDefault="00680182" w:rsidP="005053EA">
      <w:pPr>
        <w:spacing w:after="0" w:line="240" w:lineRule="auto"/>
        <w:rPr>
          <w:rFonts w:ascii="Times New Roman" w:eastAsia="Times New Roman" w:hAnsi="Times New Roman" w:cs="Times New Roman"/>
          <w:bCs/>
          <w:i/>
        </w:rPr>
      </w:pPr>
    </w:p>
    <w:p w14:paraId="2F4380F9" w14:textId="5E7E98CA" w:rsidR="00613C4D" w:rsidRPr="000B0D7A" w:rsidRDefault="00613C4D" w:rsidP="00F37CD2">
      <w:pPr>
        <w:spacing w:after="0" w:line="240" w:lineRule="auto"/>
        <w:ind w:right="-23" w:firstLine="567"/>
        <w:jc w:val="both"/>
        <w:rPr>
          <w:rFonts w:ascii="Times New Roman" w:eastAsia="Times New Roman" w:hAnsi="Times New Roman" w:cs="Times New Roman"/>
          <w:b/>
          <w:i/>
          <w:sz w:val="24"/>
          <w:szCs w:val="24"/>
          <w:u w:val="single"/>
        </w:rPr>
      </w:pPr>
      <w:r w:rsidRPr="000B0D7A">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0B0D7A">
        <w:rPr>
          <w:rFonts w:ascii="Times New Roman" w:eastAsia="Times New Roman" w:hAnsi="Times New Roman" w:cs="Times New Roman"/>
          <w:b/>
          <w:i/>
          <w:sz w:val="24"/>
          <w:szCs w:val="24"/>
          <w:u w:val="single"/>
        </w:rPr>
        <w:t xml:space="preserve"> </w:t>
      </w:r>
      <w:r w:rsidRPr="000B0D7A">
        <w:rPr>
          <w:rFonts w:ascii="Times New Roman" w:eastAsia="Times New Roman" w:hAnsi="Times New Roman" w:cs="Times New Roman"/>
          <w:b/>
          <w:i/>
          <w:color w:val="FF0000"/>
          <w:sz w:val="24"/>
          <w:szCs w:val="24"/>
          <w:u w:val="single"/>
        </w:rPr>
        <w:t>[Nurodyti]</w:t>
      </w:r>
      <w:r w:rsidRPr="000B0D7A">
        <w:rPr>
          <w:rFonts w:ascii="Times New Roman" w:eastAsia="Times New Roman" w:hAnsi="Times New Roman" w:cs="Times New Roman"/>
          <w:b/>
          <w:i/>
          <w:sz w:val="24"/>
          <w:szCs w:val="24"/>
          <w:u w:val="single"/>
        </w:rPr>
        <w:t xml:space="preserve"> ir </w:t>
      </w:r>
      <w:r w:rsidR="00A95A66" w:rsidRPr="000B0D7A">
        <w:rPr>
          <w:rFonts w:ascii="Times New Roman" w:eastAsia="Times New Roman" w:hAnsi="Times New Roman" w:cs="Times New Roman"/>
          <w:b/>
          <w:i/>
          <w:sz w:val="24"/>
          <w:szCs w:val="24"/>
          <w:u w:val="single"/>
        </w:rPr>
        <w:t xml:space="preserve">lentelėse </w:t>
      </w:r>
      <w:r w:rsidRPr="000B0D7A">
        <w:rPr>
          <w:rFonts w:ascii="Times New Roman" w:eastAsia="Times New Roman" w:hAnsi="Times New Roman" w:cs="Times New Roman"/>
          <w:b/>
          <w:i/>
          <w:sz w:val="24"/>
          <w:szCs w:val="24"/>
          <w:u w:val="single"/>
        </w:rPr>
        <w:t xml:space="preserve">eilučių </w:t>
      </w:r>
      <w:r w:rsidR="00A95A66" w:rsidRPr="000B0D7A">
        <w:rPr>
          <w:rFonts w:ascii="Times New Roman" w:eastAsia="Times New Roman" w:hAnsi="Times New Roman" w:cs="Times New Roman"/>
          <w:b/>
          <w:i/>
          <w:sz w:val="24"/>
          <w:szCs w:val="24"/>
          <w:u w:val="single"/>
        </w:rPr>
        <w:t xml:space="preserve">su </w:t>
      </w:r>
      <w:r w:rsidRPr="000B0D7A">
        <w:rPr>
          <w:rFonts w:ascii="Times New Roman" w:eastAsia="Times New Roman" w:hAnsi="Times New Roman" w:cs="Times New Roman"/>
          <w:b/>
          <w:i/>
          <w:sz w:val="24"/>
          <w:szCs w:val="24"/>
          <w:u w:val="single"/>
        </w:rPr>
        <w:t>PVM ir pasiūlymo kaina EUR su PVM nepildo.</w:t>
      </w:r>
    </w:p>
    <w:p w14:paraId="4BB7A966" w14:textId="77777777" w:rsidR="00613C4D" w:rsidRPr="000B0D7A" w:rsidRDefault="00613C4D" w:rsidP="00F37CD2">
      <w:pPr>
        <w:spacing w:after="0" w:line="240" w:lineRule="auto"/>
        <w:ind w:right="-23" w:firstLine="567"/>
        <w:jc w:val="both"/>
        <w:rPr>
          <w:rFonts w:ascii="Times New Roman" w:eastAsia="Times New Roman" w:hAnsi="Times New Roman" w:cs="Times New Roman"/>
          <w:bCs/>
          <w:iCs/>
          <w:sz w:val="20"/>
          <w:szCs w:val="20"/>
        </w:rPr>
      </w:pPr>
    </w:p>
    <w:p w14:paraId="5FEA78D5" w14:textId="77777777" w:rsidR="00613C4D" w:rsidRPr="000B0D7A" w:rsidRDefault="00613C4D" w:rsidP="00F37CD2">
      <w:pPr>
        <w:spacing w:after="0" w:line="240" w:lineRule="auto"/>
        <w:ind w:right="-23" w:firstLine="567"/>
        <w:jc w:val="both"/>
        <w:rPr>
          <w:rFonts w:ascii="Times New Roman" w:eastAsia="Calibri" w:hAnsi="Times New Roman" w:cs="Times New Roman"/>
          <w:color w:val="0000FF"/>
          <w:sz w:val="20"/>
          <w:szCs w:val="20"/>
          <w:u w:val="single"/>
        </w:rPr>
      </w:pPr>
      <w:r w:rsidRPr="000B0D7A">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r w:rsidRPr="000B0D7A">
        <w:rPr>
          <w:rFonts w:ascii="Times New Roman" w:eastAsia="Calibri" w:hAnsi="Times New Roman" w:cs="Times New Roman"/>
          <w:i/>
          <w:sz w:val="20"/>
          <w:szCs w:val="20"/>
        </w:rPr>
        <w:t xml:space="preserve"> </w:t>
      </w:r>
      <w:hyperlink r:id="rId8" w:history="1">
        <w:r w:rsidRPr="000B0D7A">
          <w:rPr>
            <w:rFonts w:ascii="Times New Roman" w:eastAsia="Calibri" w:hAnsi="Times New Roman" w:cs="Times New Roman"/>
            <w:color w:val="0000FF"/>
            <w:sz w:val="20"/>
            <w:szCs w:val="20"/>
            <w:u w:val="single"/>
          </w:rPr>
          <w:t>https://klausk.vpt.lt/hc/lt/articles/115005730785-Kaip-vertinti-pasi%C5%ABlymus-kai-tiek%C4%97j%C5%B3-statusas-pagal-PVM-mok%C4%97jim%C4%85-yra-nevienodas-</w:t>
        </w:r>
      </w:hyperlink>
      <w:bookmarkEnd w:id="6"/>
    </w:p>
    <w:p w14:paraId="412A67DC" w14:textId="77777777" w:rsidR="00613C4D" w:rsidRPr="000B0D7A" w:rsidRDefault="00613C4D" w:rsidP="00F37CD2">
      <w:pPr>
        <w:tabs>
          <w:tab w:val="left" w:pos="993"/>
        </w:tabs>
        <w:autoSpaceDN w:val="0"/>
        <w:spacing w:after="0" w:line="240" w:lineRule="auto"/>
        <w:ind w:right="-23" w:firstLine="567"/>
        <w:contextualSpacing/>
        <w:jc w:val="both"/>
        <w:rPr>
          <w:rFonts w:ascii="Times New Roman" w:eastAsia="Times New Roman" w:hAnsi="Times New Roman" w:cs="Times New Roman"/>
          <w:sz w:val="24"/>
          <w:szCs w:val="24"/>
        </w:rPr>
      </w:pPr>
    </w:p>
    <w:p w14:paraId="12DF2CA8" w14:textId="77777777" w:rsidR="00613C4D" w:rsidRPr="000B0D7A" w:rsidRDefault="00613C4D" w:rsidP="00F37CD2">
      <w:pPr>
        <w:numPr>
          <w:ilvl w:val="0"/>
          <w:numId w:val="3"/>
        </w:numPr>
        <w:tabs>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Kartu su pasiūlymu pateikiami šie dokumentai:</w:t>
      </w:r>
    </w:p>
    <w:p w14:paraId="16C0D252" w14:textId="2AFE66AA" w:rsidR="00613C4D" w:rsidRPr="000B0D7A" w:rsidRDefault="00E5631F" w:rsidP="000963A8">
      <w:pPr>
        <w:tabs>
          <w:tab w:val="left" w:pos="851"/>
        </w:tabs>
        <w:autoSpaceDN w:val="0"/>
        <w:spacing w:after="0" w:line="240" w:lineRule="auto"/>
        <w:ind w:right="-23" w:firstLine="567"/>
        <w:jc w:val="right"/>
        <w:rPr>
          <w:rFonts w:ascii="Times New Roman" w:hAnsi="Times New Roman" w:cs="Times New Roman"/>
          <w:b/>
          <w:i/>
        </w:rPr>
      </w:pPr>
      <w:r w:rsidRPr="000B0D7A">
        <w:rPr>
          <w:rFonts w:ascii="Times New Roman" w:hAnsi="Times New Roman" w:cs="Times New Roman"/>
          <w:bCs/>
          <w:i/>
          <w:sz w:val="24"/>
          <w:szCs w:val="24"/>
          <w:lang w:val="en-US"/>
        </w:rPr>
        <w:tab/>
      </w:r>
      <w:r w:rsidRPr="000B0D7A">
        <w:rPr>
          <w:rFonts w:ascii="Times New Roman" w:hAnsi="Times New Roman" w:cs="Times New Roman"/>
          <w:bCs/>
          <w:i/>
          <w:sz w:val="24"/>
          <w:szCs w:val="24"/>
          <w:lang w:val="en-US"/>
        </w:rPr>
        <w:tab/>
      </w:r>
      <w:r w:rsidRPr="000B0D7A">
        <w:rPr>
          <w:rFonts w:ascii="Times New Roman" w:hAnsi="Times New Roman" w:cs="Times New Roman"/>
          <w:bCs/>
          <w:i/>
          <w:sz w:val="24"/>
          <w:szCs w:val="24"/>
          <w:lang w:val="en-US"/>
        </w:rPr>
        <w:tab/>
      </w:r>
      <w:r w:rsidRPr="000B0D7A">
        <w:rPr>
          <w:rFonts w:ascii="Times New Roman" w:hAnsi="Times New Roman" w:cs="Times New Roman"/>
          <w:bCs/>
          <w:i/>
          <w:sz w:val="24"/>
          <w:szCs w:val="24"/>
          <w:lang w:val="en-US"/>
        </w:rPr>
        <w:tab/>
      </w:r>
      <w:r w:rsidRPr="000B0D7A">
        <w:rPr>
          <w:rFonts w:ascii="Times New Roman" w:hAnsi="Times New Roman" w:cs="Times New Roman"/>
          <w:bCs/>
          <w:i/>
          <w:sz w:val="24"/>
          <w:szCs w:val="24"/>
          <w:lang w:val="en-US"/>
        </w:rPr>
        <w:tab/>
      </w:r>
      <w:r w:rsidRPr="000B0D7A">
        <w:rPr>
          <w:rFonts w:ascii="Times New Roman" w:hAnsi="Times New Roman" w:cs="Times New Roman"/>
          <w:bCs/>
          <w:i/>
          <w:sz w:val="24"/>
          <w:szCs w:val="24"/>
          <w:lang w:val="en-US"/>
        </w:rPr>
        <w:tab/>
      </w:r>
      <w:r w:rsidRPr="000B0D7A">
        <w:rPr>
          <w:rFonts w:ascii="Times New Roman" w:hAnsi="Times New Roman" w:cs="Times New Roman"/>
          <w:bCs/>
          <w:i/>
          <w:sz w:val="24"/>
          <w:szCs w:val="24"/>
          <w:lang w:val="en-US"/>
        </w:rPr>
        <w:tab/>
      </w:r>
      <w:r w:rsidR="00FA5477">
        <w:rPr>
          <w:rFonts w:ascii="Times New Roman" w:hAnsi="Times New Roman" w:cs="Times New Roman"/>
          <w:b/>
          <w:i/>
          <w:sz w:val="24"/>
          <w:szCs w:val="24"/>
          <w:lang w:val="en-US"/>
        </w:rPr>
        <w:t>11</w:t>
      </w:r>
      <w:r w:rsidR="00613C4D" w:rsidRPr="000B0D7A">
        <w:rPr>
          <w:rFonts w:ascii="Times New Roman" w:hAnsi="Times New Roman" w:cs="Times New Roman"/>
          <w:b/>
          <w:i/>
          <w:sz w:val="24"/>
          <w:szCs w:val="24"/>
        </w:rPr>
        <w:t xml:space="preserve"> lentelė</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387"/>
        <w:gridCol w:w="1725"/>
        <w:gridCol w:w="3213"/>
        <w:gridCol w:w="1030"/>
      </w:tblGrid>
      <w:tr w:rsidR="00613C4D" w:rsidRPr="000B0D7A" w14:paraId="751B5BE5" w14:textId="77777777" w:rsidTr="000963A8">
        <w:tc>
          <w:tcPr>
            <w:tcW w:w="350" w:type="pct"/>
            <w:tcBorders>
              <w:top w:val="single" w:sz="4" w:space="0" w:color="auto"/>
              <w:left w:val="single" w:sz="4" w:space="0" w:color="auto"/>
              <w:bottom w:val="single" w:sz="4" w:space="0" w:color="auto"/>
              <w:right w:val="single" w:sz="4" w:space="0" w:color="auto"/>
            </w:tcBorders>
            <w:vAlign w:val="center"/>
            <w:hideMark/>
          </w:tcPr>
          <w:p w14:paraId="7E514A7C" w14:textId="77777777" w:rsidR="00613C4D" w:rsidRPr="000B0D7A" w:rsidRDefault="00613C4D" w:rsidP="00F37CD2">
            <w:pPr>
              <w:spacing w:after="0" w:line="240" w:lineRule="auto"/>
              <w:ind w:right="-23"/>
              <w:jc w:val="center"/>
              <w:rPr>
                <w:rFonts w:ascii="Times New Roman" w:hAnsi="Times New Roman" w:cs="Times New Roman"/>
                <w:b/>
                <w:color w:val="000000"/>
                <w:sz w:val="24"/>
                <w:szCs w:val="24"/>
              </w:rPr>
            </w:pPr>
            <w:r w:rsidRPr="000B0D7A">
              <w:rPr>
                <w:rFonts w:ascii="Times New Roman" w:hAnsi="Times New Roman" w:cs="Times New Roman"/>
                <w:b/>
                <w:color w:val="000000"/>
                <w:sz w:val="24"/>
                <w:szCs w:val="24"/>
              </w:rPr>
              <w:t>Eil. Nr.</w:t>
            </w:r>
          </w:p>
        </w:tc>
        <w:tc>
          <w:tcPr>
            <w:tcW w:w="1683" w:type="pct"/>
            <w:tcBorders>
              <w:top w:val="single" w:sz="4" w:space="0" w:color="auto"/>
              <w:left w:val="single" w:sz="4" w:space="0" w:color="auto"/>
              <w:bottom w:val="single" w:sz="4" w:space="0" w:color="auto"/>
              <w:right w:val="single" w:sz="4" w:space="0" w:color="auto"/>
            </w:tcBorders>
            <w:vAlign w:val="center"/>
          </w:tcPr>
          <w:p w14:paraId="0FA367D1" w14:textId="77777777" w:rsidR="00613C4D" w:rsidRPr="000B0D7A" w:rsidRDefault="00613C4D" w:rsidP="00F37CD2">
            <w:pPr>
              <w:spacing w:after="0" w:line="240" w:lineRule="auto"/>
              <w:ind w:right="-23"/>
              <w:jc w:val="center"/>
              <w:rPr>
                <w:rFonts w:ascii="Times New Roman" w:hAnsi="Times New Roman" w:cs="Times New Roman"/>
                <w:b/>
                <w:color w:val="000000"/>
                <w:sz w:val="24"/>
                <w:szCs w:val="24"/>
              </w:rPr>
            </w:pPr>
            <w:r w:rsidRPr="000B0D7A">
              <w:rPr>
                <w:rFonts w:ascii="Times New Roman" w:hAnsi="Times New Roman" w:cs="Times New Roman"/>
                <w:b/>
                <w:color w:val="000000"/>
                <w:sz w:val="24"/>
                <w:szCs w:val="24"/>
              </w:rPr>
              <w:t>Pateikto dokumento pavadinimas</w:t>
            </w:r>
          </w:p>
        </w:tc>
        <w:tc>
          <w:tcPr>
            <w:tcW w:w="857" w:type="pct"/>
            <w:tcBorders>
              <w:top w:val="single" w:sz="4" w:space="0" w:color="auto"/>
              <w:left w:val="single" w:sz="4" w:space="0" w:color="auto"/>
              <w:bottom w:val="single" w:sz="4" w:space="0" w:color="auto"/>
              <w:right w:val="single" w:sz="4" w:space="0" w:color="auto"/>
            </w:tcBorders>
            <w:vAlign w:val="center"/>
            <w:hideMark/>
          </w:tcPr>
          <w:p w14:paraId="0AD27EA4" w14:textId="77777777" w:rsidR="00613C4D" w:rsidRPr="000B0D7A" w:rsidRDefault="00613C4D" w:rsidP="00F37CD2">
            <w:pPr>
              <w:spacing w:after="0" w:line="240" w:lineRule="auto"/>
              <w:ind w:right="-23"/>
              <w:jc w:val="center"/>
              <w:rPr>
                <w:rFonts w:ascii="Times New Roman" w:hAnsi="Times New Roman" w:cs="Times New Roman"/>
                <w:b/>
                <w:color w:val="000000"/>
                <w:sz w:val="24"/>
                <w:szCs w:val="24"/>
              </w:rPr>
            </w:pPr>
            <w:r w:rsidRPr="000B0D7A">
              <w:rPr>
                <w:rFonts w:ascii="Times New Roman" w:hAnsi="Times New Roman" w:cs="Times New Roman"/>
                <w:b/>
                <w:color w:val="000000"/>
                <w:sz w:val="24"/>
                <w:szCs w:val="24"/>
              </w:rPr>
              <w:t>Ar dokumente yra konfidenciali informacija</w:t>
            </w:r>
          </w:p>
        </w:tc>
        <w:tc>
          <w:tcPr>
            <w:tcW w:w="1597" w:type="pct"/>
            <w:tcBorders>
              <w:top w:val="single" w:sz="4" w:space="0" w:color="auto"/>
              <w:left w:val="single" w:sz="4" w:space="0" w:color="auto"/>
              <w:bottom w:val="single" w:sz="4" w:space="0" w:color="auto"/>
              <w:right w:val="single" w:sz="4" w:space="0" w:color="auto"/>
            </w:tcBorders>
            <w:vAlign w:val="center"/>
          </w:tcPr>
          <w:p w14:paraId="48511885" w14:textId="77777777" w:rsidR="00613C4D" w:rsidRPr="000B0D7A" w:rsidRDefault="00613C4D" w:rsidP="00F37CD2">
            <w:pPr>
              <w:spacing w:after="0" w:line="240" w:lineRule="auto"/>
              <w:ind w:right="-23"/>
              <w:jc w:val="center"/>
              <w:rPr>
                <w:rFonts w:ascii="Times New Roman" w:hAnsi="Times New Roman" w:cs="Times New Roman"/>
                <w:b/>
                <w:color w:val="000000"/>
                <w:sz w:val="24"/>
                <w:szCs w:val="24"/>
              </w:rPr>
            </w:pPr>
            <w:r w:rsidRPr="000B0D7A">
              <w:rPr>
                <w:rFonts w:ascii="Times New Roman" w:hAnsi="Times New Roman" w:cs="Times New Roman"/>
                <w:b/>
                <w:color w:val="000000"/>
                <w:sz w:val="24"/>
                <w:szCs w:val="24"/>
              </w:rPr>
              <w:t>Jei dokumentas yra konfidencialus, pateikiamas pagrindimas, kodėl šis dokumentas yra konfidencialus</w:t>
            </w:r>
          </w:p>
        </w:tc>
        <w:tc>
          <w:tcPr>
            <w:tcW w:w="512" w:type="pct"/>
            <w:tcBorders>
              <w:top w:val="single" w:sz="4" w:space="0" w:color="auto"/>
              <w:left w:val="single" w:sz="4" w:space="0" w:color="auto"/>
              <w:bottom w:val="single" w:sz="4" w:space="0" w:color="auto"/>
              <w:right w:val="single" w:sz="4" w:space="0" w:color="auto"/>
            </w:tcBorders>
            <w:vAlign w:val="center"/>
          </w:tcPr>
          <w:p w14:paraId="6A266FF8" w14:textId="77777777" w:rsidR="00613C4D" w:rsidRPr="000B0D7A" w:rsidRDefault="00613C4D" w:rsidP="00F37CD2">
            <w:pPr>
              <w:spacing w:after="0" w:line="240" w:lineRule="auto"/>
              <w:ind w:right="-23"/>
              <w:jc w:val="center"/>
              <w:rPr>
                <w:rFonts w:ascii="Times New Roman" w:hAnsi="Times New Roman" w:cs="Times New Roman"/>
                <w:b/>
                <w:color w:val="000000"/>
                <w:sz w:val="24"/>
                <w:szCs w:val="24"/>
              </w:rPr>
            </w:pPr>
            <w:r w:rsidRPr="000B0D7A">
              <w:rPr>
                <w:rFonts w:ascii="Times New Roman" w:hAnsi="Times New Roman" w:cs="Times New Roman"/>
                <w:b/>
                <w:color w:val="000000"/>
                <w:sz w:val="24"/>
                <w:szCs w:val="24"/>
              </w:rPr>
              <w:t>Lapų</w:t>
            </w:r>
          </w:p>
          <w:p w14:paraId="5FA26C23" w14:textId="77777777" w:rsidR="00613C4D" w:rsidRPr="000B0D7A" w:rsidRDefault="00613C4D" w:rsidP="00F37CD2">
            <w:pPr>
              <w:spacing w:after="0" w:line="240" w:lineRule="auto"/>
              <w:ind w:right="-23"/>
              <w:jc w:val="center"/>
              <w:rPr>
                <w:rFonts w:ascii="Times New Roman" w:hAnsi="Times New Roman" w:cs="Times New Roman"/>
                <w:b/>
                <w:color w:val="000000"/>
                <w:sz w:val="24"/>
                <w:szCs w:val="24"/>
              </w:rPr>
            </w:pPr>
            <w:r w:rsidRPr="000B0D7A">
              <w:rPr>
                <w:rFonts w:ascii="Times New Roman" w:hAnsi="Times New Roman" w:cs="Times New Roman"/>
                <w:b/>
                <w:color w:val="000000"/>
                <w:sz w:val="24"/>
                <w:szCs w:val="24"/>
              </w:rPr>
              <w:t>skaičius</w:t>
            </w:r>
          </w:p>
        </w:tc>
      </w:tr>
      <w:tr w:rsidR="00613C4D" w:rsidRPr="000B0D7A" w14:paraId="03E93941" w14:textId="77777777" w:rsidTr="000963A8">
        <w:tc>
          <w:tcPr>
            <w:tcW w:w="350" w:type="pct"/>
            <w:tcBorders>
              <w:top w:val="single" w:sz="4" w:space="0" w:color="auto"/>
              <w:left w:val="single" w:sz="4" w:space="0" w:color="auto"/>
              <w:bottom w:val="single" w:sz="4" w:space="0" w:color="auto"/>
              <w:right w:val="single" w:sz="4" w:space="0" w:color="auto"/>
            </w:tcBorders>
            <w:vAlign w:val="center"/>
            <w:hideMark/>
          </w:tcPr>
          <w:p w14:paraId="35A15096" w14:textId="39EBA4D0" w:rsidR="00613C4D" w:rsidRPr="000B0D7A" w:rsidRDefault="000963A8" w:rsidP="000963A8">
            <w:pPr>
              <w:spacing w:after="0" w:line="240" w:lineRule="auto"/>
              <w:ind w:right="-23"/>
              <w:contextualSpacing/>
              <w:jc w:val="center"/>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1.</w:t>
            </w:r>
          </w:p>
        </w:tc>
        <w:tc>
          <w:tcPr>
            <w:tcW w:w="1683" w:type="pct"/>
            <w:tcBorders>
              <w:top w:val="single" w:sz="4" w:space="0" w:color="auto"/>
              <w:left w:val="single" w:sz="4" w:space="0" w:color="auto"/>
              <w:bottom w:val="single" w:sz="4" w:space="0" w:color="auto"/>
              <w:right w:val="single" w:sz="4" w:space="0" w:color="auto"/>
            </w:tcBorders>
          </w:tcPr>
          <w:p w14:paraId="089D4FA8" w14:textId="77777777" w:rsidR="00613C4D" w:rsidRPr="000B0D7A" w:rsidRDefault="00613C4D" w:rsidP="00F37CD2">
            <w:pPr>
              <w:spacing w:after="0" w:line="240" w:lineRule="auto"/>
              <w:ind w:right="-23"/>
              <w:jc w:val="both"/>
              <w:rPr>
                <w:rFonts w:ascii="Times New Roman" w:hAnsi="Times New Roman" w:cs="Times New Roman"/>
                <w:color w:val="000000"/>
                <w:sz w:val="24"/>
                <w:szCs w:val="24"/>
              </w:rPr>
            </w:pPr>
          </w:p>
        </w:tc>
        <w:tc>
          <w:tcPr>
            <w:tcW w:w="857" w:type="pct"/>
            <w:tcBorders>
              <w:top w:val="single" w:sz="4" w:space="0" w:color="auto"/>
              <w:left w:val="single" w:sz="4" w:space="0" w:color="auto"/>
              <w:bottom w:val="single" w:sz="4" w:space="0" w:color="auto"/>
              <w:right w:val="single" w:sz="4" w:space="0" w:color="auto"/>
            </w:tcBorders>
            <w:hideMark/>
          </w:tcPr>
          <w:p w14:paraId="1605863F" w14:textId="77777777" w:rsidR="00613C4D" w:rsidRPr="000B0D7A" w:rsidRDefault="00613C4D" w:rsidP="00F37CD2">
            <w:pPr>
              <w:spacing w:after="0" w:line="240" w:lineRule="auto"/>
              <w:ind w:right="-23"/>
              <w:jc w:val="center"/>
              <w:rPr>
                <w:rFonts w:ascii="Times New Roman" w:hAnsi="Times New Roman" w:cs="Times New Roman"/>
                <w:color w:val="000000"/>
                <w:sz w:val="24"/>
                <w:szCs w:val="24"/>
              </w:rPr>
            </w:pPr>
            <w:r w:rsidRPr="000B0D7A">
              <w:rPr>
                <w:rFonts w:ascii="Times New Roman" w:hAnsi="Times New Roman" w:cs="Times New Roman"/>
                <w:color w:val="000000"/>
                <w:sz w:val="24"/>
                <w:szCs w:val="24"/>
              </w:rPr>
              <w:t>(Taip / Ne)</w:t>
            </w:r>
          </w:p>
        </w:tc>
        <w:tc>
          <w:tcPr>
            <w:tcW w:w="1597" w:type="pct"/>
            <w:tcBorders>
              <w:top w:val="single" w:sz="4" w:space="0" w:color="auto"/>
              <w:left w:val="single" w:sz="4" w:space="0" w:color="auto"/>
              <w:bottom w:val="single" w:sz="4" w:space="0" w:color="auto"/>
              <w:right w:val="single" w:sz="4" w:space="0" w:color="auto"/>
            </w:tcBorders>
          </w:tcPr>
          <w:p w14:paraId="6CFBEAC9" w14:textId="77777777" w:rsidR="00613C4D" w:rsidRPr="000B0D7A" w:rsidRDefault="00613C4D" w:rsidP="00F37CD2">
            <w:pPr>
              <w:spacing w:after="0" w:line="240" w:lineRule="auto"/>
              <w:ind w:right="-23"/>
              <w:jc w:val="center"/>
              <w:rPr>
                <w:rFonts w:ascii="Times New Roman" w:hAnsi="Times New Roman" w:cs="Times New Roman"/>
                <w:color w:val="000000"/>
                <w:sz w:val="24"/>
                <w:szCs w:val="24"/>
              </w:rPr>
            </w:pPr>
          </w:p>
        </w:tc>
        <w:tc>
          <w:tcPr>
            <w:tcW w:w="512" w:type="pct"/>
            <w:tcBorders>
              <w:top w:val="single" w:sz="4" w:space="0" w:color="auto"/>
              <w:left w:val="single" w:sz="4" w:space="0" w:color="auto"/>
              <w:bottom w:val="single" w:sz="4" w:space="0" w:color="auto"/>
              <w:right w:val="single" w:sz="4" w:space="0" w:color="auto"/>
            </w:tcBorders>
          </w:tcPr>
          <w:p w14:paraId="176B214D" w14:textId="77777777" w:rsidR="00613C4D" w:rsidRPr="000B0D7A" w:rsidRDefault="00613C4D" w:rsidP="00F37CD2">
            <w:pPr>
              <w:spacing w:after="0" w:line="240" w:lineRule="auto"/>
              <w:ind w:right="-23"/>
              <w:jc w:val="center"/>
              <w:rPr>
                <w:rFonts w:ascii="Times New Roman" w:hAnsi="Times New Roman" w:cs="Times New Roman"/>
                <w:color w:val="000000"/>
                <w:sz w:val="24"/>
                <w:szCs w:val="24"/>
              </w:rPr>
            </w:pPr>
          </w:p>
        </w:tc>
      </w:tr>
      <w:tr w:rsidR="00613C4D" w:rsidRPr="000B0D7A" w14:paraId="5D8D0AE0" w14:textId="77777777" w:rsidTr="000963A8">
        <w:tc>
          <w:tcPr>
            <w:tcW w:w="350" w:type="pct"/>
            <w:tcBorders>
              <w:top w:val="single" w:sz="4" w:space="0" w:color="auto"/>
              <w:left w:val="single" w:sz="4" w:space="0" w:color="auto"/>
              <w:bottom w:val="single" w:sz="4" w:space="0" w:color="auto"/>
              <w:right w:val="single" w:sz="4" w:space="0" w:color="auto"/>
            </w:tcBorders>
            <w:vAlign w:val="center"/>
          </w:tcPr>
          <w:p w14:paraId="25462185" w14:textId="77777777" w:rsidR="00613C4D" w:rsidRPr="000B0D7A" w:rsidRDefault="00613C4D" w:rsidP="00F37CD2">
            <w:pPr>
              <w:spacing w:after="0" w:line="240" w:lineRule="auto"/>
              <w:ind w:right="-23"/>
              <w:contextualSpacing/>
              <w:jc w:val="center"/>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w:t>
            </w:r>
          </w:p>
        </w:tc>
        <w:tc>
          <w:tcPr>
            <w:tcW w:w="1683" w:type="pct"/>
            <w:tcBorders>
              <w:top w:val="single" w:sz="4" w:space="0" w:color="auto"/>
              <w:left w:val="single" w:sz="4" w:space="0" w:color="auto"/>
              <w:bottom w:val="single" w:sz="4" w:space="0" w:color="auto"/>
              <w:right w:val="single" w:sz="4" w:space="0" w:color="auto"/>
            </w:tcBorders>
          </w:tcPr>
          <w:p w14:paraId="0E80B9EB" w14:textId="77777777" w:rsidR="00613C4D" w:rsidRPr="000B0D7A" w:rsidRDefault="00613C4D" w:rsidP="00F37CD2">
            <w:pPr>
              <w:spacing w:after="0" w:line="240" w:lineRule="auto"/>
              <w:ind w:right="-23"/>
              <w:jc w:val="both"/>
              <w:rPr>
                <w:rFonts w:ascii="Times New Roman" w:hAnsi="Times New Roman" w:cs="Times New Roman"/>
                <w:color w:val="000000"/>
                <w:sz w:val="24"/>
                <w:szCs w:val="24"/>
              </w:rPr>
            </w:pPr>
          </w:p>
        </w:tc>
        <w:tc>
          <w:tcPr>
            <w:tcW w:w="857" w:type="pct"/>
            <w:tcBorders>
              <w:top w:val="single" w:sz="4" w:space="0" w:color="auto"/>
              <w:left w:val="single" w:sz="4" w:space="0" w:color="auto"/>
              <w:bottom w:val="single" w:sz="4" w:space="0" w:color="auto"/>
              <w:right w:val="single" w:sz="4" w:space="0" w:color="auto"/>
            </w:tcBorders>
          </w:tcPr>
          <w:p w14:paraId="7B693499" w14:textId="77777777" w:rsidR="00613C4D" w:rsidRPr="000B0D7A" w:rsidRDefault="00613C4D" w:rsidP="00F37CD2">
            <w:pPr>
              <w:spacing w:after="0" w:line="240" w:lineRule="auto"/>
              <w:ind w:right="-23"/>
              <w:jc w:val="center"/>
              <w:rPr>
                <w:rFonts w:ascii="Times New Roman" w:hAnsi="Times New Roman" w:cs="Times New Roman"/>
                <w:color w:val="000000"/>
                <w:sz w:val="24"/>
                <w:szCs w:val="24"/>
              </w:rPr>
            </w:pPr>
            <w:r w:rsidRPr="000B0D7A">
              <w:rPr>
                <w:rFonts w:ascii="Times New Roman" w:hAnsi="Times New Roman" w:cs="Times New Roman"/>
                <w:color w:val="000000"/>
                <w:sz w:val="24"/>
                <w:szCs w:val="24"/>
              </w:rPr>
              <w:t>(Taip / Ne)</w:t>
            </w:r>
          </w:p>
        </w:tc>
        <w:tc>
          <w:tcPr>
            <w:tcW w:w="1597" w:type="pct"/>
            <w:tcBorders>
              <w:top w:val="single" w:sz="4" w:space="0" w:color="auto"/>
              <w:left w:val="single" w:sz="4" w:space="0" w:color="auto"/>
              <w:bottom w:val="single" w:sz="4" w:space="0" w:color="auto"/>
              <w:right w:val="single" w:sz="4" w:space="0" w:color="auto"/>
            </w:tcBorders>
          </w:tcPr>
          <w:p w14:paraId="0E13D5AF" w14:textId="77777777" w:rsidR="00613C4D" w:rsidRPr="000B0D7A" w:rsidRDefault="00613C4D" w:rsidP="00F37CD2">
            <w:pPr>
              <w:spacing w:after="0" w:line="240" w:lineRule="auto"/>
              <w:ind w:right="-23"/>
              <w:jc w:val="center"/>
              <w:rPr>
                <w:rFonts w:ascii="Times New Roman" w:hAnsi="Times New Roman" w:cs="Times New Roman"/>
                <w:color w:val="000000"/>
                <w:sz w:val="24"/>
                <w:szCs w:val="24"/>
              </w:rPr>
            </w:pPr>
          </w:p>
        </w:tc>
        <w:tc>
          <w:tcPr>
            <w:tcW w:w="512" w:type="pct"/>
            <w:tcBorders>
              <w:top w:val="single" w:sz="4" w:space="0" w:color="auto"/>
              <w:left w:val="single" w:sz="4" w:space="0" w:color="auto"/>
              <w:bottom w:val="single" w:sz="4" w:space="0" w:color="auto"/>
              <w:right w:val="single" w:sz="4" w:space="0" w:color="auto"/>
            </w:tcBorders>
          </w:tcPr>
          <w:p w14:paraId="29F9570B" w14:textId="77777777" w:rsidR="00613C4D" w:rsidRPr="000B0D7A" w:rsidRDefault="00613C4D" w:rsidP="00F37CD2">
            <w:pPr>
              <w:spacing w:after="0" w:line="240" w:lineRule="auto"/>
              <w:ind w:right="-23"/>
              <w:jc w:val="center"/>
              <w:rPr>
                <w:rFonts w:ascii="Times New Roman" w:hAnsi="Times New Roman" w:cs="Times New Roman"/>
                <w:color w:val="000000"/>
                <w:sz w:val="24"/>
                <w:szCs w:val="24"/>
              </w:rPr>
            </w:pPr>
          </w:p>
        </w:tc>
      </w:tr>
    </w:tbl>
    <w:p w14:paraId="06E710F7" w14:textId="77777777" w:rsidR="00613C4D" w:rsidRPr="000B0D7A" w:rsidRDefault="00613C4D" w:rsidP="00613C4D">
      <w:pPr>
        <w:tabs>
          <w:tab w:val="left" w:pos="993"/>
        </w:tabs>
        <w:autoSpaceDN w:val="0"/>
        <w:spacing w:after="0" w:line="240" w:lineRule="auto"/>
        <w:ind w:left="567"/>
        <w:contextualSpacing/>
        <w:jc w:val="both"/>
        <w:rPr>
          <w:rFonts w:ascii="Times New Roman" w:eastAsia="Times New Roman" w:hAnsi="Times New Roman" w:cs="Times New Roman"/>
          <w:sz w:val="24"/>
          <w:szCs w:val="24"/>
        </w:rPr>
      </w:pPr>
      <w:bookmarkStart w:id="11" w:name="_Hlk530037161"/>
    </w:p>
    <w:p w14:paraId="6982822F" w14:textId="03382560" w:rsidR="00613C4D" w:rsidRPr="000B0D7A" w:rsidRDefault="00613C4D" w:rsidP="00F37CD2">
      <w:pPr>
        <w:numPr>
          <w:ilvl w:val="0"/>
          <w:numId w:val="3"/>
        </w:numPr>
        <w:tabs>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0B0D7A">
        <w:rPr>
          <w:rFonts w:ascii="Times New Roman" w:eastAsia="Times New Roman" w:hAnsi="Times New Roman" w:cs="Times New Roman"/>
          <w:bCs/>
          <w:sz w:val="24"/>
          <w:szCs w:val="24"/>
        </w:rPr>
        <w:t xml:space="preserve">Vykdant sutartį bus pasitelkti šie ūkio subjektai, kurių pajėgumais </w:t>
      </w:r>
      <w:r w:rsidRPr="000B0D7A">
        <w:rPr>
          <w:rFonts w:ascii="Times New Roman" w:eastAsia="Times New Roman" w:hAnsi="Times New Roman" w:cs="Times New Roman"/>
          <w:b/>
          <w:bCs/>
          <w:sz w:val="24"/>
          <w:szCs w:val="24"/>
          <w:u w:val="single"/>
        </w:rPr>
        <w:t>remiamasi,</w:t>
      </w:r>
      <w:r w:rsidRPr="000B0D7A">
        <w:rPr>
          <w:rFonts w:ascii="Times New Roman" w:eastAsia="Times New Roman" w:hAnsi="Times New Roman" w:cs="Times New Roman"/>
          <w:bCs/>
          <w:sz w:val="24"/>
          <w:szCs w:val="24"/>
        </w:rPr>
        <w:t xml:space="preserve"> </w:t>
      </w:r>
      <w:r w:rsidRPr="000B0D7A">
        <w:rPr>
          <w:rFonts w:ascii="Times New Roman" w:eastAsia="Times New Roman" w:hAnsi="Times New Roman" w:cs="Times New Roman"/>
          <w:b/>
          <w:bCs/>
          <w:sz w:val="24"/>
          <w:szCs w:val="24"/>
          <w:u w:val="single"/>
        </w:rPr>
        <w:t>kvalifikacijai pagrįsti</w:t>
      </w:r>
      <w:r w:rsidRPr="000B0D7A">
        <w:rPr>
          <w:rFonts w:ascii="Times New Roman" w:eastAsia="Times New Roman" w:hAnsi="Times New Roman" w:cs="Times New Roman"/>
          <w:bCs/>
          <w:sz w:val="24"/>
          <w:szCs w:val="24"/>
        </w:rPr>
        <w:t xml:space="preserve"> (Tiekėjas privalo šiuos ūkio subjektus nurodyti / išviešinti iš karto pasiūlyme)*</w:t>
      </w:r>
      <w:r w:rsidRPr="000B0D7A">
        <w:rPr>
          <w:rFonts w:ascii="Times New Roman" w:eastAsia="Times New Roman" w:hAnsi="Times New Roman" w:cs="Times New Roman"/>
          <w:sz w:val="24"/>
          <w:szCs w:val="24"/>
        </w:rPr>
        <w:t>:</w:t>
      </w:r>
    </w:p>
    <w:p w14:paraId="1BFE7DD6" w14:textId="77777777" w:rsidR="00E5631F" w:rsidRPr="000B0D7A" w:rsidRDefault="00E5631F" w:rsidP="00E5631F">
      <w:pPr>
        <w:tabs>
          <w:tab w:val="left" w:pos="993"/>
        </w:tabs>
        <w:autoSpaceDN w:val="0"/>
        <w:spacing w:after="0" w:line="240" w:lineRule="auto"/>
        <w:ind w:left="567" w:right="-705"/>
        <w:contextualSpacing/>
        <w:jc w:val="both"/>
        <w:rPr>
          <w:rFonts w:ascii="Times New Roman" w:eastAsia="Times New Roman" w:hAnsi="Times New Roman" w:cs="Times New Roman"/>
          <w:sz w:val="24"/>
          <w:szCs w:val="24"/>
        </w:rPr>
      </w:pPr>
    </w:p>
    <w:p w14:paraId="4EC93697" w14:textId="43010F64" w:rsidR="00613C4D" w:rsidRPr="000B0D7A" w:rsidRDefault="00E5631F" w:rsidP="000963A8">
      <w:pPr>
        <w:tabs>
          <w:tab w:val="left" w:pos="851"/>
        </w:tabs>
        <w:autoSpaceDN w:val="0"/>
        <w:spacing w:after="0" w:line="240" w:lineRule="auto"/>
        <w:ind w:firstLine="567"/>
        <w:jc w:val="right"/>
        <w:rPr>
          <w:rFonts w:ascii="Times New Roman" w:hAnsi="Times New Roman" w:cs="Times New Roman"/>
          <w:b/>
          <w:i/>
        </w:rPr>
      </w:pPr>
      <w:r w:rsidRPr="000B0D7A">
        <w:rPr>
          <w:rFonts w:ascii="Times New Roman" w:hAnsi="Times New Roman" w:cs="Times New Roman"/>
          <w:bCs/>
          <w:i/>
          <w:sz w:val="24"/>
          <w:szCs w:val="24"/>
          <w:lang w:val="en-US"/>
        </w:rPr>
        <w:tab/>
      </w:r>
      <w:r w:rsidRPr="000B0D7A">
        <w:rPr>
          <w:rFonts w:ascii="Times New Roman" w:hAnsi="Times New Roman" w:cs="Times New Roman"/>
          <w:bCs/>
          <w:i/>
          <w:sz w:val="24"/>
          <w:szCs w:val="24"/>
          <w:lang w:val="en-US"/>
        </w:rPr>
        <w:tab/>
      </w:r>
      <w:r w:rsidRPr="000B0D7A">
        <w:rPr>
          <w:rFonts w:ascii="Times New Roman" w:hAnsi="Times New Roman" w:cs="Times New Roman"/>
          <w:bCs/>
          <w:i/>
          <w:sz w:val="24"/>
          <w:szCs w:val="24"/>
          <w:lang w:val="en-US"/>
        </w:rPr>
        <w:tab/>
      </w:r>
      <w:r w:rsidRPr="000B0D7A">
        <w:rPr>
          <w:rFonts w:ascii="Times New Roman" w:hAnsi="Times New Roman" w:cs="Times New Roman"/>
          <w:bCs/>
          <w:i/>
          <w:sz w:val="24"/>
          <w:szCs w:val="24"/>
          <w:lang w:val="en-US"/>
        </w:rPr>
        <w:tab/>
      </w:r>
      <w:r w:rsidRPr="000B0D7A">
        <w:rPr>
          <w:rFonts w:ascii="Times New Roman" w:hAnsi="Times New Roman" w:cs="Times New Roman"/>
          <w:bCs/>
          <w:i/>
          <w:sz w:val="24"/>
          <w:szCs w:val="24"/>
          <w:lang w:val="en-US"/>
        </w:rPr>
        <w:tab/>
      </w:r>
      <w:r w:rsidRPr="000B0D7A">
        <w:rPr>
          <w:rFonts w:ascii="Times New Roman" w:hAnsi="Times New Roman" w:cs="Times New Roman"/>
          <w:bCs/>
          <w:i/>
          <w:sz w:val="24"/>
          <w:szCs w:val="24"/>
          <w:lang w:val="en-US"/>
        </w:rPr>
        <w:tab/>
      </w:r>
      <w:r w:rsidRPr="000B0D7A">
        <w:rPr>
          <w:rFonts w:ascii="Times New Roman" w:hAnsi="Times New Roman" w:cs="Times New Roman"/>
          <w:bCs/>
          <w:i/>
          <w:sz w:val="24"/>
          <w:szCs w:val="24"/>
          <w:lang w:val="en-US"/>
        </w:rPr>
        <w:tab/>
      </w:r>
      <w:r w:rsidR="00FA5477">
        <w:rPr>
          <w:rFonts w:ascii="Times New Roman" w:hAnsi="Times New Roman" w:cs="Times New Roman"/>
          <w:b/>
          <w:i/>
          <w:sz w:val="24"/>
          <w:szCs w:val="24"/>
          <w:lang w:val="en-US"/>
        </w:rPr>
        <w:t>12</w:t>
      </w:r>
      <w:r w:rsidR="00613C4D" w:rsidRPr="000B0D7A">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843"/>
        <w:gridCol w:w="2551"/>
        <w:gridCol w:w="4962"/>
      </w:tblGrid>
      <w:tr w:rsidR="00613C4D" w:rsidRPr="000B0D7A" w14:paraId="54A24DB4" w14:textId="77777777" w:rsidTr="000963A8">
        <w:tc>
          <w:tcPr>
            <w:tcW w:w="704" w:type="dxa"/>
            <w:tcBorders>
              <w:top w:val="single" w:sz="4" w:space="0" w:color="auto"/>
              <w:left w:val="single" w:sz="4" w:space="0" w:color="auto"/>
              <w:bottom w:val="single" w:sz="4" w:space="0" w:color="auto"/>
              <w:right w:val="single" w:sz="4" w:space="0" w:color="auto"/>
            </w:tcBorders>
            <w:vAlign w:val="center"/>
            <w:hideMark/>
          </w:tcPr>
          <w:p w14:paraId="18401FD1" w14:textId="77777777" w:rsidR="00613C4D" w:rsidRPr="000B0D7A" w:rsidRDefault="00613C4D" w:rsidP="00511936">
            <w:pPr>
              <w:autoSpaceDN w:val="0"/>
              <w:spacing w:after="0" w:line="240" w:lineRule="auto"/>
              <w:jc w:val="center"/>
              <w:rPr>
                <w:rFonts w:ascii="Times New Roman" w:eastAsia="Times New Roman" w:hAnsi="Times New Roman" w:cs="Times New Roman"/>
                <w:b/>
                <w:sz w:val="24"/>
                <w:szCs w:val="24"/>
              </w:rPr>
            </w:pPr>
            <w:bookmarkStart w:id="12" w:name="_Hlk519872665"/>
            <w:r w:rsidRPr="000B0D7A">
              <w:rPr>
                <w:rFonts w:ascii="Times New Roman" w:eastAsia="Times New Roman" w:hAnsi="Times New Roman" w:cs="Times New Roman"/>
                <w:b/>
                <w:sz w:val="24"/>
                <w:szCs w:val="24"/>
              </w:rPr>
              <w:t>Eil.</w:t>
            </w:r>
          </w:p>
          <w:p w14:paraId="6F114A0C" w14:textId="77777777" w:rsidR="00613C4D" w:rsidRPr="000B0D7A" w:rsidRDefault="00613C4D" w:rsidP="00511936">
            <w:pPr>
              <w:autoSpaceDN w:val="0"/>
              <w:spacing w:after="0" w:line="240" w:lineRule="auto"/>
              <w:jc w:val="center"/>
              <w:rPr>
                <w:rFonts w:ascii="Times New Roman" w:eastAsia="Times New Roman" w:hAnsi="Times New Roman" w:cs="Times New Roman"/>
                <w:b/>
                <w:sz w:val="24"/>
                <w:szCs w:val="24"/>
              </w:rPr>
            </w:pPr>
            <w:r w:rsidRPr="000B0D7A">
              <w:rPr>
                <w:rFonts w:ascii="Times New Roman" w:eastAsia="Times New Roman" w:hAnsi="Times New Roman" w:cs="Times New Roman"/>
                <w:b/>
                <w:sz w:val="24"/>
                <w:szCs w:val="24"/>
              </w:rPr>
              <w:t>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52A640" w14:textId="77777777" w:rsidR="00613C4D" w:rsidRPr="000B0D7A" w:rsidRDefault="00613C4D" w:rsidP="00511936">
            <w:pPr>
              <w:autoSpaceDN w:val="0"/>
              <w:spacing w:after="0" w:line="240" w:lineRule="auto"/>
              <w:jc w:val="center"/>
              <w:rPr>
                <w:rFonts w:ascii="Times New Roman" w:eastAsia="Times New Roman" w:hAnsi="Times New Roman" w:cs="Times New Roman"/>
                <w:b/>
                <w:i/>
                <w:sz w:val="24"/>
                <w:szCs w:val="24"/>
              </w:rPr>
            </w:pPr>
            <w:r w:rsidRPr="000B0D7A">
              <w:rPr>
                <w:rFonts w:ascii="Times New Roman" w:eastAsia="Times New Roman" w:hAnsi="Times New Roman" w:cs="Times New Roman"/>
                <w:b/>
                <w:sz w:val="24"/>
                <w:szCs w:val="24"/>
              </w:rPr>
              <w:t>Ūkio subjekto, kurio pajėgumais yra remiamasi (-ų) pavadinimas (-ai)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C08A57" w14:textId="20AABF43" w:rsidR="00613C4D" w:rsidRPr="000B0D7A" w:rsidRDefault="00613C4D" w:rsidP="00511936">
            <w:pPr>
              <w:autoSpaceDN w:val="0"/>
              <w:spacing w:after="0" w:line="240" w:lineRule="auto"/>
              <w:jc w:val="center"/>
              <w:rPr>
                <w:rFonts w:ascii="Times New Roman" w:eastAsia="Times New Roman" w:hAnsi="Times New Roman" w:cs="Times New Roman"/>
                <w:b/>
                <w:sz w:val="24"/>
                <w:szCs w:val="24"/>
              </w:rPr>
            </w:pPr>
            <w:r w:rsidRPr="000B0D7A">
              <w:rPr>
                <w:rFonts w:ascii="Times New Roman" w:eastAsia="Times New Roman" w:hAnsi="Times New Roman" w:cs="Times New Roman"/>
                <w:b/>
                <w:sz w:val="24"/>
                <w:szCs w:val="24"/>
              </w:rPr>
              <w:t>Ūkio subjekto, kurio pajėgumais yra remiamasi juridinio asmens kodas (-ai) adresas (-ai), kontaktinis asmuo / Ūkio subjekto, kurio pajėgumais remiamasi kontaktai</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B880213" w14:textId="77777777" w:rsidR="00613C4D" w:rsidRPr="000B0D7A" w:rsidRDefault="00613C4D" w:rsidP="00511936">
            <w:pPr>
              <w:autoSpaceDN w:val="0"/>
              <w:spacing w:after="0" w:line="240" w:lineRule="auto"/>
              <w:jc w:val="center"/>
              <w:rPr>
                <w:rFonts w:ascii="Times New Roman" w:eastAsia="Times New Roman" w:hAnsi="Times New Roman" w:cs="Times New Roman"/>
                <w:b/>
                <w:sz w:val="24"/>
                <w:szCs w:val="24"/>
              </w:rPr>
            </w:pPr>
            <w:r w:rsidRPr="000B0D7A">
              <w:rPr>
                <w:rFonts w:ascii="Times New Roman" w:eastAsia="Times New Roman" w:hAnsi="Times New Roman" w:cs="Times New Roman"/>
                <w:b/>
                <w:sz w:val="24"/>
                <w:szCs w:val="24"/>
              </w:rPr>
              <w:t>Įsipareigojimų dalis (procentais), kuriai ketinama pasitelkti ūkio subjektą (-us), kurio (ių) pajėgumais yra remiamasi ir / paslaugų / prekių / darbų apibūdinimas / pavadinimas / Pildoma kai ūkio subjektai patys suteiks paslaugas, kuriems reikia jų turimų pajėgumų, jeigu reikalaujama:</w:t>
            </w:r>
          </w:p>
          <w:p w14:paraId="3BC45DE8" w14:textId="77777777" w:rsidR="00613C4D" w:rsidRPr="000B0D7A" w:rsidRDefault="00613C4D" w:rsidP="00511936">
            <w:pPr>
              <w:autoSpaceDN w:val="0"/>
              <w:spacing w:after="0" w:line="240" w:lineRule="auto"/>
              <w:jc w:val="center"/>
              <w:rPr>
                <w:rFonts w:ascii="Times New Roman" w:eastAsia="Times New Roman" w:hAnsi="Times New Roman" w:cs="Times New Roman"/>
                <w:b/>
                <w:sz w:val="24"/>
                <w:szCs w:val="24"/>
              </w:rPr>
            </w:pPr>
            <w:r w:rsidRPr="000B0D7A">
              <w:rPr>
                <w:rFonts w:ascii="Times New Roman" w:eastAsia="Times New Roman" w:hAnsi="Times New Roman" w:cs="Times New Roman"/>
                <w:b/>
                <w:sz w:val="24"/>
                <w:szCs w:val="24"/>
              </w:rPr>
              <w:t xml:space="preserve"> - išsilavinimo, profesinės kvalifikacijos ar profesinės patirties (VPĮ 51 str. 7 d. 7 p.)</w:t>
            </w:r>
          </w:p>
          <w:p w14:paraId="7753604C" w14:textId="77777777" w:rsidR="00613C4D" w:rsidRPr="000B0D7A" w:rsidRDefault="00613C4D" w:rsidP="00511936">
            <w:pPr>
              <w:autoSpaceDN w:val="0"/>
              <w:spacing w:after="0" w:line="240" w:lineRule="auto"/>
              <w:jc w:val="center"/>
              <w:rPr>
                <w:rFonts w:ascii="Times New Roman" w:eastAsia="Times New Roman" w:hAnsi="Times New Roman" w:cs="Times New Roman"/>
                <w:b/>
                <w:sz w:val="24"/>
                <w:szCs w:val="24"/>
              </w:rPr>
            </w:pPr>
            <w:r w:rsidRPr="000B0D7A">
              <w:rPr>
                <w:rFonts w:ascii="Times New Roman" w:eastAsia="Times New Roman" w:hAnsi="Times New Roman" w:cs="Times New Roman"/>
                <w:b/>
                <w:sz w:val="24"/>
                <w:szCs w:val="24"/>
              </w:rPr>
              <w:t>- turėti spec. leidimą / būti t.t. organizacijų nariu (VPĮ 47 str. 2 d.)</w:t>
            </w:r>
          </w:p>
        </w:tc>
      </w:tr>
      <w:tr w:rsidR="00613C4D" w:rsidRPr="000B0D7A" w14:paraId="00A9A75F" w14:textId="77777777" w:rsidTr="000963A8">
        <w:tc>
          <w:tcPr>
            <w:tcW w:w="704" w:type="dxa"/>
            <w:tcBorders>
              <w:top w:val="single" w:sz="4" w:space="0" w:color="auto"/>
              <w:left w:val="single" w:sz="4" w:space="0" w:color="auto"/>
              <w:bottom w:val="single" w:sz="4" w:space="0" w:color="auto"/>
              <w:right w:val="single" w:sz="4" w:space="0" w:color="auto"/>
            </w:tcBorders>
            <w:vAlign w:val="center"/>
            <w:hideMark/>
          </w:tcPr>
          <w:p w14:paraId="718BC33C" w14:textId="77777777" w:rsidR="00613C4D" w:rsidRPr="000B0D7A" w:rsidRDefault="00613C4D" w:rsidP="00511936">
            <w:pPr>
              <w:autoSpaceDN w:val="0"/>
              <w:spacing w:after="0" w:line="240" w:lineRule="auto"/>
              <w:jc w:val="center"/>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19CDD4A1" w14:textId="77777777" w:rsidR="00613C4D" w:rsidRPr="000B0D7A" w:rsidRDefault="00613C4D" w:rsidP="00511936">
            <w:pPr>
              <w:autoSpaceDN w:val="0"/>
              <w:spacing w:after="0" w:line="240" w:lineRule="auto"/>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862D379" w14:textId="77777777" w:rsidR="00613C4D" w:rsidRPr="000B0D7A" w:rsidRDefault="00613C4D" w:rsidP="00511936">
            <w:pPr>
              <w:autoSpaceDN w:val="0"/>
              <w:spacing w:after="0" w:line="240" w:lineRule="auto"/>
              <w:jc w:val="both"/>
              <w:rPr>
                <w:rFonts w:ascii="Times New Roman" w:eastAsia="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2577829" w14:textId="77A03289" w:rsidR="00613C4D" w:rsidRPr="000B0D7A" w:rsidRDefault="005736EA" w:rsidP="00511936">
            <w:pPr>
              <w:autoSpaceDN w:val="0"/>
              <w:spacing w:after="0" w:line="240" w:lineRule="auto"/>
              <w:jc w:val="both"/>
              <w:rPr>
                <w:rFonts w:ascii="Times New Roman" w:eastAsia="Times New Roman" w:hAnsi="Times New Roman" w:cs="Times New Roman"/>
                <w:sz w:val="24"/>
                <w:szCs w:val="24"/>
              </w:rPr>
            </w:pPr>
            <w:r w:rsidRPr="000B0D7A">
              <w:rPr>
                <w:rFonts w:ascii="Times New Roman" w:eastAsia="Times New Roman" w:hAnsi="Times New Roman" w:cs="Times New Roman"/>
                <w:i/>
                <w:iCs/>
                <w:sz w:val="24"/>
                <w:szCs w:val="24"/>
              </w:rPr>
              <w:t>[</w:t>
            </w:r>
            <w:r w:rsidRPr="000B0D7A">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613C4D" w:rsidRPr="000B0D7A" w14:paraId="1CBBA491" w14:textId="77777777" w:rsidTr="000963A8">
        <w:tc>
          <w:tcPr>
            <w:tcW w:w="704" w:type="dxa"/>
            <w:tcBorders>
              <w:top w:val="single" w:sz="4" w:space="0" w:color="auto"/>
              <w:left w:val="single" w:sz="4" w:space="0" w:color="auto"/>
              <w:bottom w:val="single" w:sz="4" w:space="0" w:color="auto"/>
              <w:right w:val="single" w:sz="4" w:space="0" w:color="auto"/>
            </w:tcBorders>
            <w:vAlign w:val="center"/>
            <w:hideMark/>
          </w:tcPr>
          <w:p w14:paraId="07869F43" w14:textId="77777777" w:rsidR="00613C4D" w:rsidRPr="000B0D7A" w:rsidRDefault="00613C4D" w:rsidP="00511936">
            <w:pPr>
              <w:autoSpaceDN w:val="0"/>
              <w:spacing w:after="0" w:line="240" w:lineRule="auto"/>
              <w:jc w:val="center"/>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52988636" w14:textId="77777777" w:rsidR="00613C4D" w:rsidRPr="000B0D7A" w:rsidRDefault="00613C4D" w:rsidP="00511936">
            <w:pPr>
              <w:autoSpaceDN w:val="0"/>
              <w:spacing w:after="0" w:line="240" w:lineRule="auto"/>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061A5CA" w14:textId="77777777" w:rsidR="00613C4D" w:rsidRPr="000B0D7A" w:rsidRDefault="00613C4D" w:rsidP="00511936">
            <w:pPr>
              <w:autoSpaceDN w:val="0"/>
              <w:spacing w:after="0" w:line="240" w:lineRule="auto"/>
              <w:jc w:val="both"/>
              <w:rPr>
                <w:rFonts w:ascii="Times New Roman" w:eastAsia="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D220235" w14:textId="77777777" w:rsidR="00613C4D" w:rsidRPr="000B0D7A" w:rsidRDefault="00613C4D" w:rsidP="00511936">
            <w:pPr>
              <w:autoSpaceDN w:val="0"/>
              <w:spacing w:after="0" w:line="240" w:lineRule="auto"/>
              <w:jc w:val="both"/>
              <w:rPr>
                <w:rFonts w:ascii="Times New Roman" w:eastAsia="Times New Roman" w:hAnsi="Times New Roman" w:cs="Times New Roman"/>
                <w:sz w:val="24"/>
                <w:szCs w:val="24"/>
              </w:rPr>
            </w:pPr>
          </w:p>
        </w:tc>
      </w:tr>
    </w:tbl>
    <w:bookmarkEnd w:id="12"/>
    <w:p w14:paraId="65A50526" w14:textId="77777777" w:rsidR="00613C4D" w:rsidRPr="000B0D7A" w:rsidRDefault="00613C4D" w:rsidP="00F37CD2">
      <w:pPr>
        <w:spacing w:after="0" w:line="240" w:lineRule="auto"/>
        <w:ind w:right="-23" w:firstLine="567"/>
        <w:jc w:val="both"/>
        <w:rPr>
          <w:rFonts w:ascii="Times New Roman" w:hAnsi="Times New Roman" w:cs="Times New Roman"/>
          <w:b/>
          <w:bCs/>
          <w:sz w:val="24"/>
          <w:szCs w:val="24"/>
        </w:rPr>
      </w:pPr>
      <w:r w:rsidRPr="000B0D7A">
        <w:rPr>
          <w:rFonts w:ascii="Times New Roman" w:hAnsi="Times New Roman" w:cs="Times New Roman"/>
          <w:bCs/>
          <w:sz w:val="24"/>
          <w:szCs w:val="24"/>
        </w:rPr>
        <w:t xml:space="preserve">*Pildyti tuomet, jei sutarties vykdymui bus pasitelkti ūkio subjektai, kurių pajėgumais tiekėjas </w:t>
      </w:r>
      <w:r w:rsidRPr="000B0D7A">
        <w:rPr>
          <w:rFonts w:ascii="Times New Roman" w:hAnsi="Times New Roman" w:cs="Times New Roman"/>
          <w:b/>
          <w:bCs/>
          <w:sz w:val="24"/>
          <w:szCs w:val="24"/>
          <w:u w:val="single"/>
        </w:rPr>
        <w:t>remiasi kvalifikacijai pagrįsti</w:t>
      </w:r>
      <w:r w:rsidRPr="000B0D7A">
        <w:rPr>
          <w:rFonts w:ascii="Times New Roman" w:hAnsi="Times New Roman" w:cs="Times New Roman"/>
          <w:b/>
          <w:bCs/>
          <w:sz w:val="24"/>
          <w:szCs w:val="24"/>
        </w:rPr>
        <w:t>.</w:t>
      </w:r>
    </w:p>
    <w:p w14:paraId="06C35EAC" w14:textId="77777777" w:rsidR="00613C4D" w:rsidRPr="000B0D7A" w:rsidRDefault="00613C4D" w:rsidP="00834EB6">
      <w:pPr>
        <w:spacing w:after="0" w:line="240" w:lineRule="auto"/>
        <w:ind w:right="-705" w:firstLine="567"/>
        <w:jc w:val="both"/>
        <w:rPr>
          <w:rFonts w:ascii="Times New Roman" w:hAnsi="Times New Roman" w:cs="Times New Roman"/>
          <w:sz w:val="24"/>
          <w:szCs w:val="40"/>
        </w:rPr>
      </w:pPr>
    </w:p>
    <w:p w14:paraId="10139420" w14:textId="77777777" w:rsidR="00613C4D" w:rsidRPr="000B0D7A" w:rsidRDefault="00613C4D" w:rsidP="00F37CD2">
      <w:pPr>
        <w:numPr>
          <w:ilvl w:val="0"/>
          <w:numId w:val="3"/>
        </w:numPr>
        <w:tabs>
          <w:tab w:val="left" w:pos="426"/>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bookmarkStart w:id="13" w:name="_Hlk96007268"/>
      <w:r w:rsidRPr="000B0D7A">
        <w:rPr>
          <w:rFonts w:ascii="Times New Roman" w:eastAsia="Times New Roman" w:hAnsi="Times New Roman" w:cs="Times New Roman"/>
          <w:bCs/>
          <w:sz w:val="24"/>
          <w:szCs w:val="24"/>
        </w:rPr>
        <w:t xml:space="preserve">Vykdant Sutartį bus pasitelkti šie subtiekėjai, kurių pajėgumais </w:t>
      </w:r>
      <w:r w:rsidRPr="000B0D7A">
        <w:rPr>
          <w:rFonts w:ascii="Times New Roman" w:eastAsia="Times New Roman" w:hAnsi="Times New Roman" w:cs="Times New Roman"/>
          <w:b/>
          <w:bCs/>
          <w:sz w:val="24"/>
          <w:szCs w:val="24"/>
          <w:u w:val="single"/>
        </w:rPr>
        <w:t>nesiremiama kvalifikacijai pagrįsti</w:t>
      </w:r>
      <w:r w:rsidRPr="000B0D7A">
        <w:rPr>
          <w:rFonts w:ascii="Times New Roman" w:eastAsia="Times New Roman" w:hAnsi="Times New Roman" w:cs="Times New Roman"/>
          <w:b/>
          <w:bCs/>
          <w:sz w:val="24"/>
          <w:szCs w:val="24"/>
        </w:rPr>
        <w:t xml:space="preserve"> </w:t>
      </w:r>
      <w:r w:rsidRPr="000B0D7A">
        <w:rPr>
          <w:rFonts w:ascii="Times New Roman" w:eastAsia="Times New Roman" w:hAnsi="Times New Roman" w:cs="Times New Roman"/>
          <w:bCs/>
          <w:sz w:val="24"/>
          <w:szCs w:val="24"/>
        </w:rPr>
        <w:t>(kurie yra žinomi)</w:t>
      </w:r>
      <w:r w:rsidRPr="000B0D7A">
        <w:rPr>
          <w:rFonts w:ascii="Times New Roman" w:eastAsia="Times New Roman" w:hAnsi="Times New Roman" w:cs="Times New Roman"/>
          <w:sz w:val="24"/>
          <w:szCs w:val="24"/>
        </w:rPr>
        <w:t>*:</w:t>
      </w:r>
      <w:bookmarkEnd w:id="13"/>
    </w:p>
    <w:p w14:paraId="5A264679" w14:textId="44A6D70F" w:rsidR="00613C4D" w:rsidRPr="000B0D7A" w:rsidRDefault="00E5631F" w:rsidP="000963A8">
      <w:pPr>
        <w:tabs>
          <w:tab w:val="left" w:pos="851"/>
        </w:tabs>
        <w:autoSpaceDN w:val="0"/>
        <w:spacing w:after="0" w:line="240" w:lineRule="auto"/>
        <w:ind w:firstLine="567"/>
        <w:jc w:val="right"/>
        <w:rPr>
          <w:rFonts w:ascii="Times New Roman" w:hAnsi="Times New Roman" w:cs="Times New Roman"/>
          <w:b/>
          <w:i/>
        </w:rPr>
      </w:pPr>
      <w:bookmarkStart w:id="14" w:name="_Hlk96007332"/>
      <w:r w:rsidRPr="000B0D7A">
        <w:rPr>
          <w:rFonts w:ascii="Times New Roman" w:hAnsi="Times New Roman" w:cs="Times New Roman"/>
          <w:bCs/>
          <w:i/>
        </w:rPr>
        <w:tab/>
      </w:r>
      <w:r w:rsidRPr="000B0D7A">
        <w:rPr>
          <w:rFonts w:ascii="Times New Roman" w:hAnsi="Times New Roman" w:cs="Times New Roman"/>
          <w:bCs/>
          <w:i/>
        </w:rPr>
        <w:tab/>
      </w:r>
      <w:r w:rsidRPr="000B0D7A">
        <w:rPr>
          <w:rFonts w:ascii="Times New Roman" w:hAnsi="Times New Roman" w:cs="Times New Roman"/>
          <w:bCs/>
          <w:i/>
        </w:rPr>
        <w:tab/>
      </w:r>
      <w:r w:rsidRPr="000B0D7A">
        <w:rPr>
          <w:rFonts w:ascii="Times New Roman" w:hAnsi="Times New Roman" w:cs="Times New Roman"/>
          <w:bCs/>
          <w:i/>
        </w:rPr>
        <w:tab/>
      </w:r>
      <w:r w:rsidRPr="000B0D7A">
        <w:rPr>
          <w:rFonts w:ascii="Times New Roman" w:hAnsi="Times New Roman" w:cs="Times New Roman"/>
          <w:bCs/>
          <w:i/>
        </w:rPr>
        <w:tab/>
      </w:r>
      <w:r w:rsidRPr="000B0D7A">
        <w:rPr>
          <w:rFonts w:ascii="Times New Roman" w:hAnsi="Times New Roman" w:cs="Times New Roman"/>
          <w:bCs/>
          <w:i/>
        </w:rPr>
        <w:tab/>
      </w:r>
      <w:r w:rsidRPr="000B0D7A">
        <w:rPr>
          <w:rFonts w:ascii="Times New Roman" w:hAnsi="Times New Roman" w:cs="Times New Roman"/>
          <w:bCs/>
          <w:i/>
        </w:rPr>
        <w:tab/>
      </w:r>
      <w:r w:rsidR="00FA5477">
        <w:rPr>
          <w:rFonts w:ascii="Times New Roman" w:hAnsi="Times New Roman" w:cs="Times New Roman"/>
          <w:b/>
          <w:i/>
          <w:sz w:val="24"/>
          <w:szCs w:val="24"/>
        </w:rPr>
        <w:t>13</w:t>
      </w:r>
      <w:r w:rsidR="00613C4D" w:rsidRPr="000B0D7A">
        <w:rPr>
          <w:rFonts w:ascii="Times New Roman" w:hAnsi="Times New Roman" w:cs="Times New Roman"/>
          <w:b/>
          <w:i/>
          <w:sz w:val="24"/>
          <w:szCs w:val="24"/>
        </w:rPr>
        <w:t xml:space="preserve"> lentelė</w:t>
      </w:r>
    </w:p>
    <w:tbl>
      <w:tblPr>
        <w:tblW w:w="10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02"/>
        <w:gridCol w:w="2443"/>
        <w:gridCol w:w="4106"/>
      </w:tblGrid>
      <w:tr w:rsidR="00613C4D" w:rsidRPr="000B0D7A" w14:paraId="473C7CBC" w14:textId="77777777" w:rsidTr="000963A8">
        <w:tc>
          <w:tcPr>
            <w:tcW w:w="709" w:type="dxa"/>
            <w:tcBorders>
              <w:top w:val="single" w:sz="4" w:space="0" w:color="auto"/>
              <w:left w:val="single" w:sz="4" w:space="0" w:color="auto"/>
              <w:bottom w:val="single" w:sz="4" w:space="0" w:color="auto"/>
              <w:right w:val="single" w:sz="4" w:space="0" w:color="auto"/>
            </w:tcBorders>
            <w:vAlign w:val="center"/>
            <w:hideMark/>
          </w:tcPr>
          <w:bookmarkEnd w:id="14"/>
          <w:p w14:paraId="096A684D" w14:textId="77777777" w:rsidR="00613C4D" w:rsidRPr="000B0D7A" w:rsidRDefault="00613C4D" w:rsidP="00511936">
            <w:pPr>
              <w:autoSpaceDN w:val="0"/>
              <w:spacing w:after="0" w:line="240" w:lineRule="auto"/>
              <w:jc w:val="center"/>
              <w:rPr>
                <w:rFonts w:ascii="Times New Roman" w:eastAsia="Times New Roman" w:hAnsi="Times New Roman" w:cs="Times New Roman"/>
                <w:b/>
                <w:sz w:val="24"/>
                <w:szCs w:val="24"/>
              </w:rPr>
            </w:pPr>
            <w:r w:rsidRPr="000B0D7A">
              <w:rPr>
                <w:rFonts w:ascii="Times New Roman" w:eastAsia="Times New Roman" w:hAnsi="Times New Roman" w:cs="Times New Roman"/>
                <w:b/>
                <w:sz w:val="24"/>
                <w:szCs w:val="24"/>
              </w:rPr>
              <w:lastRenderedPageBreak/>
              <w:t>Eil.</w:t>
            </w:r>
          </w:p>
          <w:p w14:paraId="52300B5E" w14:textId="77777777" w:rsidR="00613C4D" w:rsidRPr="000B0D7A" w:rsidRDefault="00613C4D" w:rsidP="00511936">
            <w:pPr>
              <w:autoSpaceDN w:val="0"/>
              <w:spacing w:after="0" w:line="240" w:lineRule="auto"/>
              <w:jc w:val="center"/>
              <w:rPr>
                <w:rFonts w:ascii="Times New Roman" w:eastAsia="Times New Roman" w:hAnsi="Times New Roman" w:cs="Times New Roman"/>
                <w:b/>
                <w:sz w:val="24"/>
                <w:szCs w:val="24"/>
              </w:rPr>
            </w:pPr>
            <w:r w:rsidRPr="000B0D7A">
              <w:rPr>
                <w:rFonts w:ascii="Times New Roman" w:eastAsia="Times New Roman" w:hAnsi="Times New Roman" w:cs="Times New Roman"/>
                <w:b/>
                <w:sz w:val="24"/>
                <w:szCs w:val="24"/>
              </w:rPr>
              <w:t>Nr.</w:t>
            </w:r>
          </w:p>
        </w:tc>
        <w:tc>
          <w:tcPr>
            <w:tcW w:w="2802" w:type="dxa"/>
            <w:tcBorders>
              <w:top w:val="single" w:sz="4" w:space="0" w:color="auto"/>
              <w:left w:val="single" w:sz="4" w:space="0" w:color="auto"/>
              <w:bottom w:val="single" w:sz="4" w:space="0" w:color="auto"/>
              <w:right w:val="single" w:sz="4" w:space="0" w:color="auto"/>
            </w:tcBorders>
            <w:vAlign w:val="center"/>
            <w:hideMark/>
          </w:tcPr>
          <w:p w14:paraId="1830F43C" w14:textId="77777777" w:rsidR="00613C4D" w:rsidRPr="000B0D7A" w:rsidRDefault="00613C4D" w:rsidP="00511936">
            <w:pPr>
              <w:autoSpaceDN w:val="0"/>
              <w:spacing w:after="0" w:line="240" w:lineRule="auto"/>
              <w:jc w:val="center"/>
              <w:rPr>
                <w:rFonts w:ascii="Times New Roman" w:eastAsia="Times New Roman" w:hAnsi="Times New Roman" w:cs="Times New Roman"/>
                <w:b/>
                <w:i/>
                <w:sz w:val="24"/>
                <w:szCs w:val="24"/>
              </w:rPr>
            </w:pPr>
            <w:r w:rsidRPr="000B0D7A">
              <w:rPr>
                <w:rFonts w:ascii="Times New Roman" w:eastAsia="Times New Roman" w:hAnsi="Times New Roman" w:cs="Times New Roman"/>
                <w:b/>
                <w:sz w:val="24"/>
                <w:szCs w:val="24"/>
              </w:rPr>
              <w:t>Subtiekėjo (-ų) pavadinimas (-ai)</w:t>
            </w:r>
          </w:p>
        </w:tc>
        <w:tc>
          <w:tcPr>
            <w:tcW w:w="2443" w:type="dxa"/>
            <w:tcBorders>
              <w:top w:val="single" w:sz="4" w:space="0" w:color="auto"/>
              <w:left w:val="single" w:sz="4" w:space="0" w:color="auto"/>
              <w:bottom w:val="single" w:sz="4" w:space="0" w:color="auto"/>
              <w:right w:val="single" w:sz="4" w:space="0" w:color="auto"/>
            </w:tcBorders>
            <w:vAlign w:val="center"/>
            <w:hideMark/>
          </w:tcPr>
          <w:p w14:paraId="29166888" w14:textId="52806223" w:rsidR="00613C4D" w:rsidRPr="000B0D7A" w:rsidRDefault="0040010D" w:rsidP="00511936">
            <w:pPr>
              <w:autoSpaceDN w:val="0"/>
              <w:spacing w:after="0" w:line="240" w:lineRule="auto"/>
              <w:jc w:val="center"/>
              <w:rPr>
                <w:rFonts w:ascii="Times New Roman" w:eastAsia="Times New Roman" w:hAnsi="Times New Roman" w:cs="Times New Roman"/>
                <w:b/>
                <w:sz w:val="24"/>
                <w:szCs w:val="24"/>
              </w:rPr>
            </w:pPr>
            <w:r w:rsidRPr="00464123">
              <w:rPr>
                <w:rFonts w:ascii="Times New Roman" w:eastAsia="Times New Roman" w:hAnsi="Times New Roman" w:cs="Times New Roman"/>
                <w:b/>
              </w:rPr>
              <w:t>Subtiekėjo įmonės kodas (-ai) adresas (-ai), kontaktinis asmuo; subtiekėjo kontaktai</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BB4EEDD" w14:textId="77777777" w:rsidR="00613C4D" w:rsidRPr="000B0D7A" w:rsidRDefault="00613C4D" w:rsidP="00511936">
            <w:pPr>
              <w:autoSpaceDN w:val="0"/>
              <w:spacing w:after="0" w:line="240" w:lineRule="auto"/>
              <w:jc w:val="center"/>
              <w:rPr>
                <w:rFonts w:ascii="Times New Roman" w:eastAsia="Times New Roman" w:hAnsi="Times New Roman" w:cs="Times New Roman"/>
                <w:b/>
                <w:sz w:val="24"/>
                <w:szCs w:val="24"/>
              </w:rPr>
            </w:pPr>
            <w:r w:rsidRPr="000B0D7A">
              <w:rPr>
                <w:rFonts w:ascii="Times New Roman" w:eastAsia="Times New Roman" w:hAnsi="Times New Roman" w:cs="Times New Roman"/>
                <w:b/>
                <w:sz w:val="24"/>
                <w:szCs w:val="24"/>
              </w:rPr>
              <w:t>Prekių / Paslaugų / Darbų apimtis / įsipareigojimų dalis (procentais), kuriai ketinama pasitelkti subtiekėją (-us) ir paslaugų / prekių / darbų apibūdinimas / pavadinimas</w:t>
            </w:r>
          </w:p>
        </w:tc>
      </w:tr>
      <w:tr w:rsidR="00613C4D" w:rsidRPr="000B0D7A" w14:paraId="50D25F63" w14:textId="77777777" w:rsidTr="000963A8">
        <w:tc>
          <w:tcPr>
            <w:tcW w:w="709" w:type="dxa"/>
            <w:tcBorders>
              <w:top w:val="single" w:sz="4" w:space="0" w:color="auto"/>
              <w:left w:val="single" w:sz="4" w:space="0" w:color="auto"/>
              <w:bottom w:val="single" w:sz="4" w:space="0" w:color="auto"/>
              <w:right w:val="single" w:sz="4" w:space="0" w:color="auto"/>
            </w:tcBorders>
            <w:vAlign w:val="center"/>
            <w:hideMark/>
          </w:tcPr>
          <w:p w14:paraId="768A1A13" w14:textId="77777777" w:rsidR="00613C4D" w:rsidRPr="000B0D7A" w:rsidRDefault="00613C4D" w:rsidP="00511936">
            <w:pPr>
              <w:autoSpaceDN w:val="0"/>
              <w:spacing w:after="0" w:line="240" w:lineRule="auto"/>
              <w:jc w:val="center"/>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1.</w:t>
            </w:r>
          </w:p>
        </w:tc>
        <w:tc>
          <w:tcPr>
            <w:tcW w:w="2802" w:type="dxa"/>
            <w:tcBorders>
              <w:top w:val="single" w:sz="4" w:space="0" w:color="auto"/>
              <w:left w:val="single" w:sz="4" w:space="0" w:color="auto"/>
              <w:bottom w:val="single" w:sz="4" w:space="0" w:color="auto"/>
              <w:right w:val="single" w:sz="4" w:space="0" w:color="auto"/>
            </w:tcBorders>
          </w:tcPr>
          <w:p w14:paraId="2B174CAE" w14:textId="77777777" w:rsidR="00613C4D" w:rsidRPr="000B0D7A" w:rsidRDefault="00613C4D" w:rsidP="00511936">
            <w:pPr>
              <w:autoSpaceDN w:val="0"/>
              <w:spacing w:after="0" w:line="240" w:lineRule="auto"/>
              <w:jc w:val="both"/>
              <w:rPr>
                <w:rFonts w:ascii="Times New Roman" w:eastAsia="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37E579C4" w14:textId="77777777" w:rsidR="00613C4D" w:rsidRPr="000B0D7A" w:rsidRDefault="00613C4D" w:rsidP="00511936">
            <w:pPr>
              <w:autoSpaceDN w:val="0"/>
              <w:spacing w:after="0" w:line="240" w:lineRule="auto"/>
              <w:jc w:val="both"/>
              <w:rPr>
                <w:rFonts w:ascii="Times New Roman" w:eastAsia="Times New Roman" w:hAnsi="Times New Roman" w:cs="Times New Roman"/>
                <w:sz w:val="24"/>
                <w:szCs w:val="24"/>
              </w:rPr>
            </w:pPr>
          </w:p>
        </w:tc>
        <w:tc>
          <w:tcPr>
            <w:tcW w:w="4106" w:type="dxa"/>
            <w:tcBorders>
              <w:top w:val="single" w:sz="4" w:space="0" w:color="auto"/>
              <w:left w:val="single" w:sz="4" w:space="0" w:color="auto"/>
              <w:bottom w:val="single" w:sz="4" w:space="0" w:color="auto"/>
              <w:right w:val="single" w:sz="4" w:space="0" w:color="auto"/>
            </w:tcBorders>
          </w:tcPr>
          <w:p w14:paraId="797D23C6" w14:textId="52A54518" w:rsidR="00613C4D" w:rsidRPr="000B0D7A" w:rsidRDefault="005736EA" w:rsidP="00511936">
            <w:pPr>
              <w:autoSpaceDN w:val="0"/>
              <w:spacing w:after="0" w:line="240" w:lineRule="auto"/>
              <w:jc w:val="both"/>
              <w:rPr>
                <w:rFonts w:ascii="Times New Roman" w:eastAsia="Times New Roman" w:hAnsi="Times New Roman" w:cs="Times New Roman"/>
                <w:sz w:val="24"/>
                <w:szCs w:val="24"/>
              </w:rPr>
            </w:pPr>
            <w:r w:rsidRPr="000B0D7A">
              <w:rPr>
                <w:rFonts w:ascii="Times New Roman" w:eastAsia="Times New Roman" w:hAnsi="Times New Roman" w:cs="Times New Roman"/>
                <w:i/>
                <w:iCs/>
                <w:sz w:val="24"/>
                <w:szCs w:val="24"/>
              </w:rPr>
              <w:t>[</w:t>
            </w:r>
            <w:r w:rsidRPr="000B0D7A">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613C4D" w:rsidRPr="000B0D7A" w14:paraId="16B27988" w14:textId="77777777" w:rsidTr="000963A8">
        <w:tc>
          <w:tcPr>
            <w:tcW w:w="709" w:type="dxa"/>
            <w:tcBorders>
              <w:top w:val="single" w:sz="4" w:space="0" w:color="auto"/>
              <w:left w:val="single" w:sz="4" w:space="0" w:color="auto"/>
              <w:bottom w:val="single" w:sz="4" w:space="0" w:color="auto"/>
              <w:right w:val="single" w:sz="4" w:space="0" w:color="auto"/>
            </w:tcBorders>
            <w:vAlign w:val="center"/>
            <w:hideMark/>
          </w:tcPr>
          <w:p w14:paraId="31A22791" w14:textId="77777777" w:rsidR="00613C4D" w:rsidRPr="000B0D7A" w:rsidRDefault="00613C4D" w:rsidP="00511936">
            <w:pPr>
              <w:autoSpaceDN w:val="0"/>
              <w:spacing w:after="0" w:line="240" w:lineRule="auto"/>
              <w:jc w:val="center"/>
              <w:rPr>
                <w:rFonts w:ascii="Times New Roman" w:eastAsia="Times New Roman" w:hAnsi="Times New Roman" w:cs="Times New Roman"/>
                <w:sz w:val="24"/>
                <w:szCs w:val="24"/>
              </w:rPr>
            </w:pPr>
            <w:r w:rsidRPr="000B0D7A">
              <w:rPr>
                <w:rFonts w:ascii="Times New Roman" w:eastAsia="Times New Roman" w:hAnsi="Times New Roman" w:cs="Times New Roman"/>
                <w:sz w:val="24"/>
                <w:szCs w:val="24"/>
              </w:rPr>
              <w:t>...</w:t>
            </w:r>
          </w:p>
        </w:tc>
        <w:tc>
          <w:tcPr>
            <w:tcW w:w="2802" w:type="dxa"/>
            <w:tcBorders>
              <w:top w:val="single" w:sz="4" w:space="0" w:color="auto"/>
              <w:left w:val="single" w:sz="4" w:space="0" w:color="auto"/>
              <w:bottom w:val="single" w:sz="4" w:space="0" w:color="auto"/>
              <w:right w:val="single" w:sz="4" w:space="0" w:color="auto"/>
            </w:tcBorders>
          </w:tcPr>
          <w:p w14:paraId="34D4ADE8" w14:textId="77777777" w:rsidR="00613C4D" w:rsidRPr="000B0D7A" w:rsidRDefault="00613C4D" w:rsidP="00511936">
            <w:pPr>
              <w:autoSpaceDN w:val="0"/>
              <w:spacing w:after="0" w:line="240" w:lineRule="auto"/>
              <w:jc w:val="both"/>
              <w:rPr>
                <w:rFonts w:ascii="Times New Roman" w:eastAsia="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5E207B04" w14:textId="77777777" w:rsidR="00613C4D" w:rsidRPr="000B0D7A" w:rsidRDefault="00613C4D" w:rsidP="00511936">
            <w:pPr>
              <w:autoSpaceDN w:val="0"/>
              <w:spacing w:after="0" w:line="240" w:lineRule="auto"/>
              <w:jc w:val="both"/>
              <w:rPr>
                <w:rFonts w:ascii="Times New Roman" w:eastAsia="Times New Roman" w:hAnsi="Times New Roman" w:cs="Times New Roman"/>
                <w:sz w:val="24"/>
                <w:szCs w:val="24"/>
              </w:rPr>
            </w:pPr>
          </w:p>
        </w:tc>
        <w:tc>
          <w:tcPr>
            <w:tcW w:w="4106" w:type="dxa"/>
            <w:tcBorders>
              <w:top w:val="single" w:sz="4" w:space="0" w:color="auto"/>
              <w:left w:val="single" w:sz="4" w:space="0" w:color="auto"/>
              <w:bottom w:val="single" w:sz="4" w:space="0" w:color="auto"/>
              <w:right w:val="single" w:sz="4" w:space="0" w:color="auto"/>
            </w:tcBorders>
          </w:tcPr>
          <w:p w14:paraId="1F1C2B36" w14:textId="77777777" w:rsidR="00613C4D" w:rsidRPr="000B0D7A" w:rsidRDefault="00613C4D" w:rsidP="00511936">
            <w:pPr>
              <w:autoSpaceDN w:val="0"/>
              <w:spacing w:after="0" w:line="240" w:lineRule="auto"/>
              <w:jc w:val="both"/>
              <w:rPr>
                <w:rFonts w:ascii="Times New Roman" w:eastAsia="Times New Roman" w:hAnsi="Times New Roman" w:cs="Times New Roman"/>
                <w:sz w:val="24"/>
                <w:szCs w:val="24"/>
              </w:rPr>
            </w:pPr>
          </w:p>
        </w:tc>
      </w:tr>
    </w:tbl>
    <w:p w14:paraId="57ED11C0" w14:textId="77777777" w:rsidR="00613C4D" w:rsidRPr="000B0D7A" w:rsidRDefault="00613C4D" w:rsidP="00F37CD2">
      <w:pPr>
        <w:spacing w:after="0" w:line="240" w:lineRule="auto"/>
        <w:ind w:right="-23" w:firstLine="567"/>
        <w:jc w:val="both"/>
        <w:rPr>
          <w:rFonts w:ascii="Times New Roman" w:hAnsi="Times New Roman" w:cs="Times New Roman"/>
          <w:bCs/>
          <w:sz w:val="24"/>
          <w:szCs w:val="24"/>
        </w:rPr>
      </w:pPr>
      <w:bookmarkStart w:id="15" w:name="_Hlk96007402"/>
      <w:r w:rsidRPr="000B0D7A">
        <w:rPr>
          <w:rFonts w:ascii="Times New Roman" w:hAnsi="Times New Roman" w:cs="Times New Roman"/>
          <w:bCs/>
          <w:sz w:val="24"/>
          <w:szCs w:val="24"/>
        </w:rPr>
        <w:t xml:space="preserve">*Pildyti tuomet, jei Sutarties vykdymui bus pasitelkti subtiekėjai, kurių pajėgumais tiekėjas </w:t>
      </w:r>
      <w:r w:rsidRPr="000B0D7A">
        <w:rPr>
          <w:rFonts w:ascii="Times New Roman" w:hAnsi="Times New Roman" w:cs="Times New Roman"/>
          <w:b/>
          <w:bCs/>
          <w:sz w:val="24"/>
          <w:szCs w:val="24"/>
        </w:rPr>
        <w:t>nesiremia kvalifikacijai pagrįsti</w:t>
      </w:r>
      <w:r w:rsidRPr="000B0D7A">
        <w:rPr>
          <w:rFonts w:ascii="Times New Roman" w:hAnsi="Times New Roman" w:cs="Times New Roman"/>
          <w:bCs/>
          <w:sz w:val="24"/>
          <w:szCs w:val="24"/>
        </w:rPr>
        <w:t>.</w:t>
      </w:r>
    </w:p>
    <w:bookmarkEnd w:id="15"/>
    <w:p w14:paraId="3CCEC732" w14:textId="77777777" w:rsidR="00613C4D" w:rsidRPr="000B0D7A" w:rsidRDefault="00613C4D" w:rsidP="00834EB6">
      <w:pPr>
        <w:spacing w:after="0" w:line="240" w:lineRule="auto"/>
        <w:ind w:right="-705" w:firstLine="567"/>
        <w:jc w:val="both"/>
        <w:rPr>
          <w:rFonts w:ascii="Times New Roman" w:hAnsi="Times New Roman" w:cs="Times New Roman"/>
          <w:bCs/>
          <w:sz w:val="24"/>
          <w:szCs w:val="24"/>
        </w:rPr>
      </w:pPr>
    </w:p>
    <w:p w14:paraId="63BC97D6" w14:textId="448A92EB" w:rsidR="00613C4D" w:rsidRPr="000B0D7A" w:rsidRDefault="000963A8" w:rsidP="000963A8">
      <w:pPr>
        <w:tabs>
          <w:tab w:val="left" w:pos="851"/>
        </w:tabs>
        <w:spacing w:after="0" w:line="240" w:lineRule="auto"/>
        <w:ind w:right="-23" w:firstLine="567"/>
        <w:jc w:val="both"/>
        <w:rPr>
          <w:rFonts w:ascii="Times New Roman" w:hAnsi="Times New Roman" w:cs="Times New Roman"/>
          <w:bCs/>
          <w:sz w:val="24"/>
          <w:szCs w:val="24"/>
        </w:rPr>
      </w:pPr>
      <w:r w:rsidRPr="000B0D7A">
        <w:rPr>
          <w:rFonts w:ascii="Times New Roman" w:hAnsi="Times New Roman" w:cs="Times New Roman"/>
          <w:bCs/>
          <w:sz w:val="24"/>
          <w:szCs w:val="24"/>
        </w:rPr>
        <w:t>9</w:t>
      </w:r>
      <w:r w:rsidR="00613C4D" w:rsidRPr="000B0D7A">
        <w:rPr>
          <w:rFonts w:ascii="Times New Roman" w:hAnsi="Times New Roman" w:cs="Times New Roman"/>
          <w:bCs/>
          <w:sz w:val="24"/>
          <w:szCs w:val="24"/>
        </w:rPr>
        <w:t>.</w:t>
      </w:r>
      <w:r w:rsidR="00613C4D" w:rsidRPr="000B0D7A">
        <w:rPr>
          <w:rFonts w:ascii="Times New Roman" w:hAnsi="Times New Roman" w:cs="Times New Roman"/>
          <w:bCs/>
          <w:sz w:val="24"/>
          <w:szCs w:val="24"/>
        </w:rPr>
        <w:tab/>
        <w:t>Vykdant Sutartį bus pasitelkti šie kvazisubtiekėjai, kurių pajėgumais remiamasi kvalifikacijai pagrįsti*:</w:t>
      </w:r>
    </w:p>
    <w:p w14:paraId="5519E24E" w14:textId="024C9A0C" w:rsidR="00613C4D" w:rsidRPr="000B0D7A" w:rsidRDefault="00E5631F" w:rsidP="000963A8">
      <w:pPr>
        <w:tabs>
          <w:tab w:val="left" w:pos="851"/>
        </w:tabs>
        <w:autoSpaceDN w:val="0"/>
        <w:spacing w:after="0" w:line="240" w:lineRule="auto"/>
        <w:ind w:firstLine="567"/>
        <w:jc w:val="right"/>
        <w:rPr>
          <w:rFonts w:ascii="Times New Roman" w:hAnsi="Times New Roman" w:cs="Times New Roman"/>
          <w:b/>
          <w:i/>
        </w:rPr>
      </w:pPr>
      <w:r w:rsidRPr="000B0D7A">
        <w:rPr>
          <w:rFonts w:ascii="Times New Roman" w:hAnsi="Times New Roman" w:cs="Times New Roman"/>
          <w:bCs/>
          <w:i/>
        </w:rPr>
        <w:tab/>
      </w:r>
      <w:r w:rsidRPr="000B0D7A">
        <w:rPr>
          <w:rFonts w:ascii="Times New Roman" w:hAnsi="Times New Roman" w:cs="Times New Roman"/>
          <w:bCs/>
          <w:i/>
        </w:rPr>
        <w:tab/>
      </w:r>
      <w:r w:rsidRPr="000B0D7A">
        <w:rPr>
          <w:rFonts w:ascii="Times New Roman" w:hAnsi="Times New Roman" w:cs="Times New Roman"/>
          <w:bCs/>
          <w:i/>
        </w:rPr>
        <w:tab/>
      </w:r>
      <w:r w:rsidRPr="000B0D7A">
        <w:rPr>
          <w:rFonts w:ascii="Times New Roman" w:hAnsi="Times New Roman" w:cs="Times New Roman"/>
          <w:bCs/>
          <w:i/>
        </w:rPr>
        <w:tab/>
      </w:r>
      <w:r w:rsidRPr="000B0D7A">
        <w:rPr>
          <w:rFonts w:ascii="Times New Roman" w:hAnsi="Times New Roman" w:cs="Times New Roman"/>
          <w:bCs/>
          <w:i/>
        </w:rPr>
        <w:tab/>
      </w:r>
      <w:r w:rsidRPr="000B0D7A">
        <w:rPr>
          <w:rFonts w:ascii="Times New Roman" w:hAnsi="Times New Roman" w:cs="Times New Roman"/>
          <w:bCs/>
          <w:i/>
        </w:rPr>
        <w:tab/>
      </w:r>
      <w:r w:rsidRPr="000B0D7A">
        <w:rPr>
          <w:rFonts w:ascii="Times New Roman" w:hAnsi="Times New Roman" w:cs="Times New Roman"/>
          <w:bCs/>
          <w:i/>
        </w:rPr>
        <w:tab/>
      </w:r>
      <w:r w:rsidR="00FA5477">
        <w:rPr>
          <w:rFonts w:ascii="Times New Roman" w:hAnsi="Times New Roman" w:cs="Times New Roman"/>
          <w:b/>
          <w:i/>
          <w:sz w:val="24"/>
          <w:szCs w:val="24"/>
        </w:rPr>
        <w:t>14</w:t>
      </w:r>
      <w:r w:rsidR="00613C4D" w:rsidRPr="000B0D7A">
        <w:rPr>
          <w:rFonts w:ascii="Times New Roman" w:hAnsi="Times New Roman" w:cs="Times New Roman"/>
          <w:b/>
          <w:i/>
          <w:sz w:val="24"/>
          <w:szCs w:val="24"/>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1980"/>
        <w:gridCol w:w="1564"/>
        <w:gridCol w:w="5528"/>
      </w:tblGrid>
      <w:tr w:rsidR="00613C4D" w:rsidRPr="000B0D7A" w14:paraId="381735F2" w14:textId="77777777" w:rsidTr="000963A8">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D0BA3F3" w14:textId="77777777" w:rsidR="00613C4D" w:rsidRPr="000B0D7A" w:rsidRDefault="00613C4D" w:rsidP="007C5596">
            <w:pPr>
              <w:autoSpaceDN w:val="0"/>
              <w:spacing w:after="0" w:line="240" w:lineRule="auto"/>
              <w:ind w:left="-40" w:firstLine="40"/>
              <w:jc w:val="center"/>
              <w:rPr>
                <w:rFonts w:ascii="Times New Roman" w:eastAsia="Times New Roman" w:hAnsi="Times New Roman" w:cs="Times New Roman"/>
                <w:b/>
                <w:sz w:val="24"/>
                <w:szCs w:val="24"/>
              </w:rPr>
            </w:pPr>
            <w:r w:rsidRPr="000B0D7A">
              <w:rPr>
                <w:rFonts w:ascii="Times New Roman" w:eastAsia="Times New Roman" w:hAnsi="Times New Roman" w:cs="Times New Roman"/>
                <w:b/>
                <w:sz w:val="24"/>
                <w:szCs w:val="24"/>
              </w:rPr>
              <w:t>Eil.</w:t>
            </w:r>
          </w:p>
          <w:p w14:paraId="229D8469" w14:textId="77777777" w:rsidR="00613C4D" w:rsidRPr="000B0D7A" w:rsidRDefault="00613C4D" w:rsidP="00511936">
            <w:pPr>
              <w:autoSpaceDN w:val="0"/>
              <w:spacing w:after="0" w:line="240" w:lineRule="auto"/>
              <w:jc w:val="center"/>
              <w:rPr>
                <w:rFonts w:ascii="Times New Roman" w:eastAsia="Times New Roman" w:hAnsi="Times New Roman" w:cs="Times New Roman"/>
                <w:b/>
                <w:sz w:val="24"/>
                <w:szCs w:val="24"/>
              </w:rPr>
            </w:pPr>
            <w:r w:rsidRPr="000B0D7A">
              <w:rPr>
                <w:rFonts w:ascii="Times New Roman" w:eastAsia="Times New Roman" w:hAnsi="Times New Roman" w:cs="Times New Roman"/>
                <w:b/>
                <w:sz w:val="24"/>
                <w:szCs w:val="24"/>
              </w:rPr>
              <w:t>Nr.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FED6F8A" w14:textId="77777777" w:rsidR="00613C4D" w:rsidRPr="000B0D7A" w:rsidRDefault="00613C4D" w:rsidP="00511936">
            <w:pPr>
              <w:autoSpaceDN w:val="0"/>
              <w:spacing w:after="0" w:line="240" w:lineRule="auto"/>
              <w:jc w:val="center"/>
              <w:rPr>
                <w:rFonts w:ascii="Times New Roman" w:eastAsia="Times New Roman" w:hAnsi="Times New Roman" w:cs="Times New Roman"/>
                <w:b/>
                <w:i/>
                <w:sz w:val="24"/>
                <w:szCs w:val="24"/>
              </w:rPr>
            </w:pPr>
            <w:r w:rsidRPr="000B0D7A">
              <w:rPr>
                <w:rFonts w:ascii="Times New Roman" w:eastAsia="Times New Roman" w:hAnsi="Times New Roman" w:cs="Times New Roman"/>
                <w:b/>
                <w:sz w:val="24"/>
                <w:szCs w:val="24"/>
              </w:rPr>
              <w:t>Kvazisubtiekėjo (-ų) pavadinimas (-ai)</w:t>
            </w:r>
          </w:p>
        </w:tc>
        <w:tc>
          <w:tcPr>
            <w:tcW w:w="1564" w:type="dxa"/>
            <w:tcBorders>
              <w:top w:val="single" w:sz="4" w:space="0" w:color="auto"/>
              <w:left w:val="single" w:sz="4" w:space="0" w:color="auto"/>
              <w:bottom w:val="single" w:sz="4" w:space="0" w:color="auto"/>
              <w:right w:val="single" w:sz="4" w:space="0" w:color="auto"/>
            </w:tcBorders>
            <w:vAlign w:val="center"/>
            <w:hideMark/>
          </w:tcPr>
          <w:p w14:paraId="22DCA7DF" w14:textId="6CA72105" w:rsidR="00613C4D" w:rsidRPr="000B0D7A" w:rsidRDefault="0040010D" w:rsidP="00511936">
            <w:pPr>
              <w:autoSpaceDN w:val="0"/>
              <w:spacing w:after="0" w:line="240" w:lineRule="auto"/>
              <w:jc w:val="center"/>
              <w:rPr>
                <w:rFonts w:ascii="Times New Roman" w:eastAsia="Times New Roman" w:hAnsi="Times New Roman" w:cs="Times New Roman"/>
                <w:b/>
                <w:sz w:val="24"/>
                <w:szCs w:val="24"/>
              </w:rPr>
            </w:pPr>
            <w:r w:rsidRPr="00464123">
              <w:rPr>
                <w:rFonts w:ascii="Times New Roman" w:eastAsia="Times New Roman" w:hAnsi="Times New Roman" w:cs="Times New Roman"/>
                <w:b/>
              </w:rPr>
              <w:t>Kvazisubtiekėjo kontaktai</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620EC55" w14:textId="77777777" w:rsidR="00613C4D" w:rsidRPr="000B0D7A" w:rsidRDefault="00613C4D" w:rsidP="00511936">
            <w:pPr>
              <w:autoSpaceDN w:val="0"/>
              <w:spacing w:after="0" w:line="240" w:lineRule="auto"/>
              <w:jc w:val="center"/>
              <w:rPr>
                <w:rFonts w:ascii="Times New Roman" w:eastAsia="Times New Roman" w:hAnsi="Times New Roman" w:cs="Times New Roman"/>
                <w:b/>
                <w:sz w:val="24"/>
                <w:szCs w:val="24"/>
              </w:rPr>
            </w:pPr>
            <w:r w:rsidRPr="000B0D7A">
              <w:rPr>
                <w:rFonts w:ascii="Times New Roman" w:eastAsia="Times New Roman" w:hAnsi="Times New Roman" w:cs="Times New Roman"/>
                <w:b/>
                <w:sz w:val="24"/>
                <w:szCs w:val="24"/>
              </w:rPr>
              <w:t>Įsipareigojimų dalis (procentais), kuriai ketinama pasitelkti kvazisubtiekėją (-us) ir / paslaugų / prekių / darbų apibūdinimas / pavadinimas.</w:t>
            </w:r>
            <w:r w:rsidRPr="000B0D7A">
              <w:rPr>
                <w:rFonts w:eastAsiaTheme="minorHAnsi"/>
              </w:rPr>
              <w:t xml:space="preserve"> </w:t>
            </w:r>
          </w:p>
        </w:tc>
      </w:tr>
      <w:tr w:rsidR="00FB5DB7" w:rsidRPr="000B0D7A" w14:paraId="40513D05" w14:textId="77777777" w:rsidTr="000963A8">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43BE98D" w14:textId="043B894A" w:rsidR="00FB5DB7" w:rsidRPr="000B0D7A" w:rsidRDefault="00FB5DB7" w:rsidP="00511936">
            <w:pPr>
              <w:autoSpaceDN w:val="0"/>
              <w:spacing w:after="0" w:line="240" w:lineRule="auto"/>
              <w:jc w:val="center"/>
              <w:rPr>
                <w:rFonts w:ascii="Times New Roman" w:eastAsia="Times New Roman" w:hAnsi="Times New Roman" w:cs="Times New Roman"/>
                <w:b/>
                <w:sz w:val="24"/>
                <w:szCs w:val="24"/>
              </w:rPr>
            </w:pPr>
            <w:r w:rsidRPr="000B0D7A">
              <w:rPr>
                <w:rFonts w:ascii="Times New Roman" w:eastAsia="Times New Roman" w:hAnsi="Times New Roman" w:cs="Times New Roman"/>
                <w:bCs/>
                <w:sz w:val="24"/>
                <w:szCs w:val="24"/>
              </w:rPr>
              <w:t>1</w:t>
            </w:r>
            <w:r w:rsidRPr="000B0D7A">
              <w:rPr>
                <w:rFonts w:ascii="Times New Roman" w:eastAsia="Times New Roman" w:hAnsi="Times New Roman" w:cs="Times New Roman"/>
                <w:b/>
                <w:sz w:val="24"/>
                <w:szCs w:val="24"/>
              </w:rPr>
              <w:t>.</w:t>
            </w:r>
          </w:p>
        </w:tc>
        <w:tc>
          <w:tcPr>
            <w:tcW w:w="1980" w:type="dxa"/>
            <w:tcBorders>
              <w:top w:val="single" w:sz="4" w:space="0" w:color="auto"/>
              <w:left w:val="single" w:sz="4" w:space="0" w:color="auto"/>
              <w:bottom w:val="single" w:sz="4" w:space="0" w:color="auto"/>
              <w:right w:val="single" w:sz="4" w:space="0" w:color="auto"/>
            </w:tcBorders>
            <w:vAlign w:val="center"/>
          </w:tcPr>
          <w:p w14:paraId="097B7D00" w14:textId="77777777" w:rsidR="00FB5DB7" w:rsidRPr="000B0D7A" w:rsidRDefault="00FB5DB7" w:rsidP="00511936">
            <w:pPr>
              <w:autoSpaceDN w:val="0"/>
              <w:spacing w:after="0" w:line="240" w:lineRule="auto"/>
              <w:jc w:val="center"/>
              <w:rPr>
                <w:rFonts w:ascii="Times New Roman" w:eastAsia="Times New Roman" w:hAnsi="Times New Roman" w:cs="Times New Roman"/>
                <w:b/>
                <w:sz w:val="24"/>
                <w:szCs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61771402" w14:textId="77777777" w:rsidR="00FB5DB7" w:rsidRPr="000B0D7A" w:rsidRDefault="00FB5DB7" w:rsidP="00511936">
            <w:pPr>
              <w:autoSpaceDN w:val="0"/>
              <w:spacing w:after="0" w:line="240" w:lineRule="auto"/>
              <w:jc w:val="center"/>
              <w:rPr>
                <w:rFonts w:ascii="Times New Roman" w:eastAsia="Times New Roman" w:hAnsi="Times New Roman" w:cs="Times New Roman"/>
                <w:b/>
                <w:sz w:val="24"/>
                <w:szCs w:val="24"/>
              </w:rPr>
            </w:pPr>
          </w:p>
        </w:tc>
        <w:tc>
          <w:tcPr>
            <w:tcW w:w="5528" w:type="dxa"/>
            <w:tcBorders>
              <w:top w:val="single" w:sz="4" w:space="0" w:color="auto"/>
              <w:left w:val="single" w:sz="4" w:space="0" w:color="auto"/>
              <w:bottom w:val="single" w:sz="4" w:space="0" w:color="auto"/>
              <w:right w:val="single" w:sz="4" w:space="0" w:color="auto"/>
            </w:tcBorders>
            <w:vAlign w:val="center"/>
          </w:tcPr>
          <w:p w14:paraId="3047749B" w14:textId="6E48939A" w:rsidR="00FB5DB7" w:rsidRPr="000B0D7A" w:rsidRDefault="00FB5DB7" w:rsidP="00511936">
            <w:pPr>
              <w:autoSpaceDN w:val="0"/>
              <w:spacing w:after="0" w:line="240" w:lineRule="auto"/>
              <w:jc w:val="center"/>
              <w:rPr>
                <w:rFonts w:ascii="Times New Roman" w:eastAsia="Times New Roman" w:hAnsi="Times New Roman" w:cs="Times New Roman"/>
                <w:b/>
                <w:sz w:val="24"/>
                <w:szCs w:val="24"/>
              </w:rPr>
            </w:pPr>
            <w:r w:rsidRPr="000B0D7A">
              <w:rPr>
                <w:rFonts w:ascii="Times New Roman" w:eastAsia="Times New Roman" w:hAnsi="Times New Roman" w:cs="Times New Roman"/>
                <w:i/>
                <w:iCs/>
                <w:sz w:val="24"/>
                <w:szCs w:val="24"/>
              </w:rPr>
              <w:t>[</w:t>
            </w:r>
            <w:r w:rsidRPr="000B0D7A">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FB5DB7" w:rsidRPr="000B0D7A" w14:paraId="53FFBAE6" w14:textId="77777777" w:rsidTr="000963A8">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BAE458D" w14:textId="5895E704" w:rsidR="00FB5DB7" w:rsidRPr="000B0D7A" w:rsidRDefault="00FB5DB7" w:rsidP="00511936">
            <w:pPr>
              <w:autoSpaceDN w:val="0"/>
              <w:spacing w:after="0" w:line="240" w:lineRule="auto"/>
              <w:jc w:val="center"/>
              <w:rPr>
                <w:rFonts w:ascii="Times New Roman" w:eastAsia="Times New Roman" w:hAnsi="Times New Roman" w:cs="Times New Roman"/>
                <w:b/>
                <w:sz w:val="24"/>
                <w:szCs w:val="24"/>
              </w:rPr>
            </w:pPr>
            <w:r w:rsidRPr="000B0D7A">
              <w:rPr>
                <w:rFonts w:ascii="Times New Roman" w:eastAsia="Times New Roman" w:hAnsi="Times New Roman" w:cs="Times New Roman"/>
                <w:b/>
                <w:sz w:val="24"/>
                <w:szCs w:val="24"/>
              </w:rPr>
              <w:t>...</w:t>
            </w:r>
          </w:p>
        </w:tc>
        <w:tc>
          <w:tcPr>
            <w:tcW w:w="1980" w:type="dxa"/>
            <w:tcBorders>
              <w:top w:val="single" w:sz="4" w:space="0" w:color="auto"/>
              <w:left w:val="single" w:sz="4" w:space="0" w:color="auto"/>
              <w:bottom w:val="single" w:sz="4" w:space="0" w:color="auto"/>
              <w:right w:val="single" w:sz="4" w:space="0" w:color="auto"/>
            </w:tcBorders>
            <w:vAlign w:val="center"/>
          </w:tcPr>
          <w:p w14:paraId="77AF0D42" w14:textId="77777777" w:rsidR="00FB5DB7" w:rsidRPr="000B0D7A" w:rsidRDefault="00FB5DB7" w:rsidP="00511936">
            <w:pPr>
              <w:autoSpaceDN w:val="0"/>
              <w:spacing w:after="0" w:line="240" w:lineRule="auto"/>
              <w:jc w:val="center"/>
              <w:rPr>
                <w:rFonts w:ascii="Times New Roman" w:eastAsia="Times New Roman" w:hAnsi="Times New Roman" w:cs="Times New Roman"/>
                <w:b/>
                <w:sz w:val="24"/>
                <w:szCs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119C916B" w14:textId="77777777" w:rsidR="00FB5DB7" w:rsidRPr="000B0D7A" w:rsidRDefault="00FB5DB7" w:rsidP="00511936">
            <w:pPr>
              <w:autoSpaceDN w:val="0"/>
              <w:spacing w:after="0" w:line="240" w:lineRule="auto"/>
              <w:jc w:val="center"/>
              <w:rPr>
                <w:rFonts w:ascii="Times New Roman" w:eastAsia="Times New Roman" w:hAnsi="Times New Roman" w:cs="Times New Roman"/>
                <w:b/>
                <w:sz w:val="24"/>
                <w:szCs w:val="24"/>
              </w:rPr>
            </w:pPr>
          </w:p>
        </w:tc>
        <w:tc>
          <w:tcPr>
            <w:tcW w:w="5528" w:type="dxa"/>
            <w:tcBorders>
              <w:top w:val="single" w:sz="4" w:space="0" w:color="auto"/>
              <w:left w:val="single" w:sz="4" w:space="0" w:color="auto"/>
              <w:bottom w:val="single" w:sz="4" w:space="0" w:color="auto"/>
              <w:right w:val="single" w:sz="4" w:space="0" w:color="auto"/>
            </w:tcBorders>
            <w:vAlign w:val="center"/>
          </w:tcPr>
          <w:p w14:paraId="3E8373D6" w14:textId="77777777" w:rsidR="00FB5DB7" w:rsidRPr="000B0D7A" w:rsidRDefault="00FB5DB7" w:rsidP="00511936">
            <w:pPr>
              <w:autoSpaceDN w:val="0"/>
              <w:spacing w:after="0" w:line="240" w:lineRule="auto"/>
              <w:jc w:val="center"/>
              <w:rPr>
                <w:rFonts w:ascii="Times New Roman" w:eastAsia="Times New Roman" w:hAnsi="Times New Roman" w:cs="Times New Roman"/>
                <w:i/>
                <w:iCs/>
                <w:sz w:val="24"/>
                <w:szCs w:val="24"/>
              </w:rPr>
            </w:pPr>
          </w:p>
        </w:tc>
      </w:tr>
    </w:tbl>
    <w:p w14:paraId="055A3201" w14:textId="77777777" w:rsidR="00613C4D" w:rsidRPr="000B0D7A" w:rsidRDefault="00613C4D" w:rsidP="00F37CD2">
      <w:pPr>
        <w:spacing w:after="0" w:line="240" w:lineRule="auto"/>
        <w:ind w:right="-23" w:firstLine="567"/>
        <w:jc w:val="both"/>
        <w:rPr>
          <w:rFonts w:ascii="Times New Roman" w:hAnsi="Times New Roman" w:cs="Times New Roman"/>
          <w:bCs/>
          <w:sz w:val="24"/>
          <w:szCs w:val="24"/>
        </w:rPr>
      </w:pPr>
      <w:r w:rsidRPr="000B0D7A">
        <w:rPr>
          <w:rFonts w:ascii="Times New Roman" w:hAnsi="Times New Roman" w:cs="Times New Roman"/>
          <w:bCs/>
          <w:sz w:val="24"/>
          <w:szCs w:val="24"/>
        </w:rPr>
        <w:t xml:space="preserve">*Pildyti tuomet, jei Sutarties vykdymui bus pasitelkti kvazisubtiekėjai, kurių pajėgumais tiekėjas </w:t>
      </w:r>
      <w:r w:rsidRPr="000B0D7A">
        <w:rPr>
          <w:rFonts w:ascii="Times New Roman" w:hAnsi="Times New Roman" w:cs="Times New Roman"/>
          <w:b/>
          <w:bCs/>
          <w:sz w:val="24"/>
          <w:szCs w:val="24"/>
        </w:rPr>
        <w:t>remiasi kvalifikacijai pagrįsti</w:t>
      </w:r>
      <w:r w:rsidRPr="000B0D7A">
        <w:rPr>
          <w:rFonts w:ascii="Times New Roman" w:hAnsi="Times New Roman" w:cs="Times New Roman"/>
          <w:bCs/>
          <w:sz w:val="24"/>
          <w:szCs w:val="24"/>
        </w:rPr>
        <w:t>.</w:t>
      </w:r>
    </w:p>
    <w:p w14:paraId="703CFBE5" w14:textId="77777777" w:rsidR="00613C4D" w:rsidRPr="000B0D7A" w:rsidRDefault="00613C4D" w:rsidP="00613C4D">
      <w:pPr>
        <w:spacing w:after="0" w:line="240" w:lineRule="auto"/>
        <w:jc w:val="both"/>
        <w:rPr>
          <w:rFonts w:ascii="Times New Roman" w:eastAsia="Calibri" w:hAnsi="Times New Roman" w:cs="Times New Roman"/>
          <w:sz w:val="24"/>
          <w:szCs w:val="24"/>
          <w:lang w:eastAsia="lt-LT"/>
        </w:rPr>
      </w:pPr>
    </w:p>
    <w:p w14:paraId="62ABBD4D" w14:textId="22343F1A" w:rsidR="00241000" w:rsidRPr="0093109B" w:rsidRDefault="00241000" w:rsidP="00241000">
      <w:pPr>
        <w:spacing w:after="0" w:line="240" w:lineRule="auto"/>
        <w:ind w:firstLine="567"/>
        <w:jc w:val="both"/>
        <w:rPr>
          <w:rFonts w:ascii="Times New Roman" w:eastAsia="Calibri" w:hAnsi="Times New Roman" w:cs="Times New Roman"/>
          <w:sz w:val="24"/>
          <w:szCs w:val="24"/>
          <w:lang w:eastAsia="lt-LT"/>
        </w:rPr>
      </w:pPr>
      <w:r w:rsidRPr="000B0D7A">
        <w:rPr>
          <w:rFonts w:ascii="Times New Roman" w:eastAsia="Calibri" w:hAnsi="Times New Roman" w:cs="Times New Roman"/>
          <w:sz w:val="24"/>
          <w:szCs w:val="24"/>
          <w:lang w:eastAsia="lt-LT"/>
        </w:rPr>
        <w:t xml:space="preserve">10. </w:t>
      </w:r>
      <w:r w:rsidR="00CC497A" w:rsidRPr="0093109B">
        <w:rPr>
          <w:rFonts w:ascii="Times New Roman" w:eastAsia="Calibri" w:hAnsi="Times New Roman" w:cs="Times New Roman"/>
          <w:sz w:val="24"/>
          <w:szCs w:val="24"/>
          <w:lang w:eastAsia="lt-LT"/>
        </w:rPr>
        <w:t>Informacija apie Paslaugų teikimui naudojamą programinę įrangą:</w:t>
      </w:r>
    </w:p>
    <w:p w14:paraId="5324E8F7" w14:textId="55BBD1F1" w:rsidR="000439F8" w:rsidRPr="0093109B" w:rsidRDefault="000439F8" w:rsidP="000439F8">
      <w:pPr>
        <w:spacing w:after="0" w:line="240" w:lineRule="auto"/>
        <w:ind w:firstLine="9072"/>
        <w:jc w:val="both"/>
        <w:rPr>
          <w:rFonts w:ascii="Times New Roman" w:eastAsia="Calibri" w:hAnsi="Times New Roman" w:cs="Times New Roman"/>
          <w:sz w:val="24"/>
          <w:szCs w:val="24"/>
          <w:lang w:eastAsia="lt-LT"/>
        </w:rPr>
      </w:pPr>
      <w:r w:rsidRPr="0093109B">
        <w:rPr>
          <w:rFonts w:ascii="Times New Roman" w:eastAsia="Calibri" w:hAnsi="Times New Roman" w:cs="Times New Roman"/>
          <w:b/>
          <w:bCs/>
          <w:i/>
          <w:iCs/>
          <w:sz w:val="24"/>
          <w:szCs w:val="24"/>
          <w:lang w:eastAsia="lt-LT"/>
        </w:rPr>
        <w:t>15 lentelė</w:t>
      </w:r>
    </w:p>
    <w:tbl>
      <w:tblPr>
        <w:tblStyle w:val="Lentelstinklelis"/>
        <w:tblW w:w="10060" w:type="dxa"/>
        <w:tblLook w:val="04A0" w:firstRow="1" w:lastRow="0" w:firstColumn="1" w:lastColumn="0" w:noHBand="0" w:noVBand="1"/>
      </w:tblPr>
      <w:tblGrid>
        <w:gridCol w:w="5485"/>
        <w:gridCol w:w="4575"/>
      </w:tblGrid>
      <w:tr w:rsidR="000439F8" w:rsidRPr="0093109B" w14:paraId="605A53CD" w14:textId="77777777" w:rsidTr="005F0B4E">
        <w:tc>
          <w:tcPr>
            <w:tcW w:w="5485" w:type="dxa"/>
            <w:hideMark/>
          </w:tcPr>
          <w:p w14:paraId="40586D98" w14:textId="22F52C44" w:rsidR="000439F8" w:rsidRPr="0093109B" w:rsidRDefault="0093109B" w:rsidP="005F0B4E">
            <w:pPr>
              <w:rPr>
                <w:rFonts w:asciiTheme="majorBidi" w:hAnsiTheme="majorBidi" w:cstheme="majorBidi"/>
                <w:b/>
                <w:bCs/>
                <w:iCs/>
                <w:sz w:val="24"/>
                <w:szCs w:val="24"/>
              </w:rPr>
            </w:pPr>
            <w:r w:rsidRPr="0093109B">
              <w:rPr>
                <w:rFonts w:asciiTheme="majorBidi" w:hAnsiTheme="majorBidi" w:cstheme="majorBidi"/>
                <w:b/>
                <w:bCs/>
                <w:iCs/>
                <w:sz w:val="24"/>
                <w:szCs w:val="24"/>
              </w:rPr>
              <w:t>Skambučių centro sistema (programinė įranga)</w:t>
            </w:r>
          </w:p>
        </w:tc>
        <w:tc>
          <w:tcPr>
            <w:tcW w:w="4575" w:type="dxa"/>
            <w:hideMark/>
          </w:tcPr>
          <w:p w14:paraId="1B713065" w14:textId="77777777" w:rsidR="000439F8" w:rsidRPr="0093109B" w:rsidRDefault="000439F8" w:rsidP="005F0B4E">
            <w:pPr>
              <w:jc w:val="both"/>
              <w:rPr>
                <w:rFonts w:ascii="Times New Roman" w:eastAsia="Calibri" w:hAnsi="Times New Roman"/>
                <w:b/>
                <w:bCs/>
                <w:sz w:val="24"/>
                <w:szCs w:val="24"/>
              </w:rPr>
            </w:pPr>
            <w:r w:rsidRPr="0093109B">
              <w:rPr>
                <w:rFonts w:ascii="Times New Roman" w:eastAsia="Calibri" w:hAnsi="Times New Roman"/>
                <w:b/>
                <w:bCs/>
                <w:sz w:val="24"/>
                <w:szCs w:val="24"/>
              </w:rPr>
              <w:t>Tiekėjo siūlomos charakteristikos:</w:t>
            </w:r>
          </w:p>
        </w:tc>
      </w:tr>
      <w:tr w:rsidR="000439F8" w:rsidRPr="0093109B" w14:paraId="70743757" w14:textId="77777777" w:rsidTr="005F0B4E">
        <w:tc>
          <w:tcPr>
            <w:tcW w:w="5485" w:type="dxa"/>
            <w:hideMark/>
          </w:tcPr>
          <w:p w14:paraId="044DD9C2" w14:textId="77777777" w:rsidR="000439F8" w:rsidRPr="0093109B" w:rsidRDefault="000439F8" w:rsidP="005F0B4E">
            <w:pPr>
              <w:jc w:val="both"/>
              <w:rPr>
                <w:rFonts w:ascii="Times New Roman" w:eastAsia="Calibri" w:hAnsi="Times New Roman"/>
                <w:sz w:val="24"/>
                <w:szCs w:val="24"/>
              </w:rPr>
            </w:pPr>
            <w:r w:rsidRPr="0093109B">
              <w:rPr>
                <w:rFonts w:ascii="Times New Roman" w:eastAsia="Calibri" w:hAnsi="Times New Roman"/>
                <w:sz w:val="24"/>
                <w:szCs w:val="24"/>
              </w:rPr>
              <w:t>Pavadinimas</w:t>
            </w:r>
          </w:p>
        </w:tc>
        <w:tc>
          <w:tcPr>
            <w:tcW w:w="4575" w:type="dxa"/>
          </w:tcPr>
          <w:p w14:paraId="39A7ABBD" w14:textId="77777777" w:rsidR="000439F8" w:rsidRPr="0093109B" w:rsidRDefault="000439F8" w:rsidP="005F0B4E">
            <w:pPr>
              <w:jc w:val="both"/>
              <w:rPr>
                <w:rFonts w:ascii="Times New Roman" w:eastAsia="Calibri" w:hAnsi="Times New Roman"/>
                <w:sz w:val="24"/>
                <w:szCs w:val="24"/>
              </w:rPr>
            </w:pPr>
          </w:p>
        </w:tc>
      </w:tr>
      <w:tr w:rsidR="000439F8" w:rsidRPr="0093109B" w14:paraId="26C14E6E" w14:textId="77777777" w:rsidTr="005F0B4E">
        <w:tc>
          <w:tcPr>
            <w:tcW w:w="5485" w:type="dxa"/>
            <w:hideMark/>
          </w:tcPr>
          <w:p w14:paraId="357C01F6" w14:textId="77777777" w:rsidR="000439F8" w:rsidRPr="0093109B" w:rsidRDefault="000439F8" w:rsidP="005F0B4E">
            <w:pPr>
              <w:jc w:val="both"/>
              <w:rPr>
                <w:rFonts w:ascii="Times New Roman" w:eastAsia="Calibri" w:hAnsi="Times New Roman"/>
                <w:sz w:val="24"/>
                <w:szCs w:val="24"/>
              </w:rPr>
            </w:pPr>
            <w:r w:rsidRPr="0093109B">
              <w:rPr>
                <w:rFonts w:ascii="Times New Roman" w:eastAsia="Calibri" w:hAnsi="Times New Roman"/>
                <w:sz w:val="24"/>
                <w:szCs w:val="24"/>
              </w:rPr>
              <w:t>Naudojama versija</w:t>
            </w:r>
          </w:p>
        </w:tc>
        <w:tc>
          <w:tcPr>
            <w:tcW w:w="4575" w:type="dxa"/>
          </w:tcPr>
          <w:p w14:paraId="71640FDC" w14:textId="77777777" w:rsidR="000439F8" w:rsidRPr="0093109B" w:rsidRDefault="000439F8" w:rsidP="005F0B4E">
            <w:pPr>
              <w:jc w:val="both"/>
              <w:rPr>
                <w:rFonts w:ascii="Times New Roman" w:eastAsia="Calibri" w:hAnsi="Times New Roman"/>
                <w:sz w:val="24"/>
                <w:szCs w:val="24"/>
              </w:rPr>
            </w:pPr>
          </w:p>
        </w:tc>
      </w:tr>
      <w:tr w:rsidR="000439F8" w:rsidRPr="0093109B" w14:paraId="0FD95592" w14:textId="77777777" w:rsidTr="005F0B4E">
        <w:tc>
          <w:tcPr>
            <w:tcW w:w="5485" w:type="dxa"/>
            <w:hideMark/>
          </w:tcPr>
          <w:p w14:paraId="60EA8DD4" w14:textId="77777777" w:rsidR="000439F8" w:rsidRPr="0093109B" w:rsidRDefault="000439F8" w:rsidP="005F0B4E">
            <w:pPr>
              <w:jc w:val="both"/>
              <w:rPr>
                <w:rFonts w:ascii="Times New Roman" w:eastAsia="Calibri" w:hAnsi="Times New Roman"/>
                <w:sz w:val="24"/>
                <w:szCs w:val="24"/>
              </w:rPr>
            </w:pPr>
            <w:r w:rsidRPr="0093109B">
              <w:rPr>
                <w:rFonts w:ascii="Times New Roman" w:eastAsia="Calibri" w:hAnsi="Times New Roman"/>
                <w:sz w:val="24"/>
                <w:szCs w:val="24"/>
              </w:rPr>
              <w:t xml:space="preserve">Gamintojas </w:t>
            </w:r>
            <w:r w:rsidRPr="0093109B">
              <w:rPr>
                <w:rFonts w:ascii="Times New Roman" w:hAnsi="Times New Roman"/>
                <w:sz w:val="24"/>
                <w:szCs w:val="24"/>
              </w:rPr>
              <w:t>(Ši informacija gali būti tikslinama Pirkimo procedūros metu)</w:t>
            </w:r>
          </w:p>
        </w:tc>
        <w:tc>
          <w:tcPr>
            <w:tcW w:w="4575" w:type="dxa"/>
          </w:tcPr>
          <w:p w14:paraId="214FDCE1" w14:textId="77777777" w:rsidR="000439F8" w:rsidRPr="0093109B" w:rsidRDefault="000439F8" w:rsidP="005F0B4E">
            <w:pPr>
              <w:jc w:val="both"/>
              <w:rPr>
                <w:rFonts w:ascii="Times New Roman" w:eastAsia="Calibri" w:hAnsi="Times New Roman"/>
                <w:sz w:val="24"/>
                <w:szCs w:val="24"/>
              </w:rPr>
            </w:pPr>
          </w:p>
        </w:tc>
      </w:tr>
      <w:tr w:rsidR="000439F8" w:rsidRPr="0093109B" w14:paraId="1F550337" w14:textId="77777777" w:rsidTr="005F0B4E">
        <w:tc>
          <w:tcPr>
            <w:tcW w:w="5485" w:type="dxa"/>
            <w:hideMark/>
          </w:tcPr>
          <w:p w14:paraId="1FB46D80" w14:textId="77777777" w:rsidR="000439F8" w:rsidRPr="0093109B" w:rsidRDefault="000439F8" w:rsidP="005F0B4E">
            <w:pPr>
              <w:jc w:val="both"/>
              <w:rPr>
                <w:rFonts w:ascii="Times New Roman" w:eastAsia="Calibri" w:hAnsi="Times New Roman"/>
                <w:sz w:val="24"/>
                <w:szCs w:val="24"/>
              </w:rPr>
            </w:pPr>
            <w:r w:rsidRPr="0093109B">
              <w:rPr>
                <w:rFonts w:ascii="Times New Roman" w:eastAsia="Calibri" w:hAnsi="Times New Roman"/>
                <w:sz w:val="24"/>
                <w:szCs w:val="24"/>
              </w:rPr>
              <w:t xml:space="preserve">Gamintojo registracijos valstybė </w:t>
            </w:r>
            <w:r w:rsidRPr="0093109B">
              <w:rPr>
                <w:rFonts w:ascii="Times New Roman" w:hAnsi="Times New Roman"/>
                <w:sz w:val="24"/>
                <w:szCs w:val="24"/>
              </w:rPr>
              <w:t>(Ši informacija gali būti tikslinama Pirkimo procedūros metu)</w:t>
            </w:r>
          </w:p>
        </w:tc>
        <w:tc>
          <w:tcPr>
            <w:tcW w:w="4575" w:type="dxa"/>
          </w:tcPr>
          <w:p w14:paraId="67D98876" w14:textId="77777777" w:rsidR="000439F8" w:rsidRPr="0093109B" w:rsidRDefault="000439F8" w:rsidP="005F0B4E">
            <w:pPr>
              <w:jc w:val="both"/>
              <w:rPr>
                <w:rFonts w:ascii="Times New Roman" w:eastAsia="Calibri" w:hAnsi="Times New Roman"/>
                <w:sz w:val="24"/>
                <w:szCs w:val="24"/>
              </w:rPr>
            </w:pPr>
          </w:p>
        </w:tc>
      </w:tr>
      <w:tr w:rsidR="000439F8" w:rsidRPr="0093109B" w14:paraId="5EB3B938" w14:textId="77777777" w:rsidTr="005F0B4E">
        <w:tc>
          <w:tcPr>
            <w:tcW w:w="5485" w:type="dxa"/>
          </w:tcPr>
          <w:p w14:paraId="1B69217C" w14:textId="77777777" w:rsidR="000439F8" w:rsidRPr="0093109B" w:rsidRDefault="000439F8" w:rsidP="005F0B4E">
            <w:pPr>
              <w:jc w:val="both"/>
              <w:rPr>
                <w:rFonts w:ascii="Times New Roman" w:eastAsia="Calibri" w:hAnsi="Times New Roman"/>
                <w:sz w:val="24"/>
                <w:szCs w:val="24"/>
              </w:rPr>
            </w:pPr>
            <w:r w:rsidRPr="0093109B">
              <w:rPr>
                <w:rFonts w:ascii="Times New Roman" w:hAnsi="Times New Roman"/>
                <w:sz w:val="24"/>
                <w:szCs w:val="24"/>
              </w:rPr>
              <w:t>Gamintojo oficialus puslapis ir / ar  kita internetinė informacija / paaiškinimai, kurioje galima rasti info apie siūlomos įrangos atitikimą nacionalinio saugumo reikalavimams (Ši informacija gali būti tikslinama Pirkimo procedūros metu)</w:t>
            </w:r>
          </w:p>
        </w:tc>
        <w:tc>
          <w:tcPr>
            <w:tcW w:w="4575" w:type="dxa"/>
          </w:tcPr>
          <w:p w14:paraId="2B3656FC" w14:textId="77777777" w:rsidR="000439F8" w:rsidRPr="0093109B" w:rsidRDefault="000439F8" w:rsidP="005F0B4E">
            <w:pPr>
              <w:jc w:val="both"/>
              <w:rPr>
                <w:rFonts w:ascii="Times New Roman" w:eastAsia="Calibri" w:hAnsi="Times New Roman"/>
                <w:sz w:val="24"/>
                <w:szCs w:val="24"/>
              </w:rPr>
            </w:pPr>
          </w:p>
        </w:tc>
      </w:tr>
    </w:tbl>
    <w:p w14:paraId="203C320A" w14:textId="3CCA15C6" w:rsidR="000439F8" w:rsidRPr="0093109B" w:rsidRDefault="0093109B" w:rsidP="00241000">
      <w:pPr>
        <w:spacing w:after="0" w:line="240" w:lineRule="auto"/>
        <w:ind w:firstLine="9072"/>
        <w:jc w:val="both"/>
        <w:rPr>
          <w:rFonts w:ascii="Times New Roman" w:eastAsia="Calibri" w:hAnsi="Times New Roman" w:cs="Times New Roman"/>
          <w:b/>
          <w:bCs/>
          <w:i/>
          <w:iCs/>
          <w:sz w:val="24"/>
          <w:szCs w:val="24"/>
          <w:lang w:eastAsia="lt-LT"/>
        </w:rPr>
      </w:pPr>
      <w:r w:rsidRPr="0093109B">
        <w:rPr>
          <w:rFonts w:ascii="Times New Roman" w:eastAsia="Calibri" w:hAnsi="Times New Roman" w:cs="Times New Roman"/>
          <w:b/>
          <w:bCs/>
          <w:i/>
          <w:iCs/>
          <w:sz w:val="24"/>
          <w:szCs w:val="24"/>
          <w:lang w:val="en-US" w:eastAsia="lt-LT"/>
        </w:rPr>
        <w:t>16 lentel</w:t>
      </w:r>
      <w:r w:rsidRPr="0093109B">
        <w:rPr>
          <w:rFonts w:ascii="Times New Roman" w:eastAsia="Calibri" w:hAnsi="Times New Roman" w:cs="Times New Roman"/>
          <w:b/>
          <w:bCs/>
          <w:i/>
          <w:iCs/>
          <w:sz w:val="24"/>
          <w:szCs w:val="24"/>
          <w:lang w:eastAsia="lt-LT"/>
        </w:rPr>
        <w:t>ė</w:t>
      </w:r>
    </w:p>
    <w:tbl>
      <w:tblPr>
        <w:tblStyle w:val="Lentelstinklelis"/>
        <w:tblW w:w="10060" w:type="dxa"/>
        <w:tblLook w:val="04A0" w:firstRow="1" w:lastRow="0" w:firstColumn="1" w:lastColumn="0" w:noHBand="0" w:noVBand="1"/>
      </w:tblPr>
      <w:tblGrid>
        <w:gridCol w:w="5485"/>
        <w:gridCol w:w="4575"/>
      </w:tblGrid>
      <w:tr w:rsidR="0040010D" w:rsidRPr="0093109B" w14:paraId="589946AF" w14:textId="77777777" w:rsidTr="00C62D0B">
        <w:tc>
          <w:tcPr>
            <w:tcW w:w="5485" w:type="dxa"/>
            <w:hideMark/>
          </w:tcPr>
          <w:p w14:paraId="241361F6" w14:textId="1E250632" w:rsidR="0040010D" w:rsidRPr="0093109B" w:rsidRDefault="0093109B" w:rsidP="00C62D0B">
            <w:pPr>
              <w:rPr>
                <w:rFonts w:asciiTheme="majorBidi" w:hAnsiTheme="majorBidi" w:cstheme="majorBidi"/>
                <w:b/>
                <w:bCs/>
                <w:iCs/>
                <w:sz w:val="24"/>
                <w:szCs w:val="24"/>
              </w:rPr>
            </w:pPr>
            <w:r w:rsidRPr="0093109B">
              <w:rPr>
                <w:rFonts w:asciiTheme="majorBidi" w:hAnsiTheme="majorBidi" w:cstheme="majorBidi"/>
                <w:b/>
                <w:bCs/>
                <w:iCs/>
                <w:sz w:val="24"/>
                <w:szCs w:val="24"/>
              </w:rPr>
              <w:t>Pagalbos tarnyba</w:t>
            </w:r>
          </w:p>
        </w:tc>
        <w:tc>
          <w:tcPr>
            <w:tcW w:w="4575" w:type="dxa"/>
            <w:hideMark/>
          </w:tcPr>
          <w:p w14:paraId="16A1CF45" w14:textId="77777777" w:rsidR="0040010D" w:rsidRPr="0093109B" w:rsidRDefault="0040010D" w:rsidP="00C62D0B">
            <w:pPr>
              <w:jc w:val="both"/>
              <w:rPr>
                <w:rFonts w:ascii="Times New Roman" w:eastAsia="Calibri" w:hAnsi="Times New Roman"/>
                <w:b/>
                <w:bCs/>
                <w:sz w:val="24"/>
                <w:szCs w:val="24"/>
              </w:rPr>
            </w:pPr>
            <w:r w:rsidRPr="0093109B">
              <w:rPr>
                <w:rFonts w:ascii="Times New Roman" w:eastAsia="Calibri" w:hAnsi="Times New Roman"/>
                <w:b/>
                <w:bCs/>
                <w:sz w:val="24"/>
                <w:szCs w:val="24"/>
              </w:rPr>
              <w:t>Tiekėjo siūlomos charakteristikos:</w:t>
            </w:r>
          </w:p>
        </w:tc>
      </w:tr>
      <w:tr w:rsidR="0040010D" w:rsidRPr="0093109B" w14:paraId="192F400E" w14:textId="77777777" w:rsidTr="00C62D0B">
        <w:tc>
          <w:tcPr>
            <w:tcW w:w="5485" w:type="dxa"/>
            <w:hideMark/>
          </w:tcPr>
          <w:p w14:paraId="0B397F65" w14:textId="77777777" w:rsidR="0040010D" w:rsidRPr="0093109B" w:rsidRDefault="0040010D" w:rsidP="00C62D0B">
            <w:pPr>
              <w:jc w:val="both"/>
              <w:rPr>
                <w:rFonts w:ascii="Times New Roman" w:eastAsia="Calibri" w:hAnsi="Times New Roman"/>
                <w:sz w:val="24"/>
                <w:szCs w:val="24"/>
              </w:rPr>
            </w:pPr>
            <w:r w:rsidRPr="0093109B">
              <w:rPr>
                <w:rFonts w:ascii="Times New Roman" w:eastAsia="Calibri" w:hAnsi="Times New Roman"/>
                <w:sz w:val="24"/>
                <w:szCs w:val="24"/>
              </w:rPr>
              <w:t>Pavadinimas</w:t>
            </w:r>
          </w:p>
        </w:tc>
        <w:tc>
          <w:tcPr>
            <w:tcW w:w="4575" w:type="dxa"/>
          </w:tcPr>
          <w:p w14:paraId="37D8F4AC" w14:textId="77777777" w:rsidR="0040010D" w:rsidRPr="0093109B" w:rsidRDefault="0040010D" w:rsidP="00C62D0B">
            <w:pPr>
              <w:jc w:val="both"/>
              <w:rPr>
                <w:rFonts w:ascii="Times New Roman" w:eastAsia="Calibri" w:hAnsi="Times New Roman"/>
                <w:sz w:val="24"/>
                <w:szCs w:val="24"/>
              </w:rPr>
            </w:pPr>
          </w:p>
        </w:tc>
      </w:tr>
      <w:tr w:rsidR="0040010D" w:rsidRPr="0093109B" w14:paraId="39E58DAA" w14:textId="77777777" w:rsidTr="00C62D0B">
        <w:tc>
          <w:tcPr>
            <w:tcW w:w="5485" w:type="dxa"/>
            <w:hideMark/>
          </w:tcPr>
          <w:p w14:paraId="44B91D32" w14:textId="77777777" w:rsidR="0040010D" w:rsidRPr="0093109B" w:rsidRDefault="0040010D" w:rsidP="00C62D0B">
            <w:pPr>
              <w:jc w:val="both"/>
              <w:rPr>
                <w:rFonts w:ascii="Times New Roman" w:eastAsia="Calibri" w:hAnsi="Times New Roman"/>
                <w:sz w:val="24"/>
                <w:szCs w:val="24"/>
              </w:rPr>
            </w:pPr>
            <w:r w:rsidRPr="0093109B">
              <w:rPr>
                <w:rFonts w:ascii="Times New Roman" w:eastAsia="Calibri" w:hAnsi="Times New Roman"/>
                <w:sz w:val="24"/>
                <w:szCs w:val="24"/>
              </w:rPr>
              <w:t>Naudojama versija</w:t>
            </w:r>
          </w:p>
        </w:tc>
        <w:tc>
          <w:tcPr>
            <w:tcW w:w="4575" w:type="dxa"/>
          </w:tcPr>
          <w:p w14:paraId="0CA1E547" w14:textId="77777777" w:rsidR="0040010D" w:rsidRPr="0093109B" w:rsidRDefault="0040010D" w:rsidP="00C62D0B">
            <w:pPr>
              <w:jc w:val="both"/>
              <w:rPr>
                <w:rFonts w:ascii="Times New Roman" w:eastAsia="Calibri" w:hAnsi="Times New Roman"/>
                <w:sz w:val="24"/>
                <w:szCs w:val="24"/>
              </w:rPr>
            </w:pPr>
          </w:p>
        </w:tc>
      </w:tr>
      <w:tr w:rsidR="0040010D" w:rsidRPr="0093109B" w14:paraId="44745B8C" w14:textId="77777777" w:rsidTr="00C62D0B">
        <w:tc>
          <w:tcPr>
            <w:tcW w:w="5485" w:type="dxa"/>
            <w:hideMark/>
          </w:tcPr>
          <w:p w14:paraId="3678876D" w14:textId="77777777" w:rsidR="0040010D" w:rsidRPr="0093109B" w:rsidRDefault="0040010D" w:rsidP="00C62D0B">
            <w:pPr>
              <w:jc w:val="both"/>
              <w:rPr>
                <w:rFonts w:ascii="Times New Roman" w:eastAsia="Calibri" w:hAnsi="Times New Roman"/>
                <w:sz w:val="24"/>
                <w:szCs w:val="24"/>
              </w:rPr>
            </w:pPr>
            <w:r w:rsidRPr="0093109B">
              <w:rPr>
                <w:rFonts w:ascii="Times New Roman" w:eastAsia="Calibri" w:hAnsi="Times New Roman"/>
                <w:sz w:val="24"/>
                <w:szCs w:val="24"/>
              </w:rPr>
              <w:t xml:space="preserve">Gamintojas </w:t>
            </w:r>
            <w:r w:rsidRPr="0093109B">
              <w:rPr>
                <w:rFonts w:ascii="Times New Roman" w:hAnsi="Times New Roman"/>
                <w:sz w:val="24"/>
                <w:szCs w:val="24"/>
              </w:rPr>
              <w:t>(Ši informacija gali būti tikslinama Pirkimo procedūros metu)</w:t>
            </w:r>
          </w:p>
        </w:tc>
        <w:tc>
          <w:tcPr>
            <w:tcW w:w="4575" w:type="dxa"/>
          </w:tcPr>
          <w:p w14:paraId="48F0442D" w14:textId="77777777" w:rsidR="0040010D" w:rsidRPr="0093109B" w:rsidRDefault="0040010D" w:rsidP="00C62D0B">
            <w:pPr>
              <w:jc w:val="both"/>
              <w:rPr>
                <w:rFonts w:ascii="Times New Roman" w:eastAsia="Calibri" w:hAnsi="Times New Roman"/>
                <w:sz w:val="24"/>
                <w:szCs w:val="24"/>
              </w:rPr>
            </w:pPr>
          </w:p>
        </w:tc>
      </w:tr>
      <w:tr w:rsidR="0040010D" w:rsidRPr="0093109B" w14:paraId="37A4721B" w14:textId="77777777" w:rsidTr="00C62D0B">
        <w:tc>
          <w:tcPr>
            <w:tcW w:w="5485" w:type="dxa"/>
            <w:hideMark/>
          </w:tcPr>
          <w:p w14:paraId="3EE8E499" w14:textId="77777777" w:rsidR="0040010D" w:rsidRPr="0093109B" w:rsidRDefault="0040010D" w:rsidP="00C62D0B">
            <w:pPr>
              <w:jc w:val="both"/>
              <w:rPr>
                <w:rFonts w:ascii="Times New Roman" w:eastAsia="Calibri" w:hAnsi="Times New Roman"/>
                <w:sz w:val="24"/>
                <w:szCs w:val="24"/>
              </w:rPr>
            </w:pPr>
            <w:r w:rsidRPr="0093109B">
              <w:rPr>
                <w:rFonts w:ascii="Times New Roman" w:eastAsia="Calibri" w:hAnsi="Times New Roman"/>
                <w:sz w:val="24"/>
                <w:szCs w:val="24"/>
              </w:rPr>
              <w:t xml:space="preserve">Gamintojo registracijos valstybė </w:t>
            </w:r>
            <w:r w:rsidRPr="0093109B">
              <w:rPr>
                <w:rFonts w:ascii="Times New Roman" w:hAnsi="Times New Roman"/>
                <w:sz w:val="24"/>
                <w:szCs w:val="24"/>
              </w:rPr>
              <w:t>(Ši informacija gali būti tikslinama Pirkimo procedūros metu)</w:t>
            </w:r>
          </w:p>
        </w:tc>
        <w:tc>
          <w:tcPr>
            <w:tcW w:w="4575" w:type="dxa"/>
          </w:tcPr>
          <w:p w14:paraId="07969A27" w14:textId="77777777" w:rsidR="0040010D" w:rsidRPr="0093109B" w:rsidRDefault="0040010D" w:rsidP="00C62D0B">
            <w:pPr>
              <w:jc w:val="both"/>
              <w:rPr>
                <w:rFonts w:ascii="Times New Roman" w:eastAsia="Calibri" w:hAnsi="Times New Roman"/>
                <w:sz w:val="24"/>
                <w:szCs w:val="24"/>
              </w:rPr>
            </w:pPr>
          </w:p>
        </w:tc>
      </w:tr>
      <w:tr w:rsidR="0040010D" w:rsidRPr="0093109B" w14:paraId="3DA35899" w14:textId="77777777" w:rsidTr="00C62D0B">
        <w:tc>
          <w:tcPr>
            <w:tcW w:w="5485" w:type="dxa"/>
          </w:tcPr>
          <w:p w14:paraId="3ABA4888" w14:textId="77777777" w:rsidR="0040010D" w:rsidRPr="0093109B" w:rsidRDefault="0040010D" w:rsidP="00C62D0B">
            <w:pPr>
              <w:jc w:val="both"/>
              <w:rPr>
                <w:rFonts w:ascii="Times New Roman" w:eastAsia="Calibri" w:hAnsi="Times New Roman"/>
                <w:sz w:val="24"/>
                <w:szCs w:val="24"/>
              </w:rPr>
            </w:pPr>
            <w:r w:rsidRPr="0093109B">
              <w:rPr>
                <w:rFonts w:ascii="Times New Roman" w:hAnsi="Times New Roman"/>
                <w:sz w:val="24"/>
                <w:szCs w:val="24"/>
              </w:rPr>
              <w:lastRenderedPageBreak/>
              <w:t>Gamintojo oficialus puslapis ir / ar  kita internetinė informacija / paaiškinimai, kurioje galima rasti info apie siūlomos įrangos atitikimą nacionalinio saugumo reikalavimams (Ši informacija gali būti tikslinama Pirkimo procedūros metu)</w:t>
            </w:r>
          </w:p>
        </w:tc>
        <w:tc>
          <w:tcPr>
            <w:tcW w:w="4575" w:type="dxa"/>
          </w:tcPr>
          <w:p w14:paraId="177D5144" w14:textId="77777777" w:rsidR="0040010D" w:rsidRPr="0093109B" w:rsidRDefault="0040010D" w:rsidP="00C62D0B">
            <w:pPr>
              <w:jc w:val="both"/>
              <w:rPr>
                <w:rFonts w:ascii="Times New Roman" w:eastAsia="Calibri" w:hAnsi="Times New Roman"/>
                <w:sz w:val="24"/>
                <w:szCs w:val="24"/>
              </w:rPr>
            </w:pPr>
          </w:p>
        </w:tc>
      </w:tr>
    </w:tbl>
    <w:p w14:paraId="214AFD75" w14:textId="77777777" w:rsidR="00241000" w:rsidRDefault="00241000" w:rsidP="00241000">
      <w:pPr>
        <w:spacing w:after="0" w:line="240" w:lineRule="auto"/>
        <w:jc w:val="both"/>
        <w:rPr>
          <w:rFonts w:ascii="Times New Roman" w:eastAsia="Calibri" w:hAnsi="Times New Roman" w:cs="Times New Roman"/>
          <w:sz w:val="24"/>
          <w:szCs w:val="24"/>
          <w:lang w:eastAsia="lt-LT"/>
        </w:rPr>
      </w:pPr>
    </w:p>
    <w:p w14:paraId="2C621CBD" w14:textId="17658245" w:rsidR="0093109B" w:rsidRPr="00464123" w:rsidRDefault="0093109B" w:rsidP="0093109B">
      <w:pPr>
        <w:spacing w:after="0" w:line="240" w:lineRule="auto"/>
        <w:ind w:firstLine="567"/>
        <w:jc w:val="both"/>
        <w:rPr>
          <w:rFonts w:ascii="Times New Roman" w:eastAsia="Calibri" w:hAnsi="Times New Roman" w:cs="Times New Roman"/>
          <w:color w:val="FF0000"/>
          <w:sz w:val="24"/>
          <w:szCs w:val="24"/>
          <w:lang w:eastAsia="lt-LT"/>
        </w:rPr>
      </w:pPr>
      <w:r>
        <w:rPr>
          <w:rFonts w:ascii="Times New Roman" w:eastAsia="Calibri" w:hAnsi="Times New Roman" w:cs="Times New Roman"/>
          <w:color w:val="FF0000"/>
          <w:sz w:val="24"/>
          <w:szCs w:val="24"/>
          <w:lang w:val="en-US" w:eastAsia="lt-LT"/>
        </w:rPr>
        <w:t xml:space="preserve">11. </w:t>
      </w:r>
      <w:r w:rsidRPr="00464123">
        <w:rPr>
          <w:rFonts w:ascii="Times New Roman" w:eastAsia="Calibri" w:hAnsi="Times New Roman" w:cs="Times New Roman"/>
          <w:color w:val="FF0000"/>
          <w:sz w:val="24"/>
          <w:szCs w:val="24"/>
          <w:lang w:eastAsia="lt-LT"/>
        </w:rPr>
        <w:t xml:space="preserve">Kitos prekės, programinė įranga, kuri bus naudojama Paslaugų teikimo metu ir kurią naudojant </w:t>
      </w:r>
      <w:r w:rsidRPr="00464123">
        <w:rPr>
          <w:rFonts w:ascii="Times New Roman" w:hAnsi="Times New Roman"/>
          <w:color w:val="FF0000"/>
          <w:sz w:val="24"/>
          <w:szCs w:val="24"/>
        </w:rPr>
        <w:t>tiekėjui, subtiekėjui ar ūkio subjektui, kurio pajėgumais yra remiamasi, yra suteikiama teisė aptarnauti, gauti prieigą ar kitaip susipažinti su perkančiosios organizacijos vidaus dokumentuose nustatytomis ryšių ir informacinėmis sistemomis (ar jų dalimis), kurios yra reikšmingos perkančiosios organizacijos veiklai, šių ryšių ir informacinių sistemų (ar jų dalių) technologijomis, duomenų bazėmis ar jose esamais duomenimis. &lt;...&gt;</w:t>
      </w:r>
      <w:r w:rsidRPr="00464123">
        <w:rPr>
          <w:rFonts w:ascii="Times New Roman" w:eastAsia="Calibri" w:hAnsi="Times New Roman" w:cs="Times New Roman"/>
          <w:color w:val="FF0000"/>
          <w:sz w:val="24"/>
          <w:szCs w:val="24"/>
          <w:lang w:eastAsia="lt-LT"/>
        </w:rPr>
        <w:t>:</w:t>
      </w:r>
    </w:p>
    <w:p w14:paraId="4AF54983" w14:textId="77777777" w:rsidR="0093109B" w:rsidRPr="007E3B14" w:rsidRDefault="0093109B" w:rsidP="0093109B">
      <w:pPr>
        <w:spacing w:after="0" w:line="240" w:lineRule="auto"/>
        <w:ind w:firstLine="567"/>
        <w:jc w:val="both"/>
        <w:rPr>
          <w:rFonts w:ascii="Times New Roman" w:eastAsia="Calibri" w:hAnsi="Times New Roman" w:cs="Times New Roman"/>
          <w:b/>
          <w:bCs/>
          <w:i/>
          <w:iCs/>
          <w:color w:val="FF0000"/>
          <w:sz w:val="24"/>
          <w:szCs w:val="24"/>
          <w:lang w:eastAsia="lt-LT"/>
        </w:rPr>
      </w:pPr>
      <w:r w:rsidRPr="00464123">
        <w:rPr>
          <w:rFonts w:ascii="Times New Roman" w:eastAsia="Calibri" w:hAnsi="Times New Roman" w:cs="Times New Roman"/>
          <w:color w:val="FF0000"/>
          <w:sz w:val="24"/>
          <w:szCs w:val="24"/>
          <w:lang w:eastAsia="lt-LT"/>
        </w:rPr>
        <w:t xml:space="preserve">Pastaba. </w:t>
      </w:r>
      <w:r w:rsidRPr="006C22B1">
        <w:rPr>
          <w:rFonts w:ascii="Times New Roman" w:eastAsia="Calibri" w:hAnsi="Times New Roman" w:cs="Times New Roman"/>
          <w:b/>
          <w:bCs/>
          <w:color w:val="FF0000"/>
          <w:sz w:val="24"/>
          <w:szCs w:val="24"/>
          <w:lang w:eastAsia="lt-LT"/>
        </w:rPr>
        <w:t>Lentelė pildoma pagal poreikį</w:t>
      </w:r>
      <w:r w:rsidRPr="00464123">
        <w:rPr>
          <w:rFonts w:ascii="Times New Roman" w:eastAsia="Calibri" w:hAnsi="Times New Roman" w:cs="Times New Roman"/>
          <w:color w:val="FF0000"/>
          <w:sz w:val="24"/>
          <w:szCs w:val="24"/>
          <w:lang w:eastAsia="lt-LT"/>
        </w:rPr>
        <w:t>. Pasiūlymo formos 17 punkto lentelė pildoma, jeigu paslaugų teikimo metu bus naudojama dar kita programinė įranga / įranga (jos apibrėžtis pateikta pasiūlymo formos 17 punkte) nei nurodyta Pasiūlymo formos 15 ir 16 punktų lentelėse.</w:t>
      </w:r>
    </w:p>
    <w:p w14:paraId="3F12120A" w14:textId="2F862DAE" w:rsidR="0093109B" w:rsidRPr="00464123" w:rsidRDefault="0093109B" w:rsidP="0093109B">
      <w:pPr>
        <w:spacing w:after="0" w:line="240" w:lineRule="auto"/>
        <w:ind w:right="-234" w:firstLine="8505"/>
        <w:jc w:val="both"/>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 xml:space="preserve">          </w:t>
      </w:r>
      <w:r w:rsidRPr="00464123">
        <w:rPr>
          <w:rFonts w:ascii="Times New Roman" w:eastAsia="Calibri" w:hAnsi="Times New Roman" w:cs="Times New Roman"/>
          <w:b/>
          <w:bCs/>
          <w:i/>
          <w:iCs/>
          <w:sz w:val="24"/>
          <w:szCs w:val="24"/>
          <w:lang w:eastAsia="lt-LT"/>
        </w:rPr>
        <w:t>1</w:t>
      </w:r>
      <w:r>
        <w:rPr>
          <w:rFonts w:ascii="Times New Roman" w:eastAsia="Calibri" w:hAnsi="Times New Roman" w:cs="Times New Roman"/>
          <w:b/>
          <w:bCs/>
          <w:i/>
          <w:iCs/>
          <w:sz w:val="24"/>
          <w:szCs w:val="24"/>
          <w:lang w:eastAsia="lt-LT"/>
        </w:rPr>
        <w:t>7</w:t>
      </w:r>
      <w:r w:rsidRPr="00464123">
        <w:rPr>
          <w:rFonts w:ascii="Times New Roman" w:eastAsia="Calibri" w:hAnsi="Times New Roman" w:cs="Times New Roman"/>
          <w:b/>
          <w:bCs/>
          <w:i/>
          <w:iCs/>
          <w:sz w:val="24"/>
          <w:szCs w:val="24"/>
          <w:lang w:eastAsia="lt-LT"/>
        </w:rPr>
        <w:t xml:space="preserve"> lentelė</w:t>
      </w:r>
    </w:p>
    <w:tbl>
      <w:tblPr>
        <w:tblStyle w:val="Lentelstinklelis"/>
        <w:tblW w:w="10060" w:type="dxa"/>
        <w:tblLook w:val="04A0" w:firstRow="1" w:lastRow="0" w:firstColumn="1" w:lastColumn="0" w:noHBand="0" w:noVBand="1"/>
      </w:tblPr>
      <w:tblGrid>
        <w:gridCol w:w="4585"/>
        <w:gridCol w:w="5475"/>
      </w:tblGrid>
      <w:tr w:rsidR="0093109B" w:rsidRPr="00464123" w14:paraId="2B94CD66" w14:textId="77777777" w:rsidTr="0049740E">
        <w:tc>
          <w:tcPr>
            <w:tcW w:w="4585" w:type="dxa"/>
            <w:tcBorders>
              <w:top w:val="single" w:sz="4" w:space="0" w:color="000000"/>
              <w:left w:val="single" w:sz="4" w:space="0" w:color="000000"/>
              <w:bottom w:val="single" w:sz="4" w:space="0" w:color="000000"/>
              <w:right w:val="single" w:sz="4" w:space="0" w:color="000000"/>
            </w:tcBorders>
            <w:hideMark/>
          </w:tcPr>
          <w:p w14:paraId="334ACF3E" w14:textId="77777777" w:rsidR="0093109B" w:rsidRPr="00464123" w:rsidRDefault="0093109B" w:rsidP="00C62D0B">
            <w:pPr>
              <w:rPr>
                <w:rFonts w:asciiTheme="majorBidi" w:hAnsiTheme="majorBidi" w:cstheme="majorBidi"/>
                <w:b/>
                <w:bCs/>
                <w:iCs/>
                <w:szCs w:val="24"/>
              </w:rPr>
            </w:pPr>
            <w:r w:rsidRPr="00464123">
              <w:rPr>
                <w:rFonts w:asciiTheme="majorBidi" w:hAnsiTheme="majorBidi" w:cstheme="majorBidi"/>
                <w:b/>
                <w:bCs/>
                <w:iCs/>
                <w:szCs w:val="24"/>
              </w:rPr>
              <w:t>Nurodyti kitos programinės įrangos, prekių kuri bus naudojama Paslaugų teikime informaciją (pildyti papildomai  tiek analogiškų lentelių, kiek reikalinga):</w:t>
            </w:r>
          </w:p>
        </w:tc>
        <w:tc>
          <w:tcPr>
            <w:tcW w:w="5475" w:type="dxa"/>
            <w:tcBorders>
              <w:top w:val="single" w:sz="4" w:space="0" w:color="000000"/>
              <w:left w:val="single" w:sz="4" w:space="0" w:color="000000"/>
              <w:bottom w:val="single" w:sz="4" w:space="0" w:color="000000"/>
              <w:right w:val="single" w:sz="4" w:space="0" w:color="000000"/>
            </w:tcBorders>
            <w:hideMark/>
          </w:tcPr>
          <w:p w14:paraId="57FD4D8C" w14:textId="77777777" w:rsidR="0093109B" w:rsidRPr="00464123" w:rsidRDefault="0093109B" w:rsidP="00C62D0B">
            <w:pPr>
              <w:jc w:val="both"/>
              <w:rPr>
                <w:rFonts w:ascii="Times New Roman" w:eastAsia="Calibri" w:hAnsi="Times New Roman"/>
                <w:b/>
                <w:bCs/>
                <w:sz w:val="24"/>
                <w:szCs w:val="24"/>
              </w:rPr>
            </w:pPr>
            <w:r w:rsidRPr="00464123">
              <w:rPr>
                <w:rFonts w:ascii="Times New Roman" w:eastAsia="Calibri" w:hAnsi="Times New Roman"/>
                <w:b/>
                <w:bCs/>
                <w:sz w:val="24"/>
                <w:szCs w:val="24"/>
              </w:rPr>
              <w:t>Tiekėjo siūlomos charakteristikos:</w:t>
            </w:r>
          </w:p>
        </w:tc>
      </w:tr>
      <w:tr w:rsidR="0093109B" w:rsidRPr="00464123" w14:paraId="5220D749" w14:textId="77777777" w:rsidTr="0049740E">
        <w:tc>
          <w:tcPr>
            <w:tcW w:w="4585" w:type="dxa"/>
            <w:tcBorders>
              <w:top w:val="single" w:sz="4" w:space="0" w:color="000000"/>
              <w:left w:val="single" w:sz="4" w:space="0" w:color="000000"/>
              <w:bottom w:val="single" w:sz="4" w:space="0" w:color="000000"/>
              <w:right w:val="single" w:sz="4" w:space="0" w:color="000000"/>
            </w:tcBorders>
            <w:hideMark/>
          </w:tcPr>
          <w:p w14:paraId="06989E38" w14:textId="77777777" w:rsidR="0093109B" w:rsidRPr="00464123" w:rsidRDefault="0093109B" w:rsidP="00C62D0B">
            <w:pPr>
              <w:jc w:val="both"/>
              <w:rPr>
                <w:rFonts w:ascii="Times New Roman" w:eastAsia="Calibri" w:hAnsi="Times New Roman"/>
                <w:sz w:val="24"/>
                <w:szCs w:val="24"/>
              </w:rPr>
            </w:pPr>
            <w:r w:rsidRPr="00464123">
              <w:rPr>
                <w:rFonts w:ascii="Times New Roman" w:eastAsia="Calibri" w:hAnsi="Times New Roman"/>
                <w:sz w:val="24"/>
                <w:szCs w:val="24"/>
              </w:rPr>
              <w:t>Pavadinimas</w:t>
            </w:r>
          </w:p>
        </w:tc>
        <w:tc>
          <w:tcPr>
            <w:tcW w:w="5475" w:type="dxa"/>
            <w:tcBorders>
              <w:top w:val="single" w:sz="4" w:space="0" w:color="000000"/>
              <w:left w:val="single" w:sz="4" w:space="0" w:color="000000"/>
              <w:bottom w:val="single" w:sz="4" w:space="0" w:color="000000"/>
              <w:right w:val="single" w:sz="4" w:space="0" w:color="000000"/>
            </w:tcBorders>
          </w:tcPr>
          <w:p w14:paraId="27FA8DDB" w14:textId="77777777" w:rsidR="0093109B" w:rsidRPr="00464123" w:rsidRDefault="0093109B" w:rsidP="00C62D0B">
            <w:pPr>
              <w:jc w:val="both"/>
              <w:rPr>
                <w:rFonts w:ascii="Times New Roman" w:eastAsia="Calibri" w:hAnsi="Times New Roman"/>
                <w:sz w:val="24"/>
                <w:szCs w:val="24"/>
              </w:rPr>
            </w:pPr>
          </w:p>
        </w:tc>
      </w:tr>
      <w:tr w:rsidR="0093109B" w:rsidRPr="00464123" w14:paraId="6A288E1B" w14:textId="77777777" w:rsidTr="0049740E">
        <w:tc>
          <w:tcPr>
            <w:tcW w:w="4585" w:type="dxa"/>
            <w:tcBorders>
              <w:top w:val="single" w:sz="4" w:space="0" w:color="000000"/>
              <w:left w:val="single" w:sz="4" w:space="0" w:color="000000"/>
              <w:bottom w:val="single" w:sz="4" w:space="0" w:color="000000"/>
              <w:right w:val="single" w:sz="4" w:space="0" w:color="000000"/>
            </w:tcBorders>
            <w:hideMark/>
          </w:tcPr>
          <w:p w14:paraId="50EFE55C" w14:textId="77777777" w:rsidR="0093109B" w:rsidRPr="00464123" w:rsidRDefault="0093109B" w:rsidP="00C62D0B">
            <w:pPr>
              <w:jc w:val="both"/>
              <w:rPr>
                <w:rFonts w:ascii="Times New Roman" w:eastAsia="Calibri" w:hAnsi="Times New Roman"/>
                <w:sz w:val="24"/>
                <w:szCs w:val="24"/>
              </w:rPr>
            </w:pPr>
            <w:r w:rsidRPr="00464123">
              <w:rPr>
                <w:rFonts w:ascii="Times New Roman" w:eastAsia="Calibri" w:hAnsi="Times New Roman"/>
                <w:sz w:val="24"/>
                <w:szCs w:val="24"/>
              </w:rPr>
              <w:t>Naudojama versija</w:t>
            </w:r>
          </w:p>
        </w:tc>
        <w:tc>
          <w:tcPr>
            <w:tcW w:w="5475" w:type="dxa"/>
            <w:tcBorders>
              <w:top w:val="single" w:sz="4" w:space="0" w:color="000000"/>
              <w:left w:val="single" w:sz="4" w:space="0" w:color="000000"/>
              <w:bottom w:val="single" w:sz="4" w:space="0" w:color="000000"/>
              <w:right w:val="single" w:sz="4" w:space="0" w:color="000000"/>
            </w:tcBorders>
          </w:tcPr>
          <w:p w14:paraId="1E3ECC19" w14:textId="77777777" w:rsidR="0093109B" w:rsidRPr="00464123" w:rsidRDefault="0093109B" w:rsidP="00C62D0B">
            <w:pPr>
              <w:jc w:val="both"/>
              <w:rPr>
                <w:rFonts w:ascii="Times New Roman" w:eastAsia="Calibri" w:hAnsi="Times New Roman"/>
                <w:sz w:val="24"/>
                <w:szCs w:val="24"/>
              </w:rPr>
            </w:pPr>
          </w:p>
        </w:tc>
      </w:tr>
      <w:tr w:rsidR="0093109B" w:rsidRPr="00464123" w14:paraId="386ADB2D" w14:textId="77777777" w:rsidTr="0049740E">
        <w:tc>
          <w:tcPr>
            <w:tcW w:w="4585" w:type="dxa"/>
            <w:tcBorders>
              <w:top w:val="single" w:sz="4" w:space="0" w:color="000000"/>
              <w:left w:val="single" w:sz="4" w:space="0" w:color="000000"/>
              <w:bottom w:val="single" w:sz="4" w:space="0" w:color="000000"/>
              <w:right w:val="single" w:sz="4" w:space="0" w:color="000000"/>
            </w:tcBorders>
            <w:hideMark/>
          </w:tcPr>
          <w:p w14:paraId="30E09666" w14:textId="77777777" w:rsidR="0093109B" w:rsidRPr="00464123" w:rsidRDefault="0093109B" w:rsidP="00C62D0B">
            <w:pPr>
              <w:jc w:val="both"/>
              <w:rPr>
                <w:rFonts w:ascii="Times New Roman" w:eastAsia="Calibri" w:hAnsi="Times New Roman"/>
                <w:sz w:val="24"/>
                <w:szCs w:val="24"/>
              </w:rPr>
            </w:pPr>
            <w:r w:rsidRPr="00464123">
              <w:rPr>
                <w:rFonts w:ascii="Times New Roman" w:eastAsia="Calibri" w:hAnsi="Times New Roman"/>
                <w:sz w:val="24"/>
                <w:szCs w:val="24"/>
              </w:rPr>
              <w:t xml:space="preserve">Gamintojas </w:t>
            </w:r>
            <w:r w:rsidRPr="00464123">
              <w:rPr>
                <w:rFonts w:ascii="Times New Roman" w:hAnsi="Times New Roman"/>
                <w:sz w:val="24"/>
                <w:szCs w:val="24"/>
              </w:rPr>
              <w:t>(Ši informacija gali būti tikslinama Pirkimo procedūros metu)</w:t>
            </w:r>
          </w:p>
        </w:tc>
        <w:tc>
          <w:tcPr>
            <w:tcW w:w="5475" w:type="dxa"/>
            <w:tcBorders>
              <w:top w:val="single" w:sz="4" w:space="0" w:color="000000"/>
              <w:left w:val="single" w:sz="4" w:space="0" w:color="000000"/>
              <w:bottom w:val="single" w:sz="4" w:space="0" w:color="000000"/>
              <w:right w:val="single" w:sz="4" w:space="0" w:color="000000"/>
            </w:tcBorders>
          </w:tcPr>
          <w:p w14:paraId="32F692CF" w14:textId="77777777" w:rsidR="0093109B" w:rsidRPr="00464123" w:rsidRDefault="0093109B" w:rsidP="00C62D0B">
            <w:pPr>
              <w:jc w:val="both"/>
              <w:rPr>
                <w:rFonts w:ascii="Times New Roman" w:eastAsia="Calibri" w:hAnsi="Times New Roman"/>
                <w:sz w:val="24"/>
                <w:szCs w:val="24"/>
              </w:rPr>
            </w:pPr>
          </w:p>
        </w:tc>
      </w:tr>
      <w:tr w:rsidR="0093109B" w:rsidRPr="00464123" w14:paraId="1F6BA349" w14:textId="77777777" w:rsidTr="0049740E">
        <w:tc>
          <w:tcPr>
            <w:tcW w:w="4585" w:type="dxa"/>
            <w:tcBorders>
              <w:top w:val="single" w:sz="4" w:space="0" w:color="000000"/>
              <w:left w:val="single" w:sz="4" w:space="0" w:color="000000"/>
              <w:bottom w:val="single" w:sz="4" w:space="0" w:color="000000"/>
              <w:right w:val="single" w:sz="4" w:space="0" w:color="000000"/>
            </w:tcBorders>
            <w:hideMark/>
          </w:tcPr>
          <w:p w14:paraId="76672E3A" w14:textId="77777777" w:rsidR="0093109B" w:rsidRPr="00464123" w:rsidRDefault="0093109B" w:rsidP="00C62D0B">
            <w:pPr>
              <w:jc w:val="both"/>
              <w:rPr>
                <w:rFonts w:ascii="Times New Roman" w:eastAsia="Calibri" w:hAnsi="Times New Roman"/>
                <w:sz w:val="24"/>
                <w:szCs w:val="24"/>
              </w:rPr>
            </w:pPr>
            <w:r w:rsidRPr="00464123">
              <w:rPr>
                <w:rFonts w:ascii="Times New Roman" w:eastAsia="Calibri" w:hAnsi="Times New Roman"/>
                <w:sz w:val="24"/>
                <w:szCs w:val="24"/>
              </w:rPr>
              <w:t xml:space="preserve">Gamintojo registracijos valstybė </w:t>
            </w:r>
            <w:r w:rsidRPr="00464123">
              <w:rPr>
                <w:rFonts w:ascii="Times New Roman" w:hAnsi="Times New Roman"/>
                <w:sz w:val="24"/>
                <w:szCs w:val="24"/>
              </w:rPr>
              <w:t>(Ši informacija gali būti tikslinama Pirkimo procedūros metu)</w:t>
            </w:r>
          </w:p>
        </w:tc>
        <w:tc>
          <w:tcPr>
            <w:tcW w:w="5475" w:type="dxa"/>
            <w:tcBorders>
              <w:top w:val="single" w:sz="4" w:space="0" w:color="000000"/>
              <w:left w:val="single" w:sz="4" w:space="0" w:color="000000"/>
              <w:bottom w:val="single" w:sz="4" w:space="0" w:color="000000"/>
              <w:right w:val="single" w:sz="4" w:space="0" w:color="000000"/>
            </w:tcBorders>
          </w:tcPr>
          <w:p w14:paraId="6F6561F3" w14:textId="77777777" w:rsidR="0093109B" w:rsidRPr="00464123" w:rsidRDefault="0093109B" w:rsidP="00C62D0B">
            <w:pPr>
              <w:jc w:val="both"/>
              <w:rPr>
                <w:rFonts w:ascii="Times New Roman" w:eastAsia="Calibri" w:hAnsi="Times New Roman"/>
                <w:sz w:val="24"/>
                <w:szCs w:val="24"/>
              </w:rPr>
            </w:pPr>
          </w:p>
        </w:tc>
      </w:tr>
      <w:tr w:rsidR="0093109B" w:rsidRPr="00464123" w14:paraId="121577B1" w14:textId="77777777" w:rsidTr="0049740E">
        <w:tc>
          <w:tcPr>
            <w:tcW w:w="4585" w:type="dxa"/>
            <w:tcBorders>
              <w:top w:val="single" w:sz="4" w:space="0" w:color="000000"/>
              <w:left w:val="single" w:sz="4" w:space="0" w:color="000000"/>
              <w:bottom w:val="single" w:sz="4" w:space="0" w:color="000000"/>
              <w:right w:val="single" w:sz="4" w:space="0" w:color="000000"/>
            </w:tcBorders>
          </w:tcPr>
          <w:p w14:paraId="7F63F2AB" w14:textId="77777777" w:rsidR="0093109B" w:rsidRPr="00464123" w:rsidRDefault="0093109B" w:rsidP="00C62D0B">
            <w:pPr>
              <w:jc w:val="both"/>
              <w:rPr>
                <w:rFonts w:ascii="Times New Roman" w:eastAsia="Calibri" w:hAnsi="Times New Roman"/>
                <w:sz w:val="24"/>
                <w:szCs w:val="24"/>
              </w:rPr>
            </w:pPr>
            <w:r w:rsidRPr="00464123">
              <w:rPr>
                <w:rFonts w:ascii="Times New Roman" w:hAnsi="Times New Roman"/>
                <w:sz w:val="24"/>
                <w:szCs w:val="24"/>
              </w:rPr>
              <w:t>Gamintojo oficialus puslapis ir / ar  kita internetinė informacija / paaiškinimai, kurioje galima rasti info apie siūlomos įrangos atitikimą nacionalinio saugumo reikalavimams (Ši informacija gali būti tikslinama Pirkimo procedūros metu)</w:t>
            </w:r>
          </w:p>
        </w:tc>
        <w:tc>
          <w:tcPr>
            <w:tcW w:w="5475" w:type="dxa"/>
            <w:tcBorders>
              <w:top w:val="single" w:sz="4" w:space="0" w:color="000000"/>
              <w:left w:val="single" w:sz="4" w:space="0" w:color="000000"/>
              <w:bottom w:val="single" w:sz="4" w:space="0" w:color="000000"/>
              <w:right w:val="single" w:sz="4" w:space="0" w:color="000000"/>
            </w:tcBorders>
          </w:tcPr>
          <w:p w14:paraId="38619171" w14:textId="77777777" w:rsidR="0093109B" w:rsidRPr="00464123" w:rsidRDefault="0093109B" w:rsidP="00C62D0B">
            <w:pPr>
              <w:jc w:val="both"/>
              <w:rPr>
                <w:rFonts w:ascii="Times New Roman" w:eastAsia="Calibri" w:hAnsi="Times New Roman"/>
                <w:sz w:val="24"/>
                <w:szCs w:val="24"/>
              </w:rPr>
            </w:pPr>
          </w:p>
        </w:tc>
      </w:tr>
    </w:tbl>
    <w:p w14:paraId="6A5DE5B7" w14:textId="77777777" w:rsidR="0093109B" w:rsidRPr="000B0D7A" w:rsidRDefault="0093109B" w:rsidP="00241000">
      <w:pPr>
        <w:spacing w:after="0" w:line="240" w:lineRule="auto"/>
        <w:jc w:val="both"/>
        <w:rPr>
          <w:rFonts w:ascii="Times New Roman" w:eastAsia="Calibri" w:hAnsi="Times New Roman" w:cs="Times New Roman"/>
          <w:sz w:val="24"/>
          <w:szCs w:val="24"/>
          <w:lang w:eastAsia="lt-LT"/>
        </w:rPr>
      </w:pPr>
    </w:p>
    <w:p w14:paraId="28305EA6" w14:textId="28D3E48F" w:rsidR="00241000" w:rsidRPr="000C0647" w:rsidRDefault="0093109B" w:rsidP="0093109B">
      <w:pPr>
        <w:spacing w:after="0" w:line="240" w:lineRule="auto"/>
        <w:jc w:val="right"/>
        <w:rPr>
          <w:rFonts w:ascii="Times New Roman" w:eastAsia="Calibri" w:hAnsi="Times New Roman" w:cs="Times New Roman"/>
          <w:b/>
          <w:bCs/>
          <w:i/>
          <w:iCs/>
          <w:sz w:val="24"/>
          <w:szCs w:val="24"/>
          <w:lang w:eastAsia="lt-LT"/>
        </w:rPr>
      </w:pPr>
      <w:r w:rsidRPr="000C0647">
        <w:rPr>
          <w:rFonts w:ascii="Times New Roman" w:eastAsia="Calibri" w:hAnsi="Times New Roman" w:cs="Times New Roman"/>
          <w:b/>
          <w:bCs/>
          <w:i/>
          <w:iCs/>
          <w:sz w:val="24"/>
          <w:szCs w:val="24"/>
          <w:lang w:val="en-US" w:eastAsia="lt-LT"/>
        </w:rPr>
        <w:t>18 lentel</w:t>
      </w:r>
      <w:r w:rsidRPr="000C0647">
        <w:rPr>
          <w:rFonts w:ascii="Times New Roman" w:eastAsia="Calibri" w:hAnsi="Times New Roman" w:cs="Times New Roman"/>
          <w:b/>
          <w:bCs/>
          <w:i/>
          <w:iCs/>
          <w:sz w:val="24"/>
          <w:szCs w:val="24"/>
          <w:lang w:eastAsia="lt-LT"/>
        </w:rPr>
        <w:t>ė</w:t>
      </w:r>
    </w:p>
    <w:tbl>
      <w:tblPr>
        <w:tblStyle w:val="Lentelstinklelis"/>
        <w:tblW w:w="10060" w:type="dxa"/>
        <w:tblLook w:val="04A0" w:firstRow="1" w:lastRow="0" w:firstColumn="1" w:lastColumn="0" w:noHBand="0" w:noVBand="1"/>
      </w:tblPr>
      <w:tblGrid>
        <w:gridCol w:w="4585"/>
        <w:gridCol w:w="5475"/>
      </w:tblGrid>
      <w:tr w:rsidR="0093109B" w:rsidRPr="00464123" w14:paraId="30989D91" w14:textId="77777777" w:rsidTr="0049740E">
        <w:tc>
          <w:tcPr>
            <w:tcW w:w="4585" w:type="dxa"/>
            <w:tcBorders>
              <w:top w:val="single" w:sz="4" w:space="0" w:color="000000"/>
              <w:left w:val="single" w:sz="4" w:space="0" w:color="000000"/>
              <w:bottom w:val="single" w:sz="4" w:space="0" w:color="000000"/>
              <w:right w:val="single" w:sz="4" w:space="0" w:color="000000"/>
            </w:tcBorders>
          </w:tcPr>
          <w:p w14:paraId="3F17FD91" w14:textId="77777777" w:rsidR="0093109B" w:rsidRDefault="0093109B" w:rsidP="0093109B">
            <w:pPr>
              <w:jc w:val="both"/>
              <w:rPr>
                <w:rFonts w:ascii="Times New Roman" w:eastAsia="Calibri" w:hAnsi="Times New Roman"/>
                <w:b/>
                <w:bCs/>
                <w:sz w:val="24"/>
                <w:szCs w:val="24"/>
              </w:rPr>
            </w:pPr>
            <w:r w:rsidRPr="0093109B">
              <w:rPr>
                <w:rFonts w:ascii="Times New Roman" w:eastAsia="Calibri" w:hAnsi="Times New Roman"/>
                <w:sz w:val="24"/>
                <w:szCs w:val="24"/>
              </w:rPr>
              <w:t xml:space="preserve">Paslaugų teikėjas, siekdamas patvirtinti 1 sekundės tikslumo pokalbių trukmės apskaitą, </w:t>
            </w:r>
            <w:r w:rsidRPr="0093109B">
              <w:rPr>
                <w:rFonts w:ascii="Times New Roman" w:eastAsia="Calibri" w:hAnsi="Times New Roman"/>
                <w:b/>
                <w:bCs/>
                <w:sz w:val="24"/>
                <w:szCs w:val="24"/>
              </w:rPr>
              <w:t>kartu su pasiūlymu turi pateikti akredituotos institucijos išduotą galiojantį mobiliųjų technologijų laiko apskaitos sistemos</w:t>
            </w:r>
            <w:r w:rsidRPr="0093109B">
              <w:rPr>
                <w:rFonts w:ascii="Times New Roman" w:eastAsia="Calibri" w:hAnsi="Times New Roman"/>
                <w:sz w:val="24"/>
                <w:szCs w:val="24"/>
              </w:rPr>
              <w:t xml:space="preserve"> </w:t>
            </w:r>
            <w:r w:rsidRPr="0093109B">
              <w:rPr>
                <w:rFonts w:ascii="Times New Roman" w:eastAsia="Calibri" w:hAnsi="Times New Roman"/>
                <w:b/>
                <w:bCs/>
                <w:sz w:val="24"/>
                <w:szCs w:val="24"/>
              </w:rPr>
              <w:t>sertifikatą arba lygiavertį dokumentą</w:t>
            </w:r>
            <w:r>
              <w:rPr>
                <w:rFonts w:ascii="Times New Roman" w:eastAsia="Calibri" w:hAnsi="Times New Roman"/>
                <w:b/>
                <w:bCs/>
                <w:sz w:val="24"/>
                <w:szCs w:val="24"/>
              </w:rPr>
              <w:t>:</w:t>
            </w:r>
          </w:p>
          <w:p w14:paraId="02EE4C40" w14:textId="69E17E7C" w:rsidR="0093109B" w:rsidRPr="00464123" w:rsidRDefault="0093109B" w:rsidP="00C62D0B">
            <w:pPr>
              <w:jc w:val="both"/>
              <w:rPr>
                <w:rFonts w:ascii="Times New Roman" w:eastAsia="Calibri" w:hAnsi="Times New Roman"/>
                <w:sz w:val="24"/>
                <w:szCs w:val="24"/>
              </w:rPr>
            </w:pPr>
          </w:p>
        </w:tc>
        <w:tc>
          <w:tcPr>
            <w:tcW w:w="5475" w:type="dxa"/>
            <w:tcBorders>
              <w:top w:val="single" w:sz="4" w:space="0" w:color="000000"/>
              <w:left w:val="single" w:sz="4" w:space="0" w:color="000000"/>
              <w:bottom w:val="single" w:sz="4" w:space="0" w:color="000000"/>
              <w:right w:val="single" w:sz="4" w:space="0" w:color="000000"/>
            </w:tcBorders>
          </w:tcPr>
          <w:p w14:paraId="0AEFE7B4" w14:textId="29D92032" w:rsidR="0093109B" w:rsidRPr="00464123" w:rsidRDefault="0093109B" w:rsidP="00C62D0B">
            <w:pPr>
              <w:jc w:val="both"/>
              <w:rPr>
                <w:rFonts w:ascii="Times New Roman" w:eastAsia="Calibri" w:hAnsi="Times New Roman"/>
                <w:sz w:val="24"/>
                <w:szCs w:val="24"/>
              </w:rPr>
            </w:pPr>
            <w:r>
              <w:rPr>
                <w:rFonts w:ascii="Times New Roman" w:eastAsia="Calibri" w:hAnsi="Times New Roman"/>
                <w:sz w:val="24"/>
                <w:szCs w:val="24"/>
              </w:rPr>
              <w:t>Nurodyti, kokio dokumento kopija pateikiama</w:t>
            </w:r>
          </w:p>
        </w:tc>
      </w:tr>
    </w:tbl>
    <w:p w14:paraId="781EE64D" w14:textId="77777777" w:rsidR="0093109B" w:rsidRPr="000B0D7A" w:rsidRDefault="0093109B" w:rsidP="00613C4D">
      <w:pPr>
        <w:spacing w:after="0" w:line="240" w:lineRule="auto"/>
        <w:jc w:val="both"/>
        <w:rPr>
          <w:rFonts w:ascii="Times New Roman" w:eastAsia="Calibri" w:hAnsi="Times New Roman" w:cs="Times New Roman"/>
          <w:sz w:val="24"/>
          <w:szCs w:val="24"/>
          <w:lang w:eastAsia="lt-LT"/>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613C4D" w:rsidRPr="000B0D7A" w14:paraId="777EC30D" w14:textId="77777777" w:rsidTr="00E5631F">
        <w:trPr>
          <w:trHeight w:val="285"/>
        </w:trPr>
        <w:tc>
          <w:tcPr>
            <w:tcW w:w="3284" w:type="dxa"/>
            <w:tcBorders>
              <w:top w:val="nil"/>
              <w:left w:val="nil"/>
              <w:bottom w:val="single" w:sz="4" w:space="0" w:color="auto"/>
              <w:right w:val="nil"/>
            </w:tcBorders>
          </w:tcPr>
          <w:p w14:paraId="1BE636A5" w14:textId="77777777" w:rsidR="00613C4D" w:rsidRPr="000B0D7A" w:rsidRDefault="00613C4D" w:rsidP="00511936">
            <w:pPr>
              <w:spacing w:after="0" w:line="240" w:lineRule="auto"/>
              <w:ind w:right="-1"/>
              <w:rPr>
                <w:rFonts w:ascii="Times New Roman" w:eastAsia="Times New Roman" w:hAnsi="Times New Roman" w:cs="Times New Roman"/>
                <w:sz w:val="24"/>
                <w:szCs w:val="24"/>
              </w:rPr>
            </w:pPr>
          </w:p>
        </w:tc>
        <w:tc>
          <w:tcPr>
            <w:tcW w:w="604" w:type="dxa"/>
          </w:tcPr>
          <w:p w14:paraId="69CB203F" w14:textId="77777777" w:rsidR="00613C4D" w:rsidRPr="000B0D7A" w:rsidRDefault="00613C4D" w:rsidP="00511936">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30A0F597" w14:textId="77777777" w:rsidR="00613C4D" w:rsidRPr="000B0D7A" w:rsidRDefault="00613C4D" w:rsidP="00511936">
            <w:pPr>
              <w:spacing w:after="0" w:line="240" w:lineRule="auto"/>
              <w:ind w:right="-1"/>
              <w:jc w:val="center"/>
              <w:rPr>
                <w:rFonts w:ascii="Times New Roman" w:eastAsia="Times New Roman" w:hAnsi="Times New Roman" w:cs="Times New Roman"/>
                <w:sz w:val="24"/>
                <w:szCs w:val="24"/>
              </w:rPr>
            </w:pPr>
          </w:p>
        </w:tc>
        <w:tc>
          <w:tcPr>
            <w:tcW w:w="701" w:type="dxa"/>
          </w:tcPr>
          <w:p w14:paraId="29FA807E" w14:textId="77777777" w:rsidR="00613C4D" w:rsidRPr="000B0D7A" w:rsidRDefault="00613C4D" w:rsidP="00511936">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A202510" w14:textId="77777777" w:rsidR="00613C4D" w:rsidRPr="000B0D7A" w:rsidRDefault="00613C4D" w:rsidP="00511936">
            <w:pPr>
              <w:spacing w:after="0" w:line="240" w:lineRule="auto"/>
              <w:ind w:right="-1"/>
              <w:jc w:val="right"/>
              <w:rPr>
                <w:rFonts w:ascii="Times New Roman" w:eastAsia="Times New Roman" w:hAnsi="Times New Roman" w:cs="Times New Roman"/>
                <w:sz w:val="24"/>
                <w:szCs w:val="24"/>
              </w:rPr>
            </w:pPr>
          </w:p>
        </w:tc>
        <w:tc>
          <w:tcPr>
            <w:tcW w:w="648" w:type="dxa"/>
          </w:tcPr>
          <w:p w14:paraId="0E3A8EA3" w14:textId="77777777" w:rsidR="00613C4D" w:rsidRPr="000B0D7A" w:rsidRDefault="00613C4D" w:rsidP="00511936">
            <w:pPr>
              <w:spacing w:after="0" w:line="240" w:lineRule="auto"/>
              <w:ind w:right="-1"/>
              <w:jc w:val="right"/>
              <w:rPr>
                <w:rFonts w:ascii="Times New Roman" w:eastAsia="Times New Roman" w:hAnsi="Times New Roman" w:cs="Times New Roman"/>
                <w:sz w:val="24"/>
                <w:szCs w:val="24"/>
              </w:rPr>
            </w:pPr>
          </w:p>
        </w:tc>
      </w:tr>
      <w:tr w:rsidR="00613C4D" w:rsidRPr="00614DA4" w14:paraId="205EDE8A" w14:textId="77777777" w:rsidTr="00E5631F">
        <w:trPr>
          <w:trHeight w:val="186"/>
        </w:trPr>
        <w:tc>
          <w:tcPr>
            <w:tcW w:w="3284" w:type="dxa"/>
            <w:tcBorders>
              <w:top w:val="single" w:sz="4" w:space="0" w:color="auto"/>
              <w:left w:val="nil"/>
              <w:bottom w:val="nil"/>
              <w:right w:val="nil"/>
            </w:tcBorders>
          </w:tcPr>
          <w:p w14:paraId="550DC0A2" w14:textId="77777777" w:rsidR="00613C4D" w:rsidRPr="000B0D7A" w:rsidRDefault="00613C4D" w:rsidP="00511936">
            <w:pPr>
              <w:snapToGrid w:val="0"/>
              <w:spacing w:after="0" w:line="240" w:lineRule="auto"/>
              <w:jc w:val="center"/>
              <w:rPr>
                <w:rFonts w:ascii="Times New Roman" w:eastAsia="Calibri" w:hAnsi="Times New Roman" w:cs="Times New Roman"/>
                <w:position w:val="6"/>
                <w:sz w:val="20"/>
                <w:szCs w:val="20"/>
              </w:rPr>
            </w:pPr>
            <w:r w:rsidRPr="000B0D7A">
              <w:rPr>
                <w:rFonts w:ascii="Times New Roman" w:eastAsia="Calibri" w:hAnsi="Times New Roman" w:cs="Times New Roman"/>
                <w:position w:val="6"/>
                <w:sz w:val="20"/>
                <w:szCs w:val="20"/>
              </w:rPr>
              <w:t>(Tiekėjo arba jo įgalioto asmens pareigų pavadinimas)</w:t>
            </w:r>
          </w:p>
          <w:p w14:paraId="0BA3EAE2" w14:textId="77777777" w:rsidR="00613C4D" w:rsidRPr="000B0D7A" w:rsidRDefault="00613C4D" w:rsidP="00511936">
            <w:pPr>
              <w:snapToGrid w:val="0"/>
              <w:spacing w:after="0" w:line="240" w:lineRule="auto"/>
              <w:jc w:val="center"/>
              <w:rPr>
                <w:rFonts w:ascii="Times New Roman" w:eastAsia="Calibri" w:hAnsi="Times New Roman" w:cs="Times New Roman"/>
                <w:position w:val="6"/>
                <w:sz w:val="20"/>
                <w:szCs w:val="20"/>
              </w:rPr>
            </w:pPr>
          </w:p>
        </w:tc>
        <w:tc>
          <w:tcPr>
            <w:tcW w:w="604" w:type="dxa"/>
          </w:tcPr>
          <w:p w14:paraId="2A76A663" w14:textId="77777777" w:rsidR="00613C4D" w:rsidRPr="000B0D7A" w:rsidRDefault="00613C4D" w:rsidP="00511936">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24D9E5FB" w14:textId="77777777" w:rsidR="00613C4D" w:rsidRPr="000B0D7A" w:rsidRDefault="00613C4D" w:rsidP="00511936">
            <w:pPr>
              <w:spacing w:after="0" w:line="240" w:lineRule="auto"/>
              <w:ind w:right="-1"/>
              <w:jc w:val="center"/>
              <w:rPr>
                <w:rFonts w:ascii="Times New Roman" w:eastAsia="Times New Roman" w:hAnsi="Times New Roman" w:cs="Times New Roman"/>
                <w:sz w:val="20"/>
                <w:szCs w:val="20"/>
              </w:rPr>
            </w:pPr>
            <w:r w:rsidRPr="000B0D7A">
              <w:rPr>
                <w:rFonts w:ascii="Times New Roman" w:eastAsia="Times New Roman" w:hAnsi="Times New Roman" w:cs="Times New Roman"/>
                <w:position w:val="6"/>
                <w:sz w:val="20"/>
                <w:szCs w:val="20"/>
              </w:rPr>
              <w:t>(Parašas)</w:t>
            </w:r>
          </w:p>
        </w:tc>
        <w:tc>
          <w:tcPr>
            <w:tcW w:w="701" w:type="dxa"/>
          </w:tcPr>
          <w:p w14:paraId="565882A2" w14:textId="77777777" w:rsidR="00613C4D" w:rsidRPr="000B0D7A" w:rsidRDefault="00613C4D" w:rsidP="00511936">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1C986063" w14:textId="77777777" w:rsidR="00613C4D" w:rsidRPr="00614DA4" w:rsidRDefault="00613C4D" w:rsidP="00511936">
            <w:pPr>
              <w:spacing w:after="0" w:line="240" w:lineRule="auto"/>
              <w:ind w:right="-1"/>
              <w:jc w:val="center"/>
              <w:rPr>
                <w:rFonts w:ascii="Times New Roman" w:eastAsia="Times New Roman" w:hAnsi="Times New Roman" w:cs="Times New Roman"/>
                <w:sz w:val="20"/>
                <w:szCs w:val="20"/>
              </w:rPr>
            </w:pPr>
            <w:r w:rsidRPr="000B0D7A">
              <w:rPr>
                <w:rFonts w:ascii="Times New Roman" w:eastAsia="Times New Roman" w:hAnsi="Times New Roman" w:cs="Times New Roman"/>
                <w:position w:val="6"/>
                <w:sz w:val="20"/>
                <w:szCs w:val="20"/>
              </w:rPr>
              <w:t>(Vardas ir pavardė)</w:t>
            </w:r>
          </w:p>
        </w:tc>
        <w:tc>
          <w:tcPr>
            <w:tcW w:w="648" w:type="dxa"/>
          </w:tcPr>
          <w:p w14:paraId="1CB68025" w14:textId="77777777" w:rsidR="00613C4D" w:rsidRPr="00614DA4" w:rsidRDefault="00613C4D" w:rsidP="00511936">
            <w:pPr>
              <w:spacing w:after="0" w:line="240" w:lineRule="auto"/>
              <w:ind w:right="-1"/>
              <w:jc w:val="center"/>
              <w:rPr>
                <w:rFonts w:ascii="Times New Roman" w:eastAsia="Times New Roman" w:hAnsi="Times New Roman" w:cs="Times New Roman"/>
                <w:sz w:val="20"/>
                <w:szCs w:val="20"/>
              </w:rPr>
            </w:pPr>
          </w:p>
        </w:tc>
      </w:tr>
      <w:bookmarkEnd w:id="11"/>
    </w:tbl>
    <w:p w14:paraId="14F2B956" w14:textId="77777777" w:rsidR="000E1ED9" w:rsidRDefault="000E1ED9"/>
    <w:sectPr w:rsidR="000E1ED9" w:rsidSect="006E475E">
      <w:headerReference w:type="default" r:id="rId9"/>
      <w:pgSz w:w="12240" w:h="15840"/>
      <w:pgMar w:top="993" w:right="758" w:bottom="11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01058" w14:textId="77777777" w:rsidR="00184A1E" w:rsidRDefault="00184A1E" w:rsidP="00613C4D">
      <w:pPr>
        <w:spacing w:after="0" w:line="240" w:lineRule="auto"/>
      </w:pPr>
      <w:r>
        <w:separator/>
      </w:r>
    </w:p>
  </w:endnote>
  <w:endnote w:type="continuationSeparator" w:id="0">
    <w:p w14:paraId="295CC7DD" w14:textId="77777777" w:rsidR="00184A1E" w:rsidRDefault="00184A1E" w:rsidP="0061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ABD6" w14:textId="77777777" w:rsidR="00184A1E" w:rsidRDefault="00184A1E" w:rsidP="00613C4D">
      <w:pPr>
        <w:spacing w:after="0" w:line="240" w:lineRule="auto"/>
      </w:pPr>
      <w:r>
        <w:separator/>
      </w:r>
    </w:p>
  </w:footnote>
  <w:footnote w:type="continuationSeparator" w:id="0">
    <w:p w14:paraId="3B788BA0" w14:textId="77777777" w:rsidR="00184A1E" w:rsidRDefault="00184A1E" w:rsidP="00613C4D">
      <w:pPr>
        <w:spacing w:after="0" w:line="240" w:lineRule="auto"/>
      </w:pPr>
      <w:r>
        <w:continuationSeparator/>
      </w:r>
    </w:p>
  </w:footnote>
  <w:footnote w:id="1">
    <w:p w14:paraId="4583C3C1" w14:textId="3910D9AB" w:rsidR="006E475E" w:rsidRPr="00B0770B" w:rsidRDefault="006E475E" w:rsidP="006E475E">
      <w:pPr>
        <w:pStyle w:val="Puslapioinaostekstas"/>
      </w:pPr>
      <w:r w:rsidRPr="00B0770B">
        <w:rPr>
          <w:rStyle w:val="Puslapioinaosnuoroda"/>
        </w:rPr>
        <w:footnoteRef/>
      </w:r>
      <w:r w:rsidRPr="00B0770B">
        <w:t xml:space="preserve"> Perkančioji organizacija nustato taisyklę, kad šis dokumentas gali būti tikslinamas (jeigu jis būtų nepateiktas)</w:t>
      </w:r>
      <w:r w:rsidR="00EC20B2">
        <w:t xml:space="preserve"> arba pateiktas, bet reikalinga jį tikslinti.</w:t>
      </w:r>
    </w:p>
  </w:footnote>
  <w:footnote w:id="2">
    <w:p w14:paraId="0E2167FD" w14:textId="2BBDC3FF" w:rsidR="00DD3583" w:rsidRPr="00DD3583" w:rsidRDefault="00DD3583" w:rsidP="00052CBF">
      <w:pPr>
        <w:pStyle w:val="Puslapioinaostekstas"/>
        <w:jc w:val="both"/>
      </w:pPr>
      <w:r>
        <w:rPr>
          <w:rStyle w:val="Puslapioinaosnuoroda"/>
        </w:rPr>
        <w:footnoteRef/>
      </w:r>
      <w:r>
        <w:t xml:space="preserve"> </w:t>
      </w:r>
      <w:r w:rsidRPr="00C016C9">
        <w:rPr>
          <w:bCs/>
        </w:rPr>
        <w:t xml:space="preserve">Nurodyti preliminarūs </w:t>
      </w:r>
      <w:r w:rsidRPr="00C016C9">
        <w:rPr>
          <w:b/>
          <w:bCs/>
        </w:rPr>
        <w:t>paslaugų kiekiai</w:t>
      </w:r>
      <w:r w:rsidRPr="00C016C9">
        <w:rPr>
          <w:bCs/>
        </w:rPr>
        <w:t>. Perkančioji organizacija neįsipareigoja įsigyti nurodytų kiekių. Paslaugos bus užsakomos pagal Perkančiosios organizacijos poreikį.</w:t>
      </w:r>
    </w:p>
  </w:footnote>
  <w:footnote w:id="3">
    <w:p w14:paraId="48AC1448" w14:textId="77777777" w:rsidR="00DD3583" w:rsidRPr="00F5620B" w:rsidRDefault="00DD3583" w:rsidP="005053EA">
      <w:pPr>
        <w:pStyle w:val="Puslapioinaostekstas"/>
        <w:jc w:val="both"/>
      </w:pPr>
      <w:r w:rsidRPr="00C016C9">
        <w:rPr>
          <w:rStyle w:val="Puslapioinaosnuoroda"/>
          <w:rFonts w:eastAsia="SimSun"/>
        </w:rPr>
        <w:footnoteRef/>
      </w:r>
      <w:r w:rsidRPr="00C016C9">
        <w:t xml:space="preserve"> </w:t>
      </w:r>
      <w:r w:rsidRPr="00C016C9">
        <w:rPr>
          <w:bCs/>
        </w:rPr>
        <w:t xml:space="preserve">Nurodyti preliminarūs </w:t>
      </w:r>
      <w:r w:rsidRPr="00C016C9">
        <w:rPr>
          <w:b/>
          <w:bCs/>
        </w:rPr>
        <w:t>paslaugų kiekiai</w:t>
      </w:r>
      <w:r w:rsidRPr="00C016C9">
        <w:rPr>
          <w:bCs/>
        </w:rPr>
        <w:t>. Perkančioji organizacija neįsipareigoja įsigyti nurodytų kiekių. Paslaugos bus užsakomos pagal Perkančiosios organizacijos p</w:t>
      </w:r>
      <w:bookmarkStart w:id="9" w:name="_Hlk130481894"/>
      <w:bookmarkStart w:id="10" w:name="_Hlk130481895"/>
      <w:r w:rsidRPr="00C016C9">
        <w:rPr>
          <w:bCs/>
        </w:rPr>
        <w:t>oreikį.</w:t>
      </w:r>
      <w:bookmarkEnd w:id="9"/>
      <w:bookmarkEnd w:id="10"/>
    </w:p>
  </w:footnote>
  <w:footnote w:id="4">
    <w:p w14:paraId="459BF156" w14:textId="77777777" w:rsidR="004B11C7" w:rsidRPr="00F5620B" w:rsidRDefault="004B11C7" w:rsidP="004B11C7">
      <w:pPr>
        <w:pStyle w:val="Puslapioinaostekstas"/>
        <w:jc w:val="both"/>
      </w:pPr>
      <w:r w:rsidRPr="00C016C9">
        <w:rPr>
          <w:rStyle w:val="Puslapioinaosnuoroda"/>
          <w:rFonts w:eastAsia="SimSun"/>
        </w:rPr>
        <w:footnoteRef/>
      </w:r>
      <w:r w:rsidRPr="00C016C9">
        <w:t xml:space="preserve"> </w:t>
      </w:r>
      <w:r w:rsidRPr="00C016C9">
        <w:rPr>
          <w:bCs/>
        </w:rPr>
        <w:t xml:space="preserve">Nurodyti preliminarūs </w:t>
      </w:r>
      <w:r w:rsidRPr="00C016C9">
        <w:rPr>
          <w:b/>
          <w:bCs/>
        </w:rPr>
        <w:t>paslaugų kiekiai</w:t>
      </w:r>
      <w:r w:rsidRPr="00C016C9">
        <w:rPr>
          <w:bCs/>
        </w:rPr>
        <w:t>. Perkančioji organizacija neįsipareigoja įsigyti nurodytų kiekių. Paslaugos bus užsakomos pagal Perkančiosios organizacijos poreikį.</w:t>
      </w:r>
    </w:p>
  </w:footnote>
  <w:footnote w:id="5">
    <w:p w14:paraId="21305BBA" w14:textId="03E2A225" w:rsidR="00D2243D" w:rsidRPr="00F5620B" w:rsidRDefault="00D2243D" w:rsidP="00D2243D">
      <w:pPr>
        <w:pStyle w:val="Puslapioinaostekstas"/>
        <w:jc w:val="both"/>
      </w:pPr>
      <w:r w:rsidRPr="00C016C9">
        <w:rPr>
          <w:rStyle w:val="Puslapioinaosnuoroda"/>
          <w:rFonts w:eastAsia="SimSun"/>
        </w:rPr>
        <w:footnoteRef/>
      </w:r>
      <w:r w:rsidRPr="00C016C9">
        <w:t xml:space="preserve"> </w:t>
      </w:r>
      <w:r w:rsidRPr="00C016C9">
        <w:rPr>
          <w:bCs/>
        </w:rPr>
        <w:t>Perkančioji organizacija neįsipareigoja įsigyti nurodytų kiekių. Paslaugos bus užsakomos pagal Perkančiosios organizacijos poreikį.</w:t>
      </w:r>
    </w:p>
  </w:footnote>
  <w:footnote w:id="6">
    <w:p w14:paraId="5F3862B9" w14:textId="77777777" w:rsidR="00FF55FE" w:rsidRPr="00F5620B" w:rsidRDefault="00FF55FE" w:rsidP="00852F35">
      <w:pPr>
        <w:pStyle w:val="Puslapioinaostekstas"/>
        <w:jc w:val="both"/>
      </w:pPr>
      <w:r w:rsidRPr="00C016C9">
        <w:rPr>
          <w:rStyle w:val="Puslapioinaosnuoroda"/>
          <w:rFonts w:eastAsia="SimSun"/>
        </w:rPr>
        <w:footnoteRef/>
      </w:r>
      <w:r w:rsidRPr="00C016C9">
        <w:t xml:space="preserve"> </w:t>
      </w:r>
      <w:r w:rsidRPr="00C016C9">
        <w:rPr>
          <w:bCs/>
        </w:rPr>
        <w:t xml:space="preserve">Nurodyti preliminarūs </w:t>
      </w:r>
      <w:r w:rsidRPr="00C016C9">
        <w:rPr>
          <w:b/>
          <w:bCs/>
        </w:rPr>
        <w:t>paslaugų kiekiai</w:t>
      </w:r>
      <w:r w:rsidRPr="00C016C9">
        <w:rPr>
          <w:bCs/>
        </w:rPr>
        <w:t>. Perkančioji organizacija neįsipareigoja įsigyti nurodytų kiekių. Paslaugos bus užsakomos pagal Perkančiosios organizacijos poreikį.</w:t>
      </w:r>
    </w:p>
  </w:footnote>
  <w:footnote w:id="7">
    <w:p w14:paraId="4A497A44" w14:textId="77777777" w:rsidR="00111BD5" w:rsidRPr="00F5620B" w:rsidRDefault="00111BD5" w:rsidP="00FF55FE">
      <w:pPr>
        <w:pStyle w:val="Puslapioinaostekstas"/>
        <w:jc w:val="both"/>
      </w:pPr>
      <w:r w:rsidRPr="00C016C9">
        <w:rPr>
          <w:rStyle w:val="Puslapioinaosnuoroda"/>
          <w:rFonts w:eastAsia="SimSun"/>
        </w:rPr>
        <w:footnoteRef/>
      </w:r>
      <w:r w:rsidRPr="00C016C9">
        <w:t xml:space="preserve"> </w:t>
      </w:r>
      <w:r w:rsidRPr="00C016C9">
        <w:rPr>
          <w:bCs/>
        </w:rPr>
        <w:t xml:space="preserve">Nurodyti preliminarūs </w:t>
      </w:r>
      <w:r w:rsidRPr="00C016C9">
        <w:rPr>
          <w:b/>
          <w:bCs/>
        </w:rPr>
        <w:t>paslaugų kiekiai</w:t>
      </w:r>
      <w:r w:rsidRPr="00C016C9">
        <w:rPr>
          <w:bCs/>
        </w:rPr>
        <w:t>. Perkančioji organizacija neįsipareigoja įsigyti nurodytų kiekių. Paslaugos bus užsakomos pagal Perkančiosios organizacijos poreikį.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053656"/>
      <w:docPartObj>
        <w:docPartGallery w:val="Page Numbers (Top of Page)"/>
        <w:docPartUnique/>
      </w:docPartObj>
    </w:sdtPr>
    <w:sdtEndPr>
      <w:rPr>
        <w:rFonts w:ascii="Times New Roman" w:hAnsi="Times New Roman" w:cs="Times New Roman"/>
      </w:rPr>
    </w:sdtEndPr>
    <w:sdtContent>
      <w:p w14:paraId="6E76E033" w14:textId="7A764219" w:rsidR="001B5060" w:rsidRPr="001B5060" w:rsidRDefault="001B5060">
        <w:pPr>
          <w:pStyle w:val="Antrats"/>
          <w:jc w:val="center"/>
          <w:rPr>
            <w:rFonts w:ascii="Times New Roman" w:hAnsi="Times New Roman" w:cs="Times New Roman"/>
          </w:rPr>
        </w:pPr>
        <w:r w:rsidRPr="001B5060">
          <w:rPr>
            <w:rFonts w:ascii="Times New Roman" w:hAnsi="Times New Roman" w:cs="Times New Roman"/>
          </w:rPr>
          <w:fldChar w:fldCharType="begin"/>
        </w:r>
        <w:r w:rsidRPr="001B5060">
          <w:rPr>
            <w:rFonts w:ascii="Times New Roman" w:hAnsi="Times New Roman" w:cs="Times New Roman"/>
          </w:rPr>
          <w:instrText>PAGE   \* MERGEFORMAT</w:instrText>
        </w:r>
        <w:r w:rsidRPr="001B5060">
          <w:rPr>
            <w:rFonts w:ascii="Times New Roman" w:hAnsi="Times New Roman" w:cs="Times New Roman"/>
          </w:rPr>
          <w:fldChar w:fldCharType="separate"/>
        </w:r>
        <w:r w:rsidRPr="001B5060">
          <w:rPr>
            <w:rFonts w:ascii="Times New Roman" w:hAnsi="Times New Roman" w:cs="Times New Roman"/>
          </w:rPr>
          <w:t>2</w:t>
        </w:r>
        <w:r w:rsidRPr="001B5060">
          <w:rPr>
            <w:rFonts w:ascii="Times New Roman" w:hAnsi="Times New Roman" w:cs="Times New Roman"/>
          </w:rPr>
          <w:fldChar w:fldCharType="end"/>
        </w:r>
      </w:p>
    </w:sdtContent>
  </w:sdt>
  <w:p w14:paraId="5FF05284" w14:textId="77777777" w:rsidR="001B5060" w:rsidRDefault="001B50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1C"/>
    <w:multiLevelType w:val="hybridMultilevel"/>
    <w:tmpl w:val="80A6D1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0096A"/>
    <w:multiLevelType w:val="multilevel"/>
    <w:tmpl w:val="B1101E5E"/>
    <w:lvl w:ilvl="0">
      <w:start w:val="1"/>
      <w:numFmt w:val="decimal"/>
      <w:lvlText w:val="%1."/>
      <w:lvlJc w:val="left"/>
      <w:pPr>
        <w:ind w:left="720" w:hanging="360"/>
      </w:pPr>
      <w:rPr>
        <w:rFonts w:ascii="Times New Roman" w:eastAsia="SimSun" w:hAnsi="Times New Roman" w:cs="Times New Roman" w:hint="default"/>
        <w:i w:val="0"/>
        <w:iCs/>
        <w:color w:val="auto"/>
      </w:rPr>
    </w:lvl>
    <w:lvl w:ilvl="1">
      <w:start w:val="1"/>
      <w:numFmt w:val="decimal"/>
      <w:isLgl/>
      <w:lvlText w:val="%1.%2."/>
      <w:lvlJc w:val="left"/>
      <w:pPr>
        <w:ind w:left="870" w:hanging="510"/>
      </w:pPr>
      <w:rPr>
        <w:rFonts w:hint="default"/>
        <w:u w:val="single"/>
      </w:rPr>
    </w:lvl>
    <w:lvl w:ilvl="2">
      <w:start w:val="2"/>
      <w:numFmt w:val="decimal"/>
      <w:isLgl/>
      <w:lvlText w:val="%1.%2.%3."/>
      <w:lvlJc w:val="left"/>
      <w:pPr>
        <w:ind w:left="153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2" w15:restartNumberingAfterBreak="0">
    <w:nsid w:val="03CD08A8"/>
    <w:multiLevelType w:val="hybridMultilevel"/>
    <w:tmpl w:val="161C87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F951CF"/>
    <w:multiLevelType w:val="hybridMultilevel"/>
    <w:tmpl w:val="F4FE457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A9E53BA"/>
    <w:multiLevelType w:val="hybridMultilevel"/>
    <w:tmpl w:val="39B8D9F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2C60E6"/>
    <w:multiLevelType w:val="hybridMultilevel"/>
    <w:tmpl w:val="1160F40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A05942"/>
    <w:multiLevelType w:val="hybridMultilevel"/>
    <w:tmpl w:val="C05E9228"/>
    <w:lvl w:ilvl="0" w:tplc="E3C475A6">
      <w:start w:val="1"/>
      <w:numFmt w:val="low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F04733"/>
    <w:multiLevelType w:val="multilevel"/>
    <w:tmpl w:val="B1101E5E"/>
    <w:lvl w:ilvl="0">
      <w:start w:val="1"/>
      <w:numFmt w:val="decimal"/>
      <w:lvlText w:val="%1."/>
      <w:lvlJc w:val="left"/>
      <w:pPr>
        <w:ind w:left="720" w:hanging="360"/>
      </w:pPr>
      <w:rPr>
        <w:rFonts w:ascii="Times New Roman" w:eastAsia="SimSun" w:hAnsi="Times New Roman" w:cs="Times New Roman" w:hint="default"/>
        <w:i w:val="0"/>
        <w:iCs/>
        <w:color w:val="auto"/>
      </w:rPr>
    </w:lvl>
    <w:lvl w:ilvl="1">
      <w:start w:val="1"/>
      <w:numFmt w:val="decimal"/>
      <w:isLgl/>
      <w:lvlText w:val="%1.%2."/>
      <w:lvlJc w:val="left"/>
      <w:pPr>
        <w:ind w:left="870" w:hanging="510"/>
      </w:pPr>
      <w:rPr>
        <w:rFonts w:hint="default"/>
        <w:u w:val="single"/>
      </w:rPr>
    </w:lvl>
    <w:lvl w:ilvl="2">
      <w:start w:val="2"/>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9" w15:restartNumberingAfterBreak="0">
    <w:nsid w:val="616C30CF"/>
    <w:multiLevelType w:val="hybridMultilevel"/>
    <w:tmpl w:val="5BCE508E"/>
    <w:lvl w:ilvl="0" w:tplc="06B80356">
      <w:start w:val="1"/>
      <w:numFmt w:val="lowerLetter"/>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6FA4575"/>
    <w:multiLevelType w:val="hybridMultilevel"/>
    <w:tmpl w:val="C05E9228"/>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6A940734"/>
    <w:multiLevelType w:val="multilevel"/>
    <w:tmpl w:val="5DF0190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92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E122C4"/>
    <w:multiLevelType w:val="multilevel"/>
    <w:tmpl w:val="39AC0010"/>
    <w:lvl w:ilvl="0">
      <w:start w:val="2"/>
      <w:numFmt w:val="decimal"/>
      <w:lvlText w:val="%1."/>
      <w:lvlJc w:val="left"/>
      <w:pPr>
        <w:ind w:left="4045" w:hanging="360"/>
      </w:pPr>
      <w:rPr>
        <w:rFonts w:hint="default"/>
      </w:rPr>
    </w:lvl>
    <w:lvl w:ilvl="1">
      <w:start w:val="1"/>
      <w:numFmt w:val="decimal"/>
      <w:lvlText w:val="%1.%2."/>
      <w:lvlJc w:val="left"/>
      <w:pPr>
        <w:ind w:left="4471" w:hanging="360"/>
      </w:pPr>
      <w:rPr>
        <w:rFonts w:hint="default"/>
        <w:sz w:val="24"/>
        <w:szCs w:val="24"/>
      </w:rPr>
    </w:lvl>
    <w:lvl w:ilvl="2">
      <w:start w:val="1"/>
      <w:numFmt w:val="decimal"/>
      <w:lvlText w:val="%1.%2.%3."/>
      <w:lvlJc w:val="left"/>
      <w:pPr>
        <w:ind w:left="5257" w:hanging="720"/>
      </w:pPr>
      <w:rPr>
        <w:rFonts w:hint="default"/>
      </w:rPr>
    </w:lvl>
    <w:lvl w:ilvl="3">
      <w:start w:val="1"/>
      <w:numFmt w:val="decimal"/>
      <w:lvlText w:val="%1.%2.%3.%4."/>
      <w:lvlJc w:val="left"/>
      <w:pPr>
        <w:ind w:left="5683"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7681" w:hanging="1440"/>
      </w:pPr>
      <w:rPr>
        <w:rFonts w:hint="default"/>
      </w:rPr>
    </w:lvl>
    <w:lvl w:ilvl="7">
      <w:start w:val="1"/>
      <w:numFmt w:val="decimal"/>
      <w:lvlText w:val="%1.%2.%3.%4.%5.%6.%7.%8."/>
      <w:lvlJc w:val="left"/>
      <w:pPr>
        <w:ind w:left="8107" w:hanging="1440"/>
      </w:pPr>
      <w:rPr>
        <w:rFonts w:hint="default"/>
      </w:rPr>
    </w:lvl>
    <w:lvl w:ilvl="8">
      <w:start w:val="1"/>
      <w:numFmt w:val="decimal"/>
      <w:lvlText w:val="%1.%2.%3.%4.%5.%6.%7.%8.%9."/>
      <w:lvlJc w:val="left"/>
      <w:pPr>
        <w:ind w:left="8893" w:hanging="1800"/>
      </w:pPr>
      <w:rPr>
        <w:rFonts w:hint="default"/>
      </w:rPr>
    </w:lvl>
  </w:abstractNum>
  <w:abstractNum w:abstractNumId="13"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7DBA0E2F"/>
    <w:multiLevelType w:val="hybridMultilevel"/>
    <w:tmpl w:val="C05E9228"/>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983803685">
    <w:abstractNumId w:val="7"/>
  </w:num>
  <w:num w:numId="2" w16cid:durableId="312835724">
    <w:abstractNumId w:val="3"/>
  </w:num>
  <w:num w:numId="3" w16cid:durableId="418916347">
    <w:abstractNumId w:val="12"/>
  </w:num>
  <w:num w:numId="4" w16cid:durableId="1918586464">
    <w:abstractNumId w:val="5"/>
  </w:num>
  <w:num w:numId="5" w16cid:durableId="1127091294">
    <w:abstractNumId w:val="4"/>
  </w:num>
  <w:num w:numId="6" w16cid:durableId="2049333232">
    <w:abstractNumId w:val="11"/>
  </w:num>
  <w:num w:numId="7" w16cid:durableId="1002002807">
    <w:abstractNumId w:val="9"/>
  </w:num>
  <w:num w:numId="8" w16cid:durableId="1735811116">
    <w:abstractNumId w:val="13"/>
  </w:num>
  <w:num w:numId="9" w16cid:durableId="229316502">
    <w:abstractNumId w:val="1"/>
  </w:num>
  <w:num w:numId="10" w16cid:durableId="1089544335">
    <w:abstractNumId w:val="8"/>
  </w:num>
  <w:num w:numId="11" w16cid:durableId="538393432">
    <w:abstractNumId w:val="6"/>
  </w:num>
  <w:num w:numId="12" w16cid:durableId="1184511929">
    <w:abstractNumId w:val="14"/>
  </w:num>
  <w:num w:numId="13" w16cid:durableId="1783039399">
    <w:abstractNumId w:val="10"/>
  </w:num>
  <w:num w:numId="14" w16cid:durableId="614098954">
    <w:abstractNumId w:val="2"/>
  </w:num>
  <w:num w:numId="15" w16cid:durableId="205635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4D"/>
    <w:rsid w:val="00006B5F"/>
    <w:rsid w:val="00022AFB"/>
    <w:rsid w:val="00035F26"/>
    <w:rsid w:val="000439F8"/>
    <w:rsid w:val="00051397"/>
    <w:rsid w:val="00052CBF"/>
    <w:rsid w:val="00060B1E"/>
    <w:rsid w:val="0006674A"/>
    <w:rsid w:val="00066E18"/>
    <w:rsid w:val="00094E1A"/>
    <w:rsid w:val="000963A8"/>
    <w:rsid w:val="000B0D7A"/>
    <w:rsid w:val="000B0E62"/>
    <w:rsid w:val="000C0647"/>
    <w:rsid w:val="000E1ED9"/>
    <w:rsid w:val="00111BD5"/>
    <w:rsid w:val="00130840"/>
    <w:rsid w:val="00137DF2"/>
    <w:rsid w:val="00157895"/>
    <w:rsid w:val="0016023B"/>
    <w:rsid w:val="00164347"/>
    <w:rsid w:val="001704AC"/>
    <w:rsid w:val="001712FF"/>
    <w:rsid w:val="001747FA"/>
    <w:rsid w:val="00176C3D"/>
    <w:rsid w:val="00177EBA"/>
    <w:rsid w:val="00184A1E"/>
    <w:rsid w:val="00184C44"/>
    <w:rsid w:val="001B2852"/>
    <w:rsid w:val="001B5060"/>
    <w:rsid w:val="001B54F2"/>
    <w:rsid w:val="001C32A7"/>
    <w:rsid w:val="001C6BC4"/>
    <w:rsid w:val="001D0535"/>
    <w:rsid w:val="001D1757"/>
    <w:rsid w:val="001D4258"/>
    <w:rsid w:val="001D4BBB"/>
    <w:rsid w:val="002019BD"/>
    <w:rsid w:val="00206DBD"/>
    <w:rsid w:val="00213F5A"/>
    <w:rsid w:val="00226263"/>
    <w:rsid w:val="00235BDC"/>
    <w:rsid w:val="00236DA6"/>
    <w:rsid w:val="00241000"/>
    <w:rsid w:val="00241201"/>
    <w:rsid w:val="00252E15"/>
    <w:rsid w:val="00254ECD"/>
    <w:rsid w:val="00261286"/>
    <w:rsid w:val="0026251D"/>
    <w:rsid w:val="00263CE9"/>
    <w:rsid w:val="00264C74"/>
    <w:rsid w:val="002901EC"/>
    <w:rsid w:val="00291D0C"/>
    <w:rsid w:val="0029408D"/>
    <w:rsid w:val="00295D8D"/>
    <w:rsid w:val="002A0D58"/>
    <w:rsid w:val="002B2750"/>
    <w:rsid w:val="002C3AF9"/>
    <w:rsid w:val="002C7497"/>
    <w:rsid w:val="002E0B65"/>
    <w:rsid w:val="002E7530"/>
    <w:rsid w:val="002F152B"/>
    <w:rsid w:val="002F5BE5"/>
    <w:rsid w:val="002F73CD"/>
    <w:rsid w:val="003357A2"/>
    <w:rsid w:val="003536E6"/>
    <w:rsid w:val="00373BF0"/>
    <w:rsid w:val="003757C8"/>
    <w:rsid w:val="00386AC6"/>
    <w:rsid w:val="0038745A"/>
    <w:rsid w:val="00390D2F"/>
    <w:rsid w:val="003A0E52"/>
    <w:rsid w:val="003A1541"/>
    <w:rsid w:val="003B6EED"/>
    <w:rsid w:val="003D5724"/>
    <w:rsid w:val="003F1C2E"/>
    <w:rsid w:val="003F39E1"/>
    <w:rsid w:val="0040010D"/>
    <w:rsid w:val="00413039"/>
    <w:rsid w:val="004424E5"/>
    <w:rsid w:val="0044508B"/>
    <w:rsid w:val="00464753"/>
    <w:rsid w:val="0049740E"/>
    <w:rsid w:val="004B11C7"/>
    <w:rsid w:val="004C17AD"/>
    <w:rsid w:val="004E36C9"/>
    <w:rsid w:val="004E5FB3"/>
    <w:rsid w:val="004E791C"/>
    <w:rsid w:val="004F2FC0"/>
    <w:rsid w:val="004F3B9B"/>
    <w:rsid w:val="005053EA"/>
    <w:rsid w:val="00505CD1"/>
    <w:rsid w:val="00510071"/>
    <w:rsid w:val="00523C52"/>
    <w:rsid w:val="00524823"/>
    <w:rsid w:val="005368C6"/>
    <w:rsid w:val="00553074"/>
    <w:rsid w:val="00563919"/>
    <w:rsid w:val="0056455D"/>
    <w:rsid w:val="00564B6C"/>
    <w:rsid w:val="005736EA"/>
    <w:rsid w:val="00573FB1"/>
    <w:rsid w:val="005859FF"/>
    <w:rsid w:val="00585ABA"/>
    <w:rsid w:val="00596E6A"/>
    <w:rsid w:val="005A2545"/>
    <w:rsid w:val="005A44AF"/>
    <w:rsid w:val="005B13E1"/>
    <w:rsid w:val="005B4C5F"/>
    <w:rsid w:val="005C4290"/>
    <w:rsid w:val="005D50F9"/>
    <w:rsid w:val="005D6F00"/>
    <w:rsid w:val="0060370C"/>
    <w:rsid w:val="00603C1B"/>
    <w:rsid w:val="00607A48"/>
    <w:rsid w:val="00612186"/>
    <w:rsid w:val="00612F1C"/>
    <w:rsid w:val="00613C4D"/>
    <w:rsid w:val="00614830"/>
    <w:rsid w:val="00623CCE"/>
    <w:rsid w:val="00633021"/>
    <w:rsid w:val="00642F23"/>
    <w:rsid w:val="00653057"/>
    <w:rsid w:val="0065405F"/>
    <w:rsid w:val="00675A07"/>
    <w:rsid w:val="00680182"/>
    <w:rsid w:val="00685539"/>
    <w:rsid w:val="00696879"/>
    <w:rsid w:val="006A252A"/>
    <w:rsid w:val="006A5A3D"/>
    <w:rsid w:val="006B3C27"/>
    <w:rsid w:val="006B58EA"/>
    <w:rsid w:val="006E475E"/>
    <w:rsid w:val="006F2BA9"/>
    <w:rsid w:val="006F5573"/>
    <w:rsid w:val="006F6AF0"/>
    <w:rsid w:val="006F7261"/>
    <w:rsid w:val="007040E0"/>
    <w:rsid w:val="00734B0C"/>
    <w:rsid w:val="0073632D"/>
    <w:rsid w:val="00755654"/>
    <w:rsid w:val="00767B71"/>
    <w:rsid w:val="0077258C"/>
    <w:rsid w:val="00785740"/>
    <w:rsid w:val="007861AC"/>
    <w:rsid w:val="007939BE"/>
    <w:rsid w:val="007B0939"/>
    <w:rsid w:val="007B4E0B"/>
    <w:rsid w:val="007C5596"/>
    <w:rsid w:val="007D588E"/>
    <w:rsid w:val="007F474D"/>
    <w:rsid w:val="007F619A"/>
    <w:rsid w:val="007F7C14"/>
    <w:rsid w:val="00801FC3"/>
    <w:rsid w:val="00807624"/>
    <w:rsid w:val="0081514A"/>
    <w:rsid w:val="0083247A"/>
    <w:rsid w:val="00834EB6"/>
    <w:rsid w:val="0084078E"/>
    <w:rsid w:val="00847C71"/>
    <w:rsid w:val="00852F35"/>
    <w:rsid w:val="00865592"/>
    <w:rsid w:val="00873A41"/>
    <w:rsid w:val="008928A4"/>
    <w:rsid w:val="008A0402"/>
    <w:rsid w:val="008A37D3"/>
    <w:rsid w:val="008C4F4A"/>
    <w:rsid w:val="008D5440"/>
    <w:rsid w:val="008E25EF"/>
    <w:rsid w:val="00904F52"/>
    <w:rsid w:val="00911083"/>
    <w:rsid w:val="00922089"/>
    <w:rsid w:val="0093109B"/>
    <w:rsid w:val="009446F7"/>
    <w:rsid w:val="0095518E"/>
    <w:rsid w:val="009611C7"/>
    <w:rsid w:val="00966249"/>
    <w:rsid w:val="0097262C"/>
    <w:rsid w:val="009801D2"/>
    <w:rsid w:val="00985004"/>
    <w:rsid w:val="00990B10"/>
    <w:rsid w:val="0099673F"/>
    <w:rsid w:val="009A0D15"/>
    <w:rsid w:val="009C7B77"/>
    <w:rsid w:val="00A02608"/>
    <w:rsid w:val="00A02CF9"/>
    <w:rsid w:val="00A3170B"/>
    <w:rsid w:val="00A31E00"/>
    <w:rsid w:val="00A351F3"/>
    <w:rsid w:val="00A37C0C"/>
    <w:rsid w:val="00A444BE"/>
    <w:rsid w:val="00A66A2A"/>
    <w:rsid w:val="00A72EEE"/>
    <w:rsid w:val="00A952E4"/>
    <w:rsid w:val="00A95A66"/>
    <w:rsid w:val="00AB3B20"/>
    <w:rsid w:val="00AC0F0B"/>
    <w:rsid w:val="00AC2541"/>
    <w:rsid w:val="00AE3029"/>
    <w:rsid w:val="00AE729A"/>
    <w:rsid w:val="00AF3840"/>
    <w:rsid w:val="00B072C8"/>
    <w:rsid w:val="00B161C6"/>
    <w:rsid w:val="00B161E7"/>
    <w:rsid w:val="00B4056C"/>
    <w:rsid w:val="00B446CD"/>
    <w:rsid w:val="00B5582C"/>
    <w:rsid w:val="00B55DEC"/>
    <w:rsid w:val="00B652C3"/>
    <w:rsid w:val="00B7056C"/>
    <w:rsid w:val="00B81174"/>
    <w:rsid w:val="00BA5C45"/>
    <w:rsid w:val="00BB2D54"/>
    <w:rsid w:val="00BD60DF"/>
    <w:rsid w:val="00C06F47"/>
    <w:rsid w:val="00C23C13"/>
    <w:rsid w:val="00C334B4"/>
    <w:rsid w:val="00C46585"/>
    <w:rsid w:val="00C75350"/>
    <w:rsid w:val="00C95540"/>
    <w:rsid w:val="00CA4E47"/>
    <w:rsid w:val="00CA7982"/>
    <w:rsid w:val="00CC497A"/>
    <w:rsid w:val="00CC51EF"/>
    <w:rsid w:val="00CD2BD7"/>
    <w:rsid w:val="00CE094D"/>
    <w:rsid w:val="00CF02AE"/>
    <w:rsid w:val="00CF3759"/>
    <w:rsid w:val="00CF45BC"/>
    <w:rsid w:val="00D03100"/>
    <w:rsid w:val="00D039DE"/>
    <w:rsid w:val="00D0622F"/>
    <w:rsid w:val="00D147BC"/>
    <w:rsid w:val="00D2243D"/>
    <w:rsid w:val="00D22A54"/>
    <w:rsid w:val="00D7286C"/>
    <w:rsid w:val="00D75FBE"/>
    <w:rsid w:val="00D87517"/>
    <w:rsid w:val="00D9344D"/>
    <w:rsid w:val="00D942CD"/>
    <w:rsid w:val="00DA35D3"/>
    <w:rsid w:val="00DD3583"/>
    <w:rsid w:val="00DE4E73"/>
    <w:rsid w:val="00DF5CDC"/>
    <w:rsid w:val="00E005A7"/>
    <w:rsid w:val="00E0164C"/>
    <w:rsid w:val="00E064E5"/>
    <w:rsid w:val="00E079FA"/>
    <w:rsid w:val="00E13C48"/>
    <w:rsid w:val="00E20F9A"/>
    <w:rsid w:val="00E474F9"/>
    <w:rsid w:val="00E5631F"/>
    <w:rsid w:val="00E6297D"/>
    <w:rsid w:val="00E64048"/>
    <w:rsid w:val="00E712BA"/>
    <w:rsid w:val="00E826C7"/>
    <w:rsid w:val="00E9055C"/>
    <w:rsid w:val="00EA76E4"/>
    <w:rsid w:val="00EB1761"/>
    <w:rsid w:val="00EB1FCA"/>
    <w:rsid w:val="00EB3ED6"/>
    <w:rsid w:val="00EC0AB9"/>
    <w:rsid w:val="00EC20B2"/>
    <w:rsid w:val="00EC41C9"/>
    <w:rsid w:val="00ED2502"/>
    <w:rsid w:val="00ED77BC"/>
    <w:rsid w:val="00EE1011"/>
    <w:rsid w:val="00EE41BD"/>
    <w:rsid w:val="00EF24AC"/>
    <w:rsid w:val="00EF612D"/>
    <w:rsid w:val="00F00F5E"/>
    <w:rsid w:val="00F174C6"/>
    <w:rsid w:val="00F21DE9"/>
    <w:rsid w:val="00F30B91"/>
    <w:rsid w:val="00F376A8"/>
    <w:rsid w:val="00F37CD2"/>
    <w:rsid w:val="00F53410"/>
    <w:rsid w:val="00F53977"/>
    <w:rsid w:val="00F77F14"/>
    <w:rsid w:val="00F802A1"/>
    <w:rsid w:val="00F82134"/>
    <w:rsid w:val="00F84263"/>
    <w:rsid w:val="00FA5477"/>
    <w:rsid w:val="00FB0E94"/>
    <w:rsid w:val="00FB5DB7"/>
    <w:rsid w:val="00FC773D"/>
    <w:rsid w:val="00FF55FE"/>
    <w:rsid w:val="00FF62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576A"/>
  <w15:chartTrackingRefBased/>
  <w15:docId w15:val="{511B43F7-D96F-42F5-B7E7-B0BC0562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3C4D"/>
    <w:rPr>
      <w:rFonts w:eastAsia="SimSu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List Paragraph3"/>
    <w:basedOn w:val="prastasis"/>
    <w:link w:val="SraopastraipaDiagrama"/>
    <w:uiPriority w:val="34"/>
    <w:qFormat/>
    <w:rsid w:val="00613C4D"/>
    <w:pPr>
      <w:spacing w:after="200" w:line="276" w:lineRule="auto"/>
      <w:ind w:left="720"/>
      <w:contextualSpacing/>
    </w:pPr>
    <w:rPr>
      <w:rFonts w:ascii="Times New Roman" w:eastAsia="Times New Roman" w:hAnsi="Times New Roman" w:cs="Times New Roman"/>
      <w:sz w:val="24"/>
    </w:rPr>
  </w:style>
  <w:style w:type="table" w:styleId="Lentelstinklelis">
    <w:name w:val="Table Grid"/>
    <w:basedOn w:val="prastojilentel"/>
    <w:uiPriority w:val="59"/>
    <w:rsid w:val="00613C4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613C4D"/>
    <w:rPr>
      <w:rFonts w:ascii="Times New Roman" w:eastAsia="Times New Roman" w:hAnsi="Times New Roman" w:cs="Times New Roman"/>
      <w:sz w:val="24"/>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13C4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13C4D"/>
    <w:rPr>
      <w:rFonts w:ascii="Times New Roman" w:eastAsia="Times New Roman" w:hAnsi="Times New Roman" w:cs="Times New Roman"/>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613C4D"/>
    <w:rPr>
      <w:vertAlign w:val="superscript"/>
    </w:rPr>
  </w:style>
  <w:style w:type="character" w:styleId="Komentaronuoroda">
    <w:name w:val="annotation reference"/>
    <w:basedOn w:val="Numatytasispastraiposriftas"/>
    <w:uiPriority w:val="99"/>
    <w:semiHidden/>
    <w:unhideWhenUsed/>
    <w:rsid w:val="00A444BE"/>
    <w:rPr>
      <w:sz w:val="16"/>
      <w:szCs w:val="16"/>
    </w:rPr>
  </w:style>
  <w:style w:type="paragraph" w:styleId="Komentarotekstas">
    <w:name w:val="annotation text"/>
    <w:basedOn w:val="prastasis"/>
    <w:link w:val="KomentarotekstasDiagrama"/>
    <w:uiPriority w:val="99"/>
    <w:unhideWhenUsed/>
    <w:rsid w:val="00A444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44BE"/>
    <w:rPr>
      <w:rFonts w:eastAsia="SimSun"/>
      <w:sz w:val="20"/>
      <w:szCs w:val="20"/>
    </w:rPr>
  </w:style>
  <w:style w:type="paragraph" w:styleId="Komentarotema">
    <w:name w:val="annotation subject"/>
    <w:basedOn w:val="Komentarotekstas"/>
    <w:next w:val="Komentarotekstas"/>
    <w:link w:val="KomentarotemaDiagrama"/>
    <w:uiPriority w:val="99"/>
    <w:semiHidden/>
    <w:unhideWhenUsed/>
    <w:rsid w:val="00A444BE"/>
    <w:rPr>
      <w:b/>
      <w:bCs/>
    </w:rPr>
  </w:style>
  <w:style w:type="character" w:customStyle="1" w:styleId="KomentarotemaDiagrama">
    <w:name w:val="Komentaro tema Diagrama"/>
    <w:basedOn w:val="KomentarotekstasDiagrama"/>
    <w:link w:val="Komentarotema"/>
    <w:uiPriority w:val="99"/>
    <w:semiHidden/>
    <w:rsid w:val="00A444BE"/>
    <w:rPr>
      <w:rFonts w:eastAsia="SimSun"/>
      <w:b/>
      <w:bCs/>
      <w:sz w:val="20"/>
      <w:szCs w:val="20"/>
    </w:rPr>
  </w:style>
  <w:style w:type="paragraph" w:styleId="Pataisymai">
    <w:name w:val="Revision"/>
    <w:hidden/>
    <w:uiPriority w:val="99"/>
    <w:semiHidden/>
    <w:rsid w:val="00FB5DB7"/>
    <w:pPr>
      <w:spacing w:after="0" w:line="240" w:lineRule="auto"/>
    </w:pPr>
    <w:rPr>
      <w:rFonts w:eastAsia="SimSun"/>
    </w:rPr>
  </w:style>
  <w:style w:type="character" w:customStyle="1" w:styleId="cf01">
    <w:name w:val="cf01"/>
    <w:basedOn w:val="Numatytasispastraiposriftas"/>
    <w:rsid w:val="00FB5DB7"/>
    <w:rPr>
      <w:rFonts w:ascii="Segoe UI" w:hAnsi="Segoe UI" w:cs="Segoe UI" w:hint="default"/>
      <w:sz w:val="18"/>
      <w:szCs w:val="18"/>
    </w:rPr>
  </w:style>
  <w:style w:type="paragraph" w:styleId="Antrats">
    <w:name w:val="header"/>
    <w:basedOn w:val="prastasis"/>
    <w:link w:val="AntratsDiagrama"/>
    <w:uiPriority w:val="99"/>
    <w:unhideWhenUsed/>
    <w:rsid w:val="001B506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B5060"/>
    <w:rPr>
      <w:rFonts w:eastAsia="SimSun"/>
    </w:rPr>
  </w:style>
  <w:style w:type="paragraph" w:styleId="Porat">
    <w:name w:val="footer"/>
    <w:basedOn w:val="prastasis"/>
    <w:link w:val="PoratDiagrama"/>
    <w:uiPriority w:val="99"/>
    <w:unhideWhenUsed/>
    <w:rsid w:val="001B506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B5060"/>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688279">
      <w:bodyDiv w:val="1"/>
      <w:marLeft w:val="0"/>
      <w:marRight w:val="0"/>
      <w:marTop w:val="0"/>
      <w:marBottom w:val="0"/>
      <w:divBdr>
        <w:top w:val="none" w:sz="0" w:space="0" w:color="auto"/>
        <w:left w:val="none" w:sz="0" w:space="0" w:color="auto"/>
        <w:bottom w:val="none" w:sz="0" w:space="0" w:color="auto"/>
        <w:right w:val="none" w:sz="0" w:space="0" w:color="auto"/>
      </w:divBdr>
    </w:div>
    <w:div w:id="1799832461">
      <w:bodyDiv w:val="1"/>
      <w:marLeft w:val="0"/>
      <w:marRight w:val="0"/>
      <w:marTop w:val="0"/>
      <w:marBottom w:val="0"/>
      <w:divBdr>
        <w:top w:val="none" w:sz="0" w:space="0" w:color="auto"/>
        <w:left w:val="none" w:sz="0" w:space="0" w:color="auto"/>
        <w:bottom w:val="none" w:sz="0" w:space="0" w:color="auto"/>
        <w:right w:val="none" w:sz="0" w:space="0" w:color="auto"/>
      </w:divBdr>
    </w:div>
    <w:div w:id="19228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BC03-0D91-4E07-B0BC-64D1C7E6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13756</Words>
  <Characters>7841</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Jolanta Pavlovskienė</cp:lastModifiedBy>
  <cp:revision>4</cp:revision>
  <dcterms:created xsi:type="dcterms:W3CDTF">2025-09-25T13:17:00Z</dcterms:created>
  <dcterms:modified xsi:type="dcterms:W3CDTF">2025-09-29T06:21:00Z</dcterms:modified>
</cp:coreProperties>
</file>