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5969" w14:textId="33194E74" w:rsidR="00C851F9" w:rsidRDefault="00C851F9" w:rsidP="00063266">
      <w:pPr>
        <w:tabs>
          <w:tab w:val="left" w:pos="4395"/>
        </w:tabs>
        <w:ind w:right="-178"/>
        <w:rPr>
          <w:szCs w:val="24"/>
        </w:rPr>
      </w:pPr>
      <w:r>
        <w:rPr>
          <w:szCs w:val="24"/>
        </w:rPr>
        <w:tab/>
      </w:r>
      <w:r w:rsidR="00D96392">
        <w:rPr>
          <w:szCs w:val="24"/>
        </w:rPr>
        <w:t xml:space="preserve">                                                                    </w:t>
      </w:r>
      <w:r w:rsidR="00036E1C">
        <w:rPr>
          <w:szCs w:val="24"/>
        </w:rPr>
        <w:t>Pirkimo sąlygų</w:t>
      </w:r>
    </w:p>
    <w:p w14:paraId="26B24F1C" w14:textId="420CFE84" w:rsidR="00C851F9" w:rsidRDefault="00D96392" w:rsidP="004E33DE">
      <w:pPr>
        <w:tabs>
          <w:tab w:val="left" w:pos="4395"/>
        </w:tabs>
        <w:ind w:right="-178"/>
        <w:rPr>
          <w:szCs w:val="24"/>
        </w:rPr>
      </w:pPr>
      <w:r>
        <w:rPr>
          <w:szCs w:val="24"/>
        </w:rPr>
        <w:t xml:space="preserve">                                                                                </w:t>
      </w:r>
      <w:r w:rsidR="00C95AB0">
        <w:rPr>
          <w:szCs w:val="24"/>
        </w:rPr>
        <w:t xml:space="preserve">                                                             </w:t>
      </w:r>
      <w:r>
        <w:rPr>
          <w:szCs w:val="24"/>
        </w:rPr>
        <w:t>1 priedas</w:t>
      </w:r>
    </w:p>
    <w:p w14:paraId="4490F4D1" w14:textId="77777777" w:rsidR="004E33DE" w:rsidRPr="004E33DE" w:rsidRDefault="004E33DE" w:rsidP="004E33DE">
      <w:pPr>
        <w:tabs>
          <w:tab w:val="left" w:pos="4395"/>
        </w:tabs>
        <w:ind w:right="-178"/>
        <w:rPr>
          <w:szCs w:val="24"/>
        </w:rPr>
      </w:pPr>
    </w:p>
    <w:p w14:paraId="1F7CE0B4" w14:textId="77777777" w:rsidR="00C851F9" w:rsidRDefault="00C851F9" w:rsidP="00C95AB0">
      <w:pPr>
        <w:tabs>
          <w:tab w:val="left" w:pos="720"/>
          <w:tab w:val="center" w:pos="3969"/>
          <w:tab w:val="right" w:pos="8306"/>
        </w:tabs>
        <w:rPr>
          <w:b/>
          <w:color w:val="000000"/>
          <w:sz w:val="28"/>
          <w:szCs w:val="28"/>
        </w:rPr>
      </w:pPr>
    </w:p>
    <w:p w14:paraId="6BC2CD64" w14:textId="7C3EBF05" w:rsidR="00123EB7" w:rsidRDefault="0042611E" w:rsidP="00123EB7">
      <w:pPr>
        <w:tabs>
          <w:tab w:val="left" w:pos="720"/>
          <w:tab w:val="center" w:pos="3969"/>
          <w:tab w:val="right" w:pos="8306"/>
        </w:tabs>
        <w:jc w:val="center"/>
        <w:rPr>
          <w:b/>
          <w:bCs/>
          <w:szCs w:val="24"/>
        </w:rPr>
      </w:pPr>
      <w:r w:rsidRPr="0042611E">
        <w:rPr>
          <w:b/>
          <w:bCs/>
          <w:szCs w:val="24"/>
        </w:rPr>
        <w:t xml:space="preserve">TECHNINĖ </w:t>
      </w:r>
      <w:r w:rsidR="00063266">
        <w:rPr>
          <w:b/>
          <w:bCs/>
          <w:szCs w:val="24"/>
        </w:rPr>
        <w:t>SPECIFIKACIJA</w:t>
      </w:r>
    </w:p>
    <w:p w14:paraId="6FECD51F" w14:textId="77777777" w:rsidR="00A949A7" w:rsidRPr="00E04B12" w:rsidRDefault="00A949A7" w:rsidP="00123EB7">
      <w:pPr>
        <w:tabs>
          <w:tab w:val="left" w:pos="720"/>
          <w:tab w:val="center" w:pos="3969"/>
          <w:tab w:val="right" w:pos="8306"/>
        </w:tabs>
        <w:jc w:val="center"/>
        <w:rPr>
          <w:szCs w:val="24"/>
        </w:rPr>
      </w:pPr>
    </w:p>
    <w:p w14:paraId="03025C8C" w14:textId="43693719" w:rsidR="009E62F0" w:rsidRPr="00E04B12" w:rsidRDefault="009E62F0" w:rsidP="00E04B12">
      <w:pPr>
        <w:pStyle w:val="Pagrindinistekstas"/>
        <w:spacing w:after="0"/>
        <w:ind w:firstLine="851"/>
        <w:jc w:val="both"/>
      </w:pPr>
      <w:r w:rsidRPr="00E04B12">
        <w:t xml:space="preserve">1. </w:t>
      </w:r>
      <w:r w:rsidR="00A949A7" w:rsidRPr="00E04B12">
        <w:t>Perkančioji organizacija numato įsigyti</w:t>
      </w:r>
      <w:r w:rsidR="0093003A" w:rsidRPr="00E04B12">
        <w:t xml:space="preserve"> </w:t>
      </w:r>
      <w:r w:rsidR="00854659" w:rsidRPr="00E04B12">
        <w:t>š</w:t>
      </w:r>
      <w:r w:rsidR="0093003A" w:rsidRPr="00E04B12">
        <w:t>aligatvi</w:t>
      </w:r>
      <w:r w:rsidR="00A7452B" w:rsidRPr="00E04B12">
        <w:t>ų</w:t>
      </w:r>
      <w:r w:rsidR="00DB3BAE" w:rsidRPr="00E04B12">
        <w:t xml:space="preserve">, </w:t>
      </w:r>
      <w:r w:rsidR="0093003A" w:rsidRPr="00E04B12">
        <w:t xml:space="preserve">daugiabučių namų </w:t>
      </w:r>
      <w:r w:rsidR="00DB3BAE" w:rsidRPr="00E04B12">
        <w:t>kiemuose Trakų</w:t>
      </w:r>
      <w:r w:rsidR="0093003A" w:rsidRPr="00E04B12">
        <w:t xml:space="preserve"> g. </w:t>
      </w:r>
      <w:r w:rsidR="005C406A">
        <w:t>23</w:t>
      </w:r>
      <w:r w:rsidR="00D6473A" w:rsidRPr="00E04B12">
        <w:t>-</w:t>
      </w:r>
      <w:r w:rsidR="004D162E">
        <w:t>33</w:t>
      </w:r>
      <w:r w:rsidR="00D6473A" w:rsidRPr="00E04B12">
        <w:t xml:space="preserve">, </w:t>
      </w:r>
      <w:r w:rsidR="0093003A" w:rsidRPr="00E04B12">
        <w:t>Elektrėn</w:t>
      </w:r>
      <w:r w:rsidR="00D6473A" w:rsidRPr="00E04B12">
        <w:t>ų mieste</w:t>
      </w:r>
      <w:r w:rsidR="0093003A" w:rsidRPr="00E04B12">
        <w:t xml:space="preserve"> paprastojo remonto darb</w:t>
      </w:r>
      <w:r w:rsidR="001F2DCB" w:rsidRPr="00E04B12">
        <w:t>us (toliau –</w:t>
      </w:r>
      <w:r w:rsidR="002D059F" w:rsidRPr="00E04B12">
        <w:t xml:space="preserve"> </w:t>
      </w:r>
      <w:r w:rsidR="001F2DCB" w:rsidRPr="00E04B12">
        <w:t>darbai).</w:t>
      </w:r>
    </w:p>
    <w:p w14:paraId="46FC3F4E" w14:textId="2B47ADEE" w:rsidR="00F050A8" w:rsidRPr="00E04B12" w:rsidRDefault="00F050A8" w:rsidP="00E04B12">
      <w:pPr>
        <w:pStyle w:val="Pagrindinistekstas"/>
        <w:spacing w:after="0"/>
        <w:ind w:firstLine="851"/>
        <w:jc w:val="both"/>
      </w:pPr>
      <w:r w:rsidRPr="00E04B12">
        <w:t xml:space="preserve">2. </w:t>
      </w:r>
      <w:r w:rsidR="00A949A7" w:rsidRPr="00E04B12">
        <w:t>Darbai perkami pagal techninę projektavimo darbų užduotį</w:t>
      </w:r>
      <w:r w:rsidR="001F19C6" w:rsidRPr="00E04B12">
        <w:t xml:space="preserve"> „Šaligatvių</w:t>
      </w:r>
      <w:r w:rsidR="00FC73BF" w:rsidRPr="00E04B12">
        <w:t xml:space="preserve"> daugiabučių namų kiemuose Trakų</w:t>
      </w:r>
      <w:r w:rsidR="00D912C0" w:rsidRPr="00E04B12">
        <w:t xml:space="preserve"> g.</w:t>
      </w:r>
      <w:r w:rsidR="004D162E">
        <w:t xml:space="preserve"> 23-33</w:t>
      </w:r>
      <w:r w:rsidR="00D912C0" w:rsidRPr="00E04B12">
        <w:t>,</w:t>
      </w:r>
      <w:r w:rsidR="008E2590" w:rsidRPr="00E04B12">
        <w:t xml:space="preserve"> Elektrėnų mieste</w:t>
      </w:r>
      <w:r w:rsidR="000468E7">
        <w:t xml:space="preserve">, </w:t>
      </w:r>
      <w:r w:rsidR="008E2590" w:rsidRPr="00E04B12">
        <w:t xml:space="preserve"> paprasta</w:t>
      </w:r>
      <w:r w:rsidR="009F7197" w:rsidRPr="00E04B12">
        <w:t xml:space="preserve">sis remontas“ </w:t>
      </w:r>
      <w:r w:rsidR="00A949A7" w:rsidRPr="00E04B12">
        <w:t>Nr. PRA-ES-25/3-</w:t>
      </w:r>
      <w:r w:rsidR="00BF58E7">
        <w:t>3</w:t>
      </w:r>
      <w:r w:rsidR="000468E7">
        <w:t xml:space="preserve"> </w:t>
      </w:r>
      <w:r w:rsidR="000468E7" w:rsidRPr="000468E7">
        <w:t xml:space="preserve"> </w:t>
      </w:r>
      <w:r w:rsidR="000468E7" w:rsidRPr="00E04B12">
        <w:t>(toliau – darbų aprašas)</w:t>
      </w:r>
      <w:r w:rsidR="000468E7">
        <w:t>.</w:t>
      </w:r>
      <w:r w:rsidR="000468E7" w:rsidRPr="00E04B12">
        <w:t xml:space="preserve"> </w:t>
      </w:r>
      <w:r w:rsidR="00A949A7" w:rsidRPr="00E04B12">
        <w:t xml:space="preserve"> Perkami visi darbai nurodyti šiame darbų apraše. Įvertinus galimą papildomą Užsakovo išlaidų poreikį, kuris gali atsirasti dėl statinio paprastojo remonto darbų kiekio žiniaraščio, projekto arba aprašo sprendinių tikslinimo, dėl kiekio žiniaraštyje, projekte arba apraše papildomų  ar apskaičiuojant kainą neįtrauktų, tačiau statiniui suremontuoti būtinų darbų,</w:t>
      </w:r>
      <w:r w:rsidR="003A562D" w:rsidRPr="00E04B12">
        <w:t xml:space="preserve"> tokiais atvejais</w:t>
      </w:r>
      <w:r w:rsidR="00A949A7" w:rsidRPr="00E04B12">
        <w:t xml:space="preserve"> papildomi mokėjimai tokiems darbams yra nenumatomi.</w:t>
      </w:r>
      <w:r w:rsidR="002D6B6A" w:rsidRPr="00E04B12">
        <w:t xml:space="preserve"> Darbai </w:t>
      </w:r>
      <w:r w:rsidR="00302E97" w:rsidRPr="00E04B12">
        <w:t>b</w:t>
      </w:r>
      <w:r w:rsidR="002D6B6A" w:rsidRPr="00E04B12">
        <w:t>us priimami pagal faktą, pateikus išpildomąją nuotrauką.</w:t>
      </w:r>
      <w:r w:rsidR="00A949A7" w:rsidRPr="00E04B12">
        <w:t xml:space="preserve"> </w:t>
      </w:r>
    </w:p>
    <w:p w14:paraId="7B186EB0" w14:textId="77777777" w:rsidR="00A949A7" w:rsidRDefault="00A949A7" w:rsidP="00E04B12">
      <w:pPr>
        <w:pStyle w:val="Betarp"/>
        <w:ind w:left="720" w:firstLine="851"/>
        <w:jc w:val="both"/>
      </w:pPr>
    </w:p>
    <w:p w14:paraId="10C8430E" w14:textId="2F8D2D2E" w:rsidR="00A949A7" w:rsidRDefault="00A949A7" w:rsidP="00E04B12">
      <w:pPr>
        <w:pStyle w:val="Betarp"/>
        <w:ind w:firstLine="851"/>
        <w:jc w:val="both"/>
      </w:pPr>
      <w:r>
        <w:t>Pastabos: darbų apraše paminėti gaminių pavadinimai yra orientacinio pobūdžio ir gali būti pakeisti analogiškais tos pačios kokybės kitų gamintojų produktais.</w:t>
      </w:r>
      <w:r w:rsidR="00640522">
        <w:t xml:space="preserve"> </w:t>
      </w:r>
      <w:r w:rsidR="004D66EF">
        <w:t>S</w:t>
      </w:r>
      <w:r>
        <w:t>utinkamos nuorodos į standartus, techninius liudijimus ar bendrąsias technines specifikacijas reiškia taip pat ir lygiaverčius standartus, techninius liudijimus ar bendrąsias technines specifikacijas.</w:t>
      </w:r>
    </w:p>
    <w:p w14:paraId="2FD307AD" w14:textId="77777777" w:rsidR="00A949A7" w:rsidRPr="0042611E" w:rsidRDefault="00A949A7" w:rsidP="00123EB7">
      <w:pPr>
        <w:tabs>
          <w:tab w:val="left" w:pos="720"/>
          <w:tab w:val="center" w:pos="3969"/>
          <w:tab w:val="right" w:pos="8306"/>
        </w:tabs>
        <w:jc w:val="center"/>
        <w:rPr>
          <w:b/>
          <w:bCs/>
          <w:color w:val="000000"/>
          <w:sz w:val="28"/>
          <w:szCs w:val="28"/>
        </w:rPr>
      </w:pPr>
    </w:p>
    <w:p w14:paraId="2B4E6114" w14:textId="77777777" w:rsidR="00123EB7" w:rsidRPr="00D60C18" w:rsidRDefault="00123EB7" w:rsidP="00123EB7">
      <w:pPr>
        <w:tabs>
          <w:tab w:val="left" w:pos="720"/>
          <w:tab w:val="center" w:pos="4153"/>
          <w:tab w:val="right" w:pos="8306"/>
        </w:tabs>
        <w:rPr>
          <w:color w:val="000000"/>
          <w:sz w:val="22"/>
          <w:szCs w:val="22"/>
        </w:rPr>
      </w:pPr>
    </w:p>
    <w:p w14:paraId="6957441B" w14:textId="77777777" w:rsidR="00E7018B" w:rsidRDefault="00E7018B"/>
    <w:sectPr w:rsidR="00E7018B" w:rsidSect="009E62F0">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0CB1"/>
    <w:multiLevelType w:val="multilevel"/>
    <w:tmpl w:val="4884850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0390BF4"/>
    <w:multiLevelType w:val="multilevel"/>
    <w:tmpl w:val="85AC777C"/>
    <w:lvl w:ilvl="0">
      <w:start w:val="9"/>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 w15:restartNumberingAfterBreak="0">
    <w:nsid w:val="1E4B5AD6"/>
    <w:multiLevelType w:val="multilevel"/>
    <w:tmpl w:val="BEA2F8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62568B"/>
    <w:multiLevelType w:val="multilevel"/>
    <w:tmpl w:val="CF42C770"/>
    <w:lvl w:ilvl="0">
      <w:start w:val="1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C247D7"/>
    <w:multiLevelType w:val="multilevel"/>
    <w:tmpl w:val="581CBDEA"/>
    <w:lvl w:ilvl="0">
      <w:start w:val="6"/>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val="0"/>
        <w:bCs/>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6" w15:restartNumberingAfterBreak="0">
    <w:nsid w:val="395C4B01"/>
    <w:multiLevelType w:val="hybridMultilevel"/>
    <w:tmpl w:val="66426ED0"/>
    <w:lvl w:ilvl="0" w:tplc="C248E7CA">
      <w:start w:val="6"/>
      <w:numFmt w:val="decimal"/>
      <w:lvlText w:val="%1."/>
      <w:lvlJc w:val="left"/>
      <w:pPr>
        <w:ind w:left="284" w:hanging="360"/>
      </w:pPr>
      <w:rPr>
        <w:rFonts w:hint="default"/>
        <w:b w:val="0"/>
        <w:bCs/>
        <w:color w:val="auto"/>
      </w:rPr>
    </w:lvl>
    <w:lvl w:ilvl="1" w:tplc="04270019">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7" w15:restartNumberingAfterBreak="0">
    <w:nsid w:val="39662ECD"/>
    <w:multiLevelType w:val="multilevel"/>
    <w:tmpl w:val="691A8D2E"/>
    <w:lvl w:ilvl="0">
      <w:start w:val="10"/>
      <w:numFmt w:val="decimal"/>
      <w:lvlText w:val="%1"/>
      <w:lvlJc w:val="left"/>
      <w:pPr>
        <w:ind w:left="420" w:hanging="420"/>
      </w:pPr>
      <w:rPr>
        <w:rFonts w:hint="default"/>
        <w:b/>
        <w:sz w:val="24"/>
      </w:rPr>
    </w:lvl>
    <w:lvl w:ilvl="1">
      <w:start w:val="1"/>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8"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9" w15:restartNumberingAfterBreak="0">
    <w:nsid w:val="47FD0604"/>
    <w:multiLevelType w:val="multilevel"/>
    <w:tmpl w:val="365604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7260BD"/>
    <w:multiLevelType w:val="multilevel"/>
    <w:tmpl w:val="D732221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275741D"/>
    <w:multiLevelType w:val="multilevel"/>
    <w:tmpl w:val="8508FA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733FCE"/>
    <w:multiLevelType w:val="multilevel"/>
    <w:tmpl w:val="0F488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FB66BFE"/>
    <w:multiLevelType w:val="multilevel"/>
    <w:tmpl w:val="6E00717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8A4B74"/>
    <w:multiLevelType w:val="multilevel"/>
    <w:tmpl w:val="B150BD5E"/>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79410E5D"/>
    <w:multiLevelType w:val="multilevel"/>
    <w:tmpl w:val="FB301C36"/>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bCs/>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 w15:restartNumberingAfterBreak="0">
    <w:nsid w:val="7B1B11FE"/>
    <w:multiLevelType w:val="multilevel"/>
    <w:tmpl w:val="CEEE26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BC2C39"/>
    <w:multiLevelType w:val="multilevel"/>
    <w:tmpl w:val="8508FA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9623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901715">
    <w:abstractNumId w:val="14"/>
  </w:num>
  <w:num w:numId="3" w16cid:durableId="188882357">
    <w:abstractNumId w:val="4"/>
  </w:num>
  <w:num w:numId="4" w16cid:durableId="335808693">
    <w:abstractNumId w:val="6"/>
  </w:num>
  <w:num w:numId="5" w16cid:durableId="626398215">
    <w:abstractNumId w:val="9"/>
  </w:num>
  <w:num w:numId="6" w16cid:durableId="675235294">
    <w:abstractNumId w:val="15"/>
  </w:num>
  <w:num w:numId="7" w16cid:durableId="1533494436">
    <w:abstractNumId w:val="12"/>
  </w:num>
  <w:num w:numId="8" w16cid:durableId="873880565">
    <w:abstractNumId w:val="10"/>
  </w:num>
  <w:num w:numId="9" w16cid:durableId="931594647">
    <w:abstractNumId w:val="17"/>
  </w:num>
  <w:num w:numId="10" w16cid:durableId="1019234830">
    <w:abstractNumId w:val="13"/>
  </w:num>
  <w:num w:numId="11" w16cid:durableId="378826371">
    <w:abstractNumId w:val="5"/>
  </w:num>
  <w:num w:numId="12" w16cid:durableId="1331787694">
    <w:abstractNumId w:val="16"/>
  </w:num>
  <w:num w:numId="13" w16cid:durableId="697513027">
    <w:abstractNumId w:val="0"/>
  </w:num>
  <w:num w:numId="14" w16cid:durableId="1200046811">
    <w:abstractNumId w:val="1"/>
  </w:num>
  <w:num w:numId="15" w16cid:durableId="503857923">
    <w:abstractNumId w:val="7"/>
  </w:num>
  <w:num w:numId="16" w16cid:durableId="1557204448">
    <w:abstractNumId w:val="3"/>
  </w:num>
  <w:num w:numId="17" w16cid:durableId="352803948">
    <w:abstractNumId w:val="18"/>
  </w:num>
  <w:num w:numId="18" w16cid:durableId="1610432932">
    <w:abstractNumId w:val="11"/>
  </w:num>
  <w:num w:numId="19" w16cid:durableId="818696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B7"/>
    <w:rsid w:val="00027162"/>
    <w:rsid w:val="00036E1C"/>
    <w:rsid w:val="000468E7"/>
    <w:rsid w:val="00063266"/>
    <w:rsid w:val="00072885"/>
    <w:rsid w:val="000C023E"/>
    <w:rsid w:val="00123EB7"/>
    <w:rsid w:val="00167EF9"/>
    <w:rsid w:val="00193A07"/>
    <w:rsid w:val="001F19C6"/>
    <w:rsid w:val="001F2DCB"/>
    <w:rsid w:val="0020799B"/>
    <w:rsid w:val="002830C9"/>
    <w:rsid w:val="002A0E4D"/>
    <w:rsid w:val="002A1859"/>
    <w:rsid w:val="002C66AD"/>
    <w:rsid w:val="002D059F"/>
    <w:rsid w:val="002D6B6A"/>
    <w:rsid w:val="00302E97"/>
    <w:rsid w:val="0037594A"/>
    <w:rsid w:val="003A562D"/>
    <w:rsid w:val="003C3C22"/>
    <w:rsid w:val="00403CD6"/>
    <w:rsid w:val="004244EF"/>
    <w:rsid w:val="0042611E"/>
    <w:rsid w:val="00461294"/>
    <w:rsid w:val="00482C56"/>
    <w:rsid w:val="0048653B"/>
    <w:rsid w:val="00497E18"/>
    <w:rsid w:val="004C7925"/>
    <w:rsid w:val="004D162E"/>
    <w:rsid w:val="004D66EF"/>
    <w:rsid w:val="004E33DE"/>
    <w:rsid w:val="00504825"/>
    <w:rsid w:val="005112E6"/>
    <w:rsid w:val="00543CD0"/>
    <w:rsid w:val="005A78EB"/>
    <w:rsid w:val="005C406A"/>
    <w:rsid w:val="006078EC"/>
    <w:rsid w:val="0063452C"/>
    <w:rsid w:val="00640522"/>
    <w:rsid w:val="00664CEC"/>
    <w:rsid w:val="00665B28"/>
    <w:rsid w:val="00684C08"/>
    <w:rsid w:val="00693827"/>
    <w:rsid w:val="006E1BE7"/>
    <w:rsid w:val="00773E9B"/>
    <w:rsid w:val="007967D4"/>
    <w:rsid w:val="007C198F"/>
    <w:rsid w:val="007D164E"/>
    <w:rsid w:val="007D5A76"/>
    <w:rsid w:val="007E1106"/>
    <w:rsid w:val="0085048E"/>
    <w:rsid w:val="00854659"/>
    <w:rsid w:val="00870198"/>
    <w:rsid w:val="008964FF"/>
    <w:rsid w:val="008E2590"/>
    <w:rsid w:val="008E4257"/>
    <w:rsid w:val="008F50F8"/>
    <w:rsid w:val="00911379"/>
    <w:rsid w:val="0093003A"/>
    <w:rsid w:val="009412A6"/>
    <w:rsid w:val="009941FA"/>
    <w:rsid w:val="009A2DF0"/>
    <w:rsid w:val="009A53AF"/>
    <w:rsid w:val="009E62F0"/>
    <w:rsid w:val="009F4AC2"/>
    <w:rsid w:val="009F7197"/>
    <w:rsid w:val="00A521E1"/>
    <w:rsid w:val="00A53D3C"/>
    <w:rsid w:val="00A7452B"/>
    <w:rsid w:val="00A90BC9"/>
    <w:rsid w:val="00A949A7"/>
    <w:rsid w:val="00A9715E"/>
    <w:rsid w:val="00AA192E"/>
    <w:rsid w:val="00AB38A7"/>
    <w:rsid w:val="00B03DF0"/>
    <w:rsid w:val="00B53261"/>
    <w:rsid w:val="00B535BD"/>
    <w:rsid w:val="00B73A44"/>
    <w:rsid w:val="00BA1020"/>
    <w:rsid w:val="00BC3CA5"/>
    <w:rsid w:val="00BF58E7"/>
    <w:rsid w:val="00C46B35"/>
    <w:rsid w:val="00C851F9"/>
    <w:rsid w:val="00C94975"/>
    <w:rsid w:val="00C95AB0"/>
    <w:rsid w:val="00D139FC"/>
    <w:rsid w:val="00D47BD7"/>
    <w:rsid w:val="00D6473A"/>
    <w:rsid w:val="00D912C0"/>
    <w:rsid w:val="00D96392"/>
    <w:rsid w:val="00DB3BAE"/>
    <w:rsid w:val="00DC5AAE"/>
    <w:rsid w:val="00E04B12"/>
    <w:rsid w:val="00E430D5"/>
    <w:rsid w:val="00E5592C"/>
    <w:rsid w:val="00E7018B"/>
    <w:rsid w:val="00EB5A6D"/>
    <w:rsid w:val="00EF2DB1"/>
    <w:rsid w:val="00F050A8"/>
    <w:rsid w:val="00F1329A"/>
    <w:rsid w:val="00F5422C"/>
    <w:rsid w:val="00F56149"/>
    <w:rsid w:val="00F70734"/>
    <w:rsid w:val="00F834FF"/>
    <w:rsid w:val="00FC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4A31"/>
  <w15:chartTrackingRefBased/>
  <w15:docId w15:val="{B1286376-4970-4033-8C1F-8C103E08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B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23EB7"/>
    <w:pPr>
      <w:ind w:left="720"/>
      <w:contextualSpacing/>
    </w:pPr>
    <w:rPr>
      <w:szCs w:val="24"/>
      <w:lang w:eastAsia="lt-LT"/>
    </w:rPr>
  </w:style>
  <w:style w:type="character" w:styleId="Hipersaitas">
    <w:name w:val="Hyperlink"/>
    <w:basedOn w:val="Numatytasispastraiposriftas"/>
    <w:uiPriority w:val="99"/>
    <w:semiHidden/>
    <w:unhideWhenUsed/>
    <w:rsid w:val="00F56149"/>
    <w:rPr>
      <w:color w:val="0000FF"/>
      <w:u w:val="single"/>
    </w:rPr>
  </w:style>
  <w:style w:type="paragraph" w:styleId="Pagrindinistekstas">
    <w:name w:val="Body Text"/>
    <w:basedOn w:val="prastasis"/>
    <w:link w:val="PagrindinistekstasDiagrama"/>
    <w:semiHidden/>
    <w:unhideWhenUsed/>
    <w:rsid w:val="00A949A7"/>
    <w:pPr>
      <w:widowControl w:val="0"/>
      <w:suppressAutoHyphens/>
      <w:spacing w:after="120"/>
    </w:pPr>
    <w:rPr>
      <w:rFonts w:eastAsia="Lucida Sans Unicode" w:cs="Mangal"/>
      <w:kern w:val="2"/>
      <w:szCs w:val="24"/>
      <w:lang w:eastAsia="zh-CN" w:bidi="hi-IN"/>
    </w:rPr>
  </w:style>
  <w:style w:type="character" w:customStyle="1" w:styleId="PagrindinistekstasDiagrama">
    <w:name w:val="Pagrindinis tekstas Diagrama"/>
    <w:basedOn w:val="Numatytasispastraiposriftas"/>
    <w:link w:val="Pagrindinistekstas"/>
    <w:semiHidden/>
    <w:rsid w:val="00A949A7"/>
    <w:rPr>
      <w:rFonts w:ascii="Times New Roman" w:eastAsia="Lucida Sans Unicode" w:hAnsi="Times New Roman" w:cs="Mangal"/>
      <w:kern w:val="2"/>
      <w:sz w:val="24"/>
      <w:szCs w:val="24"/>
      <w:lang w:val="lt-LT" w:eastAsia="zh-CN" w:bidi="hi-IN"/>
    </w:rPr>
  </w:style>
  <w:style w:type="paragraph" w:styleId="Betarp">
    <w:name w:val="No Spacing"/>
    <w:uiPriority w:val="1"/>
    <w:qFormat/>
    <w:rsid w:val="00A949A7"/>
    <w:pPr>
      <w:widowControl w:val="0"/>
      <w:suppressAutoHyphens/>
      <w:spacing w:after="0" w:line="240" w:lineRule="auto"/>
    </w:pPr>
    <w:rPr>
      <w:rFonts w:ascii="Times New Roman" w:eastAsia="Lucida Sans Unicode" w:hAnsi="Times New Roman" w:cs="Mangal"/>
      <w:kern w:val="2"/>
      <w:sz w:val="24"/>
      <w:szCs w:val="21"/>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7781">
      <w:bodyDiv w:val="1"/>
      <w:marLeft w:val="0"/>
      <w:marRight w:val="0"/>
      <w:marTop w:val="0"/>
      <w:marBottom w:val="0"/>
      <w:divBdr>
        <w:top w:val="none" w:sz="0" w:space="0" w:color="auto"/>
        <w:left w:val="none" w:sz="0" w:space="0" w:color="auto"/>
        <w:bottom w:val="none" w:sz="0" w:space="0" w:color="auto"/>
        <w:right w:val="none" w:sz="0" w:space="0" w:color="auto"/>
      </w:divBdr>
      <w:divsChild>
        <w:div w:id="253056386">
          <w:marLeft w:val="0"/>
          <w:marRight w:val="0"/>
          <w:marTop w:val="0"/>
          <w:marBottom w:val="0"/>
          <w:divBdr>
            <w:top w:val="none" w:sz="0" w:space="0" w:color="auto"/>
            <w:left w:val="none" w:sz="0" w:space="0" w:color="auto"/>
            <w:bottom w:val="none" w:sz="0" w:space="0" w:color="auto"/>
            <w:right w:val="none" w:sz="0" w:space="0" w:color="auto"/>
          </w:divBdr>
          <w:divsChild>
            <w:div w:id="740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944</Words>
  <Characters>539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Zrsa1</dc:creator>
  <cp:keywords/>
  <dc:description/>
  <cp:lastModifiedBy>Beata Budrevičienė</cp:lastModifiedBy>
  <cp:revision>19</cp:revision>
  <dcterms:created xsi:type="dcterms:W3CDTF">2025-09-15T08:40:00Z</dcterms:created>
  <dcterms:modified xsi:type="dcterms:W3CDTF">2025-09-18T08:47:00Z</dcterms:modified>
</cp:coreProperties>
</file>