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7AEA" w14:textId="77777777" w:rsidR="00AD0CC0" w:rsidRPr="003E1CA5"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3E1CA5" w14:paraId="65EE6C69" w14:textId="77777777" w:rsidTr="00D653AD">
        <w:tc>
          <w:tcPr>
            <w:tcW w:w="1658" w:type="pct"/>
            <w:shd w:val="clear" w:color="auto" w:fill="FFFFCC"/>
            <w:vAlign w:val="center"/>
          </w:tcPr>
          <w:p w14:paraId="7EC55006" w14:textId="77777777" w:rsidR="00AD0CC0" w:rsidRPr="003E1CA5" w:rsidRDefault="00AD0CC0" w:rsidP="000D3B43">
            <w:pPr>
              <w:rPr>
                <w:rFonts w:ascii="Times New Roman" w:hAnsi="Times New Roman"/>
                <w:b/>
                <w:i/>
                <w:sz w:val="24"/>
                <w:szCs w:val="24"/>
              </w:rPr>
            </w:pPr>
            <w:r w:rsidRPr="003E1CA5">
              <w:rPr>
                <w:rFonts w:ascii="Times New Roman" w:hAnsi="Times New Roman"/>
                <w:b/>
                <w:color w:val="548DD4"/>
                <w:sz w:val="24"/>
                <w:szCs w:val="24"/>
              </w:rPr>
              <w:t>RINKOS DALYVIŲ KONSULTACIJA</w:t>
            </w:r>
          </w:p>
        </w:tc>
        <w:tc>
          <w:tcPr>
            <w:tcW w:w="3342" w:type="pct"/>
            <w:vAlign w:val="center"/>
          </w:tcPr>
          <w:p w14:paraId="729C0165" w14:textId="77777777" w:rsidR="00AD0CC0" w:rsidRPr="003E1CA5" w:rsidRDefault="00AD0CC0" w:rsidP="000D3B43">
            <w:pPr>
              <w:rPr>
                <w:rFonts w:ascii="Times New Roman" w:hAnsi="Times New Roman"/>
                <w:b/>
                <w:i/>
                <w:sz w:val="24"/>
                <w:szCs w:val="24"/>
                <w:lang w:eastAsia="lt-LT"/>
              </w:rPr>
            </w:pPr>
          </w:p>
        </w:tc>
      </w:tr>
    </w:tbl>
    <w:p w14:paraId="06C1E791"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3E1CA5"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3E1CA5" w14:paraId="2EA45649" w14:textId="77777777" w:rsidTr="00D653AD">
        <w:trPr>
          <w:trHeight w:val="20"/>
        </w:trPr>
        <w:tc>
          <w:tcPr>
            <w:tcW w:w="439" w:type="pct"/>
            <w:shd w:val="clear" w:color="auto" w:fill="F2F2F2"/>
            <w:vAlign w:val="center"/>
          </w:tcPr>
          <w:p w14:paraId="7C916FEA"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F6BB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Perkančioji organizacija:</w:t>
            </w:r>
          </w:p>
        </w:tc>
        <w:tc>
          <w:tcPr>
            <w:tcW w:w="2475" w:type="pct"/>
            <w:vAlign w:val="center"/>
          </w:tcPr>
          <w:p w14:paraId="1D53B06F" w14:textId="7C1A91CF" w:rsidR="00AD0CC0" w:rsidRPr="00715AFE" w:rsidRDefault="006B13ED" w:rsidP="000D3B43">
            <w:pPr>
              <w:rPr>
                <w:rFonts w:ascii="Times New Roman" w:hAnsi="Times New Roman"/>
                <w:i/>
                <w:sz w:val="24"/>
                <w:szCs w:val="24"/>
                <w:lang w:val="lt-LT"/>
              </w:rPr>
            </w:pPr>
            <w:r w:rsidRPr="00715AFE">
              <w:rPr>
                <w:rFonts w:ascii="Times New Roman" w:hAnsi="Times New Roman"/>
                <w:i/>
                <w:sz w:val="24"/>
                <w:szCs w:val="24"/>
                <w:lang w:val="lt-LT"/>
              </w:rPr>
              <w:t>Nacionalinė švietimo agentūra</w:t>
            </w:r>
          </w:p>
        </w:tc>
      </w:tr>
      <w:tr w:rsidR="00AD0CC0" w:rsidRPr="003E1CA5" w14:paraId="56E2BB1C" w14:textId="77777777" w:rsidTr="00D653AD">
        <w:trPr>
          <w:trHeight w:val="20"/>
        </w:trPr>
        <w:tc>
          <w:tcPr>
            <w:tcW w:w="439" w:type="pct"/>
            <w:shd w:val="clear" w:color="auto" w:fill="F2F2F2"/>
            <w:vAlign w:val="center"/>
          </w:tcPr>
          <w:p w14:paraId="718EFEB1"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5CDB3C8" w14:textId="73A9BE6E" w:rsidR="00AD0CC0" w:rsidRPr="00051896" w:rsidRDefault="00051896" w:rsidP="000D3B43">
            <w:pPr>
              <w:rPr>
                <w:rFonts w:ascii="Times New Roman" w:hAnsi="Times New Roman"/>
                <w:i/>
                <w:sz w:val="24"/>
                <w:szCs w:val="24"/>
                <w:lang w:val="lt-LT"/>
              </w:rPr>
            </w:pPr>
            <w:r>
              <w:rPr>
                <w:rFonts w:ascii="Times New Roman" w:hAnsi="Times New Roman"/>
                <w:bCs/>
                <w:sz w:val="24"/>
                <w:szCs w:val="24"/>
                <w:lang w:val="lt-LT"/>
              </w:rPr>
              <w:t>A</w:t>
            </w:r>
            <w:r w:rsidR="00AD0CC0" w:rsidRPr="00051896">
              <w:rPr>
                <w:rFonts w:ascii="Times New Roman" w:hAnsi="Times New Roman"/>
                <w:bCs/>
                <w:sz w:val="24"/>
                <w:szCs w:val="24"/>
                <w:lang w:val="lt-LT"/>
              </w:rPr>
              <w:t>smuo</w:t>
            </w:r>
            <w:r>
              <w:rPr>
                <w:rFonts w:ascii="Times New Roman" w:hAnsi="Times New Roman"/>
                <w:bCs/>
                <w:sz w:val="24"/>
                <w:szCs w:val="24"/>
                <w:lang w:val="lt-LT"/>
              </w:rPr>
              <w:t>,</w:t>
            </w:r>
            <w:r w:rsidR="00AD0CC0" w:rsidRPr="00051896">
              <w:rPr>
                <w:rFonts w:ascii="Times New Roman" w:hAnsi="Times New Roman"/>
                <w:bCs/>
                <w:sz w:val="24"/>
                <w:szCs w:val="24"/>
                <w:lang w:val="lt-LT"/>
              </w:rPr>
              <w:t xml:space="preserve"> </w:t>
            </w:r>
            <w:r>
              <w:rPr>
                <w:rFonts w:ascii="Times New Roman" w:hAnsi="Times New Roman"/>
                <w:bCs/>
                <w:sz w:val="24"/>
                <w:szCs w:val="24"/>
                <w:lang w:val="lt-LT"/>
              </w:rPr>
              <w:t>į</w:t>
            </w:r>
            <w:r w:rsidRPr="00051896">
              <w:rPr>
                <w:rFonts w:ascii="Times New Roman" w:hAnsi="Times New Roman"/>
                <w:bCs/>
                <w:sz w:val="24"/>
                <w:szCs w:val="24"/>
                <w:lang w:val="lt-LT"/>
              </w:rPr>
              <w:t xml:space="preserve">galiotas </w:t>
            </w:r>
            <w:r w:rsidR="00AD0CC0" w:rsidRPr="00051896">
              <w:rPr>
                <w:rFonts w:ascii="Times New Roman" w:hAnsi="Times New Roman"/>
                <w:bCs/>
                <w:sz w:val="24"/>
                <w:szCs w:val="24"/>
                <w:lang w:val="lt-LT"/>
              </w:rPr>
              <w:t>palaikyti tiesioginį ryšį su tiekėjais, gauti iš jų (ne tarpininkų) pranešimus, susijusius su pirkimo procedūromis</w:t>
            </w:r>
            <w:r w:rsidR="0088510B">
              <w:rPr>
                <w:rFonts w:ascii="Times New Roman" w:hAnsi="Times New Roman"/>
                <w:bCs/>
                <w:sz w:val="24"/>
                <w:szCs w:val="24"/>
                <w:lang w:val="lt-LT"/>
              </w:rPr>
              <w:t>:</w:t>
            </w:r>
          </w:p>
        </w:tc>
        <w:tc>
          <w:tcPr>
            <w:tcW w:w="2475" w:type="pct"/>
            <w:vAlign w:val="center"/>
          </w:tcPr>
          <w:p w14:paraId="0F76AD4A" w14:textId="7CD8C027" w:rsidR="00AD0CC0" w:rsidRPr="00715AFE" w:rsidRDefault="00715AFE" w:rsidP="000D3B43">
            <w:pPr>
              <w:rPr>
                <w:rFonts w:ascii="Times New Roman" w:hAnsi="Times New Roman"/>
                <w:i/>
                <w:sz w:val="24"/>
                <w:szCs w:val="24"/>
                <w:lang w:val="lt-LT"/>
              </w:rPr>
            </w:pPr>
            <w:r w:rsidRPr="00715AFE">
              <w:rPr>
                <w:rFonts w:ascii="Times New Roman" w:hAnsi="Times New Roman"/>
                <w:i/>
                <w:sz w:val="24"/>
                <w:szCs w:val="24"/>
                <w:lang w:val="lt-LT"/>
              </w:rPr>
              <w:t>Alina Čeremisova</w:t>
            </w:r>
          </w:p>
        </w:tc>
      </w:tr>
      <w:tr w:rsidR="00AD0CC0" w:rsidRPr="003E1CA5" w14:paraId="2DC060C8" w14:textId="77777777" w:rsidTr="00D653AD">
        <w:trPr>
          <w:trHeight w:val="20"/>
        </w:trPr>
        <w:tc>
          <w:tcPr>
            <w:tcW w:w="439" w:type="pct"/>
            <w:shd w:val="clear" w:color="auto" w:fill="F2F2F2"/>
            <w:vAlign w:val="center"/>
          </w:tcPr>
          <w:p w14:paraId="53310919"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B36DB7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rūšis:</w:t>
            </w:r>
          </w:p>
        </w:tc>
        <w:tc>
          <w:tcPr>
            <w:tcW w:w="2475" w:type="pct"/>
            <w:vAlign w:val="center"/>
          </w:tcPr>
          <w:p w14:paraId="228D9CAD" w14:textId="381805EC" w:rsidR="00AD0CC0" w:rsidRPr="00715AFE" w:rsidRDefault="000B4B37" w:rsidP="000D3B43">
            <w:pPr>
              <w:rPr>
                <w:rFonts w:ascii="Times New Roman" w:hAnsi="Times New Roman"/>
                <w:i/>
                <w:sz w:val="24"/>
                <w:szCs w:val="24"/>
                <w:lang w:val="lt-LT"/>
              </w:rPr>
            </w:pPr>
            <w:r>
              <w:rPr>
                <w:rFonts w:ascii="Times New Roman" w:hAnsi="Times New Roman"/>
                <w:i/>
                <w:sz w:val="24"/>
                <w:szCs w:val="24"/>
                <w:lang w:val="lt-LT"/>
              </w:rPr>
              <w:t>Licencijų registro</w:t>
            </w:r>
            <w:r w:rsidR="004D3057" w:rsidRPr="00715AFE">
              <w:rPr>
                <w:rFonts w:ascii="Times New Roman" w:hAnsi="Times New Roman"/>
                <w:i/>
                <w:sz w:val="24"/>
                <w:szCs w:val="24"/>
                <w:lang w:val="lt-LT"/>
              </w:rPr>
              <w:t xml:space="preserve"> </w:t>
            </w:r>
            <w:r w:rsidR="00715AFE" w:rsidRPr="00715AFE">
              <w:rPr>
                <w:rFonts w:ascii="Times New Roman" w:hAnsi="Times New Roman"/>
                <w:i/>
                <w:sz w:val="24"/>
                <w:szCs w:val="24"/>
                <w:lang w:val="lt-LT"/>
              </w:rPr>
              <w:t>programinės įrangos priežiūros ir vystymo paslaugos</w:t>
            </w:r>
          </w:p>
        </w:tc>
      </w:tr>
      <w:tr w:rsidR="00AD0CC0" w:rsidRPr="003E1CA5" w14:paraId="18E6EB4E" w14:textId="77777777" w:rsidTr="00D653AD">
        <w:trPr>
          <w:trHeight w:val="20"/>
        </w:trPr>
        <w:tc>
          <w:tcPr>
            <w:tcW w:w="439" w:type="pct"/>
            <w:shd w:val="clear" w:color="auto" w:fill="F2F2F2"/>
            <w:vAlign w:val="center"/>
          </w:tcPr>
          <w:p w14:paraId="484D9A85" w14:textId="77777777" w:rsidR="00AD0CC0" w:rsidRPr="005A294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A95AADC"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aprašymas</w:t>
            </w:r>
            <w:r w:rsidR="00051896">
              <w:rPr>
                <w:rFonts w:ascii="Times New Roman" w:hAnsi="Times New Roman"/>
                <w:sz w:val="24"/>
                <w:szCs w:val="24"/>
                <w:lang w:val="lt-LT"/>
              </w:rPr>
              <w:t>:</w:t>
            </w:r>
          </w:p>
        </w:tc>
        <w:tc>
          <w:tcPr>
            <w:tcW w:w="2475" w:type="pct"/>
            <w:vAlign w:val="center"/>
          </w:tcPr>
          <w:p w14:paraId="475A1894" w14:textId="31CE64D3" w:rsidR="00AD0CC0" w:rsidRPr="00715AFE" w:rsidRDefault="00AD0CC0" w:rsidP="000D3B43">
            <w:pPr>
              <w:spacing w:line="360" w:lineRule="auto"/>
              <w:rPr>
                <w:rFonts w:ascii="Times New Roman" w:hAnsi="Times New Roman"/>
                <w:i/>
                <w:sz w:val="24"/>
                <w:szCs w:val="24"/>
                <w:lang w:val="lt-LT"/>
              </w:rPr>
            </w:pPr>
            <w:r w:rsidRPr="00715AFE">
              <w:rPr>
                <w:rFonts w:ascii="Times New Roman" w:hAnsi="Times New Roman"/>
                <w:sz w:val="24"/>
                <w:szCs w:val="24"/>
                <w:lang w:val="lt-LT"/>
              </w:rPr>
              <w:t xml:space="preserve">Žr. pridedamą </w:t>
            </w:r>
            <w:r w:rsidR="00111BDB" w:rsidRPr="00715AFE">
              <w:rPr>
                <w:rFonts w:ascii="Times New Roman" w:hAnsi="Times New Roman"/>
                <w:sz w:val="24"/>
                <w:szCs w:val="24"/>
                <w:lang w:val="lt-LT"/>
              </w:rPr>
              <w:t>t</w:t>
            </w:r>
            <w:r w:rsidRPr="00715AFE">
              <w:rPr>
                <w:rFonts w:ascii="Times New Roman" w:hAnsi="Times New Roman"/>
                <w:sz w:val="24"/>
                <w:szCs w:val="24"/>
                <w:lang w:val="lt-LT"/>
              </w:rPr>
              <w:t>echninę specifikaciją.</w:t>
            </w:r>
          </w:p>
          <w:p w14:paraId="666DAF31" w14:textId="77777777" w:rsidR="00AD0CC0" w:rsidRPr="00715AFE" w:rsidRDefault="00AD0CC0" w:rsidP="000D3B43">
            <w:pPr>
              <w:rPr>
                <w:rFonts w:ascii="Times New Roman" w:hAnsi="Times New Roman"/>
                <w:i/>
                <w:sz w:val="24"/>
                <w:szCs w:val="24"/>
                <w:lang w:val="lt-LT"/>
              </w:rPr>
            </w:pPr>
          </w:p>
        </w:tc>
      </w:tr>
      <w:tr w:rsidR="00AD0CC0" w:rsidRPr="003E1CA5" w14:paraId="708DCEEF" w14:textId="77777777" w:rsidTr="00D653AD">
        <w:trPr>
          <w:trHeight w:val="20"/>
        </w:trPr>
        <w:tc>
          <w:tcPr>
            <w:tcW w:w="439" w:type="pct"/>
            <w:shd w:val="clear" w:color="auto" w:fill="F2F2F2"/>
            <w:vAlign w:val="center"/>
          </w:tcPr>
          <w:p w14:paraId="6DDDD684"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B7538"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Numatoma rengti susitikimą su tiekėjais:</w:t>
            </w:r>
          </w:p>
        </w:tc>
        <w:tc>
          <w:tcPr>
            <w:tcW w:w="2475" w:type="pct"/>
            <w:vAlign w:val="center"/>
          </w:tcPr>
          <w:p w14:paraId="054CDB82" w14:textId="3E395CDE" w:rsidR="00AD0CC0" w:rsidRPr="00715AFE" w:rsidRDefault="00715AFE" w:rsidP="000D3B43">
            <w:pPr>
              <w:rPr>
                <w:rFonts w:ascii="Times New Roman" w:hAnsi="Times New Roman"/>
                <w:i/>
                <w:sz w:val="24"/>
                <w:szCs w:val="24"/>
                <w:lang w:val="lt-LT"/>
              </w:rPr>
            </w:pPr>
            <w:r w:rsidRPr="00715AFE">
              <w:rPr>
                <w:rFonts w:ascii="Times New Roman" w:hAnsi="Times New Roman"/>
                <w:i/>
                <w:sz w:val="24"/>
                <w:szCs w:val="24"/>
                <w:lang w:val="lt-LT"/>
              </w:rPr>
              <w:t>nenumatyta</w:t>
            </w:r>
          </w:p>
        </w:tc>
      </w:tr>
      <w:tr w:rsidR="00AD0CC0" w:rsidRPr="003E1CA5" w14:paraId="706119AB" w14:textId="77777777" w:rsidTr="00D653AD">
        <w:trPr>
          <w:trHeight w:val="20"/>
        </w:trPr>
        <w:tc>
          <w:tcPr>
            <w:tcW w:w="439" w:type="pct"/>
            <w:shd w:val="clear" w:color="auto" w:fill="F2F2F2"/>
            <w:vAlign w:val="center"/>
          </w:tcPr>
          <w:p w14:paraId="0B489652"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ABB860D"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Pasiūlymų pateikimo terminas:</w:t>
            </w:r>
          </w:p>
        </w:tc>
        <w:tc>
          <w:tcPr>
            <w:tcW w:w="2475" w:type="pct"/>
            <w:vAlign w:val="center"/>
          </w:tcPr>
          <w:p w14:paraId="07129EC1" w14:textId="64E1B0FE" w:rsidR="00AD0CC0" w:rsidRPr="00715AFE" w:rsidRDefault="00715AFE" w:rsidP="000D3B43">
            <w:pPr>
              <w:tabs>
                <w:tab w:val="center" w:pos="2015"/>
              </w:tabs>
              <w:rPr>
                <w:rFonts w:ascii="Times New Roman" w:hAnsi="Times New Roman"/>
                <w:b/>
                <w:i/>
                <w:sz w:val="24"/>
                <w:szCs w:val="24"/>
                <w:lang w:val="lt-LT"/>
              </w:rPr>
            </w:pPr>
            <w:r w:rsidRPr="00715AFE">
              <w:rPr>
                <w:rFonts w:ascii="Times New Roman" w:hAnsi="Times New Roman"/>
                <w:b/>
                <w:i/>
                <w:sz w:val="24"/>
                <w:szCs w:val="24"/>
                <w:lang w:val="lt-LT"/>
              </w:rPr>
              <w:t>202</w:t>
            </w:r>
            <w:r w:rsidR="00B83992">
              <w:rPr>
                <w:rFonts w:ascii="Times New Roman" w:hAnsi="Times New Roman"/>
                <w:b/>
                <w:i/>
                <w:sz w:val="24"/>
                <w:szCs w:val="24"/>
                <w:lang w:val="lt-LT"/>
              </w:rPr>
              <w:t>5</w:t>
            </w:r>
            <w:r w:rsidRPr="00715AFE">
              <w:rPr>
                <w:rFonts w:ascii="Times New Roman" w:hAnsi="Times New Roman"/>
                <w:b/>
                <w:i/>
                <w:sz w:val="24"/>
                <w:szCs w:val="24"/>
                <w:lang w:val="lt-LT"/>
              </w:rPr>
              <w:t>-</w:t>
            </w:r>
            <w:r w:rsidR="007E246A">
              <w:rPr>
                <w:rFonts w:ascii="Times New Roman" w:hAnsi="Times New Roman"/>
                <w:b/>
                <w:i/>
                <w:sz w:val="24"/>
                <w:szCs w:val="24"/>
                <w:lang w:val="lt-LT"/>
              </w:rPr>
              <w:t>10-03</w:t>
            </w:r>
          </w:p>
        </w:tc>
      </w:tr>
      <w:tr w:rsidR="00AD0CC0" w:rsidRPr="003E1CA5" w14:paraId="5C17EAA5" w14:textId="77777777" w:rsidTr="00D653AD">
        <w:trPr>
          <w:trHeight w:val="20"/>
        </w:trPr>
        <w:tc>
          <w:tcPr>
            <w:tcW w:w="439" w:type="pct"/>
            <w:shd w:val="clear" w:color="auto" w:fill="F2F2F2"/>
            <w:vAlign w:val="center"/>
          </w:tcPr>
          <w:p w14:paraId="5822A0DE"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43824648" w14:textId="4B07573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Kitos sąlygos</w:t>
            </w:r>
            <w:r w:rsidR="0088510B">
              <w:rPr>
                <w:rFonts w:ascii="Times New Roman" w:hAnsi="Times New Roman"/>
                <w:sz w:val="24"/>
                <w:szCs w:val="24"/>
                <w:lang w:val="lt-LT"/>
              </w:rPr>
              <w:t>:</w:t>
            </w:r>
          </w:p>
        </w:tc>
        <w:tc>
          <w:tcPr>
            <w:tcW w:w="2475" w:type="pct"/>
            <w:vAlign w:val="center"/>
          </w:tcPr>
          <w:p w14:paraId="77CF05A1" w14:textId="40B3584F" w:rsidR="00AD0CC0" w:rsidRPr="00715AFE" w:rsidRDefault="00715AFE" w:rsidP="000D3B43">
            <w:pPr>
              <w:tabs>
                <w:tab w:val="center" w:pos="2015"/>
              </w:tabs>
              <w:rPr>
                <w:rFonts w:ascii="Times New Roman" w:hAnsi="Times New Roman"/>
                <w:b/>
                <w:i/>
                <w:sz w:val="24"/>
                <w:szCs w:val="24"/>
                <w:lang w:val="lt-LT"/>
              </w:rPr>
            </w:pPr>
            <w:r w:rsidRPr="00715AFE">
              <w:rPr>
                <w:rFonts w:ascii="Times New Roman" w:hAnsi="Times New Roman"/>
                <w:b/>
                <w:i/>
                <w:sz w:val="24"/>
                <w:szCs w:val="24"/>
                <w:lang w:val="lt-LT"/>
              </w:rPr>
              <w:t>nenumatyta</w:t>
            </w: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3E1CA5"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3C90C471"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 xml:space="preserve">lentelėje pateiktus klausimus, savo siūlymus ir rekomendacijas. </w:t>
      </w:r>
    </w:p>
    <w:p w14:paraId="5D66F808" w14:textId="07965077"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themeColor="text1"/>
          <w:sz w:val="24"/>
          <w:szCs w:val="24"/>
          <w:lang w:eastAsia="ja-JP"/>
        </w:rPr>
        <w:t>Rinkos konsultacijos dalyviai kviečiami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IS elektroninėmis priemonėmis</w:t>
      </w:r>
      <w:r w:rsidR="00051896">
        <w:rPr>
          <w:rFonts w:ascii="Times New Roman" w:eastAsia="Arial" w:hAnsi="Times New Roman"/>
          <w:color w:val="000000" w:themeColor="text1"/>
          <w:sz w:val="24"/>
          <w:szCs w:val="24"/>
          <w:lang w:eastAsia="ja-JP"/>
        </w:rPr>
        <w:t>,</w:t>
      </w:r>
      <w:r w:rsidRPr="003E1CA5">
        <w:rPr>
          <w:rFonts w:ascii="Times New Roman" w:eastAsia="Arial" w:hAnsi="Times New Roman"/>
          <w:color w:val="000000" w:themeColor="text1"/>
          <w:sz w:val="24"/>
          <w:szCs w:val="24"/>
          <w:lang w:eastAsia="ja-JP"/>
        </w:rPr>
        <w:t xml:space="preserve"> ne vėliau kaip iki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 xml:space="preserve">IS nurodyto termino pabaigos,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teikti atsakymus į lentelėje pateiktus klausimus, savo siūlymus ir rekomendacijas. Susitikimai rengiami nebus.</w:t>
      </w:r>
    </w:p>
    <w:p w14:paraId="3EE6A805"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47CA8BD2"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5B534136" w14:textId="77777777"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3E1CA5" w14:paraId="051610C3" w14:textId="77777777" w:rsidTr="00472B35">
        <w:trPr>
          <w:trHeight w:val="16"/>
        </w:trPr>
        <w:tc>
          <w:tcPr>
            <w:tcW w:w="0" w:type="auto"/>
            <w:shd w:val="clear" w:color="auto" w:fill="F2F2F2" w:themeFill="background1" w:themeFillShade="F2"/>
          </w:tcPr>
          <w:p w14:paraId="37AFD21E"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1DDAA395" w14:textId="77777777" w:rsidTr="00472B35">
        <w:trPr>
          <w:trHeight w:val="16"/>
        </w:trPr>
        <w:tc>
          <w:tcPr>
            <w:tcW w:w="0" w:type="auto"/>
            <w:vAlign w:val="center"/>
          </w:tcPr>
          <w:p w14:paraId="3A8DB799"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1B78D04A"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pastabų</w:t>
            </w:r>
            <w:r w:rsidR="00111BDB">
              <w:rPr>
                <w:rFonts w:ascii="Times New Roman" w:hAnsi="Times New Roman"/>
                <w:sz w:val="24"/>
                <w:szCs w:val="24"/>
              </w:rPr>
              <w:t xml:space="preserve"> arba</w:t>
            </w:r>
            <w:r w:rsidRPr="003E1CA5">
              <w:rPr>
                <w:rFonts w:ascii="Times New Roman" w:hAnsi="Times New Roman"/>
                <w:sz w:val="24"/>
                <w:szCs w:val="24"/>
              </w:rPr>
              <w:t xml:space="preserve"> klausimų </w:t>
            </w:r>
            <w:r w:rsidR="00051896">
              <w:rPr>
                <w:rFonts w:ascii="Times New Roman" w:hAnsi="Times New Roman"/>
                <w:sz w:val="24"/>
                <w:szCs w:val="24"/>
              </w:rPr>
              <w:t xml:space="preserve">dėl </w:t>
            </w:r>
            <w:r w:rsidRPr="003E1CA5">
              <w:rPr>
                <w:rFonts w:ascii="Times New Roman" w:hAnsi="Times New Roman"/>
                <w:sz w:val="24"/>
                <w:szCs w:val="24"/>
              </w:rPr>
              <w:t>techninės specifikacijos projekt</w:t>
            </w:r>
            <w:r w:rsidR="00051896">
              <w:rPr>
                <w:rFonts w:ascii="Times New Roman" w:hAnsi="Times New Roman"/>
                <w:sz w:val="24"/>
                <w:szCs w:val="24"/>
              </w:rPr>
              <w:t>o</w:t>
            </w:r>
            <w:r w:rsidRPr="003E1CA5">
              <w:rPr>
                <w:rFonts w:ascii="Times New Roman" w:hAnsi="Times New Roman"/>
                <w:sz w:val="24"/>
                <w:szCs w:val="24"/>
              </w:rPr>
              <w:t xml:space="preserve">? </w:t>
            </w:r>
          </w:p>
          <w:p w14:paraId="6540265C" w14:textId="04DB611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Kokias sąlygas siūlytumėte </w:t>
            </w:r>
            <w:r w:rsidR="00111BDB" w:rsidRPr="003E1CA5">
              <w:rPr>
                <w:rFonts w:ascii="Times New Roman" w:hAnsi="Times New Roman"/>
                <w:sz w:val="24"/>
                <w:szCs w:val="24"/>
              </w:rPr>
              <w:t xml:space="preserve">papildomai </w:t>
            </w:r>
            <w:r w:rsidRPr="003E1CA5">
              <w:rPr>
                <w:rFonts w:ascii="Times New Roman" w:hAnsi="Times New Roman"/>
                <w:sz w:val="24"/>
                <w:szCs w:val="24"/>
              </w:rPr>
              <w:t>įtraukti į techninę specifikaciją arba kurių reikėtų atsisakyti?</w:t>
            </w:r>
          </w:p>
        </w:tc>
        <w:tc>
          <w:tcPr>
            <w:tcW w:w="5236" w:type="dxa"/>
          </w:tcPr>
          <w:p w14:paraId="690C7468" w14:textId="77777777" w:rsidR="00AD0CC0" w:rsidRPr="003E1CA5" w:rsidRDefault="00AD0CC0" w:rsidP="000D3B43">
            <w:pPr>
              <w:jc w:val="both"/>
              <w:rPr>
                <w:rFonts w:ascii="Times New Roman" w:hAnsi="Times New Roman"/>
                <w:i/>
                <w:sz w:val="24"/>
                <w:szCs w:val="24"/>
              </w:rPr>
            </w:pPr>
          </w:p>
        </w:tc>
      </w:tr>
      <w:tr w:rsidR="00AD0CC0" w:rsidRPr="003E1CA5" w14:paraId="205EFE1B" w14:textId="77777777" w:rsidTr="00472B35">
        <w:trPr>
          <w:trHeight w:val="16"/>
        </w:trPr>
        <w:tc>
          <w:tcPr>
            <w:tcW w:w="0" w:type="auto"/>
            <w:vAlign w:val="center"/>
          </w:tcPr>
          <w:p w14:paraId="67C250E3"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24A5F26D" w14:textId="5EEE8FF9"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aplinkos apsaugos reikalavimus būtų galima nustatyti, t.</w:t>
            </w:r>
            <w:r w:rsidR="00111BDB">
              <w:rPr>
                <w:rFonts w:ascii="Times New Roman" w:hAnsi="Times New Roman"/>
                <w:sz w:val="24"/>
                <w:szCs w:val="24"/>
              </w:rPr>
              <w:t> </w:t>
            </w:r>
            <w:r w:rsidRPr="003E1CA5">
              <w:rPr>
                <w:rFonts w:ascii="Times New Roman" w:hAnsi="Times New Roman"/>
                <w:sz w:val="24"/>
                <w:szCs w:val="24"/>
              </w:rPr>
              <w:t>y. kokius aplinkos apsaugos reikalavimus ir</w:t>
            </w:r>
            <w:r w:rsidR="00111BDB">
              <w:rPr>
                <w:rFonts w:ascii="Times New Roman" w:hAnsi="Times New Roman"/>
                <w:sz w:val="24"/>
                <w:szCs w:val="24"/>
              </w:rPr>
              <w:t> </w:t>
            </w:r>
            <w:r w:rsidRPr="003E1CA5">
              <w:rPr>
                <w:rFonts w:ascii="Times New Roman" w:hAnsi="Times New Roman"/>
                <w:sz w:val="24"/>
                <w:szCs w:val="24"/>
              </w:rPr>
              <w:t>(arba) kriterijus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36" w:type="dxa"/>
          </w:tcPr>
          <w:p w14:paraId="0D5210E6" w14:textId="77777777" w:rsidR="00AD0CC0" w:rsidRPr="003E1CA5" w:rsidRDefault="00AD0CC0" w:rsidP="000D3B43">
            <w:pPr>
              <w:jc w:val="both"/>
              <w:rPr>
                <w:rFonts w:ascii="Times New Roman" w:hAnsi="Times New Roman"/>
                <w:i/>
                <w:sz w:val="24"/>
                <w:szCs w:val="24"/>
              </w:rPr>
            </w:pPr>
          </w:p>
        </w:tc>
      </w:tr>
      <w:tr w:rsidR="00AD0CC0" w:rsidRPr="003E1CA5" w14:paraId="1B3E4998" w14:textId="77777777" w:rsidTr="00472B35">
        <w:trPr>
          <w:trHeight w:val="16"/>
        </w:trPr>
        <w:tc>
          <w:tcPr>
            <w:tcW w:w="0" w:type="auto"/>
            <w:vAlign w:val="center"/>
          </w:tcPr>
          <w:p w14:paraId="3204A64E"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4C2073BC"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kvalifikacijos reikalavimus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36" w:type="dxa"/>
          </w:tcPr>
          <w:p w14:paraId="218C379D" w14:textId="77777777" w:rsidR="00AD0CC0" w:rsidRPr="003E1CA5" w:rsidRDefault="00AD0CC0" w:rsidP="000D3B43">
            <w:pPr>
              <w:jc w:val="both"/>
              <w:rPr>
                <w:rFonts w:ascii="Times New Roman" w:hAnsi="Times New Roman"/>
                <w:i/>
                <w:sz w:val="24"/>
                <w:szCs w:val="24"/>
              </w:rPr>
            </w:pPr>
          </w:p>
        </w:tc>
      </w:tr>
      <w:tr w:rsidR="00AD0CC0" w:rsidRPr="003E1CA5" w14:paraId="0FE72A8B" w14:textId="77777777" w:rsidTr="00472B35">
        <w:trPr>
          <w:trHeight w:val="16"/>
        </w:trPr>
        <w:tc>
          <w:tcPr>
            <w:tcW w:w="0" w:type="auto"/>
            <w:vAlign w:val="center"/>
          </w:tcPr>
          <w:p w14:paraId="3F9A119A"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5236" w:type="dxa"/>
          </w:tcPr>
          <w:p w14:paraId="2B0F9580" w14:textId="77777777" w:rsidR="00AD0CC0" w:rsidRPr="003E1CA5" w:rsidRDefault="00AD0CC0" w:rsidP="000D3B43">
            <w:pPr>
              <w:jc w:val="both"/>
              <w:rPr>
                <w:rFonts w:ascii="Times New Roman" w:hAnsi="Times New Roman"/>
                <w:i/>
                <w:sz w:val="24"/>
                <w:szCs w:val="24"/>
              </w:rPr>
            </w:pPr>
          </w:p>
        </w:tc>
      </w:tr>
      <w:tr w:rsidR="00AD0CC0" w:rsidRPr="003E1CA5" w14:paraId="061C85A2" w14:textId="77777777" w:rsidTr="00472B35">
        <w:trPr>
          <w:trHeight w:val="16"/>
        </w:trPr>
        <w:tc>
          <w:tcPr>
            <w:tcW w:w="0" w:type="auto"/>
            <w:vAlign w:val="center"/>
          </w:tcPr>
          <w:p w14:paraId="3257BE3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5F18625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Prašome užpildyti finansinio pasiūlymo lentelę (</w:t>
            </w:r>
            <w:r w:rsidR="00111BDB" w:rsidRPr="003E1CA5">
              <w:rPr>
                <w:rFonts w:ascii="Times New Roman" w:eastAsia="Arial" w:hAnsi="Times New Roman"/>
                <w:color w:val="000000"/>
                <w:sz w:val="24"/>
                <w:szCs w:val="24"/>
                <w:lang w:eastAsia="ja-JP"/>
              </w:rPr>
              <w:t>2</w:t>
            </w:r>
            <w:r w:rsidR="00111BDB">
              <w:rPr>
                <w:rFonts w:ascii="Times New Roman" w:eastAsia="Arial" w:hAnsi="Times New Roman"/>
                <w:color w:val="000000"/>
                <w:sz w:val="24"/>
                <w:szCs w:val="24"/>
                <w:lang w:eastAsia="ja-JP"/>
              </w:rPr>
              <w:t> l</w:t>
            </w:r>
            <w:r w:rsidRPr="003E1CA5">
              <w:rPr>
                <w:rFonts w:ascii="Times New Roman" w:eastAsia="Arial" w:hAnsi="Times New Roman"/>
                <w:color w:val="000000"/>
                <w:sz w:val="24"/>
                <w:szCs w:val="24"/>
                <w:lang w:eastAsia="ja-JP"/>
              </w:rPr>
              <w:t>entelė)</w:t>
            </w:r>
          </w:p>
        </w:tc>
        <w:tc>
          <w:tcPr>
            <w:tcW w:w="5236" w:type="dxa"/>
          </w:tcPr>
          <w:p w14:paraId="1977058C" w14:textId="77777777" w:rsidR="00AD0CC0" w:rsidRPr="003E1CA5" w:rsidRDefault="00AD0CC0" w:rsidP="000D3B43">
            <w:pPr>
              <w:jc w:val="both"/>
              <w:rPr>
                <w:rFonts w:ascii="Times New Roman" w:hAnsi="Times New Roman"/>
                <w:i/>
                <w:sz w:val="24"/>
                <w:szCs w:val="24"/>
              </w:rPr>
            </w:pP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0310FBCD" w:rsidR="00AD0CC0" w:rsidRDefault="00111BDB"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Pr>
          <w:rFonts w:ascii="Times New Roman" w:eastAsia="Arial" w:hAnsi="Times New Roman"/>
          <w:color w:val="000000"/>
          <w:sz w:val="24"/>
          <w:szCs w:val="24"/>
          <w:lang w:eastAsia="ja-JP"/>
        </w:rPr>
        <w:t>2 l</w:t>
      </w:r>
      <w:r w:rsidR="00AD0CC0" w:rsidRPr="003E1CA5">
        <w:rPr>
          <w:rFonts w:ascii="Times New Roman" w:eastAsia="Arial" w:hAnsi="Times New Roman"/>
          <w:color w:val="000000"/>
          <w:sz w:val="24"/>
          <w:szCs w:val="24"/>
          <w:lang w:eastAsia="ja-JP"/>
        </w:rPr>
        <w:t xml:space="preserve">entelė. </w:t>
      </w:r>
      <w:r w:rsidR="00AD0CC0" w:rsidRPr="003E1CA5">
        <w:rPr>
          <w:rFonts w:ascii="Times New Roman" w:hAnsi="Times New Roman"/>
          <w:sz w:val="24"/>
          <w:szCs w:val="24"/>
        </w:rPr>
        <w:t xml:space="preserve">Finansinio pasiūlymo lentelė </w:t>
      </w:r>
    </w:p>
    <w:p w14:paraId="6D2A9B16" w14:textId="168C9FB1"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7"/>
        <w:gridCol w:w="5169"/>
      </w:tblGrid>
      <w:tr w:rsidR="00AD0CC0" w:rsidRPr="003E1CA5" w14:paraId="2C17BFEC" w14:textId="77777777" w:rsidTr="00AD0CC0">
        <w:trPr>
          <w:trHeight w:val="16"/>
        </w:trPr>
        <w:tc>
          <w:tcPr>
            <w:tcW w:w="0" w:type="auto"/>
            <w:shd w:val="clear" w:color="auto" w:fill="F2F2F2" w:themeFill="background1" w:themeFillShade="F2"/>
          </w:tcPr>
          <w:p w14:paraId="75A0027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4648D158" w14:textId="77777777" w:rsidTr="00AD0CC0">
        <w:trPr>
          <w:trHeight w:val="16"/>
        </w:trPr>
        <w:tc>
          <w:tcPr>
            <w:tcW w:w="0" w:type="auto"/>
            <w:vAlign w:val="center"/>
          </w:tcPr>
          <w:p w14:paraId="262A8632" w14:textId="6ADF54AB" w:rsidR="00AD0CC0" w:rsidRPr="00AD0CC0" w:rsidRDefault="00AD0CC0" w:rsidP="00AD0CC0">
            <w:pPr>
              <w:tabs>
                <w:tab w:val="left" w:pos="0"/>
              </w:tabs>
              <w:spacing w:after="0" w:line="240" w:lineRule="auto"/>
              <w:ind w:left="284"/>
              <w:jc w:val="center"/>
              <w:rPr>
                <w:rFonts w:ascii="Times New Roman" w:hAnsi="Times New Roman"/>
                <w:i/>
                <w:sz w:val="24"/>
                <w:szCs w:val="24"/>
              </w:rPr>
            </w:pPr>
            <w:r w:rsidRPr="00F7213F">
              <w:rPr>
                <w:rFonts w:ascii="Times New Roman" w:hAnsi="Times New Roman"/>
                <w:sz w:val="24"/>
                <w:szCs w:val="24"/>
              </w:rPr>
              <w:t>1</w:t>
            </w:r>
            <w:r>
              <w:rPr>
                <w:rFonts w:ascii="Times New Roman" w:hAnsi="Times New Roman"/>
                <w:i/>
                <w:sz w:val="24"/>
                <w:szCs w:val="24"/>
              </w:rPr>
              <w:t>.</w:t>
            </w:r>
          </w:p>
        </w:tc>
        <w:tc>
          <w:tcPr>
            <w:tcW w:w="3870" w:type="dxa"/>
          </w:tcPr>
          <w:p w14:paraId="4942EF08" w14:textId="5AD56F02" w:rsidR="00AD0CC0" w:rsidRPr="003E1CA5" w:rsidRDefault="00111BDB" w:rsidP="000D3B43">
            <w:pPr>
              <w:jc w:val="both"/>
              <w:rPr>
                <w:rFonts w:ascii="Times New Roman" w:hAnsi="Times New Roman"/>
                <w:i/>
                <w:sz w:val="24"/>
                <w:szCs w:val="24"/>
              </w:rPr>
            </w:pPr>
            <w:r>
              <w:rPr>
                <w:rFonts w:ascii="Times New Roman" w:hAnsi="Times New Roman"/>
                <w:sz w:val="24"/>
                <w:szCs w:val="24"/>
              </w:rPr>
              <w:t>Siūloma p</w:t>
            </w:r>
            <w:r w:rsidR="00AD0CC0">
              <w:rPr>
                <w:rFonts w:ascii="Times New Roman" w:hAnsi="Times New Roman"/>
                <w:sz w:val="24"/>
                <w:szCs w:val="24"/>
              </w:rPr>
              <w:t xml:space="preserve">reliminari kaina </w:t>
            </w:r>
          </w:p>
        </w:tc>
        <w:tc>
          <w:tcPr>
            <w:tcW w:w="5236" w:type="dxa"/>
          </w:tcPr>
          <w:p w14:paraId="27D8E152" w14:textId="77777777" w:rsidR="00AD0CC0" w:rsidRPr="003E1CA5" w:rsidRDefault="00AD0CC0" w:rsidP="000D3B43">
            <w:pPr>
              <w:jc w:val="both"/>
              <w:rPr>
                <w:rFonts w:ascii="Times New Roman" w:hAnsi="Times New Roman"/>
                <w:i/>
                <w:sz w:val="24"/>
                <w:szCs w:val="24"/>
              </w:rPr>
            </w:pPr>
          </w:p>
        </w:tc>
      </w:tr>
    </w:tbl>
    <w:p w14:paraId="675A88E7"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4076842C"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3E1CA5">
        <w:rPr>
          <w:rFonts w:ascii="Times New Roman" w:eastAsia="Arial" w:hAnsi="Times New Roman"/>
          <w:color w:val="000000" w:themeColor="text1"/>
          <w:sz w:val="24"/>
          <w:szCs w:val="24"/>
          <w:lang w:eastAsia="ja-JP"/>
        </w:rPr>
        <w:lastRenderedPageBreak/>
        <w:t xml:space="preserve">Perkančioji organizacija tiekėjų </w:t>
      </w:r>
      <w:r w:rsidR="00E55F8A">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siūlymus</w:t>
      </w:r>
      <w:r w:rsidR="00111BDB" w:rsidRPr="00111BDB">
        <w:rPr>
          <w:rFonts w:ascii="Times New Roman" w:eastAsia="Arial" w:hAnsi="Times New Roman"/>
          <w:color w:val="000000" w:themeColor="text1"/>
          <w:sz w:val="24"/>
          <w:szCs w:val="24"/>
          <w:lang w:eastAsia="ja-JP"/>
        </w:rPr>
        <w:t xml:space="preserve"> </w:t>
      </w:r>
      <w:r w:rsidR="00111BDB" w:rsidRPr="003E1CA5">
        <w:rPr>
          <w:rFonts w:ascii="Times New Roman" w:eastAsia="Arial" w:hAnsi="Times New Roman"/>
          <w:color w:val="000000" w:themeColor="text1"/>
          <w:sz w:val="24"/>
          <w:szCs w:val="24"/>
          <w:lang w:eastAsia="ja-JP"/>
        </w:rPr>
        <w:t>įvertins</w:t>
      </w:r>
      <w:r w:rsidRPr="003E1CA5">
        <w:rPr>
          <w:rFonts w:ascii="Times New Roman" w:eastAsia="Arial" w:hAnsi="Times New Roman"/>
          <w:color w:val="000000" w:themeColor="text1"/>
          <w:sz w:val="24"/>
          <w:szCs w:val="24"/>
          <w:lang w:eastAsia="ja-JP"/>
        </w:rPr>
        <w:t xml:space="preserve">, tačiau neįsipareigoja į </w:t>
      </w:r>
      <w:r w:rsidR="00111BDB">
        <w:rPr>
          <w:rFonts w:ascii="Times New Roman" w:eastAsia="Arial" w:hAnsi="Times New Roman"/>
          <w:color w:val="000000" w:themeColor="text1"/>
          <w:sz w:val="24"/>
          <w:szCs w:val="24"/>
          <w:lang w:eastAsia="ja-JP"/>
        </w:rPr>
        <w:t xml:space="preserve">juos </w:t>
      </w:r>
      <w:r w:rsidRPr="003E1CA5">
        <w:rPr>
          <w:rFonts w:ascii="Times New Roman" w:eastAsia="Arial" w:hAnsi="Times New Roman"/>
          <w:color w:val="000000" w:themeColor="text1"/>
          <w:sz w:val="24"/>
          <w:szCs w:val="24"/>
          <w:lang w:eastAsia="ja-JP"/>
        </w:rPr>
        <w:t xml:space="preserve">visus </w:t>
      </w:r>
      <w:r w:rsidR="00111BDB" w:rsidRPr="003E1CA5">
        <w:rPr>
          <w:rFonts w:ascii="Times New Roman" w:eastAsia="Arial" w:hAnsi="Times New Roman"/>
          <w:color w:val="000000" w:themeColor="text1"/>
          <w:sz w:val="24"/>
          <w:szCs w:val="24"/>
          <w:lang w:eastAsia="ja-JP"/>
        </w:rPr>
        <w:t>atsižvelgti</w:t>
      </w:r>
      <w:r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b/>
          <w:color w:val="000000" w:themeColor="text1"/>
          <w:sz w:val="24"/>
          <w:szCs w:val="24"/>
          <w:lang w:eastAsia="ja-JP"/>
        </w:rPr>
        <w:t xml:space="preserve">Visų rinkos konsultacijos dalyvių (nenurodant pavadinimo) </w:t>
      </w:r>
      <w:r w:rsidR="00E55F8A">
        <w:rPr>
          <w:rFonts w:ascii="Times New Roman" w:eastAsia="Arial" w:hAnsi="Times New Roman"/>
          <w:b/>
          <w:color w:val="000000" w:themeColor="text1"/>
          <w:sz w:val="24"/>
          <w:szCs w:val="24"/>
          <w:lang w:eastAsia="ja-JP"/>
        </w:rPr>
        <w:t>pa</w:t>
      </w:r>
      <w:r w:rsidRPr="003E1CA5">
        <w:rPr>
          <w:rFonts w:ascii="Times New Roman" w:eastAsia="Arial" w:hAnsi="Times New Roman"/>
          <w:b/>
          <w:color w:val="000000" w:themeColor="text1"/>
          <w:sz w:val="24"/>
          <w:szCs w:val="24"/>
          <w:lang w:eastAsia="ja-JP"/>
        </w:rPr>
        <w:t xml:space="preserve">siūlymai ir atsakymai, </w:t>
      </w:r>
      <w:r w:rsidRPr="003E1CA5">
        <w:rPr>
          <w:rFonts w:ascii="Times New Roman" w:eastAsia="Arial" w:hAnsi="Times New Roman"/>
          <w:b/>
          <w:color w:val="000000" w:themeColor="text1"/>
          <w:sz w:val="24"/>
          <w:szCs w:val="24"/>
          <w:u w:val="single"/>
          <w:lang w:eastAsia="ja-JP"/>
        </w:rPr>
        <w:t>išskyrus dėl pateiktų paslaugos kainų</w:t>
      </w:r>
      <w:r w:rsidRPr="003E1CA5">
        <w:rPr>
          <w:rFonts w:ascii="Times New Roman" w:eastAsia="Arial" w:hAnsi="Times New Roman"/>
          <w:b/>
          <w:color w:val="000000" w:themeColor="text1"/>
          <w:sz w:val="24"/>
          <w:szCs w:val="24"/>
          <w:lang w:eastAsia="ja-JP"/>
        </w:rPr>
        <w:t>, bus paskelbti viešai CVP</w:t>
      </w:r>
      <w:r w:rsidR="00E55F8A">
        <w:rPr>
          <w:rFonts w:ascii="Times New Roman" w:eastAsia="Arial" w:hAnsi="Times New Roman"/>
          <w:b/>
          <w:color w:val="000000" w:themeColor="text1"/>
          <w:sz w:val="24"/>
          <w:szCs w:val="24"/>
          <w:lang w:eastAsia="ja-JP"/>
        </w:rPr>
        <w:t> </w:t>
      </w:r>
      <w:r w:rsidRPr="003E1CA5">
        <w:rPr>
          <w:rFonts w:ascii="Times New Roman" w:eastAsia="Arial" w:hAnsi="Times New Roman"/>
          <w:b/>
          <w:color w:val="000000" w:themeColor="text1"/>
          <w:sz w:val="24"/>
          <w:szCs w:val="24"/>
          <w:lang w:eastAsia="ja-JP"/>
        </w:rPr>
        <w:t>IS prie rinkos konsultacijos dokumentų</w:t>
      </w:r>
      <w:r w:rsidR="00E55F8A">
        <w:rPr>
          <w:rFonts w:ascii="Times New Roman" w:eastAsia="Arial" w:hAnsi="Times New Roman"/>
          <w:b/>
          <w:color w:val="000000" w:themeColor="text1"/>
          <w:sz w:val="24"/>
          <w:szCs w:val="24"/>
          <w:lang w:eastAsia="ja-JP"/>
        </w:rPr>
        <w:t>,</w:t>
      </w:r>
      <w:r w:rsidRPr="003E1CA5">
        <w:rPr>
          <w:rFonts w:ascii="Times New Roman" w:eastAsia="Arial" w:hAnsi="Times New Roman"/>
          <w:b/>
          <w:color w:val="000000" w:themeColor="text1"/>
          <w:sz w:val="24"/>
          <w:szCs w:val="24"/>
          <w:lang w:eastAsia="ja-JP"/>
        </w:rPr>
        <w:t xml:space="preserve"> ne vėliau kaip iki pirkimo pradžios.</w:t>
      </w:r>
    </w:p>
    <w:p w14:paraId="793FDF87" w14:textId="77777777" w:rsidR="009F21C7" w:rsidRDefault="009F21C7"/>
    <w:sectPr w:rsidR="009F21C7"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E86E7834"/>
    <w:lvl w:ilvl="0" w:tplc="BF98D918">
      <w:start w:val="1"/>
      <w:numFmt w:val="decimal"/>
      <w:lvlText w:val="%1."/>
      <w:lvlJc w:val="left"/>
      <w:pPr>
        <w:ind w:left="786"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124882794">
    <w:abstractNumId w:val="2"/>
  </w:num>
  <w:num w:numId="2" w16cid:durableId="234976643">
    <w:abstractNumId w:val="1"/>
  </w:num>
  <w:num w:numId="3" w16cid:durableId="938559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51896"/>
    <w:rsid w:val="000B4B37"/>
    <w:rsid w:val="00111BDB"/>
    <w:rsid w:val="00143FCF"/>
    <w:rsid w:val="001842B7"/>
    <w:rsid w:val="001A4BA2"/>
    <w:rsid w:val="001B4A8C"/>
    <w:rsid w:val="001E5DE6"/>
    <w:rsid w:val="0024759D"/>
    <w:rsid w:val="0026544E"/>
    <w:rsid w:val="0028681E"/>
    <w:rsid w:val="003C139B"/>
    <w:rsid w:val="00407D8F"/>
    <w:rsid w:val="00463133"/>
    <w:rsid w:val="00472B35"/>
    <w:rsid w:val="004D3057"/>
    <w:rsid w:val="0053206F"/>
    <w:rsid w:val="00552F8D"/>
    <w:rsid w:val="005A2945"/>
    <w:rsid w:val="005C3DEA"/>
    <w:rsid w:val="00635B75"/>
    <w:rsid w:val="00651DBB"/>
    <w:rsid w:val="006B13ED"/>
    <w:rsid w:val="00715AFE"/>
    <w:rsid w:val="007E246A"/>
    <w:rsid w:val="007E39BA"/>
    <w:rsid w:val="0088510B"/>
    <w:rsid w:val="00890984"/>
    <w:rsid w:val="008B3FA0"/>
    <w:rsid w:val="008C378C"/>
    <w:rsid w:val="009F21C7"/>
    <w:rsid w:val="00AB573F"/>
    <w:rsid w:val="00AD0CC0"/>
    <w:rsid w:val="00B26775"/>
    <w:rsid w:val="00B83992"/>
    <w:rsid w:val="00BE27B9"/>
    <w:rsid w:val="00C16D71"/>
    <w:rsid w:val="00C367C5"/>
    <w:rsid w:val="00C56B95"/>
    <w:rsid w:val="00CC4385"/>
    <w:rsid w:val="00D653AD"/>
    <w:rsid w:val="00DC3C48"/>
    <w:rsid w:val="00DF6264"/>
    <w:rsid w:val="00E55F8A"/>
    <w:rsid w:val="00F721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7213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213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b3ff3dc-c8fa-4e4b-98e3-03d5bcd0e2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07741CFC369B147A9CB27DE66E689ED" ma:contentTypeVersion="16" ma:contentTypeDescription="Kurkite naują dokumentą." ma:contentTypeScope="" ma:versionID="ba78bafeb68fa090acc4fe1096416516">
  <xsd:schema xmlns:xsd="http://www.w3.org/2001/XMLSchema" xmlns:xs="http://www.w3.org/2001/XMLSchema" xmlns:p="http://schemas.microsoft.com/office/2006/metadata/properties" xmlns:ns3="4b3ff3dc-c8fa-4e4b-98e3-03d5bcd0e230" xmlns:ns4="f9c9a2b5-061a-4085-8d57-3a4f36aa3315" targetNamespace="http://schemas.microsoft.com/office/2006/metadata/properties" ma:root="true" ma:fieldsID="171bea86ec8686174df8a18795fe6e11" ns3:_="" ns4:_="">
    <xsd:import namespace="4b3ff3dc-c8fa-4e4b-98e3-03d5bcd0e230"/>
    <xsd:import namespace="f9c9a2b5-061a-4085-8d57-3a4f36aa33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DateTaken" minOccurs="0"/>
                <xsd:element ref="ns3:MediaServiceObjectDetectorVersions" minOccurs="0"/>
                <xsd:element ref="ns3:MediaServiceLocation"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3ff3dc-c8fa-4e4b-98e3-03d5bcd0e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c9a2b5-061a-4085-8d57-3a4f36aa3315"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7ED2B4-B91A-4BB5-B40B-3170B058C276}">
  <ds:schemaRefs>
    <ds:schemaRef ds:uri="http://schemas.microsoft.com/office/2006/metadata/properties"/>
    <ds:schemaRef ds:uri="http://schemas.microsoft.com/office/infopath/2007/PartnerControls"/>
    <ds:schemaRef ds:uri="4b3ff3dc-c8fa-4e4b-98e3-03d5bcd0e230"/>
  </ds:schemaRefs>
</ds:datastoreItem>
</file>

<file path=customXml/itemProps2.xml><?xml version="1.0" encoding="utf-8"?>
<ds:datastoreItem xmlns:ds="http://schemas.openxmlformats.org/officeDocument/2006/customXml" ds:itemID="{EED6DF15-23CE-4F7F-84F9-20FB200A6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3ff3dc-c8fa-4e4b-98e3-03d5bcd0e230"/>
    <ds:schemaRef ds:uri="f9c9a2b5-061a-4085-8d57-3a4f36aa33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11109F-085D-4E86-926F-C2DFE00CC1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2110</Words>
  <Characters>1204</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Žydrė Jucevičienė</cp:lastModifiedBy>
  <cp:revision>2</cp:revision>
  <dcterms:created xsi:type="dcterms:W3CDTF">2025-09-29T09:02:00Z</dcterms:created>
  <dcterms:modified xsi:type="dcterms:W3CDTF">2025-09-29T09:02:00Z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0x010100007741CFC369B147A9CB27DE66E689ED</vt:lpwstr>
  </property>
</Properties>
</file>