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079" w14:textId="77777777" w:rsidR="00246F8E" w:rsidRPr="00AC7899" w:rsidRDefault="00554599" w:rsidP="00AC7899">
      <w:pPr>
        <w:tabs>
          <w:tab w:val="center" w:pos="4680"/>
          <w:tab w:val="left" w:pos="7956"/>
        </w:tabs>
        <w:spacing w:after="0"/>
        <w:ind w:left="-567" w:right="-279" w:firstLine="567"/>
        <w:rPr>
          <w:rFonts w:ascii="Roboto" w:eastAsia="Arial" w:hAnsi="Roboto" w:cs="Arial"/>
          <w:b/>
          <w:sz w:val="28"/>
          <w:szCs w:val="28"/>
        </w:rPr>
      </w:pPr>
      <w:r w:rsidRPr="0041550B">
        <w:rPr>
          <w:rFonts w:ascii="Roboto" w:eastAsia="Arial" w:hAnsi="Roboto" w:cs="Arial"/>
          <w:b/>
          <w:sz w:val="28"/>
          <w:szCs w:val="28"/>
        </w:rPr>
        <w:tab/>
      </w:r>
    </w:p>
    <w:p w14:paraId="685F5CE1" w14:textId="77777777" w:rsidR="00AC7899" w:rsidRDefault="00AC7899" w:rsidP="00AC7899">
      <w:pPr>
        <w:spacing w:after="0"/>
        <w:ind w:left="2880" w:firstLine="720"/>
        <w:rPr>
          <w:rFonts w:ascii="Roboto" w:hAnsi="Roboto"/>
          <w:b/>
          <w:sz w:val="24"/>
          <w:szCs w:val="24"/>
        </w:rPr>
      </w:pPr>
      <w:r w:rsidRPr="006368CE">
        <w:rPr>
          <w:rFonts w:ascii="Roboto" w:hAnsi="Roboto"/>
          <w:b/>
          <w:sz w:val="24"/>
          <w:szCs w:val="24"/>
        </w:rPr>
        <w:t>U</w:t>
      </w:r>
      <w:r w:rsidR="00A40C4B">
        <w:rPr>
          <w:rFonts w:ascii="Roboto" w:hAnsi="Roboto"/>
          <w:b/>
          <w:sz w:val="24"/>
          <w:szCs w:val="24"/>
        </w:rPr>
        <w:t xml:space="preserve">AB </w:t>
      </w:r>
      <w:r w:rsidRPr="006368CE">
        <w:rPr>
          <w:rFonts w:ascii="Roboto" w:hAnsi="Roboto"/>
          <w:b/>
          <w:sz w:val="24"/>
          <w:szCs w:val="24"/>
        </w:rPr>
        <w:t>„ŠIAULIŲ ŠVIESA“</w:t>
      </w:r>
    </w:p>
    <w:p w14:paraId="2D7B054C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>Stadiono g. 2, LT-76331 Šiauliai,</w:t>
      </w:r>
    </w:p>
    <w:p w14:paraId="6386FB1D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color w:val="0000FF"/>
          <w:sz w:val="20"/>
          <w:szCs w:val="20"/>
          <w:u w:val="single"/>
        </w:rPr>
      </w:pPr>
      <w:r>
        <w:rPr>
          <w:rFonts w:ascii="Roboto" w:eastAsia="Times New Roman" w:hAnsi="Roboto" w:cs="Times New Roman"/>
          <w:sz w:val="20"/>
          <w:szCs w:val="20"/>
        </w:rPr>
        <w:t>T</w:t>
      </w:r>
      <w:r w:rsidRPr="006368CE">
        <w:rPr>
          <w:rFonts w:ascii="Roboto" w:eastAsia="Times New Roman" w:hAnsi="Roboto" w:cs="Times New Roman"/>
          <w:sz w:val="20"/>
          <w:szCs w:val="20"/>
        </w:rPr>
        <w:t>el. (</w:t>
      </w:r>
      <w:r w:rsidR="00A40C4B">
        <w:rPr>
          <w:rFonts w:ascii="Roboto" w:eastAsia="Times New Roman" w:hAnsi="Roboto" w:cs="Times New Roman"/>
          <w:sz w:val="20"/>
          <w:szCs w:val="20"/>
        </w:rPr>
        <w:t>0</w:t>
      </w:r>
      <w:r w:rsidRPr="006368CE">
        <w:rPr>
          <w:rFonts w:ascii="Roboto" w:eastAsia="Times New Roman" w:hAnsi="Roboto" w:cs="Times New Roman"/>
          <w:sz w:val="20"/>
          <w:szCs w:val="20"/>
        </w:rPr>
        <w:t xml:space="preserve"> 41) 525 659, el. p</w:t>
      </w:r>
      <w:r>
        <w:rPr>
          <w:rFonts w:ascii="Roboto" w:eastAsia="Times New Roman" w:hAnsi="Roboto" w:cs="Times New Roman"/>
          <w:sz w:val="20"/>
          <w:szCs w:val="20"/>
        </w:rPr>
        <w:t xml:space="preserve">. </w:t>
      </w:r>
      <w:r w:rsidR="00F01EF1">
        <w:rPr>
          <w:rFonts w:ascii="Roboto" w:eastAsia="Times New Roman" w:hAnsi="Roboto" w:cs="Times New Roman"/>
          <w:sz w:val="20"/>
          <w:szCs w:val="20"/>
        </w:rPr>
        <w:t>gat.apsvietimas@sga.lt</w:t>
      </w:r>
    </w:p>
    <w:p w14:paraId="4C5C84D1" w14:textId="77777777" w:rsidR="00F5083A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Duomenys kaupiami ir saugomi Juridinių asmenų registre, </w:t>
      </w:r>
    </w:p>
    <w:p w14:paraId="14601461" w14:textId="77777777" w:rsidR="00B767AE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kodas 144129510 </w:t>
      </w:r>
    </w:p>
    <w:p w14:paraId="44FA8788" w14:textId="77777777" w:rsidR="00C933EA" w:rsidRDefault="00C933EA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5A2E5262" w14:textId="77777777" w:rsidR="00B767AE" w:rsidRDefault="00B767AE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5FFD6E7" w14:textId="1177923C" w:rsidR="00D86AA3" w:rsidRPr="00794929" w:rsidRDefault="00D86AA3" w:rsidP="00AC7899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317E2A4" w14:textId="77777777" w:rsidR="0016556E" w:rsidRPr="00794929" w:rsidRDefault="0016556E" w:rsidP="00165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5E60D" w14:textId="1137712F" w:rsidR="00794929" w:rsidRDefault="00794929" w:rsidP="00794929">
      <w:pPr>
        <w:pStyle w:val="Sraopastraipa1"/>
        <w:tabs>
          <w:tab w:val="left" w:pos="340"/>
        </w:tabs>
        <w:ind w:left="-426" w:firstLine="0"/>
        <w:jc w:val="center"/>
        <w:rPr>
          <w:rFonts w:eastAsia="Calibri"/>
          <w:b/>
          <w:sz w:val="24"/>
          <w:szCs w:val="24"/>
          <w:lang w:eastAsia="lt-LT"/>
        </w:rPr>
      </w:pPr>
      <w:r>
        <w:rPr>
          <w:rFonts w:eastAsia="Calibri"/>
          <w:b/>
          <w:sz w:val="24"/>
          <w:szCs w:val="24"/>
          <w:lang w:eastAsia="lt-LT"/>
        </w:rPr>
        <w:t xml:space="preserve"> </w:t>
      </w:r>
      <w:r w:rsidR="00457A11" w:rsidRPr="00794929">
        <w:rPr>
          <w:rFonts w:eastAsia="Calibri"/>
          <w:b/>
          <w:sz w:val="24"/>
          <w:szCs w:val="24"/>
          <w:lang w:eastAsia="lt-LT"/>
        </w:rPr>
        <w:t xml:space="preserve">RINKOS KONSULTACIJA </w:t>
      </w:r>
    </w:p>
    <w:p w14:paraId="7B45F543" w14:textId="77777777" w:rsidR="00794929" w:rsidRDefault="00457A11" w:rsidP="00794929">
      <w:pPr>
        <w:pStyle w:val="Sraopastraipa1"/>
        <w:tabs>
          <w:tab w:val="left" w:pos="340"/>
        </w:tabs>
        <w:ind w:firstLine="0"/>
        <w:jc w:val="center"/>
        <w:rPr>
          <w:rFonts w:eastAsia="Calibri"/>
          <w:b/>
          <w:sz w:val="24"/>
          <w:szCs w:val="24"/>
          <w:lang w:eastAsia="lt-LT"/>
        </w:rPr>
      </w:pPr>
      <w:r w:rsidRPr="00794929">
        <w:rPr>
          <w:rFonts w:eastAsia="Calibri"/>
          <w:b/>
          <w:sz w:val="24"/>
          <w:szCs w:val="24"/>
          <w:lang w:eastAsia="lt-LT"/>
        </w:rPr>
        <w:t>DĖL</w:t>
      </w:r>
      <w:r>
        <w:rPr>
          <w:rFonts w:ascii="Roboto" w:hAnsi="Roboto"/>
          <w:bCs/>
        </w:rPr>
        <w:t xml:space="preserve"> </w:t>
      </w:r>
      <w:r w:rsidR="00794929">
        <w:rPr>
          <w:rFonts w:eastAsia="Calibri"/>
          <w:b/>
          <w:sz w:val="24"/>
          <w:szCs w:val="24"/>
          <w:lang w:eastAsia="lt-LT"/>
        </w:rPr>
        <w:t>METALINIŲ CINKUOTŲ GEMBINIŲ KONSTRUKCIJŲ ŠVIESOFORAMS</w:t>
      </w:r>
    </w:p>
    <w:p w14:paraId="6059FD49" w14:textId="20E1389F" w:rsidR="00794929" w:rsidRDefault="00794929" w:rsidP="00794929">
      <w:pPr>
        <w:pStyle w:val="Sraopastraipa1"/>
        <w:tabs>
          <w:tab w:val="left" w:pos="340"/>
        </w:tabs>
        <w:ind w:firstLine="0"/>
        <w:jc w:val="center"/>
        <w:rPr>
          <w:rFonts w:eastAsia="Calibri"/>
          <w:b/>
          <w:sz w:val="24"/>
          <w:szCs w:val="24"/>
          <w:lang w:eastAsia="lt-LT"/>
        </w:rPr>
      </w:pPr>
      <w:r>
        <w:rPr>
          <w:rFonts w:eastAsia="Calibri"/>
          <w:b/>
          <w:sz w:val="24"/>
          <w:szCs w:val="24"/>
          <w:lang w:eastAsia="lt-LT"/>
        </w:rPr>
        <w:t>SU ANKERIAIS KOMPLEKTE</w:t>
      </w:r>
    </w:p>
    <w:p w14:paraId="2DD8BEA5" w14:textId="7756D1DA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7F4181F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4D9B476B" w14:textId="2B77B5D3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Informuojame, kad 2025-0</w:t>
      </w:r>
      <w:r w:rsidR="008C7E8B">
        <w:rPr>
          <w:rFonts w:ascii="Roboto" w:eastAsia="Times New Roman" w:hAnsi="Roboto" w:cs="Times New Roman"/>
          <w:bCs/>
        </w:rPr>
        <w:t>7</w:t>
      </w:r>
      <w:r>
        <w:rPr>
          <w:rFonts w:ascii="Roboto" w:eastAsia="Times New Roman" w:hAnsi="Roboto" w:cs="Times New Roman"/>
          <w:bCs/>
        </w:rPr>
        <w:t>-</w:t>
      </w:r>
      <w:r w:rsidR="008C7E8B">
        <w:rPr>
          <w:rFonts w:ascii="Roboto" w:eastAsia="Times New Roman" w:hAnsi="Roboto" w:cs="Times New Roman"/>
          <w:bCs/>
        </w:rPr>
        <w:t>17 09</w:t>
      </w:r>
      <w:r>
        <w:rPr>
          <w:rFonts w:ascii="Roboto" w:eastAsia="Times New Roman" w:hAnsi="Roboto" w:cs="Times New Roman"/>
          <w:bCs/>
        </w:rPr>
        <w:t>.00 val. baigėsi rinkos konsultacij</w:t>
      </w:r>
      <w:r w:rsidR="00A338D3">
        <w:rPr>
          <w:rFonts w:ascii="Roboto" w:eastAsia="Times New Roman" w:hAnsi="Roboto" w:cs="Times New Roman"/>
          <w:bCs/>
        </w:rPr>
        <w:t>a</w:t>
      </w:r>
      <w:r w:rsidR="00584EC4">
        <w:rPr>
          <w:rFonts w:ascii="Roboto" w:eastAsia="Times New Roman" w:hAnsi="Roboto" w:cs="Times New Roman"/>
          <w:bCs/>
        </w:rPr>
        <w:t xml:space="preserve"> dėl metalinių cinkuotų gembinių konstrukcijų šviesoforams su </w:t>
      </w:r>
      <w:proofErr w:type="spellStart"/>
      <w:r w:rsidR="00584EC4">
        <w:rPr>
          <w:rFonts w:ascii="Roboto" w:eastAsia="Times New Roman" w:hAnsi="Roboto" w:cs="Times New Roman"/>
          <w:bCs/>
        </w:rPr>
        <w:t>ankeriais</w:t>
      </w:r>
      <w:proofErr w:type="spellEnd"/>
      <w:r w:rsidR="00584EC4">
        <w:rPr>
          <w:rFonts w:ascii="Roboto" w:eastAsia="Times New Roman" w:hAnsi="Roboto" w:cs="Times New Roman"/>
          <w:bCs/>
        </w:rPr>
        <w:t xml:space="preserve"> komplekte</w:t>
      </w:r>
      <w:r>
        <w:rPr>
          <w:rFonts w:ascii="Roboto" w:eastAsia="Times New Roman" w:hAnsi="Roboto" w:cs="Times New Roman"/>
          <w:bCs/>
        </w:rPr>
        <w:t xml:space="preserve">. </w:t>
      </w:r>
      <w:r w:rsidR="00EA3118">
        <w:rPr>
          <w:rFonts w:ascii="Roboto" w:eastAsia="Times New Roman" w:hAnsi="Roboto" w:cs="Times New Roman"/>
          <w:bCs/>
        </w:rPr>
        <w:t>Pasiūlymų negauta.</w:t>
      </w:r>
    </w:p>
    <w:p w14:paraId="37CFD5F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551484A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6911193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E572DD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BB4DB7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B76EDFB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0CD00C33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42EEB19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387F31C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sectPr w:rsidR="00926560" w:rsidSect="005D5458">
      <w:headerReference w:type="default" r:id="rId8"/>
      <w:pgSz w:w="12240" w:h="15840"/>
      <w:pgMar w:top="1134" w:right="851" w:bottom="1134" w:left="1701" w:header="426" w:footer="310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094E" w14:textId="77777777" w:rsidR="00FF11A9" w:rsidRDefault="00FF11A9">
      <w:pPr>
        <w:spacing w:after="0" w:line="240" w:lineRule="auto"/>
      </w:pPr>
      <w:r>
        <w:separator/>
      </w:r>
    </w:p>
  </w:endnote>
  <w:endnote w:type="continuationSeparator" w:id="0">
    <w:p w14:paraId="686C4177" w14:textId="77777777" w:rsidR="00FF11A9" w:rsidRDefault="00FF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8968" w14:textId="77777777" w:rsidR="00FF11A9" w:rsidRDefault="00FF11A9">
      <w:pPr>
        <w:spacing w:after="0" w:line="240" w:lineRule="auto"/>
      </w:pPr>
      <w:r>
        <w:separator/>
      </w:r>
    </w:p>
  </w:footnote>
  <w:footnote w:type="continuationSeparator" w:id="0">
    <w:p w14:paraId="21448020" w14:textId="77777777" w:rsidR="00FF11A9" w:rsidRDefault="00FF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A95C" w14:textId="77777777" w:rsidR="00246F8E" w:rsidRDefault="0041550B" w:rsidP="0080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2268" w:right="4" w:firstLine="56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DBF1CCB" wp14:editId="77C061C6">
          <wp:simplePos x="0" y="0"/>
          <wp:positionH relativeFrom="column">
            <wp:posOffset>-373380</wp:posOffset>
          </wp:positionH>
          <wp:positionV relativeFrom="paragraph">
            <wp:posOffset>3810</wp:posOffset>
          </wp:positionV>
          <wp:extent cx="2602997" cy="1591059"/>
          <wp:effectExtent l="0" t="0" r="6985" b="0"/>
          <wp:wrapNone/>
          <wp:docPr id="1268532905" name="Picture 1051427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ršus spalvo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997" cy="1591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50B">
      <w:rPr>
        <w:rFonts w:ascii="Roboto" w:eastAsia="Arial" w:hAnsi="Roboto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C9"/>
    <w:multiLevelType w:val="multilevel"/>
    <w:tmpl w:val="9DD44F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8E"/>
    <w:rsid w:val="00021918"/>
    <w:rsid w:val="00050A2A"/>
    <w:rsid w:val="00093AED"/>
    <w:rsid w:val="00116861"/>
    <w:rsid w:val="00143A03"/>
    <w:rsid w:val="0016556E"/>
    <w:rsid w:val="00167505"/>
    <w:rsid w:val="001908E9"/>
    <w:rsid w:val="001B08A9"/>
    <w:rsid w:val="001C11D5"/>
    <w:rsid w:val="001C3FBF"/>
    <w:rsid w:val="001D1860"/>
    <w:rsid w:val="001D2590"/>
    <w:rsid w:val="00246F8E"/>
    <w:rsid w:val="002649CB"/>
    <w:rsid w:val="00273DF5"/>
    <w:rsid w:val="002F2141"/>
    <w:rsid w:val="003A475E"/>
    <w:rsid w:val="003F1E7D"/>
    <w:rsid w:val="0041550B"/>
    <w:rsid w:val="00454A34"/>
    <w:rsid w:val="00457A11"/>
    <w:rsid w:val="00554599"/>
    <w:rsid w:val="00584EC4"/>
    <w:rsid w:val="005914C4"/>
    <w:rsid w:val="005D5458"/>
    <w:rsid w:val="005E16FC"/>
    <w:rsid w:val="00654377"/>
    <w:rsid w:val="00662871"/>
    <w:rsid w:val="006F5F52"/>
    <w:rsid w:val="00794929"/>
    <w:rsid w:val="007D795B"/>
    <w:rsid w:val="007F1E4C"/>
    <w:rsid w:val="00802483"/>
    <w:rsid w:val="00825988"/>
    <w:rsid w:val="00845113"/>
    <w:rsid w:val="008B7C55"/>
    <w:rsid w:val="008C7E8B"/>
    <w:rsid w:val="00926560"/>
    <w:rsid w:val="00932CE9"/>
    <w:rsid w:val="009E4020"/>
    <w:rsid w:val="00A0071C"/>
    <w:rsid w:val="00A338D3"/>
    <w:rsid w:val="00A339EF"/>
    <w:rsid w:val="00A40C4B"/>
    <w:rsid w:val="00A94C12"/>
    <w:rsid w:val="00AC7899"/>
    <w:rsid w:val="00B37409"/>
    <w:rsid w:val="00B767AE"/>
    <w:rsid w:val="00B93314"/>
    <w:rsid w:val="00BD6788"/>
    <w:rsid w:val="00C13ACE"/>
    <w:rsid w:val="00C244D8"/>
    <w:rsid w:val="00C933EA"/>
    <w:rsid w:val="00CA6246"/>
    <w:rsid w:val="00D76B99"/>
    <w:rsid w:val="00D86AA3"/>
    <w:rsid w:val="00DD1E41"/>
    <w:rsid w:val="00DE5B36"/>
    <w:rsid w:val="00E03175"/>
    <w:rsid w:val="00E10C85"/>
    <w:rsid w:val="00E170A6"/>
    <w:rsid w:val="00E2652E"/>
    <w:rsid w:val="00E54B73"/>
    <w:rsid w:val="00E62163"/>
    <w:rsid w:val="00E75197"/>
    <w:rsid w:val="00E9277A"/>
    <w:rsid w:val="00E933FA"/>
    <w:rsid w:val="00E94F34"/>
    <w:rsid w:val="00EA3118"/>
    <w:rsid w:val="00ED061D"/>
    <w:rsid w:val="00F01EF1"/>
    <w:rsid w:val="00F5083A"/>
    <w:rsid w:val="00F51C73"/>
    <w:rsid w:val="00FA6D82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32CB"/>
  <w15:docId w15:val="{A7075AFF-2AAF-4480-9928-1E3A246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EA9"/>
  </w:style>
  <w:style w:type="paragraph" w:styleId="Porat">
    <w:name w:val="footer"/>
    <w:basedOn w:val="prastasis"/>
    <w:link w:val="Porat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EA9"/>
  </w:style>
  <w:style w:type="table" w:styleId="Lentelstinklelis">
    <w:name w:val="Table Grid"/>
    <w:basedOn w:val="prastojilentel"/>
    <w:uiPriority w:val="39"/>
    <w:rsid w:val="001F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extbodyindent">
    <w:name w:val="Text body indent"/>
    <w:basedOn w:val="prastasis"/>
    <w:rsid w:val="00A40C4B"/>
    <w:pPr>
      <w:autoSpaceDN w:val="0"/>
      <w:spacing w:after="0" w:line="360" w:lineRule="auto"/>
      <w:ind w:right="-43" w:firstLine="720"/>
      <w:jc w:val="both"/>
      <w:textAlignment w:val="baseline"/>
    </w:pPr>
    <w:rPr>
      <w:rFonts w:ascii="Arial" w:eastAsia="Arial" w:hAnsi="Arial" w:cs="Arial"/>
      <w:kern w:val="3"/>
      <w:sz w:val="24"/>
      <w:szCs w:val="20"/>
      <w:lang w:eastAsia="zh-CN"/>
    </w:rPr>
  </w:style>
  <w:style w:type="character" w:styleId="Vietosrezervavimoenklotekstas">
    <w:name w:val="Placeholder Text"/>
    <w:basedOn w:val="Numatytasispastraiposriftas"/>
    <w:uiPriority w:val="99"/>
    <w:semiHidden/>
    <w:rsid w:val="00654377"/>
    <w:rPr>
      <w:color w:val="666666"/>
    </w:rPr>
  </w:style>
  <w:style w:type="paragraph" w:customStyle="1" w:styleId="Sraopastraipa1">
    <w:name w:val="Sąrašo pastraipa1"/>
    <w:basedOn w:val="prastasis"/>
    <w:rsid w:val="00794929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H3kN79wclee+uPZZS3EUCT96Q==">CgMxLjAyCGguZ2pkZ3hzOAByITFmOXpXbGhDVjg5T3JfaU9rN3c4LW5jODdMOWRob1FtcQ==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Aurelija Piepolė</dc:creator>
  <cp:lastModifiedBy>Ugnė Staponkienė</cp:lastModifiedBy>
  <cp:revision>12</cp:revision>
  <dcterms:created xsi:type="dcterms:W3CDTF">2025-04-08T13:46:00Z</dcterms:created>
  <dcterms:modified xsi:type="dcterms:W3CDTF">2025-09-29T09:08:00Z</dcterms:modified>
</cp:coreProperties>
</file>