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0D3" w:rsidRDefault="005370D3" w:rsidP="005370D3">
      <w:pPr>
        <w:ind w:left="5812"/>
        <w:jc w:val="right"/>
        <w:rPr>
          <w:b/>
          <w:bCs/>
        </w:rPr>
      </w:pPr>
      <w:r w:rsidRPr="00380E6C">
        <w:rPr>
          <w:b/>
        </w:rPr>
        <w:t>Konkurso sąlygų</w:t>
      </w:r>
      <w:r>
        <w:t xml:space="preserve"> </w:t>
      </w:r>
      <w:r w:rsidRPr="009D7165">
        <w:rPr>
          <w:b/>
          <w:bCs/>
        </w:rPr>
        <w:t>1 priedas</w:t>
      </w:r>
    </w:p>
    <w:p w:rsidR="005370D3" w:rsidRPr="00C33CD0" w:rsidRDefault="005370D3" w:rsidP="005370D3">
      <w:pPr>
        <w:spacing w:before="60"/>
        <w:jc w:val="both"/>
        <w:rPr>
          <w:bCs/>
        </w:rPr>
      </w:pPr>
    </w:p>
    <w:p w:rsidR="005370D3" w:rsidRPr="009D7165" w:rsidRDefault="005370D3" w:rsidP="005370D3">
      <w:pPr>
        <w:spacing w:before="60"/>
        <w:jc w:val="center"/>
        <w:rPr>
          <w:b/>
          <w:bCs/>
          <w:sz w:val="24"/>
          <w:szCs w:val="24"/>
        </w:rPr>
      </w:pPr>
      <w:r w:rsidRPr="009D7165">
        <w:rPr>
          <w:b/>
          <w:bCs/>
          <w:sz w:val="24"/>
          <w:szCs w:val="24"/>
        </w:rPr>
        <w:t>KONKURSO PASIŪLYMAS</w:t>
      </w:r>
    </w:p>
    <w:p w:rsidR="005370D3" w:rsidRDefault="005370D3" w:rsidP="005370D3">
      <w:pPr>
        <w:pStyle w:val="Pagrindinistekstas"/>
        <w:spacing w:before="60" w:after="0"/>
        <w:ind w:firstLine="0"/>
        <w:jc w:val="center"/>
        <w:rPr>
          <w:bCs/>
          <w:sz w:val="24"/>
          <w:szCs w:val="24"/>
        </w:rPr>
      </w:pPr>
    </w:p>
    <w:p w:rsidR="005370D3" w:rsidRDefault="005370D3" w:rsidP="005370D3">
      <w:pPr>
        <w:spacing w:before="60"/>
        <w:ind w:left="-284"/>
        <w:jc w:val="center"/>
        <w:rPr>
          <w:b/>
          <w:bCs/>
          <w:sz w:val="20"/>
          <w:szCs w:val="20"/>
        </w:rPr>
      </w:pPr>
      <w:r w:rsidRPr="00966976">
        <w:rPr>
          <w:b/>
          <w:color w:val="000000" w:themeColor="text1"/>
          <w:sz w:val="24"/>
          <w:szCs w:val="24"/>
        </w:rPr>
        <w:t>SEIMO POSĖDŽIŲ GARSO ĮRAŠYMO, STENOGRAFAVIMO IR GARSO ĮRAŠŲ INDEKSAVIMO POSISTEMIO ATNAUJINIMO, ĮDIEGIANT ŠNEKOS ATPAŽINIMO TECHNOLOGIJĄ,</w:t>
      </w:r>
      <w:r w:rsidRPr="00966976">
        <w:rPr>
          <w:color w:val="000000" w:themeColor="text1"/>
          <w:sz w:val="24"/>
          <w:szCs w:val="24"/>
        </w:rPr>
        <w:t xml:space="preserve"> </w:t>
      </w:r>
      <w:r w:rsidRPr="00966976">
        <w:rPr>
          <w:b/>
          <w:sz w:val="24"/>
          <w:szCs w:val="24"/>
        </w:rPr>
        <w:t>PASLAUGŲ</w:t>
      </w:r>
      <w:r w:rsidRPr="00966976">
        <w:rPr>
          <w:b/>
          <w:bCs/>
          <w:sz w:val="24"/>
          <w:szCs w:val="24"/>
          <w:lang w:eastAsia="lt-LT"/>
        </w:rPr>
        <w:t xml:space="preserve"> </w:t>
      </w:r>
      <w:r w:rsidRPr="00B10879">
        <w:rPr>
          <w:b/>
          <w:bCs/>
          <w:sz w:val="24"/>
          <w:szCs w:val="24"/>
        </w:rPr>
        <w:t>PIRKIMO</w:t>
      </w:r>
      <w:r>
        <w:rPr>
          <w:b/>
          <w:bCs/>
          <w:sz w:val="24"/>
          <w:szCs w:val="24"/>
        </w:rPr>
        <w:t xml:space="preserve"> </w:t>
      </w:r>
      <w:r w:rsidRPr="009D7165">
        <w:rPr>
          <w:b/>
          <w:bCs/>
          <w:sz w:val="24"/>
          <w:szCs w:val="24"/>
        </w:rPr>
        <w:t>ATVIR</w:t>
      </w:r>
      <w:r>
        <w:rPr>
          <w:b/>
          <w:bCs/>
          <w:sz w:val="24"/>
          <w:szCs w:val="24"/>
        </w:rPr>
        <w:t xml:space="preserve">AM </w:t>
      </w:r>
      <w:r w:rsidRPr="009D7165">
        <w:rPr>
          <w:b/>
          <w:bCs/>
          <w:sz w:val="24"/>
          <w:szCs w:val="24"/>
        </w:rPr>
        <w:t>KONKURS</w:t>
      </w:r>
      <w:r>
        <w:rPr>
          <w:b/>
          <w:bCs/>
          <w:sz w:val="24"/>
          <w:szCs w:val="24"/>
        </w:rPr>
        <w:t>UI</w:t>
      </w:r>
      <w:r w:rsidRPr="009D7165">
        <w:rPr>
          <w:b/>
          <w:bCs/>
          <w:sz w:val="24"/>
          <w:szCs w:val="24"/>
        </w:rPr>
        <w:t xml:space="preserve"> </w:t>
      </w:r>
      <w:r w:rsidRPr="009D7165">
        <w:rPr>
          <w:b/>
          <w:bCs/>
          <w:sz w:val="24"/>
          <w:szCs w:val="24"/>
        </w:rPr>
        <w:br/>
      </w:r>
    </w:p>
    <w:p w:rsidR="00846C46" w:rsidRPr="00D84318" w:rsidRDefault="00846C46" w:rsidP="00846C46">
      <w:pPr>
        <w:jc w:val="center"/>
        <w:rPr>
          <w:sz w:val="24"/>
          <w:szCs w:val="24"/>
        </w:rPr>
      </w:pPr>
      <w:r w:rsidRPr="00D84318">
        <w:rPr>
          <w:b/>
          <w:sz w:val="24"/>
          <w:szCs w:val="24"/>
        </w:rPr>
        <w:t>A DALIS. TECHNINĖ INFORMACIJA IR DUOMENYS APIE TIEKĖJĄ</w:t>
      </w:r>
    </w:p>
    <w:p w:rsidR="00846C46" w:rsidRDefault="00846C46" w:rsidP="005370D3">
      <w:pPr>
        <w:spacing w:before="60"/>
        <w:ind w:left="-284"/>
        <w:jc w:val="center"/>
        <w:rPr>
          <w:b/>
          <w:bCs/>
          <w:sz w:val="20"/>
          <w:szCs w:val="20"/>
        </w:rPr>
      </w:pPr>
    </w:p>
    <w:p w:rsidR="00846C46" w:rsidRDefault="00846C46" w:rsidP="005370D3">
      <w:pPr>
        <w:spacing w:before="60"/>
        <w:ind w:left="-284"/>
        <w:jc w:val="center"/>
        <w:rPr>
          <w:b/>
          <w:bCs/>
          <w:sz w:val="20"/>
          <w:szCs w:val="20"/>
        </w:rPr>
      </w:pPr>
    </w:p>
    <w:p w:rsidR="005370D3" w:rsidRPr="009D7165" w:rsidRDefault="005370D3" w:rsidP="005370D3">
      <w:pPr>
        <w:spacing w:before="0"/>
        <w:jc w:val="center"/>
      </w:pPr>
      <w:r w:rsidRPr="009D7165">
        <w:t>____________________</w:t>
      </w:r>
    </w:p>
    <w:p w:rsidR="005370D3" w:rsidRPr="009D7165" w:rsidRDefault="005370D3" w:rsidP="005370D3">
      <w:pPr>
        <w:spacing w:before="0"/>
        <w:jc w:val="center"/>
        <w:rPr>
          <w:sz w:val="16"/>
          <w:szCs w:val="16"/>
        </w:rPr>
      </w:pPr>
      <w:r w:rsidRPr="009D7165">
        <w:rPr>
          <w:sz w:val="16"/>
          <w:szCs w:val="16"/>
        </w:rPr>
        <w:t>(Data)</w:t>
      </w:r>
    </w:p>
    <w:p w:rsidR="005370D3" w:rsidRPr="009D7165" w:rsidRDefault="005370D3" w:rsidP="005370D3">
      <w:pPr>
        <w:spacing w:before="0"/>
        <w:jc w:val="center"/>
        <w:rPr>
          <w:sz w:val="16"/>
          <w:szCs w:val="16"/>
        </w:rPr>
      </w:pPr>
    </w:p>
    <w:p w:rsidR="005370D3" w:rsidRPr="009D7165" w:rsidRDefault="005370D3" w:rsidP="005370D3">
      <w:pPr>
        <w:spacing w:before="0"/>
        <w:jc w:val="center"/>
      </w:pPr>
      <w:r w:rsidRPr="009D7165">
        <w:t>____________________</w:t>
      </w:r>
    </w:p>
    <w:p w:rsidR="005370D3" w:rsidRPr="009D7165" w:rsidRDefault="005370D3" w:rsidP="005370D3">
      <w:pPr>
        <w:spacing w:before="0"/>
        <w:jc w:val="center"/>
        <w:rPr>
          <w:sz w:val="16"/>
          <w:szCs w:val="16"/>
        </w:rPr>
      </w:pPr>
      <w:r w:rsidRPr="009D7165">
        <w:rPr>
          <w:sz w:val="16"/>
          <w:szCs w:val="16"/>
        </w:rPr>
        <w:t>(vieta)</w:t>
      </w:r>
    </w:p>
    <w:p w:rsidR="005370D3" w:rsidRPr="00927E59" w:rsidRDefault="005370D3" w:rsidP="005370D3">
      <w:pPr>
        <w:rPr>
          <w:sz w:val="24"/>
          <w:szCs w:val="24"/>
        </w:rPr>
      </w:pPr>
    </w:p>
    <w:p w:rsidR="005370D3" w:rsidRPr="00EB1757" w:rsidRDefault="005370D3" w:rsidP="005370D3">
      <w:pPr>
        <w:rPr>
          <w:b/>
          <w:sz w:val="24"/>
          <w:szCs w:val="24"/>
        </w:rPr>
      </w:pPr>
      <w:r w:rsidRPr="00EB1757">
        <w:rPr>
          <w:b/>
          <w:sz w:val="24"/>
          <w:szCs w:val="24"/>
        </w:rPr>
        <w:t>1. INFORMACIJA APIE TIEKĖJĄ</w:t>
      </w:r>
    </w:p>
    <w:p w:rsidR="005370D3" w:rsidRPr="00927E59" w:rsidRDefault="005370D3" w:rsidP="005370D3">
      <w:pPr>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5370D3" w:rsidRPr="009D7165" w:rsidTr="00296953">
        <w:tc>
          <w:tcPr>
            <w:tcW w:w="4678" w:type="dxa"/>
            <w:tcBorders>
              <w:top w:val="single" w:sz="4" w:space="0" w:color="auto"/>
              <w:left w:val="single" w:sz="4" w:space="0" w:color="auto"/>
              <w:bottom w:val="single" w:sz="4" w:space="0" w:color="auto"/>
              <w:right w:val="single" w:sz="4" w:space="0" w:color="auto"/>
            </w:tcBorders>
          </w:tcPr>
          <w:p w:rsidR="005370D3" w:rsidRPr="007951B6" w:rsidRDefault="005370D3" w:rsidP="00296953">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spacing w:before="60"/>
              <w:jc w:val="center"/>
              <w:rPr>
                <w:sz w:val="24"/>
                <w:szCs w:val="24"/>
              </w:rPr>
            </w:pPr>
          </w:p>
        </w:tc>
      </w:tr>
      <w:tr w:rsidR="005370D3" w:rsidRPr="009D7165" w:rsidTr="00296953">
        <w:tc>
          <w:tcPr>
            <w:tcW w:w="4678" w:type="dxa"/>
            <w:tcBorders>
              <w:top w:val="single" w:sz="4" w:space="0" w:color="auto"/>
              <w:left w:val="single" w:sz="4" w:space="0" w:color="auto"/>
              <w:bottom w:val="single" w:sz="4" w:space="0" w:color="auto"/>
              <w:right w:val="single" w:sz="4" w:space="0" w:color="auto"/>
            </w:tcBorders>
          </w:tcPr>
          <w:p w:rsidR="005370D3" w:rsidRPr="007951B6" w:rsidRDefault="005370D3" w:rsidP="00296953">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spacing w:before="60"/>
              <w:jc w:val="center"/>
              <w:rPr>
                <w:sz w:val="24"/>
                <w:szCs w:val="24"/>
              </w:rPr>
            </w:pPr>
          </w:p>
        </w:tc>
      </w:tr>
      <w:tr w:rsidR="005370D3" w:rsidRPr="009D7165" w:rsidTr="00296953">
        <w:tc>
          <w:tcPr>
            <w:tcW w:w="4678"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spacing w:before="60"/>
              <w:jc w:val="center"/>
              <w:rPr>
                <w:sz w:val="24"/>
                <w:szCs w:val="24"/>
              </w:rPr>
            </w:pPr>
          </w:p>
        </w:tc>
      </w:tr>
      <w:tr w:rsidR="005370D3" w:rsidRPr="009D7165" w:rsidTr="00296953">
        <w:tc>
          <w:tcPr>
            <w:tcW w:w="4678"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spacing w:before="60"/>
              <w:jc w:val="center"/>
              <w:rPr>
                <w:sz w:val="24"/>
                <w:szCs w:val="24"/>
              </w:rPr>
            </w:pPr>
          </w:p>
        </w:tc>
      </w:tr>
      <w:tr w:rsidR="005370D3" w:rsidRPr="009D7165" w:rsidTr="00296953">
        <w:tc>
          <w:tcPr>
            <w:tcW w:w="4678"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spacing w:before="60"/>
              <w:jc w:val="center"/>
              <w:rPr>
                <w:sz w:val="24"/>
                <w:szCs w:val="24"/>
              </w:rPr>
            </w:pPr>
          </w:p>
        </w:tc>
      </w:tr>
      <w:tr w:rsidR="005370D3" w:rsidRPr="009D7165" w:rsidTr="00296953">
        <w:tc>
          <w:tcPr>
            <w:tcW w:w="4678"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spacing w:before="60"/>
              <w:jc w:val="center"/>
              <w:rPr>
                <w:sz w:val="24"/>
                <w:szCs w:val="24"/>
              </w:rPr>
            </w:pPr>
          </w:p>
        </w:tc>
      </w:tr>
      <w:tr w:rsidR="005370D3" w:rsidRPr="009D7165" w:rsidTr="00296953">
        <w:tc>
          <w:tcPr>
            <w:tcW w:w="4678"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spacing w:before="60"/>
              <w:jc w:val="center"/>
              <w:rPr>
                <w:sz w:val="24"/>
                <w:szCs w:val="24"/>
              </w:rPr>
            </w:pPr>
          </w:p>
        </w:tc>
      </w:tr>
      <w:tr w:rsidR="005370D3" w:rsidRPr="009D7165" w:rsidTr="00296953">
        <w:tc>
          <w:tcPr>
            <w:tcW w:w="4678"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spacing w:before="60"/>
              <w:jc w:val="center"/>
              <w:rPr>
                <w:sz w:val="24"/>
                <w:szCs w:val="24"/>
              </w:rPr>
            </w:pPr>
          </w:p>
        </w:tc>
      </w:tr>
      <w:tr w:rsidR="005370D3" w:rsidRPr="009D7165" w:rsidTr="00296953">
        <w:tc>
          <w:tcPr>
            <w:tcW w:w="4678"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spacing w:before="60"/>
              <w:jc w:val="center"/>
              <w:rPr>
                <w:sz w:val="24"/>
                <w:szCs w:val="24"/>
              </w:rPr>
            </w:pPr>
          </w:p>
        </w:tc>
      </w:tr>
      <w:tr w:rsidR="005370D3" w:rsidRPr="003B3466" w:rsidTr="00296953">
        <w:tc>
          <w:tcPr>
            <w:tcW w:w="4678" w:type="dxa"/>
            <w:tcBorders>
              <w:top w:val="single" w:sz="4" w:space="0" w:color="auto"/>
              <w:left w:val="single" w:sz="4" w:space="0" w:color="auto"/>
              <w:bottom w:val="single" w:sz="4" w:space="0" w:color="auto"/>
              <w:right w:val="single" w:sz="4" w:space="0" w:color="auto"/>
            </w:tcBorders>
          </w:tcPr>
          <w:p w:rsidR="005370D3" w:rsidRPr="003B3466" w:rsidRDefault="005370D3" w:rsidP="00296953">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rsidR="005370D3" w:rsidRPr="003B3466" w:rsidRDefault="005370D3" w:rsidP="00296953">
            <w:pPr>
              <w:spacing w:before="60"/>
              <w:jc w:val="center"/>
              <w:rPr>
                <w:sz w:val="24"/>
                <w:szCs w:val="24"/>
              </w:rPr>
            </w:pPr>
          </w:p>
        </w:tc>
      </w:tr>
      <w:tr w:rsidR="005370D3" w:rsidRPr="003B3466" w:rsidTr="00296953">
        <w:tc>
          <w:tcPr>
            <w:tcW w:w="4678" w:type="dxa"/>
            <w:tcBorders>
              <w:top w:val="single" w:sz="4" w:space="0" w:color="auto"/>
              <w:left w:val="single" w:sz="4" w:space="0" w:color="auto"/>
              <w:bottom w:val="single" w:sz="4" w:space="0" w:color="auto"/>
              <w:right w:val="single" w:sz="4" w:space="0" w:color="auto"/>
            </w:tcBorders>
          </w:tcPr>
          <w:p w:rsidR="005370D3" w:rsidRPr="003B3466" w:rsidRDefault="005370D3" w:rsidP="00296953">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rsidR="005370D3" w:rsidRPr="003B3466" w:rsidRDefault="005370D3" w:rsidP="00296953">
            <w:pPr>
              <w:spacing w:before="60"/>
              <w:jc w:val="center"/>
              <w:rPr>
                <w:sz w:val="24"/>
                <w:szCs w:val="24"/>
              </w:rPr>
            </w:pPr>
          </w:p>
        </w:tc>
      </w:tr>
      <w:tr w:rsidR="005370D3" w:rsidRPr="003B3466" w:rsidTr="00296953">
        <w:tc>
          <w:tcPr>
            <w:tcW w:w="4678" w:type="dxa"/>
            <w:tcBorders>
              <w:top w:val="single" w:sz="4" w:space="0" w:color="auto"/>
              <w:left w:val="single" w:sz="4" w:space="0" w:color="auto"/>
              <w:bottom w:val="single" w:sz="4" w:space="0" w:color="auto"/>
              <w:right w:val="single" w:sz="4" w:space="0" w:color="auto"/>
            </w:tcBorders>
          </w:tcPr>
          <w:p w:rsidR="005370D3" w:rsidRPr="003B3466" w:rsidRDefault="005370D3" w:rsidP="00296953">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rsidR="005370D3" w:rsidRPr="003B3466" w:rsidRDefault="005370D3" w:rsidP="00296953">
            <w:pPr>
              <w:spacing w:before="60"/>
              <w:jc w:val="center"/>
              <w:rPr>
                <w:sz w:val="24"/>
                <w:szCs w:val="24"/>
              </w:rPr>
            </w:pPr>
          </w:p>
        </w:tc>
      </w:tr>
    </w:tbl>
    <w:p w:rsidR="005370D3" w:rsidRDefault="005370D3" w:rsidP="005370D3">
      <w:pPr>
        <w:spacing w:before="0"/>
        <w:ind w:firstLine="720"/>
        <w:jc w:val="both"/>
      </w:pPr>
    </w:p>
    <w:p w:rsidR="005370D3" w:rsidRPr="00EB1757" w:rsidRDefault="005370D3" w:rsidP="005370D3">
      <w:pPr>
        <w:rPr>
          <w:b/>
          <w:sz w:val="24"/>
          <w:szCs w:val="24"/>
        </w:rPr>
      </w:pPr>
      <w:r>
        <w:rPr>
          <w:b/>
          <w:sz w:val="24"/>
          <w:szCs w:val="24"/>
        </w:rPr>
        <w:t>2</w:t>
      </w:r>
      <w:r w:rsidRPr="00EB1757">
        <w:rPr>
          <w:b/>
          <w:sz w:val="24"/>
          <w:szCs w:val="24"/>
        </w:rPr>
        <w:t xml:space="preserve">. INFORMACIJA APIE </w:t>
      </w:r>
      <w:r>
        <w:rPr>
          <w:b/>
          <w:sz w:val="24"/>
          <w:szCs w:val="24"/>
        </w:rPr>
        <w:t>TIEKĖJŲ GRUPĖS PARTNERIUS*</w:t>
      </w:r>
    </w:p>
    <w:p w:rsidR="005370D3" w:rsidRDefault="005370D3" w:rsidP="005370D3">
      <w:pPr>
        <w:spacing w:before="0"/>
        <w:ind w:firstLine="720"/>
        <w:jc w:val="both"/>
      </w:pPr>
    </w:p>
    <w:tbl>
      <w:tblPr>
        <w:tblStyle w:val="Lentelstinklelis"/>
        <w:tblW w:w="0" w:type="auto"/>
        <w:tblLook w:val="04A0" w:firstRow="1" w:lastRow="0" w:firstColumn="1" w:lastColumn="0" w:noHBand="0" w:noVBand="1"/>
      </w:tblPr>
      <w:tblGrid>
        <w:gridCol w:w="561"/>
        <w:gridCol w:w="2647"/>
        <w:gridCol w:w="2456"/>
        <w:gridCol w:w="2268"/>
        <w:gridCol w:w="1696"/>
      </w:tblGrid>
      <w:tr w:rsidR="005370D3" w:rsidRPr="009343AF" w:rsidTr="00296953">
        <w:trPr>
          <w:trHeight w:val="1518"/>
        </w:trPr>
        <w:tc>
          <w:tcPr>
            <w:tcW w:w="562" w:type="dxa"/>
            <w:vAlign w:val="center"/>
          </w:tcPr>
          <w:p w:rsidR="005370D3" w:rsidRPr="009343AF" w:rsidRDefault="005370D3" w:rsidP="00296953">
            <w:pPr>
              <w:spacing w:before="0"/>
              <w:jc w:val="both"/>
              <w:rPr>
                <w:b/>
              </w:rPr>
            </w:pPr>
            <w:r w:rsidRPr="009343AF">
              <w:rPr>
                <w:b/>
              </w:rPr>
              <w:t>Eil. Nr.</w:t>
            </w:r>
          </w:p>
        </w:tc>
        <w:tc>
          <w:tcPr>
            <w:tcW w:w="2647" w:type="dxa"/>
            <w:vAlign w:val="center"/>
          </w:tcPr>
          <w:p w:rsidR="005370D3" w:rsidRPr="009343AF" w:rsidRDefault="005370D3" w:rsidP="00296953">
            <w:pPr>
              <w:spacing w:before="0"/>
              <w:jc w:val="both"/>
              <w:rPr>
                <w:b/>
              </w:rPr>
            </w:pPr>
            <w:r w:rsidRPr="009343AF">
              <w:rPr>
                <w:b/>
              </w:rPr>
              <w:t>Tiekėjų grupės partnerio pavadinimas, juridinio asmens kodas ir adresas</w:t>
            </w:r>
          </w:p>
        </w:tc>
        <w:tc>
          <w:tcPr>
            <w:tcW w:w="2456" w:type="dxa"/>
            <w:vAlign w:val="center"/>
          </w:tcPr>
          <w:p w:rsidR="005370D3" w:rsidRPr="009343AF" w:rsidRDefault="005370D3" w:rsidP="00296953">
            <w:pPr>
              <w:spacing w:before="0"/>
              <w:jc w:val="center"/>
              <w:rPr>
                <w:b/>
              </w:rPr>
            </w:pPr>
            <w:r>
              <w:rPr>
                <w:b/>
              </w:rPr>
              <w:t>Partnerį kontroliuojantis asmuo ir (ar) valdymo organas ir (ar) priežiūros organas (</w:t>
            </w:r>
            <w:r w:rsidRPr="009343AF">
              <w:t>jeigu turi)</w:t>
            </w:r>
          </w:p>
        </w:tc>
        <w:tc>
          <w:tcPr>
            <w:tcW w:w="2268" w:type="dxa"/>
            <w:vAlign w:val="center"/>
          </w:tcPr>
          <w:p w:rsidR="005370D3" w:rsidRPr="009343AF" w:rsidRDefault="005370D3" w:rsidP="00296953">
            <w:pPr>
              <w:spacing w:before="0"/>
              <w:jc w:val="center"/>
              <w:rPr>
                <w:b/>
              </w:rPr>
            </w:pPr>
            <w:r>
              <w:rPr>
                <w:b/>
              </w:rPr>
              <w:t>Partneriui perduota vykdyti sutarties objekto dalis</w:t>
            </w:r>
          </w:p>
        </w:tc>
        <w:tc>
          <w:tcPr>
            <w:tcW w:w="1696" w:type="dxa"/>
            <w:vAlign w:val="center"/>
          </w:tcPr>
          <w:p w:rsidR="005370D3" w:rsidRPr="009343AF" w:rsidRDefault="005370D3" w:rsidP="00296953">
            <w:pPr>
              <w:spacing w:before="0"/>
              <w:jc w:val="center"/>
              <w:rPr>
                <w:b/>
              </w:rPr>
            </w:pPr>
            <w:r>
              <w:rPr>
                <w:b/>
              </w:rPr>
              <w:t xml:space="preserve">Partnerio teikiamų paslaugų dalis </w:t>
            </w:r>
            <w:r>
              <w:rPr>
                <w:b/>
              </w:rPr>
              <w:br/>
            </w:r>
            <w:proofErr w:type="spellStart"/>
            <w:r>
              <w:rPr>
                <w:b/>
              </w:rPr>
              <w:t>Eur</w:t>
            </w:r>
            <w:proofErr w:type="spellEnd"/>
            <w:r>
              <w:rPr>
                <w:b/>
              </w:rPr>
              <w:t xml:space="preserve"> su PVM/ proc.</w:t>
            </w:r>
          </w:p>
        </w:tc>
      </w:tr>
      <w:tr w:rsidR="005370D3" w:rsidTr="00296953">
        <w:tc>
          <w:tcPr>
            <w:tcW w:w="562" w:type="dxa"/>
          </w:tcPr>
          <w:p w:rsidR="005370D3" w:rsidRDefault="005370D3" w:rsidP="00296953">
            <w:pPr>
              <w:spacing w:before="0"/>
              <w:jc w:val="both"/>
            </w:pPr>
            <w:r>
              <w:t>1.</w:t>
            </w:r>
          </w:p>
        </w:tc>
        <w:tc>
          <w:tcPr>
            <w:tcW w:w="2647" w:type="dxa"/>
          </w:tcPr>
          <w:p w:rsidR="005370D3" w:rsidRDefault="005370D3" w:rsidP="00296953">
            <w:pPr>
              <w:spacing w:before="0"/>
              <w:jc w:val="both"/>
            </w:pPr>
          </w:p>
        </w:tc>
        <w:tc>
          <w:tcPr>
            <w:tcW w:w="2456" w:type="dxa"/>
          </w:tcPr>
          <w:p w:rsidR="005370D3" w:rsidRDefault="005370D3" w:rsidP="00296953">
            <w:pPr>
              <w:spacing w:before="0"/>
              <w:jc w:val="both"/>
            </w:pPr>
          </w:p>
        </w:tc>
        <w:tc>
          <w:tcPr>
            <w:tcW w:w="2268" w:type="dxa"/>
          </w:tcPr>
          <w:p w:rsidR="005370D3" w:rsidRDefault="005370D3" w:rsidP="00296953">
            <w:pPr>
              <w:spacing w:before="0"/>
              <w:jc w:val="both"/>
            </w:pPr>
          </w:p>
        </w:tc>
        <w:tc>
          <w:tcPr>
            <w:tcW w:w="1696" w:type="dxa"/>
          </w:tcPr>
          <w:p w:rsidR="005370D3" w:rsidRDefault="005370D3" w:rsidP="00296953">
            <w:pPr>
              <w:spacing w:before="0"/>
              <w:jc w:val="both"/>
            </w:pPr>
          </w:p>
        </w:tc>
      </w:tr>
      <w:tr w:rsidR="005370D3" w:rsidTr="00296953">
        <w:tc>
          <w:tcPr>
            <w:tcW w:w="562" w:type="dxa"/>
          </w:tcPr>
          <w:p w:rsidR="005370D3" w:rsidRDefault="005370D3" w:rsidP="00296953">
            <w:pPr>
              <w:spacing w:before="0"/>
              <w:jc w:val="both"/>
            </w:pPr>
            <w:r>
              <w:t>2.</w:t>
            </w:r>
          </w:p>
        </w:tc>
        <w:tc>
          <w:tcPr>
            <w:tcW w:w="2647" w:type="dxa"/>
          </w:tcPr>
          <w:p w:rsidR="005370D3" w:rsidRDefault="005370D3" w:rsidP="00296953">
            <w:pPr>
              <w:spacing w:before="0"/>
              <w:jc w:val="both"/>
            </w:pPr>
          </w:p>
        </w:tc>
        <w:tc>
          <w:tcPr>
            <w:tcW w:w="2456" w:type="dxa"/>
          </w:tcPr>
          <w:p w:rsidR="005370D3" w:rsidRDefault="005370D3" w:rsidP="00296953">
            <w:pPr>
              <w:spacing w:before="0"/>
              <w:jc w:val="both"/>
            </w:pPr>
          </w:p>
        </w:tc>
        <w:tc>
          <w:tcPr>
            <w:tcW w:w="2268" w:type="dxa"/>
          </w:tcPr>
          <w:p w:rsidR="005370D3" w:rsidRDefault="005370D3" w:rsidP="00296953">
            <w:pPr>
              <w:spacing w:before="0"/>
              <w:jc w:val="both"/>
            </w:pPr>
          </w:p>
        </w:tc>
        <w:tc>
          <w:tcPr>
            <w:tcW w:w="1696" w:type="dxa"/>
          </w:tcPr>
          <w:p w:rsidR="005370D3" w:rsidRDefault="005370D3" w:rsidP="00296953">
            <w:pPr>
              <w:spacing w:before="0"/>
              <w:jc w:val="both"/>
            </w:pPr>
          </w:p>
        </w:tc>
      </w:tr>
    </w:tbl>
    <w:p w:rsidR="005370D3" w:rsidRDefault="005370D3" w:rsidP="005370D3">
      <w:pPr>
        <w:spacing w:before="0"/>
        <w:ind w:firstLine="720"/>
        <w:jc w:val="both"/>
      </w:pPr>
    </w:p>
    <w:p w:rsidR="005370D3" w:rsidRPr="00FE115D" w:rsidRDefault="005370D3" w:rsidP="005370D3">
      <w:pPr>
        <w:spacing w:before="0"/>
        <w:ind w:firstLine="720"/>
        <w:jc w:val="both"/>
        <w:rPr>
          <w:i/>
        </w:rPr>
      </w:pPr>
      <w:r w:rsidRPr="00FE115D">
        <w:rPr>
          <w:i/>
        </w:rPr>
        <w:t>* Jeigu pasiūlymą teikia tiekėjų grupė, turi būti pateikta jungtinės veiklos sutartis, atitinkanti konkurso sąlygų 4.1-4.4 punktų reikalavimus.</w:t>
      </w:r>
    </w:p>
    <w:p w:rsidR="005370D3" w:rsidRDefault="005370D3" w:rsidP="005370D3">
      <w:pPr>
        <w:rPr>
          <w:b/>
          <w:sz w:val="24"/>
          <w:szCs w:val="24"/>
        </w:rPr>
      </w:pPr>
    </w:p>
    <w:p w:rsidR="005370D3" w:rsidRPr="00EB1757" w:rsidRDefault="005370D3" w:rsidP="005370D3">
      <w:pPr>
        <w:rPr>
          <w:b/>
          <w:sz w:val="24"/>
          <w:szCs w:val="24"/>
        </w:rPr>
      </w:pPr>
      <w:r>
        <w:rPr>
          <w:b/>
          <w:sz w:val="24"/>
          <w:szCs w:val="24"/>
        </w:rPr>
        <w:lastRenderedPageBreak/>
        <w:t>3</w:t>
      </w:r>
      <w:r w:rsidRPr="00EB1757">
        <w:rPr>
          <w:b/>
          <w:sz w:val="24"/>
          <w:szCs w:val="24"/>
        </w:rPr>
        <w:t xml:space="preserve">. INFORMACIJA APIE </w:t>
      </w:r>
      <w:r>
        <w:rPr>
          <w:b/>
          <w:sz w:val="24"/>
          <w:szCs w:val="24"/>
        </w:rPr>
        <w:t>ŪKIO SUBJEKTUS, KURIŲ PAJĖGUMAIS TIEKĖJAS REMIASI, KAD ATITIKTŲ KAVALIFIKACIJOS REIKALAVIMUS*</w:t>
      </w:r>
    </w:p>
    <w:p w:rsidR="005370D3" w:rsidRDefault="005370D3" w:rsidP="005370D3">
      <w:pPr>
        <w:spacing w:before="0"/>
        <w:ind w:firstLine="720"/>
        <w:jc w:val="both"/>
      </w:pPr>
    </w:p>
    <w:tbl>
      <w:tblPr>
        <w:tblStyle w:val="Lentelstinklelis"/>
        <w:tblW w:w="0" w:type="auto"/>
        <w:tblLook w:val="04A0" w:firstRow="1" w:lastRow="0" w:firstColumn="1" w:lastColumn="0" w:noHBand="0" w:noVBand="1"/>
      </w:tblPr>
      <w:tblGrid>
        <w:gridCol w:w="561"/>
        <w:gridCol w:w="2624"/>
        <w:gridCol w:w="2479"/>
        <w:gridCol w:w="1985"/>
        <w:gridCol w:w="1979"/>
      </w:tblGrid>
      <w:tr w:rsidR="005370D3" w:rsidRPr="009343AF" w:rsidTr="00296953">
        <w:trPr>
          <w:trHeight w:val="1518"/>
        </w:trPr>
        <w:tc>
          <w:tcPr>
            <w:tcW w:w="562" w:type="dxa"/>
          </w:tcPr>
          <w:p w:rsidR="005370D3" w:rsidRPr="009343AF" w:rsidRDefault="005370D3" w:rsidP="00296953">
            <w:pPr>
              <w:spacing w:before="0"/>
              <w:jc w:val="both"/>
              <w:rPr>
                <w:b/>
              </w:rPr>
            </w:pPr>
            <w:r w:rsidRPr="009343AF">
              <w:rPr>
                <w:b/>
              </w:rPr>
              <w:t>Eil. Nr.</w:t>
            </w:r>
          </w:p>
        </w:tc>
        <w:tc>
          <w:tcPr>
            <w:tcW w:w="2624" w:type="dxa"/>
          </w:tcPr>
          <w:p w:rsidR="005370D3" w:rsidRPr="009343AF" w:rsidRDefault="005370D3" w:rsidP="00296953">
            <w:pPr>
              <w:spacing w:before="0"/>
              <w:jc w:val="center"/>
              <w:rPr>
                <w:b/>
              </w:rPr>
            </w:pPr>
            <w:r>
              <w:rPr>
                <w:b/>
              </w:rPr>
              <w:t>Ūkio subjekto</w:t>
            </w:r>
            <w:r w:rsidRPr="009343AF">
              <w:rPr>
                <w:b/>
              </w:rPr>
              <w:t xml:space="preserve"> pavadinimas, juridinio asmens kodas ir adresas</w:t>
            </w:r>
          </w:p>
        </w:tc>
        <w:tc>
          <w:tcPr>
            <w:tcW w:w="2479" w:type="dxa"/>
          </w:tcPr>
          <w:p w:rsidR="005370D3" w:rsidRPr="009343AF" w:rsidRDefault="005370D3" w:rsidP="00296953">
            <w:pPr>
              <w:spacing w:before="0"/>
              <w:jc w:val="center"/>
              <w:rPr>
                <w:b/>
              </w:rPr>
            </w:pPr>
            <w:r>
              <w:rPr>
                <w:b/>
              </w:rPr>
              <w:t>Ūkio subjektą kontroliuojantis asmuo ir (ar) valdymo organas ir (ar) priežiūros organas (</w:t>
            </w:r>
            <w:r w:rsidRPr="009343AF">
              <w:t>jeigu turi)</w:t>
            </w:r>
          </w:p>
        </w:tc>
        <w:tc>
          <w:tcPr>
            <w:tcW w:w="1985" w:type="dxa"/>
          </w:tcPr>
          <w:p w:rsidR="005370D3" w:rsidRPr="009343AF" w:rsidRDefault="005370D3" w:rsidP="00296953">
            <w:pPr>
              <w:spacing w:before="0"/>
              <w:jc w:val="center"/>
              <w:rPr>
                <w:b/>
              </w:rPr>
            </w:pPr>
            <w:r>
              <w:rPr>
                <w:b/>
              </w:rPr>
              <w:t>Konkurso sąlygų punktas, dėl kurio atitikties remiamasi ūkio subjekto pajėgumais</w:t>
            </w:r>
          </w:p>
        </w:tc>
        <w:tc>
          <w:tcPr>
            <w:tcW w:w="1979" w:type="dxa"/>
          </w:tcPr>
          <w:p w:rsidR="005370D3" w:rsidRPr="009343AF" w:rsidRDefault="005370D3" w:rsidP="00296953">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5370D3" w:rsidTr="00296953">
        <w:tc>
          <w:tcPr>
            <w:tcW w:w="562" w:type="dxa"/>
          </w:tcPr>
          <w:p w:rsidR="005370D3" w:rsidRDefault="005370D3" w:rsidP="00296953">
            <w:pPr>
              <w:spacing w:before="0"/>
              <w:jc w:val="both"/>
            </w:pPr>
            <w:r>
              <w:t>1.</w:t>
            </w:r>
          </w:p>
        </w:tc>
        <w:tc>
          <w:tcPr>
            <w:tcW w:w="2624" w:type="dxa"/>
          </w:tcPr>
          <w:p w:rsidR="005370D3" w:rsidRDefault="005370D3" w:rsidP="00296953">
            <w:pPr>
              <w:spacing w:before="0"/>
              <w:jc w:val="both"/>
            </w:pPr>
          </w:p>
        </w:tc>
        <w:tc>
          <w:tcPr>
            <w:tcW w:w="2479" w:type="dxa"/>
          </w:tcPr>
          <w:p w:rsidR="005370D3" w:rsidRDefault="005370D3" w:rsidP="00296953">
            <w:pPr>
              <w:spacing w:before="0"/>
              <w:jc w:val="both"/>
            </w:pPr>
          </w:p>
        </w:tc>
        <w:tc>
          <w:tcPr>
            <w:tcW w:w="1985" w:type="dxa"/>
          </w:tcPr>
          <w:p w:rsidR="005370D3" w:rsidRDefault="005370D3" w:rsidP="00296953">
            <w:pPr>
              <w:spacing w:before="0"/>
              <w:jc w:val="both"/>
            </w:pPr>
          </w:p>
        </w:tc>
        <w:tc>
          <w:tcPr>
            <w:tcW w:w="1979" w:type="dxa"/>
          </w:tcPr>
          <w:p w:rsidR="005370D3" w:rsidRDefault="005370D3" w:rsidP="00296953">
            <w:pPr>
              <w:spacing w:before="0"/>
              <w:jc w:val="both"/>
            </w:pPr>
          </w:p>
        </w:tc>
      </w:tr>
      <w:tr w:rsidR="005370D3" w:rsidTr="00296953">
        <w:tc>
          <w:tcPr>
            <w:tcW w:w="562" w:type="dxa"/>
          </w:tcPr>
          <w:p w:rsidR="005370D3" w:rsidRDefault="005370D3" w:rsidP="00296953">
            <w:pPr>
              <w:spacing w:before="0"/>
              <w:jc w:val="both"/>
            </w:pPr>
            <w:r>
              <w:t>2.</w:t>
            </w:r>
          </w:p>
        </w:tc>
        <w:tc>
          <w:tcPr>
            <w:tcW w:w="2624" w:type="dxa"/>
          </w:tcPr>
          <w:p w:rsidR="005370D3" w:rsidRDefault="005370D3" w:rsidP="00296953">
            <w:pPr>
              <w:spacing w:before="0"/>
              <w:jc w:val="both"/>
            </w:pPr>
          </w:p>
        </w:tc>
        <w:tc>
          <w:tcPr>
            <w:tcW w:w="2479" w:type="dxa"/>
          </w:tcPr>
          <w:p w:rsidR="005370D3" w:rsidRDefault="005370D3" w:rsidP="00296953">
            <w:pPr>
              <w:spacing w:before="0"/>
              <w:jc w:val="both"/>
            </w:pPr>
          </w:p>
        </w:tc>
        <w:tc>
          <w:tcPr>
            <w:tcW w:w="1985" w:type="dxa"/>
          </w:tcPr>
          <w:p w:rsidR="005370D3" w:rsidRDefault="005370D3" w:rsidP="00296953">
            <w:pPr>
              <w:spacing w:before="0"/>
              <w:jc w:val="both"/>
            </w:pPr>
          </w:p>
        </w:tc>
        <w:tc>
          <w:tcPr>
            <w:tcW w:w="1979" w:type="dxa"/>
          </w:tcPr>
          <w:p w:rsidR="005370D3" w:rsidRDefault="005370D3" w:rsidP="00296953">
            <w:pPr>
              <w:spacing w:before="0"/>
              <w:jc w:val="both"/>
            </w:pPr>
          </w:p>
        </w:tc>
      </w:tr>
    </w:tbl>
    <w:p w:rsidR="005370D3" w:rsidRDefault="005370D3" w:rsidP="005370D3">
      <w:pPr>
        <w:spacing w:before="0"/>
        <w:ind w:firstLine="720"/>
        <w:jc w:val="both"/>
      </w:pPr>
    </w:p>
    <w:p w:rsidR="005370D3" w:rsidRPr="00FE115D" w:rsidRDefault="005370D3" w:rsidP="005370D3">
      <w:pPr>
        <w:spacing w:before="0"/>
        <w:ind w:firstLine="720"/>
        <w:jc w:val="both"/>
        <w:rPr>
          <w:i/>
        </w:rPr>
      </w:pPr>
      <w:r w:rsidRPr="00FE115D">
        <w:rPr>
          <w:i/>
        </w:rPr>
        <w:t>* Jeigu</w:t>
      </w:r>
      <w:r>
        <w:rPr>
          <w:i/>
        </w:rPr>
        <w:t xml:space="preserve"> tiekėjas remiasi ūkio subjekto, su kuriuo nėra sudaręs jungtinės veiklos sutarties, pajėgumais, kad atitiktų konkurso sąlygose nustatytus kvalifikacijos reikalavimus, privalo pateikti įrodymus, patvirtinančius jo galimybes pirkimo sutarties metu naudotis kitų ūkio subjektų pajėgumais (ištekliais) (pvz., ketinimų protokolas, subtiekėjo deklaracija ar pan.)</w:t>
      </w:r>
      <w:r w:rsidRPr="00FE115D">
        <w:rPr>
          <w:i/>
        </w:rPr>
        <w:t>.</w:t>
      </w:r>
    </w:p>
    <w:p w:rsidR="005370D3" w:rsidRDefault="005370D3" w:rsidP="005370D3">
      <w:pPr>
        <w:spacing w:before="0"/>
        <w:ind w:firstLine="720"/>
        <w:jc w:val="both"/>
      </w:pPr>
    </w:p>
    <w:p w:rsidR="005370D3" w:rsidRDefault="005370D3" w:rsidP="005370D3">
      <w:pPr>
        <w:spacing w:before="0"/>
        <w:ind w:firstLine="720"/>
        <w:jc w:val="both"/>
      </w:pPr>
    </w:p>
    <w:p w:rsidR="005370D3" w:rsidRPr="00EB1757" w:rsidRDefault="005370D3" w:rsidP="005370D3">
      <w:pPr>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rsidR="005370D3" w:rsidRDefault="005370D3" w:rsidP="005370D3">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5370D3" w:rsidRPr="009343AF" w:rsidTr="00296953">
        <w:trPr>
          <w:trHeight w:val="1518"/>
        </w:trPr>
        <w:tc>
          <w:tcPr>
            <w:tcW w:w="562" w:type="dxa"/>
          </w:tcPr>
          <w:p w:rsidR="005370D3" w:rsidRPr="009343AF" w:rsidRDefault="005370D3" w:rsidP="00296953">
            <w:pPr>
              <w:spacing w:before="0"/>
              <w:jc w:val="both"/>
              <w:rPr>
                <w:b/>
              </w:rPr>
            </w:pPr>
            <w:r w:rsidRPr="009343AF">
              <w:rPr>
                <w:b/>
              </w:rPr>
              <w:t>Eil. Nr.</w:t>
            </w:r>
          </w:p>
        </w:tc>
        <w:tc>
          <w:tcPr>
            <w:tcW w:w="3261" w:type="dxa"/>
          </w:tcPr>
          <w:p w:rsidR="005370D3" w:rsidRPr="009343AF" w:rsidRDefault="005370D3" w:rsidP="00296953">
            <w:pPr>
              <w:spacing w:before="0"/>
              <w:jc w:val="center"/>
              <w:rPr>
                <w:b/>
              </w:rPr>
            </w:pPr>
            <w:r>
              <w:rPr>
                <w:b/>
              </w:rPr>
              <w:t>Kvazisubtiekėjo</w:t>
            </w:r>
            <w:r w:rsidRPr="009343AF">
              <w:rPr>
                <w:b/>
              </w:rPr>
              <w:t xml:space="preserve"> </w:t>
            </w:r>
            <w:r>
              <w:rPr>
                <w:b/>
              </w:rPr>
              <w:t>vardas, pavardė</w:t>
            </w:r>
          </w:p>
        </w:tc>
        <w:tc>
          <w:tcPr>
            <w:tcW w:w="3118" w:type="dxa"/>
          </w:tcPr>
          <w:p w:rsidR="005370D3" w:rsidRPr="009343AF" w:rsidRDefault="005370D3" w:rsidP="00296953">
            <w:pPr>
              <w:spacing w:before="0"/>
              <w:jc w:val="center"/>
              <w:rPr>
                <w:b/>
              </w:rPr>
            </w:pPr>
            <w:r>
              <w:rPr>
                <w:b/>
              </w:rPr>
              <w:t>Konkurso sąlygų punktas, dėl kurio atitikties remiamasi kvazisubtiekėjo pajėgumais</w:t>
            </w:r>
          </w:p>
        </w:tc>
        <w:tc>
          <w:tcPr>
            <w:tcW w:w="2693" w:type="dxa"/>
          </w:tcPr>
          <w:p w:rsidR="005370D3" w:rsidRPr="009343AF" w:rsidRDefault="005370D3" w:rsidP="00296953">
            <w:pPr>
              <w:spacing w:before="0"/>
              <w:jc w:val="center"/>
              <w:rPr>
                <w:b/>
              </w:rPr>
            </w:pPr>
            <w:r>
              <w:rPr>
                <w:b/>
              </w:rPr>
              <w:t>Kvazisubtiekėjo dabartinė darbovietė</w:t>
            </w:r>
          </w:p>
        </w:tc>
      </w:tr>
      <w:tr w:rsidR="005370D3" w:rsidTr="00296953">
        <w:tc>
          <w:tcPr>
            <w:tcW w:w="562" w:type="dxa"/>
          </w:tcPr>
          <w:p w:rsidR="005370D3" w:rsidRDefault="005370D3" w:rsidP="00296953">
            <w:pPr>
              <w:spacing w:before="0"/>
              <w:jc w:val="both"/>
            </w:pPr>
            <w:r>
              <w:t>1.</w:t>
            </w:r>
          </w:p>
        </w:tc>
        <w:tc>
          <w:tcPr>
            <w:tcW w:w="3261" w:type="dxa"/>
          </w:tcPr>
          <w:p w:rsidR="005370D3" w:rsidRDefault="005370D3" w:rsidP="00296953">
            <w:pPr>
              <w:spacing w:before="0"/>
              <w:jc w:val="both"/>
            </w:pPr>
          </w:p>
        </w:tc>
        <w:tc>
          <w:tcPr>
            <w:tcW w:w="3118" w:type="dxa"/>
          </w:tcPr>
          <w:p w:rsidR="005370D3" w:rsidRDefault="005370D3" w:rsidP="00296953">
            <w:pPr>
              <w:spacing w:before="0"/>
              <w:jc w:val="both"/>
            </w:pPr>
          </w:p>
        </w:tc>
        <w:tc>
          <w:tcPr>
            <w:tcW w:w="2693" w:type="dxa"/>
          </w:tcPr>
          <w:p w:rsidR="005370D3" w:rsidRDefault="005370D3" w:rsidP="00296953">
            <w:pPr>
              <w:spacing w:before="0"/>
              <w:jc w:val="both"/>
            </w:pPr>
          </w:p>
        </w:tc>
      </w:tr>
      <w:tr w:rsidR="005370D3" w:rsidTr="00296953">
        <w:tc>
          <w:tcPr>
            <w:tcW w:w="562" w:type="dxa"/>
          </w:tcPr>
          <w:p w:rsidR="005370D3" w:rsidRDefault="005370D3" w:rsidP="00296953">
            <w:pPr>
              <w:spacing w:before="0"/>
              <w:jc w:val="both"/>
            </w:pPr>
            <w:r>
              <w:t>2.</w:t>
            </w:r>
          </w:p>
        </w:tc>
        <w:tc>
          <w:tcPr>
            <w:tcW w:w="3261" w:type="dxa"/>
          </w:tcPr>
          <w:p w:rsidR="005370D3" w:rsidRDefault="005370D3" w:rsidP="00296953">
            <w:pPr>
              <w:spacing w:before="0"/>
              <w:jc w:val="both"/>
            </w:pPr>
          </w:p>
        </w:tc>
        <w:tc>
          <w:tcPr>
            <w:tcW w:w="3118" w:type="dxa"/>
          </w:tcPr>
          <w:p w:rsidR="005370D3" w:rsidRDefault="005370D3" w:rsidP="00296953">
            <w:pPr>
              <w:spacing w:before="0"/>
              <w:jc w:val="both"/>
            </w:pPr>
          </w:p>
        </w:tc>
        <w:tc>
          <w:tcPr>
            <w:tcW w:w="2693" w:type="dxa"/>
          </w:tcPr>
          <w:p w:rsidR="005370D3" w:rsidRDefault="005370D3" w:rsidP="00296953">
            <w:pPr>
              <w:spacing w:before="0"/>
              <w:jc w:val="both"/>
            </w:pPr>
          </w:p>
        </w:tc>
      </w:tr>
    </w:tbl>
    <w:p w:rsidR="005370D3" w:rsidRDefault="005370D3" w:rsidP="005370D3">
      <w:pPr>
        <w:spacing w:before="0"/>
        <w:ind w:firstLine="720"/>
        <w:jc w:val="both"/>
      </w:pPr>
    </w:p>
    <w:p w:rsidR="005370D3" w:rsidRDefault="005370D3" w:rsidP="005370D3">
      <w:pPr>
        <w:spacing w:before="0"/>
        <w:ind w:firstLine="720"/>
        <w:jc w:val="both"/>
        <w:rPr>
          <w:i/>
        </w:rPr>
      </w:pPr>
      <w:r w:rsidRPr="00FE115D">
        <w:rPr>
          <w:i/>
        </w:rPr>
        <w:t xml:space="preserve">* </w:t>
      </w:r>
      <w:r>
        <w:rPr>
          <w:i/>
        </w:rPr>
        <w:t xml:space="preserve">kvazisubtiekėjas - </w:t>
      </w:r>
      <w:r w:rsidRPr="007A65C6">
        <w:rPr>
          <w:i/>
          <w:spacing w:val="-4"/>
          <w:szCs w:val="24"/>
        </w:rPr>
        <w:t>specialist</w:t>
      </w:r>
      <w:r>
        <w:rPr>
          <w:i/>
          <w:spacing w:val="-4"/>
          <w:szCs w:val="24"/>
        </w:rPr>
        <w:t>a</w:t>
      </w:r>
      <w:r w:rsidRPr="007A65C6">
        <w:rPr>
          <w:i/>
          <w:spacing w:val="-4"/>
          <w:szCs w:val="24"/>
        </w:rPr>
        <w:t>s, kuri</w:t>
      </w:r>
      <w:r>
        <w:rPr>
          <w:i/>
          <w:spacing w:val="-4"/>
          <w:szCs w:val="24"/>
        </w:rPr>
        <w:t>o pajėgumais</w:t>
      </w:r>
      <w:r w:rsidRPr="007A65C6">
        <w:rPr>
          <w:i/>
          <w:spacing w:val="-4"/>
          <w:szCs w:val="24"/>
        </w:rPr>
        <w:t xml:space="preserve"> bus remiamasi įr</w:t>
      </w:r>
      <w:r>
        <w:rPr>
          <w:i/>
          <w:spacing w:val="-4"/>
          <w:szCs w:val="24"/>
        </w:rPr>
        <w:t>odinėjant tiekėjo kvalifikaciją,</w:t>
      </w:r>
      <w:r w:rsidRPr="007A65C6">
        <w:rPr>
          <w:i/>
          <w:spacing w:val="-4"/>
          <w:szCs w:val="24"/>
        </w:rPr>
        <w:t xml:space="preserve"> tačiau pasiūlymo pateikimo metu jie nėra tiekėjo </w:t>
      </w:r>
      <w:r>
        <w:rPr>
          <w:i/>
          <w:spacing w:val="-4"/>
          <w:szCs w:val="24"/>
        </w:rPr>
        <w:t>(tiekėjų grupės nario ar ūkio subjekto, kurio pajėgumais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rsidR="005370D3" w:rsidRPr="00FE115D" w:rsidRDefault="005370D3" w:rsidP="005370D3">
      <w:pPr>
        <w:spacing w:before="0"/>
        <w:ind w:firstLine="720"/>
        <w:jc w:val="both"/>
        <w:rPr>
          <w:i/>
        </w:rPr>
      </w:pPr>
      <w:r>
        <w:rPr>
          <w:i/>
        </w:rPr>
        <w:t xml:space="preserve">** </w:t>
      </w:r>
      <w:r w:rsidRPr="00FE115D">
        <w:rPr>
          <w:i/>
        </w:rPr>
        <w:t>Jeigu</w:t>
      </w:r>
      <w:r>
        <w:rPr>
          <w:i/>
        </w:rPr>
        <w:t xml:space="preserve"> tiekėjas kvazisubtiekėjo pajėgumais, kad atitiktų konkurso sąlygose nustatytus kvalifikacijos reikalavimus, privalo pateikti įrodymus, kad laimėjimo atveju specialistas bus įdarbintas (pvz., ketinimų protokolas, kvazisubtiekėjo deklaracija ar pan.)</w:t>
      </w:r>
      <w:r w:rsidRPr="00FE115D">
        <w:rPr>
          <w:i/>
        </w:rPr>
        <w:t>.</w:t>
      </w:r>
    </w:p>
    <w:p w:rsidR="005370D3" w:rsidRDefault="005370D3" w:rsidP="005370D3">
      <w:pPr>
        <w:spacing w:before="0"/>
        <w:ind w:firstLine="720"/>
        <w:jc w:val="both"/>
      </w:pPr>
    </w:p>
    <w:p w:rsidR="005370D3" w:rsidRDefault="005370D3" w:rsidP="005370D3">
      <w:pPr>
        <w:spacing w:before="0"/>
        <w:ind w:firstLine="720"/>
        <w:jc w:val="both"/>
      </w:pPr>
    </w:p>
    <w:p w:rsidR="005370D3" w:rsidRPr="00EB1757" w:rsidRDefault="005370D3" w:rsidP="005370D3">
      <w:pPr>
        <w:rPr>
          <w:b/>
          <w:sz w:val="24"/>
          <w:szCs w:val="24"/>
        </w:rPr>
      </w:pPr>
      <w:r>
        <w:rPr>
          <w:b/>
          <w:sz w:val="24"/>
          <w:szCs w:val="24"/>
        </w:rPr>
        <w:t>5</w:t>
      </w:r>
      <w:r w:rsidRPr="00EB1757">
        <w:rPr>
          <w:b/>
          <w:sz w:val="24"/>
          <w:szCs w:val="24"/>
        </w:rPr>
        <w:t xml:space="preserve">. INFORMACIJA APIE </w:t>
      </w:r>
      <w:r>
        <w:rPr>
          <w:b/>
          <w:sz w:val="24"/>
          <w:szCs w:val="24"/>
        </w:rPr>
        <w:t>ŽINOMUS SUBTIEKĖJUS*</w:t>
      </w:r>
    </w:p>
    <w:p w:rsidR="005370D3" w:rsidRDefault="005370D3" w:rsidP="005370D3">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5370D3" w:rsidRPr="009343AF" w:rsidTr="00296953">
        <w:trPr>
          <w:trHeight w:val="1518"/>
        </w:trPr>
        <w:tc>
          <w:tcPr>
            <w:tcW w:w="562" w:type="dxa"/>
          </w:tcPr>
          <w:p w:rsidR="005370D3" w:rsidRPr="009343AF" w:rsidRDefault="005370D3" w:rsidP="00296953">
            <w:pPr>
              <w:spacing w:before="0"/>
              <w:jc w:val="both"/>
              <w:rPr>
                <w:b/>
              </w:rPr>
            </w:pPr>
            <w:r w:rsidRPr="009343AF">
              <w:rPr>
                <w:b/>
              </w:rPr>
              <w:t>Eil. Nr.</w:t>
            </w:r>
          </w:p>
        </w:tc>
        <w:tc>
          <w:tcPr>
            <w:tcW w:w="3261" w:type="dxa"/>
          </w:tcPr>
          <w:p w:rsidR="005370D3" w:rsidRPr="009343AF" w:rsidRDefault="005370D3" w:rsidP="00296953">
            <w:pPr>
              <w:spacing w:before="0"/>
              <w:jc w:val="center"/>
              <w:rPr>
                <w:b/>
              </w:rPr>
            </w:pPr>
            <w:r>
              <w:rPr>
                <w:b/>
              </w:rPr>
              <w:t>Subtiekėjo</w:t>
            </w:r>
            <w:r w:rsidRPr="009343AF">
              <w:rPr>
                <w:b/>
              </w:rPr>
              <w:t xml:space="preserve"> pavadinimas, juridinio asmens kodas ir adresas</w:t>
            </w:r>
          </w:p>
        </w:tc>
        <w:tc>
          <w:tcPr>
            <w:tcW w:w="3118" w:type="dxa"/>
          </w:tcPr>
          <w:p w:rsidR="005370D3" w:rsidRPr="009343AF" w:rsidRDefault="005370D3" w:rsidP="00296953">
            <w:pPr>
              <w:spacing w:before="0"/>
              <w:jc w:val="center"/>
              <w:rPr>
                <w:b/>
              </w:rPr>
            </w:pPr>
            <w:r>
              <w:rPr>
                <w:b/>
              </w:rPr>
              <w:t>Subtiekėjui perduota vykdyti sutarties objekto dalis</w:t>
            </w:r>
          </w:p>
        </w:tc>
        <w:tc>
          <w:tcPr>
            <w:tcW w:w="2693" w:type="dxa"/>
          </w:tcPr>
          <w:p w:rsidR="005370D3" w:rsidRPr="009343AF" w:rsidRDefault="005370D3" w:rsidP="00296953">
            <w:pPr>
              <w:spacing w:before="0"/>
              <w:jc w:val="center"/>
              <w:rPr>
                <w:b/>
              </w:rPr>
            </w:pPr>
            <w:r>
              <w:rPr>
                <w:b/>
              </w:rPr>
              <w:t xml:space="preserve">Subtiekėjo teikiamų paslaugų dalis </w:t>
            </w:r>
            <w:r>
              <w:rPr>
                <w:b/>
              </w:rPr>
              <w:br/>
            </w:r>
            <w:proofErr w:type="spellStart"/>
            <w:r>
              <w:rPr>
                <w:b/>
              </w:rPr>
              <w:t>Eur</w:t>
            </w:r>
            <w:proofErr w:type="spellEnd"/>
            <w:r>
              <w:rPr>
                <w:b/>
              </w:rPr>
              <w:t xml:space="preserve"> su PVM/ proc.</w:t>
            </w:r>
          </w:p>
        </w:tc>
      </w:tr>
      <w:tr w:rsidR="005370D3" w:rsidTr="00296953">
        <w:tc>
          <w:tcPr>
            <w:tcW w:w="562" w:type="dxa"/>
          </w:tcPr>
          <w:p w:rsidR="005370D3" w:rsidRDefault="005370D3" w:rsidP="00296953">
            <w:pPr>
              <w:spacing w:before="0"/>
              <w:jc w:val="both"/>
            </w:pPr>
            <w:r>
              <w:t>1.</w:t>
            </w:r>
          </w:p>
        </w:tc>
        <w:tc>
          <w:tcPr>
            <w:tcW w:w="3261" w:type="dxa"/>
          </w:tcPr>
          <w:p w:rsidR="005370D3" w:rsidRDefault="005370D3" w:rsidP="00296953">
            <w:pPr>
              <w:spacing w:before="0"/>
              <w:jc w:val="both"/>
            </w:pPr>
          </w:p>
        </w:tc>
        <w:tc>
          <w:tcPr>
            <w:tcW w:w="3118" w:type="dxa"/>
          </w:tcPr>
          <w:p w:rsidR="005370D3" w:rsidRDefault="005370D3" w:rsidP="00296953">
            <w:pPr>
              <w:spacing w:before="0"/>
              <w:jc w:val="both"/>
            </w:pPr>
          </w:p>
        </w:tc>
        <w:tc>
          <w:tcPr>
            <w:tcW w:w="2693" w:type="dxa"/>
          </w:tcPr>
          <w:p w:rsidR="005370D3" w:rsidRDefault="005370D3" w:rsidP="00296953">
            <w:pPr>
              <w:spacing w:before="0"/>
              <w:jc w:val="both"/>
            </w:pPr>
          </w:p>
        </w:tc>
      </w:tr>
      <w:tr w:rsidR="005370D3" w:rsidTr="00296953">
        <w:tc>
          <w:tcPr>
            <w:tcW w:w="562" w:type="dxa"/>
          </w:tcPr>
          <w:p w:rsidR="005370D3" w:rsidRDefault="005370D3" w:rsidP="00296953">
            <w:pPr>
              <w:spacing w:before="0"/>
              <w:jc w:val="both"/>
            </w:pPr>
            <w:r>
              <w:t>2.</w:t>
            </w:r>
          </w:p>
        </w:tc>
        <w:tc>
          <w:tcPr>
            <w:tcW w:w="3261" w:type="dxa"/>
          </w:tcPr>
          <w:p w:rsidR="005370D3" w:rsidRDefault="005370D3" w:rsidP="00296953">
            <w:pPr>
              <w:spacing w:before="0"/>
              <w:jc w:val="both"/>
            </w:pPr>
          </w:p>
        </w:tc>
        <w:tc>
          <w:tcPr>
            <w:tcW w:w="3118" w:type="dxa"/>
          </w:tcPr>
          <w:p w:rsidR="005370D3" w:rsidRDefault="005370D3" w:rsidP="00296953">
            <w:pPr>
              <w:spacing w:before="0"/>
              <w:jc w:val="both"/>
            </w:pPr>
          </w:p>
        </w:tc>
        <w:tc>
          <w:tcPr>
            <w:tcW w:w="2693" w:type="dxa"/>
          </w:tcPr>
          <w:p w:rsidR="005370D3" w:rsidRDefault="005370D3" w:rsidP="00296953">
            <w:pPr>
              <w:spacing w:before="0"/>
              <w:jc w:val="both"/>
            </w:pPr>
          </w:p>
        </w:tc>
      </w:tr>
    </w:tbl>
    <w:p w:rsidR="005370D3" w:rsidRDefault="005370D3" w:rsidP="005370D3">
      <w:pPr>
        <w:spacing w:before="0"/>
        <w:ind w:firstLine="720"/>
        <w:jc w:val="both"/>
      </w:pPr>
    </w:p>
    <w:p w:rsidR="005370D3" w:rsidRDefault="005370D3" w:rsidP="005370D3">
      <w:pPr>
        <w:spacing w:before="0"/>
        <w:ind w:firstLine="720"/>
        <w:jc w:val="both"/>
        <w:rPr>
          <w:i/>
        </w:rPr>
      </w:pPr>
      <w:r w:rsidRPr="00FE115D">
        <w:rPr>
          <w:i/>
        </w:rPr>
        <w:t xml:space="preserve">* </w:t>
      </w:r>
      <w:r>
        <w:rPr>
          <w:i/>
        </w:rPr>
        <w:t>subtiekėjas –ūkio subjektas (įmonė, ar specialistas, kuris laimėjimo atveju nebus įdarbintas), kurio pajėgumais tiekėjas nesiremia, kad atitiktų kvalifikacijos reikalavimus, ir kuris dal</w:t>
      </w:r>
      <w:r w:rsidR="00822280">
        <w:rPr>
          <w:i/>
        </w:rPr>
        <w:t>yvaus pirkimo sutarties vykdyme.</w:t>
      </w:r>
    </w:p>
    <w:p w:rsidR="005370D3" w:rsidRDefault="005370D3" w:rsidP="005370D3">
      <w:pPr>
        <w:spacing w:before="0"/>
        <w:ind w:firstLine="720"/>
        <w:jc w:val="both"/>
        <w:rPr>
          <w:i/>
        </w:rPr>
      </w:pPr>
    </w:p>
    <w:p w:rsidR="005370D3" w:rsidRDefault="005370D3" w:rsidP="005370D3">
      <w:pPr>
        <w:spacing w:before="0"/>
        <w:ind w:firstLine="720"/>
        <w:jc w:val="both"/>
      </w:pPr>
    </w:p>
    <w:p w:rsidR="000D76E8" w:rsidRDefault="000D76E8" w:rsidP="005370D3">
      <w:pPr>
        <w:spacing w:before="0"/>
        <w:ind w:firstLine="720"/>
        <w:jc w:val="both"/>
      </w:pPr>
    </w:p>
    <w:p w:rsidR="005370D3" w:rsidRDefault="005370D3" w:rsidP="005370D3">
      <w:pPr>
        <w:spacing w:before="0"/>
        <w:ind w:firstLine="720"/>
        <w:jc w:val="both"/>
      </w:pPr>
    </w:p>
    <w:p w:rsidR="005370D3" w:rsidRPr="00EB1757" w:rsidRDefault="005370D3" w:rsidP="005370D3">
      <w:pPr>
        <w:rPr>
          <w:b/>
          <w:sz w:val="24"/>
          <w:szCs w:val="24"/>
        </w:rPr>
      </w:pPr>
      <w:r>
        <w:rPr>
          <w:b/>
          <w:sz w:val="24"/>
          <w:szCs w:val="24"/>
        </w:rPr>
        <w:lastRenderedPageBreak/>
        <w:t>6</w:t>
      </w:r>
      <w:r w:rsidRPr="00EB1757">
        <w:rPr>
          <w:b/>
          <w:sz w:val="24"/>
          <w:szCs w:val="24"/>
        </w:rPr>
        <w:t xml:space="preserve">. INFORMACIJA APIE </w:t>
      </w:r>
      <w:r>
        <w:rPr>
          <w:b/>
          <w:sz w:val="24"/>
          <w:szCs w:val="24"/>
        </w:rPr>
        <w:t>PASIŪLYMĄ IR PASLAUGŲ TEIKIMĄ</w:t>
      </w:r>
    </w:p>
    <w:p w:rsidR="005370D3" w:rsidRPr="009D7165" w:rsidRDefault="005370D3" w:rsidP="005370D3">
      <w:pPr>
        <w:spacing w:before="0"/>
        <w:ind w:firstLine="720"/>
        <w:jc w:val="both"/>
      </w:pPr>
    </w:p>
    <w:p w:rsidR="005370D3" w:rsidRPr="005370D3" w:rsidRDefault="005370D3" w:rsidP="005370D3">
      <w:pPr>
        <w:spacing w:before="60" w:after="60"/>
        <w:ind w:firstLine="720"/>
        <w:jc w:val="both"/>
        <w:rPr>
          <w:sz w:val="24"/>
          <w:szCs w:val="24"/>
        </w:rPr>
      </w:pPr>
      <w:r w:rsidRPr="005370D3">
        <w:rPr>
          <w:sz w:val="24"/>
          <w:szCs w:val="24"/>
        </w:rPr>
        <w:t xml:space="preserve">1. Šiuo pasiūlymu pažymime, kad sutinkame su visomis pirkimo sąlygomis, nustatytomis </w:t>
      </w:r>
      <w:r w:rsidRPr="005370D3">
        <w:rPr>
          <w:b/>
          <w:noProof/>
          <w:sz w:val="24"/>
          <w:szCs w:val="24"/>
        </w:rPr>
        <w:t xml:space="preserve">Seimo </w:t>
      </w:r>
      <w:r w:rsidRPr="005370D3">
        <w:rPr>
          <w:b/>
          <w:sz w:val="24"/>
          <w:szCs w:val="24"/>
        </w:rPr>
        <w:t xml:space="preserve">posėdžių garso įrašymo, stenografavimo ir garso įrašų indeksavimo posistemio </w:t>
      </w:r>
      <w:r w:rsidRPr="005370D3">
        <w:rPr>
          <w:b/>
          <w:color w:val="000000" w:themeColor="text1"/>
          <w:sz w:val="24"/>
          <w:szCs w:val="24"/>
        </w:rPr>
        <w:t>atnaujinimo, įdiegiant šnekos atpažinimo technologiją,</w:t>
      </w:r>
      <w:r w:rsidRPr="005370D3">
        <w:rPr>
          <w:color w:val="000000" w:themeColor="text1"/>
          <w:sz w:val="24"/>
          <w:szCs w:val="24"/>
        </w:rPr>
        <w:t xml:space="preserve"> </w:t>
      </w:r>
      <w:r w:rsidRPr="005370D3">
        <w:rPr>
          <w:b/>
          <w:sz w:val="24"/>
          <w:szCs w:val="24"/>
        </w:rPr>
        <w:t>paslaugų</w:t>
      </w:r>
      <w:r w:rsidRPr="005370D3">
        <w:rPr>
          <w:sz w:val="24"/>
          <w:szCs w:val="24"/>
        </w:rPr>
        <w:t xml:space="preserve"> </w:t>
      </w:r>
      <w:r w:rsidRPr="005370D3">
        <w:rPr>
          <w:b/>
          <w:sz w:val="24"/>
          <w:szCs w:val="24"/>
        </w:rPr>
        <w:t>pirkimo</w:t>
      </w:r>
      <w:r w:rsidRPr="005370D3">
        <w:rPr>
          <w:sz w:val="24"/>
          <w:szCs w:val="24"/>
        </w:rPr>
        <w:t xml:space="preserve"> atviro konkurso skelbime, išspausdintame 2025 m. ......................  d. CVP IS priemonėmis ir šio konkurso sąlygose (reikalavimuose, techninėje specifikacijoje, sąlygų </w:t>
      </w:r>
      <w:proofErr w:type="spellStart"/>
      <w:r w:rsidRPr="005370D3">
        <w:rPr>
          <w:sz w:val="24"/>
          <w:szCs w:val="24"/>
        </w:rPr>
        <w:t>patikslinimuose</w:t>
      </w:r>
      <w:proofErr w:type="spellEnd"/>
      <w:r w:rsidRPr="005370D3">
        <w:rPr>
          <w:sz w:val="24"/>
          <w:szCs w:val="24"/>
        </w:rPr>
        <w:t>, paaiškinimuose ir kt.).</w:t>
      </w:r>
    </w:p>
    <w:p w:rsidR="005370D3" w:rsidRPr="00610D36" w:rsidRDefault="005370D3" w:rsidP="005370D3">
      <w:pPr>
        <w:spacing w:before="60" w:after="60"/>
        <w:ind w:firstLine="720"/>
        <w:jc w:val="both"/>
        <w:rPr>
          <w:rFonts w:eastAsia="Calibri"/>
          <w:sz w:val="24"/>
          <w:szCs w:val="24"/>
        </w:rPr>
      </w:pPr>
      <w:r w:rsidRPr="005370D3">
        <w:rPr>
          <w:rFonts w:eastAsia="Calibri"/>
          <w:sz w:val="24"/>
          <w:szCs w:val="24"/>
        </w:rPr>
        <w:t xml:space="preserve">2. Pasirašydami CVP IS priemonėmis pateiktą pasiūlymą elektroniniu parašu, patvirtiname, </w:t>
      </w:r>
      <w:r w:rsidRPr="00610D36">
        <w:rPr>
          <w:rFonts w:eastAsia="Calibri"/>
          <w:sz w:val="24"/>
          <w:szCs w:val="24"/>
        </w:rPr>
        <w:t>kad dokumentų skaitmeninės kopijos ir elektroninėmis priemonėmis pateikti duomenys yra tikri.</w:t>
      </w:r>
    </w:p>
    <w:p w:rsidR="005370D3" w:rsidRPr="00610D36" w:rsidRDefault="005370D3" w:rsidP="005370D3">
      <w:pPr>
        <w:spacing w:before="60" w:after="60"/>
        <w:ind w:firstLine="720"/>
        <w:jc w:val="both"/>
        <w:rPr>
          <w:sz w:val="24"/>
          <w:szCs w:val="24"/>
        </w:rPr>
      </w:pPr>
      <w:r w:rsidRPr="00610D36">
        <w:rPr>
          <w:sz w:val="24"/>
          <w:szCs w:val="24"/>
        </w:rPr>
        <w:t>3. Patvirtiname, kad paslaugas teiksime pagal konkurso sąlygose nurodytą pirkimo techninę specifikaciją, viso bei pirkimo sutarties sąlygas.</w:t>
      </w:r>
    </w:p>
    <w:p w:rsidR="0068710E" w:rsidRPr="00610D36" w:rsidRDefault="0068710E" w:rsidP="005370D3">
      <w:pPr>
        <w:spacing w:before="60" w:after="60"/>
        <w:ind w:firstLine="720"/>
        <w:jc w:val="both"/>
        <w:rPr>
          <w:sz w:val="24"/>
          <w:szCs w:val="24"/>
        </w:rPr>
      </w:pPr>
      <w:r w:rsidRPr="003058F2">
        <w:rPr>
          <w:sz w:val="24"/>
          <w:szCs w:val="24"/>
        </w:rPr>
        <w:t>4. Įsipareigojame iš perkančiosios organizacijos gautus</w:t>
      </w:r>
      <w:r w:rsidR="003058F2" w:rsidRPr="003058F2">
        <w:rPr>
          <w:sz w:val="24"/>
          <w:szCs w:val="24"/>
        </w:rPr>
        <w:t xml:space="preserve"> ir (ar) surinktus</w:t>
      </w:r>
      <w:r w:rsidR="002517B5" w:rsidRPr="003058F2">
        <w:rPr>
          <w:sz w:val="24"/>
          <w:szCs w:val="24"/>
        </w:rPr>
        <w:t xml:space="preserve"> </w:t>
      </w:r>
      <w:r w:rsidRPr="003058F2">
        <w:rPr>
          <w:sz w:val="24"/>
          <w:szCs w:val="24"/>
        </w:rPr>
        <w:t xml:space="preserve">asmens duomenis </w:t>
      </w:r>
      <w:r w:rsidRPr="00610D36">
        <w:rPr>
          <w:sz w:val="24"/>
          <w:szCs w:val="24"/>
        </w:rPr>
        <w:t>naudoti tik siūlomo transkrib</w:t>
      </w:r>
      <w:bookmarkStart w:id="0" w:name="_GoBack"/>
      <w:bookmarkEnd w:id="0"/>
      <w:r w:rsidRPr="00610D36">
        <w:rPr>
          <w:sz w:val="24"/>
          <w:szCs w:val="24"/>
        </w:rPr>
        <w:t>avimo įrankio (sprendimo) pristatymo tikslu ir po pristatymo asmens duomenis ištrinti.</w:t>
      </w:r>
    </w:p>
    <w:p w:rsidR="005370D3" w:rsidRPr="009D7165" w:rsidRDefault="0068710E" w:rsidP="005370D3">
      <w:pPr>
        <w:spacing w:before="0"/>
        <w:ind w:left="720" w:right="-142"/>
        <w:jc w:val="both"/>
        <w:rPr>
          <w:sz w:val="24"/>
          <w:szCs w:val="24"/>
        </w:rPr>
      </w:pPr>
      <w:r w:rsidRPr="00610D36">
        <w:rPr>
          <w:sz w:val="24"/>
          <w:szCs w:val="24"/>
        </w:rPr>
        <w:t>5</w:t>
      </w:r>
      <w:r w:rsidR="005370D3" w:rsidRPr="00610D36">
        <w:rPr>
          <w:sz w:val="24"/>
          <w:szCs w:val="24"/>
        </w:rPr>
        <w:t>. Šiame pasiūlyme yra pateikta konfidenciali informacija*:</w:t>
      </w:r>
    </w:p>
    <w:p w:rsidR="005370D3" w:rsidRPr="009D7165" w:rsidRDefault="005370D3" w:rsidP="005370D3">
      <w:pPr>
        <w:spacing w:before="0"/>
        <w:ind w:left="720"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5370D3" w:rsidRPr="009D7165" w:rsidTr="00296953">
        <w:trPr>
          <w:trHeight w:val="98"/>
        </w:trPr>
        <w:tc>
          <w:tcPr>
            <w:tcW w:w="964"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jc w:val="center"/>
              <w:rPr>
                <w:b/>
              </w:rPr>
            </w:pPr>
            <w:r w:rsidRPr="009D7165">
              <w:rPr>
                <w:b/>
              </w:rPr>
              <w:t>Eil.</w:t>
            </w:r>
            <w:r>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jc w:val="center"/>
              <w:rPr>
                <w:b/>
              </w:rPr>
            </w:pPr>
            <w:r w:rsidRPr="009D7165">
              <w:rPr>
                <w:b/>
              </w:rPr>
              <w:t xml:space="preserve">Pateikto dokumento </w:t>
            </w:r>
            <w:r>
              <w:rPr>
                <w:b/>
              </w:rPr>
              <w:t xml:space="preserve">(jo dalies) </w:t>
            </w:r>
            <w:r w:rsidRPr="009D7165">
              <w:rPr>
                <w:b/>
              </w:rPr>
              <w:t>pavadinimas</w:t>
            </w:r>
          </w:p>
        </w:tc>
      </w:tr>
      <w:tr w:rsidR="005370D3" w:rsidRPr="009D7165" w:rsidTr="00296953">
        <w:tc>
          <w:tcPr>
            <w:tcW w:w="964"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jc w:val="both"/>
            </w:pPr>
          </w:p>
        </w:tc>
        <w:tc>
          <w:tcPr>
            <w:tcW w:w="8959"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jc w:val="both"/>
            </w:pPr>
          </w:p>
        </w:tc>
      </w:tr>
      <w:tr w:rsidR="005370D3" w:rsidRPr="009D7165" w:rsidTr="00296953">
        <w:tc>
          <w:tcPr>
            <w:tcW w:w="964"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jc w:val="both"/>
            </w:pPr>
          </w:p>
        </w:tc>
        <w:tc>
          <w:tcPr>
            <w:tcW w:w="8959" w:type="dxa"/>
            <w:tcBorders>
              <w:top w:val="single" w:sz="4" w:space="0" w:color="auto"/>
              <w:left w:val="single" w:sz="4" w:space="0" w:color="auto"/>
              <w:bottom w:val="single" w:sz="4" w:space="0" w:color="auto"/>
              <w:right w:val="single" w:sz="4" w:space="0" w:color="auto"/>
            </w:tcBorders>
          </w:tcPr>
          <w:p w:rsidR="005370D3" w:rsidRPr="009D7165" w:rsidRDefault="005370D3" w:rsidP="00296953">
            <w:pPr>
              <w:pStyle w:val="Antrats"/>
              <w:tabs>
                <w:tab w:val="left" w:pos="1296"/>
              </w:tabs>
              <w:rPr>
                <w:sz w:val="22"/>
                <w:szCs w:val="24"/>
              </w:rPr>
            </w:pPr>
          </w:p>
        </w:tc>
      </w:tr>
    </w:tbl>
    <w:p w:rsidR="005370D3" w:rsidRDefault="005370D3" w:rsidP="005370D3">
      <w:pPr>
        <w:spacing w:before="60"/>
        <w:ind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rsidR="005370D3" w:rsidRDefault="005370D3" w:rsidP="005370D3">
      <w:pPr>
        <w:spacing w:before="60"/>
        <w:ind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rsidR="005370D3" w:rsidRPr="001F7E03" w:rsidRDefault="005370D3" w:rsidP="005370D3">
      <w:pPr>
        <w:tabs>
          <w:tab w:val="left" w:pos="993"/>
        </w:tabs>
        <w:spacing w:before="60"/>
        <w:ind w:firstLine="720"/>
        <w:jc w:val="both"/>
        <w:rPr>
          <w:sz w:val="20"/>
          <w:szCs w:val="20"/>
        </w:rPr>
      </w:pPr>
    </w:p>
    <w:p w:rsidR="005370D3" w:rsidRDefault="0068710E" w:rsidP="005370D3">
      <w:pPr>
        <w:tabs>
          <w:tab w:val="left" w:pos="993"/>
        </w:tabs>
        <w:spacing w:before="60"/>
        <w:ind w:firstLine="720"/>
        <w:jc w:val="both"/>
        <w:rPr>
          <w:sz w:val="24"/>
          <w:szCs w:val="24"/>
        </w:rPr>
      </w:pPr>
      <w:r>
        <w:rPr>
          <w:sz w:val="24"/>
          <w:szCs w:val="24"/>
        </w:rPr>
        <w:t>6</w:t>
      </w:r>
      <w:r w:rsidR="005370D3" w:rsidRPr="009D7165">
        <w:rPr>
          <w:sz w:val="24"/>
          <w:szCs w:val="24"/>
        </w:rPr>
        <w:t>. Pasiūlymas galioja 90 dienų.</w:t>
      </w:r>
    </w:p>
    <w:p w:rsidR="005370D3" w:rsidRPr="009D7165" w:rsidRDefault="0068710E" w:rsidP="005370D3">
      <w:pPr>
        <w:tabs>
          <w:tab w:val="left" w:pos="993"/>
        </w:tabs>
        <w:spacing w:before="60"/>
        <w:ind w:firstLine="720"/>
        <w:jc w:val="both"/>
        <w:rPr>
          <w:sz w:val="24"/>
          <w:szCs w:val="24"/>
        </w:rPr>
      </w:pPr>
      <w:r>
        <w:rPr>
          <w:sz w:val="24"/>
          <w:szCs w:val="24"/>
        </w:rPr>
        <w:t>7</w:t>
      </w:r>
      <w:r w:rsidR="005370D3">
        <w:rPr>
          <w:sz w:val="24"/>
          <w:szCs w:val="24"/>
        </w:rPr>
        <w:t>. Kartu su pasiūlymu pateikiami šie dokumentai: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5370D3" w:rsidRPr="009D7165" w:rsidTr="00296953">
        <w:tc>
          <w:tcPr>
            <w:tcW w:w="993" w:type="dxa"/>
          </w:tcPr>
          <w:p w:rsidR="005370D3" w:rsidRPr="009D7165" w:rsidRDefault="005370D3" w:rsidP="00296953">
            <w:pPr>
              <w:spacing w:before="60" w:line="260" w:lineRule="exact"/>
              <w:jc w:val="center"/>
              <w:rPr>
                <w:sz w:val="24"/>
                <w:szCs w:val="24"/>
              </w:rPr>
            </w:pPr>
            <w:r w:rsidRPr="009D7165">
              <w:rPr>
                <w:sz w:val="24"/>
                <w:szCs w:val="24"/>
              </w:rPr>
              <w:t>Eil. Nr.</w:t>
            </w:r>
          </w:p>
        </w:tc>
        <w:tc>
          <w:tcPr>
            <w:tcW w:w="6946" w:type="dxa"/>
          </w:tcPr>
          <w:p w:rsidR="005370D3" w:rsidRPr="009D7165" w:rsidRDefault="005370D3" w:rsidP="00296953">
            <w:pPr>
              <w:spacing w:before="60" w:line="260" w:lineRule="exact"/>
              <w:ind w:right="33"/>
              <w:jc w:val="center"/>
              <w:rPr>
                <w:sz w:val="24"/>
                <w:szCs w:val="24"/>
              </w:rPr>
            </w:pPr>
            <w:r w:rsidRPr="009D7165">
              <w:rPr>
                <w:sz w:val="24"/>
                <w:szCs w:val="24"/>
              </w:rPr>
              <w:t>Pateiktų dokumentų pavadinimas</w:t>
            </w:r>
          </w:p>
        </w:tc>
        <w:tc>
          <w:tcPr>
            <w:tcW w:w="1984" w:type="dxa"/>
          </w:tcPr>
          <w:p w:rsidR="005370D3" w:rsidRPr="009D7165" w:rsidRDefault="005370D3" w:rsidP="00296953">
            <w:pPr>
              <w:spacing w:before="60" w:line="260" w:lineRule="exact"/>
              <w:jc w:val="center"/>
              <w:rPr>
                <w:sz w:val="24"/>
                <w:szCs w:val="24"/>
              </w:rPr>
            </w:pPr>
            <w:r w:rsidRPr="009D7165">
              <w:rPr>
                <w:sz w:val="24"/>
                <w:szCs w:val="24"/>
              </w:rPr>
              <w:t>Dokumento puslapių skaičius</w:t>
            </w:r>
          </w:p>
        </w:tc>
      </w:tr>
      <w:tr w:rsidR="005370D3" w:rsidRPr="009D7165" w:rsidTr="00296953">
        <w:tc>
          <w:tcPr>
            <w:tcW w:w="993" w:type="dxa"/>
          </w:tcPr>
          <w:p w:rsidR="005370D3" w:rsidRPr="009D7165" w:rsidRDefault="005370D3" w:rsidP="00296953">
            <w:pPr>
              <w:spacing w:before="60"/>
              <w:jc w:val="center"/>
              <w:rPr>
                <w:sz w:val="24"/>
                <w:szCs w:val="24"/>
              </w:rPr>
            </w:pPr>
            <w:r w:rsidRPr="009D7165">
              <w:rPr>
                <w:sz w:val="24"/>
                <w:szCs w:val="24"/>
              </w:rPr>
              <w:t>1.</w:t>
            </w:r>
          </w:p>
        </w:tc>
        <w:tc>
          <w:tcPr>
            <w:tcW w:w="6946" w:type="dxa"/>
          </w:tcPr>
          <w:p w:rsidR="005370D3" w:rsidRPr="009D7165" w:rsidRDefault="005370D3" w:rsidP="00296953">
            <w:pPr>
              <w:spacing w:before="60"/>
              <w:ind w:right="33"/>
              <w:rPr>
                <w:sz w:val="24"/>
                <w:szCs w:val="24"/>
              </w:rPr>
            </w:pPr>
          </w:p>
        </w:tc>
        <w:tc>
          <w:tcPr>
            <w:tcW w:w="1984" w:type="dxa"/>
          </w:tcPr>
          <w:p w:rsidR="005370D3" w:rsidRPr="009D7165" w:rsidRDefault="005370D3" w:rsidP="00296953">
            <w:pPr>
              <w:spacing w:before="60"/>
              <w:rPr>
                <w:sz w:val="24"/>
                <w:szCs w:val="24"/>
              </w:rPr>
            </w:pPr>
          </w:p>
        </w:tc>
      </w:tr>
      <w:tr w:rsidR="005370D3" w:rsidRPr="009D7165" w:rsidTr="00296953">
        <w:tc>
          <w:tcPr>
            <w:tcW w:w="993" w:type="dxa"/>
          </w:tcPr>
          <w:p w:rsidR="005370D3" w:rsidRPr="009D7165" w:rsidRDefault="005370D3" w:rsidP="00296953">
            <w:pPr>
              <w:spacing w:before="60"/>
              <w:jc w:val="center"/>
              <w:rPr>
                <w:sz w:val="24"/>
                <w:szCs w:val="24"/>
              </w:rPr>
            </w:pPr>
            <w:r w:rsidRPr="009D7165">
              <w:rPr>
                <w:sz w:val="24"/>
                <w:szCs w:val="24"/>
              </w:rPr>
              <w:t>2.</w:t>
            </w:r>
            <w:r>
              <w:rPr>
                <w:sz w:val="24"/>
                <w:szCs w:val="24"/>
              </w:rPr>
              <w:t>...</w:t>
            </w:r>
          </w:p>
        </w:tc>
        <w:tc>
          <w:tcPr>
            <w:tcW w:w="6946" w:type="dxa"/>
          </w:tcPr>
          <w:p w:rsidR="005370D3" w:rsidRPr="009D7165" w:rsidRDefault="005370D3" w:rsidP="00296953">
            <w:pPr>
              <w:spacing w:before="60"/>
              <w:rPr>
                <w:sz w:val="24"/>
                <w:szCs w:val="24"/>
              </w:rPr>
            </w:pPr>
          </w:p>
        </w:tc>
        <w:tc>
          <w:tcPr>
            <w:tcW w:w="1984" w:type="dxa"/>
          </w:tcPr>
          <w:p w:rsidR="005370D3" w:rsidRPr="009D7165" w:rsidRDefault="005370D3" w:rsidP="00296953">
            <w:pPr>
              <w:tabs>
                <w:tab w:val="left" w:pos="600"/>
              </w:tabs>
              <w:spacing w:before="60"/>
              <w:jc w:val="both"/>
              <w:rPr>
                <w:sz w:val="24"/>
                <w:szCs w:val="24"/>
              </w:rPr>
            </w:pPr>
          </w:p>
        </w:tc>
      </w:tr>
    </w:tbl>
    <w:p w:rsidR="005370D3" w:rsidRDefault="005370D3" w:rsidP="005370D3">
      <w:pPr>
        <w:spacing w:before="0"/>
        <w:ind w:right="-227"/>
        <w:jc w:val="both"/>
        <w:rPr>
          <w:sz w:val="18"/>
          <w:szCs w:val="18"/>
        </w:rPr>
      </w:pPr>
    </w:p>
    <w:p w:rsidR="00A11F7B" w:rsidRDefault="00A11F7B" w:rsidP="005370D3">
      <w:pPr>
        <w:spacing w:before="0"/>
        <w:ind w:right="-227"/>
        <w:jc w:val="both"/>
        <w:rPr>
          <w:sz w:val="18"/>
          <w:szCs w:val="18"/>
        </w:rPr>
      </w:pPr>
    </w:p>
    <w:p w:rsidR="00A11F7B" w:rsidRDefault="00A11F7B" w:rsidP="005370D3">
      <w:pPr>
        <w:spacing w:before="0"/>
        <w:ind w:right="-227"/>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5370D3" w:rsidRPr="00131469" w:rsidTr="00296953">
        <w:trPr>
          <w:trHeight w:val="285"/>
        </w:trPr>
        <w:tc>
          <w:tcPr>
            <w:tcW w:w="3284" w:type="dxa"/>
            <w:tcBorders>
              <w:top w:val="nil"/>
              <w:left w:val="nil"/>
              <w:bottom w:val="single" w:sz="4" w:space="0" w:color="auto"/>
              <w:right w:val="nil"/>
            </w:tcBorders>
          </w:tcPr>
          <w:p w:rsidR="005370D3" w:rsidRPr="00131469" w:rsidRDefault="005370D3" w:rsidP="00296953">
            <w:pPr>
              <w:spacing w:before="0"/>
              <w:ind w:right="-1"/>
            </w:pPr>
          </w:p>
        </w:tc>
        <w:tc>
          <w:tcPr>
            <w:tcW w:w="604" w:type="dxa"/>
          </w:tcPr>
          <w:p w:rsidR="005370D3" w:rsidRPr="00131469" w:rsidRDefault="005370D3" w:rsidP="00296953">
            <w:pPr>
              <w:spacing w:before="0"/>
              <w:ind w:right="-1"/>
              <w:jc w:val="center"/>
            </w:pPr>
          </w:p>
        </w:tc>
        <w:tc>
          <w:tcPr>
            <w:tcW w:w="1980" w:type="dxa"/>
            <w:tcBorders>
              <w:top w:val="nil"/>
              <w:left w:val="nil"/>
              <w:bottom w:val="single" w:sz="4" w:space="0" w:color="auto"/>
              <w:right w:val="nil"/>
            </w:tcBorders>
          </w:tcPr>
          <w:p w:rsidR="005370D3" w:rsidRPr="00131469" w:rsidRDefault="005370D3" w:rsidP="00296953">
            <w:pPr>
              <w:spacing w:before="0"/>
              <w:ind w:right="-1"/>
              <w:jc w:val="center"/>
            </w:pPr>
          </w:p>
        </w:tc>
        <w:tc>
          <w:tcPr>
            <w:tcW w:w="701" w:type="dxa"/>
          </w:tcPr>
          <w:p w:rsidR="005370D3" w:rsidRPr="00131469" w:rsidRDefault="005370D3" w:rsidP="00296953">
            <w:pPr>
              <w:spacing w:before="0"/>
              <w:ind w:right="-1"/>
              <w:jc w:val="center"/>
            </w:pPr>
          </w:p>
        </w:tc>
        <w:tc>
          <w:tcPr>
            <w:tcW w:w="2611" w:type="dxa"/>
            <w:tcBorders>
              <w:top w:val="nil"/>
              <w:left w:val="nil"/>
              <w:bottom w:val="single" w:sz="4" w:space="0" w:color="auto"/>
              <w:right w:val="nil"/>
            </w:tcBorders>
          </w:tcPr>
          <w:p w:rsidR="005370D3" w:rsidRPr="00131469" w:rsidRDefault="005370D3" w:rsidP="00296953">
            <w:pPr>
              <w:spacing w:before="0"/>
              <w:ind w:right="-1"/>
              <w:jc w:val="right"/>
            </w:pPr>
          </w:p>
        </w:tc>
        <w:tc>
          <w:tcPr>
            <w:tcW w:w="648" w:type="dxa"/>
          </w:tcPr>
          <w:p w:rsidR="005370D3" w:rsidRPr="00131469" w:rsidRDefault="005370D3" w:rsidP="00296953">
            <w:pPr>
              <w:spacing w:before="0"/>
              <w:ind w:right="-1"/>
              <w:jc w:val="right"/>
            </w:pPr>
          </w:p>
        </w:tc>
      </w:tr>
      <w:tr w:rsidR="005370D3" w:rsidRPr="00866E2E" w:rsidTr="00296953">
        <w:trPr>
          <w:trHeight w:val="186"/>
        </w:trPr>
        <w:tc>
          <w:tcPr>
            <w:tcW w:w="3284" w:type="dxa"/>
            <w:tcBorders>
              <w:top w:val="single" w:sz="4" w:space="0" w:color="auto"/>
              <w:left w:val="nil"/>
              <w:bottom w:val="nil"/>
              <w:right w:val="nil"/>
            </w:tcBorders>
          </w:tcPr>
          <w:p w:rsidR="005370D3" w:rsidRPr="00866E2E" w:rsidRDefault="005370D3" w:rsidP="0029695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rsidR="005370D3" w:rsidRPr="00866E2E" w:rsidRDefault="005370D3" w:rsidP="00296953">
            <w:pPr>
              <w:spacing w:before="0"/>
              <w:ind w:right="-1"/>
              <w:jc w:val="center"/>
              <w:rPr>
                <w:sz w:val="20"/>
                <w:szCs w:val="20"/>
              </w:rPr>
            </w:pPr>
          </w:p>
        </w:tc>
        <w:tc>
          <w:tcPr>
            <w:tcW w:w="1980" w:type="dxa"/>
            <w:tcBorders>
              <w:top w:val="single" w:sz="4" w:space="0" w:color="auto"/>
              <w:left w:val="nil"/>
              <w:bottom w:val="nil"/>
              <w:right w:val="nil"/>
            </w:tcBorders>
          </w:tcPr>
          <w:p w:rsidR="005370D3" w:rsidRPr="00866E2E" w:rsidRDefault="005370D3" w:rsidP="00296953">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rsidR="005370D3" w:rsidRPr="00866E2E" w:rsidRDefault="005370D3" w:rsidP="00296953">
            <w:pPr>
              <w:spacing w:before="0"/>
              <w:ind w:right="-1"/>
              <w:jc w:val="center"/>
              <w:rPr>
                <w:sz w:val="20"/>
                <w:szCs w:val="20"/>
              </w:rPr>
            </w:pPr>
          </w:p>
        </w:tc>
        <w:tc>
          <w:tcPr>
            <w:tcW w:w="2611" w:type="dxa"/>
            <w:tcBorders>
              <w:top w:val="single" w:sz="4" w:space="0" w:color="auto"/>
              <w:left w:val="nil"/>
              <w:bottom w:val="nil"/>
              <w:right w:val="nil"/>
            </w:tcBorders>
          </w:tcPr>
          <w:p w:rsidR="005370D3" w:rsidRPr="00866E2E" w:rsidRDefault="005370D3" w:rsidP="00296953">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rsidR="005370D3" w:rsidRPr="00866E2E" w:rsidRDefault="005370D3" w:rsidP="00296953">
            <w:pPr>
              <w:spacing w:before="0"/>
              <w:ind w:right="-1"/>
              <w:jc w:val="center"/>
              <w:rPr>
                <w:sz w:val="20"/>
                <w:szCs w:val="20"/>
              </w:rPr>
            </w:pPr>
          </w:p>
        </w:tc>
      </w:tr>
    </w:tbl>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5370D3" w:rsidRDefault="005370D3" w:rsidP="005370D3">
      <w:pPr>
        <w:ind w:left="6946" w:right="-1" w:hanging="7655"/>
        <w:rPr>
          <w:sz w:val="20"/>
          <w:szCs w:val="20"/>
        </w:rPr>
      </w:pPr>
    </w:p>
    <w:p w:rsidR="00E46491" w:rsidRDefault="005370D3" w:rsidP="000D76E8">
      <w:pPr>
        <w:ind w:left="-284"/>
      </w:pPr>
      <w:r w:rsidRPr="00E20CA0">
        <w:rPr>
          <w:sz w:val="20"/>
          <w:szCs w:val="20"/>
        </w:rPr>
        <w:t>*Pasirašoma atskirai elektroniniu parašu tuo atveju, kai dokumente nurodytas kitas nei visą pasiūlymą pasirašantis asmuo.</w:t>
      </w:r>
      <w:r w:rsidRPr="00642B34">
        <w:rPr>
          <w:sz w:val="20"/>
          <w:szCs w:val="20"/>
        </w:rPr>
        <w:t xml:space="preserve"> </w:t>
      </w:r>
    </w:p>
    <w:sectPr w:rsidR="00E46491" w:rsidSect="005370D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D3"/>
    <w:rsid w:val="000D76E8"/>
    <w:rsid w:val="00137195"/>
    <w:rsid w:val="002517B5"/>
    <w:rsid w:val="002F0CD8"/>
    <w:rsid w:val="003058F2"/>
    <w:rsid w:val="005370D3"/>
    <w:rsid w:val="00610D36"/>
    <w:rsid w:val="0068710E"/>
    <w:rsid w:val="006920BA"/>
    <w:rsid w:val="0075483F"/>
    <w:rsid w:val="00822280"/>
    <w:rsid w:val="00846C46"/>
    <w:rsid w:val="00A11F7B"/>
    <w:rsid w:val="00B467F7"/>
    <w:rsid w:val="00C35046"/>
    <w:rsid w:val="00D44B27"/>
    <w:rsid w:val="00E464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FCD6"/>
  <w15:chartTrackingRefBased/>
  <w15:docId w15:val="{E1C5C2FD-79AE-44F9-8069-E714237D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70D3"/>
    <w:pPr>
      <w:spacing w:before="120" w:after="0" w:line="240"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5370D3"/>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qFormat/>
    <w:rsid w:val="005370D3"/>
    <w:rPr>
      <w:rFonts w:ascii="Times New Roman" w:eastAsia="Times New Roman" w:hAnsi="Times New Roman" w:cs="Times New Roman"/>
    </w:rPr>
  </w:style>
  <w:style w:type="paragraph" w:styleId="Antrats">
    <w:name w:val="header"/>
    <w:basedOn w:val="prastasis"/>
    <w:link w:val="AntratsDiagrama"/>
    <w:uiPriority w:val="99"/>
    <w:rsid w:val="005370D3"/>
    <w:pPr>
      <w:tabs>
        <w:tab w:val="center" w:pos="4153"/>
        <w:tab w:val="right" w:pos="8306"/>
      </w:tabs>
    </w:pPr>
    <w:rPr>
      <w:sz w:val="20"/>
      <w:szCs w:val="20"/>
    </w:rPr>
  </w:style>
  <w:style w:type="character" w:customStyle="1" w:styleId="AntratsDiagrama">
    <w:name w:val="Antraštės Diagrama"/>
    <w:basedOn w:val="Numatytasispastraiposriftas"/>
    <w:link w:val="Antrats"/>
    <w:uiPriority w:val="99"/>
    <w:rsid w:val="005370D3"/>
    <w:rPr>
      <w:rFonts w:ascii="Times New Roman" w:eastAsia="Times New Roman" w:hAnsi="Times New Roman" w:cs="Times New Roman"/>
      <w:sz w:val="20"/>
      <w:szCs w:val="20"/>
    </w:rPr>
  </w:style>
  <w:style w:type="paragraph" w:styleId="Porat">
    <w:name w:val="footer"/>
    <w:basedOn w:val="prastasis"/>
    <w:link w:val="PoratDiagrama"/>
    <w:uiPriority w:val="99"/>
    <w:rsid w:val="005370D3"/>
    <w:pPr>
      <w:tabs>
        <w:tab w:val="center" w:pos="4153"/>
        <w:tab w:val="right" w:pos="8306"/>
      </w:tabs>
    </w:pPr>
  </w:style>
  <w:style w:type="character" w:customStyle="1" w:styleId="PoratDiagrama">
    <w:name w:val="Poraštė Diagrama"/>
    <w:basedOn w:val="Numatytasispastraiposriftas"/>
    <w:link w:val="Porat"/>
    <w:uiPriority w:val="99"/>
    <w:rsid w:val="005370D3"/>
    <w:rPr>
      <w:rFonts w:ascii="Times New Roman" w:eastAsia="Times New Roman" w:hAnsi="Times New Roman" w:cs="Times New Roman"/>
    </w:rPr>
  </w:style>
  <w:style w:type="paragraph" w:customStyle="1" w:styleId="Pagrindinistekstas1">
    <w:name w:val="Pagrindinis tekstas1"/>
    <w:rsid w:val="005370D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5370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cxsplast">
    <w:name w:val="msolistparagraphcxsplast"/>
    <w:basedOn w:val="prastasis"/>
    <w:rsid w:val="005370D3"/>
    <w:pPr>
      <w:spacing w:before="100" w:beforeAutospacing="1" w:after="100" w:afterAutospacing="1"/>
    </w:pPr>
    <w:rPr>
      <w:sz w:val="24"/>
      <w:szCs w:val="24"/>
      <w:lang w:val="en-US"/>
    </w:rPr>
  </w:style>
  <w:style w:type="paragraph" w:styleId="Debesliotekstas">
    <w:name w:val="Balloon Text"/>
    <w:basedOn w:val="prastasis"/>
    <w:link w:val="DebesliotekstasDiagrama"/>
    <w:uiPriority w:val="99"/>
    <w:semiHidden/>
    <w:unhideWhenUsed/>
    <w:rsid w:val="00822280"/>
    <w:pPr>
      <w:spacing w:before="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228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3459</Words>
  <Characters>1972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PUTIATINIENĖ Jūratė</dc:creator>
  <cp:keywords/>
  <dc:description/>
  <cp:lastModifiedBy>PUTIATINIENĖ Jūratė</cp:lastModifiedBy>
  <cp:revision>15</cp:revision>
  <cp:lastPrinted>2025-09-09T11:31:00Z</cp:lastPrinted>
  <dcterms:created xsi:type="dcterms:W3CDTF">2025-09-01T07:29:00Z</dcterms:created>
  <dcterms:modified xsi:type="dcterms:W3CDTF">2025-09-22T13:19:00Z</dcterms:modified>
</cp:coreProperties>
</file>