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F4279" w14:textId="77777777" w:rsidR="00893149" w:rsidRPr="00A067AC" w:rsidRDefault="00893149" w:rsidP="00893149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A067AC">
        <w:rPr>
          <w:b/>
          <w:bCs/>
          <w:sz w:val="24"/>
          <w:szCs w:val="24"/>
        </w:rPr>
        <w:t>AKCINĖ BENDROVĖ „VIA LIETUVA“</w:t>
      </w:r>
    </w:p>
    <w:p w14:paraId="1D860097" w14:textId="77777777" w:rsidR="00893149" w:rsidRPr="00A067AC" w:rsidRDefault="00893149" w:rsidP="00893149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Lentelstinklelis"/>
        <w:tblW w:w="11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962"/>
        <w:gridCol w:w="2117"/>
      </w:tblGrid>
      <w:tr w:rsidR="00893149" w:rsidRPr="00A067AC" w14:paraId="1DDC8396" w14:textId="77777777" w:rsidTr="00D95071">
        <w:tc>
          <w:tcPr>
            <w:tcW w:w="4536" w:type="dxa"/>
          </w:tcPr>
          <w:p w14:paraId="18E5AB4C" w14:textId="77777777" w:rsidR="000F17EF" w:rsidRDefault="000F17EF" w:rsidP="00FC25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  <w:p w14:paraId="38D1523C" w14:textId="5B34EFF0" w:rsidR="00893149" w:rsidRPr="00A067AC" w:rsidRDefault="00F2134E" w:rsidP="00FC25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A067AC">
              <w:rPr>
                <w:sz w:val="22"/>
                <w:szCs w:val="22"/>
              </w:rPr>
              <w:t>Tiekėjams</w:t>
            </w:r>
          </w:p>
        </w:tc>
        <w:tc>
          <w:tcPr>
            <w:tcW w:w="4962" w:type="dxa"/>
          </w:tcPr>
          <w:p w14:paraId="7C4E1270" w14:textId="77777777" w:rsidR="00D2115F" w:rsidRDefault="00D2115F" w:rsidP="00FC25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514C962C" w14:textId="0087FEFE" w:rsidR="00893149" w:rsidRPr="00A067AC" w:rsidRDefault="00B02575" w:rsidP="00FC25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 w:rsidRPr="00A067AC">
              <w:rPr>
                <w:sz w:val="22"/>
                <w:szCs w:val="22"/>
              </w:rPr>
              <w:t>202</w:t>
            </w:r>
            <w:r w:rsidR="000C2375" w:rsidRPr="00A067AC">
              <w:rPr>
                <w:sz w:val="22"/>
                <w:szCs w:val="22"/>
              </w:rPr>
              <w:t>5</w:t>
            </w:r>
            <w:r w:rsidRPr="00A067AC">
              <w:rPr>
                <w:sz w:val="22"/>
                <w:szCs w:val="22"/>
              </w:rPr>
              <w:t>-</w:t>
            </w:r>
            <w:r w:rsidR="000C2375" w:rsidRPr="00A067AC">
              <w:rPr>
                <w:sz w:val="22"/>
                <w:szCs w:val="22"/>
              </w:rPr>
              <w:t>0</w:t>
            </w:r>
            <w:r w:rsidR="00D64BAF">
              <w:rPr>
                <w:sz w:val="22"/>
                <w:szCs w:val="22"/>
              </w:rPr>
              <w:t>9</w:t>
            </w:r>
            <w:r w:rsidR="00074B3C" w:rsidRPr="00A067AC">
              <w:rPr>
                <w:sz w:val="22"/>
                <w:szCs w:val="22"/>
              </w:rPr>
              <w:t>-</w:t>
            </w:r>
            <w:r w:rsidR="00D2115F">
              <w:rPr>
                <w:sz w:val="22"/>
                <w:szCs w:val="22"/>
              </w:rPr>
              <w:t>29 Nr. 2025-SD-663</w:t>
            </w:r>
          </w:p>
        </w:tc>
        <w:tc>
          <w:tcPr>
            <w:tcW w:w="2117" w:type="dxa"/>
          </w:tcPr>
          <w:p w14:paraId="0229EFAD" w14:textId="26A20B98" w:rsidR="00893149" w:rsidRPr="00A067AC" w:rsidRDefault="00893149" w:rsidP="00FC25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FB0CCC4" w14:textId="77777777" w:rsidR="00893149" w:rsidRPr="00A067AC" w:rsidRDefault="00893149" w:rsidP="00893149">
      <w:pPr>
        <w:pStyle w:val="Default"/>
        <w:spacing w:line="360" w:lineRule="auto"/>
        <w:jc w:val="center"/>
        <w:rPr>
          <w:sz w:val="22"/>
          <w:szCs w:val="22"/>
        </w:rPr>
      </w:pPr>
    </w:p>
    <w:p w14:paraId="2CAC3952" w14:textId="25D2958C" w:rsidR="00893149" w:rsidRPr="00A067AC" w:rsidRDefault="00893149" w:rsidP="00893149">
      <w:pPr>
        <w:pStyle w:val="Default"/>
        <w:spacing w:line="360" w:lineRule="auto"/>
        <w:rPr>
          <w:b/>
          <w:bCs/>
          <w:sz w:val="22"/>
          <w:szCs w:val="22"/>
        </w:rPr>
      </w:pPr>
      <w:r w:rsidRPr="00A067AC">
        <w:rPr>
          <w:b/>
          <w:bCs/>
          <w:sz w:val="22"/>
          <w:szCs w:val="22"/>
        </w:rPr>
        <w:t xml:space="preserve">DĖL </w:t>
      </w:r>
      <w:r w:rsidR="00BC1C6C">
        <w:rPr>
          <w:b/>
          <w:bCs/>
          <w:sz w:val="22"/>
          <w:szCs w:val="22"/>
        </w:rPr>
        <w:t xml:space="preserve">VIEŠOJO </w:t>
      </w:r>
      <w:r w:rsidR="00EA08B7" w:rsidRPr="00A067AC">
        <w:rPr>
          <w:b/>
          <w:bCs/>
          <w:sz w:val="22"/>
          <w:szCs w:val="22"/>
        </w:rPr>
        <w:t>PIRKIMO DOKUMENTŲ PAAIŠKINIMO</w:t>
      </w:r>
      <w:r w:rsidR="008E259F" w:rsidRPr="00A067AC">
        <w:rPr>
          <w:b/>
          <w:bCs/>
          <w:sz w:val="22"/>
          <w:szCs w:val="22"/>
        </w:rPr>
        <w:t xml:space="preserve"> IR PATIKSLINIMO</w:t>
      </w:r>
      <w:r w:rsidR="000F17EF">
        <w:rPr>
          <w:b/>
          <w:bCs/>
          <w:sz w:val="22"/>
          <w:szCs w:val="22"/>
        </w:rPr>
        <w:t xml:space="preserve"> (1)</w:t>
      </w:r>
    </w:p>
    <w:p w14:paraId="661FC884" w14:textId="77777777" w:rsidR="00893149" w:rsidRPr="00A067AC" w:rsidRDefault="00893149" w:rsidP="00893149">
      <w:pPr>
        <w:pStyle w:val="Default"/>
        <w:spacing w:line="240" w:lineRule="auto"/>
        <w:jc w:val="both"/>
        <w:rPr>
          <w:sz w:val="22"/>
          <w:szCs w:val="22"/>
        </w:rPr>
      </w:pPr>
    </w:p>
    <w:p w14:paraId="42589A49" w14:textId="23E6F1ED" w:rsidR="008F5A3A" w:rsidRDefault="00893149" w:rsidP="000F17EF">
      <w:pPr>
        <w:pStyle w:val="Antrat1"/>
        <w:shd w:val="clear" w:color="auto" w:fill="FFFFFF"/>
        <w:spacing w:before="0" w:after="0"/>
        <w:ind w:firstLine="567"/>
        <w:contextualSpacing/>
        <w:jc w:val="both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  <w:r w:rsidRPr="00240F97">
        <w:rPr>
          <w:rFonts w:ascii="Arial" w:hAnsi="Arial" w:cs="Arial"/>
          <w:color w:val="auto"/>
          <w:sz w:val="22"/>
          <w:szCs w:val="22"/>
        </w:rPr>
        <w:t xml:space="preserve">Akcinė bendrovė „Via Lietuva“ </w:t>
      </w:r>
      <w:r w:rsidR="00373680" w:rsidRPr="00240F97">
        <w:rPr>
          <w:rFonts w:ascii="Arial" w:hAnsi="Arial" w:cs="Arial"/>
          <w:color w:val="auto"/>
          <w:sz w:val="22"/>
          <w:szCs w:val="22"/>
        </w:rPr>
        <w:t>(perkančioji organizacija)</w:t>
      </w:r>
      <w:r w:rsidR="00B117DB" w:rsidRPr="00240F97">
        <w:rPr>
          <w:rFonts w:ascii="Arial" w:hAnsi="Arial" w:cs="Arial"/>
          <w:color w:val="auto"/>
          <w:sz w:val="22"/>
          <w:szCs w:val="22"/>
        </w:rPr>
        <w:t xml:space="preserve"> </w:t>
      </w:r>
      <w:r w:rsidRPr="00240F97">
        <w:rPr>
          <w:rFonts w:ascii="Arial" w:hAnsi="Arial" w:cs="Arial"/>
          <w:color w:val="auto"/>
          <w:sz w:val="22"/>
          <w:szCs w:val="22"/>
        </w:rPr>
        <w:t xml:space="preserve">vykdo </w:t>
      </w:r>
      <w:r w:rsidR="007B0E80" w:rsidRPr="00240F97">
        <w:rPr>
          <w:rFonts w:ascii="Arial" w:hAnsi="Arial" w:cs="Arial"/>
          <w:color w:val="auto"/>
          <w:sz w:val="22"/>
          <w:szCs w:val="22"/>
        </w:rPr>
        <w:t>vieš</w:t>
      </w:r>
      <w:r w:rsidR="00260F46" w:rsidRPr="00240F97">
        <w:rPr>
          <w:rFonts w:ascii="Arial" w:hAnsi="Arial" w:cs="Arial"/>
          <w:color w:val="auto"/>
          <w:sz w:val="22"/>
          <w:szCs w:val="22"/>
        </w:rPr>
        <w:t>o</w:t>
      </w:r>
      <w:r w:rsidR="007B0E80" w:rsidRPr="00240F97">
        <w:rPr>
          <w:rFonts w:ascii="Arial" w:hAnsi="Arial" w:cs="Arial"/>
          <w:color w:val="auto"/>
          <w:sz w:val="22"/>
          <w:szCs w:val="22"/>
        </w:rPr>
        <w:t>j</w:t>
      </w:r>
      <w:r w:rsidR="00260F46" w:rsidRPr="00240F97">
        <w:rPr>
          <w:rFonts w:ascii="Arial" w:hAnsi="Arial" w:cs="Arial"/>
          <w:color w:val="auto"/>
          <w:sz w:val="22"/>
          <w:szCs w:val="22"/>
        </w:rPr>
        <w:t>o</w:t>
      </w:r>
      <w:r w:rsidR="007B0E80" w:rsidRPr="00240F97">
        <w:rPr>
          <w:rFonts w:ascii="Arial" w:hAnsi="Arial" w:cs="Arial"/>
          <w:color w:val="auto"/>
          <w:sz w:val="22"/>
          <w:szCs w:val="22"/>
        </w:rPr>
        <w:t xml:space="preserve"> </w:t>
      </w:r>
      <w:r w:rsidRPr="00240F97">
        <w:rPr>
          <w:rFonts w:ascii="Arial" w:hAnsi="Arial" w:cs="Arial"/>
          <w:color w:val="auto"/>
          <w:sz w:val="22"/>
          <w:szCs w:val="22"/>
        </w:rPr>
        <w:t>pirkim</w:t>
      </w:r>
      <w:r w:rsidR="00260F46" w:rsidRPr="00240F97">
        <w:rPr>
          <w:rFonts w:ascii="Arial" w:hAnsi="Arial" w:cs="Arial"/>
          <w:color w:val="auto"/>
          <w:sz w:val="22"/>
          <w:szCs w:val="22"/>
        </w:rPr>
        <w:t>o</w:t>
      </w:r>
      <w:r w:rsidRPr="00240F97">
        <w:rPr>
          <w:rFonts w:ascii="Arial" w:hAnsi="Arial" w:cs="Arial"/>
          <w:color w:val="auto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auto"/>
            <w:sz w:val="22"/>
            <w:szCs w:val="22"/>
          </w:rPr>
          <w:id w:val="1608767047"/>
          <w:placeholder>
            <w:docPart w:val="DAAC354B66A44BADB6C0D08C2E8F09DA"/>
          </w:placeholder>
          <w:text/>
        </w:sdtPr>
        <w:sdtEndPr/>
        <w:sdtContent>
          <w:r w:rsidR="00D86B3F">
            <w:rPr>
              <w:rFonts w:ascii="Arial" w:hAnsi="Arial" w:cs="Arial"/>
              <w:color w:val="auto"/>
              <w:sz w:val="22"/>
              <w:szCs w:val="22"/>
            </w:rPr>
            <w:t>,,</w:t>
          </w:r>
          <w:r w:rsidR="00166570" w:rsidRPr="007F3F9B">
            <w:rPr>
              <w:rFonts w:ascii="Arial" w:hAnsi="Arial" w:cs="Arial"/>
              <w:color w:val="auto"/>
              <w:sz w:val="22"/>
              <w:szCs w:val="22"/>
            </w:rPr>
            <w:t>Valstybinės reikšmės magistralinio kelio A1 Vilnius–Kaunas–Klaipėda 113,657 km dviejų lygių sankryžos viaduko rekonstravimas</w:t>
          </w:r>
          <w:r w:rsidR="007F3F9B">
            <w:rPr>
              <w:rFonts w:ascii="Arial" w:hAnsi="Arial" w:cs="Arial"/>
              <w:color w:val="auto"/>
              <w:sz w:val="22"/>
              <w:szCs w:val="22"/>
            </w:rPr>
            <w:t>‘‘</w:t>
          </w:r>
          <w:r w:rsidR="00166570" w:rsidRPr="007F3F9B">
            <w:rPr>
              <w:rFonts w:ascii="Arial" w:hAnsi="Arial" w:cs="Arial"/>
              <w:color w:val="auto"/>
              <w:sz w:val="22"/>
              <w:szCs w:val="22"/>
            </w:rPr>
            <w:t xml:space="preserve"> </w:t>
          </w:r>
        </w:sdtContent>
      </w:sdt>
      <w:r w:rsidR="00D86B3F" w:rsidRPr="00240F97">
        <w:rPr>
          <w:rFonts w:ascii="Arial" w:hAnsi="Arial" w:cs="Arial"/>
          <w:color w:val="auto"/>
          <w:sz w:val="22"/>
          <w:szCs w:val="22"/>
        </w:rPr>
        <w:t>(</w:t>
      </w:r>
      <w:r w:rsidR="00D86B3F">
        <w:rPr>
          <w:rFonts w:ascii="Arial" w:hAnsi="Arial" w:cs="Arial"/>
          <w:color w:val="auto"/>
          <w:sz w:val="22"/>
          <w:szCs w:val="22"/>
        </w:rPr>
        <w:t>p</w:t>
      </w:r>
      <w:r w:rsidR="00D86B3F" w:rsidRPr="00240F97">
        <w:rPr>
          <w:rFonts w:ascii="Arial" w:hAnsi="Arial" w:cs="Arial"/>
          <w:color w:val="auto"/>
          <w:sz w:val="22"/>
          <w:szCs w:val="22"/>
        </w:rPr>
        <w:t>irkimo</w:t>
      </w:r>
      <w:r w:rsidR="00D86B3F" w:rsidRPr="00240F9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86B3F" w:rsidRPr="00240F97">
        <w:rPr>
          <w:rFonts w:ascii="Arial" w:hAnsi="Arial" w:cs="Arial"/>
          <w:color w:val="auto"/>
          <w:sz w:val="22"/>
          <w:szCs w:val="22"/>
        </w:rPr>
        <w:t>ID</w:t>
      </w:r>
      <w:r w:rsidR="00D86B3F">
        <w:rPr>
          <w:rFonts w:ascii="Arial" w:hAnsi="Arial" w:cs="Arial"/>
          <w:color w:val="auto"/>
          <w:sz w:val="22"/>
          <w:szCs w:val="22"/>
        </w:rPr>
        <w:t>:</w:t>
      </w:r>
      <w:r w:rsidR="00D86B3F" w:rsidRPr="00240F97">
        <w:rPr>
          <w:rFonts w:ascii="Arial" w:hAnsi="Arial" w:cs="Arial"/>
          <w:color w:val="auto"/>
          <w:sz w:val="22"/>
          <w:szCs w:val="22"/>
        </w:rPr>
        <w:t> </w:t>
      </w:r>
      <w:r w:rsidR="00D86B3F" w:rsidRPr="00240F97">
        <w:rPr>
          <w:rFonts w:ascii="Arial" w:hAnsi="Arial" w:cs="Arial"/>
          <w:color w:val="auto"/>
          <w:sz w:val="22"/>
          <w:szCs w:val="22"/>
          <w:shd w:val="clear" w:color="auto" w:fill="FFFFFF"/>
        </w:rPr>
        <w:t>4419160)</w:t>
      </w:r>
      <w:r w:rsidR="00B117DB" w:rsidRPr="00240F97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, atliekamo </w:t>
      </w:r>
      <w:r w:rsidR="00D805A4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tarptautinio </w:t>
      </w:r>
      <w:r w:rsidR="007B0E80" w:rsidRPr="00240F97">
        <w:rPr>
          <w:rFonts w:ascii="Arial" w:hAnsi="Arial" w:cs="Arial"/>
          <w:color w:val="auto"/>
          <w:sz w:val="22"/>
          <w:szCs w:val="22"/>
          <w:shd w:val="clear" w:color="auto" w:fill="FFFFFF"/>
        </w:rPr>
        <w:t>atviro konkurso būdu</w:t>
      </w:r>
      <w:r w:rsidR="00B117DB" w:rsidRPr="00240F97">
        <w:rPr>
          <w:rFonts w:ascii="Arial" w:hAnsi="Arial" w:cs="Arial"/>
          <w:color w:val="auto"/>
          <w:sz w:val="22"/>
          <w:szCs w:val="22"/>
          <w:shd w:val="clear" w:color="auto" w:fill="FFFFFF"/>
        </w:rPr>
        <w:t>, procedūras ir</w:t>
      </w:r>
      <w:r w:rsidR="00CE157A" w:rsidRPr="00240F97">
        <w:rPr>
          <w:rFonts w:ascii="Arial" w:hAnsi="Arial" w:cs="Arial"/>
          <w:color w:val="auto"/>
          <w:sz w:val="22"/>
          <w:szCs w:val="22"/>
          <w:shd w:val="clear" w:color="auto" w:fill="FFFFFF"/>
        </w:rPr>
        <w:t>,</w:t>
      </w:r>
      <w:r w:rsidR="00B117DB" w:rsidRPr="00240F97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r w:rsidR="00CE157A" w:rsidRPr="00240F97">
        <w:rPr>
          <w:rFonts w:ascii="Arial" w:hAnsi="Arial" w:cs="Arial"/>
          <w:color w:val="auto"/>
          <w:sz w:val="22"/>
          <w:szCs w:val="22"/>
          <w:shd w:val="clear" w:color="auto" w:fill="FFFFFF"/>
        </w:rPr>
        <w:t>atsakydama į tiekėjų klausimus</w:t>
      </w:r>
      <w:r w:rsidR="0036370E" w:rsidRPr="00240F97">
        <w:rPr>
          <w:rFonts w:ascii="Arial" w:hAnsi="Arial" w:cs="Arial"/>
          <w:color w:val="auto"/>
          <w:sz w:val="22"/>
          <w:szCs w:val="22"/>
          <w:shd w:val="clear" w:color="auto" w:fill="FFFFFF"/>
        </w:rPr>
        <w:t>*</w:t>
      </w:r>
      <w:r w:rsidR="00B773B5" w:rsidRPr="00240F97">
        <w:rPr>
          <w:rFonts w:ascii="Arial" w:hAnsi="Arial" w:cs="Arial"/>
          <w:color w:val="auto"/>
          <w:sz w:val="22"/>
          <w:szCs w:val="22"/>
          <w:shd w:val="clear" w:color="auto" w:fill="FFFFFF"/>
        </w:rPr>
        <w:t>,</w:t>
      </w:r>
      <w:r w:rsidR="00CE157A" w:rsidRPr="00240F97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r w:rsidR="004F1415" w:rsidRPr="00240F97">
        <w:rPr>
          <w:rFonts w:ascii="Arial" w:hAnsi="Arial" w:cs="Arial"/>
          <w:color w:val="auto"/>
          <w:sz w:val="22"/>
          <w:szCs w:val="22"/>
          <w:shd w:val="clear" w:color="auto" w:fill="FFFFFF"/>
        </w:rPr>
        <w:t>teikia pirkimo dokumentų paaiškinimus</w:t>
      </w:r>
      <w:r w:rsidR="009874F6" w:rsidRPr="00240F97">
        <w:rPr>
          <w:rFonts w:ascii="Arial" w:hAnsi="Arial" w:cs="Arial"/>
          <w:color w:val="auto"/>
          <w:sz w:val="22"/>
          <w:szCs w:val="22"/>
          <w:shd w:val="clear" w:color="auto" w:fill="FFFFFF"/>
        </w:rPr>
        <w:t>/</w:t>
      </w:r>
      <w:r w:rsidR="008E259F" w:rsidRPr="00240F97">
        <w:rPr>
          <w:rFonts w:ascii="Arial" w:hAnsi="Arial" w:cs="Arial"/>
          <w:color w:val="auto"/>
          <w:sz w:val="22"/>
          <w:szCs w:val="22"/>
          <w:shd w:val="clear" w:color="auto" w:fill="FFFFFF"/>
        </w:rPr>
        <w:t>patikslinimus</w:t>
      </w:r>
      <w:r w:rsidR="004F1415" w:rsidRPr="00240F97">
        <w:rPr>
          <w:rFonts w:ascii="Arial" w:hAnsi="Arial" w:cs="Arial"/>
          <w:color w:val="auto"/>
          <w:sz w:val="22"/>
          <w:szCs w:val="22"/>
          <w:shd w:val="clear" w:color="auto" w:fill="FFFFFF"/>
        </w:rPr>
        <w:t>.</w:t>
      </w:r>
      <w:r w:rsidR="00B117DB" w:rsidRPr="00240F97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</w:p>
    <w:p w14:paraId="2C6C9AD1" w14:textId="77777777" w:rsidR="000B54B5" w:rsidRPr="000B54B5" w:rsidRDefault="000B54B5" w:rsidP="000B54B5"/>
    <w:p w14:paraId="5F37E709" w14:textId="77777777" w:rsidR="008F5A3A" w:rsidRPr="00240F97" w:rsidRDefault="008F5A3A" w:rsidP="00A067AC">
      <w:pPr>
        <w:pStyle w:val="Antrat1"/>
        <w:shd w:val="clear" w:color="auto" w:fill="FFFFFF"/>
        <w:spacing w:before="0" w:after="0"/>
        <w:ind w:firstLine="567"/>
        <w:contextualSpacing/>
        <w:jc w:val="both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</w:p>
    <w:p w14:paraId="3D571163" w14:textId="2495806A" w:rsidR="008F5A3A" w:rsidRPr="00240F97" w:rsidRDefault="00CF1486" w:rsidP="00CF1486">
      <w:pPr>
        <w:pStyle w:val="Default"/>
        <w:spacing w:line="240" w:lineRule="auto"/>
        <w:contextualSpacing/>
        <w:jc w:val="both"/>
        <w:rPr>
          <w:rFonts w:eastAsia="Arial Unicode MS"/>
          <w:b/>
          <w:bCs/>
          <w:sz w:val="22"/>
          <w:szCs w:val="22"/>
        </w:rPr>
      </w:pPr>
      <w:bookmarkStart w:id="0" w:name="_Hlk180588307"/>
      <w:r>
        <w:rPr>
          <w:rFonts w:eastAsia="Arial Unicode MS"/>
          <w:b/>
          <w:bCs/>
          <w:sz w:val="22"/>
          <w:szCs w:val="22"/>
        </w:rPr>
        <w:t xml:space="preserve">       1 k</w:t>
      </w:r>
      <w:r w:rsidR="008F5A3A" w:rsidRPr="00240F97">
        <w:rPr>
          <w:rFonts w:eastAsia="Arial Unicode MS"/>
          <w:b/>
          <w:bCs/>
          <w:sz w:val="22"/>
          <w:szCs w:val="22"/>
        </w:rPr>
        <w:t>lausimas</w:t>
      </w:r>
      <w:r>
        <w:rPr>
          <w:rFonts w:eastAsia="Arial Unicode MS"/>
          <w:b/>
          <w:bCs/>
          <w:sz w:val="22"/>
          <w:szCs w:val="22"/>
        </w:rPr>
        <w:t>.</w:t>
      </w:r>
    </w:p>
    <w:bookmarkEnd w:id="0"/>
    <w:p w14:paraId="68474DB1" w14:textId="77777777" w:rsidR="005B17EF" w:rsidRDefault="00CC14FE" w:rsidP="00BD5197">
      <w:pPr>
        <w:ind w:left="426"/>
        <w:rPr>
          <w:rFonts w:ascii="Arial" w:hAnsi="Arial" w:cs="Arial"/>
          <w:color w:val="00241A"/>
          <w:sz w:val="22"/>
          <w:szCs w:val="22"/>
          <w:shd w:val="clear" w:color="auto" w:fill="FFFFFF"/>
        </w:rPr>
      </w:pPr>
      <w:r w:rsidRPr="00240F97">
        <w:rPr>
          <w:rFonts w:ascii="Arial" w:hAnsi="Arial" w:cs="Arial"/>
          <w:color w:val="00241A"/>
          <w:sz w:val="22"/>
          <w:szCs w:val="22"/>
          <w:shd w:val="clear" w:color="auto" w:fill="FFFFFF"/>
        </w:rPr>
        <w:t xml:space="preserve">Susisiekimo dalyje numatyta esamos d500 gelžbetoninės pralaidos išardymas. Brėžinyje nurodyta </w:t>
      </w:r>
    </w:p>
    <w:p w14:paraId="05F36190" w14:textId="53E3E14E" w:rsidR="00CC14FE" w:rsidRPr="00240F97" w:rsidRDefault="00CC14FE" w:rsidP="005B17EF">
      <w:pPr>
        <w:rPr>
          <w:rFonts w:ascii="Arial" w:eastAsiaTheme="minorHAnsi" w:hAnsi="Arial" w:cs="Arial"/>
          <w:color w:val="00241A"/>
          <w:sz w:val="22"/>
          <w:szCs w:val="22"/>
          <w:bdr w:val="none" w:sz="0" w:space="0" w:color="auto"/>
          <w:shd w:val="clear" w:color="auto" w:fill="FFFFFF"/>
        </w:rPr>
      </w:pPr>
      <w:r w:rsidRPr="00240F97">
        <w:rPr>
          <w:rFonts w:ascii="Arial" w:hAnsi="Arial" w:cs="Arial"/>
          <w:color w:val="00241A"/>
          <w:sz w:val="22"/>
          <w:szCs w:val="22"/>
          <w:shd w:val="clear" w:color="auto" w:fill="FFFFFF"/>
        </w:rPr>
        <w:t>šios pralaidos vieta. Patikslinkite pralaidos ilgį</w:t>
      </w:r>
      <w:r w:rsidR="00924496" w:rsidRPr="00240F97">
        <w:rPr>
          <w:rFonts w:ascii="Arial" w:hAnsi="Arial" w:cs="Arial"/>
          <w:color w:val="00241A"/>
          <w:sz w:val="22"/>
          <w:szCs w:val="22"/>
          <w:shd w:val="clear" w:color="auto" w:fill="FFFFFF"/>
        </w:rPr>
        <w:t>,</w:t>
      </w:r>
    </w:p>
    <w:p w14:paraId="412D430D" w14:textId="77777777" w:rsidR="00CF1486" w:rsidRDefault="00493E15" w:rsidP="00DD15BD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240F97">
        <w:rPr>
          <w:rFonts w:ascii="Arial" w:hAnsi="Arial" w:cs="Arial"/>
          <w:sz w:val="22"/>
          <w:szCs w:val="22"/>
        </w:rPr>
        <w:t xml:space="preserve">       </w:t>
      </w:r>
      <w:r w:rsidR="000A0AA7" w:rsidRPr="00240F97">
        <w:rPr>
          <w:rFonts w:ascii="Arial" w:hAnsi="Arial" w:cs="Arial"/>
          <w:sz w:val="22"/>
          <w:szCs w:val="22"/>
        </w:rPr>
        <w:t xml:space="preserve"> </w:t>
      </w:r>
      <w:r w:rsidR="008F5A3A" w:rsidRPr="00240F97">
        <w:rPr>
          <w:rFonts w:ascii="Arial" w:hAnsi="Arial" w:cs="Arial"/>
          <w:b/>
          <w:bCs/>
          <w:sz w:val="22"/>
          <w:szCs w:val="22"/>
        </w:rPr>
        <w:t>Atsakymas</w:t>
      </w:r>
      <w:r w:rsidR="00CF1486">
        <w:rPr>
          <w:rFonts w:ascii="Arial" w:hAnsi="Arial" w:cs="Arial"/>
          <w:b/>
          <w:bCs/>
          <w:sz w:val="22"/>
          <w:szCs w:val="22"/>
        </w:rPr>
        <w:t>.</w:t>
      </w:r>
    </w:p>
    <w:p w14:paraId="5C5919CF" w14:textId="07F241CF" w:rsidR="006E0C00" w:rsidRPr="00237418" w:rsidRDefault="00CF1486" w:rsidP="00DD15BD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F1098F" w:rsidRPr="00240F97">
        <w:rPr>
          <w:rFonts w:ascii="Arial" w:hAnsi="Arial" w:cs="Arial"/>
          <w:sz w:val="22"/>
          <w:szCs w:val="22"/>
        </w:rPr>
        <w:t xml:space="preserve"> </w:t>
      </w:r>
      <w:r w:rsidR="006E0C00" w:rsidRPr="001D61AF">
        <w:rPr>
          <w:rFonts w:ascii="Arial" w:hAnsi="Arial" w:cs="Arial"/>
          <w:sz w:val="22"/>
          <w:szCs w:val="22"/>
        </w:rPr>
        <w:t>Išdaromos gelžbetonines pralaidos d500 ilgis 28 metrai.</w:t>
      </w:r>
      <w:r w:rsidR="006E0C00" w:rsidRPr="001D61AF">
        <w:rPr>
          <w:rFonts w:ascii="Arial" w:hAnsi="Arial" w:cs="Arial"/>
          <w:i/>
          <w:iCs/>
          <w:sz w:val="22"/>
          <w:szCs w:val="22"/>
        </w:rPr>
        <w:t xml:space="preserve">  </w:t>
      </w:r>
    </w:p>
    <w:p w14:paraId="390AC244" w14:textId="43AE6DA4" w:rsidR="00DD605C" w:rsidRPr="00240F97" w:rsidRDefault="005F1B79" w:rsidP="00DD15BD">
      <w:pPr>
        <w:pStyle w:val="Default"/>
        <w:spacing w:line="240" w:lineRule="auto"/>
        <w:contextualSpacing/>
        <w:jc w:val="both"/>
        <w:rPr>
          <w:rFonts w:eastAsia="Arial Unicode MS"/>
          <w:b/>
          <w:bCs/>
          <w:sz w:val="22"/>
          <w:szCs w:val="22"/>
        </w:rPr>
      </w:pPr>
      <w:r w:rsidRPr="00240F97">
        <w:rPr>
          <w:rFonts w:eastAsia="Arial Unicode MS"/>
          <w:b/>
          <w:bCs/>
          <w:sz w:val="22"/>
          <w:szCs w:val="22"/>
        </w:rPr>
        <w:t xml:space="preserve">       </w:t>
      </w:r>
    </w:p>
    <w:p w14:paraId="45DD7DBF" w14:textId="6DF101D2" w:rsidR="00BC2B09" w:rsidRPr="00240F97" w:rsidRDefault="005B17EF" w:rsidP="005B17EF">
      <w:pPr>
        <w:pStyle w:val="Default"/>
        <w:spacing w:line="240" w:lineRule="auto"/>
        <w:contextualSpacing/>
        <w:jc w:val="both"/>
        <w:rPr>
          <w:rFonts w:eastAsia="Arial Unicode MS"/>
          <w:b/>
          <w:bCs/>
          <w:sz w:val="22"/>
          <w:szCs w:val="22"/>
        </w:rPr>
      </w:pPr>
      <w:r>
        <w:rPr>
          <w:rFonts w:eastAsia="Arial Unicode MS"/>
          <w:b/>
          <w:bCs/>
          <w:sz w:val="22"/>
          <w:szCs w:val="22"/>
        </w:rPr>
        <w:t xml:space="preserve">       2 k</w:t>
      </w:r>
      <w:r w:rsidR="00BC2B09" w:rsidRPr="00240F97">
        <w:rPr>
          <w:rFonts w:eastAsia="Arial Unicode MS"/>
          <w:b/>
          <w:bCs/>
          <w:sz w:val="22"/>
          <w:szCs w:val="22"/>
        </w:rPr>
        <w:t>lausimas</w:t>
      </w:r>
      <w:r>
        <w:rPr>
          <w:rFonts w:eastAsia="Arial Unicode MS"/>
          <w:b/>
          <w:bCs/>
          <w:sz w:val="22"/>
          <w:szCs w:val="22"/>
        </w:rPr>
        <w:t>.</w:t>
      </w:r>
    </w:p>
    <w:p w14:paraId="59C5A53C" w14:textId="77777777" w:rsidR="00924496" w:rsidRPr="00240F97" w:rsidRDefault="00794073" w:rsidP="00924496">
      <w:pPr>
        <w:rPr>
          <w:rFonts w:ascii="Arial" w:eastAsiaTheme="minorHAnsi" w:hAnsi="Arial" w:cs="Arial"/>
          <w:sz w:val="22"/>
          <w:szCs w:val="22"/>
          <w:bdr w:val="none" w:sz="0" w:space="0" w:color="auto"/>
        </w:rPr>
      </w:pPr>
      <w:r w:rsidRPr="00240F97">
        <w:rPr>
          <w:rFonts w:ascii="Arial" w:hAnsi="Arial" w:cs="Arial"/>
          <w:sz w:val="22"/>
          <w:szCs w:val="22"/>
        </w:rPr>
        <w:t xml:space="preserve">       </w:t>
      </w:r>
      <w:r w:rsidR="00924496" w:rsidRPr="00240F97">
        <w:rPr>
          <w:rFonts w:ascii="Arial" w:hAnsi="Arial" w:cs="Arial"/>
          <w:sz w:val="22"/>
          <w:szCs w:val="22"/>
        </w:rPr>
        <w:t>Pateikite, kokie konkrečiai numatyti bitumai projekte parinktiems asfalto mišiniams.</w:t>
      </w:r>
    </w:p>
    <w:p w14:paraId="14225248" w14:textId="129B19B2" w:rsidR="00794073" w:rsidRPr="00240F97" w:rsidRDefault="00794073" w:rsidP="00EA770C">
      <w:pPr>
        <w:ind w:left="426"/>
        <w:contextualSpacing/>
        <w:rPr>
          <w:rFonts w:ascii="Arial" w:hAnsi="Arial" w:cs="Arial"/>
          <w:sz w:val="22"/>
          <w:szCs w:val="22"/>
        </w:rPr>
      </w:pPr>
      <w:r w:rsidRPr="00240F97">
        <w:rPr>
          <w:rFonts w:ascii="Arial" w:hAnsi="Arial" w:cs="Arial"/>
          <w:b/>
          <w:bCs/>
          <w:sz w:val="22"/>
          <w:szCs w:val="22"/>
        </w:rPr>
        <w:t>Atsakymas</w:t>
      </w:r>
      <w:r w:rsidR="005B17EF">
        <w:rPr>
          <w:rFonts w:ascii="Arial" w:hAnsi="Arial" w:cs="Arial"/>
          <w:b/>
          <w:bCs/>
          <w:sz w:val="22"/>
          <w:szCs w:val="22"/>
        </w:rPr>
        <w:t>.</w:t>
      </w:r>
      <w:r w:rsidR="001C6447" w:rsidRPr="00240F97">
        <w:rPr>
          <w:rFonts w:ascii="Arial" w:hAnsi="Arial" w:cs="Arial"/>
          <w:sz w:val="22"/>
          <w:szCs w:val="22"/>
        </w:rPr>
        <w:t xml:space="preserve"> </w:t>
      </w:r>
    </w:p>
    <w:p w14:paraId="05447D7F" w14:textId="77777777" w:rsidR="0070342F" w:rsidRPr="0070342F" w:rsidRDefault="0070342F" w:rsidP="00EA770C">
      <w:pPr>
        <w:pStyle w:val="Default"/>
        <w:spacing w:line="0" w:lineRule="atLeast"/>
        <w:ind w:left="426"/>
        <w:contextualSpacing/>
        <w:jc w:val="both"/>
        <w:rPr>
          <w:color w:val="auto"/>
          <w:sz w:val="22"/>
          <w:szCs w:val="22"/>
        </w:rPr>
      </w:pPr>
      <w:r w:rsidRPr="0070342F">
        <w:rPr>
          <w:color w:val="auto"/>
          <w:sz w:val="22"/>
          <w:szCs w:val="22"/>
        </w:rPr>
        <w:t>Asfalto viršutinis sluoksnis iš mišinio SMA 11 S (su PMB 45/80-65);</w:t>
      </w:r>
    </w:p>
    <w:p w14:paraId="2F8F30FA" w14:textId="77777777" w:rsidR="0070342F" w:rsidRPr="0070342F" w:rsidRDefault="0070342F" w:rsidP="00EA770C">
      <w:pPr>
        <w:pStyle w:val="Default"/>
        <w:spacing w:line="0" w:lineRule="atLeast"/>
        <w:ind w:left="426"/>
        <w:contextualSpacing/>
        <w:jc w:val="both"/>
        <w:rPr>
          <w:color w:val="auto"/>
          <w:sz w:val="22"/>
          <w:szCs w:val="22"/>
        </w:rPr>
      </w:pPr>
      <w:r w:rsidRPr="0070342F">
        <w:rPr>
          <w:color w:val="auto"/>
          <w:sz w:val="22"/>
          <w:szCs w:val="22"/>
        </w:rPr>
        <w:t>Asfalto apatinis sluoksnis iš mišinio AC 16 AS (su PMB 45/80-65);</w:t>
      </w:r>
    </w:p>
    <w:p w14:paraId="2356B75F" w14:textId="77777777" w:rsidR="0070342F" w:rsidRPr="0070342F" w:rsidRDefault="0070342F" w:rsidP="00EA770C">
      <w:pPr>
        <w:pStyle w:val="Default"/>
        <w:spacing w:line="0" w:lineRule="atLeast"/>
        <w:ind w:left="426"/>
        <w:contextualSpacing/>
        <w:jc w:val="both"/>
        <w:rPr>
          <w:color w:val="auto"/>
          <w:sz w:val="22"/>
          <w:szCs w:val="22"/>
        </w:rPr>
      </w:pPr>
      <w:r w:rsidRPr="0070342F">
        <w:rPr>
          <w:color w:val="auto"/>
          <w:sz w:val="22"/>
          <w:szCs w:val="22"/>
        </w:rPr>
        <w:t>Asfalto pagrindo sluoksnis iš mišinio AC 22 PS (su kelio bitumu 50/70);</w:t>
      </w:r>
    </w:p>
    <w:p w14:paraId="50C5751A" w14:textId="77777777" w:rsidR="0070342F" w:rsidRPr="0070342F" w:rsidRDefault="0070342F" w:rsidP="00EA770C">
      <w:pPr>
        <w:pStyle w:val="Default"/>
        <w:spacing w:line="0" w:lineRule="atLeast"/>
        <w:ind w:left="426"/>
        <w:contextualSpacing/>
        <w:jc w:val="both"/>
        <w:rPr>
          <w:color w:val="auto"/>
          <w:sz w:val="22"/>
          <w:szCs w:val="22"/>
        </w:rPr>
      </w:pPr>
      <w:r w:rsidRPr="0070342F">
        <w:rPr>
          <w:color w:val="auto"/>
          <w:sz w:val="22"/>
          <w:szCs w:val="22"/>
        </w:rPr>
        <w:t>Apsauginis asfalto sluoksnis iš mišinio SMA 8 S (su PMB 45/80-65).</w:t>
      </w:r>
    </w:p>
    <w:p w14:paraId="0DC9D573" w14:textId="77777777" w:rsidR="006E0C00" w:rsidRPr="00240F97" w:rsidRDefault="006E0C00" w:rsidP="00DD15BD">
      <w:pPr>
        <w:pStyle w:val="Default"/>
        <w:spacing w:line="240" w:lineRule="auto"/>
        <w:ind w:left="435"/>
        <w:contextualSpacing/>
        <w:jc w:val="both"/>
        <w:rPr>
          <w:rFonts w:eastAsia="Arial Unicode MS"/>
          <w:b/>
          <w:bCs/>
          <w:sz w:val="22"/>
          <w:szCs w:val="22"/>
        </w:rPr>
      </w:pPr>
    </w:p>
    <w:p w14:paraId="2255A7B8" w14:textId="0229E44B" w:rsidR="00DB243D" w:rsidRPr="00240F97" w:rsidRDefault="00292D15" w:rsidP="00292D15">
      <w:pPr>
        <w:pStyle w:val="Default"/>
        <w:spacing w:line="240" w:lineRule="auto"/>
        <w:contextualSpacing/>
        <w:jc w:val="both"/>
        <w:rPr>
          <w:rFonts w:eastAsia="Arial Unicode MS"/>
          <w:b/>
          <w:bCs/>
          <w:sz w:val="22"/>
          <w:szCs w:val="22"/>
        </w:rPr>
      </w:pPr>
      <w:r>
        <w:rPr>
          <w:rFonts w:eastAsia="Arial Unicode MS"/>
          <w:b/>
          <w:bCs/>
          <w:sz w:val="22"/>
          <w:szCs w:val="22"/>
        </w:rPr>
        <w:t xml:space="preserve">       3 k</w:t>
      </w:r>
      <w:r w:rsidR="00DB243D" w:rsidRPr="00240F97">
        <w:rPr>
          <w:rFonts w:eastAsia="Arial Unicode MS"/>
          <w:b/>
          <w:bCs/>
          <w:sz w:val="22"/>
          <w:szCs w:val="22"/>
        </w:rPr>
        <w:t>lausimas</w:t>
      </w:r>
      <w:r>
        <w:rPr>
          <w:rFonts w:eastAsia="Arial Unicode MS"/>
          <w:b/>
          <w:bCs/>
          <w:sz w:val="22"/>
          <w:szCs w:val="22"/>
        </w:rPr>
        <w:t>.</w:t>
      </w:r>
    </w:p>
    <w:p w14:paraId="3BDB2895" w14:textId="52DCCFFC" w:rsidR="00292D15" w:rsidRDefault="007A4EDB" w:rsidP="00292D15">
      <w:pPr>
        <w:pStyle w:val="Default"/>
        <w:spacing w:line="240" w:lineRule="auto"/>
        <w:ind w:left="426"/>
        <w:contextualSpacing/>
        <w:jc w:val="both"/>
        <w:rPr>
          <w:color w:val="00241A"/>
          <w:sz w:val="22"/>
          <w:szCs w:val="22"/>
          <w:shd w:val="clear" w:color="auto" w:fill="FFFFFF"/>
        </w:rPr>
      </w:pPr>
      <w:r w:rsidRPr="00240F97">
        <w:rPr>
          <w:color w:val="00241A"/>
          <w:sz w:val="22"/>
          <w:szCs w:val="22"/>
          <w:shd w:val="clear" w:color="auto" w:fill="FFFFFF"/>
        </w:rPr>
        <w:t>Susisiekimo dalyje nurodyta įrengti 4 vnt.</w:t>
      </w:r>
      <w:r w:rsidR="00D4069C">
        <w:rPr>
          <w:color w:val="00241A"/>
          <w:sz w:val="22"/>
          <w:szCs w:val="22"/>
          <w:shd w:val="clear" w:color="auto" w:fill="FFFFFF"/>
        </w:rPr>
        <w:t xml:space="preserve"> </w:t>
      </w:r>
      <w:r w:rsidRPr="00240F97">
        <w:rPr>
          <w:color w:val="00241A"/>
          <w:sz w:val="22"/>
          <w:szCs w:val="22"/>
          <w:shd w:val="clear" w:color="auto" w:fill="FFFFFF"/>
        </w:rPr>
        <w:t>lietaus surinkimo šulinių. Projekte sk. 4.1.5 šulinių</w:t>
      </w:r>
      <w:r w:rsidR="00292D15">
        <w:rPr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="00292D15">
        <w:rPr>
          <w:color w:val="00241A"/>
          <w:sz w:val="22"/>
          <w:szCs w:val="22"/>
          <w:shd w:val="clear" w:color="auto" w:fill="FFFFFF"/>
        </w:rPr>
        <w:t>medžia</w:t>
      </w:r>
      <w:proofErr w:type="spellEnd"/>
      <w:r w:rsidR="00292D15">
        <w:rPr>
          <w:color w:val="00241A"/>
          <w:sz w:val="22"/>
          <w:szCs w:val="22"/>
          <w:shd w:val="clear" w:color="auto" w:fill="FFFFFF"/>
        </w:rPr>
        <w:t>-</w:t>
      </w:r>
    </w:p>
    <w:p w14:paraId="561A9FB2" w14:textId="77777777" w:rsidR="00EE333A" w:rsidRDefault="007A4EDB" w:rsidP="00292D15">
      <w:pPr>
        <w:pStyle w:val="Default"/>
        <w:spacing w:line="240" w:lineRule="auto"/>
        <w:contextualSpacing/>
        <w:jc w:val="both"/>
        <w:rPr>
          <w:b/>
          <w:bCs/>
          <w:color w:val="00241A"/>
          <w:sz w:val="22"/>
          <w:szCs w:val="22"/>
          <w:shd w:val="clear" w:color="auto" w:fill="FFFFFF"/>
        </w:rPr>
      </w:pPr>
      <w:proofErr w:type="spellStart"/>
      <w:r w:rsidRPr="00240F97">
        <w:rPr>
          <w:color w:val="00241A"/>
          <w:sz w:val="22"/>
          <w:szCs w:val="22"/>
          <w:shd w:val="clear" w:color="auto" w:fill="FFFFFF"/>
        </w:rPr>
        <w:t>giškumas</w:t>
      </w:r>
      <w:proofErr w:type="spellEnd"/>
      <w:r w:rsidRPr="00240F97">
        <w:rPr>
          <w:color w:val="00241A"/>
          <w:sz w:val="22"/>
          <w:szCs w:val="22"/>
          <w:shd w:val="clear" w:color="auto" w:fill="FFFFFF"/>
        </w:rPr>
        <w:t xml:space="preserve"> nurodytas: plastikas arba gelžbetonis. Sukonkretinkite, koks šulinių medžiagiškumas ir pateikite TS šiems šuliniams. Taip pat nurodoma, kad </w:t>
      </w:r>
      <w:proofErr w:type="spellStart"/>
      <w:r w:rsidRPr="00240F97">
        <w:rPr>
          <w:color w:val="00241A"/>
          <w:sz w:val="22"/>
          <w:szCs w:val="22"/>
          <w:shd w:val="clear" w:color="auto" w:fill="FFFFFF"/>
        </w:rPr>
        <w:t>šuliniš</w:t>
      </w:r>
      <w:proofErr w:type="spellEnd"/>
      <w:r w:rsidRPr="00240F97">
        <w:rPr>
          <w:color w:val="00241A"/>
          <w:sz w:val="22"/>
          <w:szCs w:val="22"/>
          <w:shd w:val="clear" w:color="auto" w:fill="FFFFFF"/>
        </w:rPr>
        <w:t xml:space="preserve"> diametras D800, nors brėžiniuose parodyta D700. Koks turi būti šulinių diametras (visada nurodomas vidinis vamzdžio ar šulinio diametras)?</w:t>
      </w:r>
      <w:r w:rsidRPr="00240F97">
        <w:rPr>
          <w:color w:val="00241A"/>
          <w:sz w:val="22"/>
          <w:szCs w:val="22"/>
        </w:rPr>
        <w:br/>
      </w:r>
      <w:r w:rsidR="004126A0">
        <w:rPr>
          <w:b/>
          <w:bCs/>
          <w:color w:val="00241A"/>
          <w:sz w:val="22"/>
          <w:szCs w:val="22"/>
          <w:shd w:val="clear" w:color="auto" w:fill="FFFFFF"/>
        </w:rPr>
        <w:t xml:space="preserve">       </w:t>
      </w:r>
      <w:r w:rsidR="008B72C5" w:rsidRPr="00240F97">
        <w:rPr>
          <w:b/>
          <w:bCs/>
          <w:color w:val="00241A"/>
          <w:sz w:val="22"/>
          <w:szCs w:val="22"/>
          <w:shd w:val="clear" w:color="auto" w:fill="FFFFFF"/>
        </w:rPr>
        <w:t>Ats</w:t>
      </w:r>
      <w:r w:rsidR="00EA770C">
        <w:rPr>
          <w:b/>
          <w:bCs/>
          <w:color w:val="00241A"/>
          <w:sz w:val="22"/>
          <w:szCs w:val="22"/>
          <w:shd w:val="clear" w:color="auto" w:fill="FFFFFF"/>
        </w:rPr>
        <w:t>a</w:t>
      </w:r>
      <w:r w:rsidR="008B72C5" w:rsidRPr="00240F97">
        <w:rPr>
          <w:b/>
          <w:bCs/>
          <w:color w:val="00241A"/>
          <w:sz w:val="22"/>
          <w:szCs w:val="22"/>
          <w:shd w:val="clear" w:color="auto" w:fill="FFFFFF"/>
        </w:rPr>
        <w:t>kymas</w:t>
      </w:r>
      <w:r w:rsidR="00EE333A">
        <w:rPr>
          <w:b/>
          <w:bCs/>
          <w:color w:val="00241A"/>
          <w:sz w:val="22"/>
          <w:szCs w:val="22"/>
          <w:shd w:val="clear" w:color="auto" w:fill="FFFFFF"/>
        </w:rPr>
        <w:t>.</w:t>
      </w:r>
    </w:p>
    <w:p w14:paraId="770D08B1" w14:textId="676C667F" w:rsidR="0067313E" w:rsidRDefault="00EE333A" w:rsidP="00292D15">
      <w:pPr>
        <w:pStyle w:val="Default"/>
        <w:spacing w:line="240" w:lineRule="auto"/>
        <w:contextualSpacing/>
        <w:jc w:val="both"/>
        <w:rPr>
          <w:b/>
          <w:bCs/>
          <w:color w:val="00241A"/>
          <w:sz w:val="22"/>
          <w:szCs w:val="22"/>
          <w:shd w:val="clear" w:color="auto" w:fill="FFFFFF"/>
        </w:rPr>
      </w:pPr>
      <w:r>
        <w:rPr>
          <w:b/>
          <w:bCs/>
          <w:color w:val="00241A"/>
          <w:sz w:val="22"/>
          <w:szCs w:val="22"/>
          <w:shd w:val="clear" w:color="auto" w:fill="FFFFFF"/>
        </w:rPr>
        <w:t xml:space="preserve">      </w:t>
      </w:r>
      <w:r w:rsidR="008B72C5" w:rsidRPr="00240F97">
        <w:rPr>
          <w:b/>
          <w:bCs/>
          <w:color w:val="00241A"/>
          <w:sz w:val="22"/>
          <w:szCs w:val="22"/>
          <w:shd w:val="clear" w:color="auto" w:fill="FFFFFF"/>
        </w:rPr>
        <w:t xml:space="preserve"> </w:t>
      </w:r>
      <w:r w:rsidR="0070342F" w:rsidRPr="00F56C51">
        <w:rPr>
          <w:color w:val="00241A"/>
          <w:sz w:val="22"/>
          <w:szCs w:val="22"/>
          <w:shd w:val="clear" w:color="auto" w:fill="FFFFFF"/>
        </w:rPr>
        <w:t>Teikiame</w:t>
      </w:r>
      <w:r w:rsidR="00D64F08" w:rsidRPr="00F56C51">
        <w:rPr>
          <w:color w:val="00241A"/>
          <w:sz w:val="22"/>
          <w:szCs w:val="22"/>
          <w:shd w:val="clear" w:color="auto" w:fill="FFFFFF"/>
        </w:rPr>
        <w:t xml:space="preserve"> patikslinta TS</w:t>
      </w:r>
      <w:r w:rsidR="00F56C51" w:rsidRPr="00F56C51">
        <w:rPr>
          <w:color w:val="00241A"/>
          <w:sz w:val="22"/>
          <w:szCs w:val="22"/>
          <w:shd w:val="clear" w:color="auto" w:fill="FFFFFF"/>
        </w:rPr>
        <w:t xml:space="preserve"> 4.1.5 pap</w:t>
      </w:r>
      <w:r w:rsidR="009E36E8">
        <w:rPr>
          <w:color w:val="00241A"/>
          <w:sz w:val="22"/>
          <w:szCs w:val="22"/>
          <w:shd w:val="clear" w:color="auto" w:fill="FFFFFF"/>
        </w:rPr>
        <w:t>u</w:t>
      </w:r>
      <w:r w:rsidR="00F56C51" w:rsidRPr="00F56C51">
        <w:rPr>
          <w:color w:val="00241A"/>
          <w:sz w:val="22"/>
          <w:szCs w:val="22"/>
          <w:shd w:val="clear" w:color="auto" w:fill="FFFFFF"/>
        </w:rPr>
        <w:t>nktį:</w:t>
      </w:r>
    </w:p>
    <w:p w14:paraId="7369E5D0" w14:textId="77777777" w:rsidR="00F56C51" w:rsidRPr="00F56C51" w:rsidRDefault="00F56C51" w:rsidP="00EA770C">
      <w:pPr>
        <w:pStyle w:val="Default"/>
        <w:ind w:left="426"/>
        <w:contextualSpacing/>
        <w:jc w:val="both"/>
        <w:rPr>
          <w:i/>
          <w:iCs/>
          <w:color w:val="auto"/>
          <w:sz w:val="22"/>
          <w:szCs w:val="22"/>
        </w:rPr>
      </w:pPr>
      <w:r w:rsidRPr="00F56C51">
        <w:rPr>
          <w:b/>
          <w:bCs/>
          <w:i/>
          <w:iCs/>
          <w:color w:val="auto"/>
          <w:sz w:val="22"/>
          <w:szCs w:val="22"/>
        </w:rPr>
        <w:t>4.1.5. Paviršinio vandens surinkimo šulinėliai</w:t>
      </w:r>
    </w:p>
    <w:p w14:paraId="329A6A45" w14:textId="77777777" w:rsidR="004126A0" w:rsidRDefault="00F56C51" w:rsidP="004126A0">
      <w:pPr>
        <w:pStyle w:val="Default"/>
        <w:spacing w:line="240" w:lineRule="auto"/>
        <w:ind w:left="426"/>
        <w:contextualSpacing/>
        <w:jc w:val="both"/>
        <w:rPr>
          <w:i/>
          <w:iCs/>
          <w:color w:val="auto"/>
          <w:sz w:val="22"/>
          <w:szCs w:val="22"/>
        </w:rPr>
      </w:pPr>
      <w:r w:rsidRPr="00F56C51">
        <w:rPr>
          <w:i/>
          <w:iCs/>
          <w:color w:val="auto"/>
          <w:sz w:val="22"/>
          <w:szCs w:val="22"/>
        </w:rPr>
        <w:t xml:space="preserve">Už pereinamųjų plokščių įrengiami D700 (vidinio diametro) 2 m aukščio šuliniai ant gerai sutankinto </w:t>
      </w:r>
    </w:p>
    <w:p w14:paraId="40A247C9" w14:textId="649B3DB0" w:rsidR="00F56C51" w:rsidRPr="00F56C51" w:rsidRDefault="00F56C51" w:rsidP="004126A0">
      <w:pPr>
        <w:pStyle w:val="Default"/>
        <w:spacing w:line="240" w:lineRule="auto"/>
        <w:contextualSpacing/>
        <w:jc w:val="both"/>
        <w:rPr>
          <w:i/>
          <w:iCs/>
          <w:color w:val="auto"/>
          <w:sz w:val="22"/>
          <w:szCs w:val="22"/>
        </w:rPr>
      </w:pPr>
      <w:r w:rsidRPr="00F56C51">
        <w:rPr>
          <w:i/>
          <w:iCs/>
          <w:color w:val="auto"/>
          <w:sz w:val="22"/>
          <w:szCs w:val="22"/>
        </w:rPr>
        <w:t xml:space="preserve">skaldos sluoksnio. Nuo </w:t>
      </w:r>
      <w:proofErr w:type="spellStart"/>
      <w:r w:rsidRPr="00F56C51">
        <w:rPr>
          <w:i/>
          <w:iCs/>
          <w:color w:val="auto"/>
          <w:sz w:val="22"/>
          <w:szCs w:val="22"/>
        </w:rPr>
        <w:t>šalitilčio</w:t>
      </w:r>
      <w:proofErr w:type="spellEnd"/>
      <w:r w:rsidRPr="00F56C51">
        <w:rPr>
          <w:i/>
          <w:iCs/>
          <w:color w:val="auto"/>
          <w:sz w:val="22"/>
          <w:szCs w:val="22"/>
        </w:rPr>
        <w:t xml:space="preserve"> plokščių šulinių vanduo nuvedamas gatvės bortais. Šulinių grotelės </w:t>
      </w:r>
      <w:proofErr w:type="spellStart"/>
      <w:r w:rsidRPr="00F56C51">
        <w:rPr>
          <w:i/>
          <w:iCs/>
          <w:color w:val="auto"/>
          <w:sz w:val="22"/>
          <w:szCs w:val="22"/>
        </w:rPr>
        <w:t>bordiūrinio</w:t>
      </w:r>
      <w:proofErr w:type="spellEnd"/>
      <w:r w:rsidRPr="00F56C51">
        <w:rPr>
          <w:i/>
          <w:iCs/>
          <w:color w:val="auto"/>
          <w:sz w:val="22"/>
          <w:szCs w:val="22"/>
        </w:rPr>
        <w:t xml:space="preserve"> tipo, D400 klasės. Iš šulinių vanduo PP D200 vamzdžiais išvedamas į šlaitų apačią. Šulinių medžiagiškumas – gelžbetonis.</w:t>
      </w:r>
    </w:p>
    <w:p w14:paraId="13A76E39" w14:textId="77777777" w:rsidR="008B72C5" w:rsidRPr="00240F97" w:rsidRDefault="008B72C5" w:rsidP="00DD15BD">
      <w:pPr>
        <w:pStyle w:val="Default"/>
        <w:spacing w:line="240" w:lineRule="auto"/>
        <w:contextualSpacing/>
        <w:jc w:val="both"/>
        <w:rPr>
          <w:rFonts w:eastAsia="Arial Unicode MS"/>
          <w:i/>
          <w:iCs/>
          <w:sz w:val="22"/>
          <w:szCs w:val="22"/>
        </w:rPr>
      </w:pPr>
    </w:p>
    <w:p w14:paraId="5931E778" w14:textId="7518A11A" w:rsidR="00DB243D" w:rsidRPr="00240F97" w:rsidRDefault="00EE333A" w:rsidP="00EE333A">
      <w:pPr>
        <w:pStyle w:val="Default"/>
        <w:spacing w:line="240" w:lineRule="auto"/>
        <w:contextualSpacing/>
        <w:jc w:val="both"/>
        <w:rPr>
          <w:rFonts w:eastAsia="Arial Unicode MS"/>
          <w:b/>
          <w:bCs/>
          <w:sz w:val="22"/>
          <w:szCs w:val="22"/>
        </w:rPr>
      </w:pPr>
      <w:r>
        <w:rPr>
          <w:rFonts w:eastAsia="Arial Unicode MS"/>
          <w:b/>
          <w:bCs/>
          <w:sz w:val="22"/>
          <w:szCs w:val="22"/>
        </w:rPr>
        <w:t xml:space="preserve">       4 k</w:t>
      </w:r>
      <w:r w:rsidR="00DB243D" w:rsidRPr="00240F97">
        <w:rPr>
          <w:rFonts w:eastAsia="Arial Unicode MS"/>
          <w:b/>
          <w:bCs/>
          <w:sz w:val="22"/>
          <w:szCs w:val="22"/>
        </w:rPr>
        <w:t>lausimas</w:t>
      </w:r>
      <w:r w:rsidR="000B54B5">
        <w:rPr>
          <w:rFonts w:eastAsia="Arial Unicode MS"/>
          <w:b/>
          <w:bCs/>
          <w:sz w:val="22"/>
          <w:szCs w:val="22"/>
        </w:rPr>
        <w:t>.</w:t>
      </w:r>
    </w:p>
    <w:p w14:paraId="7737B7A8" w14:textId="77777777" w:rsidR="000D01FB" w:rsidRDefault="008B72C5" w:rsidP="00240F97">
      <w:pPr>
        <w:rPr>
          <w:rFonts w:ascii="Arial" w:hAnsi="Arial" w:cs="Arial"/>
          <w:color w:val="00241A"/>
          <w:sz w:val="22"/>
          <w:szCs w:val="22"/>
          <w:shd w:val="clear" w:color="auto" w:fill="FFFFFF"/>
        </w:rPr>
      </w:pPr>
      <w:r w:rsidRPr="00240F97"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240F97" w:rsidRPr="00240F97">
        <w:rPr>
          <w:rFonts w:ascii="Arial" w:hAnsi="Arial" w:cs="Arial"/>
          <w:color w:val="00241A"/>
          <w:sz w:val="22"/>
          <w:szCs w:val="22"/>
          <w:shd w:val="clear" w:color="auto" w:fill="FFFFFF"/>
        </w:rPr>
        <w:t>Pateikto DKŽ susisiekimo dalies poz.5.4 Monolitinio betono C20/25 pagrindo įrengimas.</w:t>
      </w:r>
      <w:r w:rsidR="000D01FB">
        <w:rPr>
          <w:rFonts w:ascii="Arial" w:hAnsi="Arial" w:cs="Arial"/>
          <w:color w:val="00241A"/>
          <w:sz w:val="22"/>
          <w:szCs w:val="22"/>
          <w:shd w:val="clear" w:color="auto" w:fill="FFFFFF"/>
        </w:rPr>
        <w:t xml:space="preserve"> </w:t>
      </w:r>
    </w:p>
    <w:p w14:paraId="7D7CFD31" w14:textId="78904E6C" w:rsidR="00240F97" w:rsidRPr="000D01FB" w:rsidRDefault="000D01FB" w:rsidP="00240F97">
      <w:pPr>
        <w:rPr>
          <w:rFonts w:ascii="Arial" w:hAnsi="Arial" w:cs="Arial"/>
          <w:color w:val="00241A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241A"/>
          <w:sz w:val="22"/>
          <w:szCs w:val="22"/>
          <w:shd w:val="clear" w:color="auto" w:fill="FFFFFF"/>
        </w:rPr>
        <w:t xml:space="preserve">       </w:t>
      </w:r>
      <w:r w:rsidR="006E7ECD">
        <w:rPr>
          <w:rFonts w:ascii="Arial" w:hAnsi="Arial" w:cs="Arial"/>
          <w:color w:val="00241A"/>
          <w:sz w:val="22"/>
          <w:szCs w:val="22"/>
          <w:shd w:val="clear" w:color="auto" w:fill="FFFFFF"/>
        </w:rPr>
        <w:t>Patikslinkite,</w:t>
      </w:r>
      <w:r w:rsidR="00240F97" w:rsidRPr="00240F97">
        <w:rPr>
          <w:rFonts w:ascii="Arial" w:hAnsi="Arial" w:cs="Arial"/>
          <w:color w:val="00241A"/>
          <w:sz w:val="22"/>
          <w:szCs w:val="22"/>
          <w:shd w:val="clear" w:color="auto" w:fill="FFFFFF"/>
        </w:rPr>
        <w:t xml:space="preserve"> ar tai betonas, numatytas latakų betoninio pagrindo įrengimui?</w:t>
      </w:r>
    </w:p>
    <w:p w14:paraId="0C6F1366" w14:textId="77777777" w:rsidR="0028520E" w:rsidRDefault="008B72C5" w:rsidP="00DD15BD">
      <w:pPr>
        <w:pStyle w:val="Default"/>
        <w:spacing w:line="240" w:lineRule="auto"/>
        <w:contextualSpacing/>
        <w:jc w:val="both"/>
        <w:rPr>
          <w:rFonts w:eastAsia="Arial Unicode MS"/>
          <w:b/>
          <w:bCs/>
          <w:sz w:val="22"/>
          <w:szCs w:val="22"/>
        </w:rPr>
      </w:pPr>
      <w:r w:rsidRPr="00240F97">
        <w:rPr>
          <w:rFonts w:eastAsia="Arial Unicode MS"/>
          <w:b/>
          <w:bCs/>
          <w:sz w:val="22"/>
          <w:szCs w:val="22"/>
        </w:rPr>
        <w:t xml:space="preserve">       Atsakymas</w:t>
      </w:r>
      <w:r w:rsidR="0028520E">
        <w:rPr>
          <w:rFonts w:eastAsia="Arial Unicode MS"/>
          <w:b/>
          <w:bCs/>
          <w:sz w:val="22"/>
          <w:szCs w:val="22"/>
        </w:rPr>
        <w:t>.</w:t>
      </w:r>
    </w:p>
    <w:p w14:paraId="3333D125" w14:textId="5F365967" w:rsidR="008B72C5" w:rsidRDefault="0028520E" w:rsidP="00DD15BD">
      <w:pPr>
        <w:pStyle w:val="Default"/>
        <w:spacing w:line="240" w:lineRule="auto"/>
        <w:contextualSpacing/>
        <w:jc w:val="both"/>
        <w:rPr>
          <w:color w:val="auto"/>
          <w:sz w:val="22"/>
          <w:szCs w:val="22"/>
        </w:rPr>
      </w:pPr>
      <w:r>
        <w:rPr>
          <w:rFonts w:eastAsia="Arial Unicode MS"/>
          <w:b/>
          <w:bCs/>
          <w:sz w:val="22"/>
          <w:szCs w:val="22"/>
        </w:rPr>
        <w:t xml:space="preserve">      </w:t>
      </w:r>
      <w:r>
        <w:rPr>
          <w:sz w:val="22"/>
          <w:szCs w:val="22"/>
        </w:rPr>
        <w:t xml:space="preserve"> </w:t>
      </w:r>
      <w:r w:rsidR="00E350B6" w:rsidRPr="00E356E0">
        <w:rPr>
          <w:color w:val="auto"/>
          <w:sz w:val="22"/>
          <w:szCs w:val="22"/>
        </w:rPr>
        <w:t>Taip, tai betonas latakų pagrindui įrengti.</w:t>
      </w:r>
    </w:p>
    <w:p w14:paraId="788F936C" w14:textId="77777777" w:rsidR="000B54B5" w:rsidRPr="00E356E0" w:rsidRDefault="000B54B5" w:rsidP="00DD15BD">
      <w:pPr>
        <w:pStyle w:val="Default"/>
        <w:spacing w:line="240" w:lineRule="auto"/>
        <w:contextualSpacing/>
        <w:jc w:val="both"/>
        <w:rPr>
          <w:sz w:val="22"/>
          <w:szCs w:val="22"/>
        </w:rPr>
      </w:pPr>
    </w:p>
    <w:p w14:paraId="11ED36E1" w14:textId="77777777" w:rsidR="008B72C5" w:rsidRPr="00240F97" w:rsidRDefault="008B72C5" w:rsidP="00DD15BD">
      <w:pPr>
        <w:pStyle w:val="Default"/>
        <w:spacing w:line="240" w:lineRule="auto"/>
        <w:contextualSpacing/>
        <w:jc w:val="both"/>
        <w:rPr>
          <w:rFonts w:eastAsia="Arial Unicode MS"/>
          <w:b/>
          <w:bCs/>
          <w:sz w:val="22"/>
          <w:szCs w:val="22"/>
        </w:rPr>
      </w:pPr>
    </w:p>
    <w:p w14:paraId="2F532EFF" w14:textId="0BE08A0F" w:rsidR="00131805" w:rsidRPr="00240F97" w:rsidRDefault="00131805" w:rsidP="00DD15BD">
      <w:pPr>
        <w:pStyle w:val="prastasiniatinklio"/>
        <w:spacing w:before="0" w:beforeAutospacing="0" w:after="0" w:afterAutospacing="0"/>
        <w:ind w:firstLine="567"/>
        <w:contextualSpacing/>
        <w:jc w:val="both"/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</w:pPr>
      <w:r w:rsidRPr="00240F97"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  <w:t>Pirkimo sąlygų paaiškinimai / patikslinimai/atsakymai laikomi neatsiejama Pirkimo sąlygų dalimi, ir jų nuostatos turi viršenybę prieš ankstesniuose Pirkimo dokumentuose išdėstytas nuostatas. Prašome jais vadovautis teikiant pasiūlymus.</w:t>
      </w:r>
    </w:p>
    <w:p w14:paraId="759890A1" w14:textId="77777777" w:rsidR="00260F46" w:rsidRPr="00240F97" w:rsidRDefault="00260F46" w:rsidP="00DD15BD">
      <w:pPr>
        <w:contextualSpacing/>
        <w:rPr>
          <w:rFonts w:ascii="Arial" w:hAnsi="Arial" w:cs="Arial"/>
          <w:sz w:val="22"/>
          <w:szCs w:val="22"/>
        </w:rPr>
      </w:pPr>
    </w:p>
    <w:p w14:paraId="208D7B4F" w14:textId="6AC9C320" w:rsidR="0036370E" w:rsidRDefault="004F53F2" w:rsidP="00DD15BD">
      <w:pPr>
        <w:pStyle w:val="Default"/>
        <w:spacing w:line="240" w:lineRule="auto"/>
        <w:contextualSpacing/>
        <w:jc w:val="both"/>
        <w:rPr>
          <w:i/>
          <w:iCs/>
          <w:sz w:val="22"/>
          <w:szCs w:val="22"/>
        </w:rPr>
      </w:pPr>
      <w:r w:rsidRPr="00240F97">
        <w:rPr>
          <w:sz w:val="22"/>
          <w:szCs w:val="22"/>
        </w:rPr>
        <w:lastRenderedPageBreak/>
        <w:t xml:space="preserve">* </w:t>
      </w:r>
      <w:r w:rsidR="0036370E" w:rsidRPr="00240F97">
        <w:rPr>
          <w:i/>
          <w:iCs/>
          <w:sz w:val="22"/>
          <w:szCs w:val="22"/>
        </w:rPr>
        <w:t xml:space="preserve">Siekiant išvengti turinio interpretacijų, tiekėjų klausimai cituojami tiksliai taip, kaip buvo pateikti CVP IS priemonėmis (tekstas neredaguotas). </w:t>
      </w:r>
    </w:p>
    <w:p w14:paraId="3194B9DC" w14:textId="77777777" w:rsidR="00631EDC" w:rsidRDefault="00631EDC" w:rsidP="00DD15BD">
      <w:pPr>
        <w:pStyle w:val="Default"/>
        <w:spacing w:line="240" w:lineRule="auto"/>
        <w:contextualSpacing/>
        <w:jc w:val="both"/>
        <w:rPr>
          <w:i/>
          <w:iCs/>
          <w:sz w:val="22"/>
          <w:szCs w:val="22"/>
        </w:rPr>
      </w:pPr>
    </w:p>
    <w:p w14:paraId="2808401C" w14:textId="77777777" w:rsidR="008C5DEF" w:rsidRDefault="008C5DEF" w:rsidP="00DD15BD">
      <w:pPr>
        <w:pStyle w:val="Default"/>
        <w:spacing w:line="240" w:lineRule="auto"/>
        <w:contextualSpacing/>
        <w:jc w:val="both"/>
        <w:rPr>
          <w:i/>
          <w:iCs/>
          <w:sz w:val="22"/>
          <w:szCs w:val="22"/>
        </w:rPr>
      </w:pPr>
    </w:p>
    <w:p w14:paraId="3AEF6139" w14:textId="77777777" w:rsidR="008C5DEF" w:rsidRDefault="008C5DEF" w:rsidP="00DD15BD">
      <w:pPr>
        <w:pStyle w:val="Default"/>
        <w:spacing w:line="240" w:lineRule="auto"/>
        <w:contextualSpacing/>
        <w:jc w:val="both"/>
        <w:rPr>
          <w:i/>
          <w:iCs/>
          <w:sz w:val="22"/>
          <w:szCs w:val="22"/>
        </w:rPr>
      </w:pPr>
    </w:p>
    <w:p w14:paraId="09FB4F55" w14:textId="77777777" w:rsidR="00631EDC" w:rsidRDefault="00631EDC" w:rsidP="00DD15BD">
      <w:pPr>
        <w:pStyle w:val="Default"/>
        <w:spacing w:line="240" w:lineRule="auto"/>
        <w:contextualSpacing/>
        <w:jc w:val="both"/>
        <w:rPr>
          <w:i/>
          <w:iCs/>
          <w:sz w:val="22"/>
          <w:szCs w:val="22"/>
        </w:rPr>
      </w:pPr>
    </w:p>
    <w:p w14:paraId="0CAFF3CF" w14:textId="0B6F2C2C" w:rsidR="00631EDC" w:rsidRDefault="009D65C6" w:rsidP="00DD15BD">
      <w:pPr>
        <w:pStyle w:val="Default"/>
        <w:spacing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Infrastruktūros projektų skyriaus </w:t>
      </w:r>
      <w:r w:rsidR="00F90660">
        <w:rPr>
          <w:sz w:val="22"/>
          <w:szCs w:val="22"/>
        </w:rPr>
        <w:t>komandos vadovas,</w:t>
      </w:r>
    </w:p>
    <w:p w14:paraId="31D156FA" w14:textId="366DFB05" w:rsidR="00F90660" w:rsidRPr="00631EDC" w:rsidRDefault="007E103A" w:rsidP="00DD15BD">
      <w:pPr>
        <w:pStyle w:val="Default"/>
        <w:spacing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F90660">
        <w:rPr>
          <w:sz w:val="22"/>
          <w:szCs w:val="22"/>
        </w:rPr>
        <w:t>avaduojantis</w:t>
      </w:r>
      <w:r>
        <w:rPr>
          <w:sz w:val="22"/>
          <w:szCs w:val="22"/>
        </w:rPr>
        <w:t xml:space="preserve"> Strateginių projektų skyriaus vadovą</w:t>
      </w:r>
      <w:r w:rsidR="008C5DEF">
        <w:rPr>
          <w:sz w:val="22"/>
          <w:szCs w:val="22"/>
        </w:rPr>
        <w:t xml:space="preserve">                                         Ernestas </w:t>
      </w:r>
      <w:proofErr w:type="spellStart"/>
      <w:r w:rsidR="008C5DEF">
        <w:rPr>
          <w:sz w:val="22"/>
          <w:szCs w:val="22"/>
        </w:rPr>
        <w:t>Serkevičius</w:t>
      </w:r>
      <w:proofErr w:type="spellEnd"/>
    </w:p>
    <w:p w14:paraId="1DBF8633" w14:textId="77777777" w:rsidR="000B54B5" w:rsidRDefault="000B54B5" w:rsidP="00DD15BD">
      <w:pPr>
        <w:pStyle w:val="Default"/>
        <w:spacing w:line="240" w:lineRule="auto"/>
        <w:contextualSpacing/>
        <w:jc w:val="both"/>
        <w:rPr>
          <w:i/>
          <w:iCs/>
          <w:sz w:val="22"/>
          <w:szCs w:val="22"/>
        </w:rPr>
      </w:pPr>
    </w:p>
    <w:p w14:paraId="34952618" w14:textId="77777777" w:rsidR="000B54B5" w:rsidRPr="000B54B5" w:rsidRDefault="000B54B5" w:rsidP="00DD15BD">
      <w:pPr>
        <w:pStyle w:val="Default"/>
        <w:spacing w:line="240" w:lineRule="auto"/>
        <w:contextualSpacing/>
        <w:jc w:val="both"/>
        <w:rPr>
          <w:sz w:val="22"/>
          <w:szCs w:val="22"/>
        </w:rPr>
      </w:pPr>
    </w:p>
    <w:p w14:paraId="614F0A1D" w14:textId="77777777" w:rsidR="00260F46" w:rsidRPr="00240F97" w:rsidRDefault="00260F46">
      <w:pPr>
        <w:rPr>
          <w:rFonts w:ascii="Arial" w:hAnsi="Arial" w:cs="Arial"/>
          <w:sz w:val="22"/>
          <w:szCs w:val="22"/>
        </w:rPr>
      </w:pPr>
    </w:p>
    <w:p w14:paraId="3A55FD93" w14:textId="77777777" w:rsidR="00260F46" w:rsidRPr="00240F97" w:rsidRDefault="00260F46">
      <w:pPr>
        <w:rPr>
          <w:rFonts w:ascii="Arial" w:hAnsi="Arial" w:cs="Arial"/>
          <w:sz w:val="22"/>
          <w:szCs w:val="22"/>
        </w:rPr>
      </w:pPr>
    </w:p>
    <w:sectPr w:rsidR="00260F46" w:rsidRPr="00240F97" w:rsidSect="003A0607"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567" w:footer="102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7A68" w14:textId="77777777" w:rsidR="00886F38" w:rsidRPr="00893149" w:rsidRDefault="00886F38" w:rsidP="00893149">
      <w:r w:rsidRPr="00893149">
        <w:separator/>
      </w:r>
    </w:p>
  </w:endnote>
  <w:endnote w:type="continuationSeparator" w:id="0">
    <w:p w14:paraId="777293C3" w14:textId="77777777" w:rsidR="00886F38" w:rsidRPr="00893149" w:rsidRDefault="00886F38" w:rsidP="00893149">
      <w:r w:rsidRPr="008931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893149" w:rsidRPr="00893149" w14:paraId="7B7F364B" w14:textId="77777777" w:rsidTr="00FC2510">
      <w:tc>
        <w:tcPr>
          <w:tcW w:w="3351" w:type="dxa"/>
        </w:tcPr>
        <w:p w14:paraId="7EC0E659" w14:textId="1DA3762D" w:rsidR="00893149" w:rsidRPr="00893149" w:rsidRDefault="00893149" w:rsidP="00893149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</w:p>
      </w:tc>
      <w:tc>
        <w:tcPr>
          <w:tcW w:w="3352" w:type="dxa"/>
        </w:tcPr>
        <w:p w14:paraId="72DDF80D" w14:textId="4CEF913C" w:rsidR="00893149" w:rsidRPr="00893149" w:rsidRDefault="00893149" w:rsidP="00893149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</w:p>
      </w:tc>
      <w:tc>
        <w:tcPr>
          <w:tcW w:w="3352" w:type="dxa"/>
        </w:tcPr>
        <w:p w14:paraId="33AC7E8A" w14:textId="5B4DA63E" w:rsidR="00893149" w:rsidRPr="00893149" w:rsidRDefault="00893149" w:rsidP="00893149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</w:p>
      </w:tc>
    </w:tr>
  </w:tbl>
  <w:p w14:paraId="59BB2941" w14:textId="77777777" w:rsidR="00893149" w:rsidRPr="00893149" w:rsidRDefault="0089314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8E3371" w:rsidRPr="00893149" w14:paraId="63A9F64D" w14:textId="77777777" w:rsidTr="00A808E6">
      <w:tc>
        <w:tcPr>
          <w:tcW w:w="3351" w:type="dxa"/>
        </w:tcPr>
        <w:p w14:paraId="11F7110C" w14:textId="77777777" w:rsidR="008E3371" w:rsidRPr="00893149" w:rsidRDefault="008E3371" w:rsidP="008E3371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893149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4E55AFB8" w14:textId="77777777" w:rsidR="008E3371" w:rsidRPr="00893149" w:rsidRDefault="008E3371" w:rsidP="008E3371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893149">
            <w:rPr>
              <w:rFonts w:ascii="Arial" w:hAnsi="Arial" w:cs="Arial"/>
              <w:sz w:val="18"/>
              <w:szCs w:val="18"/>
            </w:rPr>
            <w:t>Kauno g. 22-202</w:t>
          </w:r>
        </w:p>
        <w:p w14:paraId="48430A6F" w14:textId="77777777" w:rsidR="008E3371" w:rsidRPr="00893149" w:rsidRDefault="008E3371" w:rsidP="008E3371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893149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4EF42BBA" w14:textId="77777777" w:rsidR="008E3371" w:rsidRPr="00893149" w:rsidRDefault="008E3371" w:rsidP="008E3371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893149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083E4B87" w14:textId="77777777" w:rsidR="008E3371" w:rsidRPr="00893149" w:rsidRDefault="008E3371" w:rsidP="008E3371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893149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58E41C0F" w14:textId="77777777" w:rsidR="008E3371" w:rsidRPr="00893149" w:rsidRDefault="008E3371" w:rsidP="008E3371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893149">
            <w:rPr>
              <w:rFonts w:ascii="Arial" w:hAnsi="Arial" w:cs="Arial"/>
              <w:sz w:val="18"/>
              <w:szCs w:val="18"/>
            </w:rPr>
            <w:t>El. p. info@vialietuva.lt</w:t>
          </w:r>
        </w:p>
      </w:tc>
      <w:tc>
        <w:tcPr>
          <w:tcW w:w="3352" w:type="dxa"/>
        </w:tcPr>
        <w:p w14:paraId="4215571F" w14:textId="77777777" w:rsidR="008E3371" w:rsidRPr="00893149" w:rsidRDefault="008E3371" w:rsidP="008E3371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893149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47BC1AC6" w14:textId="77777777" w:rsidR="008E3371" w:rsidRPr="00893149" w:rsidRDefault="008E3371" w:rsidP="008E3371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893149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165C07F5" w14:textId="77777777" w:rsidR="008E3371" w:rsidRPr="00893149" w:rsidRDefault="008E3371" w:rsidP="008E3371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893149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0A5ADFF0" w14:textId="77777777" w:rsidR="008E3371" w:rsidRPr="00893149" w:rsidRDefault="008E3371" w:rsidP="008E3371">
    <w:pPr>
      <w:pStyle w:val="Porat"/>
    </w:pPr>
  </w:p>
  <w:p w14:paraId="2AFFBA9C" w14:textId="77777777" w:rsidR="00893149" w:rsidRDefault="0089314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8773C" w14:textId="77777777" w:rsidR="00886F38" w:rsidRPr="00893149" w:rsidRDefault="00886F38" w:rsidP="00893149">
      <w:r w:rsidRPr="00893149">
        <w:separator/>
      </w:r>
    </w:p>
  </w:footnote>
  <w:footnote w:type="continuationSeparator" w:id="0">
    <w:p w14:paraId="1B163FFB" w14:textId="77777777" w:rsidR="00886F38" w:rsidRPr="00893149" w:rsidRDefault="00886F38" w:rsidP="00893149">
      <w:r w:rsidRPr="008931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9E6F" w14:textId="03DAF024" w:rsidR="00893149" w:rsidRDefault="008E3371">
    <w:pPr>
      <w:pStyle w:val="Antrats"/>
    </w:pPr>
    <w:r>
      <w:rPr>
        <w:noProof/>
      </w:rPr>
      <w:drawing>
        <wp:inline distT="0" distB="0" distL="0" distR="0" wp14:anchorId="7F614E02" wp14:editId="27585C55">
          <wp:extent cx="1615440" cy="207010"/>
          <wp:effectExtent l="0" t="0" r="3810" b="2540"/>
          <wp:docPr id="1477687358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5C53"/>
    <w:multiLevelType w:val="hybridMultilevel"/>
    <w:tmpl w:val="CC22E4E6"/>
    <w:lvl w:ilvl="0" w:tplc="703E8E2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5" w:hanging="360"/>
      </w:pPr>
    </w:lvl>
    <w:lvl w:ilvl="2" w:tplc="0427001B" w:tentative="1">
      <w:start w:val="1"/>
      <w:numFmt w:val="lowerRoman"/>
      <w:lvlText w:val="%3."/>
      <w:lvlJc w:val="right"/>
      <w:pPr>
        <w:ind w:left="2235" w:hanging="180"/>
      </w:pPr>
    </w:lvl>
    <w:lvl w:ilvl="3" w:tplc="0427000F" w:tentative="1">
      <w:start w:val="1"/>
      <w:numFmt w:val="decimal"/>
      <w:lvlText w:val="%4."/>
      <w:lvlJc w:val="left"/>
      <w:pPr>
        <w:ind w:left="2955" w:hanging="360"/>
      </w:pPr>
    </w:lvl>
    <w:lvl w:ilvl="4" w:tplc="04270019" w:tentative="1">
      <w:start w:val="1"/>
      <w:numFmt w:val="lowerLetter"/>
      <w:lvlText w:val="%5."/>
      <w:lvlJc w:val="left"/>
      <w:pPr>
        <w:ind w:left="3675" w:hanging="360"/>
      </w:pPr>
    </w:lvl>
    <w:lvl w:ilvl="5" w:tplc="0427001B" w:tentative="1">
      <w:start w:val="1"/>
      <w:numFmt w:val="lowerRoman"/>
      <w:lvlText w:val="%6."/>
      <w:lvlJc w:val="right"/>
      <w:pPr>
        <w:ind w:left="4395" w:hanging="180"/>
      </w:pPr>
    </w:lvl>
    <w:lvl w:ilvl="6" w:tplc="0427000F" w:tentative="1">
      <w:start w:val="1"/>
      <w:numFmt w:val="decimal"/>
      <w:lvlText w:val="%7."/>
      <w:lvlJc w:val="left"/>
      <w:pPr>
        <w:ind w:left="5115" w:hanging="360"/>
      </w:pPr>
    </w:lvl>
    <w:lvl w:ilvl="7" w:tplc="04270019" w:tentative="1">
      <w:start w:val="1"/>
      <w:numFmt w:val="lowerLetter"/>
      <w:lvlText w:val="%8."/>
      <w:lvlJc w:val="left"/>
      <w:pPr>
        <w:ind w:left="5835" w:hanging="360"/>
      </w:pPr>
    </w:lvl>
    <w:lvl w:ilvl="8" w:tplc="042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9B755DE"/>
    <w:multiLevelType w:val="multilevel"/>
    <w:tmpl w:val="00B8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C47D8"/>
    <w:multiLevelType w:val="multilevel"/>
    <w:tmpl w:val="AF0CE5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190B6CFC"/>
    <w:multiLevelType w:val="hybridMultilevel"/>
    <w:tmpl w:val="5A6AEF4A"/>
    <w:lvl w:ilvl="0" w:tplc="FE5A61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3A10053"/>
    <w:multiLevelType w:val="hybridMultilevel"/>
    <w:tmpl w:val="821A9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97AFD"/>
    <w:multiLevelType w:val="hybridMultilevel"/>
    <w:tmpl w:val="F58472C6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3BCB13BD"/>
    <w:multiLevelType w:val="hybridMultilevel"/>
    <w:tmpl w:val="F55A14F4"/>
    <w:lvl w:ilvl="0" w:tplc="9DF2B660">
      <w:start w:val="1"/>
      <w:numFmt w:val="decimal"/>
      <w:lvlText w:val="%1."/>
      <w:lvlJc w:val="left"/>
      <w:pPr>
        <w:ind w:left="23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57" w:hanging="360"/>
      </w:pPr>
    </w:lvl>
    <w:lvl w:ilvl="2" w:tplc="0427001B" w:tentative="1">
      <w:start w:val="1"/>
      <w:numFmt w:val="lowerRoman"/>
      <w:lvlText w:val="%3."/>
      <w:lvlJc w:val="right"/>
      <w:pPr>
        <w:ind w:left="3777" w:hanging="180"/>
      </w:pPr>
    </w:lvl>
    <w:lvl w:ilvl="3" w:tplc="0427000F" w:tentative="1">
      <w:start w:val="1"/>
      <w:numFmt w:val="decimal"/>
      <w:lvlText w:val="%4."/>
      <w:lvlJc w:val="left"/>
      <w:pPr>
        <w:ind w:left="4497" w:hanging="360"/>
      </w:pPr>
    </w:lvl>
    <w:lvl w:ilvl="4" w:tplc="04270019" w:tentative="1">
      <w:start w:val="1"/>
      <w:numFmt w:val="lowerLetter"/>
      <w:lvlText w:val="%5."/>
      <w:lvlJc w:val="left"/>
      <w:pPr>
        <w:ind w:left="5217" w:hanging="360"/>
      </w:pPr>
    </w:lvl>
    <w:lvl w:ilvl="5" w:tplc="0427001B" w:tentative="1">
      <w:start w:val="1"/>
      <w:numFmt w:val="lowerRoman"/>
      <w:lvlText w:val="%6."/>
      <w:lvlJc w:val="right"/>
      <w:pPr>
        <w:ind w:left="5937" w:hanging="180"/>
      </w:pPr>
    </w:lvl>
    <w:lvl w:ilvl="6" w:tplc="0427000F" w:tentative="1">
      <w:start w:val="1"/>
      <w:numFmt w:val="decimal"/>
      <w:lvlText w:val="%7."/>
      <w:lvlJc w:val="left"/>
      <w:pPr>
        <w:ind w:left="6657" w:hanging="360"/>
      </w:pPr>
    </w:lvl>
    <w:lvl w:ilvl="7" w:tplc="04270019" w:tentative="1">
      <w:start w:val="1"/>
      <w:numFmt w:val="lowerLetter"/>
      <w:lvlText w:val="%8."/>
      <w:lvlJc w:val="left"/>
      <w:pPr>
        <w:ind w:left="7377" w:hanging="360"/>
      </w:pPr>
    </w:lvl>
    <w:lvl w:ilvl="8" w:tplc="0427001B" w:tentative="1">
      <w:start w:val="1"/>
      <w:numFmt w:val="lowerRoman"/>
      <w:lvlText w:val="%9."/>
      <w:lvlJc w:val="right"/>
      <w:pPr>
        <w:ind w:left="8097" w:hanging="180"/>
      </w:pPr>
    </w:lvl>
  </w:abstractNum>
  <w:abstractNum w:abstractNumId="7" w15:restartNumberingAfterBreak="0">
    <w:nsid w:val="3D3C58BA"/>
    <w:multiLevelType w:val="hybridMultilevel"/>
    <w:tmpl w:val="F22AB4E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D190A"/>
    <w:multiLevelType w:val="hybridMultilevel"/>
    <w:tmpl w:val="A9FA90D2"/>
    <w:lvl w:ilvl="0" w:tplc="6EAC4882">
      <w:start w:val="3"/>
      <w:numFmt w:val="decimal"/>
      <w:lvlText w:val="%1"/>
      <w:lvlJc w:val="left"/>
      <w:pPr>
        <w:ind w:left="107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34B5B24"/>
    <w:multiLevelType w:val="hybridMultilevel"/>
    <w:tmpl w:val="8766BA1E"/>
    <w:lvl w:ilvl="0" w:tplc="2FF89B5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41A4E03"/>
    <w:multiLevelType w:val="hybridMultilevel"/>
    <w:tmpl w:val="0C0461DC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475A793D"/>
    <w:multiLevelType w:val="hybridMultilevel"/>
    <w:tmpl w:val="5900D6A8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49A45BD6"/>
    <w:multiLevelType w:val="multilevel"/>
    <w:tmpl w:val="ACFCCD3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4F1E7E47"/>
    <w:multiLevelType w:val="multilevel"/>
    <w:tmpl w:val="9748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74771E"/>
    <w:multiLevelType w:val="multilevel"/>
    <w:tmpl w:val="30745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C032F2"/>
    <w:multiLevelType w:val="multilevel"/>
    <w:tmpl w:val="6CBE2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852A71"/>
    <w:multiLevelType w:val="hybridMultilevel"/>
    <w:tmpl w:val="75A83B76"/>
    <w:lvl w:ilvl="0" w:tplc="E5A21F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A98223B"/>
    <w:multiLevelType w:val="hybridMultilevel"/>
    <w:tmpl w:val="1C7882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32DE5"/>
    <w:multiLevelType w:val="hybridMultilevel"/>
    <w:tmpl w:val="E34A486A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72F03664"/>
    <w:multiLevelType w:val="hybridMultilevel"/>
    <w:tmpl w:val="897AAC9C"/>
    <w:lvl w:ilvl="0" w:tplc="FF36418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5" w:hanging="360"/>
      </w:pPr>
    </w:lvl>
    <w:lvl w:ilvl="2" w:tplc="0427001B" w:tentative="1">
      <w:start w:val="1"/>
      <w:numFmt w:val="lowerRoman"/>
      <w:lvlText w:val="%3."/>
      <w:lvlJc w:val="right"/>
      <w:pPr>
        <w:ind w:left="2235" w:hanging="180"/>
      </w:pPr>
    </w:lvl>
    <w:lvl w:ilvl="3" w:tplc="0427000F" w:tentative="1">
      <w:start w:val="1"/>
      <w:numFmt w:val="decimal"/>
      <w:lvlText w:val="%4."/>
      <w:lvlJc w:val="left"/>
      <w:pPr>
        <w:ind w:left="2955" w:hanging="360"/>
      </w:pPr>
    </w:lvl>
    <w:lvl w:ilvl="4" w:tplc="04270019" w:tentative="1">
      <w:start w:val="1"/>
      <w:numFmt w:val="lowerLetter"/>
      <w:lvlText w:val="%5."/>
      <w:lvlJc w:val="left"/>
      <w:pPr>
        <w:ind w:left="3675" w:hanging="360"/>
      </w:pPr>
    </w:lvl>
    <w:lvl w:ilvl="5" w:tplc="0427001B" w:tentative="1">
      <w:start w:val="1"/>
      <w:numFmt w:val="lowerRoman"/>
      <w:lvlText w:val="%6."/>
      <w:lvlJc w:val="right"/>
      <w:pPr>
        <w:ind w:left="4395" w:hanging="180"/>
      </w:pPr>
    </w:lvl>
    <w:lvl w:ilvl="6" w:tplc="0427000F" w:tentative="1">
      <w:start w:val="1"/>
      <w:numFmt w:val="decimal"/>
      <w:lvlText w:val="%7."/>
      <w:lvlJc w:val="left"/>
      <w:pPr>
        <w:ind w:left="5115" w:hanging="360"/>
      </w:pPr>
    </w:lvl>
    <w:lvl w:ilvl="7" w:tplc="04270019" w:tentative="1">
      <w:start w:val="1"/>
      <w:numFmt w:val="lowerLetter"/>
      <w:lvlText w:val="%8."/>
      <w:lvlJc w:val="left"/>
      <w:pPr>
        <w:ind w:left="5835" w:hanging="360"/>
      </w:pPr>
    </w:lvl>
    <w:lvl w:ilvl="8" w:tplc="042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71F2F5D"/>
    <w:multiLevelType w:val="hybridMultilevel"/>
    <w:tmpl w:val="4ED000A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7CFE6C3F"/>
    <w:multiLevelType w:val="hybridMultilevel"/>
    <w:tmpl w:val="07E66816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890314221">
    <w:abstractNumId w:val="1"/>
  </w:num>
  <w:num w:numId="2" w16cid:durableId="723985100">
    <w:abstractNumId w:val="8"/>
  </w:num>
  <w:num w:numId="3" w16cid:durableId="693504896">
    <w:abstractNumId w:val="14"/>
  </w:num>
  <w:num w:numId="4" w16cid:durableId="2059627002">
    <w:abstractNumId w:val="15"/>
  </w:num>
  <w:num w:numId="5" w16cid:durableId="2040155779">
    <w:abstractNumId w:val="2"/>
  </w:num>
  <w:num w:numId="6" w16cid:durableId="1315254173">
    <w:abstractNumId w:val="12"/>
  </w:num>
  <w:num w:numId="7" w16cid:durableId="1035425230">
    <w:abstractNumId w:val="17"/>
  </w:num>
  <w:num w:numId="8" w16cid:durableId="713388158">
    <w:abstractNumId w:val="16"/>
  </w:num>
  <w:num w:numId="9" w16cid:durableId="2088724984">
    <w:abstractNumId w:val="9"/>
  </w:num>
  <w:num w:numId="10" w16cid:durableId="1674452126">
    <w:abstractNumId w:val="3"/>
  </w:num>
  <w:num w:numId="11" w16cid:durableId="362633876">
    <w:abstractNumId w:val="0"/>
  </w:num>
  <w:num w:numId="12" w16cid:durableId="294257489">
    <w:abstractNumId w:val="5"/>
  </w:num>
  <w:num w:numId="13" w16cid:durableId="1681925220">
    <w:abstractNumId w:val="6"/>
  </w:num>
  <w:num w:numId="14" w16cid:durableId="1604339288">
    <w:abstractNumId w:val="18"/>
  </w:num>
  <w:num w:numId="15" w16cid:durableId="1522430440">
    <w:abstractNumId w:val="4"/>
  </w:num>
  <w:num w:numId="16" w16cid:durableId="645159107">
    <w:abstractNumId w:val="19"/>
  </w:num>
  <w:num w:numId="17" w16cid:durableId="1114861720">
    <w:abstractNumId w:val="20"/>
  </w:num>
  <w:num w:numId="18" w16cid:durableId="1860897186">
    <w:abstractNumId w:val="21"/>
  </w:num>
  <w:num w:numId="19" w16cid:durableId="1509755439">
    <w:abstractNumId w:val="11"/>
  </w:num>
  <w:num w:numId="20" w16cid:durableId="1068311543">
    <w:abstractNumId w:val="7"/>
  </w:num>
  <w:num w:numId="21" w16cid:durableId="84033481">
    <w:abstractNumId w:val="10"/>
  </w:num>
  <w:num w:numId="22" w16cid:durableId="16525631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49"/>
    <w:rsid w:val="00010838"/>
    <w:rsid w:val="00012265"/>
    <w:rsid w:val="000166C1"/>
    <w:rsid w:val="00036AB8"/>
    <w:rsid w:val="00044722"/>
    <w:rsid w:val="0005342F"/>
    <w:rsid w:val="00057993"/>
    <w:rsid w:val="00066FD4"/>
    <w:rsid w:val="00074B3C"/>
    <w:rsid w:val="000833DD"/>
    <w:rsid w:val="00094B0B"/>
    <w:rsid w:val="00096B37"/>
    <w:rsid w:val="000A0AA7"/>
    <w:rsid w:val="000B54B5"/>
    <w:rsid w:val="000C2375"/>
    <w:rsid w:val="000C4874"/>
    <w:rsid w:val="000D01FB"/>
    <w:rsid w:val="000D0AFF"/>
    <w:rsid w:val="000E0275"/>
    <w:rsid w:val="000F0899"/>
    <w:rsid w:val="000F17EF"/>
    <w:rsid w:val="00102A57"/>
    <w:rsid w:val="00104A47"/>
    <w:rsid w:val="00106115"/>
    <w:rsid w:val="00110781"/>
    <w:rsid w:val="001237AA"/>
    <w:rsid w:val="00125A5C"/>
    <w:rsid w:val="00126DBE"/>
    <w:rsid w:val="00131423"/>
    <w:rsid w:val="00131805"/>
    <w:rsid w:val="00131D31"/>
    <w:rsid w:val="00132B0B"/>
    <w:rsid w:val="00133903"/>
    <w:rsid w:val="00152022"/>
    <w:rsid w:val="00154629"/>
    <w:rsid w:val="0015574E"/>
    <w:rsid w:val="001602DF"/>
    <w:rsid w:val="00166147"/>
    <w:rsid w:val="00166570"/>
    <w:rsid w:val="00167E8C"/>
    <w:rsid w:val="001718E3"/>
    <w:rsid w:val="00175435"/>
    <w:rsid w:val="00180325"/>
    <w:rsid w:val="00185938"/>
    <w:rsid w:val="00191DBA"/>
    <w:rsid w:val="001A54EB"/>
    <w:rsid w:val="001A6A24"/>
    <w:rsid w:val="001B058D"/>
    <w:rsid w:val="001B0CBE"/>
    <w:rsid w:val="001B3E39"/>
    <w:rsid w:val="001B4301"/>
    <w:rsid w:val="001C63AE"/>
    <w:rsid w:val="001C6447"/>
    <w:rsid w:val="001D61AF"/>
    <w:rsid w:val="001D7E34"/>
    <w:rsid w:val="001E4261"/>
    <w:rsid w:val="001E5975"/>
    <w:rsid w:val="00205C6A"/>
    <w:rsid w:val="00210772"/>
    <w:rsid w:val="00210876"/>
    <w:rsid w:val="00223CA5"/>
    <w:rsid w:val="00227377"/>
    <w:rsid w:val="00234086"/>
    <w:rsid w:val="00235847"/>
    <w:rsid w:val="00237418"/>
    <w:rsid w:val="00240F97"/>
    <w:rsid w:val="00247D82"/>
    <w:rsid w:val="002528EF"/>
    <w:rsid w:val="00260F46"/>
    <w:rsid w:val="00261285"/>
    <w:rsid w:val="0026388C"/>
    <w:rsid w:val="00267318"/>
    <w:rsid w:val="00271C7B"/>
    <w:rsid w:val="0028520E"/>
    <w:rsid w:val="002911D4"/>
    <w:rsid w:val="00292D15"/>
    <w:rsid w:val="002949B0"/>
    <w:rsid w:val="00295E50"/>
    <w:rsid w:val="002A0086"/>
    <w:rsid w:val="002A1353"/>
    <w:rsid w:val="002A7F56"/>
    <w:rsid w:val="002C1026"/>
    <w:rsid w:val="002C5BCB"/>
    <w:rsid w:val="002D2A84"/>
    <w:rsid w:val="002E0005"/>
    <w:rsid w:val="002E4C0D"/>
    <w:rsid w:val="002F07AC"/>
    <w:rsid w:val="002F5EC4"/>
    <w:rsid w:val="00302528"/>
    <w:rsid w:val="00304A69"/>
    <w:rsid w:val="00305D2A"/>
    <w:rsid w:val="00305E15"/>
    <w:rsid w:val="003158F4"/>
    <w:rsid w:val="00316B18"/>
    <w:rsid w:val="00320B4C"/>
    <w:rsid w:val="0033026C"/>
    <w:rsid w:val="00332C10"/>
    <w:rsid w:val="003334B1"/>
    <w:rsid w:val="00333CA1"/>
    <w:rsid w:val="00350A05"/>
    <w:rsid w:val="00352EC8"/>
    <w:rsid w:val="00354998"/>
    <w:rsid w:val="0036370E"/>
    <w:rsid w:val="0037039D"/>
    <w:rsid w:val="00370AFC"/>
    <w:rsid w:val="003716CD"/>
    <w:rsid w:val="00372B5D"/>
    <w:rsid w:val="00373680"/>
    <w:rsid w:val="00374D28"/>
    <w:rsid w:val="003767AC"/>
    <w:rsid w:val="00384D93"/>
    <w:rsid w:val="00387D2A"/>
    <w:rsid w:val="00394AA2"/>
    <w:rsid w:val="003A0607"/>
    <w:rsid w:val="003B110E"/>
    <w:rsid w:val="003B2BF6"/>
    <w:rsid w:val="003C0CE6"/>
    <w:rsid w:val="003C6215"/>
    <w:rsid w:val="003D0331"/>
    <w:rsid w:val="003D3C1D"/>
    <w:rsid w:val="003D54CF"/>
    <w:rsid w:val="003E6B38"/>
    <w:rsid w:val="00400A82"/>
    <w:rsid w:val="00402DF3"/>
    <w:rsid w:val="004104C8"/>
    <w:rsid w:val="004126A0"/>
    <w:rsid w:val="0041471C"/>
    <w:rsid w:val="004209E5"/>
    <w:rsid w:val="00422B48"/>
    <w:rsid w:val="00423637"/>
    <w:rsid w:val="00431BD3"/>
    <w:rsid w:val="00437987"/>
    <w:rsid w:val="004408F2"/>
    <w:rsid w:val="00450E0A"/>
    <w:rsid w:val="00451CFC"/>
    <w:rsid w:val="00472B46"/>
    <w:rsid w:val="004801E4"/>
    <w:rsid w:val="0048177E"/>
    <w:rsid w:val="00482E0E"/>
    <w:rsid w:val="00490CD2"/>
    <w:rsid w:val="0049145A"/>
    <w:rsid w:val="00493E15"/>
    <w:rsid w:val="004B5798"/>
    <w:rsid w:val="004B7730"/>
    <w:rsid w:val="004D6160"/>
    <w:rsid w:val="004D750A"/>
    <w:rsid w:val="004E2154"/>
    <w:rsid w:val="004E406B"/>
    <w:rsid w:val="004E700F"/>
    <w:rsid w:val="004F1415"/>
    <w:rsid w:val="004F36A0"/>
    <w:rsid w:val="004F53F2"/>
    <w:rsid w:val="004F6754"/>
    <w:rsid w:val="00504417"/>
    <w:rsid w:val="005054F1"/>
    <w:rsid w:val="0051086F"/>
    <w:rsid w:val="00514A9C"/>
    <w:rsid w:val="00535D8C"/>
    <w:rsid w:val="00536738"/>
    <w:rsid w:val="00541508"/>
    <w:rsid w:val="005508F9"/>
    <w:rsid w:val="00551919"/>
    <w:rsid w:val="00562EB2"/>
    <w:rsid w:val="005917F7"/>
    <w:rsid w:val="00593435"/>
    <w:rsid w:val="005B17EF"/>
    <w:rsid w:val="005B2EF4"/>
    <w:rsid w:val="005B6B77"/>
    <w:rsid w:val="005C2426"/>
    <w:rsid w:val="005C583C"/>
    <w:rsid w:val="005D13A9"/>
    <w:rsid w:val="005D1A51"/>
    <w:rsid w:val="005D4D78"/>
    <w:rsid w:val="005E36FF"/>
    <w:rsid w:val="005E44F6"/>
    <w:rsid w:val="005E7D55"/>
    <w:rsid w:val="005F1B79"/>
    <w:rsid w:val="005F7515"/>
    <w:rsid w:val="00603B09"/>
    <w:rsid w:val="00611CF9"/>
    <w:rsid w:val="0062359B"/>
    <w:rsid w:val="00631C6B"/>
    <w:rsid w:val="00631EDC"/>
    <w:rsid w:val="00645227"/>
    <w:rsid w:val="0064638A"/>
    <w:rsid w:val="00651412"/>
    <w:rsid w:val="006536DB"/>
    <w:rsid w:val="00653F7F"/>
    <w:rsid w:val="00654576"/>
    <w:rsid w:val="0067313E"/>
    <w:rsid w:val="00674698"/>
    <w:rsid w:val="00676100"/>
    <w:rsid w:val="00677649"/>
    <w:rsid w:val="00683626"/>
    <w:rsid w:val="00690481"/>
    <w:rsid w:val="00694FBF"/>
    <w:rsid w:val="006B0953"/>
    <w:rsid w:val="006B4DF9"/>
    <w:rsid w:val="006C3985"/>
    <w:rsid w:val="006C722F"/>
    <w:rsid w:val="006D336A"/>
    <w:rsid w:val="006E0C00"/>
    <w:rsid w:val="006E0D65"/>
    <w:rsid w:val="006E1923"/>
    <w:rsid w:val="006E7ECD"/>
    <w:rsid w:val="006F2998"/>
    <w:rsid w:val="006F5A43"/>
    <w:rsid w:val="00703345"/>
    <w:rsid w:val="0070342F"/>
    <w:rsid w:val="007058B1"/>
    <w:rsid w:val="00706EB6"/>
    <w:rsid w:val="00712DF9"/>
    <w:rsid w:val="00720A15"/>
    <w:rsid w:val="00722DDB"/>
    <w:rsid w:val="00723856"/>
    <w:rsid w:val="00734ABF"/>
    <w:rsid w:val="007401C1"/>
    <w:rsid w:val="00772938"/>
    <w:rsid w:val="00777C44"/>
    <w:rsid w:val="00781E9F"/>
    <w:rsid w:val="00787FEA"/>
    <w:rsid w:val="007921C1"/>
    <w:rsid w:val="00793815"/>
    <w:rsid w:val="00794073"/>
    <w:rsid w:val="007A4EDB"/>
    <w:rsid w:val="007A6F03"/>
    <w:rsid w:val="007B0E80"/>
    <w:rsid w:val="007B2F6A"/>
    <w:rsid w:val="007D174B"/>
    <w:rsid w:val="007D79B4"/>
    <w:rsid w:val="007E103A"/>
    <w:rsid w:val="007E17F9"/>
    <w:rsid w:val="007E6DAC"/>
    <w:rsid w:val="007F3F9B"/>
    <w:rsid w:val="008024F5"/>
    <w:rsid w:val="00813D8B"/>
    <w:rsid w:val="00814412"/>
    <w:rsid w:val="00814E7D"/>
    <w:rsid w:val="00822317"/>
    <w:rsid w:val="008541DE"/>
    <w:rsid w:val="008611B5"/>
    <w:rsid w:val="00863D99"/>
    <w:rsid w:val="0088073E"/>
    <w:rsid w:val="00886F38"/>
    <w:rsid w:val="00887E9F"/>
    <w:rsid w:val="008923AA"/>
    <w:rsid w:val="00893149"/>
    <w:rsid w:val="00893241"/>
    <w:rsid w:val="00893694"/>
    <w:rsid w:val="00896D73"/>
    <w:rsid w:val="008A3C23"/>
    <w:rsid w:val="008A7047"/>
    <w:rsid w:val="008B72C5"/>
    <w:rsid w:val="008C5DEF"/>
    <w:rsid w:val="008C6BD3"/>
    <w:rsid w:val="008D290F"/>
    <w:rsid w:val="008D49F3"/>
    <w:rsid w:val="008D61B8"/>
    <w:rsid w:val="008D67F8"/>
    <w:rsid w:val="008E259F"/>
    <w:rsid w:val="008E2853"/>
    <w:rsid w:val="008E3371"/>
    <w:rsid w:val="008F41C6"/>
    <w:rsid w:val="008F41E3"/>
    <w:rsid w:val="008F5A3A"/>
    <w:rsid w:val="0090073C"/>
    <w:rsid w:val="00900A77"/>
    <w:rsid w:val="00901163"/>
    <w:rsid w:val="0090340C"/>
    <w:rsid w:val="00903F27"/>
    <w:rsid w:val="009064CF"/>
    <w:rsid w:val="00906B60"/>
    <w:rsid w:val="00910440"/>
    <w:rsid w:val="0091279A"/>
    <w:rsid w:val="00922E80"/>
    <w:rsid w:val="0092399F"/>
    <w:rsid w:val="00924496"/>
    <w:rsid w:val="009265E7"/>
    <w:rsid w:val="009278D1"/>
    <w:rsid w:val="009319A0"/>
    <w:rsid w:val="0093305E"/>
    <w:rsid w:val="00940CB4"/>
    <w:rsid w:val="009412F7"/>
    <w:rsid w:val="00942624"/>
    <w:rsid w:val="00942BAA"/>
    <w:rsid w:val="0094390F"/>
    <w:rsid w:val="00950921"/>
    <w:rsid w:val="00950D2A"/>
    <w:rsid w:val="00951DD4"/>
    <w:rsid w:val="00956DDF"/>
    <w:rsid w:val="00965C9D"/>
    <w:rsid w:val="00965D74"/>
    <w:rsid w:val="00973737"/>
    <w:rsid w:val="00976B40"/>
    <w:rsid w:val="0098574C"/>
    <w:rsid w:val="00987409"/>
    <w:rsid w:val="009874F6"/>
    <w:rsid w:val="009A5173"/>
    <w:rsid w:val="009A7DCB"/>
    <w:rsid w:val="009B4A12"/>
    <w:rsid w:val="009B56CF"/>
    <w:rsid w:val="009C348A"/>
    <w:rsid w:val="009C58C7"/>
    <w:rsid w:val="009D65C6"/>
    <w:rsid w:val="009E36E8"/>
    <w:rsid w:val="009E4B45"/>
    <w:rsid w:val="009E7C34"/>
    <w:rsid w:val="009F1074"/>
    <w:rsid w:val="009F26DE"/>
    <w:rsid w:val="009F6877"/>
    <w:rsid w:val="00A067AC"/>
    <w:rsid w:val="00A06BDC"/>
    <w:rsid w:val="00A07E91"/>
    <w:rsid w:val="00A10A1D"/>
    <w:rsid w:val="00A153F9"/>
    <w:rsid w:val="00A2333E"/>
    <w:rsid w:val="00A272E4"/>
    <w:rsid w:val="00A30D0A"/>
    <w:rsid w:val="00A34F48"/>
    <w:rsid w:val="00A37C4F"/>
    <w:rsid w:val="00A4040E"/>
    <w:rsid w:val="00A4041F"/>
    <w:rsid w:val="00A53528"/>
    <w:rsid w:val="00A64FF3"/>
    <w:rsid w:val="00A65117"/>
    <w:rsid w:val="00A71B05"/>
    <w:rsid w:val="00A73196"/>
    <w:rsid w:val="00A9122E"/>
    <w:rsid w:val="00A93A43"/>
    <w:rsid w:val="00AA5587"/>
    <w:rsid w:val="00AC4282"/>
    <w:rsid w:val="00AC693B"/>
    <w:rsid w:val="00AD16B6"/>
    <w:rsid w:val="00AD407E"/>
    <w:rsid w:val="00AE766F"/>
    <w:rsid w:val="00AF156E"/>
    <w:rsid w:val="00AF2C41"/>
    <w:rsid w:val="00B02575"/>
    <w:rsid w:val="00B0474B"/>
    <w:rsid w:val="00B0643B"/>
    <w:rsid w:val="00B11510"/>
    <w:rsid w:val="00B117DB"/>
    <w:rsid w:val="00B234AF"/>
    <w:rsid w:val="00B277EB"/>
    <w:rsid w:val="00B351D1"/>
    <w:rsid w:val="00B434E3"/>
    <w:rsid w:val="00B43A6A"/>
    <w:rsid w:val="00B537EC"/>
    <w:rsid w:val="00B55D19"/>
    <w:rsid w:val="00B56572"/>
    <w:rsid w:val="00B662B0"/>
    <w:rsid w:val="00B75FCF"/>
    <w:rsid w:val="00B769C9"/>
    <w:rsid w:val="00B773B5"/>
    <w:rsid w:val="00B95E0D"/>
    <w:rsid w:val="00BA0B19"/>
    <w:rsid w:val="00BA67FB"/>
    <w:rsid w:val="00BB3F30"/>
    <w:rsid w:val="00BC1C6C"/>
    <w:rsid w:val="00BC2B09"/>
    <w:rsid w:val="00BD3970"/>
    <w:rsid w:val="00BD45D2"/>
    <w:rsid w:val="00BD5197"/>
    <w:rsid w:val="00BE6D02"/>
    <w:rsid w:val="00C0270A"/>
    <w:rsid w:val="00C07798"/>
    <w:rsid w:val="00C176E4"/>
    <w:rsid w:val="00C27D7D"/>
    <w:rsid w:val="00C3026A"/>
    <w:rsid w:val="00C364B0"/>
    <w:rsid w:val="00C53802"/>
    <w:rsid w:val="00C5413C"/>
    <w:rsid w:val="00C638BA"/>
    <w:rsid w:val="00C7018C"/>
    <w:rsid w:val="00C743A0"/>
    <w:rsid w:val="00C800F7"/>
    <w:rsid w:val="00C81B39"/>
    <w:rsid w:val="00C9558E"/>
    <w:rsid w:val="00CA4C7F"/>
    <w:rsid w:val="00CC14FE"/>
    <w:rsid w:val="00CC22D8"/>
    <w:rsid w:val="00CE157A"/>
    <w:rsid w:val="00CE320B"/>
    <w:rsid w:val="00CF1486"/>
    <w:rsid w:val="00D03F0B"/>
    <w:rsid w:val="00D115DB"/>
    <w:rsid w:val="00D14EAB"/>
    <w:rsid w:val="00D15C73"/>
    <w:rsid w:val="00D2115F"/>
    <w:rsid w:val="00D24603"/>
    <w:rsid w:val="00D31D35"/>
    <w:rsid w:val="00D320EF"/>
    <w:rsid w:val="00D4069C"/>
    <w:rsid w:val="00D42C6C"/>
    <w:rsid w:val="00D55B0F"/>
    <w:rsid w:val="00D61AAD"/>
    <w:rsid w:val="00D64BAF"/>
    <w:rsid w:val="00D64F08"/>
    <w:rsid w:val="00D6758B"/>
    <w:rsid w:val="00D700B5"/>
    <w:rsid w:val="00D72CEE"/>
    <w:rsid w:val="00D74671"/>
    <w:rsid w:val="00D76D7D"/>
    <w:rsid w:val="00D805A4"/>
    <w:rsid w:val="00D83782"/>
    <w:rsid w:val="00D86B3F"/>
    <w:rsid w:val="00D908B9"/>
    <w:rsid w:val="00D924F9"/>
    <w:rsid w:val="00D92C8E"/>
    <w:rsid w:val="00D95071"/>
    <w:rsid w:val="00D97660"/>
    <w:rsid w:val="00DA4C16"/>
    <w:rsid w:val="00DA4E6F"/>
    <w:rsid w:val="00DB243D"/>
    <w:rsid w:val="00DB7EE4"/>
    <w:rsid w:val="00DC261D"/>
    <w:rsid w:val="00DC5A09"/>
    <w:rsid w:val="00DC6C88"/>
    <w:rsid w:val="00DD15BD"/>
    <w:rsid w:val="00DD2404"/>
    <w:rsid w:val="00DD605C"/>
    <w:rsid w:val="00DE013A"/>
    <w:rsid w:val="00DE1118"/>
    <w:rsid w:val="00DE4B1F"/>
    <w:rsid w:val="00DF1AD2"/>
    <w:rsid w:val="00DF72A4"/>
    <w:rsid w:val="00E0360D"/>
    <w:rsid w:val="00E039DD"/>
    <w:rsid w:val="00E03D57"/>
    <w:rsid w:val="00E16A68"/>
    <w:rsid w:val="00E350B6"/>
    <w:rsid w:val="00E356E0"/>
    <w:rsid w:val="00E3667E"/>
    <w:rsid w:val="00E413C8"/>
    <w:rsid w:val="00E43142"/>
    <w:rsid w:val="00E43BB6"/>
    <w:rsid w:val="00E514E9"/>
    <w:rsid w:val="00E63453"/>
    <w:rsid w:val="00E727F3"/>
    <w:rsid w:val="00E814DA"/>
    <w:rsid w:val="00E87E95"/>
    <w:rsid w:val="00E9044D"/>
    <w:rsid w:val="00E92340"/>
    <w:rsid w:val="00EA08B7"/>
    <w:rsid w:val="00EA13EB"/>
    <w:rsid w:val="00EA770C"/>
    <w:rsid w:val="00EB5B62"/>
    <w:rsid w:val="00EB6236"/>
    <w:rsid w:val="00EC4139"/>
    <w:rsid w:val="00EC41A8"/>
    <w:rsid w:val="00EC7F25"/>
    <w:rsid w:val="00ED16C8"/>
    <w:rsid w:val="00ED7315"/>
    <w:rsid w:val="00EE333A"/>
    <w:rsid w:val="00EF3826"/>
    <w:rsid w:val="00F04BCB"/>
    <w:rsid w:val="00F0701B"/>
    <w:rsid w:val="00F1098F"/>
    <w:rsid w:val="00F126D3"/>
    <w:rsid w:val="00F14FE3"/>
    <w:rsid w:val="00F1789E"/>
    <w:rsid w:val="00F2134E"/>
    <w:rsid w:val="00F34660"/>
    <w:rsid w:val="00F35B66"/>
    <w:rsid w:val="00F44D3D"/>
    <w:rsid w:val="00F56C51"/>
    <w:rsid w:val="00F85A25"/>
    <w:rsid w:val="00F90660"/>
    <w:rsid w:val="00FB033D"/>
    <w:rsid w:val="00FC0413"/>
    <w:rsid w:val="00FC7B7D"/>
    <w:rsid w:val="00FD67EB"/>
    <w:rsid w:val="00FF0533"/>
    <w:rsid w:val="00FF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2F092"/>
  <w15:chartTrackingRefBased/>
  <w15:docId w15:val="{BE448441-2506-4E85-BE39-146A55C8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31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93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93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93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93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93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931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931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931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931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93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93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93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9314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9314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9314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9314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9314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9314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931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93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93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93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93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93149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,Para"/>
    <w:basedOn w:val="prastasis"/>
    <w:link w:val="SraopastraipaDiagrama"/>
    <w:uiPriority w:val="34"/>
    <w:qFormat/>
    <w:rsid w:val="0089314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9314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93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9314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93149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rsid w:val="00893149"/>
    <w:rPr>
      <w:u w:val="single"/>
    </w:rPr>
  </w:style>
  <w:style w:type="paragraph" w:customStyle="1" w:styleId="Default">
    <w:name w:val="Default"/>
    <w:rsid w:val="00893149"/>
    <w:pPr>
      <w:pBdr>
        <w:top w:val="nil"/>
        <w:left w:val="nil"/>
        <w:bottom w:val="nil"/>
        <w:right w:val="nil"/>
        <w:between w:val="nil"/>
        <w:bar w:val="nil"/>
      </w:pBdr>
      <w:spacing w:after="0" w:line="320" w:lineRule="atLeast"/>
    </w:pPr>
    <w:rPr>
      <w:rFonts w:ascii="Arial" w:eastAsia="Arial" w:hAnsi="Arial" w:cs="Arial"/>
      <w:color w:val="000000"/>
      <w:kern w:val="0"/>
      <w:sz w:val="16"/>
      <w:szCs w:val="16"/>
      <w:bdr w:val="nil"/>
      <w:lang w:eastAsia="lt-LT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styleId="Lentelstinklelis">
    <w:name w:val="Table Grid"/>
    <w:basedOn w:val="prastojilentel"/>
    <w:uiPriority w:val="39"/>
    <w:rsid w:val="008931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Numatytasispastraiposriftas"/>
    <w:rsid w:val="00893149"/>
  </w:style>
  <w:style w:type="paragraph" w:styleId="Antrats">
    <w:name w:val="header"/>
    <w:basedOn w:val="prastasis"/>
    <w:link w:val="AntratsDiagrama"/>
    <w:uiPriority w:val="99"/>
    <w:unhideWhenUsed/>
    <w:rsid w:val="008931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93149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8931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3149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customStyle="1" w:styleId="HeaderFooter">
    <w:name w:val="Header &amp; Footer"/>
    <w:rsid w:val="0089314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lt-LT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prastasiniatinklio">
    <w:name w:val="Normal (Web)"/>
    <w:basedOn w:val="prastasis"/>
    <w:uiPriority w:val="99"/>
    <w:unhideWhenUsed/>
    <w:rsid w:val="001339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535D8C"/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customStyle="1" w:styleId="normaltextrun">
    <w:name w:val="normaltextrun"/>
    <w:basedOn w:val="Numatytasispastraiposriftas"/>
    <w:rsid w:val="00D924F9"/>
  </w:style>
  <w:style w:type="character" w:customStyle="1" w:styleId="textrun">
    <w:name w:val="textrun"/>
    <w:basedOn w:val="Numatytasispastraiposriftas"/>
    <w:rsid w:val="00D924F9"/>
  </w:style>
  <w:style w:type="character" w:customStyle="1" w:styleId="findhit">
    <w:name w:val="findhit"/>
    <w:basedOn w:val="Numatytasispastraiposriftas"/>
    <w:rsid w:val="00D92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AC354B66A44BADB6C0D08C2E8F09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6C5F2B-CB15-46D4-92DD-78CF4596FD60}"/>
      </w:docPartPr>
      <w:docPartBody>
        <w:p w:rsidR="00FF29CF" w:rsidRDefault="00FF29CF" w:rsidP="00FF29CF">
          <w:pPr>
            <w:pStyle w:val="DAAC354B66A44BADB6C0D08C2E8F09DA"/>
          </w:pPr>
          <w:r w:rsidRPr="00DB3161">
            <w:rPr>
              <w:rFonts w:ascii="Arial" w:hAnsi="Arial" w:cs="Arial"/>
              <w:b/>
              <w:bCs/>
              <w:iCs/>
              <w:color w:val="FF0000"/>
              <w:lang w:val="pl-PL"/>
            </w:rPr>
            <w:t>Pirkimo objekto pavadinimas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CF"/>
    <w:rsid w:val="00010838"/>
    <w:rsid w:val="00044722"/>
    <w:rsid w:val="00094B0B"/>
    <w:rsid w:val="000C4874"/>
    <w:rsid w:val="00125A5C"/>
    <w:rsid w:val="00126DBE"/>
    <w:rsid w:val="00152022"/>
    <w:rsid w:val="001A4DB2"/>
    <w:rsid w:val="001B3E39"/>
    <w:rsid w:val="001F3B2C"/>
    <w:rsid w:val="002A1353"/>
    <w:rsid w:val="00354998"/>
    <w:rsid w:val="00372B5D"/>
    <w:rsid w:val="00387D2A"/>
    <w:rsid w:val="00397365"/>
    <w:rsid w:val="003C0CE6"/>
    <w:rsid w:val="004209E5"/>
    <w:rsid w:val="00451CFC"/>
    <w:rsid w:val="0051086F"/>
    <w:rsid w:val="00536738"/>
    <w:rsid w:val="00541508"/>
    <w:rsid w:val="00562EB2"/>
    <w:rsid w:val="00566151"/>
    <w:rsid w:val="005C583C"/>
    <w:rsid w:val="005D13A9"/>
    <w:rsid w:val="005D4D78"/>
    <w:rsid w:val="006079F3"/>
    <w:rsid w:val="0063731F"/>
    <w:rsid w:val="006B0953"/>
    <w:rsid w:val="006C722F"/>
    <w:rsid w:val="00703345"/>
    <w:rsid w:val="00860CCF"/>
    <w:rsid w:val="008D290F"/>
    <w:rsid w:val="00901163"/>
    <w:rsid w:val="009101A2"/>
    <w:rsid w:val="0092399F"/>
    <w:rsid w:val="009278D1"/>
    <w:rsid w:val="00965C9D"/>
    <w:rsid w:val="00965D74"/>
    <w:rsid w:val="009C58C7"/>
    <w:rsid w:val="00A105DB"/>
    <w:rsid w:val="00A45B2A"/>
    <w:rsid w:val="00A5681B"/>
    <w:rsid w:val="00AD4E94"/>
    <w:rsid w:val="00B434E3"/>
    <w:rsid w:val="00B43A6A"/>
    <w:rsid w:val="00B769C9"/>
    <w:rsid w:val="00BA0B19"/>
    <w:rsid w:val="00BD3970"/>
    <w:rsid w:val="00C82E2C"/>
    <w:rsid w:val="00C9558E"/>
    <w:rsid w:val="00D115DB"/>
    <w:rsid w:val="00D310A8"/>
    <w:rsid w:val="00D31D35"/>
    <w:rsid w:val="00D320EF"/>
    <w:rsid w:val="00D700B5"/>
    <w:rsid w:val="00E16A68"/>
    <w:rsid w:val="00E727F3"/>
    <w:rsid w:val="00EC4139"/>
    <w:rsid w:val="00EC6D75"/>
    <w:rsid w:val="00F20AC7"/>
    <w:rsid w:val="00F2197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AAC354B66A44BADB6C0D08C2E8F09DA">
    <w:name w:val="DAAC354B66A44BADB6C0D08C2E8F09DA"/>
    <w:rsid w:val="00FF29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1FF42B1FF6B5148ADE8E0D9C224EFE5" ma:contentTypeVersion="17" ma:contentTypeDescription="Kurkite naują dokumentą." ma:contentTypeScope="" ma:versionID="f29297d6540406a493246a2d82cbb401">
  <xsd:schema xmlns:xsd="http://www.w3.org/2001/XMLSchema" xmlns:xs="http://www.w3.org/2001/XMLSchema" xmlns:p="http://schemas.microsoft.com/office/2006/metadata/properties" xmlns:ns2="2945cdf4-c922-4f1d-a4b6-d6a562696c98" xmlns:ns3="948d8fdb-cbd1-4bf9-85d9-1b56c2a9afae" targetNamespace="http://schemas.microsoft.com/office/2006/metadata/properties" ma:root="true" ma:fieldsID="2bac9981d9815e9bf383a1b5ea5971be" ns2:_="" ns3:_="">
    <xsd:import namespace="2945cdf4-c922-4f1d-a4b6-d6a562696c98"/>
    <xsd:import namespace="948d8fdb-cbd1-4bf9-85d9-1b56c2a9af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Projektai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d8fdb-cbd1-4bf9-85d9-1b56c2a9afae" elementFormDefault="qualified">
    <xsd:import namespace="http://schemas.microsoft.com/office/2006/documentManagement/types"/>
    <xsd:import namespace="http://schemas.microsoft.com/office/infopath/2007/PartnerControls"/>
    <xsd:element name="Projektai" ma:index="10" nillable="true" ma:displayName="Projektai" ma:format="Dropdown" ma:internalName="Projektai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5cdf4-c922-4f1d-a4b6-d6a562696c98" xsi:nil="true"/>
    <lcf76f155ced4ddcb4097134ff3c332f xmlns="948d8fdb-cbd1-4bf9-85d9-1b56c2a9afae">
      <Terms xmlns="http://schemas.microsoft.com/office/infopath/2007/PartnerControls"/>
    </lcf76f155ced4ddcb4097134ff3c332f>
    <Projektai xmlns="948d8fdb-cbd1-4bf9-85d9-1b56c2a9afae" xsi:nil="true"/>
  </documentManagement>
</p:properties>
</file>

<file path=customXml/itemProps1.xml><?xml version="1.0" encoding="utf-8"?>
<ds:datastoreItem xmlns:ds="http://schemas.openxmlformats.org/officeDocument/2006/customXml" ds:itemID="{BE5F58DC-10F3-485E-9011-DE2F560F5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5cdf4-c922-4f1d-a4b6-d6a562696c98"/>
    <ds:schemaRef ds:uri="948d8fdb-cbd1-4bf9-85d9-1b56c2a9a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B7F230-4E6D-453F-9D30-3542199822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C591B0-615C-421F-8C52-674B82A410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B9F578-2C44-449C-9CA2-C814C844E726}">
  <ds:schemaRefs>
    <ds:schemaRef ds:uri="http://schemas.microsoft.com/office/2006/metadata/properties"/>
    <ds:schemaRef ds:uri="http://schemas.microsoft.com/office/infopath/2007/PartnerControls"/>
    <ds:schemaRef ds:uri="2945cdf4-c922-4f1d-a4b6-d6a562696c98"/>
    <ds:schemaRef ds:uri="948d8fdb-cbd1-4bf9-85d9-1b56c2a9af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1830</Words>
  <Characters>1044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Kudzinskienė</dc:creator>
  <cp:keywords/>
  <dc:description/>
  <cp:lastModifiedBy>Antanas Narbutas</cp:lastModifiedBy>
  <cp:revision>50</cp:revision>
  <dcterms:created xsi:type="dcterms:W3CDTF">2025-09-12T07:12:00Z</dcterms:created>
  <dcterms:modified xsi:type="dcterms:W3CDTF">2025-09-29T12:12:00Z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0x01010051FF42B1FF6B5148ADE8E0D9C224EFE5</vt:lpwstr>
  </property>
</Properties>
</file>