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750F1F33" w14:textId="77777777" w:rsidR="00777851" w:rsidRPr="00B64C55" w:rsidRDefault="00777851" w:rsidP="00B64C55">
      <w:pPr>
        <w:spacing w:after="0" w:line="240" w:lineRule="auto"/>
        <w:ind w:left="6480" w:firstLine="720"/>
        <w:jc w:val="right"/>
        <w:rPr>
          <w:rFonts w:ascii="Times New Roman" w:hAnsi="Times New Roman" w:cs="Times New Roman"/>
          <w:i/>
          <w:sz w:val="18"/>
          <w:szCs w:val="18"/>
          <w:lang w:val="lt-LT"/>
        </w:rPr>
      </w:pPr>
      <w:r w:rsidRPr="00B64C55">
        <w:rPr>
          <w:rFonts w:ascii="Times New Roman" w:hAnsi="Times New Roman" w:cs="Times New Roman"/>
          <w:i/>
          <w:sz w:val="18"/>
          <w:szCs w:val="18"/>
          <w:lang w:val="lt-LT"/>
        </w:rPr>
        <w:t xml:space="preserve">Perkančiųjų organizacijų ar perkančiųjų subjektų, </w:t>
      </w:r>
    </w:p>
    <w:p w14:paraId="33D28057" w14:textId="602CE2C8" w:rsidR="00777851" w:rsidRPr="00B64C55" w:rsidRDefault="00777851" w:rsidP="00B64C55">
      <w:pPr>
        <w:spacing w:after="0" w:line="240" w:lineRule="auto"/>
        <w:ind w:left="6480" w:firstLine="720"/>
        <w:jc w:val="right"/>
        <w:rPr>
          <w:rFonts w:ascii="Times New Roman" w:hAnsi="Times New Roman" w:cs="Times New Roman"/>
          <w:i/>
          <w:sz w:val="18"/>
          <w:szCs w:val="18"/>
          <w:lang w:val="lt-LT"/>
        </w:rPr>
      </w:pPr>
      <w:r w:rsidRPr="00B64C55">
        <w:rPr>
          <w:rFonts w:ascii="Times New Roman" w:hAnsi="Times New Roman" w:cs="Times New Roman"/>
          <w:i/>
          <w:sz w:val="18"/>
          <w:szCs w:val="18"/>
          <w:lang w:val="lt-LT"/>
        </w:rPr>
        <w:t>veikiančių gynybos srityje, atliekamų pirkimų atitikties</w:t>
      </w:r>
    </w:p>
    <w:p w14:paraId="3F6D7FC8" w14:textId="75F1000E" w:rsidR="00777851" w:rsidRPr="00B64C55" w:rsidRDefault="00777851" w:rsidP="00B64C55">
      <w:pPr>
        <w:spacing w:after="0" w:line="240" w:lineRule="auto"/>
        <w:ind w:firstLine="720"/>
        <w:jc w:val="right"/>
        <w:rPr>
          <w:rFonts w:ascii="Times New Roman" w:hAnsi="Times New Roman" w:cs="Times New Roman"/>
          <w:i/>
          <w:sz w:val="18"/>
          <w:szCs w:val="18"/>
          <w:lang w:val="lt-LT"/>
        </w:rPr>
      </w:pPr>
      <w:r w:rsidRPr="00B64C55">
        <w:rPr>
          <w:rFonts w:ascii="Times New Roman" w:hAnsi="Times New Roman" w:cs="Times New Roman"/>
          <w:i/>
          <w:sz w:val="18"/>
          <w:szCs w:val="18"/>
          <w:lang w:val="lt-LT"/>
        </w:rPr>
        <w:t xml:space="preserve"> </w:t>
      </w:r>
      <w:r w:rsidRPr="00B64C55">
        <w:rPr>
          <w:rFonts w:ascii="Times New Roman" w:hAnsi="Times New Roman" w:cs="Times New Roman"/>
          <w:i/>
          <w:sz w:val="18"/>
          <w:szCs w:val="18"/>
          <w:lang w:val="lt-LT"/>
        </w:rPr>
        <w:tab/>
      </w:r>
      <w:r w:rsidRPr="00B64C55">
        <w:rPr>
          <w:rFonts w:ascii="Times New Roman" w:hAnsi="Times New Roman" w:cs="Times New Roman"/>
          <w:i/>
          <w:sz w:val="18"/>
          <w:szCs w:val="18"/>
          <w:lang w:val="lt-LT"/>
        </w:rPr>
        <w:tab/>
      </w:r>
      <w:r w:rsidRPr="00B64C55">
        <w:rPr>
          <w:rFonts w:ascii="Times New Roman" w:hAnsi="Times New Roman" w:cs="Times New Roman"/>
          <w:i/>
          <w:sz w:val="18"/>
          <w:szCs w:val="18"/>
          <w:lang w:val="lt-LT"/>
        </w:rPr>
        <w:tab/>
      </w:r>
      <w:r w:rsidRPr="00B64C55">
        <w:rPr>
          <w:rFonts w:ascii="Times New Roman" w:hAnsi="Times New Roman" w:cs="Times New Roman"/>
          <w:i/>
          <w:sz w:val="18"/>
          <w:szCs w:val="18"/>
          <w:lang w:val="lt-LT"/>
        </w:rPr>
        <w:tab/>
      </w:r>
      <w:r w:rsidRPr="00B64C55">
        <w:rPr>
          <w:rFonts w:ascii="Times New Roman" w:hAnsi="Times New Roman" w:cs="Times New Roman"/>
          <w:i/>
          <w:sz w:val="18"/>
          <w:szCs w:val="18"/>
          <w:lang w:val="lt-LT"/>
        </w:rPr>
        <w:tab/>
      </w:r>
      <w:r w:rsidRPr="00B64C55">
        <w:rPr>
          <w:rFonts w:ascii="Times New Roman" w:hAnsi="Times New Roman" w:cs="Times New Roman"/>
          <w:i/>
          <w:sz w:val="18"/>
          <w:szCs w:val="18"/>
          <w:lang w:val="lt-LT"/>
        </w:rPr>
        <w:tab/>
      </w:r>
      <w:r w:rsidRPr="00B64C55">
        <w:rPr>
          <w:rFonts w:ascii="Times New Roman" w:hAnsi="Times New Roman" w:cs="Times New Roman"/>
          <w:i/>
          <w:sz w:val="18"/>
          <w:szCs w:val="18"/>
          <w:lang w:val="lt-LT"/>
        </w:rPr>
        <w:tab/>
      </w:r>
      <w:r w:rsidRPr="00B64C55">
        <w:rPr>
          <w:rFonts w:ascii="Times New Roman" w:hAnsi="Times New Roman" w:cs="Times New Roman"/>
          <w:i/>
          <w:sz w:val="18"/>
          <w:szCs w:val="18"/>
          <w:lang w:val="lt-LT"/>
        </w:rPr>
        <w:tab/>
      </w:r>
      <w:r w:rsidRPr="00B64C55">
        <w:rPr>
          <w:rFonts w:ascii="Times New Roman" w:hAnsi="Times New Roman" w:cs="Times New Roman"/>
          <w:i/>
          <w:sz w:val="18"/>
          <w:szCs w:val="18"/>
          <w:lang w:val="lt-LT"/>
        </w:rPr>
        <w:tab/>
        <w:t>nacionalinio saugumo interesams vertinimo tvarkos aprašo</w:t>
      </w:r>
    </w:p>
    <w:p w14:paraId="32CD5368" w14:textId="375CCB6B" w:rsidR="00777851" w:rsidRPr="00B64C55" w:rsidRDefault="00777851" w:rsidP="00B64C55">
      <w:pPr>
        <w:spacing w:after="0" w:line="240" w:lineRule="auto"/>
        <w:ind w:left="6480" w:firstLine="720"/>
        <w:jc w:val="right"/>
        <w:rPr>
          <w:rFonts w:ascii="Times New Roman" w:hAnsi="Times New Roman" w:cs="Times New Roman"/>
          <w:b/>
          <w:color w:val="000000" w:themeColor="text1"/>
          <w:sz w:val="18"/>
          <w:szCs w:val="18"/>
          <w:lang w:val="lt-LT"/>
        </w:rPr>
      </w:pPr>
      <w:r w:rsidRPr="00B64C55">
        <w:rPr>
          <w:rFonts w:ascii="Times New Roman" w:hAnsi="Times New Roman" w:cs="Times New Roman"/>
          <w:i/>
          <w:sz w:val="18"/>
          <w:szCs w:val="18"/>
          <w:lang w:val="lt-LT"/>
        </w:rPr>
        <w:t>2 priedas</w:t>
      </w:r>
    </w:p>
    <w:p w14:paraId="2EFC5EFD" w14:textId="77777777" w:rsidR="00777851" w:rsidRPr="00B64C55" w:rsidRDefault="00777851" w:rsidP="00A75836">
      <w:pPr>
        <w:spacing w:after="0" w:line="240" w:lineRule="auto"/>
        <w:jc w:val="center"/>
        <w:rPr>
          <w:rFonts w:ascii="Times New Roman" w:hAnsi="Times New Roman" w:cs="Times New Roman"/>
          <w:b/>
          <w:color w:val="000000" w:themeColor="text1"/>
          <w:sz w:val="18"/>
          <w:szCs w:val="18"/>
          <w:lang w:val="lt-LT"/>
        </w:rPr>
      </w:pPr>
      <w:bookmarkStart w:id="0" w:name="_GoBack"/>
      <w:bookmarkEnd w:id="0"/>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headerReference w:type="first" r:id="rId9"/>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955F5" w14:textId="77777777" w:rsidR="00CB297A" w:rsidRDefault="00CB297A" w:rsidP="00FE49A6">
      <w:pPr>
        <w:spacing w:after="0" w:line="240" w:lineRule="auto"/>
      </w:pPr>
      <w:r>
        <w:separator/>
      </w:r>
    </w:p>
  </w:endnote>
  <w:endnote w:type="continuationSeparator" w:id="0">
    <w:p w14:paraId="6D3B0346" w14:textId="77777777" w:rsidR="00CB297A" w:rsidRDefault="00CB297A"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8DF83" w14:textId="77777777" w:rsidR="00CB297A" w:rsidRDefault="00CB297A" w:rsidP="00FE49A6">
      <w:pPr>
        <w:spacing w:after="0" w:line="240" w:lineRule="auto"/>
      </w:pPr>
      <w:r>
        <w:separator/>
      </w:r>
    </w:p>
  </w:footnote>
  <w:footnote w:type="continuationSeparator" w:id="0">
    <w:p w14:paraId="13829C6E" w14:textId="77777777" w:rsidR="00CB297A" w:rsidRDefault="00CB297A"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2088F0C6"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B64C55">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8F7F" w14:textId="748D20E2" w:rsidR="00B64C55" w:rsidRPr="00B64C55" w:rsidRDefault="00B64C55" w:rsidP="00B64C55">
    <w:pPr>
      <w:shd w:val="clear" w:color="auto" w:fill="FFFFFF" w:themeFill="background1"/>
      <w:tabs>
        <w:tab w:val="left" w:pos="567"/>
        <w:tab w:val="left" w:pos="1560"/>
      </w:tabs>
      <w:spacing w:after="0" w:line="240" w:lineRule="auto"/>
      <w:jc w:val="right"/>
      <w:rPr>
        <w:rFonts w:ascii="Times New Roman" w:eastAsia="Times New Roman" w:hAnsi="Times New Roman" w:cs="Times New Roman"/>
        <w:b/>
        <w:sz w:val="24"/>
        <w:szCs w:val="24"/>
        <w:lang w:val="lt-LT" w:eastAsia="lt-LT"/>
      </w:rPr>
    </w:pPr>
    <w:r w:rsidRPr="00B64C55">
      <w:rPr>
        <w:rFonts w:ascii="Times New Roman" w:hAnsi="Times New Roman" w:cs="Times New Roman"/>
        <w:b/>
        <w:color w:val="0070C0"/>
        <w:sz w:val="24"/>
        <w:szCs w:val="24"/>
        <w:lang w:val="lt-LT"/>
      </w:rPr>
      <w:t>Pirkimo sąlygų</w:t>
    </w:r>
    <w:r w:rsidRPr="00B64C55">
      <w:rPr>
        <w:rFonts w:ascii="Times New Roman" w:hAnsi="Times New Roman" w:cs="Times New Roman"/>
        <w:b/>
        <w:caps/>
        <w:color w:val="0070C0"/>
        <w:sz w:val="24"/>
        <w:szCs w:val="24"/>
        <w:lang w:val="lt-LT"/>
      </w:rPr>
      <w:t xml:space="preserve"> </w:t>
    </w:r>
    <w:r w:rsidRPr="00B64C55">
      <w:rPr>
        <w:rFonts w:ascii="Times New Roman" w:hAnsi="Times New Roman" w:cs="Times New Roman"/>
        <w:b/>
        <w:caps/>
        <w:color w:val="0070C0"/>
        <w:sz w:val="24"/>
        <w:szCs w:val="24"/>
        <w:lang w:val="lt-LT"/>
      </w:rPr>
      <w:t>9</w:t>
    </w:r>
    <w:r w:rsidRPr="00B64C55">
      <w:rPr>
        <w:rFonts w:ascii="Times New Roman" w:eastAsia="Times New Roman" w:hAnsi="Times New Roman" w:cs="Times New Roman"/>
        <w:b/>
        <w:color w:val="0070C0"/>
        <w:sz w:val="24"/>
        <w:szCs w:val="24"/>
        <w:lang w:val="lt-LT" w:eastAsia="lt-LT"/>
      </w:rPr>
      <w:t xml:space="preserve"> priedas </w:t>
    </w:r>
  </w:p>
  <w:p w14:paraId="721162F1" w14:textId="77777777" w:rsidR="00B64C55" w:rsidRDefault="00B6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0D67F3"/>
    <w:rsid w:val="000E0D94"/>
    <w:rsid w:val="00152371"/>
    <w:rsid w:val="00180905"/>
    <w:rsid w:val="00190F64"/>
    <w:rsid w:val="001941D9"/>
    <w:rsid w:val="001A360D"/>
    <w:rsid w:val="001B27BC"/>
    <w:rsid w:val="00210436"/>
    <w:rsid w:val="00250AE0"/>
    <w:rsid w:val="002602FF"/>
    <w:rsid w:val="0026461C"/>
    <w:rsid w:val="002A2A52"/>
    <w:rsid w:val="002B30E7"/>
    <w:rsid w:val="002D1403"/>
    <w:rsid w:val="002D2178"/>
    <w:rsid w:val="00314AD8"/>
    <w:rsid w:val="00345280"/>
    <w:rsid w:val="00345CB2"/>
    <w:rsid w:val="003D3F68"/>
    <w:rsid w:val="003E6C1E"/>
    <w:rsid w:val="004513BF"/>
    <w:rsid w:val="0045746D"/>
    <w:rsid w:val="00492318"/>
    <w:rsid w:val="00495D1D"/>
    <w:rsid w:val="004A1FC6"/>
    <w:rsid w:val="004D517D"/>
    <w:rsid w:val="004F31B8"/>
    <w:rsid w:val="005141FC"/>
    <w:rsid w:val="005C7E17"/>
    <w:rsid w:val="005F3AE5"/>
    <w:rsid w:val="00613B64"/>
    <w:rsid w:val="006222EA"/>
    <w:rsid w:val="00671865"/>
    <w:rsid w:val="00692F4A"/>
    <w:rsid w:val="006B55F4"/>
    <w:rsid w:val="006C54AE"/>
    <w:rsid w:val="006D6545"/>
    <w:rsid w:val="006D682B"/>
    <w:rsid w:val="006E3872"/>
    <w:rsid w:val="006F0C7F"/>
    <w:rsid w:val="007631BA"/>
    <w:rsid w:val="0077216A"/>
    <w:rsid w:val="00777851"/>
    <w:rsid w:val="007A4B5A"/>
    <w:rsid w:val="00824774"/>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A97"/>
    <w:rsid w:val="00B4214D"/>
    <w:rsid w:val="00B617DC"/>
    <w:rsid w:val="00B619EE"/>
    <w:rsid w:val="00B64C55"/>
    <w:rsid w:val="00B85464"/>
    <w:rsid w:val="00B860E0"/>
    <w:rsid w:val="00BC733F"/>
    <w:rsid w:val="00BF4D1D"/>
    <w:rsid w:val="00C12B9E"/>
    <w:rsid w:val="00C46FCE"/>
    <w:rsid w:val="00C52C2A"/>
    <w:rsid w:val="00C577A1"/>
    <w:rsid w:val="00CB297A"/>
    <w:rsid w:val="00CE6EED"/>
    <w:rsid w:val="00D17B80"/>
    <w:rsid w:val="00D212A3"/>
    <w:rsid w:val="00D307A5"/>
    <w:rsid w:val="00D57247"/>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2</cp:revision>
  <dcterms:created xsi:type="dcterms:W3CDTF">2025-09-12T13:29:00Z</dcterms:created>
  <dcterms:modified xsi:type="dcterms:W3CDTF">2025-09-12T13:29:00Z</dcterms:modified>
</cp:coreProperties>
</file>