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066587" w:rsidRDefault="006935B4" w:rsidP="79A52F8C">
      <w:pPr>
        <w:spacing w:after="120" w:line="20" w:lineRule="atLeast"/>
        <w:contextualSpacing/>
        <w:jc w:val="center"/>
        <w:rPr>
          <w:rFonts w:ascii="Times New Roman" w:hAnsi="Times New Roman" w:cs="Times New Roman"/>
          <w:b/>
          <w:bCs/>
          <w:sz w:val="24"/>
          <w:szCs w:val="24"/>
        </w:rPr>
      </w:pPr>
      <w:r w:rsidRPr="00066587">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066587" w:rsidRDefault="006935B4" w:rsidP="006935B4">
          <w:pPr>
            <w:jc w:val="center"/>
            <w:rPr>
              <w:rFonts w:ascii="Times New Roman" w:eastAsia="Times New Roman" w:hAnsi="Times New Roman" w:cs="Times New Roman"/>
              <w:b/>
              <w:sz w:val="28"/>
              <w:szCs w:val="28"/>
            </w:rPr>
          </w:pPr>
          <w:r w:rsidRPr="00066587">
            <w:rPr>
              <w:rFonts w:ascii="Times New Roman" w:eastAsia="Times New Roman" w:hAnsi="Times New Roman" w:cs="Times New Roman"/>
              <w:b/>
              <w:sz w:val="28"/>
              <w:szCs w:val="28"/>
            </w:rPr>
            <w:t>KLAIPĖDOS UNIVERSITETO LIGONINĖ</w:t>
          </w:r>
        </w:p>
        <w:p w14:paraId="1F66F536" w14:textId="7D463220" w:rsidR="006935B4" w:rsidRPr="00066587" w:rsidRDefault="006935B4" w:rsidP="006935B4">
          <w:pPr>
            <w:spacing w:after="0" w:line="240" w:lineRule="auto"/>
            <w:jc w:val="center"/>
            <w:rPr>
              <w:rFonts w:ascii="Times New Roman" w:eastAsia="Times New Roman" w:hAnsi="Times New Roman" w:cs="Times New Roman"/>
              <w:sz w:val="20"/>
              <w:szCs w:val="20"/>
            </w:rPr>
          </w:pPr>
          <w:r w:rsidRPr="00066587">
            <w:rPr>
              <w:rFonts w:ascii="Times New Roman" w:eastAsia="Times New Roman" w:hAnsi="Times New Roman" w:cs="Times New Roman"/>
              <w:sz w:val="20"/>
              <w:szCs w:val="20"/>
            </w:rPr>
            <w:t>Viešoji įstaiga, Liepojos g.4</w:t>
          </w:r>
          <w:r w:rsidR="00F47123" w:rsidRPr="00066587">
            <w:rPr>
              <w:rFonts w:ascii="Times New Roman" w:eastAsia="Times New Roman" w:hAnsi="Times New Roman" w:cs="Times New Roman"/>
              <w:sz w:val="20"/>
              <w:szCs w:val="20"/>
            </w:rPr>
            <w:t>1</w:t>
          </w:r>
          <w:r w:rsidRPr="00066587">
            <w:rPr>
              <w:rFonts w:ascii="Times New Roman" w:eastAsia="Times New Roman" w:hAnsi="Times New Roman" w:cs="Times New Roman"/>
              <w:sz w:val="20"/>
              <w:szCs w:val="20"/>
            </w:rPr>
            <w:t xml:space="preserve">, LT-92288 Klaipėda,  tel.(8 46) </w:t>
          </w:r>
          <w:r w:rsidR="00F60F22" w:rsidRPr="00066587">
            <w:rPr>
              <w:rFonts w:ascii="Times New Roman" w:eastAsia="Times New Roman" w:hAnsi="Times New Roman" w:cs="Times New Roman"/>
              <w:sz w:val="20"/>
              <w:szCs w:val="20"/>
            </w:rPr>
            <w:t>396 502</w:t>
          </w:r>
          <w:r w:rsidRPr="00066587">
            <w:rPr>
              <w:rFonts w:ascii="Times New Roman" w:eastAsia="Times New Roman" w:hAnsi="Times New Roman" w:cs="Times New Roman"/>
              <w:sz w:val="20"/>
              <w:szCs w:val="20"/>
            </w:rPr>
            <w:t xml:space="preserve">, faks. (8 46) 385338, </w:t>
          </w:r>
          <w:hyperlink r:id="rId12" w:history="1">
            <w:r w:rsidR="00F60F22" w:rsidRPr="00066587">
              <w:rPr>
                <w:rStyle w:val="Hipersaitas"/>
                <w:rFonts w:ascii="Times New Roman" w:eastAsia="Times New Roman" w:hAnsi="Times New Roman" w:cs="Times New Roman"/>
                <w:sz w:val="20"/>
                <w:szCs w:val="20"/>
              </w:rPr>
              <w:t>kulig@kulig.lt</w:t>
            </w:r>
          </w:hyperlink>
        </w:p>
        <w:p w14:paraId="4BD9CEDD" w14:textId="77777777" w:rsidR="006935B4" w:rsidRPr="00066587"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066587">
            <w:rPr>
              <w:rFonts w:ascii="Times New Roman" w:eastAsia="Times New Roman" w:hAnsi="Times New Roman" w:cs="Times New Roman"/>
              <w:sz w:val="20"/>
              <w:szCs w:val="20"/>
            </w:rPr>
            <w:t>Duomenys kaupiami ir saugomi Juridinių asmenų registre, kodas 306207585</w:t>
          </w:r>
        </w:p>
        <w:p w14:paraId="7DE1E19A" w14:textId="77777777" w:rsidR="006935B4" w:rsidRPr="00066587"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066587"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066587"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PATVIRTINTA</w:t>
          </w:r>
        </w:p>
        <w:p w14:paraId="4AB08FB9" w14:textId="77777777" w:rsidR="006935B4" w:rsidRPr="00066587"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Viešųjų pirkimų komisijos</w:t>
          </w:r>
        </w:p>
        <w:p w14:paraId="2B84068B" w14:textId="5E99C645" w:rsidR="006935B4" w:rsidRPr="00066587"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202</w:t>
          </w:r>
          <w:r w:rsidR="00A21D87">
            <w:rPr>
              <w:rFonts w:ascii="Times New Roman" w:eastAsia="Times New Roman" w:hAnsi="Times New Roman" w:cs="Times New Roman"/>
              <w:noProof/>
              <w:sz w:val="24"/>
              <w:szCs w:val="24"/>
            </w:rPr>
            <w:t>5</w:t>
          </w:r>
          <w:r w:rsidR="000F5BE7" w:rsidRPr="00066587">
            <w:rPr>
              <w:rFonts w:ascii="Times New Roman" w:eastAsia="Times New Roman" w:hAnsi="Times New Roman" w:cs="Times New Roman"/>
              <w:noProof/>
              <w:sz w:val="24"/>
              <w:szCs w:val="24"/>
            </w:rPr>
            <w:t>-0</w:t>
          </w:r>
          <w:r w:rsidR="00B46290">
            <w:rPr>
              <w:rFonts w:ascii="Times New Roman" w:eastAsia="Times New Roman" w:hAnsi="Times New Roman" w:cs="Times New Roman"/>
              <w:noProof/>
              <w:sz w:val="24"/>
              <w:szCs w:val="24"/>
            </w:rPr>
            <w:t>9</w:t>
          </w:r>
          <w:r w:rsidR="000F5BE7" w:rsidRPr="00066587">
            <w:rPr>
              <w:rFonts w:ascii="Times New Roman" w:eastAsia="Times New Roman" w:hAnsi="Times New Roman" w:cs="Times New Roman"/>
              <w:noProof/>
              <w:sz w:val="24"/>
              <w:szCs w:val="24"/>
            </w:rPr>
            <w:t>-</w:t>
          </w:r>
          <w:r w:rsidR="00B46290">
            <w:rPr>
              <w:rFonts w:ascii="Times New Roman" w:eastAsia="Times New Roman" w:hAnsi="Times New Roman" w:cs="Times New Roman"/>
              <w:noProof/>
              <w:sz w:val="24"/>
              <w:szCs w:val="24"/>
            </w:rPr>
            <w:t>2</w:t>
          </w:r>
          <w:r w:rsidR="00BE3F78">
            <w:rPr>
              <w:rFonts w:ascii="Times New Roman" w:eastAsia="Times New Roman" w:hAnsi="Times New Roman" w:cs="Times New Roman"/>
              <w:noProof/>
              <w:sz w:val="24"/>
              <w:szCs w:val="24"/>
            </w:rPr>
            <w:t>9</w:t>
          </w:r>
          <w:r w:rsidR="006935B4" w:rsidRPr="00066587">
            <w:rPr>
              <w:rFonts w:ascii="Times New Roman" w:eastAsia="Times New Roman" w:hAnsi="Times New Roman" w:cs="Times New Roman"/>
              <w:noProof/>
              <w:sz w:val="24"/>
              <w:szCs w:val="24"/>
            </w:rPr>
            <w:t xml:space="preserve"> Protokolu Nr. </w:t>
          </w:r>
        </w:p>
        <w:p w14:paraId="5EEE1D8F" w14:textId="77777777" w:rsidR="00F60F22" w:rsidRPr="00066587"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066587" w:rsidRDefault="00EB164F" w:rsidP="00DE7037">
          <w:pPr>
            <w:tabs>
              <w:tab w:val="left" w:pos="870"/>
            </w:tabs>
            <w:spacing w:after="120" w:line="20" w:lineRule="atLeast"/>
            <w:contextualSpacing/>
            <w:rPr>
              <w:rFonts w:ascii="Times New Roman" w:hAnsi="Times New Roman" w:cs="Times New Roman"/>
              <w:sz w:val="24"/>
              <w:szCs w:val="24"/>
            </w:rPr>
          </w:pPr>
          <w:r w:rsidRPr="00066587">
            <w:rPr>
              <w:rFonts w:ascii="Times New Roman" w:hAnsi="Times New Roman" w:cs="Times New Roman"/>
              <w:color w:val="00B050"/>
              <w:sz w:val="24"/>
              <w:szCs w:val="24"/>
            </w:rPr>
            <w:tab/>
          </w:r>
        </w:p>
        <w:p w14:paraId="1D1BF965" w14:textId="4227ADDB" w:rsidR="00D526C8" w:rsidRPr="00066587" w:rsidRDefault="005059E4" w:rsidP="004E4612">
          <w:pPr>
            <w:spacing w:after="120" w:line="20" w:lineRule="atLeast"/>
            <w:contextualSpacing/>
            <w:jc w:val="center"/>
            <w:rPr>
              <w:rFonts w:ascii="Times New Roman" w:hAnsi="Times New Roman" w:cs="Times New Roman"/>
              <w:b/>
              <w:bCs/>
              <w:sz w:val="24"/>
              <w:szCs w:val="24"/>
            </w:rPr>
          </w:pPr>
          <w:r w:rsidRPr="00066587">
            <w:rPr>
              <w:rFonts w:ascii="Times New Roman" w:hAnsi="Times New Roman" w:cs="Times New Roman"/>
              <w:b/>
              <w:bCs/>
              <w:sz w:val="24"/>
              <w:szCs w:val="24"/>
            </w:rPr>
            <w:t>VIEŠOJO PIRKIMO „</w:t>
          </w:r>
          <w:r w:rsidRPr="005059E4">
            <w:rPr>
              <w:rFonts w:ascii="Times New Roman" w:hAnsi="Times New Roman" w:cs="Times New Roman"/>
              <w:b/>
              <w:bCs/>
              <w:sz w:val="24"/>
              <w:szCs w:val="24"/>
            </w:rPr>
            <w:t>ARTROSKOPINĖS ĮRANGOS KOMPLEKTAS</w:t>
          </w:r>
          <w:r>
            <w:rPr>
              <w:rFonts w:ascii="Times New Roman" w:hAnsi="Times New Roman" w:cs="Times New Roman"/>
              <w:b/>
              <w:bCs/>
              <w:sz w:val="24"/>
              <w:szCs w:val="24"/>
            </w:rPr>
            <w:t xml:space="preserve"> IR K</w:t>
          </w:r>
          <w:r w:rsidRPr="005059E4">
            <w:rPr>
              <w:rFonts w:ascii="Times New Roman" w:hAnsi="Times New Roman" w:cs="Times New Roman"/>
              <w:b/>
              <w:bCs/>
              <w:sz w:val="24"/>
              <w:szCs w:val="24"/>
            </w:rPr>
            <w:t>ONTROLIUOJAMO UŽŠALDYMO PRIETAISAS</w:t>
          </w:r>
          <w:r w:rsidRPr="00066587">
            <w:rPr>
              <w:rFonts w:ascii="Times New Roman" w:hAnsi="Times New Roman" w:cs="Times New Roman"/>
              <w:b/>
              <w:bCs/>
              <w:sz w:val="24"/>
              <w:szCs w:val="24"/>
            </w:rPr>
            <w:t>“</w:t>
          </w:r>
        </w:p>
        <w:p w14:paraId="18ACC6AD" w14:textId="3FA7A2FF" w:rsidR="00D526C8" w:rsidRPr="00066587" w:rsidRDefault="00A21D8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00B47132" w:rsidRPr="00066587">
            <w:rPr>
              <w:rFonts w:ascii="Times New Roman" w:hAnsi="Times New Roman" w:cs="Times New Roman"/>
              <w:b/>
              <w:bCs/>
              <w:sz w:val="24"/>
              <w:szCs w:val="24"/>
            </w:rPr>
            <w:t xml:space="preserve"> </w:t>
          </w:r>
          <w:r w:rsidR="00D526C8" w:rsidRPr="00066587">
            <w:rPr>
              <w:rFonts w:ascii="Times New Roman" w:hAnsi="Times New Roman" w:cs="Times New Roman"/>
              <w:b/>
              <w:bCs/>
              <w:sz w:val="24"/>
              <w:szCs w:val="24"/>
            </w:rPr>
            <w:t xml:space="preserve">KONKURSO </w:t>
          </w:r>
          <w:r w:rsidR="00EB164F" w:rsidRPr="00066587">
            <w:rPr>
              <w:rFonts w:ascii="Times New Roman" w:hAnsi="Times New Roman" w:cs="Times New Roman"/>
              <w:b/>
              <w:bCs/>
              <w:sz w:val="24"/>
              <w:szCs w:val="24"/>
            </w:rPr>
            <w:t xml:space="preserve">SPECIALIOSIOS </w:t>
          </w:r>
          <w:r w:rsidR="00D526C8" w:rsidRPr="00066587">
            <w:rPr>
              <w:rFonts w:ascii="Times New Roman" w:hAnsi="Times New Roman" w:cs="Times New Roman"/>
              <w:b/>
              <w:bCs/>
              <w:sz w:val="24"/>
              <w:szCs w:val="24"/>
            </w:rPr>
            <w:t>SĄLYGOS</w:t>
          </w:r>
        </w:p>
        <w:p w14:paraId="67D34D7E" w14:textId="537AE3F9" w:rsidR="00D53BF4" w:rsidRPr="00066587" w:rsidRDefault="00D53BF4" w:rsidP="004E4612">
          <w:pPr>
            <w:spacing w:after="120" w:line="20" w:lineRule="atLeast"/>
            <w:contextualSpacing/>
            <w:jc w:val="center"/>
            <w:rPr>
              <w:rFonts w:ascii="Times New Roman" w:hAnsi="Times New Roman" w:cs="Times New Roman"/>
              <w:b/>
              <w:bCs/>
              <w:i/>
              <w:iCs/>
              <w:sz w:val="24"/>
              <w:szCs w:val="24"/>
            </w:rPr>
          </w:pPr>
          <w:r w:rsidRPr="00066587">
            <w:rPr>
              <w:rFonts w:ascii="Times New Roman" w:hAnsi="Times New Roman" w:cs="Times New Roman"/>
              <w:b/>
              <w:bCs/>
              <w:sz w:val="24"/>
              <w:szCs w:val="24"/>
            </w:rPr>
            <w:t>V</w:t>
          </w:r>
          <w:r w:rsidR="00755F3B" w:rsidRPr="00066587">
            <w:rPr>
              <w:rFonts w:ascii="Times New Roman" w:hAnsi="Times New Roman" w:cs="Times New Roman"/>
              <w:b/>
              <w:bCs/>
              <w:sz w:val="24"/>
              <w:szCs w:val="24"/>
            </w:rPr>
            <w:t>ersija</w:t>
          </w:r>
          <w:r w:rsidRPr="00066587">
            <w:rPr>
              <w:rFonts w:ascii="Times New Roman" w:hAnsi="Times New Roman" w:cs="Times New Roman"/>
              <w:b/>
              <w:bCs/>
              <w:sz w:val="24"/>
              <w:szCs w:val="24"/>
            </w:rPr>
            <w:t xml:space="preserve"> Nr.</w:t>
          </w:r>
          <w:r w:rsidR="005B0ED9" w:rsidRPr="00066587">
            <w:rPr>
              <w:rFonts w:ascii="Times New Roman" w:hAnsi="Times New Roman" w:cs="Times New Roman"/>
              <w:b/>
              <w:bCs/>
              <w:sz w:val="24"/>
              <w:szCs w:val="24"/>
            </w:rPr>
            <w:t>1</w:t>
          </w:r>
          <w:r w:rsidRPr="00066587">
            <w:rPr>
              <w:rFonts w:ascii="Times New Roman" w:hAnsi="Times New Roman" w:cs="Times New Roman"/>
              <w:b/>
              <w:bCs/>
              <w:i/>
              <w:iCs/>
              <w:sz w:val="24"/>
              <w:szCs w:val="24"/>
            </w:rPr>
            <w:t>.</w:t>
          </w:r>
          <w:r w:rsidRPr="00066587">
            <w:rPr>
              <w:rFonts w:ascii="Times New Roman" w:hAnsi="Times New Roman" w:cs="Times New Roman"/>
              <w:i/>
              <w:iCs/>
              <w:sz w:val="24"/>
              <w:szCs w:val="24"/>
            </w:rPr>
            <w:t xml:space="preserve"> </w:t>
          </w:r>
        </w:p>
        <w:p w14:paraId="0FC90D8B" w14:textId="77777777" w:rsidR="00D526C8" w:rsidRPr="00066587"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C20E5"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20E5">
                <w:rPr>
                  <w:rFonts w:ascii="Times New Roman" w:hAnsi="Times New Roman" w:cs="Times New Roman"/>
                  <w:sz w:val="22"/>
                  <w:szCs w:val="22"/>
                </w:rPr>
                <w:t>TURINYS</w:t>
              </w:r>
            </w:p>
            <w:p w14:paraId="758A3F7E" w14:textId="1C948612" w:rsidR="001B63E9" w:rsidRPr="00AC20E5" w:rsidRDefault="001C24BC">
              <w:pPr>
                <w:pStyle w:val="Turinys1"/>
                <w:rPr>
                  <w:rFonts w:asciiTheme="minorHAnsi" w:eastAsiaTheme="minorEastAsia" w:hAnsiTheme="minorHAnsi" w:cstheme="minorBidi"/>
                  <w:kern w:val="2"/>
                  <w:sz w:val="22"/>
                  <w:szCs w:val="22"/>
                  <w14:ligatures w14:val="standardContextual"/>
                </w:rPr>
              </w:pPr>
              <w:r w:rsidRPr="00AC20E5">
                <w:rPr>
                  <w:color w:val="FF0000"/>
                  <w:sz w:val="22"/>
                  <w:szCs w:val="22"/>
                  <w:shd w:val="clear" w:color="auto" w:fill="E6E6E6"/>
                </w:rPr>
                <w:fldChar w:fldCharType="begin"/>
              </w:r>
              <w:r w:rsidRPr="00AC20E5">
                <w:rPr>
                  <w:color w:val="FF0000"/>
                  <w:sz w:val="22"/>
                  <w:szCs w:val="22"/>
                </w:rPr>
                <w:instrText xml:space="preserve"> TOC \o "1-3" \h \z \u </w:instrText>
              </w:r>
              <w:r w:rsidRPr="00AC20E5">
                <w:rPr>
                  <w:color w:val="FF0000"/>
                  <w:sz w:val="22"/>
                  <w:szCs w:val="22"/>
                  <w:shd w:val="clear" w:color="auto" w:fill="E6E6E6"/>
                </w:rPr>
                <w:fldChar w:fldCharType="separate"/>
              </w:r>
              <w:hyperlink w:anchor="_Toc163203851" w:history="1">
                <w:r w:rsidR="001B63E9" w:rsidRPr="00AC20E5">
                  <w:rPr>
                    <w:rStyle w:val="Hipersaitas"/>
                    <w:b/>
                    <w:bCs/>
                    <w:sz w:val="22"/>
                    <w:szCs w:val="22"/>
                  </w:rPr>
                  <w:t>1.</w:t>
                </w:r>
                <w:r w:rsidR="001B63E9" w:rsidRPr="00AC20E5">
                  <w:rPr>
                    <w:rFonts w:asciiTheme="minorHAnsi" w:eastAsiaTheme="minorEastAsia" w:hAnsiTheme="minorHAnsi" w:cstheme="minorBidi"/>
                    <w:kern w:val="2"/>
                    <w:sz w:val="22"/>
                    <w:szCs w:val="22"/>
                    <w14:ligatures w14:val="standardContextual"/>
                  </w:rPr>
                  <w:tab/>
                </w:r>
                <w:r w:rsidR="001B63E9" w:rsidRPr="00AC20E5">
                  <w:rPr>
                    <w:rStyle w:val="Hipersaitas"/>
                    <w:b/>
                    <w:bCs/>
                    <w:sz w:val="22"/>
                    <w:szCs w:val="22"/>
                  </w:rPr>
                  <w:t>Bendra informacija</w:t>
                </w:r>
                <w:r w:rsidR="001B63E9" w:rsidRPr="00AC20E5">
                  <w:rPr>
                    <w:webHidden/>
                    <w:sz w:val="22"/>
                    <w:szCs w:val="22"/>
                  </w:rPr>
                  <w:tab/>
                </w:r>
                <w:r w:rsidR="001B63E9" w:rsidRPr="00AC20E5">
                  <w:rPr>
                    <w:webHidden/>
                    <w:sz w:val="22"/>
                    <w:szCs w:val="22"/>
                  </w:rPr>
                  <w:fldChar w:fldCharType="begin"/>
                </w:r>
                <w:r w:rsidR="001B63E9" w:rsidRPr="00AC20E5">
                  <w:rPr>
                    <w:webHidden/>
                    <w:sz w:val="22"/>
                    <w:szCs w:val="22"/>
                  </w:rPr>
                  <w:instrText xml:space="preserve"> PAGEREF _Toc163203851 \h </w:instrText>
                </w:r>
                <w:r w:rsidR="001B63E9" w:rsidRPr="00AC20E5">
                  <w:rPr>
                    <w:webHidden/>
                    <w:sz w:val="22"/>
                    <w:szCs w:val="22"/>
                  </w:rPr>
                </w:r>
                <w:r w:rsidR="001B63E9" w:rsidRPr="00AC20E5">
                  <w:rPr>
                    <w:webHidden/>
                    <w:sz w:val="22"/>
                    <w:szCs w:val="22"/>
                  </w:rPr>
                  <w:fldChar w:fldCharType="separate"/>
                </w:r>
                <w:r w:rsidR="00A21D87">
                  <w:rPr>
                    <w:webHidden/>
                    <w:sz w:val="22"/>
                    <w:szCs w:val="22"/>
                  </w:rPr>
                  <w:t>1</w:t>
                </w:r>
                <w:r w:rsidR="001B63E9" w:rsidRPr="00AC20E5">
                  <w:rPr>
                    <w:webHidden/>
                    <w:sz w:val="22"/>
                    <w:szCs w:val="22"/>
                  </w:rPr>
                  <w:fldChar w:fldCharType="end"/>
                </w:r>
              </w:hyperlink>
            </w:p>
            <w:p w14:paraId="53B2B7A3" w14:textId="3529531C"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2" w:history="1">
                <w:r w:rsidRPr="00AC20E5">
                  <w:rPr>
                    <w:rStyle w:val="Hipersaitas"/>
                    <w:b/>
                    <w:bCs/>
                    <w:sz w:val="22"/>
                    <w:szCs w:val="22"/>
                  </w:rPr>
                  <w:t>2.</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Pirkimo objektas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_Toc163203852 \h </w:instrText>
                </w:r>
                <w:r w:rsidRPr="00AC20E5">
                  <w:rPr>
                    <w:webHidden/>
                    <w:sz w:val="22"/>
                    <w:szCs w:val="22"/>
                  </w:rPr>
                </w:r>
                <w:r w:rsidRPr="00AC20E5">
                  <w:rPr>
                    <w:webHidden/>
                    <w:sz w:val="22"/>
                    <w:szCs w:val="22"/>
                  </w:rPr>
                  <w:fldChar w:fldCharType="separate"/>
                </w:r>
                <w:r w:rsidR="00A21D87">
                  <w:rPr>
                    <w:webHidden/>
                    <w:sz w:val="22"/>
                    <w:szCs w:val="22"/>
                  </w:rPr>
                  <w:t>1</w:t>
                </w:r>
                <w:r w:rsidRPr="00AC20E5">
                  <w:rPr>
                    <w:webHidden/>
                    <w:sz w:val="22"/>
                    <w:szCs w:val="22"/>
                  </w:rPr>
                  <w:fldChar w:fldCharType="end"/>
                </w:r>
              </w:hyperlink>
            </w:p>
            <w:p w14:paraId="0A3BD397" w14:textId="31F3CCE9"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3" w:history="1">
                <w:r w:rsidRPr="00AC20E5">
                  <w:rPr>
                    <w:rStyle w:val="Hipersaitas"/>
                    <w:b/>
                    <w:bCs/>
                    <w:sz w:val="22"/>
                    <w:szCs w:val="22"/>
                  </w:rPr>
                  <w:t>3.</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Susitikimai su tiekėjais ir objekto apžiūra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_Toc163203853 \h </w:instrText>
                </w:r>
                <w:r w:rsidRPr="00AC20E5">
                  <w:rPr>
                    <w:webHidden/>
                    <w:sz w:val="22"/>
                    <w:szCs w:val="22"/>
                  </w:rPr>
                </w:r>
                <w:r w:rsidRPr="00AC20E5">
                  <w:rPr>
                    <w:webHidden/>
                    <w:sz w:val="22"/>
                    <w:szCs w:val="22"/>
                  </w:rPr>
                  <w:fldChar w:fldCharType="separate"/>
                </w:r>
                <w:r w:rsidR="00A21D87">
                  <w:rPr>
                    <w:webHidden/>
                    <w:sz w:val="22"/>
                    <w:szCs w:val="22"/>
                  </w:rPr>
                  <w:t>2</w:t>
                </w:r>
                <w:r w:rsidRPr="00AC20E5">
                  <w:rPr>
                    <w:webHidden/>
                    <w:sz w:val="22"/>
                    <w:szCs w:val="22"/>
                  </w:rPr>
                  <w:fldChar w:fldCharType="end"/>
                </w:r>
              </w:hyperlink>
            </w:p>
            <w:p w14:paraId="3431067F" w14:textId="1C85ABEC"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4" w:history="1">
                <w:r w:rsidRPr="00AC20E5">
                  <w:rPr>
                    <w:rStyle w:val="Hipersaitas"/>
                    <w:b/>
                    <w:bCs/>
                    <w:sz w:val="22"/>
                    <w:szCs w:val="22"/>
                  </w:rPr>
                  <w:t>4.</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Tiekėjų pašalinimo pagrindai ir kvalifikacijos reikalavimai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_Toc163203854 \h </w:instrText>
                </w:r>
                <w:r w:rsidRPr="00AC20E5">
                  <w:rPr>
                    <w:webHidden/>
                    <w:sz w:val="22"/>
                    <w:szCs w:val="22"/>
                  </w:rPr>
                </w:r>
                <w:r w:rsidRPr="00AC20E5">
                  <w:rPr>
                    <w:webHidden/>
                    <w:sz w:val="22"/>
                    <w:szCs w:val="22"/>
                  </w:rPr>
                  <w:fldChar w:fldCharType="separate"/>
                </w:r>
                <w:r w:rsidR="00A21D87">
                  <w:rPr>
                    <w:webHidden/>
                    <w:sz w:val="22"/>
                    <w:szCs w:val="22"/>
                  </w:rPr>
                  <w:t>2</w:t>
                </w:r>
                <w:r w:rsidRPr="00AC20E5">
                  <w:rPr>
                    <w:webHidden/>
                    <w:sz w:val="22"/>
                    <w:szCs w:val="22"/>
                  </w:rPr>
                  <w:fldChar w:fldCharType="end"/>
                </w:r>
              </w:hyperlink>
            </w:p>
            <w:p w14:paraId="57D30A48" w14:textId="19A153D4"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5" w:history="1">
                <w:r w:rsidRPr="00AC20E5">
                  <w:rPr>
                    <w:rStyle w:val="Hipersaitas"/>
                    <w:b/>
                    <w:bCs/>
                    <w:sz w:val="22"/>
                    <w:szCs w:val="22"/>
                  </w:rPr>
                  <w:t>5.</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Reikalavimai, susiję su nacionaliniu saugumu</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_Toc163203855 \h </w:instrText>
                </w:r>
                <w:r w:rsidRPr="00AC20E5">
                  <w:rPr>
                    <w:webHidden/>
                    <w:sz w:val="22"/>
                    <w:szCs w:val="22"/>
                  </w:rPr>
                </w:r>
                <w:r w:rsidRPr="00AC20E5">
                  <w:rPr>
                    <w:webHidden/>
                    <w:sz w:val="22"/>
                    <w:szCs w:val="22"/>
                  </w:rPr>
                  <w:fldChar w:fldCharType="separate"/>
                </w:r>
                <w:r w:rsidR="00A21D87">
                  <w:rPr>
                    <w:webHidden/>
                    <w:sz w:val="22"/>
                    <w:szCs w:val="22"/>
                  </w:rPr>
                  <w:t>2</w:t>
                </w:r>
                <w:r w:rsidRPr="00AC20E5">
                  <w:rPr>
                    <w:webHidden/>
                    <w:sz w:val="22"/>
                    <w:szCs w:val="22"/>
                  </w:rPr>
                  <w:fldChar w:fldCharType="end"/>
                </w:r>
              </w:hyperlink>
            </w:p>
            <w:p w14:paraId="563E4552" w14:textId="4107E3D8"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6" w:history="1">
                <w:r w:rsidRPr="00AC20E5">
                  <w:rPr>
                    <w:rStyle w:val="Hipersaitas"/>
                    <w:b/>
                    <w:bCs/>
                    <w:sz w:val="22"/>
                    <w:szCs w:val="22"/>
                    <w:lang w:eastAsia="en-US"/>
                  </w:rPr>
                  <w:t>6.</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Specialieji reikalavimai pasiūlymų rengimui ir pateikimui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_Toc163203856 \h </w:instrText>
                </w:r>
                <w:r w:rsidRPr="00AC20E5">
                  <w:rPr>
                    <w:webHidden/>
                    <w:sz w:val="22"/>
                    <w:szCs w:val="22"/>
                  </w:rPr>
                </w:r>
                <w:r w:rsidRPr="00AC20E5">
                  <w:rPr>
                    <w:webHidden/>
                    <w:sz w:val="22"/>
                    <w:szCs w:val="22"/>
                  </w:rPr>
                  <w:fldChar w:fldCharType="separate"/>
                </w:r>
                <w:r w:rsidR="00A21D87">
                  <w:rPr>
                    <w:webHidden/>
                    <w:sz w:val="22"/>
                    <w:szCs w:val="22"/>
                  </w:rPr>
                  <w:t>2</w:t>
                </w:r>
                <w:r w:rsidRPr="00AC20E5">
                  <w:rPr>
                    <w:webHidden/>
                    <w:sz w:val="22"/>
                    <w:szCs w:val="22"/>
                  </w:rPr>
                  <w:fldChar w:fldCharType="end"/>
                </w:r>
              </w:hyperlink>
            </w:p>
            <w:p w14:paraId="2DF63A79" w14:textId="302DAB85"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7" w:history="1">
                <w:r w:rsidRPr="00AC20E5">
                  <w:rPr>
                    <w:rStyle w:val="Hipersaitas"/>
                    <w:b/>
                    <w:bCs/>
                    <w:sz w:val="22"/>
                    <w:szCs w:val="22"/>
                  </w:rPr>
                  <w:t>7.</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Pasiūlymo galiojimo užtikrinimas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_Toc163203857 \h </w:instrText>
                </w:r>
                <w:r w:rsidRPr="00AC20E5">
                  <w:rPr>
                    <w:webHidden/>
                    <w:sz w:val="22"/>
                    <w:szCs w:val="22"/>
                  </w:rPr>
                </w:r>
                <w:r w:rsidRPr="00AC20E5">
                  <w:rPr>
                    <w:webHidden/>
                    <w:sz w:val="22"/>
                    <w:szCs w:val="22"/>
                  </w:rPr>
                  <w:fldChar w:fldCharType="separate"/>
                </w:r>
                <w:r w:rsidR="00A21D87">
                  <w:rPr>
                    <w:webHidden/>
                    <w:sz w:val="22"/>
                    <w:szCs w:val="22"/>
                  </w:rPr>
                  <w:t>3</w:t>
                </w:r>
                <w:r w:rsidRPr="00AC20E5">
                  <w:rPr>
                    <w:webHidden/>
                    <w:sz w:val="22"/>
                    <w:szCs w:val="22"/>
                  </w:rPr>
                  <w:fldChar w:fldCharType="end"/>
                </w:r>
              </w:hyperlink>
            </w:p>
            <w:p w14:paraId="5A2E0C12" w14:textId="65482081"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8" w:history="1">
                <w:r w:rsidRPr="00AC20E5">
                  <w:rPr>
                    <w:rStyle w:val="Hipersaitas"/>
                    <w:b/>
                    <w:bCs/>
                    <w:sz w:val="22"/>
                    <w:szCs w:val="22"/>
                  </w:rPr>
                  <w:t>8.</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Elektroninis aukcionas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_Toc163203858 \h </w:instrText>
                </w:r>
                <w:r w:rsidRPr="00AC20E5">
                  <w:rPr>
                    <w:webHidden/>
                    <w:sz w:val="22"/>
                    <w:szCs w:val="22"/>
                  </w:rPr>
                </w:r>
                <w:r w:rsidRPr="00AC20E5">
                  <w:rPr>
                    <w:webHidden/>
                    <w:sz w:val="22"/>
                    <w:szCs w:val="22"/>
                  </w:rPr>
                  <w:fldChar w:fldCharType="separate"/>
                </w:r>
                <w:r w:rsidR="00A21D87">
                  <w:rPr>
                    <w:webHidden/>
                    <w:sz w:val="22"/>
                    <w:szCs w:val="22"/>
                  </w:rPr>
                  <w:t>4</w:t>
                </w:r>
                <w:r w:rsidRPr="00AC20E5">
                  <w:rPr>
                    <w:webHidden/>
                    <w:sz w:val="22"/>
                    <w:szCs w:val="22"/>
                  </w:rPr>
                  <w:fldChar w:fldCharType="end"/>
                </w:r>
              </w:hyperlink>
            </w:p>
            <w:p w14:paraId="3391FFC2" w14:textId="69E008CD"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9" w:history="1">
                <w:r w:rsidRPr="00AC20E5">
                  <w:rPr>
                    <w:rStyle w:val="Hipersaitas"/>
                    <w:b/>
                    <w:bCs/>
                    <w:sz w:val="22"/>
                    <w:szCs w:val="22"/>
                  </w:rPr>
                  <w:t>9.</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Pasiūlymų vertinimas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_Toc163203859 \h </w:instrText>
                </w:r>
                <w:r w:rsidRPr="00AC20E5">
                  <w:rPr>
                    <w:webHidden/>
                    <w:sz w:val="22"/>
                    <w:szCs w:val="22"/>
                  </w:rPr>
                </w:r>
                <w:r w:rsidRPr="00AC20E5">
                  <w:rPr>
                    <w:webHidden/>
                    <w:sz w:val="22"/>
                    <w:szCs w:val="22"/>
                  </w:rPr>
                  <w:fldChar w:fldCharType="separate"/>
                </w:r>
                <w:r w:rsidR="00A21D87">
                  <w:rPr>
                    <w:webHidden/>
                    <w:sz w:val="22"/>
                    <w:szCs w:val="22"/>
                  </w:rPr>
                  <w:t>4</w:t>
                </w:r>
                <w:r w:rsidRPr="00AC20E5">
                  <w:rPr>
                    <w:webHidden/>
                    <w:sz w:val="22"/>
                    <w:szCs w:val="22"/>
                  </w:rPr>
                  <w:fldChar w:fldCharType="end"/>
                </w:r>
              </w:hyperlink>
            </w:p>
            <w:p w14:paraId="030D7A91" w14:textId="782090B6"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0" w:history="1">
                <w:r w:rsidRPr="00AC20E5">
                  <w:rPr>
                    <w:rStyle w:val="Hipersaitas"/>
                    <w:b/>
                    <w:bCs/>
                    <w:sz w:val="22"/>
                    <w:szCs w:val="22"/>
                  </w:rPr>
                  <w:t>10.</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Sutarties sudarymas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_Toc163203860 \h </w:instrText>
                </w:r>
                <w:r w:rsidRPr="00AC20E5">
                  <w:rPr>
                    <w:webHidden/>
                    <w:sz w:val="22"/>
                    <w:szCs w:val="22"/>
                  </w:rPr>
                </w:r>
                <w:r w:rsidRPr="00AC20E5">
                  <w:rPr>
                    <w:webHidden/>
                    <w:sz w:val="22"/>
                    <w:szCs w:val="22"/>
                  </w:rPr>
                  <w:fldChar w:fldCharType="separate"/>
                </w:r>
                <w:r w:rsidR="00A21D87">
                  <w:rPr>
                    <w:webHidden/>
                    <w:sz w:val="22"/>
                    <w:szCs w:val="22"/>
                  </w:rPr>
                  <w:t>4</w:t>
                </w:r>
                <w:r w:rsidRPr="00AC20E5">
                  <w:rPr>
                    <w:webHidden/>
                    <w:sz w:val="22"/>
                    <w:szCs w:val="22"/>
                  </w:rPr>
                  <w:fldChar w:fldCharType="end"/>
                </w:r>
              </w:hyperlink>
            </w:p>
            <w:p w14:paraId="3723ABEC" w14:textId="74E08E92"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1" w:history="1">
                <w:r w:rsidRPr="00AC20E5">
                  <w:rPr>
                    <w:rStyle w:val="Hipersaitas"/>
                    <w:b/>
                    <w:bCs/>
                    <w:sz w:val="22"/>
                    <w:szCs w:val="22"/>
                  </w:rPr>
                  <w:t>11.</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Kitos sąlygos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_Toc163203861 \h </w:instrText>
                </w:r>
                <w:r w:rsidRPr="00AC20E5">
                  <w:rPr>
                    <w:webHidden/>
                    <w:sz w:val="22"/>
                    <w:szCs w:val="22"/>
                  </w:rPr>
                </w:r>
                <w:r w:rsidRPr="00AC20E5">
                  <w:rPr>
                    <w:webHidden/>
                    <w:sz w:val="22"/>
                    <w:szCs w:val="22"/>
                  </w:rPr>
                  <w:fldChar w:fldCharType="separate"/>
                </w:r>
                <w:r w:rsidR="00A21D87">
                  <w:rPr>
                    <w:webHidden/>
                    <w:sz w:val="22"/>
                    <w:szCs w:val="22"/>
                  </w:rPr>
                  <w:t>4</w:t>
                </w:r>
                <w:r w:rsidRPr="00AC20E5">
                  <w:rPr>
                    <w:webHidden/>
                    <w:sz w:val="22"/>
                    <w:szCs w:val="22"/>
                  </w:rPr>
                  <w:fldChar w:fldCharType="end"/>
                </w:r>
              </w:hyperlink>
            </w:p>
            <w:p w14:paraId="6E874CC2" w14:textId="379CD820"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2" w:history="1">
                <w:r w:rsidRPr="00AC20E5">
                  <w:rPr>
                    <w:rStyle w:val="Hipersaitas"/>
                    <w:sz w:val="22"/>
                    <w:szCs w:val="22"/>
                  </w:rPr>
                  <w:t>Pirkimo sąlygų 1 priedas „Terminai“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_Toc163203862 \h </w:instrText>
                </w:r>
                <w:r w:rsidRPr="00AC20E5">
                  <w:rPr>
                    <w:webHidden/>
                    <w:sz w:val="22"/>
                    <w:szCs w:val="22"/>
                  </w:rPr>
                </w:r>
                <w:r w:rsidRPr="00AC20E5">
                  <w:rPr>
                    <w:webHidden/>
                    <w:sz w:val="22"/>
                    <w:szCs w:val="22"/>
                  </w:rPr>
                  <w:fldChar w:fldCharType="separate"/>
                </w:r>
                <w:r w:rsidR="00A21D87">
                  <w:rPr>
                    <w:webHidden/>
                    <w:sz w:val="22"/>
                    <w:szCs w:val="22"/>
                  </w:rPr>
                  <w:t>5</w:t>
                </w:r>
                <w:r w:rsidRPr="00AC20E5">
                  <w:rPr>
                    <w:webHidden/>
                    <w:sz w:val="22"/>
                    <w:szCs w:val="22"/>
                  </w:rPr>
                  <w:fldChar w:fldCharType="end"/>
                </w:r>
              </w:hyperlink>
            </w:p>
            <w:p w14:paraId="57989F05" w14:textId="40DAC957"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3" w:history="1">
                <w:r w:rsidRPr="00AC20E5">
                  <w:rPr>
                    <w:rStyle w:val="Hipersaitas"/>
                    <w:rFonts w:eastAsia="Calibri"/>
                    <w:sz w:val="22"/>
                    <w:szCs w:val="22"/>
                  </w:rPr>
                  <w:t>Pirkimo sąlygų 2 priedas „Tiekėjų pašalinimo pagrindai“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_Toc163203863 \h </w:instrText>
                </w:r>
                <w:r w:rsidRPr="00AC20E5">
                  <w:rPr>
                    <w:webHidden/>
                    <w:sz w:val="22"/>
                    <w:szCs w:val="22"/>
                  </w:rPr>
                </w:r>
                <w:r w:rsidRPr="00AC20E5">
                  <w:rPr>
                    <w:webHidden/>
                    <w:sz w:val="22"/>
                    <w:szCs w:val="22"/>
                  </w:rPr>
                  <w:fldChar w:fldCharType="separate"/>
                </w:r>
                <w:r w:rsidR="00A21D87">
                  <w:rPr>
                    <w:webHidden/>
                    <w:sz w:val="22"/>
                    <w:szCs w:val="22"/>
                  </w:rPr>
                  <w:t>7</w:t>
                </w:r>
                <w:r w:rsidRPr="00AC20E5">
                  <w:rPr>
                    <w:webHidden/>
                    <w:sz w:val="22"/>
                    <w:szCs w:val="22"/>
                  </w:rPr>
                  <w:fldChar w:fldCharType="end"/>
                </w:r>
              </w:hyperlink>
            </w:p>
            <w:p w14:paraId="15195611" w14:textId="11BC0F53"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4" w:history="1">
                <w:r w:rsidRPr="00AC20E5">
                  <w:rPr>
                    <w:rStyle w:val="Hipersaitas"/>
                    <w:rFonts w:eastAsia="Calibri"/>
                    <w:sz w:val="22"/>
                    <w:szCs w:val="22"/>
                  </w:rPr>
                  <w:t>Pirkimo sąlygų 3 priedas „EBVPD“</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_Toc163203864 \h </w:instrText>
                </w:r>
                <w:r w:rsidRPr="00AC20E5">
                  <w:rPr>
                    <w:webHidden/>
                    <w:sz w:val="22"/>
                    <w:szCs w:val="22"/>
                  </w:rPr>
                </w:r>
                <w:r w:rsidRPr="00AC20E5">
                  <w:rPr>
                    <w:webHidden/>
                    <w:sz w:val="22"/>
                    <w:szCs w:val="22"/>
                  </w:rPr>
                  <w:fldChar w:fldCharType="separate"/>
                </w:r>
                <w:r w:rsidR="00A21D87">
                  <w:rPr>
                    <w:webHidden/>
                    <w:sz w:val="22"/>
                    <w:szCs w:val="22"/>
                  </w:rPr>
                  <w:t>14</w:t>
                </w:r>
                <w:r w:rsidRPr="00AC20E5">
                  <w:rPr>
                    <w:webHidden/>
                    <w:sz w:val="22"/>
                    <w:szCs w:val="22"/>
                  </w:rPr>
                  <w:fldChar w:fldCharType="end"/>
                </w:r>
              </w:hyperlink>
            </w:p>
            <w:p w14:paraId="08077616" w14:textId="43A7522A"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5" w:history="1">
                <w:r w:rsidRPr="00AC20E5">
                  <w:rPr>
                    <w:rStyle w:val="Hipersaitas"/>
                    <w:rFonts w:eastAsia="Calibri"/>
                    <w:sz w:val="22"/>
                    <w:szCs w:val="22"/>
                  </w:rPr>
                  <w:t>Pirkimo sąlygų 4 priedas „Tiekėjų kvalifikacijos reikalavimai ir reikalaujami kokybės bei aplinkos apsaugos vadybos sistemų standartai“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_Toc163203865 \h </w:instrText>
                </w:r>
                <w:r w:rsidRPr="00AC20E5">
                  <w:rPr>
                    <w:webHidden/>
                    <w:sz w:val="22"/>
                    <w:szCs w:val="22"/>
                  </w:rPr>
                </w:r>
                <w:r w:rsidRPr="00AC20E5">
                  <w:rPr>
                    <w:webHidden/>
                    <w:sz w:val="22"/>
                    <w:szCs w:val="22"/>
                  </w:rPr>
                  <w:fldChar w:fldCharType="separate"/>
                </w:r>
                <w:r w:rsidR="00A21D87">
                  <w:rPr>
                    <w:webHidden/>
                    <w:sz w:val="22"/>
                    <w:szCs w:val="22"/>
                  </w:rPr>
                  <w:t>15</w:t>
                </w:r>
                <w:r w:rsidRPr="00AC20E5">
                  <w:rPr>
                    <w:webHidden/>
                    <w:sz w:val="22"/>
                    <w:szCs w:val="22"/>
                  </w:rPr>
                  <w:fldChar w:fldCharType="end"/>
                </w:r>
              </w:hyperlink>
            </w:p>
            <w:p w14:paraId="2149EE67" w14:textId="13400285"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6" w:history="1">
                <w:r w:rsidRPr="00AC20E5">
                  <w:rPr>
                    <w:rStyle w:val="Hipersaitas"/>
                    <w:rFonts w:eastAsia="Calibri"/>
                    <w:sz w:val="22"/>
                    <w:szCs w:val="22"/>
                  </w:rPr>
                  <w:t>Pirkimo sąlygų 5 priedas „Pasiūlymo forma“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_Toc163203866 \h </w:instrText>
                </w:r>
                <w:r w:rsidRPr="00AC20E5">
                  <w:rPr>
                    <w:webHidden/>
                    <w:sz w:val="22"/>
                    <w:szCs w:val="22"/>
                  </w:rPr>
                </w:r>
                <w:r w:rsidRPr="00AC20E5">
                  <w:rPr>
                    <w:webHidden/>
                    <w:sz w:val="22"/>
                    <w:szCs w:val="22"/>
                  </w:rPr>
                  <w:fldChar w:fldCharType="separate"/>
                </w:r>
                <w:r w:rsidR="00A21D87">
                  <w:rPr>
                    <w:webHidden/>
                    <w:sz w:val="22"/>
                    <w:szCs w:val="22"/>
                  </w:rPr>
                  <w:t>16</w:t>
                </w:r>
                <w:r w:rsidRPr="00AC20E5">
                  <w:rPr>
                    <w:webHidden/>
                    <w:sz w:val="22"/>
                    <w:szCs w:val="22"/>
                  </w:rPr>
                  <w:fldChar w:fldCharType="end"/>
                </w:r>
              </w:hyperlink>
            </w:p>
            <w:p w14:paraId="2C4BB90A" w14:textId="1613A03A"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7" w:history="1">
                <w:r w:rsidRPr="00AC20E5">
                  <w:rPr>
                    <w:rStyle w:val="Hipersaitas"/>
                    <w:rFonts w:eastAsia="Calibri"/>
                    <w:sz w:val="22"/>
                    <w:szCs w:val="22"/>
                  </w:rPr>
                  <w:t>Pirkimo sąlygų 6 priedas „Techninė specifikacija“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_Toc163203867 \h </w:instrText>
                </w:r>
                <w:r w:rsidRPr="00AC20E5">
                  <w:rPr>
                    <w:webHidden/>
                    <w:sz w:val="22"/>
                    <w:szCs w:val="22"/>
                  </w:rPr>
                </w:r>
                <w:r w:rsidRPr="00AC20E5">
                  <w:rPr>
                    <w:webHidden/>
                    <w:sz w:val="22"/>
                    <w:szCs w:val="22"/>
                  </w:rPr>
                  <w:fldChar w:fldCharType="separate"/>
                </w:r>
                <w:r w:rsidR="00A21D87">
                  <w:rPr>
                    <w:webHidden/>
                    <w:sz w:val="22"/>
                    <w:szCs w:val="22"/>
                  </w:rPr>
                  <w:t>17</w:t>
                </w:r>
                <w:r w:rsidRPr="00AC20E5">
                  <w:rPr>
                    <w:webHidden/>
                    <w:sz w:val="22"/>
                    <w:szCs w:val="22"/>
                  </w:rPr>
                  <w:fldChar w:fldCharType="end"/>
                </w:r>
              </w:hyperlink>
            </w:p>
            <w:p w14:paraId="70068361" w14:textId="0FBF1BB4"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8" w:history="1">
                <w:r w:rsidRPr="00AC20E5">
                  <w:rPr>
                    <w:rStyle w:val="Hipersaitas"/>
                    <w:rFonts w:eastAsia="Calibri"/>
                    <w:sz w:val="22"/>
                    <w:szCs w:val="22"/>
                  </w:rPr>
                  <w:t>Pirkimo sąlygų 7 priedas „Pasiūlymų vertinimo kriterijai ir sąlygos“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_Toc163203868 \h </w:instrText>
                </w:r>
                <w:r w:rsidRPr="00AC20E5">
                  <w:rPr>
                    <w:webHidden/>
                    <w:sz w:val="22"/>
                    <w:szCs w:val="22"/>
                  </w:rPr>
                </w:r>
                <w:r w:rsidRPr="00AC20E5">
                  <w:rPr>
                    <w:webHidden/>
                    <w:sz w:val="22"/>
                    <w:szCs w:val="22"/>
                  </w:rPr>
                  <w:fldChar w:fldCharType="separate"/>
                </w:r>
                <w:r w:rsidR="00A21D87">
                  <w:rPr>
                    <w:webHidden/>
                    <w:sz w:val="22"/>
                    <w:szCs w:val="22"/>
                  </w:rPr>
                  <w:t>18</w:t>
                </w:r>
                <w:r w:rsidRPr="00AC20E5">
                  <w:rPr>
                    <w:webHidden/>
                    <w:sz w:val="22"/>
                    <w:szCs w:val="22"/>
                  </w:rPr>
                  <w:fldChar w:fldCharType="end"/>
                </w:r>
              </w:hyperlink>
            </w:p>
            <w:p w14:paraId="44EB1CC5" w14:textId="408E0D47"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9" w:history="1">
                <w:r w:rsidRPr="00AC20E5">
                  <w:rPr>
                    <w:rStyle w:val="Hipersaitas"/>
                    <w:rFonts w:eastAsia="Calibri"/>
                    <w:sz w:val="22"/>
                    <w:szCs w:val="22"/>
                  </w:rPr>
                  <w:t>Pirkimo sąlygų 8 priedas „Tiekėjo deklaracija dėl atitikties Reglamento nuostatoms juridiniam asmeniui“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_Toc163203869 \h </w:instrText>
                </w:r>
                <w:r w:rsidRPr="00AC20E5">
                  <w:rPr>
                    <w:webHidden/>
                    <w:sz w:val="22"/>
                    <w:szCs w:val="22"/>
                  </w:rPr>
                </w:r>
                <w:r w:rsidRPr="00AC20E5">
                  <w:rPr>
                    <w:webHidden/>
                    <w:sz w:val="22"/>
                    <w:szCs w:val="22"/>
                  </w:rPr>
                  <w:fldChar w:fldCharType="separate"/>
                </w:r>
                <w:r w:rsidR="00A21D87">
                  <w:rPr>
                    <w:webHidden/>
                    <w:sz w:val="22"/>
                    <w:szCs w:val="22"/>
                  </w:rPr>
                  <w:t>19</w:t>
                </w:r>
                <w:r w:rsidRPr="00AC20E5">
                  <w:rPr>
                    <w:webHidden/>
                    <w:sz w:val="22"/>
                    <w:szCs w:val="22"/>
                  </w:rPr>
                  <w:fldChar w:fldCharType="end"/>
                </w:r>
              </w:hyperlink>
            </w:p>
            <w:p w14:paraId="0ABB8737" w14:textId="4F7E93E1"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70" w:history="1">
                <w:r w:rsidRPr="00AC20E5">
                  <w:rPr>
                    <w:rStyle w:val="Hipersaitas"/>
                    <w:rFonts w:eastAsia="Calibri"/>
                    <w:sz w:val="22"/>
                    <w:szCs w:val="22"/>
                  </w:rPr>
                  <w:t>Pirkimo sąlygų 9 priedas „Tiekėjo deklaracija dėl atitikties Reglamento nuostatoms fiziniam asmeniui“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_Toc163203870 \h </w:instrText>
                </w:r>
                <w:r w:rsidRPr="00AC20E5">
                  <w:rPr>
                    <w:webHidden/>
                    <w:sz w:val="22"/>
                    <w:szCs w:val="22"/>
                  </w:rPr>
                </w:r>
                <w:r w:rsidRPr="00AC20E5">
                  <w:rPr>
                    <w:webHidden/>
                    <w:sz w:val="22"/>
                    <w:szCs w:val="22"/>
                  </w:rPr>
                  <w:fldChar w:fldCharType="separate"/>
                </w:r>
                <w:r w:rsidR="00A21D87">
                  <w:rPr>
                    <w:webHidden/>
                    <w:sz w:val="22"/>
                    <w:szCs w:val="22"/>
                  </w:rPr>
                  <w:t>20</w:t>
                </w:r>
                <w:r w:rsidRPr="00AC20E5">
                  <w:rPr>
                    <w:webHidden/>
                    <w:sz w:val="22"/>
                    <w:szCs w:val="22"/>
                  </w:rPr>
                  <w:fldChar w:fldCharType="end"/>
                </w:r>
              </w:hyperlink>
            </w:p>
            <w:p w14:paraId="573EEDB2" w14:textId="7BEBA800"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71" w:history="1">
                <w:r w:rsidRPr="00AC20E5">
                  <w:rPr>
                    <w:rStyle w:val="Hipersaitas"/>
                    <w:rFonts w:eastAsia="Calibri"/>
                    <w:sz w:val="22"/>
                    <w:szCs w:val="22"/>
                  </w:rPr>
                  <w:t>Pirkimo sąlygų 10 priedas „Sutarties projektas“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_Toc163203871 \h </w:instrText>
                </w:r>
                <w:r w:rsidRPr="00AC20E5">
                  <w:rPr>
                    <w:webHidden/>
                    <w:sz w:val="22"/>
                    <w:szCs w:val="22"/>
                  </w:rPr>
                </w:r>
                <w:r w:rsidRPr="00AC20E5">
                  <w:rPr>
                    <w:webHidden/>
                    <w:sz w:val="22"/>
                    <w:szCs w:val="22"/>
                  </w:rPr>
                  <w:fldChar w:fldCharType="separate"/>
                </w:r>
                <w:r w:rsidR="00A21D87">
                  <w:rPr>
                    <w:webHidden/>
                    <w:sz w:val="22"/>
                    <w:szCs w:val="22"/>
                  </w:rPr>
                  <w:t>21</w:t>
                </w:r>
                <w:r w:rsidRPr="00AC20E5">
                  <w:rPr>
                    <w:webHidden/>
                    <w:sz w:val="22"/>
                    <w:szCs w:val="22"/>
                  </w:rPr>
                  <w:fldChar w:fldCharType="end"/>
                </w:r>
              </w:hyperlink>
            </w:p>
            <w:p w14:paraId="0DDC40AE" w14:textId="24319FA8" w:rsidR="001C24BC" w:rsidRPr="00AC20E5" w:rsidRDefault="001C24BC" w:rsidP="004E4612">
              <w:pPr>
                <w:spacing w:after="120" w:line="20" w:lineRule="atLeast"/>
                <w:contextualSpacing/>
                <w:rPr>
                  <w:rFonts w:ascii="Times New Roman" w:hAnsi="Times New Roman" w:cs="Times New Roman"/>
                  <w:sz w:val="22"/>
                  <w:szCs w:val="22"/>
                </w:rPr>
              </w:pPr>
              <w:r w:rsidRPr="00AC20E5">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066587" w:rsidRDefault="001C24BC" w:rsidP="004E4612">
          <w:pPr>
            <w:spacing w:after="120" w:line="20" w:lineRule="atLeast"/>
            <w:contextualSpacing/>
            <w:rPr>
              <w:rFonts w:ascii="Times New Roman" w:hAnsi="Times New Roman" w:cs="Times New Roman"/>
            </w:rPr>
          </w:pPr>
          <w:r w:rsidRPr="00066587">
            <w:rPr>
              <w:rFonts w:ascii="Times New Roman" w:hAnsi="Times New Roman" w:cs="Times New Roman"/>
            </w:rPr>
            <w:br w:type="page"/>
          </w:r>
        </w:p>
      </w:sdtContent>
    </w:sdt>
    <w:p w14:paraId="7DBFF88B" w14:textId="0FE73970" w:rsidR="002415C7" w:rsidRPr="00066587" w:rsidRDefault="00263B34"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1" w:name="_Toc163203851"/>
      <w:bookmarkStart w:id="2" w:name="_Toc335201954"/>
      <w:bookmarkStart w:id="3" w:name="_Toc147739116"/>
      <w:r w:rsidRPr="00066587">
        <w:rPr>
          <w:rFonts w:ascii="Times New Roman" w:hAnsi="Times New Roman" w:cs="Times New Roman"/>
          <w:b/>
          <w:bCs/>
          <w:sz w:val="24"/>
          <w:szCs w:val="24"/>
        </w:rPr>
        <w:lastRenderedPageBreak/>
        <w:t>Bendra informacija</w:t>
      </w:r>
      <w:bookmarkEnd w:id="1"/>
    </w:p>
    <w:p w14:paraId="633DDE13" w14:textId="3DB22D01" w:rsidR="0099015F" w:rsidRPr="00066587" w:rsidRDefault="0099015F" w:rsidP="007D2F57">
      <w:pPr>
        <w:pStyle w:val="Body2"/>
        <w:numPr>
          <w:ilvl w:val="1"/>
          <w:numId w:val="1"/>
        </w:numPr>
        <w:tabs>
          <w:tab w:val="left" w:pos="851"/>
          <w:tab w:val="left" w:pos="1276"/>
        </w:tabs>
        <w:spacing w:after="0"/>
        <w:ind w:left="0" w:firstLine="567"/>
        <w:rPr>
          <w:rFonts w:cs="Times New Roman"/>
          <w:sz w:val="22"/>
          <w:szCs w:val="22"/>
          <w:bdr w:val="nil"/>
          <w:lang w:val="lt-LT"/>
        </w:rPr>
      </w:pPr>
      <w:r w:rsidRPr="00066587">
        <w:rPr>
          <w:rFonts w:cs="Times New Roman"/>
          <w:sz w:val="22"/>
          <w:szCs w:val="22"/>
          <w:lang w:val="lt-LT"/>
        </w:rPr>
        <w:t xml:space="preserve">Perkančioji organizacija - VšĮ Klaipėdos universiteto ligoninė, juridinio asmens kodas 306207585, adresas: Liepojos g. 41, LT-92288, Klaipėda. </w:t>
      </w:r>
      <w:r w:rsidRPr="00066587">
        <w:rPr>
          <w:rFonts w:cs="Times New Roman"/>
          <w:sz w:val="22"/>
          <w:szCs w:val="22"/>
          <w:bdr w:val="nil"/>
          <w:lang w:val="lt-LT"/>
        </w:rPr>
        <w:t>Perkančioji organizacija yra pridėtinės vertės mokesčio (toliau – PVM) mokėtoja, tačiau sveikatos priežiūros paslaugos PVM neapmokestinamos.</w:t>
      </w:r>
    </w:p>
    <w:p w14:paraId="4D31B71B" w14:textId="067D4EC3" w:rsidR="00F60F22" w:rsidRPr="00066587" w:rsidRDefault="007D6857" w:rsidP="007D2F57">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sz w:val="22"/>
          <w:szCs w:val="22"/>
        </w:rPr>
      </w:pPr>
      <w:r w:rsidRPr="00066587">
        <w:rPr>
          <w:rFonts w:ascii="Times New Roman" w:hAnsi="Times New Roman" w:cs="Times New Roman"/>
          <w:sz w:val="22"/>
          <w:szCs w:val="22"/>
        </w:rPr>
        <w:t>Pirkimas</w:t>
      </w:r>
      <w:r w:rsidR="00B37854" w:rsidRPr="00066587">
        <w:rPr>
          <w:rFonts w:ascii="Times New Roman" w:hAnsi="Times New Roman" w:cs="Times New Roman"/>
          <w:sz w:val="22"/>
          <w:szCs w:val="22"/>
        </w:rPr>
        <w:t xml:space="preserve"> neatlieka</w:t>
      </w:r>
      <w:r w:rsidRPr="00066587">
        <w:rPr>
          <w:rFonts w:ascii="Times New Roman" w:hAnsi="Times New Roman" w:cs="Times New Roman"/>
          <w:sz w:val="22"/>
          <w:szCs w:val="22"/>
        </w:rPr>
        <w:t>mas</w:t>
      </w:r>
      <w:r w:rsidR="00B37854" w:rsidRPr="00066587">
        <w:rPr>
          <w:rFonts w:ascii="Times New Roman" w:hAnsi="Times New Roman" w:cs="Times New Roman"/>
          <w:sz w:val="22"/>
          <w:szCs w:val="22"/>
        </w:rPr>
        <w:t xml:space="preserve"> </w:t>
      </w:r>
      <w:r w:rsidR="002F5F8E" w:rsidRPr="00066587">
        <w:rPr>
          <w:rFonts w:ascii="Times New Roman" w:hAnsi="Times New Roman" w:cs="Times New Roman"/>
          <w:sz w:val="22"/>
          <w:szCs w:val="22"/>
        </w:rPr>
        <w:t>naudojantis centralizuotų pirkimų katalogu</w:t>
      </w:r>
      <w:r w:rsidRPr="00066587">
        <w:rPr>
          <w:rFonts w:ascii="Times New Roman" w:hAnsi="Times New Roman" w:cs="Times New Roman"/>
          <w:sz w:val="22"/>
          <w:szCs w:val="22"/>
        </w:rPr>
        <w:t xml:space="preserve">, nes </w:t>
      </w:r>
      <w:r w:rsidR="005B0ED9" w:rsidRPr="00066587">
        <w:rPr>
          <w:rFonts w:ascii="Times New Roman" w:hAnsi="Times New Roman" w:cs="Times New Roman"/>
          <w:sz w:val="22"/>
          <w:szCs w:val="22"/>
        </w:rPr>
        <w:t>tokios medicininės paskirties įrangos CPO katalogas nesiūlo</w:t>
      </w:r>
      <w:r w:rsidR="008C5F5E" w:rsidRPr="00066587">
        <w:rPr>
          <w:rFonts w:ascii="Times New Roman" w:hAnsi="Times New Roman" w:cs="Times New Roman"/>
          <w:sz w:val="22"/>
          <w:szCs w:val="22"/>
        </w:rPr>
        <w:t xml:space="preserve">. </w:t>
      </w:r>
      <w:r w:rsidR="002F5F8E" w:rsidRPr="00066587">
        <w:rPr>
          <w:rFonts w:ascii="Times New Roman" w:hAnsi="Times New Roman" w:cs="Times New Roman"/>
          <w:sz w:val="22"/>
          <w:szCs w:val="22"/>
        </w:rPr>
        <w:t xml:space="preserve"> </w:t>
      </w:r>
    </w:p>
    <w:p w14:paraId="39603E6D" w14:textId="505DE75E" w:rsidR="005E62F0" w:rsidRPr="00066587" w:rsidRDefault="005E62F0" w:rsidP="007D2F57">
      <w:pPr>
        <w:pStyle w:val="Sraopastraipa"/>
        <w:numPr>
          <w:ilvl w:val="1"/>
          <w:numId w:val="1"/>
        </w:numPr>
        <w:spacing w:after="0" w:line="240" w:lineRule="auto"/>
        <w:ind w:left="0" w:firstLine="567"/>
        <w:jc w:val="both"/>
        <w:rPr>
          <w:rFonts w:ascii="Times New Roman" w:hAnsi="Times New Roman" w:cs="Times New Roman"/>
          <w:sz w:val="22"/>
          <w:szCs w:val="22"/>
        </w:rPr>
      </w:pPr>
      <w:r w:rsidRPr="00066587">
        <w:rPr>
          <w:rFonts w:ascii="Times New Roman" w:hAnsi="Times New Roman" w:cs="Times New Roman"/>
          <w:sz w:val="22"/>
          <w:szCs w:val="22"/>
        </w:rPr>
        <w:t xml:space="preserve">Atliekamas žaliasis pirkimas. Pirkimas vykdomas vadovaujantis </w:t>
      </w:r>
      <w:hyperlink r:id="rId13" w:history="1">
        <w:r w:rsidRPr="0006658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66587">
        <w:rPr>
          <w:rFonts w:ascii="Times New Roman" w:hAnsi="Times New Roman" w:cs="Times New Roman"/>
          <w:sz w:val="22"/>
          <w:szCs w:val="22"/>
        </w:rPr>
        <w:t xml:space="preserve">“ </w:t>
      </w:r>
      <w:r w:rsidR="00903393" w:rsidRPr="00066587">
        <w:rPr>
          <w:rFonts w:ascii="Times New Roman" w:hAnsi="Times New Roman" w:cs="Times New Roman"/>
          <w:color w:val="000000"/>
          <w:sz w:val="22"/>
          <w:szCs w:val="22"/>
        </w:rPr>
        <w:t xml:space="preserve">4.4.4. </w:t>
      </w:r>
      <w:r w:rsidRPr="00066587">
        <w:rPr>
          <w:rFonts w:ascii="Times New Roman" w:hAnsi="Times New Roman" w:cs="Times New Roman"/>
          <w:sz w:val="22"/>
          <w:szCs w:val="22"/>
        </w:rPr>
        <w:t xml:space="preserve">punktu </w:t>
      </w:r>
      <w:r w:rsidR="00903393" w:rsidRPr="00066587">
        <w:rPr>
          <w:rFonts w:ascii="Times New Roman" w:hAnsi="Times New Roman" w:cs="Times New Roman"/>
          <w:sz w:val="22"/>
          <w:szCs w:val="22"/>
        </w:rPr>
        <w:t>-</w:t>
      </w:r>
      <w:r w:rsidR="00903393" w:rsidRPr="00066587">
        <w:rPr>
          <w:rFonts w:ascii="Times New Roman" w:hAnsi="Times New Roman" w:cs="Times New Roman"/>
          <w:color w:val="000000"/>
          <w:sz w:val="22"/>
          <w:szCs w:val="22"/>
        </w:rPr>
        <w:t xml:space="preserve"> pirkdamas produktą pirkimo vykdytojas savarankiškai nustato aplinkos apsaugos kriterijus.</w:t>
      </w:r>
      <w:r w:rsidR="00903393" w:rsidRPr="00066587">
        <w:rPr>
          <w:rFonts w:ascii="Times New Roman" w:hAnsi="Times New Roman" w:cs="Times New Roman"/>
          <w:sz w:val="22"/>
          <w:szCs w:val="22"/>
        </w:rPr>
        <w:t xml:space="preserve"> </w:t>
      </w:r>
      <w:r w:rsidRPr="00066587">
        <w:rPr>
          <w:rFonts w:ascii="Times New Roman" w:hAnsi="Times New Roman" w:cs="Times New Roman"/>
          <w:sz w:val="22"/>
          <w:szCs w:val="22"/>
        </w:rPr>
        <w:t xml:space="preserve">Aplinkos apaugos kriterijai nustatyti </w:t>
      </w:r>
      <w:r w:rsidR="00303F6B" w:rsidRPr="00066587">
        <w:rPr>
          <w:rFonts w:ascii="Times New Roman" w:hAnsi="Times New Roman" w:cs="Times New Roman"/>
          <w:sz w:val="22"/>
          <w:szCs w:val="22"/>
        </w:rPr>
        <w:t xml:space="preserve">specialiųjų sąlygų </w:t>
      </w:r>
      <w:r w:rsidR="007D2F57" w:rsidRPr="00066587">
        <w:rPr>
          <w:rFonts w:ascii="Times New Roman" w:hAnsi="Times New Roman" w:cs="Times New Roman"/>
          <w:sz w:val="22"/>
          <w:szCs w:val="22"/>
        </w:rPr>
        <w:t xml:space="preserve">5 priede – Pasiūlymo forma ir </w:t>
      </w:r>
      <w:r w:rsidR="00303F6B" w:rsidRPr="00066587">
        <w:rPr>
          <w:rFonts w:ascii="Times New Roman" w:hAnsi="Times New Roman" w:cs="Times New Roman"/>
          <w:sz w:val="22"/>
          <w:szCs w:val="22"/>
        </w:rPr>
        <w:t>10 priede – Sutarties projekte</w:t>
      </w:r>
      <w:r w:rsidRPr="00066587">
        <w:rPr>
          <w:rFonts w:ascii="Times New Roman" w:hAnsi="Times New Roman" w:cs="Times New Roman"/>
          <w:sz w:val="22"/>
          <w:szCs w:val="22"/>
        </w:rPr>
        <w:t>.</w:t>
      </w:r>
    </w:p>
    <w:p w14:paraId="2413C02D" w14:textId="6892AD49" w:rsidR="00E32C8E" w:rsidRPr="00066587" w:rsidRDefault="00E32C8E" w:rsidP="007D2F57">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066587">
        <w:rPr>
          <w:rFonts w:ascii="Times New Roman" w:eastAsia="Arial" w:hAnsi="Times New Roman" w:cs="Times New Roman"/>
          <w:sz w:val="22"/>
          <w:szCs w:val="22"/>
        </w:rPr>
        <w:t xml:space="preserve">Išankstinis skelbimas apie </w:t>
      </w:r>
      <w:r w:rsidR="007A68AD" w:rsidRPr="00066587">
        <w:rPr>
          <w:rFonts w:ascii="Times New Roman" w:eastAsia="Arial" w:hAnsi="Times New Roman" w:cs="Times New Roman"/>
          <w:sz w:val="22"/>
          <w:szCs w:val="22"/>
        </w:rPr>
        <w:t>p</w:t>
      </w:r>
      <w:r w:rsidRPr="00066587">
        <w:rPr>
          <w:rFonts w:ascii="Times New Roman" w:eastAsia="Arial" w:hAnsi="Times New Roman" w:cs="Times New Roman"/>
          <w:sz w:val="22"/>
          <w:szCs w:val="22"/>
        </w:rPr>
        <w:t>irkimą nebuvo paskelbtas</w:t>
      </w:r>
      <w:r w:rsidR="00354CAC" w:rsidRPr="00066587">
        <w:rPr>
          <w:rFonts w:ascii="Times New Roman" w:eastAsia="Arial" w:hAnsi="Times New Roman" w:cs="Times New Roman"/>
          <w:sz w:val="22"/>
          <w:szCs w:val="22"/>
        </w:rPr>
        <w:t>,</w:t>
      </w:r>
    </w:p>
    <w:p w14:paraId="72EF28E7" w14:textId="29B97633" w:rsidR="00AF1430" w:rsidRPr="00066587" w:rsidRDefault="00015FC9" w:rsidP="007D2F57">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066587">
        <w:rPr>
          <w:rFonts w:ascii="Times New Roman" w:hAnsi="Times New Roman" w:cs="Times New Roman"/>
          <w:sz w:val="22"/>
          <w:szCs w:val="22"/>
          <w:lang w:eastAsia="en-US"/>
        </w:rPr>
        <w:t>P</w:t>
      </w:r>
      <w:r w:rsidR="00E32C8E" w:rsidRPr="00066587">
        <w:rPr>
          <w:rFonts w:ascii="Times New Roman" w:hAnsi="Times New Roman" w:cs="Times New Roman"/>
          <w:sz w:val="22"/>
          <w:szCs w:val="22"/>
          <w:lang w:eastAsia="en-US"/>
        </w:rPr>
        <w:t xml:space="preserve">irkime </w:t>
      </w:r>
      <w:r w:rsidR="007A68AD" w:rsidRPr="00066587">
        <w:rPr>
          <w:rFonts w:ascii="Times New Roman" w:hAnsi="Times New Roman" w:cs="Times New Roman"/>
          <w:sz w:val="22"/>
          <w:szCs w:val="22"/>
        </w:rPr>
        <w:t>perkančioji organizacija</w:t>
      </w:r>
      <w:r w:rsidR="00E32C8E" w:rsidRPr="00066587">
        <w:rPr>
          <w:rFonts w:ascii="Times New Roman" w:hAnsi="Times New Roman" w:cs="Times New Roman"/>
          <w:sz w:val="22"/>
          <w:szCs w:val="22"/>
          <w:lang w:eastAsia="en-US"/>
        </w:rPr>
        <w:t xml:space="preserve"> nenumato skelbti pranešimo dėl savanoriško </w:t>
      </w:r>
      <w:r w:rsidR="00E32C8E" w:rsidRPr="00066587">
        <w:rPr>
          <w:rFonts w:ascii="Times New Roman" w:hAnsi="Times New Roman" w:cs="Times New Roman"/>
          <w:i/>
          <w:iCs/>
          <w:sz w:val="22"/>
          <w:szCs w:val="22"/>
          <w:lang w:eastAsia="en-US"/>
        </w:rPr>
        <w:t>ex ante</w:t>
      </w:r>
      <w:r w:rsidR="00E32C8E" w:rsidRPr="00066587">
        <w:rPr>
          <w:rFonts w:ascii="Times New Roman" w:hAnsi="Times New Roman" w:cs="Times New Roman"/>
          <w:sz w:val="22"/>
          <w:szCs w:val="22"/>
          <w:lang w:eastAsia="en-US"/>
        </w:rPr>
        <w:t xml:space="preserve"> skaidrumo.</w:t>
      </w:r>
    </w:p>
    <w:p w14:paraId="278EA4A0" w14:textId="524E9FA6" w:rsidR="00AF1430" w:rsidRPr="00066587" w:rsidRDefault="007466F8" w:rsidP="007D2F57">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066587">
        <w:rPr>
          <w:rFonts w:ascii="Times New Roman" w:hAnsi="Times New Roman" w:cs="Times New Roman"/>
          <w:sz w:val="22"/>
          <w:szCs w:val="22"/>
        </w:rPr>
        <w:t>Pirkime neleidžia</w:t>
      </w:r>
      <w:r w:rsidR="00216820" w:rsidRPr="00066587">
        <w:rPr>
          <w:rFonts w:ascii="Times New Roman" w:hAnsi="Times New Roman" w:cs="Times New Roman"/>
          <w:sz w:val="22"/>
          <w:szCs w:val="22"/>
        </w:rPr>
        <w:t>ma</w:t>
      </w:r>
      <w:r w:rsidRPr="00066587">
        <w:rPr>
          <w:rFonts w:ascii="Times New Roman" w:hAnsi="Times New Roman" w:cs="Times New Roman"/>
          <w:sz w:val="22"/>
          <w:szCs w:val="22"/>
        </w:rPr>
        <w:t xml:space="preserve"> pateikti alternatyvių </w:t>
      </w:r>
      <w:r w:rsidR="00D27E76" w:rsidRPr="00066587">
        <w:rPr>
          <w:rFonts w:ascii="Times New Roman" w:hAnsi="Times New Roman" w:cs="Times New Roman"/>
          <w:sz w:val="22"/>
          <w:szCs w:val="22"/>
        </w:rPr>
        <w:t>p</w:t>
      </w:r>
      <w:r w:rsidRPr="00066587">
        <w:rPr>
          <w:rFonts w:ascii="Times New Roman" w:hAnsi="Times New Roman" w:cs="Times New Roman"/>
          <w:sz w:val="22"/>
          <w:szCs w:val="22"/>
        </w:rPr>
        <w:t xml:space="preserve">asiūlymų. </w:t>
      </w:r>
    </w:p>
    <w:p w14:paraId="0C002F05" w14:textId="68A15AD1" w:rsidR="00E32C8E" w:rsidRPr="00907612" w:rsidRDefault="00E32C8E" w:rsidP="007D2F57">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066587">
        <w:rPr>
          <w:rFonts w:ascii="Times New Roman" w:eastAsia="Arial" w:hAnsi="Times New Roman" w:cs="Times New Roman"/>
          <w:sz w:val="22"/>
          <w:szCs w:val="22"/>
        </w:rPr>
        <w:t xml:space="preserve">Bendrosios </w:t>
      </w:r>
      <w:r w:rsidR="007E5F55" w:rsidRPr="00066587">
        <w:rPr>
          <w:rFonts w:ascii="Times New Roman" w:eastAsia="Arial" w:hAnsi="Times New Roman" w:cs="Times New Roman"/>
          <w:sz w:val="22"/>
          <w:szCs w:val="22"/>
        </w:rPr>
        <w:t xml:space="preserve">pirkimo </w:t>
      </w:r>
      <w:r w:rsidRPr="00066587">
        <w:rPr>
          <w:rFonts w:ascii="Times New Roman" w:eastAsia="Arial" w:hAnsi="Times New Roman" w:cs="Times New Roman"/>
          <w:sz w:val="22"/>
          <w:szCs w:val="22"/>
        </w:rPr>
        <w:t>sąlygos yra neatskiriama ši</w:t>
      </w:r>
      <w:r w:rsidR="00C07F25" w:rsidRPr="00066587">
        <w:rPr>
          <w:rFonts w:ascii="Times New Roman" w:eastAsia="Arial" w:hAnsi="Times New Roman" w:cs="Times New Roman"/>
          <w:sz w:val="22"/>
          <w:szCs w:val="22"/>
        </w:rPr>
        <w:t>ų</w:t>
      </w:r>
      <w:r w:rsidRPr="00066587">
        <w:rPr>
          <w:rFonts w:ascii="Times New Roman" w:eastAsia="Arial" w:hAnsi="Times New Roman" w:cs="Times New Roman"/>
          <w:sz w:val="22"/>
          <w:szCs w:val="22"/>
        </w:rPr>
        <w:t xml:space="preserve"> </w:t>
      </w:r>
      <w:r w:rsidR="00F4541C" w:rsidRPr="00066587">
        <w:rPr>
          <w:rFonts w:ascii="Times New Roman" w:eastAsia="Arial" w:hAnsi="Times New Roman" w:cs="Times New Roman"/>
          <w:sz w:val="22"/>
          <w:szCs w:val="22"/>
        </w:rPr>
        <w:t>p</w:t>
      </w:r>
      <w:r w:rsidRPr="00066587">
        <w:rPr>
          <w:rFonts w:ascii="Times New Roman" w:eastAsia="Arial" w:hAnsi="Times New Roman" w:cs="Times New Roman"/>
          <w:sz w:val="22"/>
          <w:szCs w:val="22"/>
        </w:rPr>
        <w:t>irkimo sąlygų dalis.</w:t>
      </w:r>
    </w:p>
    <w:p w14:paraId="28AFD71F" w14:textId="77777777" w:rsidR="00907612" w:rsidRPr="00304C98" w:rsidRDefault="00907612" w:rsidP="00907612">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7CDC7A41" w14:textId="74E231A2" w:rsidR="00907612" w:rsidRPr="00304C98" w:rsidRDefault="00907612" w:rsidP="00907612">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Pr>
          <w:rFonts w:ascii="Times New Roman" w:hAnsi="Times New Roman" w:cs="Times New Roman"/>
          <w:sz w:val="22"/>
          <w:szCs w:val="22"/>
        </w:rPr>
        <w:t>Žilvinas Balsevičius</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w:t>
      </w:r>
      <w:r>
        <w:rPr>
          <w:rFonts w:ascii="Times New Roman" w:hAnsi="Times New Roman" w:cs="Times New Roman"/>
          <w:sz w:val="22"/>
          <w:szCs w:val="22"/>
        </w:rPr>
        <w:t>as</w:t>
      </w:r>
      <w:r w:rsidRPr="00304C98">
        <w:rPr>
          <w:rFonts w:ascii="Times New Roman" w:hAnsi="Times New Roman" w:cs="Times New Roman"/>
          <w:sz w:val="22"/>
          <w:szCs w:val="22"/>
        </w:rPr>
        <w:t xml:space="preserve">, tel. +370 </w:t>
      </w:r>
      <w:r>
        <w:rPr>
          <w:rFonts w:ascii="Times New Roman" w:hAnsi="Times New Roman" w:cs="Times New Roman"/>
          <w:sz w:val="22"/>
          <w:szCs w:val="22"/>
        </w:rPr>
        <w:t>46 491194</w:t>
      </w:r>
      <w:r w:rsidRPr="00304C98">
        <w:rPr>
          <w:rFonts w:ascii="Times New Roman" w:hAnsi="Times New Roman" w:cs="Times New Roman"/>
          <w:sz w:val="22"/>
          <w:szCs w:val="22"/>
        </w:rPr>
        <w:t xml:space="preserve">, el. p. </w:t>
      </w:r>
      <w:hyperlink r:id="rId14" w:history="1">
        <w:r w:rsidRPr="00907612">
          <w:rPr>
            <w:rStyle w:val="Hipersaitas"/>
            <w:rFonts w:ascii="Times New Roman" w:hAnsi="Times New Roman" w:cs="Times New Roman"/>
            <w:color w:val="0070C0"/>
            <w:sz w:val="22"/>
            <w:szCs w:val="22"/>
            <w:u w:val="single"/>
          </w:rPr>
          <w:t>zilvinas.balsevicius@kul.lt</w:t>
        </w:r>
      </w:hyperlink>
      <w:r>
        <w:rPr>
          <w:rFonts w:ascii="Times New Roman" w:hAnsi="Times New Roman" w:cs="Times New Roman"/>
          <w:sz w:val="22"/>
          <w:szCs w:val="22"/>
        </w:rPr>
        <w:t xml:space="preserve"> </w:t>
      </w:r>
      <w:r w:rsidRPr="00304C98">
        <w:rPr>
          <w:rFonts w:ascii="Times New Roman" w:hAnsi="Times New Roman" w:cs="Times New Roman"/>
          <w:sz w:val="22"/>
          <w:szCs w:val="22"/>
        </w:rPr>
        <w:t>.</w:t>
      </w:r>
    </w:p>
    <w:p w14:paraId="5DEDEBC7" w14:textId="6C2A1141" w:rsidR="00B41C66" w:rsidRPr="00066587" w:rsidRDefault="00B41C66"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4" w:name="_Ref39426332"/>
      <w:bookmarkStart w:id="5" w:name="_Ref39426338"/>
      <w:bookmarkStart w:id="6" w:name="_Toc163203852"/>
      <w:bookmarkEnd w:id="2"/>
      <w:r w:rsidRPr="00066587">
        <w:rPr>
          <w:rFonts w:ascii="Times New Roman" w:hAnsi="Times New Roman" w:cs="Times New Roman"/>
          <w:b/>
          <w:bCs/>
          <w:sz w:val="24"/>
          <w:szCs w:val="24"/>
        </w:rPr>
        <w:t>Pirkimo objektas</w:t>
      </w:r>
      <w:bookmarkEnd w:id="4"/>
      <w:bookmarkEnd w:id="5"/>
      <w:bookmarkEnd w:id="6"/>
    </w:p>
    <w:p w14:paraId="0B7B0A50" w14:textId="711CDACD" w:rsidR="00B41C66" w:rsidRPr="00066587" w:rsidRDefault="00B41C66"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eastAsia="Calibri" w:hAnsi="Times New Roman" w:cs="Times New Roman"/>
          <w:color w:val="000000" w:themeColor="text1"/>
          <w:sz w:val="22"/>
          <w:szCs w:val="22"/>
        </w:rPr>
        <w:t xml:space="preserve">Perkančioji organizacija numato įsigyti </w:t>
      </w:r>
      <w:r w:rsidR="00FD2065">
        <w:rPr>
          <w:rFonts w:ascii="Times New Roman" w:hAnsi="Times New Roman" w:cs="Times New Roman"/>
          <w:sz w:val="22"/>
          <w:szCs w:val="22"/>
        </w:rPr>
        <w:t>medicininės paskirties</w:t>
      </w:r>
      <w:r w:rsidR="00907612">
        <w:rPr>
          <w:rFonts w:ascii="Times New Roman" w:hAnsi="Times New Roman" w:cs="Times New Roman"/>
          <w:sz w:val="22"/>
          <w:szCs w:val="22"/>
        </w:rPr>
        <w:t xml:space="preserve"> įrangą</w:t>
      </w:r>
      <w:r w:rsidR="00767912">
        <w:rPr>
          <w:rFonts w:ascii="Times New Roman" w:hAnsi="Times New Roman" w:cs="Times New Roman"/>
          <w:sz w:val="22"/>
          <w:szCs w:val="22"/>
        </w:rPr>
        <w:t>.</w:t>
      </w:r>
      <w:r w:rsidRPr="00066587">
        <w:rPr>
          <w:rFonts w:ascii="Times New Roman" w:hAnsi="Times New Roman" w:cs="Times New Roman"/>
          <w:sz w:val="22"/>
          <w:szCs w:val="22"/>
        </w:rPr>
        <w:t xml:space="preserve"> Reikalavimai pirkimo objektui </w:t>
      </w:r>
      <w:r w:rsidR="000908F8" w:rsidRPr="00066587">
        <w:rPr>
          <w:rFonts w:ascii="Times New Roman" w:hAnsi="Times New Roman" w:cs="Times New Roman"/>
          <w:sz w:val="22"/>
          <w:szCs w:val="22"/>
        </w:rPr>
        <w:t xml:space="preserve">nustatyti </w:t>
      </w:r>
      <w:r w:rsidR="00704310" w:rsidRPr="00066587">
        <w:rPr>
          <w:rFonts w:ascii="Times New Roman" w:hAnsi="Times New Roman" w:cs="Times New Roman"/>
          <w:sz w:val="22"/>
          <w:szCs w:val="22"/>
        </w:rPr>
        <w:t>s</w:t>
      </w:r>
      <w:r w:rsidR="00444CAF" w:rsidRPr="00066587">
        <w:rPr>
          <w:rFonts w:ascii="Times New Roman" w:hAnsi="Times New Roman" w:cs="Times New Roman"/>
          <w:sz w:val="22"/>
          <w:szCs w:val="22"/>
        </w:rPr>
        <w:t xml:space="preserve">pecialiųjų </w:t>
      </w:r>
      <w:r w:rsidR="00CE7209" w:rsidRPr="00066587">
        <w:rPr>
          <w:rFonts w:ascii="Times New Roman" w:hAnsi="Times New Roman" w:cs="Times New Roman"/>
          <w:sz w:val="22"/>
          <w:szCs w:val="22"/>
        </w:rPr>
        <w:t xml:space="preserve">pirkimo </w:t>
      </w:r>
      <w:r w:rsidR="00444CAF" w:rsidRPr="00066587">
        <w:rPr>
          <w:rFonts w:ascii="Times New Roman" w:hAnsi="Times New Roman" w:cs="Times New Roman"/>
          <w:sz w:val="22"/>
          <w:szCs w:val="22"/>
        </w:rPr>
        <w:t xml:space="preserve">sąlygų </w:t>
      </w:r>
      <w:r w:rsidR="00FD2065">
        <w:rPr>
          <w:rFonts w:ascii="Times New Roman" w:hAnsi="Times New Roman" w:cs="Times New Roman"/>
          <w:sz w:val="22"/>
          <w:szCs w:val="22"/>
        </w:rPr>
        <w:t>5</w:t>
      </w:r>
      <w:r w:rsidR="00FA7D78" w:rsidRPr="00066587">
        <w:rPr>
          <w:rFonts w:ascii="Times New Roman" w:hAnsi="Times New Roman" w:cs="Times New Roman"/>
          <w:b/>
          <w:bCs/>
          <w:sz w:val="22"/>
          <w:szCs w:val="22"/>
        </w:rPr>
        <w:t xml:space="preserve"> </w:t>
      </w:r>
      <w:r w:rsidR="00444CAF" w:rsidRPr="00066587">
        <w:rPr>
          <w:rFonts w:ascii="Times New Roman" w:hAnsi="Times New Roman" w:cs="Times New Roman"/>
          <w:sz w:val="22"/>
          <w:szCs w:val="22"/>
        </w:rPr>
        <w:t>priede</w:t>
      </w:r>
      <w:r w:rsidR="00E43092" w:rsidRPr="00066587">
        <w:rPr>
          <w:rFonts w:ascii="Times New Roman" w:hAnsi="Times New Roman" w:cs="Times New Roman"/>
          <w:sz w:val="22"/>
          <w:szCs w:val="22"/>
        </w:rPr>
        <w:t xml:space="preserve"> – </w:t>
      </w:r>
      <w:r w:rsidR="00FD2065">
        <w:rPr>
          <w:rFonts w:ascii="Times New Roman" w:hAnsi="Times New Roman" w:cs="Times New Roman"/>
          <w:sz w:val="22"/>
          <w:szCs w:val="22"/>
        </w:rPr>
        <w:t xml:space="preserve">Pasiūlymo formoje esančioje </w:t>
      </w:r>
      <w:r w:rsidR="00E43092" w:rsidRPr="00066587">
        <w:rPr>
          <w:rFonts w:ascii="Times New Roman" w:hAnsi="Times New Roman" w:cs="Times New Roman"/>
          <w:sz w:val="22"/>
          <w:szCs w:val="22"/>
        </w:rPr>
        <w:t>Techninė</w:t>
      </w:r>
      <w:r w:rsidR="00FD2065">
        <w:rPr>
          <w:rFonts w:ascii="Times New Roman" w:hAnsi="Times New Roman" w:cs="Times New Roman"/>
          <w:sz w:val="22"/>
          <w:szCs w:val="22"/>
        </w:rPr>
        <w:t>je</w:t>
      </w:r>
      <w:r w:rsidR="00E43092" w:rsidRPr="00066587">
        <w:rPr>
          <w:rFonts w:ascii="Times New Roman" w:hAnsi="Times New Roman" w:cs="Times New Roman"/>
          <w:sz w:val="22"/>
          <w:szCs w:val="22"/>
        </w:rPr>
        <w:t xml:space="preserve"> specifikacij</w:t>
      </w:r>
      <w:r w:rsidR="00FD2065">
        <w:rPr>
          <w:rFonts w:ascii="Times New Roman" w:hAnsi="Times New Roman" w:cs="Times New Roman"/>
          <w:sz w:val="22"/>
          <w:szCs w:val="22"/>
        </w:rPr>
        <w:t>oje</w:t>
      </w:r>
      <w:r w:rsidRPr="00066587">
        <w:rPr>
          <w:rFonts w:ascii="Times New Roman" w:hAnsi="Times New Roman" w:cs="Times New Roman"/>
          <w:sz w:val="22"/>
          <w:szCs w:val="22"/>
        </w:rPr>
        <w:t>.</w:t>
      </w:r>
    </w:p>
    <w:p w14:paraId="05858B0C" w14:textId="77777777" w:rsidR="00907612" w:rsidRDefault="00E43092" w:rsidP="00B47132">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Pirkimo objektas </w:t>
      </w:r>
      <w:r w:rsidR="00907612" w:rsidRPr="00066587">
        <w:rPr>
          <w:rFonts w:ascii="Times New Roman" w:hAnsi="Times New Roman" w:cs="Times New Roman"/>
          <w:sz w:val="22"/>
          <w:szCs w:val="22"/>
        </w:rPr>
        <w:t xml:space="preserve">skaidomas </w:t>
      </w:r>
      <w:r w:rsidR="00B47132" w:rsidRPr="00066587">
        <w:rPr>
          <w:rFonts w:ascii="Times New Roman" w:hAnsi="Times New Roman" w:cs="Times New Roman"/>
          <w:sz w:val="22"/>
          <w:szCs w:val="22"/>
        </w:rPr>
        <w:t xml:space="preserve">į </w:t>
      </w:r>
      <w:r w:rsidR="00907612">
        <w:rPr>
          <w:rFonts w:ascii="Times New Roman" w:hAnsi="Times New Roman" w:cs="Times New Roman"/>
          <w:sz w:val="22"/>
          <w:szCs w:val="22"/>
        </w:rPr>
        <w:t>dvi</w:t>
      </w:r>
      <w:r w:rsidR="00B47132" w:rsidRPr="00066587">
        <w:rPr>
          <w:rFonts w:ascii="Times New Roman" w:hAnsi="Times New Roman" w:cs="Times New Roman"/>
          <w:sz w:val="22"/>
          <w:szCs w:val="22"/>
        </w:rPr>
        <w:t xml:space="preserve"> pirkimo dalis</w:t>
      </w:r>
      <w:r w:rsidR="00907612">
        <w:rPr>
          <w:rFonts w:ascii="Times New Roman" w:hAnsi="Times New Roman" w:cs="Times New Roman"/>
          <w:sz w:val="22"/>
          <w:szCs w:val="22"/>
        </w:rPr>
        <w:t>:</w:t>
      </w:r>
    </w:p>
    <w:p w14:paraId="7DEECE5C" w14:textId="384CBD33" w:rsidR="00907612" w:rsidRPr="00907612" w:rsidRDefault="00FD2065" w:rsidP="00907612">
      <w:pPr>
        <w:pStyle w:val="Betarp"/>
        <w:numPr>
          <w:ilvl w:val="2"/>
          <w:numId w:val="30"/>
        </w:numPr>
        <w:tabs>
          <w:tab w:val="left" w:pos="1701"/>
        </w:tabs>
        <w:ind w:left="0" w:firstLine="993"/>
        <w:contextualSpacing/>
        <w:jc w:val="both"/>
        <w:rPr>
          <w:rFonts w:ascii="Times New Roman" w:hAnsi="Times New Roman" w:cs="Times New Roman"/>
          <w:sz w:val="22"/>
          <w:szCs w:val="22"/>
        </w:rPr>
      </w:pPr>
      <w:r w:rsidRPr="00FD2065">
        <w:rPr>
          <w:rFonts w:ascii="Times New Roman" w:hAnsi="Times New Roman" w:cs="Times New Roman"/>
          <w:sz w:val="22"/>
          <w:szCs w:val="22"/>
        </w:rPr>
        <w:t>Artroskopinės įrangos komplektas</w:t>
      </w:r>
      <w:r w:rsidR="00907612" w:rsidRPr="00907612">
        <w:rPr>
          <w:rFonts w:ascii="Times New Roman" w:hAnsi="Times New Roman" w:cs="Times New Roman"/>
          <w:sz w:val="22"/>
          <w:szCs w:val="22"/>
        </w:rPr>
        <w:t>.</w:t>
      </w:r>
    </w:p>
    <w:p w14:paraId="3552FB57" w14:textId="3E717C25" w:rsidR="00907612" w:rsidRPr="00907612" w:rsidRDefault="00FD2065" w:rsidP="00907612">
      <w:pPr>
        <w:pStyle w:val="Betarp"/>
        <w:numPr>
          <w:ilvl w:val="2"/>
          <w:numId w:val="30"/>
        </w:numPr>
        <w:tabs>
          <w:tab w:val="left" w:pos="1701"/>
        </w:tabs>
        <w:ind w:left="0" w:firstLine="993"/>
        <w:contextualSpacing/>
        <w:jc w:val="both"/>
        <w:rPr>
          <w:rFonts w:ascii="Times New Roman" w:hAnsi="Times New Roman" w:cs="Times New Roman"/>
          <w:sz w:val="22"/>
          <w:szCs w:val="22"/>
        </w:rPr>
      </w:pPr>
      <w:r w:rsidRPr="00FD2065">
        <w:rPr>
          <w:rFonts w:ascii="Times New Roman" w:hAnsi="Times New Roman" w:cs="Times New Roman"/>
          <w:sz w:val="22"/>
          <w:szCs w:val="22"/>
        </w:rPr>
        <w:t>Kontroliuojamo užšaldymo prietaisas</w:t>
      </w:r>
      <w:r>
        <w:rPr>
          <w:rFonts w:ascii="Times New Roman" w:hAnsi="Times New Roman" w:cs="Times New Roman"/>
          <w:sz w:val="22"/>
          <w:szCs w:val="22"/>
        </w:rPr>
        <w:t>.</w:t>
      </w:r>
    </w:p>
    <w:p w14:paraId="095CFA6A" w14:textId="6F33FC83" w:rsidR="00151333" w:rsidRPr="00066587" w:rsidRDefault="00B47132" w:rsidP="00B47132">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Pasiūlymas turi būti pateiktas visai </w:t>
      </w:r>
      <w:r w:rsidR="00907612">
        <w:rPr>
          <w:rFonts w:ascii="Times New Roman" w:hAnsi="Times New Roman" w:cs="Times New Roman"/>
          <w:sz w:val="22"/>
          <w:szCs w:val="22"/>
        </w:rPr>
        <w:t xml:space="preserve">pirkimo dalyje </w:t>
      </w:r>
      <w:r w:rsidRPr="00066587">
        <w:rPr>
          <w:rFonts w:ascii="Times New Roman" w:hAnsi="Times New Roman" w:cs="Times New Roman"/>
          <w:sz w:val="22"/>
          <w:szCs w:val="22"/>
        </w:rPr>
        <w:t>reikalaujamai komplektacijai</w:t>
      </w:r>
      <w:r w:rsidR="00767912">
        <w:rPr>
          <w:rFonts w:ascii="Times New Roman" w:hAnsi="Times New Roman" w:cs="Times New Roman"/>
          <w:sz w:val="22"/>
          <w:szCs w:val="22"/>
        </w:rPr>
        <w:t xml:space="preserve"> ir kiekiui.</w:t>
      </w:r>
    </w:p>
    <w:p w14:paraId="70BF40A9" w14:textId="57B62253" w:rsidR="00453256" w:rsidRPr="00BE3F78" w:rsidRDefault="00453256" w:rsidP="007D2F57">
      <w:pPr>
        <w:pStyle w:val="Betarp"/>
        <w:numPr>
          <w:ilvl w:val="1"/>
          <w:numId w:val="5"/>
        </w:numPr>
        <w:ind w:left="0" w:firstLine="709"/>
        <w:contextualSpacing/>
        <w:jc w:val="both"/>
        <w:rPr>
          <w:rFonts w:ascii="Times New Roman" w:hAnsi="Times New Roman" w:cs="Times New Roman"/>
          <w:sz w:val="22"/>
          <w:szCs w:val="22"/>
        </w:rPr>
      </w:pPr>
      <w:r w:rsidRPr="00BE3F78">
        <w:rPr>
          <w:rFonts w:ascii="Times New Roman" w:hAnsi="Times New Roman" w:cs="Times New Roman"/>
          <w:sz w:val="22"/>
          <w:szCs w:val="22"/>
        </w:rPr>
        <w:t>Tiekėjo sutartiniai įsipareigojimai nuo prekių viešojo pirkimo – pardavimo sutarties įsigaliojimo dienos ir raštiško prekių pristatymo užsakymo turi būti įvykdyti</w:t>
      </w:r>
      <w:r w:rsidRPr="00BE3F78">
        <w:rPr>
          <w:rFonts w:ascii="Times New Roman" w:hAnsi="Times New Roman" w:cs="Times New Roman"/>
          <w:b/>
          <w:bCs/>
          <w:sz w:val="22"/>
          <w:szCs w:val="22"/>
        </w:rPr>
        <w:t xml:space="preserve"> </w:t>
      </w:r>
      <w:r w:rsidRPr="00BE3F78">
        <w:rPr>
          <w:rFonts w:ascii="Times New Roman" w:hAnsi="Times New Roman" w:cs="Times New Roman"/>
          <w:sz w:val="22"/>
          <w:szCs w:val="22"/>
        </w:rPr>
        <w:t xml:space="preserve">per </w:t>
      </w:r>
      <w:r w:rsidR="00183A9F" w:rsidRPr="00BE3F78">
        <w:rPr>
          <w:rFonts w:ascii="Times New Roman" w:hAnsi="Times New Roman" w:cs="Times New Roman"/>
          <w:sz w:val="22"/>
          <w:szCs w:val="22"/>
        </w:rPr>
        <w:t>3</w:t>
      </w:r>
      <w:r w:rsidRPr="00BE3F78">
        <w:rPr>
          <w:rFonts w:ascii="Times New Roman" w:hAnsi="Times New Roman" w:cs="Times New Roman"/>
          <w:sz w:val="22"/>
          <w:szCs w:val="22"/>
        </w:rPr>
        <w:t xml:space="preserve"> mėnes</w:t>
      </w:r>
      <w:r w:rsidR="00183A9F" w:rsidRPr="00BE3F78">
        <w:rPr>
          <w:rFonts w:ascii="Times New Roman" w:hAnsi="Times New Roman" w:cs="Times New Roman"/>
          <w:sz w:val="22"/>
          <w:szCs w:val="22"/>
        </w:rPr>
        <w:t>ius</w:t>
      </w:r>
      <w:r w:rsidRPr="00BE3F78">
        <w:rPr>
          <w:rFonts w:ascii="Times New Roman" w:hAnsi="Times New Roman" w:cs="Times New Roman"/>
          <w:sz w:val="22"/>
          <w:szCs w:val="22"/>
        </w:rPr>
        <w:t>.</w:t>
      </w:r>
      <w:r w:rsidR="00BE3F78" w:rsidRPr="00BE3F78">
        <w:rPr>
          <w:rFonts w:ascii="Times New Roman" w:hAnsi="Times New Roman" w:cs="Times New Roman"/>
          <w:kern w:val="2"/>
          <w:sz w:val="22"/>
          <w:szCs w:val="22"/>
        </w:rPr>
        <w:t xml:space="preserve"> Prekių pristatymo terminas gali būti pratęsiamas tik </w:t>
      </w:r>
      <w:r w:rsidR="00BE3F78" w:rsidRPr="00BE3F78">
        <w:rPr>
          <w:rFonts w:ascii="Times New Roman" w:hAnsi="Times New Roman" w:cs="Times New Roman"/>
          <w:kern w:val="2"/>
          <w:sz w:val="22"/>
          <w:szCs w:val="22"/>
        </w:rPr>
        <w:t xml:space="preserve">dėl </w:t>
      </w:r>
      <w:r w:rsidR="00BE3F78" w:rsidRPr="00BE3F78">
        <w:rPr>
          <w:rFonts w:ascii="Times New Roman" w:hAnsi="Times New Roman" w:cs="Times New Roman"/>
          <w:kern w:val="2"/>
          <w:sz w:val="22"/>
          <w:szCs w:val="22"/>
        </w:rPr>
        <w:t>aplinkybių</w:t>
      </w:r>
      <w:r w:rsidR="00BE3F78" w:rsidRPr="00BE3F78">
        <w:rPr>
          <w:rFonts w:ascii="Times New Roman" w:hAnsi="Times New Roman" w:cs="Times New Roman"/>
          <w:kern w:val="2"/>
          <w:sz w:val="22"/>
          <w:szCs w:val="22"/>
        </w:rPr>
        <w:t>, aprašytų Sutarties 4.2. punkte,</w:t>
      </w:r>
      <w:r w:rsidR="00BE3F78" w:rsidRPr="00BE3F78">
        <w:rPr>
          <w:rFonts w:ascii="Times New Roman" w:hAnsi="Times New Roman" w:cs="Times New Roman"/>
          <w:kern w:val="2"/>
          <w:sz w:val="22"/>
          <w:szCs w:val="22"/>
        </w:rPr>
        <w:t xml:space="preserve"> ne ilgiau nei 1 mėnesio laikotarpiui.</w:t>
      </w:r>
    </w:p>
    <w:p w14:paraId="0CA81FB8" w14:textId="757EA7E5" w:rsidR="00325243" w:rsidRPr="00066587" w:rsidRDefault="00E53E12"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66587">
        <w:rPr>
          <w:rFonts w:ascii="Times New Roman" w:hAnsi="Times New Roman" w:cs="Times New Roman"/>
          <w:sz w:val="22"/>
          <w:szCs w:val="22"/>
        </w:rPr>
        <w:t xml:space="preserve">turi būti </w:t>
      </w:r>
      <w:r w:rsidR="00AE7624" w:rsidRPr="00066587">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Jeigu apibūdinant pirkimo objektą techninėje specifikacijoje nurodytas standartas</w:t>
      </w:r>
      <w:r w:rsidR="00245655" w:rsidRPr="00066587">
        <w:rPr>
          <w:rFonts w:ascii="Times New Roman" w:hAnsi="Times New Roman" w:cs="Times New Roman"/>
          <w:sz w:val="22"/>
          <w:szCs w:val="22"/>
        </w:rPr>
        <w:t>, techninis liudijimas ar bendrosios techninės specifikacijos</w:t>
      </w:r>
      <w:r w:rsidR="00046522" w:rsidRPr="00066587">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66587">
        <w:rPr>
          <w:rFonts w:ascii="Times New Roman" w:hAnsi="Times New Roman" w:cs="Times New Roman"/>
          <w:sz w:val="22"/>
          <w:szCs w:val="22"/>
        </w:rPr>
        <w:t xml:space="preserve">, turi būti laikoma, kad kiekviena tokia nuoroda yra pateikta su žodžiais „arba lygiavertis“. </w:t>
      </w:r>
    </w:p>
    <w:p w14:paraId="2AA34437" w14:textId="77777777" w:rsidR="00183A9F" w:rsidRPr="00EA47AF" w:rsidRDefault="00183A9F" w:rsidP="00183A9F">
      <w:pPr>
        <w:pStyle w:val="Betarp"/>
        <w:numPr>
          <w:ilvl w:val="1"/>
          <w:numId w:val="5"/>
        </w:numPr>
        <w:ind w:left="0" w:firstLine="709"/>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066587" w:rsidRDefault="00D22226" w:rsidP="00907612">
      <w:pPr>
        <w:pStyle w:val="Antrat1"/>
        <w:numPr>
          <w:ilvl w:val="0"/>
          <w:numId w:val="30"/>
        </w:numPr>
        <w:spacing w:before="240" w:after="0"/>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163203853"/>
      <w:r w:rsidRPr="00066587">
        <w:rPr>
          <w:rFonts w:ascii="Times New Roman" w:hAnsi="Times New Roman" w:cs="Times New Roman"/>
          <w:b/>
          <w:bCs/>
          <w:sz w:val="24"/>
          <w:szCs w:val="24"/>
        </w:rPr>
        <w:t>Susitikimai su tiekėjais</w:t>
      </w:r>
      <w:bookmarkEnd w:id="7"/>
      <w:bookmarkEnd w:id="8"/>
      <w:r w:rsidR="003B6924" w:rsidRPr="00066587">
        <w:rPr>
          <w:rFonts w:ascii="Times New Roman" w:hAnsi="Times New Roman" w:cs="Times New Roman"/>
          <w:b/>
          <w:bCs/>
          <w:sz w:val="24"/>
          <w:szCs w:val="24"/>
        </w:rPr>
        <w:t xml:space="preserve"> ir objekto apžiūra</w:t>
      </w:r>
      <w:bookmarkEnd w:id="9"/>
      <w:bookmarkEnd w:id="10"/>
    </w:p>
    <w:p w14:paraId="0F1522F9" w14:textId="77777777" w:rsidR="00354CAC" w:rsidRPr="00066587" w:rsidRDefault="00354CAC" w:rsidP="007D2F57">
      <w:pPr>
        <w:numPr>
          <w:ilvl w:val="1"/>
          <w:numId w:val="6"/>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066587">
        <w:rPr>
          <w:rFonts w:ascii="Times New Roman" w:eastAsia="Times New Roman" w:hAnsi="Times New Roman" w:cs="Times New Roman"/>
          <w:sz w:val="22"/>
          <w:szCs w:val="22"/>
          <w:lang w:eastAsia="en-US"/>
        </w:rPr>
        <w:t>Perkančioji organizacija nerengs susitikimo su tiekėjais dėl pirkimo sąlygų paaiškinimo.</w:t>
      </w:r>
    </w:p>
    <w:p w14:paraId="6443D2FF" w14:textId="484F884E" w:rsidR="00C94B9F" w:rsidRPr="00066587" w:rsidRDefault="00173ACB" w:rsidP="00907612">
      <w:pPr>
        <w:pStyle w:val="Antrat1"/>
        <w:numPr>
          <w:ilvl w:val="0"/>
          <w:numId w:val="30"/>
        </w:numPr>
        <w:spacing w:before="240" w:after="0"/>
        <w:ind w:left="567" w:hanging="567"/>
        <w:contextualSpacing/>
        <w:rPr>
          <w:rFonts w:ascii="Times New Roman" w:hAnsi="Times New Roman" w:cs="Times New Roman"/>
          <w:b/>
          <w:bCs/>
          <w:sz w:val="24"/>
          <w:szCs w:val="24"/>
        </w:rPr>
      </w:pPr>
      <w:bookmarkStart w:id="14" w:name="_Toc163203854"/>
      <w:r w:rsidRPr="00066587">
        <w:rPr>
          <w:rFonts w:ascii="Times New Roman" w:hAnsi="Times New Roman" w:cs="Times New Roman"/>
          <w:b/>
          <w:bCs/>
          <w:sz w:val="24"/>
          <w:szCs w:val="24"/>
        </w:rPr>
        <w:lastRenderedPageBreak/>
        <w:t>Tiekėjų pašalinimo pagrindai</w:t>
      </w:r>
      <w:bookmarkEnd w:id="11"/>
      <w:bookmarkEnd w:id="12"/>
      <w:bookmarkEnd w:id="13"/>
      <w:r w:rsidR="00975F1F" w:rsidRPr="00066587">
        <w:rPr>
          <w:rFonts w:ascii="Times New Roman" w:hAnsi="Times New Roman" w:cs="Times New Roman"/>
          <w:b/>
          <w:bCs/>
          <w:sz w:val="24"/>
          <w:szCs w:val="24"/>
        </w:rPr>
        <w:t xml:space="preserve"> ir kvalifikacijos reikalavimai</w:t>
      </w:r>
      <w:bookmarkEnd w:id="14"/>
    </w:p>
    <w:p w14:paraId="53882565" w14:textId="16222819" w:rsidR="0095245F" w:rsidRPr="00066587" w:rsidRDefault="002C5249" w:rsidP="00907612">
      <w:pPr>
        <w:pStyle w:val="Sraopastraipa"/>
        <w:numPr>
          <w:ilvl w:val="1"/>
          <w:numId w:val="30"/>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Reikalavimai dėl tiekėjo ir</w:t>
      </w:r>
      <w:bookmarkStart w:id="15" w:name="_Hlk41039660"/>
      <w:r w:rsidR="00942379" w:rsidRPr="00066587">
        <w:rPr>
          <w:rFonts w:ascii="Times New Roman" w:hAnsi="Times New Roman" w:cs="Times New Roman"/>
          <w:sz w:val="22"/>
          <w:szCs w:val="22"/>
        </w:rPr>
        <w:t xml:space="preserve"> </w:t>
      </w:r>
      <w:r w:rsidRPr="00066587">
        <w:rPr>
          <w:rFonts w:ascii="Times New Roman" w:hAnsi="Times New Roman" w:cs="Times New Roman"/>
          <w:sz w:val="22"/>
          <w:szCs w:val="22"/>
        </w:rPr>
        <w:t>subtiekėjų</w:t>
      </w:r>
      <w:r w:rsidR="00942379" w:rsidRPr="00066587">
        <w:rPr>
          <w:rFonts w:ascii="Times New Roman" w:hAnsi="Times New Roman" w:cs="Times New Roman"/>
          <w:sz w:val="22"/>
          <w:szCs w:val="22"/>
        </w:rPr>
        <w:t xml:space="preserve"> (jei taikoma)</w:t>
      </w:r>
      <w:r w:rsidR="00953F2B" w:rsidRPr="00066587">
        <w:rPr>
          <w:rFonts w:ascii="Times New Roman" w:hAnsi="Times New Roman" w:cs="Times New Roman"/>
          <w:sz w:val="22"/>
          <w:szCs w:val="22"/>
        </w:rPr>
        <w:t xml:space="preserve">, </w:t>
      </w:r>
      <w:r w:rsidR="007F34C7" w:rsidRPr="00066587">
        <w:rPr>
          <w:rFonts w:ascii="Times New Roman" w:hAnsi="Times New Roman" w:cs="Times New Roman"/>
          <w:sz w:val="22"/>
          <w:szCs w:val="22"/>
        </w:rPr>
        <w:t>ūkio subjektų, kurių pajėgumais tiekėjas remiasi,</w:t>
      </w:r>
      <w:r w:rsidRPr="00066587">
        <w:rPr>
          <w:rFonts w:ascii="Times New Roman" w:hAnsi="Times New Roman" w:cs="Times New Roman"/>
          <w:sz w:val="22"/>
          <w:szCs w:val="22"/>
        </w:rPr>
        <w:t xml:space="preserve"> </w:t>
      </w:r>
      <w:bookmarkEnd w:id="15"/>
      <w:r w:rsidRPr="00066587">
        <w:rPr>
          <w:rFonts w:ascii="Times New Roman" w:hAnsi="Times New Roman" w:cs="Times New Roman"/>
          <w:sz w:val="22"/>
          <w:szCs w:val="22"/>
        </w:rPr>
        <w:t xml:space="preserve">pašalinimo pagrindų nebuvimo bei jų nebuvimą patvirtinantys dokumentai nurodyti </w:t>
      </w:r>
      <w:r w:rsidR="006A737F" w:rsidRPr="00066587">
        <w:rPr>
          <w:rFonts w:ascii="Times New Roman" w:hAnsi="Times New Roman" w:cs="Times New Roman"/>
          <w:sz w:val="22"/>
          <w:szCs w:val="22"/>
        </w:rPr>
        <w:t>specialiųjų</w:t>
      </w:r>
      <w:r w:rsidR="009032B2" w:rsidRPr="00066587">
        <w:rPr>
          <w:rFonts w:ascii="Times New Roman" w:hAnsi="Times New Roman" w:cs="Times New Roman"/>
          <w:sz w:val="22"/>
          <w:szCs w:val="22"/>
        </w:rPr>
        <w:t xml:space="preserve"> sąlygų </w:t>
      </w:r>
      <w:r w:rsidR="00CA7345" w:rsidRPr="00066587">
        <w:rPr>
          <w:rFonts w:ascii="Times New Roman" w:hAnsi="Times New Roman" w:cs="Times New Roman"/>
          <w:sz w:val="22"/>
          <w:szCs w:val="22"/>
        </w:rPr>
        <w:t>2</w:t>
      </w:r>
      <w:r w:rsidR="009032B2" w:rsidRPr="00066587">
        <w:rPr>
          <w:rFonts w:ascii="Times New Roman" w:hAnsi="Times New Roman" w:cs="Times New Roman"/>
          <w:sz w:val="22"/>
          <w:szCs w:val="22"/>
        </w:rPr>
        <w:t xml:space="preserve"> priede</w:t>
      </w:r>
      <w:r w:rsidR="008A5BA5" w:rsidRPr="00066587">
        <w:rPr>
          <w:rFonts w:ascii="Times New Roman" w:hAnsi="Times New Roman" w:cs="Times New Roman"/>
          <w:sz w:val="22"/>
          <w:szCs w:val="22"/>
        </w:rPr>
        <w:t xml:space="preserve"> - „Tiekėjų pašalinimo pagrindai“</w:t>
      </w:r>
      <w:r w:rsidR="009032B2" w:rsidRPr="00066587">
        <w:rPr>
          <w:rFonts w:ascii="Times New Roman" w:hAnsi="Times New Roman" w:cs="Times New Roman"/>
          <w:sz w:val="22"/>
          <w:szCs w:val="22"/>
        </w:rPr>
        <w:t>.</w:t>
      </w:r>
    </w:p>
    <w:p w14:paraId="34E32D48" w14:textId="636116C1" w:rsidR="007B6F6D" w:rsidRPr="00066587" w:rsidRDefault="00990E9B" w:rsidP="00907612">
      <w:pPr>
        <w:pStyle w:val="Sraopastraipa"/>
        <w:numPr>
          <w:ilvl w:val="1"/>
          <w:numId w:val="30"/>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Tiekėjams nenustatomi kvalifikacijos reikalavimai</w:t>
      </w:r>
      <w:r w:rsidR="00A6625B" w:rsidRPr="00066587">
        <w:rPr>
          <w:rFonts w:ascii="Times New Roman" w:hAnsi="Times New Roman" w:cs="Times New Roman"/>
          <w:sz w:val="22"/>
          <w:szCs w:val="22"/>
        </w:rPr>
        <w:t xml:space="preserve">. </w:t>
      </w:r>
    </w:p>
    <w:p w14:paraId="69D62E2B" w14:textId="551F32CA" w:rsidR="00A000BE" w:rsidRPr="00066587" w:rsidRDefault="009743D3" w:rsidP="00907612">
      <w:pPr>
        <w:pStyle w:val="Antrat1"/>
        <w:numPr>
          <w:ilvl w:val="0"/>
          <w:numId w:val="30"/>
        </w:numPr>
        <w:spacing w:before="240" w:after="0"/>
        <w:ind w:left="567" w:hanging="567"/>
        <w:contextualSpacing/>
        <w:rPr>
          <w:rFonts w:ascii="Times New Roman" w:hAnsi="Times New Roman" w:cs="Times New Roman"/>
          <w:b/>
          <w:bCs/>
          <w:sz w:val="24"/>
          <w:szCs w:val="24"/>
        </w:rPr>
      </w:pPr>
      <w:bookmarkStart w:id="16" w:name="_Toc163203855"/>
      <w:bookmarkStart w:id="17" w:name="_Hlk156819942"/>
      <w:r w:rsidRPr="00066587">
        <w:rPr>
          <w:rFonts w:ascii="Times New Roman" w:hAnsi="Times New Roman" w:cs="Times New Roman"/>
          <w:b/>
          <w:bCs/>
          <w:sz w:val="24"/>
          <w:szCs w:val="24"/>
        </w:rPr>
        <w:t>Reikalavimai, susiję su nacionaliniu saugumu</w:t>
      </w:r>
      <w:bookmarkEnd w:id="16"/>
      <w:r w:rsidRPr="00066587">
        <w:rPr>
          <w:rFonts w:ascii="Times New Roman" w:hAnsi="Times New Roman" w:cs="Times New Roman"/>
          <w:b/>
          <w:bCs/>
          <w:sz w:val="24"/>
          <w:szCs w:val="24"/>
        </w:rPr>
        <w:t xml:space="preserve"> </w:t>
      </w:r>
    </w:p>
    <w:bookmarkEnd w:id="17"/>
    <w:p w14:paraId="53EE35CD" w14:textId="28C0B45D" w:rsidR="00851548" w:rsidRPr="00066587" w:rsidRDefault="00851548" w:rsidP="00907612">
      <w:pPr>
        <w:pStyle w:val="Sraopastraipa"/>
        <w:numPr>
          <w:ilvl w:val="1"/>
          <w:numId w:val="30"/>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r w:rsidRPr="00066587">
        <w:rPr>
          <w:rFonts w:ascii="Times New Roman" w:eastAsia="Times New Roman" w:hAnsi="Times New Roman" w:cs="Times New Roman"/>
          <w:sz w:val="22"/>
          <w:szCs w:val="22"/>
          <w:lang w:eastAsia="en-US"/>
        </w:rPr>
        <w:t>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66587">
        <w:rPr>
          <w:rFonts w:ascii="Times New Roman" w:eastAsia="Times New Roman" w:hAnsi="Times New Roman" w:cs="Times New Roman"/>
          <w:sz w:val="22"/>
          <w:szCs w:val="22"/>
          <w:lang w:eastAsia="en-US"/>
        </w:rPr>
        <w:t xml:space="preserve"> 8</w:t>
      </w:r>
      <w:r w:rsidRPr="00066587">
        <w:rPr>
          <w:rFonts w:ascii="Times New Roman" w:eastAsia="Times New Roman" w:hAnsi="Times New Roman" w:cs="Times New Roman"/>
          <w:sz w:val="22"/>
          <w:szCs w:val="22"/>
          <w:lang w:eastAsia="en-US"/>
        </w:rPr>
        <w:t xml:space="preserve"> ir</w:t>
      </w:r>
      <w:r w:rsidR="00FE514B" w:rsidRPr="00066587">
        <w:rPr>
          <w:rFonts w:ascii="Times New Roman" w:eastAsia="Times New Roman" w:hAnsi="Times New Roman" w:cs="Times New Roman"/>
          <w:sz w:val="22"/>
          <w:szCs w:val="22"/>
          <w:lang w:eastAsia="en-US"/>
        </w:rPr>
        <w:t xml:space="preserve"> 9</w:t>
      </w:r>
      <w:r w:rsidRPr="00066587">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1EE970CE" w:rsidR="00851548" w:rsidRPr="00066587" w:rsidRDefault="00851548" w:rsidP="00907612">
      <w:pPr>
        <w:pStyle w:val="Sraopastraipa"/>
        <w:numPr>
          <w:ilvl w:val="1"/>
          <w:numId w:val="30"/>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066587" w:rsidRDefault="008416A0" w:rsidP="00907612">
      <w:pPr>
        <w:pStyle w:val="Antrat1"/>
        <w:numPr>
          <w:ilvl w:val="0"/>
          <w:numId w:val="30"/>
        </w:numPr>
        <w:spacing w:before="240" w:after="0"/>
        <w:ind w:left="567" w:hanging="567"/>
        <w:contextualSpacing/>
        <w:rPr>
          <w:rFonts w:ascii="Times New Roman" w:eastAsia="Times New Roman" w:hAnsi="Times New Roman" w:cs="Times New Roman"/>
          <w:sz w:val="22"/>
          <w:szCs w:val="22"/>
          <w:lang w:eastAsia="en-US"/>
        </w:rPr>
      </w:pPr>
      <w:bookmarkStart w:id="18" w:name="_Toc163203856"/>
      <w:bookmarkStart w:id="19" w:name="_Ref39666794"/>
      <w:bookmarkStart w:id="20" w:name="_Ref39666796"/>
      <w:r w:rsidRPr="00066587">
        <w:rPr>
          <w:rFonts w:ascii="Times New Roman" w:hAnsi="Times New Roman" w:cs="Times New Roman"/>
          <w:b/>
          <w:bCs/>
          <w:sz w:val="22"/>
          <w:szCs w:val="22"/>
        </w:rPr>
        <w:t>Specialieji reikalavimai pasiūlymų rengimui ir pateikimui</w:t>
      </w:r>
      <w:bookmarkEnd w:id="18"/>
      <w:r w:rsidRPr="00066587">
        <w:rPr>
          <w:rFonts w:ascii="Times New Roman" w:hAnsi="Times New Roman" w:cs="Times New Roman"/>
          <w:b/>
          <w:bCs/>
          <w:sz w:val="22"/>
          <w:szCs w:val="22"/>
        </w:rPr>
        <w:t xml:space="preserve"> </w:t>
      </w:r>
    </w:p>
    <w:bookmarkEnd w:id="19"/>
    <w:bookmarkEnd w:id="20"/>
    <w:p w14:paraId="097897DC" w14:textId="65602D00" w:rsidR="006805F1" w:rsidRPr="00066587" w:rsidRDefault="00EF5623"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Tiekėjo </w:t>
      </w:r>
      <w:r w:rsidR="0058726C" w:rsidRPr="00066587">
        <w:rPr>
          <w:rFonts w:ascii="Times New Roman" w:hAnsi="Times New Roman" w:cs="Times New Roman"/>
          <w:sz w:val="22"/>
          <w:szCs w:val="22"/>
        </w:rPr>
        <w:t>p</w:t>
      </w:r>
      <w:r w:rsidRPr="00066587">
        <w:rPr>
          <w:rFonts w:ascii="Times New Roman" w:hAnsi="Times New Roman" w:cs="Times New Roman"/>
          <w:sz w:val="22"/>
          <w:szCs w:val="22"/>
        </w:rPr>
        <w:t>asiūlymą sudaro CVP IS pateikiamų ir žemiau nurodytų dokumentų visuma</w:t>
      </w:r>
      <w:r w:rsidR="00FD53CF" w:rsidRPr="00066587">
        <w:rPr>
          <w:rFonts w:ascii="Times New Roman" w:hAnsi="Times New Roman" w:cs="Times New Roman"/>
          <w:sz w:val="22"/>
          <w:szCs w:val="22"/>
        </w:rPr>
        <w:t>:</w:t>
      </w:r>
    </w:p>
    <w:p w14:paraId="0B17BEF7" w14:textId="54BF6AD3" w:rsidR="00FF12F1" w:rsidRPr="00066587" w:rsidRDefault="006805F1" w:rsidP="007D2F57">
      <w:pPr>
        <w:tabs>
          <w:tab w:val="left" w:pos="1701"/>
          <w:tab w:val="left" w:pos="2492"/>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6.1.1. </w:t>
      </w:r>
      <w:r w:rsidR="003F0DA7" w:rsidRPr="00066587">
        <w:rPr>
          <w:rFonts w:ascii="Times New Roman" w:hAnsi="Times New Roman" w:cs="Times New Roman"/>
          <w:sz w:val="22"/>
          <w:szCs w:val="22"/>
        </w:rPr>
        <w:t xml:space="preserve">tiekėjo pasirašytas </w:t>
      </w:r>
      <w:r w:rsidR="005A195F" w:rsidRPr="00066587">
        <w:rPr>
          <w:rFonts w:ascii="Times New Roman" w:hAnsi="Times New Roman" w:cs="Times New Roman"/>
          <w:sz w:val="22"/>
          <w:szCs w:val="22"/>
        </w:rPr>
        <w:t>p</w:t>
      </w:r>
      <w:r w:rsidR="003F0DA7" w:rsidRPr="00066587">
        <w:rPr>
          <w:rFonts w:ascii="Times New Roman" w:hAnsi="Times New Roman" w:cs="Times New Roman"/>
          <w:sz w:val="22"/>
          <w:szCs w:val="22"/>
        </w:rPr>
        <w:t xml:space="preserve">asiūlymas, parengtas pagal </w:t>
      </w:r>
      <w:r w:rsidR="007C1C57" w:rsidRPr="00066587">
        <w:rPr>
          <w:rFonts w:ascii="Times New Roman" w:hAnsi="Times New Roman" w:cs="Times New Roman"/>
          <w:sz w:val="22"/>
          <w:szCs w:val="22"/>
        </w:rPr>
        <w:t>specialiųjų p</w:t>
      </w:r>
      <w:r w:rsidR="00551FA7" w:rsidRPr="00066587">
        <w:rPr>
          <w:rFonts w:ascii="Times New Roman" w:hAnsi="Times New Roman" w:cs="Times New Roman"/>
          <w:sz w:val="22"/>
          <w:szCs w:val="22"/>
        </w:rPr>
        <w:t xml:space="preserve">irkimo </w:t>
      </w:r>
      <w:r w:rsidR="00476F8C" w:rsidRPr="00066587">
        <w:rPr>
          <w:rFonts w:ascii="Times New Roman" w:hAnsi="Times New Roman" w:cs="Times New Roman"/>
          <w:sz w:val="22"/>
          <w:szCs w:val="22"/>
        </w:rPr>
        <w:t>sąlygų</w:t>
      </w:r>
      <w:r w:rsidR="00DE5F20" w:rsidRPr="00066587">
        <w:rPr>
          <w:rFonts w:ascii="Times New Roman" w:hAnsi="Times New Roman" w:cs="Times New Roman"/>
          <w:sz w:val="22"/>
          <w:szCs w:val="22"/>
        </w:rPr>
        <w:t xml:space="preserve"> </w:t>
      </w:r>
      <w:r w:rsidR="00CA7345" w:rsidRPr="00066587">
        <w:rPr>
          <w:rFonts w:ascii="Times New Roman" w:hAnsi="Times New Roman" w:cs="Times New Roman"/>
          <w:sz w:val="22"/>
          <w:szCs w:val="22"/>
          <w:shd w:val="clear" w:color="auto" w:fill="FFFFFF"/>
        </w:rPr>
        <w:t>5</w:t>
      </w:r>
      <w:r w:rsidR="00DE5F20" w:rsidRPr="00066587">
        <w:rPr>
          <w:rFonts w:ascii="Times New Roman" w:hAnsi="Times New Roman" w:cs="Times New Roman"/>
          <w:sz w:val="22"/>
          <w:szCs w:val="22"/>
          <w:shd w:val="clear" w:color="auto" w:fill="FFFFFF"/>
        </w:rPr>
        <w:t xml:space="preserve"> </w:t>
      </w:r>
      <w:r w:rsidR="00476F8C" w:rsidRPr="00066587">
        <w:rPr>
          <w:rFonts w:ascii="Times New Roman" w:hAnsi="Times New Roman" w:cs="Times New Roman"/>
          <w:sz w:val="22"/>
          <w:szCs w:val="22"/>
        </w:rPr>
        <w:t xml:space="preserve">priede </w:t>
      </w:r>
      <w:r w:rsidR="003F0DA7" w:rsidRPr="00066587">
        <w:rPr>
          <w:rFonts w:ascii="Times New Roman" w:hAnsi="Times New Roman" w:cs="Times New Roman"/>
          <w:sz w:val="22"/>
          <w:szCs w:val="22"/>
        </w:rPr>
        <w:t xml:space="preserve">pateiktą </w:t>
      </w:r>
      <w:r w:rsidR="00C35C26" w:rsidRPr="00066587">
        <w:rPr>
          <w:rFonts w:ascii="Times New Roman" w:hAnsi="Times New Roman" w:cs="Times New Roman"/>
          <w:sz w:val="22"/>
          <w:szCs w:val="22"/>
        </w:rPr>
        <w:t>p</w:t>
      </w:r>
      <w:r w:rsidR="003F0DA7" w:rsidRPr="00066587">
        <w:rPr>
          <w:rFonts w:ascii="Times New Roman" w:hAnsi="Times New Roman" w:cs="Times New Roman"/>
          <w:sz w:val="22"/>
          <w:szCs w:val="22"/>
        </w:rPr>
        <w:t>asiūlymo formą.</w:t>
      </w:r>
    </w:p>
    <w:p w14:paraId="3459FD0B" w14:textId="0444D53A" w:rsidR="009C1155" w:rsidRPr="00066587" w:rsidRDefault="009C1155" w:rsidP="007D2F57">
      <w:pPr>
        <w:pStyle w:val="Sraopastraipa"/>
        <w:numPr>
          <w:ilvl w:val="2"/>
          <w:numId w:val="11"/>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užpildytas EBVPD (specialiųjų pirkimo sąlygų </w:t>
      </w:r>
      <w:r w:rsidR="00CA7345" w:rsidRPr="00066587">
        <w:rPr>
          <w:rFonts w:ascii="Times New Roman" w:hAnsi="Times New Roman" w:cs="Times New Roman"/>
          <w:sz w:val="22"/>
          <w:szCs w:val="22"/>
        </w:rPr>
        <w:t>3</w:t>
      </w:r>
      <w:r w:rsidRPr="00066587">
        <w:rPr>
          <w:rFonts w:ascii="Times New Roman" w:hAnsi="Times New Roman" w:cs="Times New Roman"/>
          <w:sz w:val="22"/>
          <w:szCs w:val="22"/>
        </w:rPr>
        <w:t xml:space="preserve"> priedas). Pasirašydamas </w:t>
      </w:r>
      <w:r w:rsidR="00C35C26" w:rsidRPr="00066587">
        <w:rPr>
          <w:rFonts w:ascii="Times New Roman" w:hAnsi="Times New Roman" w:cs="Times New Roman"/>
          <w:sz w:val="22"/>
          <w:szCs w:val="22"/>
        </w:rPr>
        <w:t>p</w:t>
      </w:r>
      <w:r w:rsidRPr="00066587">
        <w:rPr>
          <w:rFonts w:ascii="Times New Roman" w:hAnsi="Times New Roman" w:cs="Times New Roman"/>
          <w:sz w:val="22"/>
          <w:szCs w:val="22"/>
        </w:rPr>
        <w:t>asiūlymą, tiekėjas patvirtina ir EBVPD tikrumą;</w:t>
      </w:r>
    </w:p>
    <w:p w14:paraId="021CA68F" w14:textId="7BD07B5D" w:rsidR="007C1C57" w:rsidRPr="0006658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6.1.3. </w:t>
      </w:r>
      <w:r w:rsidR="000C55D6" w:rsidRPr="00066587">
        <w:rPr>
          <w:rFonts w:ascii="Times New Roman" w:hAnsi="Times New Roman" w:cs="Times New Roman"/>
          <w:sz w:val="22"/>
          <w:szCs w:val="22"/>
        </w:rPr>
        <w:t xml:space="preserve">jungtinės veiklos sutarties kopija (jeigu </w:t>
      </w:r>
      <w:r w:rsidR="00C35C26" w:rsidRPr="00066587">
        <w:rPr>
          <w:rFonts w:ascii="Times New Roman" w:hAnsi="Times New Roman" w:cs="Times New Roman"/>
          <w:sz w:val="22"/>
          <w:szCs w:val="22"/>
        </w:rPr>
        <w:t>p</w:t>
      </w:r>
      <w:r w:rsidR="000C55D6" w:rsidRPr="00066587">
        <w:rPr>
          <w:rFonts w:ascii="Times New Roman" w:hAnsi="Times New Roman" w:cs="Times New Roman"/>
          <w:sz w:val="22"/>
          <w:szCs w:val="22"/>
        </w:rPr>
        <w:t>irkime dalyvauja ūkio subjektų grupė jungtinės veiklos sutarties pagrindu)</w:t>
      </w:r>
      <w:r w:rsidR="007C1C57" w:rsidRPr="00066587">
        <w:rPr>
          <w:rFonts w:ascii="Times New Roman" w:hAnsi="Times New Roman" w:cs="Times New Roman"/>
          <w:sz w:val="22"/>
          <w:szCs w:val="22"/>
        </w:rPr>
        <w:t>;</w:t>
      </w:r>
    </w:p>
    <w:p w14:paraId="50A0B33A" w14:textId="30605CAF" w:rsidR="006D0EC0" w:rsidRPr="0006658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6.1.4. </w:t>
      </w:r>
      <w:r w:rsidR="006D0EC0" w:rsidRPr="00066587">
        <w:rPr>
          <w:rFonts w:ascii="Times New Roman" w:hAnsi="Times New Roman" w:cs="Times New Roman"/>
          <w:sz w:val="22"/>
          <w:szCs w:val="22"/>
        </w:rPr>
        <w:t xml:space="preserve">dokumentas, patvirtinantis, kad asmuo, kuris pasirašė </w:t>
      </w:r>
      <w:r w:rsidR="00212F68" w:rsidRPr="00066587">
        <w:rPr>
          <w:rFonts w:ascii="Times New Roman" w:hAnsi="Times New Roman" w:cs="Times New Roman"/>
          <w:sz w:val="22"/>
          <w:szCs w:val="22"/>
        </w:rPr>
        <w:t>p</w:t>
      </w:r>
      <w:r w:rsidR="006D0EC0" w:rsidRPr="00066587">
        <w:rPr>
          <w:rFonts w:ascii="Times New Roman" w:hAnsi="Times New Roman" w:cs="Times New Roman"/>
          <w:sz w:val="22"/>
          <w:szCs w:val="22"/>
        </w:rPr>
        <w:t>asiūlymą (jei jis ne tiekėjo vadovas), turėjo teisę jį pasirašyti;</w:t>
      </w:r>
    </w:p>
    <w:p w14:paraId="0997451A" w14:textId="0E77D9BA" w:rsidR="006D0EC0" w:rsidRPr="00066587" w:rsidRDefault="00212F68" w:rsidP="007D2F57">
      <w:pPr>
        <w:pStyle w:val="Sraopastraipa"/>
        <w:numPr>
          <w:ilvl w:val="2"/>
          <w:numId w:val="12"/>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p</w:t>
      </w:r>
      <w:r w:rsidR="006D0EC0" w:rsidRPr="00066587">
        <w:rPr>
          <w:rFonts w:ascii="Times New Roman" w:hAnsi="Times New Roman" w:cs="Times New Roman"/>
          <w:sz w:val="22"/>
          <w:szCs w:val="22"/>
        </w:rPr>
        <w:t>asiūlymo galiojimą užtikrinantis dokumentas (jeigu reikalaujama);</w:t>
      </w:r>
    </w:p>
    <w:p w14:paraId="53A8B5A3" w14:textId="48004E3A"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470E3C1"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066587">
        <w:rPr>
          <w:rFonts w:ascii="Times New Roman" w:hAnsi="Times New Roman" w:cs="Times New Roman"/>
          <w:sz w:val="22"/>
          <w:szCs w:val="22"/>
        </w:rPr>
        <w:t>p</w:t>
      </w:r>
      <w:r w:rsidRPr="00066587">
        <w:rPr>
          <w:rFonts w:ascii="Times New Roman" w:hAnsi="Times New Roman" w:cs="Times New Roman"/>
          <w:sz w:val="22"/>
          <w:szCs w:val="22"/>
        </w:rPr>
        <w:t>irkime;</w:t>
      </w:r>
    </w:p>
    <w:p w14:paraId="054A3B95" w14:textId="35955753"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066587">
        <w:rPr>
          <w:rFonts w:ascii="Times New Roman" w:hAnsi="Times New Roman" w:cs="Times New Roman"/>
          <w:sz w:val="22"/>
          <w:szCs w:val="22"/>
        </w:rPr>
        <w:t>4</w:t>
      </w:r>
      <w:r w:rsidRPr="00066587">
        <w:rPr>
          <w:rFonts w:ascii="Times New Roman" w:hAnsi="Times New Roman" w:cs="Times New Roman"/>
          <w:color w:val="00B050"/>
          <w:sz w:val="22"/>
          <w:szCs w:val="22"/>
        </w:rPr>
        <w:t xml:space="preserve"> </w:t>
      </w:r>
      <w:r w:rsidRPr="00066587">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66587">
        <w:rPr>
          <w:rFonts w:ascii="Times New Roman" w:hAnsi="Times New Roman" w:cs="Times New Roman"/>
          <w:i/>
          <w:iCs/>
          <w:sz w:val="22"/>
          <w:szCs w:val="22"/>
        </w:rPr>
        <w:t xml:space="preserve"> </w:t>
      </w:r>
    </w:p>
    <w:p w14:paraId="28DE3CC9" w14:textId="77ABD78F" w:rsidR="00450415" w:rsidRPr="00BE3F78" w:rsidRDefault="00450415" w:rsidP="007D2F57">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techninė specifikacija, užpildyta pagal specialiųjų pirkimo sąlygų </w:t>
      </w:r>
      <w:r w:rsidR="002C4A23">
        <w:rPr>
          <w:rFonts w:ascii="Times New Roman" w:hAnsi="Times New Roman" w:cs="Times New Roman"/>
          <w:sz w:val="22"/>
          <w:szCs w:val="22"/>
        </w:rPr>
        <w:t>5</w:t>
      </w:r>
      <w:r w:rsidRPr="00066587">
        <w:rPr>
          <w:rFonts w:ascii="Times New Roman" w:hAnsi="Times New Roman" w:cs="Times New Roman"/>
          <w:sz w:val="22"/>
          <w:szCs w:val="22"/>
        </w:rPr>
        <w:t xml:space="preserve"> pried</w:t>
      </w:r>
      <w:r w:rsidR="002C4A23">
        <w:rPr>
          <w:rFonts w:ascii="Times New Roman" w:hAnsi="Times New Roman" w:cs="Times New Roman"/>
          <w:sz w:val="22"/>
          <w:szCs w:val="22"/>
        </w:rPr>
        <w:t>o lentelę</w:t>
      </w:r>
      <w:r w:rsidRPr="00066587">
        <w:rPr>
          <w:rFonts w:ascii="Times New Roman" w:hAnsi="Times New Roman" w:cs="Times New Roman"/>
          <w:i/>
          <w:iCs/>
          <w:sz w:val="22"/>
          <w:szCs w:val="22"/>
        </w:rPr>
        <w:t>;</w:t>
      </w:r>
    </w:p>
    <w:p w14:paraId="6ACDAB8A" w14:textId="496C4FF9" w:rsidR="00BE3F78" w:rsidRPr="00066587" w:rsidRDefault="00BE3F78" w:rsidP="007D2F57">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1CAB3B82" w14:textId="67F7C265" w:rsidR="006E1F24" w:rsidRPr="00066587" w:rsidRDefault="002C4A23" w:rsidP="007D2F57">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u</w:t>
      </w:r>
      <w:r w:rsidRPr="006105C9">
        <w:rPr>
          <w:rFonts w:ascii="Times New Roman" w:hAnsi="Times New Roman" w:cs="Times New Roman"/>
          <w:sz w:val="22"/>
          <w:szCs w:val="22"/>
        </w:rPr>
        <w:t xml:space="preserve">žpildyta Tiekėjo deklaracija dėl atitikties Reglamento nuostatoms (specialiųjų pirkimo sąlygų 8 </w:t>
      </w:r>
      <w:r>
        <w:rPr>
          <w:rFonts w:ascii="Times New Roman" w:hAnsi="Times New Roman" w:cs="Times New Roman"/>
          <w:sz w:val="22"/>
          <w:szCs w:val="22"/>
        </w:rPr>
        <w:t xml:space="preserve">arba 9 </w:t>
      </w:r>
      <w:r w:rsidRPr="006105C9">
        <w:rPr>
          <w:rFonts w:ascii="Times New Roman" w:hAnsi="Times New Roman" w:cs="Times New Roman"/>
          <w:sz w:val="22"/>
          <w:szCs w:val="22"/>
        </w:rPr>
        <w:t>priedas)</w:t>
      </w:r>
      <w:r w:rsidR="006E1F24" w:rsidRPr="002C4A23">
        <w:rPr>
          <w:rFonts w:ascii="Times New Roman" w:hAnsi="Times New Roman" w:cs="Times New Roman"/>
          <w:sz w:val="22"/>
          <w:szCs w:val="22"/>
        </w:rPr>
        <w:t>;</w:t>
      </w:r>
    </w:p>
    <w:p w14:paraId="7D2A82EF" w14:textId="57934DBE" w:rsidR="002C4A23" w:rsidRPr="006105C9" w:rsidRDefault="002C4A23" w:rsidP="002C4A23">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w:t>
      </w:r>
      <w:r w:rsidR="00AA7B93" w:rsidRPr="00AA7B93">
        <w:rPr>
          <w:rFonts w:ascii="Times New Roman" w:hAnsi="Times New Roman" w:cs="Times New Roman"/>
          <w:color w:val="7030A0"/>
          <w:sz w:val="22"/>
          <w:szCs w:val="22"/>
        </w:rPr>
        <w:t>ų</w:t>
      </w:r>
      <w:r w:rsidRPr="00AA7B93">
        <w:rPr>
          <w:rFonts w:ascii="Times New Roman" w:hAnsi="Times New Roman" w:cs="Times New Roman"/>
          <w:color w:val="7030A0"/>
          <w:sz w:val="22"/>
          <w:szCs w:val="22"/>
        </w:rPr>
        <w:t xml:space="preserve"> </w:t>
      </w:r>
      <w:r w:rsidR="00AA7B93" w:rsidRPr="00AA7B93">
        <w:rPr>
          <w:rFonts w:ascii="Times New Roman" w:hAnsi="Times New Roman" w:cs="Times New Roman"/>
          <w:color w:val="7030A0"/>
          <w:sz w:val="22"/>
          <w:szCs w:val="22"/>
        </w:rPr>
        <w:t>P</w:t>
      </w:r>
      <w:r w:rsidRPr="00AA7B93">
        <w:rPr>
          <w:rFonts w:ascii="Times New Roman" w:hAnsi="Times New Roman" w:cs="Times New Roman"/>
          <w:color w:val="7030A0"/>
          <w:sz w:val="22"/>
          <w:szCs w:val="22"/>
        </w:rPr>
        <w:t>rek</w:t>
      </w:r>
      <w:r w:rsidR="00AA7B93" w:rsidRPr="00AA7B93">
        <w:rPr>
          <w:rFonts w:ascii="Times New Roman" w:hAnsi="Times New Roman" w:cs="Times New Roman"/>
          <w:color w:val="7030A0"/>
          <w:sz w:val="22"/>
          <w:szCs w:val="22"/>
        </w:rPr>
        <w:t>ių</w:t>
      </w:r>
      <w:r w:rsidRPr="00AA7B93">
        <w:rPr>
          <w:rFonts w:ascii="Times New Roman" w:hAnsi="Times New Roman" w:cs="Times New Roman"/>
          <w:color w:val="7030A0"/>
          <w:sz w:val="22"/>
          <w:szCs w:val="22"/>
        </w:rPr>
        <w:t xml:space="preserve"> atitikimą visiems reikalavimams, nurodytiems kiekviename pirkimo sąlygų </w:t>
      </w:r>
      <w:r w:rsidR="00AA7B93" w:rsidRPr="00AA7B93">
        <w:rPr>
          <w:rFonts w:ascii="Times New Roman" w:hAnsi="Times New Roman" w:cs="Times New Roman"/>
          <w:color w:val="7030A0"/>
          <w:sz w:val="22"/>
          <w:szCs w:val="22"/>
        </w:rPr>
        <w:t>5</w:t>
      </w:r>
      <w:r w:rsidRPr="00AA7B93">
        <w:rPr>
          <w:rFonts w:ascii="Times New Roman" w:hAnsi="Times New Roman" w:cs="Times New Roman"/>
          <w:color w:val="7030A0"/>
          <w:sz w:val="22"/>
          <w:szCs w:val="22"/>
        </w:rPr>
        <w:t xml:space="preserve"> pried</w:t>
      </w:r>
      <w:r w:rsidR="00AA7B93" w:rsidRPr="00AA7B93">
        <w:rPr>
          <w:rFonts w:ascii="Times New Roman" w:hAnsi="Times New Roman" w:cs="Times New Roman"/>
          <w:color w:val="7030A0"/>
          <w:sz w:val="22"/>
          <w:szCs w:val="22"/>
        </w:rPr>
        <w:t>o</w:t>
      </w:r>
      <w:r w:rsidRPr="00AA7B93">
        <w:rPr>
          <w:rFonts w:ascii="Times New Roman" w:hAnsi="Times New Roman" w:cs="Times New Roman"/>
          <w:color w:val="7030A0"/>
          <w:sz w:val="22"/>
          <w:szCs w:val="22"/>
        </w:rPr>
        <w:t xml:space="preserve">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 xml:space="preserve">privalo būti pažymėta, kurį techninės </w:t>
      </w:r>
      <w:r w:rsidRPr="00AA7B93">
        <w:rPr>
          <w:rFonts w:ascii="Times New Roman" w:hAnsi="Times New Roman" w:cs="Times New Roman"/>
          <w:color w:val="7030A0"/>
          <w:sz w:val="22"/>
          <w:szCs w:val="22"/>
        </w:rPr>
        <w:lastRenderedPageBreak/>
        <w:t xml:space="preserve">specifikacijos lentelės parametrą patvirtina nurodytas parametras, o šių pirkimo sąlygų </w:t>
      </w:r>
      <w:r w:rsidR="00AA7B93" w:rsidRPr="00AA7B93">
        <w:rPr>
          <w:rFonts w:ascii="Times New Roman" w:hAnsi="Times New Roman" w:cs="Times New Roman"/>
          <w:color w:val="7030A0"/>
          <w:sz w:val="22"/>
          <w:szCs w:val="22"/>
        </w:rPr>
        <w:t>5</w:t>
      </w:r>
      <w:r w:rsidRPr="00AA7B93">
        <w:rPr>
          <w:rFonts w:ascii="Times New Roman" w:hAnsi="Times New Roman" w:cs="Times New Roman"/>
          <w:color w:val="7030A0"/>
          <w:sz w:val="22"/>
          <w:szCs w:val="22"/>
        </w:rPr>
        <w:t xml:space="preserve"> priedo techninės specifikacijos lentelėje nurodomas dokumento puslapis</w:t>
      </w:r>
      <w:r w:rsidRPr="006105C9">
        <w:rPr>
          <w:rFonts w:ascii="Times New Roman" w:hAnsi="Times New Roman" w:cs="Times New Roman"/>
          <w:sz w:val="22"/>
          <w:szCs w:val="22"/>
        </w:rPr>
        <w:t>.</w:t>
      </w:r>
    </w:p>
    <w:p w14:paraId="406C1ED7" w14:textId="62EE167D" w:rsidR="00CA7345" w:rsidRPr="002C4A23" w:rsidRDefault="002C4A23" w:rsidP="002C4A23">
      <w:pPr>
        <w:tabs>
          <w:tab w:val="left" w:pos="1276"/>
          <w:tab w:val="left" w:pos="1701"/>
          <w:tab w:val="left" w:pos="2492"/>
        </w:tabs>
        <w:spacing w:after="0" w:line="240" w:lineRule="auto"/>
        <w:jc w:val="both"/>
        <w:rPr>
          <w:rFonts w:ascii="Times New Roman" w:hAnsi="Times New Roman" w:cs="Times New Roman"/>
          <w:sz w:val="22"/>
          <w:szCs w:val="22"/>
          <w:u w:val="single"/>
        </w:rPr>
      </w:pPr>
      <w:r w:rsidRPr="00AA7B93">
        <w:rPr>
          <w:rFonts w:ascii="Times New Roman" w:hAnsi="Times New Roman" w:cs="Times New Roman"/>
          <w:i/>
          <w:iCs/>
          <w:sz w:val="22"/>
          <w:szCs w:val="22"/>
          <w:u w:val="single"/>
        </w:rPr>
        <w:t>Pastaba</w:t>
      </w:r>
      <w:r w:rsidRPr="002C4A23">
        <w:rPr>
          <w:rFonts w:ascii="Times New Roman" w:hAnsi="Times New Roman" w:cs="Times New Roman"/>
          <w:i/>
          <w:iCs/>
          <w:sz w:val="22"/>
          <w:szCs w:val="22"/>
        </w:rPr>
        <w:t>.</w:t>
      </w:r>
      <w:r w:rsidRPr="002C4A23">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622C4" w:rsidRPr="002C4A23">
        <w:rPr>
          <w:rFonts w:ascii="Times New Roman" w:hAnsi="Times New Roman" w:cs="Times New Roman"/>
          <w:sz w:val="22"/>
          <w:szCs w:val="22"/>
        </w:rPr>
        <w:t>.</w:t>
      </w:r>
    </w:p>
    <w:p w14:paraId="7272F068" w14:textId="492D89DB" w:rsidR="00CA7345" w:rsidRPr="00066587" w:rsidRDefault="00CA7345" w:rsidP="002C4A23">
      <w:pPr>
        <w:pStyle w:val="Sraopastraipa"/>
        <w:numPr>
          <w:ilvl w:val="2"/>
          <w:numId w:val="3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066587">
        <w:rPr>
          <w:rFonts w:ascii="Times New Roman" w:eastAsia="Times New Roman" w:hAnsi="Times New Roman" w:cs="Times New Roman"/>
          <w:bCs/>
          <w:sz w:val="22"/>
          <w:szCs w:val="22"/>
        </w:rPr>
        <w:t>kiti pirkimo dokumentuose ir/ar jų prieduose reikalaujami dokumentai.</w:t>
      </w:r>
    </w:p>
    <w:p w14:paraId="55ECD7D7" w14:textId="62481527" w:rsidR="00AA7B93" w:rsidRPr="00AE7CE1" w:rsidRDefault="00AA7B93"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AE7CE1">
        <w:rPr>
          <w:rFonts w:ascii="Times New Roman"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A213F13" w14:textId="77777777" w:rsidR="00AA7B93" w:rsidRPr="00AE7CE1" w:rsidRDefault="00AA7B93" w:rsidP="00AA7B93">
      <w:pPr>
        <w:tabs>
          <w:tab w:val="left" w:pos="1701"/>
        </w:tabs>
        <w:spacing w:after="0" w:line="240" w:lineRule="auto"/>
        <w:ind w:firstLine="993"/>
        <w:jc w:val="both"/>
        <w:rPr>
          <w:rFonts w:ascii="Times New Roman" w:hAnsi="Times New Roman" w:cs="Times New Roman"/>
          <w:sz w:val="22"/>
          <w:szCs w:val="22"/>
        </w:rPr>
      </w:pPr>
      <w:r w:rsidRPr="00AE7CE1">
        <w:rPr>
          <w:rFonts w:ascii="Times New Roman" w:hAnsi="Times New Roman" w:cs="Times New Roman"/>
          <w:sz w:val="22"/>
          <w:szCs w:val="22"/>
        </w:rPr>
        <w:t>6.2.1.</w:t>
      </w:r>
      <w:r w:rsidRPr="00AE7CE1">
        <w:rPr>
          <w:rFonts w:ascii="Times New Roman" w:hAnsi="Times New Roman" w:cs="Times New Roman"/>
          <w:sz w:val="22"/>
          <w:szCs w:val="22"/>
        </w:rPr>
        <w:tab/>
        <w:t>pateikiami kvalifikuotu elektroniniu parašu pasirašyti elektroninėmis priemonėmis suformuoti dokumentai;</w:t>
      </w:r>
    </w:p>
    <w:p w14:paraId="687DB249" w14:textId="7849A52C" w:rsidR="00AA7B93" w:rsidRPr="00AE7CE1" w:rsidRDefault="00AA7B93" w:rsidP="00AA7B93">
      <w:pPr>
        <w:tabs>
          <w:tab w:val="left" w:pos="1701"/>
        </w:tabs>
        <w:spacing w:after="0" w:line="240" w:lineRule="auto"/>
        <w:ind w:firstLine="993"/>
        <w:jc w:val="both"/>
        <w:rPr>
          <w:rFonts w:ascii="Times New Roman" w:eastAsia="Calibri" w:hAnsi="Times New Roman" w:cs="Times New Roman"/>
          <w:sz w:val="22"/>
          <w:szCs w:val="22"/>
        </w:rPr>
      </w:pPr>
      <w:r w:rsidRPr="00AE7CE1">
        <w:rPr>
          <w:rFonts w:ascii="Times New Roman" w:hAnsi="Times New Roman" w:cs="Times New Roman"/>
          <w:sz w:val="22"/>
          <w:szCs w:val="22"/>
        </w:rPr>
        <w:t>6.2.2.</w:t>
      </w:r>
      <w:r w:rsidRPr="00AE7CE1">
        <w:rPr>
          <w:rFonts w:ascii="Times New Roman" w:hAnsi="Times New Roman" w:cs="Times New Roman"/>
          <w:sz w:val="22"/>
          <w:szCs w:val="22"/>
        </w:rPr>
        <w:tab/>
        <w:t>skaitmeninės dokumentų kopijos (fiziniu parašu tvirtinami dokumentai turi būti pateikiami pasirašyti ir nuskenuoti).</w:t>
      </w:r>
      <w:r>
        <w:rPr>
          <w:rFonts w:ascii="Times New Roman" w:hAnsi="Times New Roman" w:cs="Times New Roman"/>
          <w:sz w:val="22"/>
          <w:szCs w:val="22"/>
        </w:rPr>
        <w:t xml:space="preserve"> </w:t>
      </w:r>
    </w:p>
    <w:p w14:paraId="75686DC0" w14:textId="3C527628" w:rsidR="002D27BC" w:rsidRPr="00AA7B93" w:rsidRDefault="00AA7B93" w:rsidP="00AA7B93">
      <w:pPr>
        <w:tabs>
          <w:tab w:val="left" w:pos="1276"/>
          <w:tab w:val="left" w:pos="1701"/>
        </w:tabs>
        <w:suppressAutoHyphens/>
        <w:spacing w:after="0" w:line="240" w:lineRule="auto"/>
        <w:ind w:firstLine="993"/>
        <w:jc w:val="both"/>
        <w:rPr>
          <w:rFonts w:ascii="Times New Roman" w:hAnsi="Times New Roman" w:cs="Times New Roman"/>
          <w:sz w:val="22"/>
          <w:szCs w:val="22"/>
        </w:rPr>
      </w:pPr>
      <w:r w:rsidRPr="00AA7B93">
        <w:rPr>
          <w:rFonts w:ascii="Times New Roman" w:eastAsia="Calibri" w:hAnsi="Times New Roman" w:cs="Times New Roman"/>
          <w:bCs/>
          <w:iCs/>
          <w:sz w:val="22"/>
          <w:szCs w:val="22"/>
        </w:rPr>
        <w:t>6.2.3.</w:t>
      </w:r>
      <w:r w:rsidRPr="00AE7CE1">
        <w:rPr>
          <w:rFonts w:ascii="Times New Roman" w:hAnsi="Times New Roman" w:cs="Times New Roman"/>
          <w:sz w:val="22"/>
          <w:szCs w:val="22"/>
        </w:rPr>
        <w:tab/>
      </w:r>
      <w:r w:rsidRPr="00AA7B93">
        <w:rPr>
          <w:rFonts w:ascii="Times New Roman" w:eastAsia="Calibri" w:hAnsi="Times New Roman" w:cs="Times New Roman"/>
          <w:bCs/>
          <w:iCs/>
          <w:sz w:val="22"/>
          <w:szCs w:val="22"/>
        </w:rPr>
        <w:t>skaitmeninės dokumentų kopijos (</w:t>
      </w:r>
      <w:r w:rsidRPr="00AA7B93">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AA7B93">
        <w:rPr>
          <w:rFonts w:ascii="Times New Roman" w:hAnsi="Times New Roman" w:cs="Times New Roman"/>
          <w:sz w:val="22"/>
          <w:szCs w:val="22"/>
        </w:rPr>
        <w:t>.</w:t>
      </w:r>
    </w:p>
    <w:p w14:paraId="31EAB3A1" w14:textId="273C6150" w:rsidR="00337CC1" w:rsidRPr="00066587" w:rsidRDefault="00337CC1"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066587" w:rsidRDefault="004C63E0"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066587">
        <w:rPr>
          <w:rFonts w:ascii="Times New Roman" w:hAnsi="Times New Roman" w:cs="Times New Roman"/>
          <w:sz w:val="22"/>
          <w:szCs w:val="22"/>
        </w:rPr>
        <w:t xml:space="preserve">būti </w:t>
      </w:r>
      <w:r w:rsidRPr="00066587">
        <w:rPr>
          <w:rFonts w:ascii="Times New Roman" w:hAnsi="Times New Roman" w:cs="Times New Roman"/>
          <w:sz w:val="22"/>
          <w:szCs w:val="22"/>
        </w:rPr>
        <w:t>nustatyt</w:t>
      </w:r>
      <w:r w:rsidR="00C877E5" w:rsidRPr="00066587">
        <w:rPr>
          <w:rFonts w:ascii="Times New Roman" w:hAnsi="Times New Roman" w:cs="Times New Roman"/>
          <w:sz w:val="22"/>
          <w:szCs w:val="22"/>
        </w:rPr>
        <w:t>os</w:t>
      </w:r>
      <w:r w:rsidR="00027BAD" w:rsidRPr="00066587">
        <w:rPr>
          <w:rFonts w:ascii="Times New Roman" w:hAnsi="Times New Roman" w:cs="Times New Roman"/>
          <w:sz w:val="22"/>
          <w:szCs w:val="22"/>
        </w:rPr>
        <w:t xml:space="preserve"> </w:t>
      </w:r>
      <w:r w:rsidRPr="00066587">
        <w:rPr>
          <w:rFonts w:ascii="Times New Roman" w:hAnsi="Times New Roman" w:cs="Times New Roman"/>
          <w:sz w:val="22"/>
          <w:szCs w:val="22"/>
        </w:rPr>
        <w:t>ir kitoki</w:t>
      </w:r>
      <w:r w:rsidR="00C877E5" w:rsidRPr="00066587">
        <w:rPr>
          <w:rFonts w:ascii="Times New Roman" w:hAnsi="Times New Roman" w:cs="Times New Roman"/>
          <w:sz w:val="22"/>
          <w:szCs w:val="22"/>
        </w:rPr>
        <w:t>o</w:t>
      </w:r>
      <w:r w:rsidRPr="00066587">
        <w:rPr>
          <w:rFonts w:ascii="Times New Roman" w:hAnsi="Times New Roman" w:cs="Times New Roman"/>
          <w:sz w:val="22"/>
          <w:szCs w:val="22"/>
        </w:rPr>
        <w:t>s taisykles dėl atskirų įkainių tikslumo ir apvalinimo.</w:t>
      </w:r>
    </w:p>
    <w:p w14:paraId="693049D9" w14:textId="07167828" w:rsidR="004C63E0" w:rsidRPr="00066587" w:rsidRDefault="004C63E0"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066587" w:rsidRDefault="00C877E5" w:rsidP="00AA7B93">
      <w:pPr>
        <w:pStyle w:val="Antrat1"/>
        <w:numPr>
          <w:ilvl w:val="0"/>
          <w:numId w:val="30"/>
        </w:numPr>
        <w:spacing w:before="240" w:after="0"/>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3203857"/>
      <w:bookmarkEnd w:id="21"/>
      <w:bookmarkEnd w:id="22"/>
      <w:bookmarkEnd w:id="23"/>
      <w:bookmarkEnd w:id="24"/>
      <w:bookmarkEnd w:id="25"/>
      <w:r w:rsidRPr="00066587">
        <w:rPr>
          <w:rFonts w:ascii="Times New Roman" w:hAnsi="Times New Roman" w:cs="Times New Roman"/>
          <w:b/>
          <w:bCs/>
          <w:sz w:val="24"/>
          <w:szCs w:val="24"/>
        </w:rPr>
        <w:t>P</w:t>
      </w:r>
      <w:r w:rsidR="00EE1C85" w:rsidRPr="00066587">
        <w:rPr>
          <w:rFonts w:ascii="Times New Roman" w:hAnsi="Times New Roman" w:cs="Times New Roman"/>
          <w:b/>
          <w:bCs/>
          <w:sz w:val="24"/>
          <w:szCs w:val="24"/>
        </w:rPr>
        <w:t>asiūlymo galiojimo užtikrinimas</w:t>
      </w:r>
      <w:bookmarkEnd w:id="26"/>
      <w:bookmarkEnd w:id="27"/>
      <w:bookmarkEnd w:id="28"/>
    </w:p>
    <w:p w14:paraId="7181BB48" w14:textId="4485C89B" w:rsidR="00BB6A54" w:rsidRPr="00AA7B93" w:rsidRDefault="00BB6A54" w:rsidP="00AA7B93">
      <w:pPr>
        <w:pStyle w:val="Sraopastraipa"/>
        <w:numPr>
          <w:ilvl w:val="1"/>
          <w:numId w:val="36"/>
        </w:numPr>
        <w:tabs>
          <w:tab w:val="left" w:pos="1276"/>
        </w:tabs>
        <w:suppressAutoHyphens/>
        <w:spacing w:after="0" w:line="240" w:lineRule="auto"/>
        <w:ind w:left="0" w:firstLine="709"/>
        <w:jc w:val="both"/>
        <w:rPr>
          <w:rFonts w:ascii="Times New Roman" w:hAnsi="Times New Roman" w:cs="Times New Roman"/>
          <w:sz w:val="22"/>
          <w:szCs w:val="22"/>
          <w:lang w:eastAsia="en-US"/>
        </w:rPr>
      </w:pPr>
      <w:r w:rsidRPr="00AA7B93">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66587" w:rsidRDefault="00040C0F" w:rsidP="00AA7B93">
      <w:pPr>
        <w:pStyle w:val="Antrat1"/>
        <w:numPr>
          <w:ilvl w:val="0"/>
          <w:numId w:val="30"/>
        </w:numPr>
        <w:spacing w:before="240" w:after="0"/>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63203858"/>
      <w:bookmarkStart w:id="34" w:name="_Ref39485250"/>
      <w:bookmarkStart w:id="35" w:name="_Ref39485258"/>
      <w:r w:rsidRPr="00066587">
        <w:rPr>
          <w:rFonts w:ascii="Times New Roman" w:hAnsi="Times New Roman" w:cs="Times New Roman"/>
          <w:b/>
          <w:bCs/>
          <w:sz w:val="24"/>
          <w:szCs w:val="24"/>
        </w:rPr>
        <w:t>Elektroninis aukcionas</w:t>
      </w:r>
      <w:bookmarkEnd w:id="29"/>
      <w:bookmarkEnd w:id="30"/>
      <w:bookmarkEnd w:id="31"/>
      <w:bookmarkEnd w:id="32"/>
      <w:bookmarkEnd w:id="33"/>
    </w:p>
    <w:p w14:paraId="2C1BFE44" w14:textId="3E573F6E" w:rsidR="00BB6A54" w:rsidRPr="00AA7B93" w:rsidRDefault="00BB6A54" w:rsidP="00AA7B93">
      <w:pPr>
        <w:pStyle w:val="Sraopastraipa"/>
        <w:numPr>
          <w:ilvl w:val="1"/>
          <w:numId w:val="37"/>
        </w:numPr>
        <w:tabs>
          <w:tab w:val="left" w:pos="1276"/>
        </w:tabs>
        <w:spacing w:line="240" w:lineRule="auto"/>
        <w:ind w:left="0" w:firstLine="709"/>
        <w:rPr>
          <w:rFonts w:ascii="Times New Roman" w:hAnsi="Times New Roman" w:cs="Times New Roman"/>
          <w:sz w:val="22"/>
          <w:szCs w:val="22"/>
        </w:rPr>
      </w:pPr>
      <w:r w:rsidRPr="00AA7B93">
        <w:rPr>
          <w:rFonts w:ascii="Times New Roman" w:hAnsi="Times New Roman" w:cs="Times New Roman"/>
          <w:sz w:val="22"/>
          <w:szCs w:val="22"/>
        </w:rPr>
        <w:t>Perkančioji organizacija pirkime netaikys elektroninio aukciono</w:t>
      </w:r>
    </w:p>
    <w:p w14:paraId="14CBD3AD" w14:textId="23B8A7AF" w:rsidR="009D0DC5" w:rsidRPr="00066587" w:rsidRDefault="00EA001C" w:rsidP="00AA7B93">
      <w:pPr>
        <w:pStyle w:val="Antrat1"/>
        <w:numPr>
          <w:ilvl w:val="0"/>
          <w:numId w:val="37"/>
        </w:numPr>
        <w:spacing w:before="240" w:after="0"/>
        <w:ind w:left="567" w:hanging="567"/>
        <w:contextualSpacing/>
        <w:rPr>
          <w:rFonts w:ascii="Times New Roman" w:hAnsi="Times New Roman" w:cs="Times New Roman"/>
          <w:b/>
          <w:bCs/>
          <w:sz w:val="24"/>
          <w:szCs w:val="24"/>
        </w:rPr>
      </w:pPr>
      <w:bookmarkStart w:id="36" w:name="_Ref39667303"/>
      <w:bookmarkStart w:id="37" w:name="_Ref39667308"/>
      <w:bookmarkStart w:id="38" w:name="_Toc163203859"/>
      <w:r w:rsidRPr="00066587">
        <w:rPr>
          <w:rFonts w:ascii="Times New Roman" w:hAnsi="Times New Roman" w:cs="Times New Roman"/>
          <w:b/>
          <w:bCs/>
          <w:sz w:val="24"/>
          <w:szCs w:val="24"/>
        </w:rPr>
        <w:t>P</w:t>
      </w:r>
      <w:r w:rsidR="00014A61" w:rsidRPr="00066587">
        <w:rPr>
          <w:rFonts w:ascii="Times New Roman" w:hAnsi="Times New Roman" w:cs="Times New Roman"/>
          <w:b/>
          <w:bCs/>
          <w:sz w:val="24"/>
          <w:szCs w:val="24"/>
        </w:rPr>
        <w:t>asiūlymų vertinimas</w:t>
      </w:r>
      <w:bookmarkEnd w:id="34"/>
      <w:bookmarkEnd w:id="35"/>
      <w:bookmarkEnd w:id="36"/>
      <w:bookmarkEnd w:id="37"/>
      <w:bookmarkEnd w:id="38"/>
    </w:p>
    <w:p w14:paraId="2988E4A1" w14:textId="15C338D4" w:rsidR="00DD0E2C" w:rsidRPr="00AA7B93" w:rsidRDefault="00DD0E2C" w:rsidP="00AA7B93">
      <w:pPr>
        <w:pStyle w:val="Sraopastraipa"/>
        <w:numPr>
          <w:ilvl w:val="1"/>
          <w:numId w:val="37"/>
        </w:numPr>
        <w:tabs>
          <w:tab w:val="left" w:pos="1276"/>
        </w:tabs>
        <w:spacing w:after="0" w:line="240" w:lineRule="auto"/>
        <w:ind w:left="0" w:firstLine="709"/>
        <w:jc w:val="both"/>
        <w:rPr>
          <w:rFonts w:ascii="Times New Roman" w:hAnsi="Times New Roman" w:cs="Times New Roman"/>
          <w:iCs/>
          <w:sz w:val="22"/>
          <w:szCs w:val="22"/>
        </w:rPr>
      </w:pPr>
      <w:r w:rsidRPr="00AA7B93">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AA7B93">
        <w:rPr>
          <w:rFonts w:ascii="Times New Roman" w:eastAsia="Calibri" w:hAnsi="Times New Roman" w:cs="Times New Roman"/>
          <w:sz w:val="22"/>
          <w:szCs w:val="22"/>
        </w:rPr>
        <w:t xml:space="preserve">specialiųjų pirkimo sąlygų </w:t>
      </w:r>
      <w:bookmarkEnd w:id="39"/>
      <w:r w:rsidR="00BE3F78">
        <w:rPr>
          <w:rFonts w:ascii="Times New Roman" w:eastAsia="Calibri" w:hAnsi="Times New Roman" w:cs="Times New Roman"/>
          <w:sz w:val="22"/>
          <w:szCs w:val="22"/>
        </w:rPr>
        <w:t>5</w:t>
      </w:r>
      <w:r w:rsidRPr="00AA7B93">
        <w:rPr>
          <w:rFonts w:ascii="Times New Roman" w:eastAsia="Calibri" w:hAnsi="Times New Roman" w:cs="Times New Roman"/>
          <w:sz w:val="22"/>
          <w:szCs w:val="22"/>
        </w:rPr>
        <w:t xml:space="preserve"> priede</w:t>
      </w:r>
      <w:r w:rsidR="00C13ABB" w:rsidRPr="00AA7B93">
        <w:rPr>
          <w:rFonts w:ascii="Times New Roman" w:eastAsia="Calibri" w:hAnsi="Times New Roman" w:cs="Times New Roman"/>
          <w:sz w:val="22"/>
          <w:szCs w:val="22"/>
        </w:rPr>
        <w:t xml:space="preserve"> „Pasiūlymo forma“</w:t>
      </w:r>
      <w:r w:rsidRPr="00AA7B93">
        <w:rPr>
          <w:rFonts w:ascii="Times New Roman" w:eastAsia="Calibri" w:hAnsi="Times New Roman" w:cs="Times New Roman"/>
          <w:sz w:val="22"/>
          <w:szCs w:val="22"/>
        </w:rPr>
        <w:t>.</w:t>
      </w:r>
    </w:p>
    <w:p w14:paraId="03B7B681" w14:textId="777CA1E6" w:rsidR="00DD0E2C" w:rsidRPr="00066587" w:rsidRDefault="00DD0E2C" w:rsidP="00AA7B93">
      <w:pPr>
        <w:pStyle w:val="Sraopastraipa"/>
        <w:numPr>
          <w:ilvl w:val="1"/>
          <w:numId w:val="37"/>
        </w:numPr>
        <w:tabs>
          <w:tab w:val="left" w:pos="1276"/>
        </w:tabs>
        <w:spacing w:after="0" w:line="240" w:lineRule="auto"/>
        <w:ind w:left="0" w:firstLine="709"/>
        <w:jc w:val="both"/>
        <w:rPr>
          <w:rFonts w:ascii="Times New Roman" w:eastAsia="Calibri" w:hAnsi="Times New Roman" w:cs="Times New Roman"/>
          <w:sz w:val="22"/>
          <w:szCs w:val="22"/>
        </w:rPr>
      </w:pPr>
      <w:r w:rsidRPr="00066587">
        <w:rPr>
          <w:rFonts w:ascii="Times New Roman" w:eastAsia="Calibri" w:hAnsi="Times New Roman" w:cs="Times New Roman"/>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24BE5C04" w:rsidR="00DD0E2C" w:rsidRPr="00066587" w:rsidRDefault="00DD0E2C" w:rsidP="00AA7B93">
      <w:pPr>
        <w:pStyle w:val="Sraopastraipa"/>
        <w:numPr>
          <w:ilvl w:val="1"/>
          <w:numId w:val="37"/>
        </w:numPr>
        <w:tabs>
          <w:tab w:val="left" w:pos="1276"/>
        </w:tabs>
        <w:spacing w:after="0" w:line="240" w:lineRule="auto"/>
        <w:ind w:left="0" w:firstLine="709"/>
        <w:jc w:val="both"/>
        <w:rPr>
          <w:rFonts w:ascii="Times New Roman" w:eastAsiaTheme="minorHAnsi" w:hAnsi="Times New Roman" w:cs="Times New Roman"/>
          <w:bCs/>
          <w:i/>
          <w:iCs/>
          <w:sz w:val="22"/>
          <w:szCs w:val="22"/>
        </w:rPr>
      </w:pPr>
      <w:r w:rsidRPr="00066587">
        <w:rPr>
          <w:rFonts w:ascii="Times New Roman" w:hAnsi="Times New Roman" w:cs="Times New Roman"/>
          <w:sz w:val="22"/>
          <w:szCs w:val="22"/>
        </w:rPr>
        <w:t xml:space="preserve">Perkančioji organizacija </w:t>
      </w:r>
      <w:r w:rsidR="00303F6B" w:rsidRPr="00066587">
        <w:rPr>
          <w:rFonts w:ascii="Times New Roman" w:hAnsi="Times New Roman" w:cs="Times New Roman"/>
          <w:sz w:val="22"/>
          <w:szCs w:val="22"/>
        </w:rPr>
        <w:t xml:space="preserve">be atskiro paklausimo </w:t>
      </w:r>
      <w:r w:rsidRPr="00066587">
        <w:rPr>
          <w:rFonts w:ascii="Times New Roman" w:hAnsi="Times New Roman" w:cs="Times New Roman"/>
          <w:sz w:val="22"/>
          <w:szCs w:val="22"/>
        </w:rPr>
        <w:t xml:space="preserve">atmes tiekėjo pasiūlymą, jeigu kartu su pasiūlymu nebus pateikti šie pirkimo sąlygose reikalaujami pateikti dokumentai: užpildyta </w:t>
      </w:r>
      <w:r w:rsidR="00303F6B" w:rsidRPr="00066587">
        <w:rPr>
          <w:rFonts w:ascii="Times New Roman" w:hAnsi="Times New Roman" w:cs="Times New Roman"/>
          <w:sz w:val="22"/>
          <w:szCs w:val="22"/>
        </w:rPr>
        <w:t>P</w:t>
      </w:r>
      <w:r w:rsidRPr="00066587">
        <w:rPr>
          <w:rFonts w:ascii="Times New Roman" w:hAnsi="Times New Roman" w:cs="Times New Roman"/>
          <w:sz w:val="22"/>
          <w:szCs w:val="22"/>
        </w:rPr>
        <w:t>asiūlymo forma (</w:t>
      </w:r>
      <w:r w:rsidR="00BE3F78">
        <w:rPr>
          <w:rFonts w:ascii="Times New Roman" w:hAnsi="Times New Roman" w:cs="Times New Roman"/>
          <w:sz w:val="22"/>
          <w:szCs w:val="22"/>
        </w:rPr>
        <w:t>5</w:t>
      </w:r>
      <w:r w:rsidRPr="00066587">
        <w:rPr>
          <w:rFonts w:ascii="Times New Roman" w:hAnsi="Times New Roman" w:cs="Times New Roman"/>
          <w:sz w:val="22"/>
          <w:szCs w:val="22"/>
        </w:rPr>
        <w:t xml:space="preserve"> priedas). </w:t>
      </w:r>
    </w:p>
    <w:p w14:paraId="678C44CA" w14:textId="6EB53055" w:rsidR="00FE7908" w:rsidRPr="00066587" w:rsidRDefault="00FE7908" w:rsidP="00AA7B93">
      <w:pPr>
        <w:pStyle w:val="Antrat1"/>
        <w:numPr>
          <w:ilvl w:val="0"/>
          <w:numId w:val="37"/>
        </w:numPr>
        <w:spacing w:before="240" w:after="0"/>
        <w:ind w:left="567" w:hanging="567"/>
        <w:contextualSpacing/>
        <w:rPr>
          <w:rFonts w:ascii="Times New Roman" w:hAnsi="Times New Roman" w:cs="Times New Roman"/>
          <w:b/>
          <w:bCs/>
          <w:sz w:val="24"/>
          <w:szCs w:val="24"/>
        </w:rPr>
      </w:pPr>
      <w:bookmarkStart w:id="40" w:name="_Ref39425999"/>
      <w:bookmarkStart w:id="41" w:name="_Ref39426005"/>
      <w:bookmarkStart w:id="42" w:name="_Toc163203860"/>
      <w:r w:rsidRPr="00066587">
        <w:rPr>
          <w:rFonts w:ascii="Times New Roman" w:hAnsi="Times New Roman" w:cs="Times New Roman"/>
          <w:b/>
          <w:bCs/>
          <w:sz w:val="24"/>
          <w:szCs w:val="24"/>
        </w:rPr>
        <w:t>S</w:t>
      </w:r>
      <w:r w:rsidR="00281735" w:rsidRPr="00066587">
        <w:rPr>
          <w:rFonts w:ascii="Times New Roman" w:hAnsi="Times New Roman" w:cs="Times New Roman"/>
          <w:b/>
          <w:bCs/>
          <w:sz w:val="24"/>
          <w:szCs w:val="24"/>
        </w:rPr>
        <w:t>utarties sudarymas</w:t>
      </w:r>
      <w:bookmarkEnd w:id="40"/>
      <w:bookmarkEnd w:id="41"/>
      <w:bookmarkEnd w:id="42"/>
    </w:p>
    <w:p w14:paraId="0D083BAD" w14:textId="750704F9" w:rsidR="00E15665" w:rsidRPr="00066587" w:rsidRDefault="00E15665" w:rsidP="00AA7B93">
      <w:pPr>
        <w:pStyle w:val="Sraopastraipa"/>
        <w:numPr>
          <w:ilvl w:val="1"/>
          <w:numId w:val="37"/>
        </w:numPr>
        <w:tabs>
          <w:tab w:val="left" w:pos="1276"/>
        </w:tab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066587">
        <w:rPr>
          <w:rFonts w:ascii="Times New Roman" w:hAnsi="Times New Roman" w:cs="Times New Roman"/>
          <w:sz w:val="22"/>
          <w:szCs w:val="22"/>
        </w:rPr>
        <w:t xml:space="preserve">10 </w:t>
      </w:r>
      <w:r w:rsidRPr="00066587">
        <w:rPr>
          <w:rFonts w:ascii="Times New Roman" w:hAnsi="Times New Roman" w:cs="Times New Roman"/>
          <w:sz w:val="22"/>
          <w:szCs w:val="22"/>
        </w:rPr>
        <w:t>priede „Sutarties projektas“.</w:t>
      </w:r>
    </w:p>
    <w:p w14:paraId="0FE61CAA" w14:textId="54EDE19E" w:rsidR="00E15665" w:rsidRDefault="00E15665" w:rsidP="00AA7B93">
      <w:pPr>
        <w:pStyle w:val="Sraopastraipa"/>
        <w:numPr>
          <w:ilvl w:val="1"/>
          <w:numId w:val="37"/>
        </w:numPr>
        <w:tabs>
          <w:tab w:val="left" w:pos="1276"/>
        </w:tab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lastRenderedPageBreak/>
        <w:tab/>
        <w:t>Jeigu tiekėjų grupės pateiktas pasiūlymas bus pripažintas laimėjusiu ir perkančioji organizacija pasiūlys jai sudaryti sutartį, ši tiekėjų grupė neturės įgyti teisinės formos.</w:t>
      </w:r>
    </w:p>
    <w:p w14:paraId="1640F94B" w14:textId="51514DB9" w:rsidR="00640DBD" w:rsidRPr="00066587" w:rsidRDefault="00640DBD" w:rsidP="00AA7B93">
      <w:pPr>
        <w:pStyle w:val="Antrat1"/>
        <w:numPr>
          <w:ilvl w:val="0"/>
          <w:numId w:val="37"/>
        </w:numPr>
        <w:spacing w:before="240" w:after="0"/>
        <w:ind w:left="567" w:hanging="567"/>
        <w:contextualSpacing/>
        <w:rPr>
          <w:rFonts w:ascii="Times New Roman" w:hAnsi="Times New Roman" w:cs="Times New Roman"/>
          <w:b/>
          <w:bCs/>
          <w:sz w:val="24"/>
          <w:szCs w:val="24"/>
        </w:rPr>
      </w:pPr>
      <w:bookmarkStart w:id="43" w:name="_Toc163203861"/>
      <w:bookmarkEnd w:id="3"/>
      <w:r w:rsidRPr="00066587">
        <w:rPr>
          <w:rFonts w:ascii="Times New Roman" w:hAnsi="Times New Roman" w:cs="Times New Roman"/>
          <w:b/>
          <w:bCs/>
          <w:sz w:val="24"/>
          <w:szCs w:val="24"/>
        </w:rPr>
        <w:t>Kitos sąlygos</w:t>
      </w:r>
      <w:bookmarkEnd w:id="43"/>
    </w:p>
    <w:p w14:paraId="654577E7" w14:textId="77777777" w:rsidR="001B63E9" w:rsidRDefault="007D2F57" w:rsidP="007D2F57">
      <w:pPr>
        <w:shd w:val="clear" w:color="auto" w:fill="FFFFFF"/>
        <w:spacing w:after="0" w:line="240" w:lineRule="auto"/>
        <w:jc w:val="both"/>
        <w:rPr>
          <w:rFonts w:ascii="Times New Roman" w:hAnsi="Times New Roman" w:cs="Times New Roman"/>
          <w:sz w:val="22"/>
          <w:szCs w:val="22"/>
        </w:rPr>
      </w:pPr>
      <w:r w:rsidRPr="00066587">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1FDCE86" w14:textId="7EDA692E" w:rsidR="001B63E9" w:rsidRDefault="001B63E9">
      <w:pPr>
        <w:rPr>
          <w:rFonts w:ascii="Times New Roman" w:hAnsi="Times New Roman" w:cs="Times New Roman"/>
          <w:sz w:val="22"/>
          <w:szCs w:val="22"/>
        </w:rPr>
      </w:pPr>
      <w:r>
        <w:rPr>
          <w:rFonts w:ascii="Times New Roman" w:hAnsi="Times New Roman" w:cs="Times New Roman"/>
          <w:sz w:val="22"/>
          <w:szCs w:val="22"/>
        </w:rPr>
        <w:br w:type="page"/>
      </w:r>
    </w:p>
    <w:p w14:paraId="13E287A3" w14:textId="77777777" w:rsidR="001B63E9" w:rsidRPr="00066587" w:rsidRDefault="001B63E9" w:rsidP="001B63E9">
      <w:pPr>
        <w:pStyle w:val="Antrat1"/>
        <w:spacing w:before="240"/>
        <w:jc w:val="right"/>
        <w:rPr>
          <w:rFonts w:ascii="Times New Roman" w:hAnsi="Times New Roman" w:cs="Times New Roman"/>
          <w:b/>
          <w:bCs/>
          <w:color w:val="auto"/>
          <w:sz w:val="22"/>
          <w:szCs w:val="22"/>
        </w:rPr>
      </w:pPr>
      <w:bookmarkStart w:id="44" w:name="_Toc163203862"/>
      <w:r w:rsidRPr="00066587">
        <w:rPr>
          <w:rFonts w:ascii="Times New Roman" w:hAnsi="Times New Roman" w:cs="Times New Roman"/>
          <w:b/>
          <w:bCs/>
          <w:color w:val="auto"/>
          <w:sz w:val="22"/>
          <w:szCs w:val="22"/>
        </w:rPr>
        <w:lastRenderedPageBreak/>
        <w:t>Pirkimo sąlygų 1 priedas „Terminai“</w:t>
      </w:r>
      <w:bookmarkEnd w:id="44"/>
    </w:p>
    <w:p w14:paraId="747A3AF9" w14:textId="77777777" w:rsidR="001B63E9" w:rsidRPr="00066587" w:rsidRDefault="001B63E9" w:rsidP="001B63E9">
      <w:pPr>
        <w:shd w:val="clear" w:color="auto" w:fill="FFFFFF"/>
        <w:spacing w:after="0" w:line="240" w:lineRule="auto"/>
        <w:jc w:val="right"/>
        <w:rPr>
          <w:rFonts w:ascii="Times New Roman" w:eastAsia="Calibri" w:hAnsi="Times New Roman" w:cs="Times New Roman"/>
          <w:color w:val="0070C0"/>
        </w:rPr>
      </w:pPr>
    </w:p>
    <w:tbl>
      <w:tblPr>
        <w:tblW w:w="9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685"/>
        <w:gridCol w:w="2029"/>
      </w:tblGrid>
      <w:tr w:rsidR="001B63E9" w:rsidRPr="00AC20E5" w14:paraId="3003CABA" w14:textId="77777777" w:rsidTr="00BE3F78">
        <w:trPr>
          <w:trHeight w:val="20"/>
        </w:trPr>
        <w:tc>
          <w:tcPr>
            <w:tcW w:w="596" w:type="dxa"/>
            <w:shd w:val="clear" w:color="auto" w:fill="D9D9D9" w:themeFill="background1" w:themeFillShade="D9"/>
            <w:tcMar>
              <w:top w:w="0" w:type="dxa"/>
              <w:left w:w="108" w:type="dxa"/>
              <w:bottom w:w="0" w:type="dxa"/>
              <w:right w:w="108" w:type="dxa"/>
            </w:tcMar>
            <w:vAlign w:val="center"/>
          </w:tcPr>
          <w:p w14:paraId="10355C98"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Eil. Nr.</w:t>
            </w:r>
          </w:p>
        </w:tc>
        <w:tc>
          <w:tcPr>
            <w:tcW w:w="3686" w:type="dxa"/>
            <w:shd w:val="clear" w:color="auto" w:fill="D9D9D9" w:themeFill="background1" w:themeFillShade="D9"/>
            <w:tcMar>
              <w:top w:w="0" w:type="dxa"/>
              <w:left w:w="108" w:type="dxa"/>
              <w:bottom w:w="0" w:type="dxa"/>
              <w:right w:w="108" w:type="dxa"/>
            </w:tcMar>
            <w:vAlign w:val="center"/>
          </w:tcPr>
          <w:p w14:paraId="6A2DE9B0"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VEIKSMAS</w:t>
            </w:r>
          </w:p>
        </w:tc>
        <w:tc>
          <w:tcPr>
            <w:tcW w:w="3685" w:type="dxa"/>
            <w:shd w:val="clear" w:color="auto" w:fill="D9D9D9" w:themeFill="background1" w:themeFillShade="D9"/>
            <w:tcMar>
              <w:top w:w="0" w:type="dxa"/>
              <w:left w:w="108" w:type="dxa"/>
              <w:bottom w:w="0" w:type="dxa"/>
              <w:right w:w="108" w:type="dxa"/>
            </w:tcMar>
            <w:vAlign w:val="center"/>
          </w:tcPr>
          <w:p w14:paraId="7E6B0729"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DATA/DIENŲ SKAIČIUS/ LAIKAS</w:t>
            </w:r>
          </w:p>
          <w:p w14:paraId="6AFEA442"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(Lietuvos laiku)</w:t>
            </w:r>
          </w:p>
        </w:tc>
        <w:tc>
          <w:tcPr>
            <w:tcW w:w="2029" w:type="dxa"/>
            <w:shd w:val="clear" w:color="auto" w:fill="D9D9D9" w:themeFill="background1" w:themeFillShade="D9"/>
            <w:vAlign w:val="center"/>
          </w:tcPr>
          <w:p w14:paraId="45F05543"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PASTABOS</w:t>
            </w:r>
          </w:p>
        </w:tc>
      </w:tr>
      <w:tr w:rsidR="001B63E9" w:rsidRPr="00AC20E5" w14:paraId="367A9FAB" w14:textId="77777777" w:rsidTr="00BE3F78">
        <w:trPr>
          <w:trHeight w:val="20"/>
        </w:trPr>
        <w:tc>
          <w:tcPr>
            <w:tcW w:w="596" w:type="dxa"/>
            <w:tcMar>
              <w:top w:w="0" w:type="dxa"/>
              <w:left w:w="108" w:type="dxa"/>
              <w:bottom w:w="0" w:type="dxa"/>
              <w:right w:w="108" w:type="dxa"/>
            </w:tcMar>
            <w:vAlign w:val="center"/>
          </w:tcPr>
          <w:p w14:paraId="1C84FDD1" w14:textId="77777777" w:rsidR="001B63E9" w:rsidRPr="00AC20E5" w:rsidRDefault="001B63E9" w:rsidP="00AC20E5">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1.</w:t>
            </w:r>
          </w:p>
        </w:tc>
        <w:tc>
          <w:tcPr>
            <w:tcW w:w="3686" w:type="dxa"/>
            <w:tcMar>
              <w:top w:w="0" w:type="dxa"/>
              <w:left w:w="108" w:type="dxa"/>
              <w:bottom w:w="0" w:type="dxa"/>
              <w:right w:w="108" w:type="dxa"/>
            </w:tcMar>
            <w:vAlign w:val="center"/>
          </w:tcPr>
          <w:p w14:paraId="3509EFE7" w14:textId="77777777" w:rsidR="001B63E9" w:rsidRPr="00AC20E5" w:rsidRDefault="001B63E9" w:rsidP="00AC20E5">
            <w:pPr>
              <w:keepNext/>
              <w:spacing w:after="0" w:line="216" w:lineRule="auto"/>
              <w:rPr>
                <w:rFonts w:ascii="Times New Roman" w:hAnsi="Times New Roman" w:cs="Times New Roman"/>
                <w:sz w:val="22"/>
                <w:szCs w:val="22"/>
              </w:rPr>
            </w:pPr>
            <w:r w:rsidRPr="00AC20E5">
              <w:rPr>
                <w:rFonts w:ascii="Times New Roman" w:hAnsi="Times New Roman" w:cs="Times New Roman"/>
                <w:bCs/>
                <w:sz w:val="22"/>
                <w:szCs w:val="22"/>
              </w:rPr>
              <w:t>Pasiūlymų pateikimo terminas</w:t>
            </w:r>
          </w:p>
        </w:tc>
        <w:tc>
          <w:tcPr>
            <w:tcW w:w="3685" w:type="dxa"/>
            <w:tcMar>
              <w:top w:w="0" w:type="dxa"/>
              <w:left w:w="108" w:type="dxa"/>
              <w:bottom w:w="0" w:type="dxa"/>
              <w:right w:w="108" w:type="dxa"/>
            </w:tcMar>
            <w:vAlign w:val="center"/>
          </w:tcPr>
          <w:p w14:paraId="59453481"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Nurodytas skelbime.</w:t>
            </w:r>
          </w:p>
        </w:tc>
        <w:tc>
          <w:tcPr>
            <w:tcW w:w="2029" w:type="dxa"/>
            <w:vAlign w:val="center"/>
          </w:tcPr>
          <w:p w14:paraId="4EFC0C8F"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turi teisę pratęsti pasiūlymų pateikimo terminą.</w:t>
            </w:r>
          </w:p>
        </w:tc>
      </w:tr>
      <w:tr w:rsidR="001B63E9" w:rsidRPr="00AC20E5" w14:paraId="6C818F28" w14:textId="77777777" w:rsidTr="00BE3F78">
        <w:trPr>
          <w:trHeight w:val="20"/>
        </w:trPr>
        <w:tc>
          <w:tcPr>
            <w:tcW w:w="596" w:type="dxa"/>
            <w:tcMar>
              <w:top w:w="0" w:type="dxa"/>
              <w:left w:w="108" w:type="dxa"/>
              <w:bottom w:w="0" w:type="dxa"/>
              <w:right w:w="108" w:type="dxa"/>
            </w:tcMar>
            <w:vAlign w:val="center"/>
          </w:tcPr>
          <w:p w14:paraId="194C352C" w14:textId="77777777" w:rsidR="001B63E9" w:rsidRPr="00AC20E5" w:rsidRDefault="001B63E9" w:rsidP="00AC20E5">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2.</w:t>
            </w:r>
          </w:p>
        </w:tc>
        <w:tc>
          <w:tcPr>
            <w:tcW w:w="3686" w:type="dxa"/>
            <w:tcMar>
              <w:top w:w="0" w:type="dxa"/>
              <w:left w:w="108" w:type="dxa"/>
              <w:bottom w:w="0" w:type="dxa"/>
              <w:right w:w="108" w:type="dxa"/>
            </w:tcMar>
            <w:vAlign w:val="center"/>
          </w:tcPr>
          <w:p w14:paraId="1BA0887E" w14:textId="77777777" w:rsidR="001B63E9" w:rsidRPr="00AC20E5" w:rsidRDefault="001B63E9" w:rsidP="00AC20E5">
            <w:pPr>
              <w:keepNext/>
              <w:spacing w:after="0" w:line="216" w:lineRule="auto"/>
              <w:rPr>
                <w:rFonts w:ascii="Times New Roman" w:hAnsi="Times New Roman" w:cs="Times New Roman"/>
                <w:sz w:val="22"/>
                <w:szCs w:val="22"/>
              </w:rPr>
            </w:pPr>
            <w:r w:rsidRPr="00AC20E5">
              <w:rPr>
                <w:rFonts w:ascii="Times New Roman" w:eastAsia="Times New Roman" w:hAnsi="Times New Roman" w:cs="Times New Roman"/>
                <w:sz w:val="22"/>
                <w:szCs w:val="22"/>
              </w:rPr>
              <w:t>Pradinis susipažinimas su CVP IS priemonėmis gautais pasiūlymais</w:t>
            </w:r>
          </w:p>
        </w:tc>
        <w:tc>
          <w:tcPr>
            <w:tcW w:w="3685" w:type="dxa"/>
            <w:tcMar>
              <w:top w:w="0" w:type="dxa"/>
              <w:left w:w="108" w:type="dxa"/>
              <w:bottom w:w="0" w:type="dxa"/>
              <w:right w:w="108" w:type="dxa"/>
            </w:tcMar>
            <w:vAlign w:val="center"/>
          </w:tcPr>
          <w:p w14:paraId="78A10364"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Pradedamas ne anksčiau nei po 45 minučių po pasiūlymų pateikimo termino pabaigos</w:t>
            </w:r>
          </w:p>
        </w:tc>
        <w:tc>
          <w:tcPr>
            <w:tcW w:w="2029" w:type="dxa"/>
            <w:vAlign w:val="center"/>
          </w:tcPr>
          <w:p w14:paraId="540C0751" w14:textId="77777777" w:rsidR="001B63E9" w:rsidRPr="00AC20E5" w:rsidRDefault="001B63E9" w:rsidP="00AC20E5">
            <w:pPr>
              <w:spacing w:after="0" w:line="216" w:lineRule="auto"/>
              <w:rPr>
                <w:rFonts w:ascii="Times New Roman" w:hAnsi="Times New Roman" w:cs="Times New Roman"/>
                <w:sz w:val="22"/>
                <w:szCs w:val="22"/>
              </w:rPr>
            </w:pPr>
          </w:p>
        </w:tc>
      </w:tr>
      <w:tr w:rsidR="00A63B70" w:rsidRPr="00AC20E5" w14:paraId="5EE9B7C1" w14:textId="77777777" w:rsidTr="00BE3F78">
        <w:trPr>
          <w:trHeight w:val="20"/>
        </w:trPr>
        <w:tc>
          <w:tcPr>
            <w:tcW w:w="596" w:type="dxa"/>
            <w:tcMar>
              <w:top w:w="0" w:type="dxa"/>
              <w:left w:w="108" w:type="dxa"/>
              <w:bottom w:w="0" w:type="dxa"/>
              <w:right w:w="108" w:type="dxa"/>
            </w:tcMar>
            <w:vAlign w:val="center"/>
          </w:tcPr>
          <w:p w14:paraId="415DDE7A" w14:textId="77777777" w:rsidR="00A63B70" w:rsidRPr="00AC20E5" w:rsidRDefault="00A63B70" w:rsidP="00A63B70">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3.</w:t>
            </w:r>
          </w:p>
        </w:tc>
        <w:tc>
          <w:tcPr>
            <w:tcW w:w="3686" w:type="dxa"/>
            <w:tcMar>
              <w:top w:w="0" w:type="dxa"/>
              <w:left w:w="108" w:type="dxa"/>
              <w:bottom w:w="0" w:type="dxa"/>
              <w:right w:w="108" w:type="dxa"/>
            </w:tcMar>
            <w:vAlign w:val="center"/>
          </w:tcPr>
          <w:p w14:paraId="492CCC5B" w14:textId="77777777" w:rsidR="00A63B70" w:rsidRPr="00AC20E5" w:rsidRDefault="00A63B70" w:rsidP="00A63B70">
            <w:pPr>
              <w:keepNext/>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Prašymą paaiškinti, patikslinti pirkimo sąlygas tiekėjas turi pateikti ne vėliau kaip:</w:t>
            </w:r>
          </w:p>
        </w:tc>
        <w:tc>
          <w:tcPr>
            <w:tcW w:w="3685" w:type="dxa"/>
            <w:tcMar>
              <w:top w:w="0" w:type="dxa"/>
              <w:left w:w="108" w:type="dxa"/>
              <w:bottom w:w="0" w:type="dxa"/>
              <w:right w:w="108" w:type="dxa"/>
            </w:tcMar>
          </w:tcPr>
          <w:p w14:paraId="56A89753" w14:textId="55323E38" w:rsidR="00A63B70" w:rsidRPr="00AC20E5" w:rsidRDefault="00A63B70" w:rsidP="00A63B70">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vAlign w:val="center"/>
          </w:tcPr>
          <w:p w14:paraId="1CC223F2" w14:textId="77777777" w:rsidR="00A63B70" w:rsidRPr="00AC20E5" w:rsidRDefault="00A63B70" w:rsidP="00A63B70">
            <w:pPr>
              <w:spacing w:after="0" w:line="216" w:lineRule="auto"/>
              <w:rPr>
                <w:rFonts w:ascii="Times New Roman" w:hAnsi="Times New Roman" w:cs="Times New Roman"/>
                <w:sz w:val="22"/>
                <w:szCs w:val="22"/>
              </w:rPr>
            </w:pPr>
          </w:p>
        </w:tc>
      </w:tr>
      <w:tr w:rsidR="00A63B70" w:rsidRPr="00AC20E5" w14:paraId="1DAA82E4" w14:textId="77777777" w:rsidTr="00BE3F78">
        <w:trPr>
          <w:trHeight w:val="20"/>
        </w:trPr>
        <w:tc>
          <w:tcPr>
            <w:tcW w:w="596" w:type="dxa"/>
            <w:tcMar>
              <w:top w:w="0" w:type="dxa"/>
              <w:left w:w="108" w:type="dxa"/>
              <w:bottom w:w="0" w:type="dxa"/>
              <w:right w:w="108" w:type="dxa"/>
            </w:tcMar>
            <w:vAlign w:val="center"/>
          </w:tcPr>
          <w:p w14:paraId="473B53D6" w14:textId="77777777" w:rsidR="00A63B70" w:rsidRPr="00AC20E5" w:rsidRDefault="00A63B70" w:rsidP="00A63B70">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4A0C01B9" w14:textId="77777777" w:rsidR="00A63B70" w:rsidRPr="00AC20E5" w:rsidRDefault="00A63B70" w:rsidP="00A63B70">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pirkimo sąlygų paaiškinimą, patikslinimą pateikia visiems tiekėjams ne vėliau kaip:</w:t>
            </w:r>
          </w:p>
        </w:tc>
        <w:tc>
          <w:tcPr>
            <w:tcW w:w="3685" w:type="dxa"/>
            <w:tcMar>
              <w:top w:w="0" w:type="dxa"/>
              <w:left w:w="108" w:type="dxa"/>
              <w:bottom w:w="0" w:type="dxa"/>
              <w:right w:w="108" w:type="dxa"/>
            </w:tcMar>
          </w:tcPr>
          <w:p w14:paraId="49AAECE6" w14:textId="0389C217" w:rsidR="00A63B70" w:rsidRPr="00AC20E5" w:rsidRDefault="00A63B70" w:rsidP="00A63B70">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vAlign w:val="center"/>
          </w:tcPr>
          <w:p w14:paraId="3D4F1377" w14:textId="77777777" w:rsidR="00A63B70" w:rsidRPr="00AC20E5" w:rsidRDefault="00A63B70" w:rsidP="00A63B70">
            <w:pPr>
              <w:spacing w:after="0" w:line="216" w:lineRule="auto"/>
              <w:rPr>
                <w:rFonts w:ascii="Times New Roman" w:hAnsi="Times New Roman" w:cs="Times New Roman"/>
                <w:sz w:val="22"/>
                <w:szCs w:val="22"/>
              </w:rPr>
            </w:pPr>
          </w:p>
        </w:tc>
      </w:tr>
      <w:tr w:rsidR="001B63E9" w:rsidRPr="00AC20E5" w14:paraId="467733B2" w14:textId="77777777" w:rsidTr="00BE3F78">
        <w:trPr>
          <w:trHeight w:val="20"/>
        </w:trPr>
        <w:tc>
          <w:tcPr>
            <w:tcW w:w="596" w:type="dxa"/>
            <w:tcMar>
              <w:top w:w="0" w:type="dxa"/>
              <w:left w:w="108" w:type="dxa"/>
              <w:bottom w:w="0" w:type="dxa"/>
              <w:right w:w="108" w:type="dxa"/>
            </w:tcMar>
            <w:vAlign w:val="center"/>
          </w:tcPr>
          <w:p w14:paraId="316C235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1C93C700"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Objekto apžiūra bus vykdoma:</w:t>
            </w:r>
          </w:p>
        </w:tc>
        <w:tc>
          <w:tcPr>
            <w:tcW w:w="3685" w:type="dxa"/>
            <w:tcMar>
              <w:top w:w="0" w:type="dxa"/>
              <w:left w:w="108" w:type="dxa"/>
              <w:bottom w:w="0" w:type="dxa"/>
              <w:right w:w="108" w:type="dxa"/>
            </w:tcMar>
            <w:vAlign w:val="center"/>
          </w:tcPr>
          <w:p w14:paraId="6C46060B" w14:textId="5945FA61" w:rsidR="001B63E9" w:rsidRPr="00AC20E5" w:rsidRDefault="00BE3F78" w:rsidP="00AC20E5">
            <w:pPr>
              <w:spacing w:after="0" w:line="216" w:lineRule="auto"/>
              <w:rPr>
                <w:rFonts w:ascii="Times New Roman" w:hAnsi="Times New Roman" w:cs="Times New Roman"/>
                <w:iCs/>
                <w:sz w:val="22"/>
                <w:szCs w:val="22"/>
              </w:rPr>
            </w:pPr>
            <w:r>
              <w:rPr>
                <w:rFonts w:ascii="Times New Roman" w:hAnsi="Times New Roman" w:cs="Times New Roman"/>
                <w:iCs/>
                <w:sz w:val="22"/>
                <w:szCs w:val="22"/>
              </w:rPr>
              <w:t>NE</w:t>
            </w:r>
            <w:r w:rsidR="001B63E9" w:rsidRPr="00AC20E5">
              <w:rPr>
                <w:rFonts w:ascii="Times New Roman" w:hAnsi="Times New Roman" w:cs="Times New Roman"/>
                <w:iCs/>
                <w:sz w:val="22"/>
                <w:szCs w:val="22"/>
              </w:rPr>
              <w:t>TAIKOMA</w:t>
            </w:r>
          </w:p>
        </w:tc>
        <w:tc>
          <w:tcPr>
            <w:tcW w:w="2029" w:type="dxa"/>
            <w:vAlign w:val="center"/>
          </w:tcPr>
          <w:p w14:paraId="5562B2EE" w14:textId="6CA34E67" w:rsidR="001B63E9" w:rsidRPr="00AC20E5" w:rsidRDefault="001B63E9" w:rsidP="00AC20E5">
            <w:pPr>
              <w:spacing w:after="0" w:line="216" w:lineRule="auto"/>
              <w:rPr>
                <w:rFonts w:ascii="Times New Roman" w:hAnsi="Times New Roman" w:cs="Times New Roman"/>
                <w:iCs/>
                <w:sz w:val="22"/>
                <w:szCs w:val="22"/>
              </w:rPr>
            </w:pPr>
          </w:p>
        </w:tc>
      </w:tr>
      <w:tr w:rsidR="001B63E9" w:rsidRPr="00AC20E5" w14:paraId="01CB2F8F" w14:textId="77777777" w:rsidTr="00BE3F78">
        <w:trPr>
          <w:trHeight w:val="20"/>
        </w:trPr>
        <w:tc>
          <w:tcPr>
            <w:tcW w:w="596" w:type="dxa"/>
            <w:tcMar>
              <w:top w:w="0" w:type="dxa"/>
              <w:left w:w="108" w:type="dxa"/>
              <w:bottom w:w="0" w:type="dxa"/>
              <w:right w:w="108" w:type="dxa"/>
            </w:tcMar>
            <w:vAlign w:val="center"/>
          </w:tcPr>
          <w:p w14:paraId="66070855"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36D78876"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rengs susitikimus su tiekėjais dėl pirkimo sąlygų paaiškinimo</w:t>
            </w:r>
          </w:p>
        </w:tc>
        <w:tc>
          <w:tcPr>
            <w:tcW w:w="3685" w:type="dxa"/>
            <w:tcMar>
              <w:top w:w="0" w:type="dxa"/>
              <w:left w:w="108" w:type="dxa"/>
              <w:bottom w:w="0" w:type="dxa"/>
              <w:right w:w="108" w:type="dxa"/>
            </w:tcMar>
            <w:vAlign w:val="center"/>
          </w:tcPr>
          <w:p w14:paraId="059AD9B5" w14:textId="77777777" w:rsidR="001B63E9" w:rsidRPr="00AC20E5" w:rsidRDefault="001B63E9" w:rsidP="00AC20E5">
            <w:pPr>
              <w:spacing w:after="0" w:line="216" w:lineRule="auto"/>
              <w:rPr>
                <w:rFonts w:ascii="Times New Roman" w:hAnsi="Times New Roman" w:cs="Times New Roman"/>
                <w:iCs/>
                <w:sz w:val="22"/>
                <w:szCs w:val="22"/>
              </w:rPr>
            </w:pPr>
            <w:r w:rsidRPr="00AC20E5">
              <w:rPr>
                <w:rFonts w:ascii="Times New Roman" w:hAnsi="Times New Roman" w:cs="Times New Roman"/>
                <w:iCs/>
                <w:sz w:val="22"/>
                <w:szCs w:val="22"/>
              </w:rPr>
              <w:t>NETAIKOMA</w:t>
            </w:r>
          </w:p>
        </w:tc>
        <w:tc>
          <w:tcPr>
            <w:tcW w:w="2029" w:type="dxa"/>
            <w:vAlign w:val="center"/>
          </w:tcPr>
          <w:p w14:paraId="209EA922" w14:textId="77777777" w:rsidR="001B63E9" w:rsidRPr="00AC20E5" w:rsidRDefault="001B63E9" w:rsidP="00AC20E5">
            <w:pPr>
              <w:spacing w:after="0" w:line="216" w:lineRule="auto"/>
              <w:rPr>
                <w:rFonts w:ascii="Times New Roman" w:hAnsi="Times New Roman" w:cs="Times New Roman"/>
                <w:iCs/>
                <w:sz w:val="22"/>
                <w:szCs w:val="22"/>
              </w:rPr>
            </w:pPr>
          </w:p>
        </w:tc>
      </w:tr>
      <w:tr w:rsidR="001B63E9" w:rsidRPr="00AC20E5" w14:paraId="2058D9B0" w14:textId="77777777" w:rsidTr="00BE3F78">
        <w:trPr>
          <w:trHeight w:val="20"/>
        </w:trPr>
        <w:tc>
          <w:tcPr>
            <w:tcW w:w="596" w:type="dxa"/>
            <w:tcMar>
              <w:top w:w="0" w:type="dxa"/>
              <w:left w:w="108" w:type="dxa"/>
              <w:bottom w:w="0" w:type="dxa"/>
              <w:right w:w="108" w:type="dxa"/>
            </w:tcMar>
            <w:vAlign w:val="center"/>
          </w:tcPr>
          <w:p w14:paraId="6AEC28E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00E95F31"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Tiekėjai turi pateikti prekių pavyzdžius</w:t>
            </w:r>
          </w:p>
        </w:tc>
        <w:tc>
          <w:tcPr>
            <w:tcW w:w="3685" w:type="dxa"/>
            <w:tcMar>
              <w:top w:w="0" w:type="dxa"/>
              <w:left w:w="108" w:type="dxa"/>
              <w:bottom w:w="0" w:type="dxa"/>
              <w:right w:w="108" w:type="dxa"/>
            </w:tcMar>
            <w:vAlign w:val="center"/>
          </w:tcPr>
          <w:p w14:paraId="13F59360" w14:textId="77777777" w:rsidR="001B63E9" w:rsidRPr="00AC20E5" w:rsidRDefault="001B63E9" w:rsidP="00AC20E5">
            <w:pPr>
              <w:pStyle w:val="Body2"/>
              <w:spacing w:after="0" w:line="216" w:lineRule="auto"/>
              <w:jc w:val="left"/>
              <w:rPr>
                <w:rFonts w:cs="Times New Roman"/>
                <w:color w:val="auto"/>
                <w:sz w:val="22"/>
                <w:szCs w:val="22"/>
                <w:lang w:val="lt-LT"/>
              </w:rPr>
            </w:pPr>
            <w:r w:rsidRPr="00AC20E5">
              <w:rPr>
                <w:rFonts w:cs="Times New Roman"/>
                <w:color w:val="auto"/>
                <w:sz w:val="22"/>
                <w:szCs w:val="22"/>
                <w:lang w:val="lt-LT"/>
              </w:rPr>
              <w:t>NETAIKOMA</w:t>
            </w:r>
          </w:p>
        </w:tc>
        <w:tc>
          <w:tcPr>
            <w:tcW w:w="2029" w:type="dxa"/>
            <w:vAlign w:val="center"/>
          </w:tcPr>
          <w:p w14:paraId="4F2382AC" w14:textId="77777777" w:rsidR="001B63E9" w:rsidRPr="00AC20E5" w:rsidRDefault="001B63E9" w:rsidP="00AC20E5">
            <w:pPr>
              <w:pStyle w:val="Body2"/>
              <w:spacing w:after="0" w:line="216" w:lineRule="auto"/>
              <w:jc w:val="left"/>
              <w:rPr>
                <w:rFonts w:cs="Times New Roman"/>
                <w:i/>
                <w:iCs/>
                <w:color w:val="auto"/>
                <w:sz w:val="22"/>
                <w:szCs w:val="22"/>
                <w:lang w:val="lt-LT"/>
              </w:rPr>
            </w:pPr>
          </w:p>
        </w:tc>
      </w:tr>
      <w:tr w:rsidR="001B63E9" w:rsidRPr="00AC20E5" w14:paraId="23483AD4" w14:textId="77777777" w:rsidTr="00BE3F78">
        <w:trPr>
          <w:trHeight w:val="20"/>
        </w:trPr>
        <w:tc>
          <w:tcPr>
            <w:tcW w:w="596" w:type="dxa"/>
            <w:tcMar>
              <w:top w:w="0" w:type="dxa"/>
              <w:left w:w="108" w:type="dxa"/>
              <w:bottom w:w="0" w:type="dxa"/>
              <w:right w:w="108" w:type="dxa"/>
            </w:tcMar>
            <w:vAlign w:val="center"/>
          </w:tcPr>
          <w:p w14:paraId="0BA404F7"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5F2AE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Pasiūlymo galiojimo ir pasiūlymo galiojimo užtikrinimo terminas ne trumpesnis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DE272"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iCs/>
                <w:sz w:val="22"/>
                <w:szCs w:val="22"/>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0DE4F2EE" w14:textId="77777777" w:rsidR="001B63E9" w:rsidRPr="00AC20E5" w:rsidRDefault="001B63E9" w:rsidP="00AC20E5">
            <w:pPr>
              <w:spacing w:after="0" w:line="216" w:lineRule="auto"/>
              <w:rPr>
                <w:rFonts w:ascii="Times New Roman" w:hAnsi="Times New Roman" w:cs="Times New Roman"/>
                <w:bCs/>
                <w:sz w:val="22"/>
                <w:szCs w:val="22"/>
              </w:rPr>
            </w:pPr>
          </w:p>
        </w:tc>
      </w:tr>
      <w:tr w:rsidR="001B63E9" w:rsidRPr="00AC20E5" w14:paraId="73531190" w14:textId="77777777" w:rsidTr="00BE3F78">
        <w:trPr>
          <w:trHeight w:val="20"/>
        </w:trPr>
        <w:tc>
          <w:tcPr>
            <w:tcW w:w="596" w:type="dxa"/>
            <w:tcMar>
              <w:top w:w="0" w:type="dxa"/>
              <w:left w:w="108" w:type="dxa"/>
              <w:bottom w:w="0" w:type="dxa"/>
              <w:right w:w="108" w:type="dxa"/>
            </w:tcMar>
            <w:vAlign w:val="center"/>
          </w:tcPr>
          <w:p w14:paraId="25058A7E"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ED572"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Perkančioji organizacija atsako tiekėjui, ar ji sutinka priimti tiekėjo siūlomą pasiūlymo galiojimo užtikrinimą patvirtinantį dokumentą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F4FCE" w14:textId="77777777" w:rsidR="001B63E9" w:rsidRPr="00AC20E5" w:rsidRDefault="001B63E9" w:rsidP="00AC20E5">
            <w:pPr>
              <w:spacing w:after="0" w:line="216" w:lineRule="auto"/>
              <w:rPr>
                <w:rFonts w:ascii="Times New Roman" w:hAnsi="Times New Roman" w:cs="Times New Roman"/>
                <w:bCs/>
                <w:color w:val="ED0000"/>
                <w:sz w:val="22"/>
                <w:szCs w:val="22"/>
              </w:rPr>
            </w:pPr>
            <w:r w:rsidRPr="00AC20E5">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155600F" w14:textId="77777777" w:rsidR="001B63E9" w:rsidRPr="00AC20E5" w:rsidRDefault="001B63E9" w:rsidP="00AC20E5">
            <w:pPr>
              <w:spacing w:after="0" w:line="216" w:lineRule="auto"/>
              <w:rPr>
                <w:rFonts w:ascii="Times New Roman" w:hAnsi="Times New Roman" w:cs="Times New Roman"/>
                <w:bCs/>
                <w:color w:val="ED0000"/>
                <w:sz w:val="22"/>
                <w:szCs w:val="22"/>
              </w:rPr>
            </w:pPr>
          </w:p>
        </w:tc>
      </w:tr>
      <w:tr w:rsidR="001B63E9" w:rsidRPr="00AC20E5" w14:paraId="75E4EBD8" w14:textId="77777777" w:rsidTr="00BE3F78">
        <w:trPr>
          <w:trHeight w:val="20"/>
        </w:trPr>
        <w:tc>
          <w:tcPr>
            <w:tcW w:w="596" w:type="dxa"/>
            <w:tcMar>
              <w:top w:w="0" w:type="dxa"/>
              <w:left w:w="108" w:type="dxa"/>
              <w:bottom w:w="0" w:type="dxa"/>
              <w:right w:w="108" w:type="dxa"/>
            </w:tcMar>
            <w:vAlign w:val="center"/>
          </w:tcPr>
          <w:p w14:paraId="54D5B3BA"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CCE7F"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Pasiūlymo galiojimo užtikrinimas pirkimo dalyviui grąžinamas (arba atsisakoma teisių į jį)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AB580" w14:textId="77777777" w:rsidR="001B63E9" w:rsidRPr="00AC20E5" w:rsidRDefault="001B63E9" w:rsidP="00AC20E5">
            <w:pPr>
              <w:spacing w:after="0" w:line="216" w:lineRule="auto"/>
              <w:rPr>
                <w:rFonts w:ascii="Times New Roman" w:hAnsi="Times New Roman" w:cs="Times New Roman"/>
                <w:bCs/>
                <w:color w:val="ED0000"/>
                <w:sz w:val="22"/>
                <w:szCs w:val="22"/>
              </w:rPr>
            </w:pPr>
            <w:r w:rsidRPr="00AC20E5">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3CC1E7C3" w14:textId="77777777" w:rsidR="001B63E9" w:rsidRPr="00AC20E5" w:rsidRDefault="001B63E9" w:rsidP="00AC20E5">
            <w:pPr>
              <w:spacing w:after="0" w:line="216" w:lineRule="auto"/>
              <w:rPr>
                <w:rFonts w:ascii="Times New Roman" w:hAnsi="Times New Roman" w:cs="Times New Roman"/>
                <w:bCs/>
                <w:color w:val="ED0000"/>
                <w:sz w:val="22"/>
                <w:szCs w:val="22"/>
              </w:rPr>
            </w:pPr>
          </w:p>
        </w:tc>
      </w:tr>
      <w:tr w:rsidR="001B63E9" w:rsidRPr="00AC20E5" w14:paraId="77D8635B" w14:textId="77777777" w:rsidTr="00BE3F78">
        <w:trPr>
          <w:trHeight w:val="20"/>
        </w:trPr>
        <w:tc>
          <w:tcPr>
            <w:tcW w:w="596" w:type="dxa"/>
            <w:tcMar>
              <w:top w:w="0" w:type="dxa"/>
              <w:left w:w="108" w:type="dxa"/>
              <w:bottom w:w="0" w:type="dxa"/>
              <w:right w:w="108" w:type="dxa"/>
            </w:tcMar>
            <w:vAlign w:val="center"/>
          </w:tcPr>
          <w:p w14:paraId="6A38ACA9"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1B44BE84"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Perkančioji organizacija informuoja pirkimo dalyvius apie EBVPD vertinimo rezultatus ne vėliau kaip per</w:t>
            </w:r>
          </w:p>
        </w:tc>
        <w:tc>
          <w:tcPr>
            <w:tcW w:w="3685" w:type="dxa"/>
            <w:tcMar>
              <w:top w:w="0" w:type="dxa"/>
              <w:left w:w="108" w:type="dxa"/>
              <w:bottom w:w="0" w:type="dxa"/>
              <w:right w:w="108" w:type="dxa"/>
            </w:tcMar>
            <w:vAlign w:val="center"/>
          </w:tcPr>
          <w:p w14:paraId="374D8FBE"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3 (tris) darbo dienas nuo sprendimo priėmimo dienos</w:t>
            </w:r>
          </w:p>
        </w:tc>
        <w:tc>
          <w:tcPr>
            <w:tcW w:w="2029" w:type="dxa"/>
            <w:vAlign w:val="center"/>
          </w:tcPr>
          <w:p w14:paraId="359031EF" w14:textId="77777777" w:rsidR="001B63E9" w:rsidRPr="00AC20E5" w:rsidRDefault="001B63E9" w:rsidP="00AC20E5">
            <w:pPr>
              <w:spacing w:after="0" w:line="216" w:lineRule="auto"/>
              <w:rPr>
                <w:rFonts w:ascii="Times New Roman" w:hAnsi="Times New Roman" w:cs="Times New Roman"/>
                <w:bCs/>
                <w:sz w:val="22"/>
                <w:szCs w:val="22"/>
              </w:rPr>
            </w:pPr>
          </w:p>
        </w:tc>
      </w:tr>
      <w:tr w:rsidR="00A63B70" w:rsidRPr="00AC20E5" w14:paraId="273B11F2" w14:textId="77777777" w:rsidTr="00BE3F78">
        <w:trPr>
          <w:trHeight w:val="20"/>
        </w:trPr>
        <w:tc>
          <w:tcPr>
            <w:tcW w:w="596" w:type="dxa"/>
            <w:tcMar>
              <w:top w:w="0" w:type="dxa"/>
              <w:left w:w="108" w:type="dxa"/>
              <w:bottom w:w="0" w:type="dxa"/>
              <w:right w:w="108" w:type="dxa"/>
            </w:tcMar>
            <w:vAlign w:val="center"/>
          </w:tcPr>
          <w:p w14:paraId="4368897A" w14:textId="77777777" w:rsidR="00A63B70" w:rsidRPr="00AC20E5" w:rsidRDefault="00A63B70" w:rsidP="00A63B70">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1C6EEB0F" w14:textId="77777777" w:rsidR="00A63B70" w:rsidRPr="00AC20E5" w:rsidRDefault="00A63B70" w:rsidP="00A63B70">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 xml:space="preserve">Perkančioji organizacija pirkimo dalyviams praneša apie priimtą sprendimą nustatyti laimėjusį pasiūlymą, </w:t>
            </w:r>
            <w:r w:rsidRPr="00AC20E5">
              <w:rPr>
                <w:rFonts w:ascii="Times New Roman" w:hAnsi="Times New Roman" w:cs="Times New Roman"/>
                <w:sz w:val="22"/>
                <w:szCs w:val="22"/>
              </w:rPr>
              <w:t>dėl kurio bus sudaroma</w:t>
            </w:r>
            <w:r w:rsidRPr="00AC20E5">
              <w:rPr>
                <w:rFonts w:ascii="Times New Roman" w:hAnsi="Times New Roman" w:cs="Times New Roman"/>
                <w:bCs/>
                <w:sz w:val="22"/>
                <w:szCs w:val="22"/>
              </w:rPr>
              <w:t xml:space="preserve"> sutartis ne vėliau kaip per</w:t>
            </w:r>
          </w:p>
        </w:tc>
        <w:tc>
          <w:tcPr>
            <w:tcW w:w="3685" w:type="dxa"/>
            <w:tcMar>
              <w:top w:w="0" w:type="dxa"/>
              <w:left w:w="108" w:type="dxa"/>
              <w:bottom w:w="0" w:type="dxa"/>
              <w:right w:w="108" w:type="dxa"/>
            </w:tcMar>
            <w:vAlign w:val="center"/>
          </w:tcPr>
          <w:p w14:paraId="663C5AD7" w14:textId="1A22D643" w:rsidR="00A63B70" w:rsidRPr="00AC20E5" w:rsidRDefault="00A63B70" w:rsidP="00A63B70">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3 (tris) darbo dienas nuo sprendimo priėmimo dienos</w:t>
            </w:r>
          </w:p>
        </w:tc>
        <w:tc>
          <w:tcPr>
            <w:tcW w:w="2029" w:type="dxa"/>
            <w:vAlign w:val="center"/>
          </w:tcPr>
          <w:p w14:paraId="3475D361" w14:textId="77777777" w:rsidR="00A63B70" w:rsidRPr="00AC20E5" w:rsidRDefault="00A63B70" w:rsidP="00A63B70">
            <w:pPr>
              <w:spacing w:after="0" w:line="216" w:lineRule="auto"/>
              <w:rPr>
                <w:rFonts w:ascii="Times New Roman" w:hAnsi="Times New Roman" w:cs="Times New Roman"/>
                <w:bCs/>
                <w:sz w:val="22"/>
                <w:szCs w:val="22"/>
              </w:rPr>
            </w:pPr>
          </w:p>
        </w:tc>
      </w:tr>
      <w:tr w:rsidR="001B63E9" w:rsidRPr="00AC20E5" w14:paraId="29F46AB3" w14:textId="77777777" w:rsidTr="00BE3F78">
        <w:trPr>
          <w:trHeight w:val="20"/>
        </w:trPr>
        <w:tc>
          <w:tcPr>
            <w:tcW w:w="596" w:type="dxa"/>
            <w:tcMar>
              <w:top w:w="0" w:type="dxa"/>
              <w:left w:w="108" w:type="dxa"/>
              <w:bottom w:w="0" w:type="dxa"/>
              <w:right w:w="108" w:type="dxa"/>
            </w:tcMar>
            <w:vAlign w:val="center"/>
          </w:tcPr>
          <w:p w14:paraId="202C455C"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5D6DA91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vAlign w:val="center"/>
          </w:tcPr>
          <w:p w14:paraId="52FCF34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15 (penkiolika) dienų nuo pirkimo dalyvio raštu pateikto prašymo gavimo dienos</w:t>
            </w:r>
          </w:p>
        </w:tc>
        <w:tc>
          <w:tcPr>
            <w:tcW w:w="2029" w:type="dxa"/>
            <w:vAlign w:val="center"/>
          </w:tcPr>
          <w:p w14:paraId="4D0DEAC5" w14:textId="77777777" w:rsidR="001B63E9" w:rsidRPr="00AC20E5" w:rsidRDefault="001B63E9" w:rsidP="00AC20E5">
            <w:pPr>
              <w:spacing w:after="0" w:line="216" w:lineRule="auto"/>
              <w:rPr>
                <w:rFonts w:ascii="Times New Roman" w:hAnsi="Times New Roman" w:cs="Times New Roman"/>
                <w:bCs/>
                <w:sz w:val="22"/>
                <w:szCs w:val="22"/>
              </w:rPr>
            </w:pPr>
          </w:p>
        </w:tc>
      </w:tr>
      <w:tr w:rsidR="00A63B70" w:rsidRPr="00AC20E5" w14:paraId="0836AF7D" w14:textId="77777777" w:rsidTr="00BE3F78">
        <w:trPr>
          <w:trHeight w:val="20"/>
        </w:trPr>
        <w:tc>
          <w:tcPr>
            <w:tcW w:w="596" w:type="dxa"/>
            <w:tcMar>
              <w:top w:w="0" w:type="dxa"/>
              <w:left w:w="108" w:type="dxa"/>
              <w:bottom w:w="0" w:type="dxa"/>
              <w:right w:w="108" w:type="dxa"/>
            </w:tcMar>
            <w:vAlign w:val="center"/>
          </w:tcPr>
          <w:p w14:paraId="20AE146B" w14:textId="77777777" w:rsidR="00A63B70" w:rsidRPr="00AC20E5" w:rsidRDefault="00A63B70" w:rsidP="00A63B70">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515219F9" w14:textId="77777777" w:rsidR="00A63B70" w:rsidRPr="00AC20E5" w:rsidRDefault="00A63B70" w:rsidP="00A63B70">
            <w:pPr>
              <w:spacing w:after="0" w:line="216" w:lineRule="auto"/>
              <w:rPr>
                <w:rFonts w:ascii="Times New Roman" w:hAnsi="Times New Roman" w:cs="Times New Roman"/>
                <w:bCs/>
                <w:sz w:val="22"/>
                <w:szCs w:val="22"/>
              </w:rPr>
            </w:pPr>
            <w:r w:rsidRPr="00AC20E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C20E5">
              <w:rPr>
                <w:rFonts w:ascii="Times New Roman" w:hAnsi="Times New Roman" w:cs="Times New Roman"/>
                <w:bCs/>
                <w:sz w:val="22"/>
                <w:szCs w:val="22"/>
              </w:rPr>
              <w:t>ne vėliau kaip per</w:t>
            </w:r>
          </w:p>
        </w:tc>
        <w:tc>
          <w:tcPr>
            <w:tcW w:w="3685" w:type="dxa"/>
            <w:tcMar>
              <w:top w:w="0" w:type="dxa"/>
              <w:left w:w="108" w:type="dxa"/>
              <w:bottom w:w="0" w:type="dxa"/>
              <w:right w:w="108" w:type="dxa"/>
            </w:tcMar>
          </w:tcPr>
          <w:p w14:paraId="0C1D7484" w14:textId="77777777" w:rsidR="00A63B70" w:rsidRPr="00197BD8" w:rsidRDefault="00A63B70" w:rsidP="00A63B70">
            <w:pPr>
              <w:spacing w:after="0" w:line="228"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0AF0FE5D" w14:textId="610B9C0E" w:rsidR="00A63B70" w:rsidRPr="00AC20E5" w:rsidRDefault="00A63B70" w:rsidP="00A63B70">
            <w:pPr>
              <w:spacing w:after="0" w:line="228" w:lineRule="auto"/>
              <w:rPr>
                <w:rFonts w:ascii="Times New Roman" w:hAnsi="Times New Roman" w:cs="Times New Roman"/>
                <w:sz w:val="22"/>
                <w:szCs w:val="22"/>
              </w:rPr>
            </w:pPr>
            <w:r w:rsidRPr="00197BD8">
              <w:rPr>
                <w:rFonts w:ascii="Times New Roman" w:hAnsi="Times New Roman" w:cs="Times New Roman"/>
                <w:sz w:val="22"/>
                <w:szCs w:val="22"/>
              </w:rPr>
              <w:lastRenderedPageBreak/>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vAlign w:val="center"/>
          </w:tcPr>
          <w:p w14:paraId="451315C3" w14:textId="77777777" w:rsidR="00A63B70" w:rsidRPr="00AC20E5" w:rsidRDefault="00A63B70" w:rsidP="00A63B70">
            <w:pPr>
              <w:spacing w:after="0" w:line="216" w:lineRule="auto"/>
              <w:rPr>
                <w:rFonts w:ascii="Times New Roman" w:hAnsi="Times New Roman" w:cs="Times New Roman"/>
                <w:sz w:val="22"/>
                <w:szCs w:val="22"/>
              </w:rPr>
            </w:pPr>
          </w:p>
        </w:tc>
      </w:tr>
      <w:tr w:rsidR="001B63E9" w:rsidRPr="00AC20E5" w14:paraId="65F48877" w14:textId="77777777" w:rsidTr="00BE3F7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3AE3CE"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21A78" w14:textId="77777777" w:rsidR="001B63E9" w:rsidRPr="00AC20E5" w:rsidRDefault="001B63E9" w:rsidP="00AC20E5">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Jeigu perkančioji organizacija per nustatytą terminą neišnagrinėja jai pateiktos pretenzijos, tiekėjas turi teisę pateikti prašymą ar pareikšti ieškinį teismui per (išskyrus ieškinį dėl sutarties pripažinimo negaliojančia)</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FE561E"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Borders>
              <w:top w:val="single" w:sz="4" w:space="0" w:color="auto"/>
              <w:left w:val="single" w:sz="4" w:space="0" w:color="auto"/>
              <w:bottom w:val="single" w:sz="4" w:space="0" w:color="auto"/>
              <w:right w:val="single" w:sz="4" w:space="0" w:color="auto"/>
            </w:tcBorders>
            <w:vAlign w:val="center"/>
          </w:tcPr>
          <w:p w14:paraId="753AA5B8" w14:textId="77777777" w:rsidR="001B63E9" w:rsidRPr="00AC20E5" w:rsidRDefault="001B63E9" w:rsidP="00AC20E5">
            <w:pPr>
              <w:spacing w:after="0" w:line="216" w:lineRule="auto"/>
              <w:rPr>
                <w:rFonts w:ascii="Times New Roman" w:hAnsi="Times New Roman" w:cs="Times New Roman"/>
                <w:sz w:val="22"/>
                <w:szCs w:val="22"/>
              </w:rPr>
            </w:pPr>
          </w:p>
        </w:tc>
      </w:tr>
      <w:tr w:rsidR="00A63B70" w:rsidRPr="00AC20E5" w14:paraId="373AF21D" w14:textId="77777777" w:rsidTr="00BE3F7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42A8C" w14:textId="77777777" w:rsidR="00A63B70" w:rsidRPr="00AC20E5" w:rsidRDefault="00A63B70" w:rsidP="00A63B70">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813D97" w14:textId="77777777" w:rsidR="00A63B70" w:rsidRPr="00AC20E5" w:rsidRDefault="00A63B70" w:rsidP="00A63B70">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Perkančioji organizacija negali sudaryti sutarties anksčiau kaip po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47FBA" w14:textId="639B6769" w:rsidR="00A63B70" w:rsidRPr="00AC20E5" w:rsidRDefault="00A63B70" w:rsidP="00A63B70">
            <w:pPr>
              <w:spacing w:after="0" w:line="216"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Borders>
              <w:top w:val="single" w:sz="4" w:space="0" w:color="auto"/>
              <w:left w:val="single" w:sz="4" w:space="0" w:color="auto"/>
              <w:bottom w:val="single" w:sz="4" w:space="0" w:color="auto"/>
              <w:right w:val="single" w:sz="4" w:space="0" w:color="auto"/>
            </w:tcBorders>
            <w:vAlign w:val="center"/>
          </w:tcPr>
          <w:p w14:paraId="7344F369" w14:textId="77777777" w:rsidR="00A63B70" w:rsidRPr="00AC20E5" w:rsidRDefault="00A63B70" w:rsidP="00A63B70">
            <w:pPr>
              <w:spacing w:after="0" w:line="216" w:lineRule="auto"/>
              <w:rPr>
                <w:rFonts w:ascii="Times New Roman" w:hAnsi="Times New Roman" w:cs="Times New Roman"/>
                <w:sz w:val="22"/>
                <w:szCs w:val="22"/>
              </w:rPr>
            </w:pPr>
          </w:p>
        </w:tc>
      </w:tr>
      <w:tr w:rsidR="001B63E9" w:rsidRPr="00AC20E5" w14:paraId="2FB5053C" w14:textId="77777777" w:rsidTr="00BE3F7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71CD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99FC5" w14:textId="77777777" w:rsidR="001B63E9" w:rsidRPr="00AC20E5" w:rsidRDefault="001B63E9" w:rsidP="00AC20E5">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Jeigu suinteresuotas dalyvis paprašys perkančiosios organizacijos pateikti laimėjusį pasiūlymą</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32F97"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tcBorders>
              <w:top w:val="single" w:sz="4" w:space="0" w:color="auto"/>
              <w:left w:val="single" w:sz="4" w:space="0" w:color="auto"/>
              <w:bottom w:val="single" w:sz="4" w:space="0" w:color="auto"/>
              <w:right w:val="single" w:sz="4" w:space="0" w:color="auto"/>
            </w:tcBorders>
            <w:vAlign w:val="center"/>
          </w:tcPr>
          <w:p w14:paraId="7445AAC4" w14:textId="77777777" w:rsidR="001B63E9" w:rsidRPr="00AC20E5" w:rsidRDefault="001B63E9" w:rsidP="00AC20E5">
            <w:pPr>
              <w:spacing w:after="0" w:line="216" w:lineRule="auto"/>
              <w:rPr>
                <w:rFonts w:ascii="Times New Roman" w:hAnsi="Times New Roman" w:cs="Times New Roman"/>
                <w:sz w:val="22"/>
                <w:szCs w:val="22"/>
              </w:rPr>
            </w:pPr>
          </w:p>
        </w:tc>
      </w:tr>
    </w:tbl>
    <w:p w14:paraId="581D8093" w14:textId="77777777" w:rsidR="001B63E9" w:rsidRDefault="001B63E9" w:rsidP="007D2F57">
      <w:pPr>
        <w:shd w:val="clear" w:color="auto" w:fill="FFFFFF"/>
        <w:spacing w:after="0" w:line="240" w:lineRule="auto"/>
        <w:jc w:val="both"/>
        <w:rPr>
          <w:rFonts w:ascii="Times New Roman" w:hAnsi="Times New Roman" w:cs="Times New Roman"/>
          <w:sz w:val="22"/>
          <w:szCs w:val="22"/>
        </w:rPr>
      </w:pPr>
    </w:p>
    <w:p w14:paraId="7881FCAE" w14:textId="585536A0" w:rsidR="00C87AB8" w:rsidRPr="00066587" w:rsidRDefault="00662701" w:rsidP="007D2F57">
      <w:pPr>
        <w:shd w:val="clear" w:color="auto" w:fill="FFFFFF"/>
        <w:spacing w:after="0" w:line="240" w:lineRule="auto"/>
        <w:jc w:val="both"/>
        <w:rPr>
          <w:rFonts w:ascii="Times New Roman" w:eastAsia="Calibri" w:hAnsi="Times New Roman" w:cs="Times New Roman"/>
          <w:sz w:val="22"/>
          <w:szCs w:val="22"/>
        </w:rPr>
        <w:sectPr w:rsidR="00C87AB8" w:rsidRPr="00066587" w:rsidSect="007D2F57">
          <w:footerReference w:type="default" r:id="rId15"/>
          <w:pgSz w:w="12240" w:h="15840"/>
          <w:pgMar w:top="964" w:right="567" w:bottom="1134" w:left="1531" w:header="720" w:footer="720" w:gutter="0"/>
          <w:pgNumType w:start="0"/>
          <w:cols w:space="720"/>
          <w:titlePg/>
          <w:docGrid w:linePitch="360"/>
        </w:sectPr>
      </w:pPr>
      <w:r w:rsidRPr="00066587">
        <w:rPr>
          <w:rFonts w:ascii="Times New Roman" w:eastAsia="Times New Roman" w:hAnsi="Times New Roman" w:cs="Times New Roman"/>
          <w:i/>
          <w:iCs/>
          <w:color w:val="7030A0"/>
          <w:sz w:val="22"/>
          <w:szCs w:val="22"/>
        </w:rPr>
        <w:t>.</w:t>
      </w:r>
      <w:r w:rsidR="008D704D" w:rsidRPr="00066587">
        <w:rPr>
          <w:rFonts w:ascii="Times New Roman" w:eastAsia="Calibri" w:hAnsi="Times New Roman" w:cs="Times New Roman"/>
          <w:sz w:val="22"/>
          <w:szCs w:val="22"/>
        </w:rPr>
        <w:t>__________</w:t>
      </w:r>
    </w:p>
    <w:p w14:paraId="01D56E47" w14:textId="4F8F1752"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63203863"/>
      <w:r w:rsidRPr="00066587">
        <w:rPr>
          <w:rFonts w:ascii="Times New Roman" w:eastAsia="Calibri" w:hAnsi="Times New Roman" w:cs="Times New Roman"/>
          <w:b/>
          <w:bCs/>
          <w:color w:val="auto"/>
          <w:sz w:val="22"/>
          <w:szCs w:val="22"/>
        </w:rPr>
        <w:lastRenderedPageBreak/>
        <w:t xml:space="preserve">Pirkimo sąlygų </w:t>
      </w:r>
      <w:r w:rsidR="005F0B78" w:rsidRPr="00066587">
        <w:rPr>
          <w:rFonts w:ascii="Times New Roman" w:eastAsia="Calibri" w:hAnsi="Times New Roman" w:cs="Times New Roman"/>
          <w:b/>
          <w:bCs/>
          <w:color w:val="auto"/>
          <w:sz w:val="22"/>
          <w:szCs w:val="22"/>
        </w:rPr>
        <w:t>2</w:t>
      </w:r>
      <w:r w:rsidRPr="00066587">
        <w:rPr>
          <w:rFonts w:ascii="Times New Roman" w:eastAsia="Calibri" w:hAnsi="Times New Roman" w:cs="Times New Roman"/>
          <w:b/>
          <w:bCs/>
          <w:color w:val="auto"/>
          <w:sz w:val="22"/>
          <w:szCs w:val="22"/>
        </w:rPr>
        <w:t xml:space="preserve"> priedas „Ti</w:t>
      </w:r>
      <w:r w:rsidR="00210A6F" w:rsidRPr="00066587">
        <w:rPr>
          <w:rFonts w:ascii="Times New Roman" w:eastAsia="Calibri" w:hAnsi="Times New Roman" w:cs="Times New Roman"/>
          <w:b/>
          <w:bCs/>
          <w:color w:val="auto"/>
          <w:sz w:val="22"/>
          <w:szCs w:val="22"/>
        </w:rPr>
        <w:t>ek</w:t>
      </w:r>
      <w:r w:rsidRPr="00066587">
        <w:rPr>
          <w:rFonts w:ascii="Times New Roman" w:eastAsia="Calibri" w:hAnsi="Times New Roman" w:cs="Times New Roman"/>
          <w:b/>
          <w:bCs/>
          <w:color w:val="auto"/>
          <w:sz w:val="22"/>
          <w:szCs w:val="22"/>
        </w:rPr>
        <w:t>ė</w:t>
      </w:r>
      <w:r w:rsidR="00210A6F" w:rsidRPr="00066587">
        <w:rPr>
          <w:rFonts w:ascii="Times New Roman" w:eastAsia="Calibri" w:hAnsi="Times New Roman" w:cs="Times New Roman"/>
          <w:b/>
          <w:bCs/>
          <w:color w:val="auto"/>
          <w:sz w:val="22"/>
          <w:szCs w:val="22"/>
        </w:rPr>
        <w:t>jų pašalinimo pagrindai</w:t>
      </w:r>
      <w:r w:rsidRPr="00066587">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Pr="00066587" w:rsidRDefault="00210A6F" w:rsidP="00210A6F">
      <w:pPr>
        <w:pStyle w:val="Paantrat"/>
        <w:spacing w:before="240"/>
        <w:jc w:val="center"/>
        <w:rPr>
          <w:rFonts w:ascii="Times New Roman" w:hAnsi="Times New Roman" w:cs="Times New Roman"/>
          <w:b/>
          <w:bCs/>
          <w:sz w:val="24"/>
          <w:szCs w:val="24"/>
        </w:rPr>
      </w:pPr>
      <w:r w:rsidRPr="00066587">
        <w:rPr>
          <w:rFonts w:ascii="Times New Roman" w:hAnsi="Times New Roman" w:cs="Times New Roman"/>
          <w:b/>
          <w:bCs/>
          <w:sz w:val="24"/>
          <w:szCs w:val="24"/>
        </w:rPr>
        <w:t>Tiekėjų pašalinimo pagrindai</w:t>
      </w:r>
    </w:p>
    <w:p w14:paraId="03A5D12A" w14:textId="21575B91" w:rsidR="00210A6F" w:rsidRPr="00066587"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w:t>
      </w:r>
      <w:r w:rsidR="0062289E" w:rsidRPr="00066587">
        <w:rPr>
          <w:rFonts w:ascii="Times New Roman" w:eastAsia="Yu Mincho" w:hAnsi="Times New Roman" w:cs="Times New Roman"/>
          <w:sz w:val="20"/>
          <w:szCs w:val="20"/>
        </w:rPr>
        <w:t xml:space="preserve">gali būti </w:t>
      </w:r>
      <w:r w:rsidRPr="00066587">
        <w:rPr>
          <w:rFonts w:ascii="Times New Roman" w:eastAsia="Yu Mincho" w:hAnsi="Times New Roman" w:cs="Times New Roman"/>
          <w:sz w:val="20"/>
          <w:szCs w:val="20"/>
        </w:rPr>
        <w:t>prašoma tik iš ekonomiškai naudingiausią pasiūlymą pateikusio tiekėjo prieš nustatant laimėjusį pasiūlymą</w:t>
      </w:r>
      <w:r w:rsidR="0062289E" w:rsidRPr="00066587">
        <w:rPr>
          <w:rFonts w:ascii="Times New Roman" w:eastAsia="Yu Mincho" w:hAnsi="Times New Roman" w:cs="Times New Roman"/>
          <w:sz w:val="20"/>
          <w:szCs w:val="20"/>
        </w:rPr>
        <w:t>, jei Perkančiajai organizacijai kiltų pargrįstų įtarimų</w:t>
      </w:r>
      <w:r w:rsidRPr="00066587">
        <w:rPr>
          <w:rFonts w:ascii="Times New Roman" w:eastAsia="Yu Mincho" w:hAnsi="Times New Roman" w:cs="Times New Roman"/>
          <w:sz w:val="20"/>
          <w:szCs w:val="20"/>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066587">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066587">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066587">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66587">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6" w:history="1">
        <w:r w:rsidRPr="00066587">
          <w:rPr>
            <w:rFonts w:ascii="Times New Roman" w:eastAsia="Calibri" w:hAnsi="Times New Roman" w:cs="Times New Roman"/>
            <w:sz w:val="20"/>
            <w:szCs w:val="20"/>
          </w:rPr>
          <w:t>https://ec.europa.eu/tools/ecertis/</w:t>
        </w:r>
      </w:hyperlink>
      <w:r w:rsidRPr="00066587">
        <w:rPr>
          <w:rFonts w:ascii="Times New Roman" w:eastAsia="Yu Mincho" w:hAnsi="Times New Roman" w:cs="Times New Roman"/>
          <w:sz w:val="20"/>
          <w:szCs w:val="20"/>
        </w:rPr>
        <w:t xml:space="preserve">. </w:t>
      </w:r>
    </w:p>
    <w:p w14:paraId="3A724357"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priesaikos deklaracija;</w:t>
      </w:r>
    </w:p>
    <w:p w14:paraId="0044F875" w14:textId="0AE2F06E" w:rsidR="00210A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8425CB" w14:textId="77777777" w:rsidR="00A21D87" w:rsidRDefault="00A21D87" w:rsidP="00A21D87">
      <w:pPr>
        <w:tabs>
          <w:tab w:val="left" w:pos="993"/>
        </w:tabs>
        <w:spacing w:after="0" w:line="228" w:lineRule="auto"/>
        <w:jc w:val="both"/>
        <w:rPr>
          <w:rFonts w:ascii="Times New Roman" w:eastAsia="Yu Mincho" w:hAnsi="Times New Roman" w:cs="Times New Roman"/>
          <w:sz w:val="20"/>
          <w:szCs w:val="20"/>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701"/>
        <w:gridCol w:w="3828"/>
      </w:tblGrid>
      <w:tr w:rsidR="00A21D87" w:rsidRPr="00A21D87" w14:paraId="76FB8625"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860C20" w14:textId="77777777" w:rsidR="00A21D87" w:rsidRPr="00A21D87" w:rsidRDefault="00A21D87" w:rsidP="00A21D87">
            <w:pPr>
              <w:pStyle w:val="Betarp"/>
              <w:tabs>
                <w:tab w:val="left" w:pos="438"/>
              </w:tabs>
              <w:spacing w:line="228" w:lineRule="auto"/>
              <w:ind w:left="29"/>
              <w:jc w:val="center"/>
              <w:rPr>
                <w:rFonts w:ascii="Times New Roman" w:hAnsi="Times New Roman" w:cs="Times New Roman"/>
                <w:b/>
                <w:bCs/>
                <w:sz w:val="20"/>
                <w:szCs w:val="20"/>
              </w:rPr>
            </w:pPr>
            <w:r w:rsidRPr="00A21D87">
              <w:rPr>
                <w:rFonts w:ascii="Times New Roman" w:hAnsi="Times New Roman" w:cs="Times New Roman"/>
                <w:b/>
                <w:bCs/>
                <w:sz w:val="20"/>
                <w:szCs w:val="20"/>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BDC39" w14:textId="77777777" w:rsidR="00A21D87" w:rsidRPr="00A21D87" w:rsidRDefault="00A21D87" w:rsidP="00A21D87">
            <w:pPr>
              <w:pStyle w:val="Betarp"/>
              <w:spacing w:line="228" w:lineRule="auto"/>
              <w:jc w:val="center"/>
              <w:rPr>
                <w:rFonts w:ascii="Times New Roman" w:hAnsi="Times New Roman" w:cs="Times New Roman"/>
                <w:bCs/>
                <w:sz w:val="20"/>
                <w:szCs w:val="20"/>
                <w:lang w:eastAsia="en-US"/>
              </w:rPr>
            </w:pPr>
            <w:r w:rsidRPr="00A21D87">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8C642E" w14:textId="77777777" w:rsidR="00A21D87" w:rsidRPr="00A21D87" w:rsidRDefault="00A21D87" w:rsidP="00A21D87">
            <w:pPr>
              <w:pStyle w:val="Betarp"/>
              <w:spacing w:line="228" w:lineRule="auto"/>
              <w:jc w:val="center"/>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EBFAA7" w14:textId="77777777" w:rsidR="00A21D87" w:rsidRPr="00A21D87" w:rsidRDefault="00A21D87" w:rsidP="00A21D87">
            <w:pPr>
              <w:pStyle w:val="Betarp"/>
              <w:spacing w:line="228" w:lineRule="auto"/>
              <w:jc w:val="center"/>
              <w:rPr>
                <w:rFonts w:ascii="Times New Roman" w:hAnsi="Times New Roman" w:cs="Times New Roman"/>
                <w:bCs/>
                <w:iCs/>
                <w:sz w:val="20"/>
                <w:szCs w:val="20"/>
                <w:lang w:eastAsia="en-US"/>
              </w:rPr>
            </w:pPr>
            <w:r w:rsidRPr="00A21D87">
              <w:rPr>
                <w:rFonts w:ascii="Times New Roman" w:hAnsi="Times New Roman" w:cs="Times New Roman"/>
                <w:b/>
                <w:sz w:val="20"/>
                <w:szCs w:val="20"/>
              </w:rPr>
              <w:t>Pašalinimo pagrindų nebuvimą įrodantys dokumentai</w:t>
            </w:r>
          </w:p>
        </w:tc>
      </w:tr>
      <w:tr w:rsidR="00A21D87" w:rsidRPr="00A21D87" w14:paraId="4A66CFD2" w14:textId="77777777" w:rsidTr="00A21D87">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64376" w14:textId="77777777" w:rsidR="00A21D87" w:rsidRPr="00A21D87" w:rsidRDefault="00A21D87" w:rsidP="00A21D87">
            <w:pPr>
              <w:pStyle w:val="Betarp"/>
              <w:tabs>
                <w:tab w:val="left" w:pos="438"/>
              </w:tabs>
              <w:spacing w:line="228" w:lineRule="auto"/>
              <w:ind w:left="29"/>
              <w:jc w:val="both"/>
              <w:rPr>
                <w:rFonts w:ascii="Times New Roman" w:hAnsi="Times New Roman" w:cs="Times New Roman"/>
                <w:sz w:val="20"/>
                <w:szCs w:val="20"/>
                <w:lang w:eastAsia="en-US"/>
              </w:rPr>
            </w:pPr>
            <w:r w:rsidRPr="00A21D87">
              <w:rPr>
                <w:rFonts w:ascii="Times New Roman" w:hAnsi="Times New Roman" w:cs="Times New Roman"/>
                <w:b/>
                <w:bCs/>
                <w:color w:val="7030A0"/>
                <w:sz w:val="20"/>
                <w:szCs w:val="20"/>
                <w:lang w:eastAsia="en-US"/>
              </w:rPr>
              <w:t>Privalomi</w:t>
            </w:r>
            <w:r w:rsidRPr="00A21D87">
              <w:rPr>
                <w:rStyle w:val="Puslapioinaosnuoroda"/>
                <w:rFonts w:ascii="Times New Roman" w:hAnsi="Times New Roman" w:cs="Times New Roman"/>
                <w:b/>
                <w:bCs/>
                <w:color w:val="7030A0"/>
                <w:sz w:val="20"/>
                <w:szCs w:val="20"/>
                <w:lang w:eastAsia="en-US"/>
              </w:rPr>
              <w:footnoteReference w:id="2"/>
            </w:r>
            <w:r w:rsidRPr="00A21D87">
              <w:rPr>
                <w:rFonts w:ascii="Times New Roman" w:hAnsi="Times New Roman" w:cs="Times New Roman"/>
                <w:b/>
                <w:bCs/>
                <w:color w:val="7030A0"/>
                <w:sz w:val="20"/>
                <w:szCs w:val="20"/>
                <w:lang w:eastAsia="en-US"/>
              </w:rPr>
              <w:t xml:space="preserve"> pašalinimo pagrindai pagal VPĮ 46 straipsnio 1 – 4 dalių nuostatas</w:t>
            </w:r>
          </w:p>
        </w:tc>
      </w:tr>
      <w:tr w:rsidR="00A21D87" w:rsidRPr="00A21D87" w14:paraId="1D713054"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F8FD7"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E222A"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sz w:val="20"/>
                <w:szCs w:val="20"/>
                <w:lang w:eastAsia="en-US"/>
              </w:rPr>
              <w:t>Tiekėjas arba jo atsakingas asmuo, nurodytas VPĮ 46 straipsnio 2 dalies 2 punkte, nuteistas už šią nusikalstamą veiką:</w:t>
            </w:r>
          </w:p>
          <w:p w14:paraId="4BF19726"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1) dalyvavimą nusikalstamame susivienijime, jo organizavimą ar vadovavimą jam;</w:t>
            </w:r>
          </w:p>
          <w:p w14:paraId="0E406A3E"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lastRenderedPageBreak/>
              <w:t>2) kyšininkavimą, prekybą poveikiu, papirkimą;</w:t>
            </w:r>
          </w:p>
          <w:p w14:paraId="58389368"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7BD02E"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4) nusikalstamą bankrotą;</w:t>
            </w:r>
          </w:p>
          <w:p w14:paraId="61EE2E8E"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5) teroristinį ir su teroristine veikla susijusį nusikaltimą;</w:t>
            </w:r>
          </w:p>
          <w:p w14:paraId="097CE01F"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6) nusikalstamu būdu gauto turto legalizavimą;</w:t>
            </w:r>
          </w:p>
          <w:p w14:paraId="16AEB345"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7) prekybą žmonėmis, vaiko pirkimą arba pardavimą;</w:t>
            </w:r>
          </w:p>
          <w:p w14:paraId="3755F040" w14:textId="6107266F"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6EEA07D"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Laikoma, kad tiekėjas arba jo atsakingas asmuo nuteistas už aukščiau nurodytą nusikalstamą veiką, kai dėl:</w:t>
            </w:r>
          </w:p>
          <w:p w14:paraId="3B8FC210" w14:textId="77777777" w:rsidR="00A21D87" w:rsidRPr="00A21D87" w:rsidRDefault="00A21D87" w:rsidP="00A21D87">
            <w:pPr>
              <w:pStyle w:val="Betarp"/>
              <w:spacing w:line="228" w:lineRule="auto"/>
              <w:jc w:val="both"/>
              <w:rPr>
                <w:rFonts w:ascii="Times New Roman" w:hAnsi="Times New Roman" w:cs="Times New Roman"/>
                <w:bCs/>
                <w:sz w:val="20"/>
                <w:szCs w:val="20"/>
                <w:lang w:eastAsia="en-US"/>
              </w:rPr>
            </w:pPr>
            <w:r w:rsidRPr="00A21D8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DC2C4E"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2) tiekėjo, kuris yra juridinis asmuo, kita organizacija ar jos </w:t>
            </w:r>
            <w:r w:rsidRPr="00A21D87">
              <w:rPr>
                <w:rFonts w:ascii="Times New Roman" w:hAnsi="Times New Roman" w:cs="Times New Roman"/>
                <w:b/>
                <w:bCs/>
                <w:sz w:val="20"/>
                <w:szCs w:val="20"/>
              </w:rPr>
              <w:t>struktūrinis</w:t>
            </w:r>
            <w:r w:rsidRPr="00A21D87">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C69AF3"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 xml:space="preserve">3) tiekėjo, kuris yra juridinis asmuo, kita organizacija ar jos </w:t>
            </w:r>
            <w:r w:rsidRPr="00A21D87">
              <w:rPr>
                <w:rFonts w:ascii="Times New Roman" w:hAnsi="Times New Roman" w:cs="Times New Roman"/>
                <w:b/>
                <w:sz w:val="20"/>
                <w:szCs w:val="20"/>
                <w:lang w:eastAsia="en-US"/>
              </w:rPr>
              <w:t>struktūrinis</w:t>
            </w:r>
            <w:r w:rsidRPr="00A21D8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A21D87">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335D1"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lang w:eastAsia="en-US"/>
              </w:rPr>
            </w:pPr>
            <w:r w:rsidRPr="00A21D87">
              <w:rPr>
                <w:rFonts w:ascii="Times New Roman" w:eastAsia="Yu Mincho" w:hAnsi="Times New Roman" w:cs="Times New Roman"/>
                <w:b/>
                <w:bCs/>
                <w:sz w:val="20"/>
                <w:szCs w:val="20"/>
                <w:lang w:eastAsia="en-US"/>
              </w:rPr>
              <w:lastRenderedPageBreak/>
              <w:t>VPĮ 46 straipsnio 1 dalis</w:t>
            </w:r>
          </w:p>
          <w:p w14:paraId="08A46F17"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p>
          <w:p w14:paraId="274688DE"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lang w:eastAsia="en-US"/>
              </w:rPr>
              <w:t>EBVPD III dalies A1-A6 punktai</w:t>
            </w:r>
          </w:p>
          <w:p w14:paraId="57FD7960"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p>
          <w:p w14:paraId="322631B7"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lang w:eastAsia="en-US"/>
              </w:rPr>
              <w:lastRenderedPageBreak/>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E0B26"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lastRenderedPageBreak/>
              <w:t>Iš Lietuvoje įsteigtų subjektų reikalaujama:</w:t>
            </w:r>
          </w:p>
          <w:p w14:paraId="130EB08F"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išrašo iš teismo sprendimo arba</w:t>
            </w:r>
          </w:p>
          <w:p w14:paraId="35982C40"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Informatikos ir ryšių departamento prie Vidaus reikalų ministerijos pažymos, arba</w:t>
            </w:r>
          </w:p>
          <w:p w14:paraId="29E665F9"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lastRenderedPageBreak/>
              <w:t>valstybės įmonės Registrų centro Lietuvos Respublikos Vyriausybės nustatyta tvarka išduoto dokumento, patvirtinančio jungtinius kompetentingų institucijų tvarkomus duomenis.</w:t>
            </w:r>
          </w:p>
          <w:p w14:paraId="06E2C951" w14:textId="77777777" w:rsidR="00A21D87" w:rsidRPr="00A21D87" w:rsidRDefault="00A21D87" w:rsidP="00A21D87">
            <w:pPr>
              <w:pStyle w:val="Betarp"/>
              <w:spacing w:line="228" w:lineRule="auto"/>
              <w:jc w:val="both"/>
              <w:rPr>
                <w:rFonts w:ascii="Times New Roman" w:hAnsi="Times New Roman" w:cs="Times New Roman"/>
                <w:sz w:val="20"/>
                <w:szCs w:val="20"/>
                <w:lang w:eastAsia="en-US"/>
              </w:rPr>
            </w:pPr>
          </w:p>
          <w:p w14:paraId="4551E352"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ne Lietuvoje įsteigtų subjektų reikalaujama:</w:t>
            </w:r>
          </w:p>
          <w:p w14:paraId="718A91C9"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atitinkamos užsienio šalies institucijos dokumento</w:t>
            </w:r>
            <w:r w:rsidRPr="00A21D87">
              <w:rPr>
                <w:rStyle w:val="Puslapioinaosnuoroda"/>
                <w:rFonts w:ascii="Times New Roman" w:hAnsi="Times New Roman" w:cs="Times New Roman"/>
                <w:sz w:val="20"/>
                <w:szCs w:val="20"/>
              </w:rPr>
              <w:footnoteReference w:id="3"/>
            </w:r>
            <w:r w:rsidRPr="00A21D87">
              <w:rPr>
                <w:rFonts w:ascii="Times New Roman" w:hAnsi="Times New Roman" w:cs="Times New Roman"/>
                <w:sz w:val="20"/>
                <w:szCs w:val="20"/>
              </w:rPr>
              <w:t>.</w:t>
            </w:r>
          </w:p>
          <w:p w14:paraId="6C07B36B" w14:textId="77777777" w:rsidR="00A21D87" w:rsidRPr="00A21D87" w:rsidRDefault="00A21D87" w:rsidP="00A21D87">
            <w:pPr>
              <w:pStyle w:val="Betarp"/>
              <w:spacing w:line="228" w:lineRule="auto"/>
              <w:jc w:val="both"/>
              <w:rPr>
                <w:rFonts w:ascii="Times New Roman" w:hAnsi="Times New Roman" w:cs="Times New Roman"/>
                <w:sz w:val="20"/>
                <w:szCs w:val="20"/>
              </w:rPr>
            </w:pPr>
          </w:p>
          <w:p w14:paraId="7E7B032F" w14:textId="77777777" w:rsidR="00A21D87" w:rsidRPr="00A21D87" w:rsidRDefault="00A21D87" w:rsidP="00A21D87">
            <w:pPr>
              <w:pStyle w:val="Betarp"/>
              <w:spacing w:line="228" w:lineRule="auto"/>
              <w:jc w:val="both"/>
              <w:rPr>
                <w:rFonts w:ascii="Times New Roman" w:hAnsi="Times New Roman" w:cs="Times New Roman"/>
                <w:color w:val="7030A0"/>
                <w:sz w:val="20"/>
                <w:szCs w:val="20"/>
              </w:rPr>
            </w:pPr>
            <w:r w:rsidRPr="00A21D87">
              <w:rPr>
                <w:rFonts w:ascii="Times New Roman" w:hAnsi="Times New Roman" w:cs="Times New Roman"/>
                <w:sz w:val="20"/>
                <w:szCs w:val="20"/>
              </w:rPr>
              <w:t xml:space="preserve">Nurodyti dokumentai turi būti išduoti ne anksčiau kaip </w:t>
            </w:r>
            <w:r w:rsidRPr="00A21D87">
              <w:rPr>
                <w:rFonts w:ascii="Times New Roman" w:hAnsi="Times New Roman" w:cs="Times New Roman"/>
                <w:color w:val="00B050"/>
                <w:sz w:val="20"/>
                <w:szCs w:val="20"/>
              </w:rPr>
              <w:t xml:space="preserve">180 dienų </w:t>
            </w:r>
            <w:r w:rsidRPr="00A21D87">
              <w:rPr>
                <w:rFonts w:ascii="Times New Roman" w:hAnsi="Times New Roman" w:cs="Times New Roman"/>
                <w:sz w:val="20"/>
                <w:szCs w:val="20"/>
              </w:rPr>
              <w:t xml:space="preserve">iki </w:t>
            </w:r>
            <w:r w:rsidRPr="00A21D8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21D87">
              <w:rPr>
                <w:rFonts w:ascii="Times New Roman" w:eastAsia="Times New Roman" w:hAnsi="Times New Roman" w:cs="Times New Roman"/>
                <w:sz w:val="20"/>
                <w:szCs w:val="20"/>
              </w:rPr>
              <w:t>umentus</w:t>
            </w:r>
            <w:r w:rsidRPr="00A21D87">
              <w:rPr>
                <w:rFonts w:ascii="Times New Roman" w:hAnsi="Times New Roman" w:cs="Times New Roman"/>
                <w:sz w:val="20"/>
                <w:szCs w:val="20"/>
              </w:rPr>
              <w:t xml:space="preserve">. </w:t>
            </w:r>
            <w:r w:rsidRPr="00A21D87">
              <w:rPr>
                <w:rFonts w:ascii="Times New Roman" w:hAnsi="Times New Roman" w:cs="Times New Roman"/>
                <w:b/>
                <w:bCs/>
                <w:i/>
                <w:iCs/>
                <w:color w:val="000000" w:themeColor="text1"/>
                <w:sz w:val="20"/>
                <w:szCs w:val="20"/>
              </w:rPr>
              <w:t>Pavyzdys</w:t>
            </w:r>
            <w:r w:rsidRPr="00A21D8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03610E4" w14:textId="77777777" w:rsidR="00A21D87" w:rsidRPr="00A21D87" w:rsidRDefault="00A21D87" w:rsidP="00A21D87">
            <w:pPr>
              <w:pStyle w:val="Betarp"/>
              <w:spacing w:line="228" w:lineRule="auto"/>
              <w:jc w:val="both"/>
              <w:rPr>
                <w:rFonts w:ascii="Times New Roman" w:hAnsi="Times New Roman" w:cs="Times New Roman"/>
                <w:b/>
                <w:bCs/>
                <w:sz w:val="20"/>
                <w:szCs w:val="20"/>
              </w:rPr>
            </w:pPr>
          </w:p>
          <w:p w14:paraId="1DDC09D0" w14:textId="2A06BD9F" w:rsidR="00A21D87" w:rsidRPr="00A21D87" w:rsidRDefault="00A21D87" w:rsidP="00A21D87">
            <w:pPr>
              <w:pStyle w:val="Betarp"/>
              <w:spacing w:line="228" w:lineRule="auto"/>
              <w:jc w:val="both"/>
              <w:rPr>
                <w:rFonts w:ascii="Times New Roman" w:hAnsi="Times New Roman" w:cs="Times New Roman"/>
                <w:color w:val="00B050"/>
                <w:sz w:val="20"/>
                <w:szCs w:val="20"/>
              </w:rPr>
            </w:pPr>
            <w:r w:rsidRPr="00A21D8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21D87" w:rsidRPr="00A21D87" w14:paraId="6361FF9D"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7D019"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710CC" w14:textId="77777777" w:rsidR="00A21D87" w:rsidRPr="00A21D87" w:rsidRDefault="00A21D87" w:rsidP="00A21D87">
            <w:pPr>
              <w:pStyle w:val="Betarp"/>
              <w:spacing w:line="228" w:lineRule="auto"/>
              <w:jc w:val="both"/>
              <w:rPr>
                <w:rFonts w:ascii="Times New Roman" w:hAnsi="Times New Roman" w:cs="Times New Roman"/>
                <w:sz w:val="20"/>
                <w:szCs w:val="20"/>
                <w:lang w:eastAsia="en-US"/>
              </w:rPr>
            </w:pPr>
            <w:r w:rsidRPr="00A21D8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CB960" w14:textId="64C6C3E6"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lang w:eastAsia="en-US"/>
              </w:rPr>
              <w:t>VPĮ 46 straipsnio 2¹ dalis</w:t>
            </w:r>
          </w:p>
          <w:p w14:paraId="1FE086EC"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sz w:val="20"/>
                <w:szCs w:val="20"/>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4C68F"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7B718020"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8158F"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595F1" w14:textId="385647A4"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263ED5"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Laikoma, kad tiekėjas nuteistas už aukščiau nurodytą nusikalstamą veiką, kai dėl:</w:t>
            </w:r>
          </w:p>
          <w:p w14:paraId="5F453ABB" w14:textId="77777777" w:rsidR="00A21D87" w:rsidRPr="00A21D87" w:rsidRDefault="00A21D87" w:rsidP="00A21D87">
            <w:pPr>
              <w:pStyle w:val="Betarp"/>
              <w:spacing w:line="228" w:lineRule="auto"/>
              <w:jc w:val="both"/>
              <w:rPr>
                <w:rFonts w:ascii="Times New Roman" w:hAnsi="Times New Roman" w:cs="Times New Roman"/>
                <w:bCs/>
                <w:sz w:val="20"/>
                <w:szCs w:val="20"/>
                <w:lang w:eastAsia="en-US"/>
              </w:rPr>
            </w:pPr>
            <w:r w:rsidRPr="00A21D8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DEB1177"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 xml:space="preserve">2) tiekėjo, kuris yra juridinis asmuo, kita organizacija ar jos </w:t>
            </w:r>
            <w:r w:rsidRPr="00A21D87">
              <w:rPr>
                <w:rFonts w:ascii="Times New Roman" w:hAnsi="Times New Roman" w:cs="Times New Roman"/>
                <w:b/>
                <w:sz w:val="20"/>
                <w:szCs w:val="20"/>
                <w:lang w:eastAsia="en-US"/>
              </w:rPr>
              <w:t>struktūrinis</w:t>
            </w:r>
            <w:r w:rsidRPr="00A21D8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9F3E6"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Tačiau ši nuostata netaikoma, jeigu:</w:t>
            </w:r>
          </w:p>
          <w:p w14:paraId="1EDE872A"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9F40A1B"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2) įsiskolinimo suma neviršija 50 Eur (penkiasdešimt eurų);</w:t>
            </w:r>
          </w:p>
          <w:p w14:paraId="0234A254"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A21D87">
              <w:rPr>
                <w:rFonts w:ascii="Times New Roman" w:hAnsi="Times New Roman" w:cs="Times New Roman"/>
                <w:bCs/>
                <w:sz w:val="20"/>
                <w:szCs w:val="20"/>
                <w:lang w:eastAsia="en-US"/>
              </w:rPr>
              <w:lastRenderedPageBreak/>
              <w:t>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40EF0"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lastRenderedPageBreak/>
              <w:t>VPĮ 46 straipsnio 3 dalis</w:t>
            </w:r>
          </w:p>
          <w:p w14:paraId="25FDDD4A" w14:textId="77777777" w:rsidR="00A21D87" w:rsidRPr="00A21D87" w:rsidRDefault="00A21D87" w:rsidP="00A21D87">
            <w:pPr>
              <w:pStyle w:val="Betarp"/>
              <w:spacing w:line="228" w:lineRule="auto"/>
              <w:jc w:val="both"/>
              <w:rPr>
                <w:rFonts w:ascii="Times New Roman" w:eastAsia="Arial" w:hAnsi="Times New Roman" w:cs="Times New Roman"/>
                <w:sz w:val="20"/>
                <w:szCs w:val="20"/>
              </w:rPr>
            </w:pPr>
          </w:p>
          <w:p w14:paraId="171F3108"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r w:rsidRPr="00A21D87">
              <w:rPr>
                <w:rFonts w:ascii="Times New Roman" w:eastAsia="Arial" w:hAnsi="Times New Roman" w:cs="Times New Roman"/>
                <w:sz w:val="20"/>
                <w:szCs w:val="20"/>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8CEE2"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Lietuvoje įsteigtų subjektų reikalaujama:</w:t>
            </w:r>
          </w:p>
          <w:p w14:paraId="411578D0"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1) Dėl įsipareigojimų, susijusių su mokesčių mokėjimu, įvykdymo i</w:t>
            </w:r>
            <w:r w:rsidRPr="00A21D87">
              <w:rPr>
                <w:rFonts w:ascii="Times New Roman" w:hAnsi="Times New Roman" w:cs="Times New Roman"/>
                <w:sz w:val="20"/>
                <w:szCs w:val="20"/>
                <w:lang w:eastAsia="en-US"/>
              </w:rPr>
              <w:t xml:space="preserve">š Lietuvoje įsteigtų subjektų </w:t>
            </w:r>
            <w:r w:rsidRPr="00A21D87">
              <w:rPr>
                <w:rFonts w:ascii="Times New Roman" w:hAnsi="Times New Roman" w:cs="Times New Roman"/>
                <w:sz w:val="20"/>
                <w:szCs w:val="20"/>
              </w:rPr>
              <w:t>prašoma:</w:t>
            </w:r>
          </w:p>
          <w:p w14:paraId="6FC88CB1" w14:textId="77777777" w:rsidR="00A21D87" w:rsidRPr="00A21D87" w:rsidRDefault="00A21D87" w:rsidP="00A21D87">
            <w:pPr>
              <w:pStyle w:val="Betarp"/>
              <w:numPr>
                <w:ilvl w:val="0"/>
                <w:numId w:val="15"/>
              </w:numPr>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 xml:space="preserve">išrašo iš teismo sprendimo (jei toks yra) </w:t>
            </w:r>
          </w:p>
          <w:p w14:paraId="7BCA46ED" w14:textId="77777777" w:rsidR="00A21D87" w:rsidRPr="00A21D87" w:rsidRDefault="00A21D87" w:rsidP="00A21D87">
            <w:pPr>
              <w:pStyle w:val="Betarp"/>
              <w:numPr>
                <w:ilvl w:val="0"/>
                <w:numId w:val="15"/>
              </w:numPr>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arba Valstybinės mokesčių inspekcijos prie Lietuvos Respublikos finansų ministerijos išduoto dokumento,</w:t>
            </w:r>
          </w:p>
          <w:p w14:paraId="1A0FF034" w14:textId="77777777" w:rsidR="00A21D87" w:rsidRPr="00A21D87" w:rsidRDefault="00A21D87" w:rsidP="00A21D87">
            <w:pPr>
              <w:pStyle w:val="Betarp"/>
              <w:numPr>
                <w:ilvl w:val="0"/>
                <w:numId w:val="16"/>
              </w:numPr>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AFEEF43"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ne Lietuvoje įsteigtų subjektų reikalaujama:</w:t>
            </w:r>
          </w:p>
          <w:p w14:paraId="312DC378"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atitinkamos užsienio šalies institucijos dokumento</w:t>
            </w:r>
            <w:r w:rsidRPr="00A21D87">
              <w:rPr>
                <w:rStyle w:val="Puslapioinaosnuoroda"/>
                <w:rFonts w:ascii="Times New Roman" w:hAnsi="Times New Roman" w:cs="Times New Roman"/>
                <w:sz w:val="20"/>
                <w:szCs w:val="20"/>
              </w:rPr>
              <w:footnoteReference w:id="4"/>
            </w:r>
            <w:r w:rsidRPr="00A21D87">
              <w:rPr>
                <w:rFonts w:ascii="Times New Roman" w:hAnsi="Times New Roman" w:cs="Times New Roman"/>
                <w:sz w:val="20"/>
                <w:szCs w:val="20"/>
              </w:rPr>
              <w:t>.</w:t>
            </w:r>
          </w:p>
          <w:p w14:paraId="69642C0F" w14:textId="77777777" w:rsidR="00A21D87" w:rsidRPr="00A21D87" w:rsidRDefault="00A21D87" w:rsidP="00A21D87">
            <w:pPr>
              <w:pStyle w:val="Betarp"/>
              <w:spacing w:line="228" w:lineRule="auto"/>
              <w:jc w:val="both"/>
              <w:rPr>
                <w:rFonts w:ascii="Times New Roman" w:hAnsi="Times New Roman" w:cs="Times New Roman"/>
                <w:i/>
                <w:iCs/>
                <w:color w:val="000000" w:themeColor="text1"/>
                <w:sz w:val="20"/>
                <w:szCs w:val="20"/>
              </w:rPr>
            </w:pPr>
            <w:r w:rsidRPr="00A21D87">
              <w:rPr>
                <w:rFonts w:ascii="Times New Roman" w:hAnsi="Times New Roman" w:cs="Times New Roman"/>
                <w:sz w:val="20"/>
                <w:szCs w:val="20"/>
              </w:rPr>
              <w:t xml:space="preserve">Nurodyti dokumentai turi būti  išduoti ne anksčiau kaip </w:t>
            </w:r>
            <w:r w:rsidRPr="00A21D87">
              <w:rPr>
                <w:rFonts w:ascii="Times New Roman" w:hAnsi="Times New Roman" w:cs="Times New Roman"/>
                <w:color w:val="00B050"/>
                <w:sz w:val="20"/>
                <w:szCs w:val="20"/>
              </w:rPr>
              <w:t>120</w:t>
            </w:r>
            <w:r w:rsidRPr="00A21D87">
              <w:rPr>
                <w:rFonts w:ascii="Times New Roman" w:hAnsi="Times New Roman" w:cs="Times New Roman"/>
                <w:sz w:val="20"/>
                <w:szCs w:val="20"/>
              </w:rPr>
              <w:t xml:space="preserve"> </w:t>
            </w:r>
            <w:r w:rsidRPr="00A21D87">
              <w:rPr>
                <w:rFonts w:ascii="Times New Roman" w:hAnsi="Times New Roman" w:cs="Times New Roman"/>
                <w:color w:val="00B050"/>
                <w:sz w:val="20"/>
                <w:szCs w:val="20"/>
              </w:rPr>
              <w:t>dienų</w:t>
            </w:r>
            <w:r w:rsidRPr="00A21D87">
              <w:rPr>
                <w:rFonts w:ascii="Times New Roman" w:hAnsi="Times New Roman" w:cs="Times New Roman"/>
                <w:sz w:val="20"/>
                <w:szCs w:val="20"/>
              </w:rPr>
              <w:t xml:space="preserve"> iki </w:t>
            </w:r>
            <w:r w:rsidRPr="00A21D8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21D87">
              <w:rPr>
                <w:rFonts w:ascii="Times New Roman" w:eastAsia="Times New Roman" w:hAnsi="Times New Roman" w:cs="Times New Roman"/>
                <w:sz w:val="20"/>
                <w:szCs w:val="20"/>
              </w:rPr>
              <w:t>umentus</w:t>
            </w:r>
            <w:r w:rsidRPr="00A21D87">
              <w:rPr>
                <w:rFonts w:ascii="Times New Roman" w:hAnsi="Times New Roman" w:cs="Times New Roman"/>
                <w:sz w:val="20"/>
                <w:szCs w:val="20"/>
              </w:rPr>
              <w:t xml:space="preserve">. </w:t>
            </w:r>
            <w:r w:rsidRPr="00A21D87">
              <w:rPr>
                <w:rFonts w:ascii="Times New Roman" w:hAnsi="Times New Roman" w:cs="Times New Roman"/>
                <w:b/>
                <w:bCs/>
                <w:i/>
                <w:iCs/>
                <w:color w:val="000000" w:themeColor="text1"/>
                <w:sz w:val="20"/>
                <w:szCs w:val="20"/>
              </w:rPr>
              <w:t>Pavyzdys</w:t>
            </w:r>
            <w:r w:rsidRPr="00A21D8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72455C5"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506512"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bCs/>
                <w:sz w:val="20"/>
                <w:szCs w:val="20"/>
              </w:rPr>
              <w:t>2) Dėl įsipareigojimų, susijusių su socialinio draudimo įmokų mokėjimu, įvykdymo i</w:t>
            </w:r>
            <w:r w:rsidRPr="00A21D87">
              <w:rPr>
                <w:rFonts w:ascii="Times New Roman" w:hAnsi="Times New Roman" w:cs="Times New Roman"/>
                <w:sz w:val="20"/>
                <w:szCs w:val="20"/>
                <w:lang w:eastAsia="en-US"/>
              </w:rPr>
              <w:t xml:space="preserve">š Lietuvoje įsteigtų subjektų </w:t>
            </w:r>
            <w:r w:rsidRPr="00A21D87">
              <w:rPr>
                <w:rFonts w:ascii="Times New Roman" w:hAnsi="Times New Roman" w:cs="Times New Roman"/>
                <w:bCs/>
                <w:sz w:val="20"/>
                <w:szCs w:val="20"/>
              </w:rPr>
              <w:t>prašoma:</w:t>
            </w:r>
          </w:p>
          <w:p w14:paraId="09422D92" w14:textId="77777777" w:rsidR="00A21D87" w:rsidRPr="00A21D87" w:rsidRDefault="00A21D87" w:rsidP="00A21D87">
            <w:pPr>
              <w:pStyle w:val="Betarp"/>
              <w:spacing w:line="228" w:lineRule="auto"/>
              <w:jc w:val="both"/>
              <w:rPr>
                <w:rFonts w:ascii="Times New Roman" w:hAnsi="Times New Roman" w:cs="Times New Roman"/>
                <w:bCs/>
                <w:sz w:val="20"/>
                <w:szCs w:val="20"/>
              </w:rPr>
            </w:pPr>
            <w:r w:rsidRPr="00A21D8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w:t>
            </w:r>
            <w:r w:rsidRPr="00A21D87">
              <w:rPr>
                <w:rFonts w:ascii="Times New Roman" w:hAnsi="Times New Roman" w:cs="Times New Roman"/>
                <w:bCs/>
                <w:sz w:val="20"/>
                <w:szCs w:val="20"/>
              </w:rPr>
              <w:lastRenderedPageBreak/>
              <w:t xml:space="preserve">organizacija savarankiškai patikrina duomenis nacionalinėje duomenų bazėje,  adresu </w:t>
            </w:r>
            <w:hyperlink r:id="rId17" w:history="1">
              <w:r w:rsidRPr="00A21D87">
                <w:rPr>
                  <w:rStyle w:val="Hipersaitas"/>
                  <w:rFonts w:ascii="Times New Roman" w:hAnsi="Times New Roman" w:cs="Times New Roman"/>
                  <w:bCs/>
                  <w:sz w:val="20"/>
                  <w:szCs w:val="20"/>
                </w:rPr>
                <w:t>http://draudejai.sodra.lt/draudeju_viesi_duomenys/</w:t>
              </w:r>
            </w:hyperlink>
            <w:r w:rsidRPr="00A21D87">
              <w:rPr>
                <w:rFonts w:ascii="Times New Roman" w:hAnsi="Times New Roman" w:cs="Times New Roman"/>
                <w:bCs/>
                <w:sz w:val="20"/>
                <w:szCs w:val="20"/>
              </w:rPr>
              <w:t>.</w:t>
            </w:r>
          </w:p>
          <w:p w14:paraId="4E7D141A"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28EF08"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747621"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ne Lietuvoje įsteigtų subjektų reikalaujama:</w:t>
            </w:r>
          </w:p>
          <w:p w14:paraId="68E49E96"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atitinkamos užsienio šalies kompetentingos institucijos dokumento</w:t>
            </w:r>
            <w:r w:rsidRPr="00A21D87">
              <w:rPr>
                <w:rStyle w:val="Puslapioinaosnuoroda"/>
                <w:rFonts w:ascii="Times New Roman" w:hAnsi="Times New Roman" w:cs="Times New Roman"/>
                <w:sz w:val="20"/>
                <w:szCs w:val="20"/>
              </w:rPr>
              <w:footnoteReference w:id="5"/>
            </w:r>
            <w:r w:rsidRPr="00A21D87">
              <w:rPr>
                <w:rFonts w:ascii="Times New Roman" w:hAnsi="Times New Roman" w:cs="Times New Roman"/>
                <w:sz w:val="20"/>
                <w:szCs w:val="20"/>
              </w:rPr>
              <w:t>.</w:t>
            </w:r>
          </w:p>
          <w:p w14:paraId="3EA95CBA" w14:textId="77777777" w:rsidR="00A21D87" w:rsidRPr="00A21D87" w:rsidRDefault="00A21D87" w:rsidP="00A21D87">
            <w:pPr>
              <w:pStyle w:val="Betarp"/>
              <w:spacing w:line="228" w:lineRule="auto"/>
              <w:jc w:val="both"/>
              <w:rPr>
                <w:rFonts w:ascii="Times New Roman" w:hAnsi="Times New Roman" w:cs="Times New Roman"/>
                <w:i/>
                <w:iCs/>
                <w:color w:val="7030A0"/>
                <w:sz w:val="20"/>
                <w:szCs w:val="20"/>
              </w:rPr>
            </w:pPr>
            <w:r w:rsidRPr="00A21D87">
              <w:rPr>
                <w:rFonts w:ascii="Times New Roman" w:hAnsi="Times New Roman" w:cs="Times New Roman"/>
                <w:sz w:val="20"/>
                <w:szCs w:val="20"/>
              </w:rPr>
              <w:t xml:space="preserve">Nurodyti dokumentai turi būti  išduoti ne anksčiau kaip </w:t>
            </w:r>
            <w:r w:rsidRPr="00A21D87">
              <w:rPr>
                <w:rFonts w:ascii="Times New Roman" w:hAnsi="Times New Roman" w:cs="Times New Roman"/>
                <w:color w:val="00B050"/>
                <w:sz w:val="20"/>
                <w:szCs w:val="20"/>
              </w:rPr>
              <w:t>120</w:t>
            </w:r>
            <w:r w:rsidRPr="00A21D87">
              <w:rPr>
                <w:rFonts w:ascii="Times New Roman" w:hAnsi="Times New Roman" w:cs="Times New Roman"/>
                <w:sz w:val="20"/>
                <w:szCs w:val="20"/>
              </w:rPr>
              <w:t xml:space="preserve"> </w:t>
            </w:r>
            <w:r w:rsidRPr="00A21D87">
              <w:rPr>
                <w:rFonts w:ascii="Times New Roman" w:hAnsi="Times New Roman" w:cs="Times New Roman"/>
                <w:color w:val="00B050"/>
                <w:sz w:val="20"/>
                <w:szCs w:val="20"/>
              </w:rPr>
              <w:t>dienų</w:t>
            </w:r>
            <w:r w:rsidRPr="00A21D87">
              <w:rPr>
                <w:rFonts w:ascii="Times New Roman" w:hAnsi="Times New Roman" w:cs="Times New Roman"/>
                <w:sz w:val="20"/>
                <w:szCs w:val="20"/>
              </w:rPr>
              <w:t xml:space="preserve"> iki </w:t>
            </w:r>
            <w:r w:rsidRPr="00A21D8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21D87">
              <w:rPr>
                <w:rFonts w:ascii="Times New Roman" w:eastAsia="Times New Roman" w:hAnsi="Times New Roman" w:cs="Times New Roman"/>
                <w:sz w:val="20"/>
                <w:szCs w:val="20"/>
              </w:rPr>
              <w:t>umentus</w:t>
            </w:r>
            <w:r w:rsidRPr="00A21D87">
              <w:rPr>
                <w:rFonts w:ascii="Times New Roman" w:hAnsi="Times New Roman" w:cs="Times New Roman"/>
                <w:sz w:val="20"/>
                <w:szCs w:val="20"/>
              </w:rPr>
              <w:t xml:space="preserve">. </w:t>
            </w:r>
            <w:r w:rsidRPr="00A21D87">
              <w:rPr>
                <w:rFonts w:ascii="Times New Roman" w:hAnsi="Times New Roman" w:cs="Times New Roman"/>
                <w:b/>
                <w:bCs/>
                <w:i/>
                <w:iCs/>
                <w:color w:val="000000" w:themeColor="text1"/>
                <w:sz w:val="20"/>
                <w:szCs w:val="20"/>
              </w:rPr>
              <w:t>Pavyzdys</w:t>
            </w:r>
            <w:r w:rsidRPr="00A21D8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3DAC984" w14:textId="6024323B"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21D87" w:rsidRPr="00A21D87" w14:paraId="3A6F7A8D"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D4E26"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BF1D4"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92CAD"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1 punktas</w:t>
            </w:r>
          </w:p>
          <w:p w14:paraId="1D84379F"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6A11B" w14:textId="7777777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00EB922E"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D42DF"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B4213"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E29D4F"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9A157"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2 punktas</w:t>
            </w:r>
          </w:p>
          <w:p w14:paraId="3A6F3E94"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58C0818A"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r w:rsidRPr="00A21D87">
              <w:rPr>
                <w:rFonts w:ascii="Times New Roman" w:eastAsia="Yu Mincho" w:hAnsi="Times New Roman" w:cs="Times New Roman"/>
                <w:sz w:val="20"/>
                <w:szCs w:val="20"/>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679CD" w14:textId="7777777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1658ECC4"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3A6FB"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9D4D5"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0BFE0" w14:textId="6A5A5194" w:rsidR="00A21D87" w:rsidRPr="00A21D87" w:rsidRDefault="00A21D87" w:rsidP="00A21D87">
            <w:pPr>
              <w:pStyle w:val="Betarp"/>
              <w:spacing w:line="228" w:lineRule="auto"/>
              <w:jc w:val="both"/>
              <w:rPr>
                <w:rFonts w:ascii="Times New Roman" w:eastAsia="Yu Mincho" w:hAnsi="Times New Roman" w:cs="Times New Roman"/>
                <w:sz w:val="20"/>
                <w:szCs w:val="20"/>
              </w:rPr>
            </w:pPr>
            <w:r w:rsidRPr="00A21D87">
              <w:rPr>
                <w:rFonts w:ascii="Times New Roman" w:eastAsia="Yu Mincho" w:hAnsi="Times New Roman" w:cs="Times New Roman"/>
                <w:b/>
                <w:bCs/>
                <w:sz w:val="20"/>
                <w:szCs w:val="20"/>
              </w:rPr>
              <w:t>VPĮ 46 straipsnio 4 dalies 3 punktas</w:t>
            </w:r>
          </w:p>
          <w:p w14:paraId="612DE883"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 III dalies C13 punktas</w:t>
            </w:r>
            <w:r w:rsidRPr="00A21D87">
              <w:rPr>
                <w:rFonts w:ascii="Times New Roman" w:eastAsia="Yu Mincho" w:hAnsi="Times New Roman" w:cs="Times New Roman"/>
                <w:sz w:val="20"/>
                <w:szCs w:val="20"/>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DE3CC" w14:textId="7777777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2CA53E48"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FE501"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15459"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8D8CE8" w14:textId="77777777" w:rsidR="00A21D87" w:rsidRPr="00A21D87" w:rsidRDefault="00A21D87" w:rsidP="00A21D87">
            <w:pPr>
              <w:pStyle w:val="Betarp"/>
              <w:spacing w:line="228" w:lineRule="auto"/>
              <w:jc w:val="both"/>
              <w:rPr>
                <w:rFonts w:ascii="Times New Roman" w:hAnsi="Times New Roman" w:cs="Times New Roman"/>
                <w:bCs/>
                <w:sz w:val="20"/>
                <w:szCs w:val="20"/>
              </w:rPr>
            </w:pPr>
            <w:r w:rsidRPr="00A21D8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63916D" w14:textId="77777777" w:rsidR="00A21D87" w:rsidRPr="00A21D87" w:rsidRDefault="00A21D87" w:rsidP="00A21D87">
            <w:pPr>
              <w:pStyle w:val="Betarp"/>
              <w:spacing w:line="228" w:lineRule="auto"/>
              <w:jc w:val="both"/>
              <w:rPr>
                <w:rFonts w:ascii="Times New Roman" w:hAnsi="Times New Roman" w:cs="Times New Roman"/>
                <w:bCs/>
                <w:sz w:val="20"/>
                <w:szCs w:val="20"/>
              </w:rPr>
            </w:pPr>
            <w:r w:rsidRPr="00A21D8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CC2D"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4 punktas</w:t>
            </w:r>
          </w:p>
          <w:p w14:paraId="1C7BC26D"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52DE8E89"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 III dalies C15 punktas</w:t>
            </w:r>
            <w:r w:rsidRPr="00A21D87">
              <w:rPr>
                <w:rFonts w:ascii="Times New Roman" w:eastAsia="Yu Mincho" w:hAnsi="Times New Roman" w:cs="Times New Roman"/>
                <w:sz w:val="20"/>
                <w:szCs w:val="20"/>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F0DCA" w14:textId="77777777" w:rsidR="00A21D87" w:rsidRPr="00A21D87" w:rsidRDefault="00A21D87" w:rsidP="00A21D87">
            <w:pPr>
              <w:pStyle w:val="Betarp"/>
              <w:spacing w:line="228" w:lineRule="auto"/>
              <w:jc w:val="both"/>
              <w:rPr>
                <w:rFonts w:ascii="Times New Roman" w:hAnsi="Times New Roman" w:cs="Times New Roman"/>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p w14:paraId="3F90C710" w14:textId="77777777" w:rsidR="00A21D87" w:rsidRPr="00A21D87" w:rsidRDefault="00A21D87" w:rsidP="00A21D87">
            <w:pPr>
              <w:pStyle w:val="Betarp"/>
              <w:spacing w:line="228" w:lineRule="auto"/>
              <w:jc w:val="both"/>
              <w:rPr>
                <w:rFonts w:ascii="Times New Roman" w:hAnsi="Times New Roman" w:cs="Times New Roman"/>
                <w:bCs/>
                <w:iCs/>
                <w:sz w:val="20"/>
                <w:szCs w:val="20"/>
                <w:lang w:eastAsia="en-US"/>
              </w:rPr>
            </w:pPr>
          </w:p>
          <w:p w14:paraId="303191FF"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8BAADAA" w14:textId="77777777" w:rsidR="00A21D87" w:rsidRPr="00A21D87" w:rsidRDefault="00A21D87" w:rsidP="00A21D87">
            <w:pPr>
              <w:pStyle w:val="Betarp"/>
              <w:spacing w:line="228" w:lineRule="auto"/>
              <w:jc w:val="both"/>
              <w:rPr>
                <w:rFonts w:ascii="Times New Roman" w:hAnsi="Times New Roman" w:cs="Times New Roman"/>
                <w:sz w:val="20"/>
                <w:szCs w:val="20"/>
              </w:rPr>
            </w:pPr>
            <w:hyperlink r:id="rId18" w:history="1">
              <w:r w:rsidRPr="00A21D87">
                <w:rPr>
                  <w:rStyle w:val="Hipersaitas"/>
                  <w:rFonts w:ascii="Times New Roman" w:hAnsi="Times New Roman" w:cs="Times New Roman"/>
                  <w:sz w:val="20"/>
                  <w:szCs w:val="20"/>
                </w:rPr>
                <w:t>https://vpt.lrv.lt/lt/nuorodos/kiti-duomenys/powerbi/melaginga-informacija-pateikusiu-tiekeju-sarasas-3/</w:t>
              </w:r>
            </w:hyperlink>
          </w:p>
        </w:tc>
      </w:tr>
      <w:tr w:rsidR="00A21D87" w:rsidRPr="00A21D87" w14:paraId="7748371C"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31CCE"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50412"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A21D87">
              <w:rPr>
                <w:rFonts w:ascii="Times New Roman" w:hAnsi="Times New Roman" w:cs="Times New Roman"/>
                <w:sz w:val="20"/>
                <w:szCs w:val="20"/>
              </w:rPr>
              <w:lastRenderedPageBreak/>
              <w:t>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9FC55"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lastRenderedPageBreak/>
              <w:t>VPĮ 46 straipsnio 4 dalies 5 punktas</w:t>
            </w:r>
          </w:p>
          <w:p w14:paraId="5F5221E4"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6CEB1FF0"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w:t>
            </w:r>
            <w:r w:rsidRPr="00A21D87">
              <w:rPr>
                <w:rFonts w:ascii="Times New Roman" w:eastAsia="Arial" w:hAnsi="Times New Roman" w:cs="Times New Roman"/>
                <w:sz w:val="20"/>
                <w:szCs w:val="20"/>
              </w:rPr>
              <w:t xml:space="preserve"> III dalies C15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51A8C" w14:textId="7777777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03E121F1"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772D9A"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D2D4E" w14:textId="77777777" w:rsidR="00A21D87" w:rsidRPr="00A21D87" w:rsidRDefault="00A21D87" w:rsidP="00A21D87">
            <w:pPr>
              <w:spacing w:after="0" w:line="228" w:lineRule="auto"/>
              <w:jc w:val="both"/>
              <w:rPr>
                <w:rFonts w:ascii="Times New Roman" w:hAnsi="Times New Roman" w:cs="Times New Roman"/>
                <w:sz w:val="20"/>
                <w:szCs w:val="20"/>
              </w:rPr>
            </w:pPr>
            <w:r w:rsidRPr="00A21D87">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600AAA" w14:textId="77777777" w:rsidR="00A21D87" w:rsidRPr="00A21D87" w:rsidRDefault="00A21D87" w:rsidP="00A21D87">
            <w:pPr>
              <w:spacing w:after="0" w:line="228" w:lineRule="auto"/>
              <w:jc w:val="both"/>
              <w:rPr>
                <w:rFonts w:ascii="Times New Roman" w:hAnsi="Times New Roman" w:cs="Times New Roman"/>
                <w:sz w:val="20"/>
                <w:szCs w:val="20"/>
              </w:rPr>
            </w:pPr>
            <w:r w:rsidRPr="00A21D87">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5E305"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6 punktas</w:t>
            </w:r>
          </w:p>
          <w:p w14:paraId="1362E054"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6751BC18" w14:textId="2D4081DA"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w:t>
            </w:r>
            <w:r w:rsidRPr="00A21D87">
              <w:rPr>
                <w:rFonts w:ascii="Times New Roman" w:eastAsia="Arial" w:hAnsi="Times New Roman" w:cs="Times New Roman"/>
                <w:sz w:val="20"/>
                <w:szCs w:val="20"/>
              </w:rPr>
              <w:t xml:space="preserve"> III dalies C14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9DEDA" w14:textId="77777777" w:rsidR="00A21D87" w:rsidRPr="00A21D87" w:rsidRDefault="00A21D87" w:rsidP="00A21D87">
            <w:pPr>
              <w:pStyle w:val="Betarp"/>
              <w:spacing w:line="228" w:lineRule="auto"/>
              <w:jc w:val="both"/>
              <w:rPr>
                <w:rFonts w:ascii="Times New Roman" w:hAnsi="Times New Roman" w:cs="Times New Roman"/>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p w14:paraId="20D72DE2" w14:textId="77777777" w:rsidR="00A21D87" w:rsidRPr="00A21D87" w:rsidRDefault="00A21D87" w:rsidP="00A21D87">
            <w:pPr>
              <w:pStyle w:val="Betarp"/>
              <w:spacing w:line="228" w:lineRule="auto"/>
              <w:jc w:val="both"/>
              <w:rPr>
                <w:rFonts w:ascii="Times New Roman" w:hAnsi="Times New Roman" w:cs="Times New Roman"/>
                <w:bCs/>
                <w:iCs/>
                <w:sz w:val="20"/>
                <w:szCs w:val="20"/>
                <w:lang w:eastAsia="en-US"/>
              </w:rPr>
            </w:pPr>
          </w:p>
          <w:p w14:paraId="7A080506"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0B5B3CA" w14:textId="77777777" w:rsidR="00A21D87" w:rsidRPr="00A21D87" w:rsidRDefault="00A21D87" w:rsidP="00A21D87">
            <w:pPr>
              <w:pStyle w:val="Betarp"/>
              <w:spacing w:line="228" w:lineRule="auto"/>
              <w:jc w:val="both"/>
              <w:rPr>
                <w:rFonts w:ascii="Times New Roman" w:hAnsi="Times New Roman" w:cs="Times New Roman"/>
                <w:sz w:val="20"/>
                <w:szCs w:val="20"/>
              </w:rPr>
            </w:pPr>
          </w:p>
          <w:p w14:paraId="75BF028E" w14:textId="77777777" w:rsidR="00A21D87" w:rsidRPr="00A21D87" w:rsidRDefault="00A21D87" w:rsidP="00A21D87">
            <w:pPr>
              <w:pStyle w:val="Betarp"/>
              <w:spacing w:line="228" w:lineRule="auto"/>
              <w:jc w:val="both"/>
              <w:rPr>
                <w:rFonts w:ascii="Times New Roman" w:hAnsi="Times New Roman" w:cs="Times New Roman"/>
                <w:sz w:val="20"/>
                <w:szCs w:val="20"/>
              </w:rPr>
            </w:pPr>
            <w:hyperlink r:id="rId19" w:history="1">
              <w:r w:rsidRPr="00A21D87">
                <w:rPr>
                  <w:rStyle w:val="Hipersaitas"/>
                  <w:rFonts w:ascii="Times New Roman" w:hAnsi="Times New Roman" w:cs="Times New Roman"/>
                  <w:sz w:val="20"/>
                  <w:szCs w:val="20"/>
                </w:rPr>
                <w:t>https://vpt.lrv.lt/lt/nuorodos/kiti-duomenys/powerbi/nepatikimi-tiekejai-1/</w:t>
              </w:r>
            </w:hyperlink>
          </w:p>
          <w:p w14:paraId="3BD1E7F0" w14:textId="77777777" w:rsidR="00A21D87" w:rsidRPr="00A21D87" w:rsidRDefault="00A21D87" w:rsidP="00A21D87">
            <w:pPr>
              <w:pStyle w:val="Betarp"/>
              <w:spacing w:line="228" w:lineRule="auto"/>
              <w:jc w:val="both"/>
              <w:rPr>
                <w:rFonts w:ascii="Times New Roman" w:hAnsi="Times New Roman" w:cs="Times New Roman"/>
                <w:sz w:val="20"/>
                <w:szCs w:val="20"/>
              </w:rPr>
            </w:pPr>
          </w:p>
          <w:p w14:paraId="7EBBC0D2" w14:textId="77777777" w:rsidR="00A21D87" w:rsidRPr="00A21D87" w:rsidRDefault="00A21D87" w:rsidP="00A21D87">
            <w:pPr>
              <w:pStyle w:val="Betarp"/>
              <w:spacing w:line="228" w:lineRule="auto"/>
              <w:jc w:val="both"/>
              <w:rPr>
                <w:rFonts w:ascii="Times New Roman" w:hAnsi="Times New Roman" w:cs="Times New Roman"/>
                <w:b/>
                <w:bCs/>
                <w:sz w:val="20"/>
                <w:szCs w:val="20"/>
              </w:rPr>
            </w:pPr>
            <w:hyperlink r:id="rId20" w:history="1">
              <w:r w:rsidRPr="00A21D87">
                <w:rPr>
                  <w:rStyle w:val="Hipersaitas"/>
                  <w:rFonts w:ascii="Times New Roman" w:hAnsi="Times New Roman" w:cs="Times New Roman"/>
                  <w:sz w:val="20"/>
                  <w:szCs w:val="20"/>
                </w:rPr>
                <w:t>https://vpt.lrv.lt/lt/pasalinimo-pagrindai-1/nepatikimu-koncesininku-sarasas-1/nepatikimu-koncesininku-sarasas/</w:t>
              </w:r>
            </w:hyperlink>
          </w:p>
        </w:tc>
      </w:tr>
      <w:tr w:rsidR="00A21D87" w:rsidRPr="00A21D87" w14:paraId="7CEA18AB"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FD285"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sz w:val="20"/>
                <w:szCs w:val="20"/>
              </w:rPr>
            </w:pPr>
          </w:p>
          <w:p w14:paraId="1B9C2C75" w14:textId="77777777" w:rsidR="00A21D87" w:rsidRPr="00A21D87" w:rsidRDefault="00A21D87" w:rsidP="00A21D87">
            <w:pPr>
              <w:pStyle w:val="Betarp"/>
              <w:tabs>
                <w:tab w:val="left" w:pos="438"/>
              </w:tabs>
              <w:spacing w:line="228" w:lineRule="auto"/>
              <w:ind w:left="29"/>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24CF5" w14:textId="77777777" w:rsidR="00A21D87" w:rsidRPr="00A21D87" w:rsidRDefault="00A21D87" w:rsidP="00A21D87">
            <w:pPr>
              <w:pStyle w:val="Betarp"/>
              <w:spacing w:line="228" w:lineRule="auto"/>
              <w:jc w:val="both"/>
              <w:rPr>
                <w:rFonts w:ascii="Times New Roman" w:hAnsi="Times New Roman" w:cs="Times New Roman"/>
                <w:b/>
                <w:sz w:val="20"/>
                <w:szCs w:val="20"/>
              </w:rPr>
            </w:pPr>
            <w:r w:rsidRPr="00A21D87">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F45A5"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7 punkto a papunktis</w:t>
            </w:r>
          </w:p>
          <w:p w14:paraId="078FA156"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2C2D2447"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r w:rsidRPr="00A21D87">
              <w:rPr>
                <w:rFonts w:ascii="Times New Roman" w:eastAsia="Yu Mincho" w:hAnsi="Times New Roman" w:cs="Times New Roman"/>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58EEF"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 xml:space="preserve">Iš Lietuvoje įsteigtų subjektų įrodančių dokumentų nereikalaujama. Užtenka pateikto EBVPD. </w:t>
            </w:r>
            <w:r w:rsidRPr="00A21D87">
              <w:rPr>
                <w:rFonts w:ascii="Times New Roman" w:hAnsi="Times New Roman" w:cs="Times New Roman"/>
                <w:sz w:val="20"/>
                <w:szCs w:val="20"/>
              </w:rPr>
              <w:t>Priimant sprendimus dėl tiekėjo pašalinimo iš pirkimo procedūros šiame punkte nurodytu pašalinimo pagrindu, be kita ko, atsižvelgiama į</w:t>
            </w:r>
            <w:r w:rsidRPr="00A21D87">
              <w:rPr>
                <w:rFonts w:ascii="Times New Roman" w:hAnsi="Times New Roman" w:cs="Times New Roman"/>
                <w:b/>
                <w:bCs/>
                <w:sz w:val="20"/>
                <w:szCs w:val="20"/>
              </w:rPr>
              <w:t xml:space="preserve"> </w:t>
            </w:r>
            <w:r w:rsidRPr="00A21D87">
              <w:rPr>
                <w:rFonts w:ascii="Times New Roman" w:hAnsi="Times New Roman" w:cs="Times New Roman"/>
                <w:sz w:val="20"/>
                <w:szCs w:val="20"/>
              </w:rPr>
              <w:t xml:space="preserve">nacionalinėje duomenų bazėje adresu: </w:t>
            </w:r>
            <w:hyperlink r:id="rId21" w:history="1">
              <w:r w:rsidRPr="00A21D87">
                <w:rPr>
                  <w:rStyle w:val="Hipersaitas"/>
                  <w:rFonts w:ascii="Times New Roman" w:hAnsi="Times New Roman" w:cs="Times New Roman"/>
                  <w:sz w:val="20"/>
                  <w:szCs w:val="20"/>
                  <w:u w:val="single"/>
                </w:rPr>
                <w:t>https://www.registrucentras.lt/jar/p/index.php</w:t>
              </w:r>
            </w:hyperlink>
          </w:p>
          <w:p w14:paraId="4DD94A2E"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paskelbtą informaciją, taip pat į šiame informaciniame pranešime pateiktą informaciją:</w:t>
            </w:r>
          </w:p>
          <w:p w14:paraId="1FEA5C78" w14:textId="25F89221" w:rsidR="00A21D87" w:rsidRPr="00A21D87" w:rsidRDefault="00A21D87" w:rsidP="006E5BE3">
            <w:pPr>
              <w:pStyle w:val="Betarp"/>
              <w:spacing w:line="228" w:lineRule="auto"/>
              <w:jc w:val="both"/>
              <w:rPr>
                <w:rFonts w:ascii="Times New Roman" w:hAnsi="Times New Roman" w:cs="Times New Roman"/>
                <w:b/>
                <w:bCs/>
                <w:iCs/>
                <w:sz w:val="20"/>
                <w:szCs w:val="20"/>
              </w:rPr>
            </w:pPr>
            <w:hyperlink r:id="rId22" w:history="1">
              <w:r w:rsidRPr="00A21D87">
                <w:rPr>
                  <w:rStyle w:val="Hipersaitas"/>
                  <w:rFonts w:ascii="Times New Roman" w:hAnsi="Times New Roman" w:cs="Times New Roman"/>
                  <w:sz w:val="20"/>
                  <w:szCs w:val="20"/>
                </w:rPr>
                <w:t>https://vpt.lrv.lt/lt/naujienos-3/finansiniu-ataskaitu-nepateikimas-gali-tapti-kliutimi-dalyvauti-viesuosiuose-pirkimuose/</w:t>
              </w:r>
            </w:hyperlink>
          </w:p>
        </w:tc>
      </w:tr>
      <w:tr w:rsidR="00A21D87" w:rsidRPr="00A21D87" w14:paraId="369A9D95"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C1575A"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0DBA9"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 xml:space="preserve">Tiekėjas yra padaręs rimtą profesinį pažeidimą, dėl kurio perkančioji organizacija abejoja tiekėjo sąžiningumu, </w:t>
            </w:r>
            <w:r w:rsidRPr="00A21D87">
              <w:rPr>
                <w:rFonts w:ascii="Times New Roman" w:eastAsia="Times New Roman" w:hAnsi="Times New Roman" w:cs="Times New Roman"/>
                <w:sz w:val="20"/>
                <w:szCs w:val="20"/>
              </w:rPr>
              <w:t xml:space="preserve"> kai jis (tiekėjas) neatitinka minimalių patikimo mokesčių mokėtojo kriterijų, nustatytų Lietuvos </w:t>
            </w:r>
            <w:r w:rsidRPr="00A21D87">
              <w:rPr>
                <w:rFonts w:ascii="Times New Roman" w:eastAsia="Times New Roman" w:hAnsi="Times New Roman" w:cs="Times New Roman"/>
                <w:sz w:val="20"/>
                <w:szCs w:val="20"/>
              </w:rPr>
              <w:lastRenderedPageBreak/>
              <w:t>Respublikos mokesčių administravimo įstatymo 40</w:t>
            </w:r>
            <w:r w:rsidRPr="00A21D87">
              <w:rPr>
                <w:rFonts w:ascii="Times New Roman" w:eastAsia="Times New Roman" w:hAnsi="Times New Roman" w:cs="Times New Roman"/>
                <w:sz w:val="20"/>
                <w:szCs w:val="20"/>
                <w:vertAlign w:val="superscript"/>
              </w:rPr>
              <w:t>1</w:t>
            </w:r>
            <w:r w:rsidRPr="00A21D87">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78C34"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lastRenderedPageBreak/>
              <w:t>VPĮ 46 straipsnio 4 dalies 7 punkto b papunktis</w:t>
            </w:r>
          </w:p>
          <w:p w14:paraId="700A8E5E"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60049712"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9B876" w14:textId="4C0ABD0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lastRenderedPageBreak/>
              <w:t>Iš Lietuvoje įsteigtų subjektų įrodančių dokumentų nereikalaujama. Užtenka pateikto EBVPD.</w:t>
            </w:r>
          </w:p>
          <w:p w14:paraId="68B659A9"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 xml:space="preserve">Priimant sprendimus dėl tiekėjo pašalinimo iš pirkimo procedūros šiame punkte nurodytu </w:t>
            </w:r>
            <w:r w:rsidRPr="00A21D87">
              <w:rPr>
                <w:rFonts w:ascii="Times New Roman" w:hAnsi="Times New Roman" w:cs="Times New Roman"/>
                <w:sz w:val="20"/>
                <w:szCs w:val="20"/>
              </w:rPr>
              <w:lastRenderedPageBreak/>
              <w:t>pašalinimo pagrindu, be kita ko, atsižvelgiama į</w:t>
            </w:r>
            <w:r w:rsidRPr="00A21D87">
              <w:rPr>
                <w:rFonts w:ascii="Times New Roman" w:hAnsi="Times New Roman" w:cs="Times New Roman"/>
                <w:b/>
                <w:bCs/>
                <w:sz w:val="20"/>
                <w:szCs w:val="20"/>
              </w:rPr>
              <w:t xml:space="preserve"> </w:t>
            </w:r>
            <w:r w:rsidRPr="00A21D87">
              <w:rPr>
                <w:rFonts w:ascii="Times New Roman" w:hAnsi="Times New Roman" w:cs="Times New Roman"/>
                <w:sz w:val="20"/>
                <w:szCs w:val="20"/>
              </w:rPr>
              <w:t xml:space="preserve">nacionalinėje duomenų bazėje adresu </w:t>
            </w:r>
            <w:hyperlink r:id="rId23">
              <w:r w:rsidRPr="00A21D87">
                <w:rPr>
                  <w:rStyle w:val="Hipersaitas"/>
                  <w:rFonts w:ascii="Times New Roman" w:hAnsi="Times New Roman" w:cs="Times New Roman"/>
                  <w:sz w:val="20"/>
                  <w:szCs w:val="20"/>
                  <w:u w:val="single"/>
                </w:rPr>
                <w:t>https://www.vmi.lt/evmi/mokesciu-moketoju-informacija</w:t>
              </w:r>
            </w:hyperlink>
            <w:r w:rsidRPr="00A21D87">
              <w:rPr>
                <w:rFonts w:ascii="Times New Roman" w:hAnsi="Times New Roman" w:cs="Times New Roman"/>
                <w:sz w:val="20"/>
                <w:szCs w:val="20"/>
              </w:rPr>
              <w:t xml:space="preserve"> skelbiamą informaciją.</w:t>
            </w:r>
          </w:p>
        </w:tc>
      </w:tr>
      <w:tr w:rsidR="00A21D87" w:rsidRPr="00A21D87" w14:paraId="092F5CE8"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C3A43"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41413"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Tiekėjas yra padaręs rimtą profesinį pažeidimą, dėl kurio perkančioji organizacija abejoja tiekėjo sąžiningumu,</w:t>
            </w:r>
            <w:r w:rsidRPr="00A21D87">
              <w:rPr>
                <w:rFonts w:ascii="Times New Roman" w:eastAsia="Times New Roman" w:hAnsi="Times New Roman" w:cs="Times New Roman"/>
                <w:sz w:val="20"/>
                <w:szCs w:val="20"/>
              </w:rPr>
              <w:t xml:space="preserve"> kai jis </w:t>
            </w:r>
            <w:r w:rsidRPr="00A21D8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300C7"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7 punkto c papunktis</w:t>
            </w:r>
          </w:p>
          <w:p w14:paraId="57B1D75D"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5C9FFB67"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6ED43" w14:textId="5302827E" w:rsidR="00A21D87" w:rsidRPr="00A21D87" w:rsidRDefault="00A21D87" w:rsidP="00A21D87">
            <w:pPr>
              <w:pStyle w:val="Betarp"/>
              <w:spacing w:line="228" w:lineRule="auto"/>
              <w:jc w:val="both"/>
              <w:rPr>
                <w:rFonts w:ascii="Times New Roman" w:hAnsi="Times New Roman" w:cs="Times New Roman"/>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p w14:paraId="6A68F05D" w14:textId="77777777" w:rsidR="00A21D87" w:rsidRPr="00A21D87" w:rsidRDefault="00A21D87" w:rsidP="00A21D87">
            <w:pPr>
              <w:spacing w:after="0" w:line="228" w:lineRule="auto"/>
              <w:rPr>
                <w:rFonts w:ascii="Times New Roman" w:hAnsi="Times New Roman" w:cs="Times New Roman"/>
                <w:b/>
                <w:bCs/>
                <w:sz w:val="20"/>
                <w:szCs w:val="20"/>
              </w:rPr>
            </w:pPr>
            <w:r w:rsidRPr="00A21D87">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6DA20F6" w14:textId="77777777" w:rsidR="00A21D87" w:rsidRPr="00A21D87" w:rsidRDefault="00A21D87" w:rsidP="00A21D87">
            <w:pPr>
              <w:spacing w:after="0" w:line="228" w:lineRule="auto"/>
              <w:rPr>
                <w:rFonts w:ascii="Times New Roman" w:hAnsi="Times New Roman" w:cs="Times New Roman"/>
                <w:bCs/>
                <w:iCs/>
                <w:sz w:val="20"/>
                <w:szCs w:val="20"/>
                <w:lang w:eastAsia="en-US"/>
              </w:rPr>
            </w:pPr>
            <w:hyperlink r:id="rId24" w:history="1">
              <w:r w:rsidRPr="00A21D87">
                <w:rPr>
                  <w:rStyle w:val="Hipersaitas"/>
                  <w:rFonts w:ascii="Times New Roman" w:hAnsi="Times New Roman" w:cs="Times New Roman"/>
                  <w:sz w:val="20"/>
                  <w:szCs w:val="20"/>
                  <w:u w:val="single"/>
                </w:rPr>
                <w:t>https://kt.gov.lt/lt/atviri-duomenys/diskvalifikavimas-is-viesuju-pirkimu</w:t>
              </w:r>
            </w:hyperlink>
            <w:r w:rsidRPr="00A21D87">
              <w:rPr>
                <w:rFonts w:ascii="Times New Roman" w:hAnsi="Times New Roman" w:cs="Times New Roman"/>
                <w:sz w:val="20"/>
                <w:szCs w:val="20"/>
              </w:rPr>
              <w:t xml:space="preserve"> skelbiamą informaciją. </w:t>
            </w:r>
          </w:p>
        </w:tc>
      </w:tr>
    </w:tbl>
    <w:p w14:paraId="0CFDFAAA" w14:textId="77777777" w:rsidR="00A21D87" w:rsidRPr="00066587" w:rsidRDefault="00A21D87" w:rsidP="00A21D87">
      <w:pPr>
        <w:tabs>
          <w:tab w:val="left" w:pos="993"/>
        </w:tabs>
        <w:spacing w:after="0" w:line="228" w:lineRule="auto"/>
        <w:jc w:val="both"/>
        <w:rPr>
          <w:rFonts w:ascii="Times New Roman" w:eastAsia="Yu Mincho" w:hAnsi="Times New Roman" w:cs="Times New Roman"/>
          <w:sz w:val="20"/>
          <w:szCs w:val="20"/>
        </w:rPr>
      </w:pPr>
    </w:p>
    <w:p w14:paraId="4AC699DE" w14:textId="77777777" w:rsidR="00210A6F" w:rsidRPr="00066587" w:rsidRDefault="00210A6F" w:rsidP="008F006F">
      <w:pPr>
        <w:spacing w:after="0" w:line="240" w:lineRule="auto"/>
        <w:rPr>
          <w:rFonts w:ascii="Times New Roman" w:hAnsi="Times New Roman" w:cs="Times New Roman"/>
          <w:sz w:val="20"/>
          <w:szCs w:val="20"/>
        </w:rPr>
      </w:pPr>
    </w:p>
    <w:p w14:paraId="7EC91839" w14:textId="77777777"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73F43DFB" w14:textId="1E9EA2AB"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50" w:name="_Ref38285444"/>
      <w:bookmarkStart w:id="51" w:name="_Ref38291496"/>
      <w:bookmarkStart w:id="52" w:name="_Toc163203864"/>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3</w:t>
      </w:r>
      <w:r w:rsidRPr="00066587">
        <w:rPr>
          <w:rFonts w:ascii="Times New Roman" w:eastAsia="Calibri" w:hAnsi="Times New Roman" w:cs="Times New Roman"/>
          <w:b/>
          <w:bCs/>
          <w:color w:val="auto"/>
          <w:sz w:val="22"/>
          <w:szCs w:val="22"/>
        </w:rPr>
        <w:t xml:space="preserve"> priedas „</w:t>
      </w:r>
      <w:r w:rsidR="00210A6F" w:rsidRPr="00066587">
        <w:rPr>
          <w:rFonts w:ascii="Times New Roman" w:eastAsia="Calibri" w:hAnsi="Times New Roman" w:cs="Times New Roman"/>
          <w:b/>
          <w:bCs/>
          <w:color w:val="auto"/>
          <w:sz w:val="22"/>
          <w:szCs w:val="22"/>
        </w:rPr>
        <w:t>EBVPD</w:t>
      </w:r>
      <w:r w:rsidRPr="00066587">
        <w:rPr>
          <w:rFonts w:ascii="Times New Roman" w:eastAsia="Calibri" w:hAnsi="Times New Roman" w:cs="Times New Roman"/>
          <w:b/>
          <w:bCs/>
          <w:color w:val="auto"/>
          <w:sz w:val="22"/>
          <w:szCs w:val="22"/>
        </w:rPr>
        <w:t>“</w:t>
      </w:r>
      <w:bookmarkEnd w:id="50"/>
      <w:bookmarkEnd w:id="51"/>
      <w:bookmarkEnd w:id="52"/>
    </w:p>
    <w:p w14:paraId="11D35D3F" w14:textId="77777777" w:rsidR="000E6657" w:rsidRPr="00066587" w:rsidRDefault="000E6657" w:rsidP="000E6657">
      <w:pPr>
        <w:jc w:val="center"/>
        <w:rPr>
          <w:rFonts w:ascii="Times New Roman" w:hAnsi="Times New Roman" w:cs="Times New Roman"/>
          <w:b/>
          <w:bCs/>
          <w:smallCaps/>
          <w:sz w:val="24"/>
          <w:szCs w:val="24"/>
        </w:rPr>
      </w:pPr>
    </w:p>
    <w:p w14:paraId="7713B623" w14:textId="77777777" w:rsidR="00064DC2" w:rsidRPr="00066587" w:rsidRDefault="00064DC2" w:rsidP="00064DC2">
      <w:pPr>
        <w:pStyle w:val="Paantrat"/>
        <w:jc w:val="center"/>
        <w:rPr>
          <w:rFonts w:ascii="Times New Roman" w:hAnsi="Times New Roman" w:cs="Times New Roman"/>
          <w:b/>
          <w:bCs/>
          <w:smallCaps/>
          <w:sz w:val="24"/>
          <w:szCs w:val="24"/>
        </w:rPr>
      </w:pPr>
      <w:r w:rsidRPr="00066587">
        <w:rPr>
          <w:rFonts w:ascii="Times New Roman" w:hAnsi="Times New Roman" w:cs="Times New Roman"/>
          <w:b/>
          <w:bCs/>
          <w:sz w:val="24"/>
          <w:szCs w:val="24"/>
        </w:rPr>
        <w:t>EUROPOS BENDRASIS VIEŠŲJŲ PIRKIMŲ DOKUMENTAS</w:t>
      </w:r>
    </w:p>
    <w:p w14:paraId="01E631DE" w14:textId="26F7F2CC" w:rsidR="00064DC2" w:rsidRPr="00066587" w:rsidRDefault="00064DC2" w:rsidP="00064DC2">
      <w:pPr>
        <w:jc w:val="center"/>
        <w:rPr>
          <w:rFonts w:ascii="Times New Roman" w:hAnsi="Times New Roman" w:cs="Times New Roman"/>
          <w:b/>
          <w:bCs/>
          <w:smallCaps/>
          <w:sz w:val="24"/>
          <w:szCs w:val="24"/>
        </w:rPr>
      </w:pPr>
      <w:r w:rsidRPr="00066587">
        <w:rPr>
          <w:rFonts w:ascii="Times New Roman" w:hAnsi="Times New Roman" w:cs="Times New Roman"/>
          <w:sz w:val="24"/>
          <w:szCs w:val="24"/>
        </w:rPr>
        <w:t>„Europos bendrasis viešųjų pirkimų dokumentas (EBVPD)“ pateikiamas archyvuota byla „xml“ ir „pdf“ formatu.</w:t>
      </w:r>
    </w:p>
    <w:p w14:paraId="7E107A6E" w14:textId="0DEB82A7" w:rsidR="008440DE" w:rsidRPr="00066587" w:rsidRDefault="008440DE" w:rsidP="009D4D09">
      <w:pPr>
        <w:spacing w:after="0" w:line="240" w:lineRule="auto"/>
        <w:rPr>
          <w:rFonts w:ascii="Times New Roman" w:eastAsia="Yu Mincho" w:hAnsi="Times New Roman" w:cs="Times New Roman"/>
          <w:sz w:val="24"/>
          <w:szCs w:val="24"/>
        </w:rPr>
      </w:pPr>
      <w:bookmarkStart w:id="53" w:name="_Ref38291223"/>
      <w:bookmarkStart w:id="54" w:name="_Ref38291334"/>
      <w:bookmarkStart w:id="55" w:name="_Ref38533412"/>
      <w:r w:rsidRPr="00066587">
        <w:rPr>
          <w:rFonts w:ascii="Times New Roman" w:eastAsia="Yu Mincho" w:hAnsi="Times New Roman" w:cs="Times New Roman"/>
          <w:sz w:val="24"/>
          <w:szCs w:val="24"/>
        </w:rPr>
        <w:br w:type="page"/>
      </w:r>
    </w:p>
    <w:p w14:paraId="7BFABC1F" w14:textId="6709A453"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56" w:name="_Toc163203865"/>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4</w:t>
      </w:r>
      <w:r w:rsidRPr="00066587">
        <w:rPr>
          <w:rFonts w:ascii="Times New Roman" w:eastAsia="Calibri" w:hAnsi="Times New Roman" w:cs="Times New Roman"/>
          <w:b/>
          <w:bCs/>
          <w:color w:val="auto"/>
          <w:sz w:val="22"/>
          <w:szCs w:val="22"/>
        </w:rPr>
        <w:t xml:space="preserve"> priedas „Tiekėjų kvalifikacijos reikalavimai</w:t>
      </w:r>
      <w:r w:rsidR="00283391" w:rsidRPr="00066587">
        <w:rPr>
          <w:rFonts w:ascii="Times New Roman" w:eastAsia="Calibri" w:hAnsi="Times New Roman" w:cs="Times New Roman"/>
          <w:b/>
          <w:bCs/>
          <w:color w:val="auto"/>
          <w:sz w:val="22"/>
          <w:szCs w:val="22"/>
        </w:rPr>
        <w:t xml:space="preserve"> ir reikalaujami kokybės bei aplinkos apsaugos vadybos sistemų standartai</w:t>
      </w:r>
      <w:r w:rsidRPr="00066587">
        <w:rPr>
          <w:rFonts w:ascii="Times New Roman" w:eastAsia="Calibri" w:hAnsi="Times New Roman" w:cs="Times New Roman"/>
          <w:b/>
          <w:bCs/>
          <w:color w:val="auto"/>
          <w:sz w:val="22"/>
          <w:szCs w:val="22"/>
        </w:rPr>
        <w:t>“</w:t>
      </w:r>
      <w:bookmarkEnd w:id="53"/>
      <w:bookmarkEnd w:id="54"/>
      <w:bookmarkEnd w:id="55"/>
      <w:bookmarkEnd w:id="56"/>
    </w:p>
    <w:p w14:paraId="70EF5423" w14:textId="77777777" w:rsidR="002F396F" w:rsidRPr="00066587" w:rsidRDefault="002F396F" w:rsidP="00DE290C">
      <w:pPr>
        <w:rPr>
          <w:rFonts w:ascii="Times New Roman" w:hAnsi="Times New Roman" w:cs="Times New Roman"/>
          <w:b/>
          <w:bCs/>
          <w:smallCaps/>
          <w:sz w:val="24"/>
          <w:szCs w:val="24"/>
        </w:rPr>
      </w:pPr>
    </w:p>
    <w:p w14:paraId="2E4A6A51" w14:textId="7093DA19" w:rsidR="002F396F" w:rsidRPr="00066587" w:rsidRDefault="002F396F" w:rsidP="007C0612">
      <w:pPr>
        <w:pStyle w:val="Paantrat"/>
        <w:spacing w:line="240" w:lineRule="auto"/>
        <w:jc w:val="center"/>
        <w:rPr>
          <w:rFonts w:ascii="Times New Roman" w:hAnsi="Times New Roman" w:cs="Times New Roman"/>
          <w:b/>
          <w:bCs/>
          <w:smallCaps/>
          <w:sz w:val="24"/>
          <w:szCs w:val="24"/>
        </w:rPr>
      </w:pPr>
      <w:r w:rsidRPr="00066587">
        <w:rPr>
          <w:rFonts w:ascii="Times New Roman" w:hAnsi="Times New Roman" w:cs="Times New Roman"/>
          <w:b/>
          <w:bCs/>
          <w:smallCaps/>
          <w:sz w:val="24"/>
          <w:szCs w:val="24"/>
        </w:rPr>
        <w:t>TIEKĖJŲ KVALIFIKACIJOS REIKALAVIMAI</w:t>
      </w:r>
      <w:r w:rsidR="00955F2F" w:rsidRPr="00066587">
        <w:rPr>
          <w:rFonts w:ascii="Times New Roman" w:hAnsi="Times New Roman" w:cs="Times New Roman"/>
          <w:b/>
          <w:bCs/>
          <w:smallCaps/>
          <w:sz w:val="24"/>
          <w:szCs w:val="24"/>
        </w:rPr>
        <w:t xml:space="preserve"> IR REIKALAVIMAI LAIKYTIS </w:t>
      </w:r>
      <w:r w:rsidR="00955F2F" w:rsidRPr="00066587">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066587"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066587">
        <w:rPr>
          <w:rFonts w:ascii="Times New Roman" w:eastAsiaTheme="minorHAnsi" w:hAnsi="Times New Roman" w:cs="Times New Roman"/>
          <w:iCs/>
          <w:sz w:val="24"/>
          <w:szCs w:val="24"/>
          <w:lang w:eastAsia="en-US"/>
        </w:rPr>
        <w:t>Reikalavimai tiekėjo kvalifikacijai nėra nustatomi.</w:t>
      </w:r>
      <w:r w:rsidR="006545F9" w:rsidRPr="00066587">
        <w:rPr>
          <w:rFonts w:ascii="Times New Roman" w:eastAsiaTheme="minorHAnsi" w:hAnsi="Times New Roman" w:cs="Times New Roman"/>
          <w:iCs/>
          <w:sz w:val="24"/>
          <w:szCs w:val="24"/>
          <w:lang w:eastAsia="en-US"/>
        </w:rPr>
        <w:t xml:space="preserve"> </w:t>
      </w:r>
    </w:p>
    <w:p w14:paraId="6821DAB9" w14:textId="3EED3D03"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5D0FDE6E" w14:textId="43E18857" w:rsidR="008D704D" w:rsidRPr="00066587" w:rsidRDefault="008D704D" w:rsidP="008F006F">
      <w:pPr>
        <w:pStyle w:val="Antrat1"/>
        <w:spacing w:before="240"/>
        <w:jc w:val="right"/>
        <w:rPr>
          <w:rFonts w:ascii="Times New Roman" w:hAnsi="Times New Roman" w:cs="Times New Roman"/>
          <w:b/>
          <w:bCs/>
          <w:color w:val="auto"/>
          <w:sz w:val="22"/>
          <w:szCs w:val="22"/>
        </w:rPr>
      </w:pPr>
      <w:bookmarkStart w:id="57" w:name="_Ref38291379"/>
      <w:bookmarkStart w:id="58" w:name="_Ref38291394"/>
      <w:bookmarkStart w:id="59" w:name="_Ref38898251"/>
      <w:bookmarkStart w:id="60" w:name="_Toc163203866"/>
      <w:bookmarkStart w:id="61" w:name="_Hlk163196915"/>
      <w:bookmarkStart w:id="62" w:name="_Hlk163196940"/>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5</w:t>
      </w:r>
      <w:r w:rsidRPr="00066587">
        <w:rPr>
          <w:rFonts w:ascii="Times New Roman" w:eastAsia="Calibri" w:hAnsi="Times New Roman" w:cs="Times New Roman"/>
          <w:b/>
          <w:bCs/>
          <w:color w:val="auto"/>
          <w:sz w:val="22"/>
          <w:szCs w:val="22"/>
        </w:rPr>
        <w:t xml:space="preserve"> priedas „</w:t>
      </w:r>
      <w:r w:rsidR="00064DC2" w:rsidRPr="00066587">
        <w:rPr>
          <w:rFonts w:ascii="Times New Roman" w:eastAsia="Calibri" w:hAnsi="Times New Roman" w:cs="Times New Roman"/>
          <w:b/>
          <w:bCs/>
          <w:color w:val="auto"/>
          <w:sz w:val="22"/>
          <w:szCs w:val="22"/>
        </w:rPr>
        <w:t>Pasiūlymo forma</w:t>
      </w:r>
      <w:r w:rsidRPr="00066587">
        <w:rPr>
          <w:rFonts w:ascii="Times New Roman" w:eastAsia="Calibri" w:hAnsi="Times New Roman" w:cs="Times New Roman"/>
          <w:b/>
          <w:bCs/>
          <w:color w:val="auto"/>
          <w:sz w:val="22"/>
          <w:szCs w:val="22"/>
        </w:rPr>
        <w:t>“</w:t>
      </w:r>
      <w:bookmarkEnd w:id="57"/>
      <w:bookmarkEnd w:id="58"/>
      <w:bookmarkEnd w:id="59"/>
      <w:bookmarkEnd w:id="60"/>
    </w:p>
    <w:bookmarkEnd w:id="61"/>
    <w:p w14:paraId="1E33CF75" w14:textId="0E2F80D8" w:rsidR="002F396F" w:rsidRPr="00066587" w:rsidRDefault="002F396F" w:rsidP="000A6506">
      <w:pPr>
        <w:spacing w:after="0" w:line="240" w:lineRule="auto"/>
        <w:rPr>
          <w:rFonts w:ascii="Times New Roman" w:hAnsi="Times New Roman" w:cs="Times New Roman"/>
          <w:b/>
          <w:bCs/>
          <w:smallCaps/>
          <w:sz w:val="24"/>
          <w:szCs w:val="24"/>
        </w:rPr>
      </w:pPr>
    </w:p>
    <w:bookmarkEnd w:id="62"/>
    <w:p w14:paraId="6B014E6D" w14:textId="6F939760" w:rsidR="008F006F" w:rsidRPr="00066587" w:rsidRDefault="008F006F" w:rsidP="008F006F">
      <w:pPr>
        <w:jc w:val="center"/>
        <w:rPr>
          <w:rFonts w:ascii="Times New Roman" w:hAnsi="Times New Roman" w:cs="Times New Roman"/>
          <w:b/>
          <w:bCs/>
          <w:smallCaps/>
          <w:sz w:val="24"/>
          <w:szCs w:val="24"/>
        </w:rPr>
      </w:pPr>
      <w:r w:rsidRPr="00066587">
        <w:rPr>
          <w:rFonts w:ascii="Times New Roman" w:hAnsi="Times New Roman" w:cs="Times New Roman"/>
          <w:sz w:val="24"/>
          <w:szCs w:val="24"/>
        </w:rPr>
        <w:t>„</w:t>
      </w:r>
      <w:r w:rsidR="00311EC3" w:rsidRPr="00066587">
        <w:rPr>
          <w:rFonts w:ascii="Times New Roman" w:hAnsi="Times New Roman" w:cs="Times New Roman"/>
          <w:sz w:val="24"/>
          <w:szCs w:val="24"/>
        </w:rPr>
        <w:t>Pasiūlymo forma</w:t>
      </w:r>
      <w:r w:rsidRPr="00066587">
        <w:rPr>
          <w:rFonts w:ascii="Times New Roman" w:hAnsi="Times New Roman" w:cs="Times New Roman"/>
          <w:sz w:val="24"/>
          <w:szCs w:val="24"/>
        </w:rPr>
        <w:t xml:space="preserve">“ pateikiama </w:t>
      </w:r>
      <w:r w:rsidR="00311EC3" w:rsidRPr="00066587">
        <w:rPr>
          <w:rFonts w:ascii="Times New Roman" w:hAnsi="Times New Roman" w:cs="Times New Roman"/>
          <w:sz w:val="24"/>
          <w:szCs w:val="24"/>
        </w:rPr>
        <w:t>atskiru dokumentu CVP IS</w:t>
      </w:r>
      <w:r w:rsidRPr="00066587">
        <w:rPr>
          <w:rFonts w:ascii="Times New Roman" w:hAnsi="Times New Roman" w:cs="Times New Roman"/>
          <w:sz w:val="24"/>
          <w:szCs w:val="24"/>
        </w:rPr>
        <w:t>.</w:t>
      </w:r>
    </w:p>
    <w:p w14:paraId="403C297A" w14:textId="44AA8768"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44D514D3" w14:textId="60580B5E"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63203867"/>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6</w:t>
      </w:r>
      <w:r w:rsidRPr="00066587">
        <w:rPr>
          <w:rFonts w:ascii="Times New Roman" w:eastAsia="Calibri" w:hAnsi="Times New Roman" w:cs="Times New Roman"/>
          <w:b/>
          <w:bCs/>
          <w:color w:val="auto"/>
          <w:sz w:val="22"/>
          <w:szCs w:val="22"/>
        </w:rPr>
        <w:t xml:space="preserve"> priedas „</w:t>
      </w:r>
      <w:r w:rsidR="003B3299" w:rsidRPr="00066587">
        <w:rPr>
          <w:rFonts w:ascii="Times New Roman" w:eastAsia="Calibri" w:hAnsi="Times New Roman" w:cs="Times New Roman"/>
          <w:b/>
          <w:bCs/>
          <w:color w:val="auto"/>
          <w:sz w:val="22"/>
          <w:szCs w:val="22"/>
        </w:rPr>
        <w:t>Techninė specifikacija</w:t>
      </w:r>
      <w:r w:rsidRPr="00066587">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066587" w:rsidRDefault="00FA78CB" w:rsidP="00FA78CB">
      <w:pPr>
        <w:rPr>
          <w:rFonts w:ascii="Times New Roman" w:hAnsi="Times New Roman" w:cs="Times New Roman"/>
        </w:rPr>
      </w:pPr>
    </w:p>
    <w:p w14:paraId="0B28834C" w14:textId="569AF4B6" w:rsidR="00311EC3" w:rsidRPr="00066587" w:rsidRDefault="00311EC3" w:rsidP="00311EC3">
      <w:pPr>
        <w:jc w:val="center"/>
        <w:rPr>
          <w:rFonts w:ascii="Times New Roman" w:hAnsi="Times New Roman" w:cs="Times New Roman"/>
          <w:b/>
          <w:bCs/>
          <w:smallCaps/>
          <w:sz w:val="24"/>
          <w:szCs w:val="24"/>
        </w:rPr>
      </w:pPr>
      <w:bookmarkStart w:id="67" w:name="_Ref39586171"/>
      <w:bookmarkStart w:id="68" w:name="_Ref39673580"/>
      <w:bookmarkStart w:id="69" w:name="_Ref39674283"/>
      <w:r w:rsidRPr="00066587">
        <w:rPr>
          <w:rFonts w:ascii="Times New Roman" w:hAnsi="Times New Roman" w:cs="Times New Roman"/>
          <w:sz w:val="24"/>
          <w:szCs w:val="24"/>
        </w:rPr>
        <w:t xml:space="preserve">„Techninė specifikacija“ pateikiama </w:t>
      </w:r>
      <w:r w:rsidR="00BE3F78">
        <w:rPr>
          <w:rFonts w:ascii="Times New Roman" w:hAnsi="Times New Roman" w:cs="Times New Roman"/>
          <w:sz w:val="24"/>
          <w:szCs w:val="24"/>
        </w:rPr>
        <w:t>šių sąlygų 5 priede</w:t>
      </w:r>
      <w:r w:rsidRPr="00066587">
        <w:rPr>
          <w:rFonts w:ascii="Times New Roman" w:hAnsi="Times New Roman" w:cs="Times New Roman"/>
          <w:sz w:val="24"/>
          <w:szCs w:val="24"/>
        </w:rPr>
        <w:t>.</w:t>
      </w:r>
    </w:p>
    <w:p w14:paraId="459DA53B" w14:textId="70AAED60" w:rsidR="00311EC3" w:rsidRPr="00066587" w:rsidRDefault="00311EC3">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4BD8A352" w14:textId="4FC0D409" w:rsidR="00FA78CB" w:rsidRPr="00066587"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63203868"/>
      <w:r w:rsidRPr="00066587">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066587" w:rsidRDefault="00FA78CB" w:rsidP="00FA78CB">
      <w:pPr>
        <w:jc w:val="center"/>
        <w:rPr>
          <w:rFonts w:ascii="Times New Roman" w:hAnsi="Times New Roman" w:cs="Times New Roman"/>
          <w:b/>
          <w:szCs w:val="24"/>
        </w:rPr>
      </w:pPr>
    </w:p>
    <w:p w14:paraId="4ACD6E4E" w14:textId="77777777" w:rsidR="00FA78CB" w:rsidRPr="00066587" w:rsidRDefault="00FA78CB" w:rsidP="00FA78CB">
      <w:pPr>
        <w:pStyle w:val="Paantrat"/>
        <w:jc w:val="center"/>
        <w:rPr>
          <w:rFonts w:ascii="Times New Roman" w:hAnsi="Times New Roman" w:cs="Times New Roman"/>
          <w:b/>
          <w:bCs/>
          <w:smallCaps/>
          <w:sz w:val="24"/>
          <w:szCs w:val="24"/>
        </w:rPr>
      </w:pPr>
      <w:r w:rsidRPr="00066587">
        <w:rPr>
          <w:rFonts w:ascii="Times New Roman" w:hAnsi="Times New Roman" w:cs="Times New Roman"/>
          <w:b/>
          <w:bCs/>
          <w:sz w:val="24"/>
          <w:szCs w:val="24"/>
        </w:rPr>
        <w:t>PASIŪLYMŲ VERTINIMO KRITERIJAI ir Sąlygos</w:t>
      </w:r>
    </w:p>
    <w:p w14:paraId="460D79CE" w14:textId="77777777" w:rsidR="00FA78CB" w:rsidRPr="00066587" w:rsidRDefault="00FA78CB" w:rsidP="00FA78CB">
      <w:pPr>
        <w:spacing w:line="240" w:lineRule="auto"/>
        <w:ind w:left="7314"/>
        <w:rPr>
          <w:rFonts w:ascii="Times New Roman" w:hAnsi="Times New Roman" w:cs="Times New Roman"/>
          <w:sz w:val="24"/>
          <w:szCs w:val="24"/>
        </w:rPr>
      </w:pPr>
    </w:p>
    <w:p w14:paraId="0E06BB04" w14:textId="77777777" w:rsidR="00FA78CB" w:rsidRPr="00066587" w:rsidRDefault="00FA78CB" w:rsidP="00FA78CB">
      <w:pPr>
        <w:pStyle w:val="paragrafesrasas2lygis"/>
        <w:ind w:firstLine="709"/>
        <w:rPr>
          <w:rFonts w:eastAsiaTheme="minorEastAsia"/>
          <w:sz w:val="24"/>
          <w:szCs w:val="24"/>
          <w:lang w:eastAsia="lt-LT"/>
        </w:rPr>
      </w:pPr>
      <w:r w:rsidRPr="00066587">
        <w:rPr>
          <w:color w:val="7030A0"/>
          <w:sz w:val="24"/>
          <w:szCs w:val="24"/>
        </w:rPr>
        <w:t xml:space="preserve"> </w:t>
      </w:r>
      <w:r w:rsidRPr="00066587">
        <w:rPr>
          <w:rFonts w:eastAsiaTheme="minorEastAsia"/>
          <w:sz w:val="24"/>
          <w:szCs w:val="24"/>
          <w:lang w:eastAsia="lt-LT"/>
        </w:rPr>
        <w:t>1.</w:t>
      </w:r>
      <w:r w:rsidRPr="00066587">
        <w:rPr>
          <w:rFonts w:eastAsiaTheme="minorEastAsia"/>
          <w:sz w:val="24"/>
          <w:szCs w:val="24"/>
          <w:lang w:eastAsia="lt-LT"/>
        </w:rPr>
        <w:tab/>
        <w:t>Perkančioji organizacija ekonomiškai naudingiausią pasiūlymą išrenka pagal kainos kriterijų.</w:t>
      </w:r>
    </w:p>
    <w:p w14:paraId="33414080" w14:textId="77777777" w:rsidR="00FA78CB" w:rsidRPr="00066587" w:rsidRDefault="00FA78CB" w:rsidP="00FA78CB">
      <w:pPr>
        <w:pStyle w:val="paragrafesrasas2lygis"/>
        <w:ind w:firstLine="709"/>
        <w:jc w:val="left"/>
        <w:rPr>
          <w:i/>
          <w:iCs/>
          <w:color w:val="7030A0"/>
          <w:sz w:val="24"/>
          <w:szCs w:val="24"/>
        </w:rPr>
      </w:pPr>
      <w:r w:rsidRPr="00066587">
        <w:rPr>
          <w:rFonts w:eastAsiaTheme="minorEastAsia"/>
          <w:sz w:val="24"/>
          <w:szCs w:val="24"/>
          <w:lang w:eastAsia="lt-LT"/>
        </w:rPr>
        <w:t>2.</w:t>
      </w:r>
      <w:r w:rsidRPr="00066587">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Pr="00066587" w:rsidRDefault="00C43719" w:rsidP="00C43719">
      <w:pPr>
        <w:pStyle w:val="paragrafesrasas2lygis"/>
        <w:ind w:firstLine="397"/>
        <w:jc w:val="left"/>
        <w:rPr>
          <w:color w:val="7030A0"/>
          <w:sz w:val="24"/>
          <w:szCs w:val="24"/>
        </w:rPr>
      </w:pPr>
    </w:p>
    <w:p w14:paraId="59AACC91" w14:textId="5761C135" w:rsidR="00FA78CB" w:rsidRPr="00066587" w:rsidRDefault="00FA78CB" w:rsidP="00C43719">
      <w:pPr>
        <w:pStyle w:val="paragrafesrasas2lygis"/>
        <w:ind w:firstLine="397"/>
        <w:jc w:val="left"/>
        <w:rPr>
          <w:rFonts w:eastAsia="Calibri"/>
        </w:rPr>
      </w:pPr>
      <w:r w:rsidRPr="00066587">
        <w:rPr>
          <w:b/>
          <w:bCs/>
          <w:smallCaps/>
        </w:rPr>
        <w:br w:type="page"/>
      </w:r>
    </w:p>
    <w:p w14:paraId="07E397BF" w14:textId="59B014A0" w:rsidR="007545D6" w:rsidRPr="00066587" w:rsidRDefault="00FE3D1F" w:rsidP="00311EC3">
      <w:pPr>
        <w:pStyle w:val="Antrat1"/>
        <w:spacing w:before="240"/>
        <w:jc w:val="right"/>
        <w:rPr>
          <w:rFonts w:ascii="Times New Roman" w:eastAsia="Calibri" w:hAnsi="Times New Roman" w:cs="Times New Roman"/>
          <w:b/>
          <w:bCs/>
          <w:color w:val="auto"/>
          <w:sz w:val="22"/>
          <w:szCs w:val="22"/>
        </w:rPr>
      </w:pPr>
      <w:bookmarkStart w:id="73" w:name="_Toc163203869"/>
      <w:r w:rsidRPr="00066587">
        <w:rPr>
          <w:rFonts w:ascii="Times New Roman" w:eastAsia="Calibri" w:hAnsi="Times New Roman" w:cs="Times New Roman"/>
          <w:b/>
          <w:bCs/>
          <w:color w:val="auto"/>
          <w:sz w:val="22"/>
          <w:szCs w:val="22"/>
        </w:rPr>
        <w:lastRenderedPageBreak/>
        <w:t xml:space="preserve">Pirkimo sąlygų </w:t>
      </w:r>
      <w:r w:rsidR="00FA78CB" w:rsidRPr="00066587">
        <w:rPr>
          <w:rFonts w:ascii="Times New Roman" w:eastAsia="Calibri" w:hAnsi="Times New Roman" w:cs="Times New Roman"/>
          <w:b/>
          <w:bCs/>
          <w:color w:val="auto"/>
          <w:sz w:val="22"/>
          <w:szCs w:val="22"/>
        </w:rPr>
        <w:t>8</w:t>
      </w:r>
      <w:r w:rsidR="007545D6" w:rsidRPr="00066587">
        <w:rPr>
          <w:rFonts w:ascii="Times New Roman" w:eastAsia="Calibri" w:hAnsi="Times New Roman" w:cs="Times New Roman"/>
          <w:b/>
          <w:bCs/>
          <w:color w:val="auto"/>
          <w:sz w:val="22"/>
          <w:szCs w:val="22"/>
        </w:rPr>
        <w:t xml:space="preserve"> priedas „</w:t>
      </w:r>
      <w:r w:rsidR="00FF607F" w:rsidRPr="00066587">
        <w:rPr>
          <w:rFonts w:ascii="Times New Roman" w:eastAsia="Calibri" w:hAnsi="Times New Roman" w:cs="Times New Roman"/>
          <w:b/>
          <w:bCs/>
          <w:color w:val="auto"/>
          <w:sz w:val="22"/>
          <w:szCs w:val="22"/>
        </w:rPr>
        <w:t>Tiekėjo deklaracija</w:t>
      </w:r>
      <w:r w:rsidR="004D3BE3" w:rsidRPr="00066587">
        <w:rPr>
          <w:rFonts w:ascii="Times New Roman" w:eastAsia="Calibri" w:hAnsi="Times New Roman" w:cs="Times New Roman"/>
          <w:b/>
          <w:bCs/>
          <w:color w:val="auto"/>
          <w:sz w:val="22"/>
          <w:szCs w:val="22"/>
        </w:rPr>
        <w:t xml:space="preserve"> </w:t>
      </w:r>
      <w:r w:rsidR="00B03CE0" w:rsidRPr="00066587">
        <w:rPr>
          <w:rFonts w:ascii="Times New Roman" w:eastAsia="Calibri" w:hAnsi="Times New Roman" w:cs="Times New Roman"/>
          <w:b/>
          <w:bCs/>
          <w:color w:val="auto"/>
          <w:sz w:val="22"/>
          <w:szCs w:val="22"/>
        </w:rPr>
        <w:t xml:space="preserve">dėl </w:t>
      </w:r>
      <w:r w:rsidR="00596C27" w:rsidRPr="00066587">
        <w:rPr>
          <w:rFonts w:ascii="Times New Roman" w:eastAsia="Calibri" w:hAnsi="Times New Roman" w:cs="Times New Roman"/>
          <w:b/>
          <w:bCs/>
          <w:color w:val="auto"/>
          <w:sz w:val="22"/>
          <w:szCs w:val="22"/>
        </w:rPr>
        <w:t xml:space="preserve">atitikties </w:t>
      </w:r>
      <w:r w:rsidR="00B03CE0" w:rsidRPr="00066587">
        <w:rPr>
          <w:rFonts w:ascii="Times New Roman" w:eastAsia="Calibri" w:hAnsi="Times New Roman" w:cs="Times New Roman"/>
          <w:b/>
          <w:bCs/>
          <w:color w:val="auto"/>
          <w:sz w:val="22"/>
          <w:szCs w:val="22"/>
        </w:rPr>
        <w:t xml:space="preserve">Reglamento </w:t>
      </w:r>
      <w:r w:rsidR="00596C27" w:rsidRPr="00066587">
        <w:rPr>
          <w:rFonts w:ascii="Times New Roman" w:eastAsia="Calibri" w:hAnsi="Times New Roman" w:cs="Times New Roman"/>
          <w:b/>
          <w:bCs/>
          <w:color w:val="auto"/>
          <w:sz w:val="22"/>
          <w:szCs w:val="22"/>
        </w:rPr>
        <w:t>nuostatoms</w:t>
      </w:r>
      <w:r w:rsidR="00B03CE0" w:rsidRPr="00066587">
        <w:rPr>
          <w:rFonts w:ascii="Times New Roman" w:eastAsia="Calibri" w:hAnsi="Times New Roman" w:cs="Times New Roman"/>
          <w:b/>
          <w:bCs/>
          <w:color w:val="auto"/>
          <w:sz w:val="22"/>
          <w:szCs w:val="22"/>
        </w:rPr>
        <w:t xml:space="preserve"> </w:t>
      </w:r>
      <w:r w:rsidR="004D3BE3" w:rsidRPr="00066587">
        <w:rPr>
          <w:rFonts w:ascii="Times New Roman" w:eastAsia="Calibri" w:hAnsi="Times New Roman" w:cs="Times New Roman"/>
          <w:b/>
          <w:bCs/>
          <w:color w:val="auto"/>
          <w:sz w:val="22"/>
          <w:szCs w:val="22"/>
        </w:rPr>
        <w:t>juridiniam asmeniui</w:t>
      </w:r>
      <w:r w:rsidR="00FF607F" w:rsidRPr="00066587">
        <w:rPr>
          <w:rFonts w:ascii="Times New Roman" w:eastAsia="Calibri" w:hAnsi="Times New Roman" w:cs="Times New Roman"/>
          <w:b/>
          <w:bCs/>
          <w:color w:val="auto"/>
          <w:sz w:val="22"/>
          <w:szCs w:val="22"/>
        </w:rPr>
        <w:t>“</w:t>
      </w:r>
      <w:bookmarkEnd w:id="73"/>
    </w:p>
    <w:p w14:paraId="5B45E78B" w14:textId="77777777" w:rsidR="00210594" w:rsidRPr="00066587" w:rsidRDefault="00210594" w:rsidP="00311EC3">
      <w:pPr>
        <w:spacing w:after="0" w:line="240" w:lineRule="auto"/>
        <w:rPr>
          <w:rFonts w:ascii="Times New Roman" w:hAnsi="Times New Roman" w:cs="Times New Roman"/>
          <w:sz w:val="22"/>
          <w:szCs w:val="22"/>
        </w:rPr>
      </w:pPr>
    </w:p>
    <w:p w14:paraId="2E56C74E" w14:textId="77777777" w:rsidR="008C7C8C" w:rsidRPr="00066587" w:rsidRDefault="008C7C8C" w:rsidP="00311EC3">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Herbas arba prekių ženklas</w:t>
      </w:r>
    </w:p>
    <w:p w14:paraId="00A9F200" w14:textId="24FC0045" w:rsidR="008C7C8C" w:rsidRPr="00066587" w:rsidRDefault="008C7C8C" w:rsidP="00311EC3">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(Tiekėjo pavadinimas)</w:t>
      </w:r>
    </w:p>
    <w:p w14:paraId="12B5AC17" w14:textId="77777777" w:rsidR="008C7C8C" w:rsidRPr="00066587" w:rsidRDefault="008C7C8C" w:rsidP="00311EC3">
      <w:pPr>
        <w:pBdr>
          <w:bottom w:val="single" w:sz="4" w:space="1" w:color="auto"/>
        </w:pBdr>
        <w:spacing w:line="240" w:lineRule="auto"/>
        <w:jc w:val="both"/>
        <w:rPr>
          <w:rFonts w:ascii="Times New Roman" w:hAnsi="Times New Roman" w:cs="Times New Roman"/>
          <w:sz w:val="18"/>
          <w:szCs w:val="18"/>
        </w:rPr>
      </w:pPr>
      <w:r w:rsidRPr="00066587">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Pr="00066587" w:rsidRDefault="00311EC3" w:rsidP="009D03EB">
      <w:pPr>
        <w:spacing w:after="0" w:line="240" w:lineRule="auto"/>
        <w:jc w:val="center"/>
        <w:rPr>
          <w:rFonts w:ascii="Times New Roman" w:hAnsi="Times New Roman" w:cs="Times New Roman"/>
          <w:b/>
          <w:sz w:val="24"/>
          <w:szCs w:val="24"/>
          <w:u w:val="single"/>
        </w:rPr>
      </w:pPr>
    </w:p>
    <w:p w14:paraId="7B58F7D7" w14:textId="6F5A3D37" w:rsidR="008C7C8C" w:rsidRPr="00066587" w:rsidRDefault="00311EC3" w:rsidP="009D03EB">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1F28F2A3" w14:textId="4D4758B1" w:rsidR="008C7C8C" w:rsidRPr="00066587" w:rsidRDefault="008C7C8C" w:rsidP="009D03EB">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w:t>
      </w:r>
      <w:r w:rsidR="009D03EB" w:rsidRPr="00066587">
        <w:rPr>
          <w:rFonts w:ascii="Times New Roman" w:hAnsi="Times New Roman" w:cs="Times New Roman"/>
          <w:i/>
          <w:iCs/>
          <w:sz w:val="16"/>
          <w:szCs w:val="16"/>
        </w:rPr>
        <w:t>erkančioji organizacija</w:t>
      </w:r>
      <w:r w:rsidRPr="00066587">
        <w:rPr>
          <w:rFonts w:ascii="Times New Roman" w:hAnsi="Times New Roman" w:cs="Times New Roman"/>
          <w:i/>
          <w:iCs/>
          <w:sz w:val="16"/>
          <w:szCs w:val="16"/>
        </w:rPr>
        <w:t>))</w:t>
      </w:r>
    </w:p>
    <w:p w14:paraId="00F110B0" w14:textId="77777777" w:rsidR="008C7C8C" w:rsidRPr="00066587" w:rsidRDefault="008C7C8C" w:rsidP="00311EC3">
      <w:pPr>
        <w:spacing w:after="0" w:line="240" w:lineRule="auto"/>
        <w:jc w:val="center"/>
        <w:rPr>
          <w:rFonts w:ascii="Times New Roman" w:hAnsi="Times New Roman" w:cs="Times New Roman"/>
          <w:b/>
          <w:sz w:val="22"/>
          <w:szCs w:val="22"/>
        </w:rPr>
      </w:pPr>
    </w:p>
    <w:p w14:paraId="3B19EFA1" w14:textId="77777777" w:rsidR="008C7C8C" w:rsidRPr="00066587"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6D0AB619" w14:textId="77777777" w:rsidR="008C7C8C" w:rsidRPr="00066587" w:rsidRDefault="008C7C8C" w:rsidP="00311EC3">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4EF8D4BE" w14:textId="77777777" w:rsidR="008C7C8C" w:rsidRPr="00066587"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19BF9635" w14:textId="77777777" w:rsidR="009D03EB" w:rsidRPr="00066587"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066587"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7DB7E886" w14:textId="77777777" w:rsidR="008C7C8C" w:rsidRPr="00066587"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136048CE" w14:textId="77777777" w:rsidR="008C7C8C" w:rsidRPr="00066587"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066587"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w:t>
      </w:r>
      <w:r w:rsidR="002609DE" w:rsidRPr="00066587">
        <w:rPr>
          <w:rFonts w:ascii="Times New Roman" w:hAnsi="Times New Roman" w:cs="Times New Roman"/>
          <w:spacing w:val="-2"/>
          <w:sz w:val="22"/>
          <w:szCs w:val="22"/>
        </w:rPr>
        <w:t>_____</w:t>
      </w:r>
      <w:r w:rsidR="001C45C1" w:rsidRPr="00066587">
        <w:rPr>
          <w:rFonts w:ascii="Times New Roman" w:hAnsi="Times New Roman" w:cs="Times New Roman"/>
          <w:spacing w:val="-2"/>
          <w:sz w:val="22"/>
          <w:szCs w:val="22"/>
        </w:rPr>
        <w:t>______________</w:t>
      </w:r>
      <w:r w:rsidRPr="00066587">
        <w:rPr>
          <w:rFonts w:ascii="Times New Roman" w:hAnsi="Times New Roman" w:cs="Times New Roman"/>
          <w:spacing w:val="-2"/>
          <w:sz w:val="22"/>
          <w:szCs w:val="22"/>
        </w:rPr>
        <w:t xml:space="preserve"> ,</w:t>
      </w:r>
    </w:p>
    <w:p w14:paraId="20480FB7" w14:textId="1784070B" w:rsidR="008C7C8C" w:rsidRPr="00066587"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66587"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mano vadovaujamas (-a) (atstovaujamas (-a))</w:t>
      </w:r>
      <w:r w:rsidR="00311EC3" w:rsidRPr="00066587">
        <w:rPr>
          <w:rFonts w:ascii="Times New Roman" w:hAnsi="Times New Roman" w:cs="Times New Roman"/>
          <w:spacing w:val="-2"/>
          <w:sz w:val="22"/>
          <w:szCs w:val="22"/>
        </w:rPr>
        <w:t xml:space="preserve"> </w:t>
      </w:r>
      <w:r w:rsidRPr="00066587">
        <w:rPr>
          <w:rFonts w:ascii="Times New Roman" w:hAnsi="Times New Roman" w:cs="Times New Roman"/>
          <w:spacing w:val="-2"/>
          <w:sz w:val="22"/>
          <w:szCs w:val="22"/>
        </w:rPr>
        <w:t>______________________________</w:t>
      </w:r>
      <w:r w:rsidR="001C45C1" w:rsidRPr="00066587">
        <w:rPr>
          <w:rFonts w:ascii="Times New Roman" w:hAnsi="Times New Roman" w:cs="Times New Roman"/>
          <w:spacing w:val="-2"/>
          <w:sz w:val="22"/>
          <w:szCs w:val="22"/>
        </w:rPr>
        <w:t>______________</w:t>
      </w:r>
      <w:r w:rsidRPr="00066587">
        <w:rPr>
          <w:rFonts w:ascii="Times New Roman" w:hAnsi="Times New Roman" w:cs="Times New Roman"/>
          <w:spacing w:val="-2"/>
          <w:sz w:val="22"/>
          <w:szCs w:val="22"/>
        </w:rPr>
        <w:t xml:space="preserve"> ,</w:t>
      </w:r>
    </w:p>
    <w:p w14:paraId="2D866A54" w14:textId="269D8C42" w:rsidR="008C7C8C" w:rsidRPr="00066587"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pavadinimas)</w:t>
      </w:r>
    </w:p>
    <w:p w14:paraId="0C9B4EF2"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dalyvaujantis (-i) _________________________________________________________________</w:t>
      </w:r>
      <w:r w:rsidR="00B015FC" w:rsidRPr="00066587">
        <w:rPr>
          <w:rFonts w:ascii="Times New Roman" w:hAnsi="Times New Roman" w:cs="Times New Roman"/>
          <w:spacing w:val="-2"/>
          <w:sz w:val="22"/>
          <w:szCs w:val="22"/>
        </w:rPr>
        <w:t>_____________</w:t>
      </w:r>
    </w:p>
    <w:p w14:paraId="47BB41A6" w14:textId="2A2F87FA" w:rsidR="008C7C8C" w:rsidRPr="00066587"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w:t>
      </w:r>
      <w:r w:rsidR="00B015FC" w:rsidRPr="00066587">
        <w:rPr>
          <w:rFonts w:ascii="Times New Roman" w:hAnsi="Times New Roman" w:cs="Times New Roman"/>
          <w:i/>
          <w:iCs/>
          <w:spacing w:val="-2"/>
          <w:sz w:val="16"/>
          <w:szCs w:val="16"/>
        </w:rPr>
        <w:t>erkančiosios organizacijos</w:t>
      </w:r>
      <w:r w:rsidRPr="00066587">
        <w:rPr>
          <w:rFonts w:ascii="Times New Roman" w:hAnsi="Times New Roman" w:cs="Times New Roman"/>
          <w:i/>
          <w:iCs/>
          <w:spacing w:val="-2"/>
          <w:sz w:val="16"/>
          <w:szCs w:val="16"/>
        </w:rPr>
        <w:t xml:space="preserve"> pavadinimas)</w:t>
      </w:r>
    </w:p>
    <w:p w14:paraId="62CAB9C1"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atliekamame _____________________________________________________________________</w:t>
      </w:r>
      <w:r w:rsidR="00B015FC" w:rsidRPr="00066587">
        <w:rPr>
          <w:rFonts w:ascii="Times New Roman" w:hAnsi="Times New Roman" w:cs="Times New Roman"/>
          <w:spacing w:val="-2"/>
          <w:sz w:val="22"/>
          <w:szCs w:val="22"/>
        </w:rPr>
        <w:t>____________</w:t>
      </w:r>
    </w:p>
    <w:p w14:paraId="79B15640" w14:textId="1FE712D3" w:rsidR="008C7C8C" w:rsidRPr="00066587" w:rsidRDefault="008C7C8C" w:rsidP="000F0B49">
      <w:pPr>
        <w:snapToGrid w:val="0"/>
        <w:spacing w:after="0" w:line="240" w:lineRule="auto"/>
        <w:ind w:left="1134"/>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259DBB28"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w:t>
      </w:r>
      <w:r w:rsidR="00425CFB" w:rsidRPr="00066587">
        <w:rPr>
          <w:rFonts w:ascii="Times New Roman" w:hAnsi="Times New Roman" w:cs="Times New Roman"/>
          <w:spacing w:val="-2"/>
          <w:sz w:val="22"/>
          <w:szCs w:val="22"/>
        </w:rPr>
        <w:t>_____________</w:t>
      </w:r>
      <w:r w:rsidRPr="00066587">
        <w:rPr>
          <w:rFonts w:ascii="Times New Roman" w:hAnsi="Times New Roman" w:cs="Times New Roman"/>
          <w:spacing w:val="-2"/>
          <w:sz w:val="22"/>
          <w:szCs w:val="22"/>
        </w:rPr>
        <w:t xml:space="preserve"> ,</w:t>
      </w:r>
    </w:p>
    <w:p w14:paraId="6E3B631C" w14:textId="16FE1440" w:rsidR="008C7C8C" w:rsidRPr="00066587" w:rsidRDefault="008C7C8C" w:rsidP="000F0B49">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w:t>
      </w:r>
      <w:r w:rsidR="00425CFB" w:rsidRPr="00066587">
        <w:rPr>
          <w:rFonts w:ascii="Times New Roman" w:hAnsi="Times New Roman" w:cs="Times New Roman"/>
          <w:i/>
          <w:iCs/>
          <w:spacing w:val="-2"/>
          <w:sz w:val="16"/>
          <w:szCs w:val="16"/>
        </w:rPr>
        <w:t>Skelbimo</w:t>
      </w:r>
      <w:r w:rsidRPr="00066587">
        <w:rPr>
          <w:rFonts w:ascii="Times New Roman" w:hAnsi="Times New Roman" w:cs="Times New Roman"/>
          <w:i/>
          <w:iCs/>
          <w:spacing w:val="-2"/>
          <w:sz w:val="16"/>
          <w:szCs w:val="16"/>
        </w:rPr>
        <w:t xml:space="preserve"> data)</w:t>
      </w:r>
    </w:p>
    <w:p w14:paraId="007C44DC" w14:textId="77777777" w:rsidR="00425CFB" w:rsidRPr="00066587" w:rsidRDefault="00425CFB" w:rsidP="000F0B49">
      <w:pPr>
        <w:spacing w:after="0" w:line="240" w:lineRule="auto"/>
        <w:jc w:val="both"/>
        <w:rPr>
          <w:rFonts w:ascii="Times New Roman" w:hAnsi="Times New Roman" w:cs="Times New Roman"/>
          <w:sz w:val="22"/>
          <w:szCs w:val="22"/>
        </w:rPr>
      </w:pPr>
    </w:p>
    <w:p w14:paraId="775628D9" w14:textId="791A4955" w:rsidR="008C7C8C" w:rsidRPr="00066587" w:rsidRDefault="008C7C8C" w:rsidP="000F0B49">
      <w:pPr>
        <w:spacing w:after="0"/>
        <w:jc w:val="both"/>
        <w:rPr>
          <w:rFonts w:ascii="Times New Roman" w:hAnsi="Times New Roman" w:cs="Times New Roman"/>
          <w:sz w:val="22"/>
          <w:szCs w:val="22"/>
        </w:rPr>
      </w:pPr>
      <w:r w:rsidRPr="00066587">
        <w:rPr>
          <w:rFonts w:ascii="Times New Roman" w:hAnsi="Times New Roman" w:cs="Times New Roman"/>
          <w:sz w:val="22"/>
          <w:szCs w:val="22"/>
        </w:rPr>
        <w:t xml:space="preserve">nėra įtakojama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3F69FA74" w14:textId="77777777" w:rsidR="008C7C8C" w:rsidRPr="00066587" w:rsidRDefault="008C7C8C" w:rsidP="000F0B49">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66587" w:rsidRDefault="008C7C8C" w:rsidP="000F0B49">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66587">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66587">
        <w:rPr>
          <w:rFonts w:ascii="Times New Roman" w:hAnsi="Times New Roman" w:cs="Times New Roman"/>
          <w:color w:val="333333"/>
          <w:sz w:val="22"/>
          <w:szCs w:val="22"/>
          <w:shd w:val="clear" w:color="auto" w:fill="FFFFFF"/>
        </w:rPr>
        <w:t xml:space="preserve"> šios deklaracijos</w:t>
      </w:r>
      <w:r w:rsidRPr="00066587">
        <w:rPr>
          <w:rFonts w:ascii="Times New Roman" w:hAnsi="Times New Roman" w:cs="Times New Roman"/>
          <w:color w:val="333333"/>
          <w:sz w:val="22"/>
          <w:szCs w:val="22"/>
          <w:shd w:val="clear" w:color="auto" w:fill="FFFFFF"/>
        </w:rPr>
        <w:t xml:space="preserve"> a) punkte nurodytam subjektui</w:t>
      </w:r>
      <w:r w:rsidRPr="00066587">
        <w:rPr>
          <w:rFonts w:ascii="Times New Roman" w:hAnsi="Times New Roman" w:cs="Times New Roman"/>
          <w:sz w:val="22"/>
          <w:szCs w:val="22"/>
        </w:rPr>
        <w:t xml:space="preserve">; </w:t>
      </w:r>
    </w:p>
    <w:p w14:paraId="7E3BB8EC" w14:textId="27257B7F" w:rsidR="008C7C8C" w:rsidRPr="00066587" w:rsidRDefault="008C7C8C" w:rsidP="000F0B49">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(c) nei aš, nei mano atstovaujama bendrovė nesame </w:t>
      </w:r>
      <w:r w:rsidRPr="00066587">
        <w:rPr>
          <w:rFonts w:ascii="Times New Roman" w:hAnsi="Times New Roman" w:cs="Times New Roman"/>
          <w:sz w:val="22"/>
          <w:szCs w:val="22"/>
          <w:shd w:val="clear" w:color="auto" w:fill="FFFFFF"/>
        </w:rPr>
        <w:t xml:space="preserve">fiziniu ar juridiniu asmeniu, subjektu ar organizacija, veikiančia </w:t>
      </w:r>
      <w:r w:rsidR="00C605A8" w:rsidRPr="00066587">
        <w:rPr>
          <w:rFonts w:ascii="Times New Roman" w:hAnsi="Times New Roman" w:cs="Times New Roman"/>
          <w:sz w:val="22"/>
          <w:szCs w:val="22"/>
          <w:shd w:val="clear" w:color="auto" w:fill="FFFFFF"/>
        </w:rPr>
        <w:t xml:space="preserve">šios deklaracijos </w:t>
      </w:r>
      <w:r w:rsidRPr="00066587">
        <w:rPr>
          <w:rFonts w:ascii="Times New Roman" w:hAnsi="Times New Roman" w:cs="Times New Roman"/>
          <w:sz w:val="22"/>
          <w:szCs w:val="22"/>
          <w:shd w:val="clear" w:color="auto" w:fill="FFFFFF"/>
        </w:rPr>
        <w:t>a) arba b) punkte nurodyto subjekto vardu ar jo nurodymu</w:t>
      </w:r>
      <w:r w:rsidR="00C605A8" w:rsidRPr="00066587">
        <w:rPr>
          <w:rFonts w:ascii="Times New Roman" w:hAnsi="Times New Roman" w:cs="Times New Roman"/>
          <w:sz w:val="22"/>
          <w:szCs w:val="22"/>
          <w:shd w:val="clear" w:color="auto" w:fill="FFFFFF"/>
        </w:rPr>
        <w:t>;</w:t>
      </w:r>
    </w:p>
    <w:p w14:paraId="54323C61" w14:textId="73AF8975" w:rsidR="008C7C8C" w:rsidRPr="00066587" w:rsidRDefault="008C7C8C" w:rsidP="000F0B49">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066587">
        <w:rPr>
          <w:rFonts w:ascii="Times New Roman" w:hAnsi="Times New Roman" w:cs="Times New Roman"/>
          <w:sz w:val="22"/>
          <w:szCs w:val="22"/>
          <w:shd w:val="clear" w:color="auto" w:fill="FFFFFF"/>
        </w:rPr>
        <w:t xml:space="preserve">šios deklaracijos </w:t>
      </w:r>
      <w:r w:rsidRPr="00066587">
        <w:rPr>
          <w:rFonts w:ascii="Times New Roman" w:hAnsi="Times New Roman" w:cs="Times New Roman"/>
          <w:sz w:val="22"/>
          <w:szCs w:val="22"/>
          <w:shd w:val="clear" w:color="auto" w:fill="FFFFFF"/>
        </w:rPr>
        <w:t>a) arba b)</w:t>
      </w:r>
      <w:r w:rsidR="00C605A8" w:rsidRPr="00066587">
        <w:rPr>
          <w:rFonts w:ascii="Times New Roman" w:hAnsi="Times New Roman" w:cs="Times New Roman"/>
          <w:sz w:val="22"/>
          <w:szCs w:val="22"/>
          <w:shd w:val="clear" w:color="auto" w:fill="FFFFFF"/>
        </w:rPr>
        <w:t>,</w:t>
      </w:r>
      <w:r w:rsidRPr="00066587">
        <w:rPr>
          <w:rFonts w:ascii="Times New Roman" w:hAnsi="Times New Roman" w:cs="Times New Roman"/>
          <w:sz w:val="22"/>
          <w:szCs w:val="22"/>
          <w:shd w:val="clear" w:color="auto" w:fill="FFFFFF"/>
        </w:rPr>
        <w:t xml:space="preserve"> arba c) punktuose nurodytiems subjektams.</w:t>
      </w:r>
    </w:p>
    <w:p w14:paraId="48A3F01C" w14:textId="77777777" w:rsidR="00311EC3" w:rsidRPr="00066587"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66587"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66587"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66587"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66587" w:rsidRDefault="000F0B49" w:rsidP="000F0B49">
            <w:pPr>
              <w:spacing w:after="0" w:line="240" w:lineRule="auto"/>
              <w:ind w:firstLine="851"/>
              <w:rPr>
                <w:rFonts w:ascii="Times New Roman" w:hAnsi="Times New Roman" w:cs="Times New Roman"/>
                <w:color w:val="000000"/>
                <w:sz w:val="22"/>
                <w:szCs w:val="22"/>
              </w:rPr>
            </w:pPr>
          </w:p>
        </w:tc>
      </w:tr>
      <w:tr w:rsidR="000F0B49" w:rsidRPr="00066587"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66587" w:rsidRDefault="000F0B49" w:rsidP="000F0B49">
            <w:pPr>
              <w:spacing w:after="0" w:line="240" w:lineRule="auto"/>
              <w:jc w:val="center"/>
              <w:rPr>
                <w:rFonts w:ascii="Times New Roman" w:hAnsi="Times New Roman" w:cs="Times New Roman"/>
                <w:sz w:val="16"/>
                <w:szCs w:val="16"/>
              </w:rPr>
            </w:pPr>
            <w:bookmarkStart w:id="74" w:name="_Toc159231067"/>
            <w:r w:rsidRPr="00066587">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66587"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66587" w:rsidRDefault="000F0B49" w:rsidP="000F0B49">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2BA535B0" w14:textId="77777777" w:rsidR="00311EC3" w:rsidRPr="00066587"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066587" w:rsidRDefault="004D3BE3">
      <w:pPr>
        <w:rPr>
          <w:rFonts w:ascii="Times New Roman" w:hAnsi="Times New Roman" w:cs="Times New Roman"/>
          <w:sz w:val="22"/>
          <w:szCs w:val="22"/>
        </w:rPr>
      </w:pPr>
      <w:r w:rsidRPr="00066587">
        <w:rPr>
          <w:rFonts w:ascii="Times New Roman" w:hAnsi="Times New Roman" w:cs="Times New Roman"/>
          <w:sz w:val="22"/>
          <w:szCs w:val="22"/>
        </w:rPr>
        <w:br w:type="page"/>
      </w:r>
    </w:p>
    <w:p w14:paraId="620E3B01" w14:textId="77777777" w:rsidR="00FA78CB" w:rsidRPr="00066587" w:rsidRDefault="00FA78CB" w:rsidP="004D3BE3">
      <w:pPr>
        <w:pStyle w:val="Antrat2"/>
        <w:ind w:left="5103"/>
        <w:rPr>
          <w:rFonts w:ascii="Times New Roman" w:hAnsi="Times New Roman" w:cs="Times New Roman"/>
          <w:color w:val="auto"/>
          <w:sz w:val="22"/>
          <w:szCs w:val="22"/>
        </w:rPr>
      </w:pPr>
    </w:p>
    <w:p w14:paraId="3D5EE867" w14:textId="6F426AF5" w:rsidR="004D3BE3" w:rsidRPr="00066587" w:rsidRDefault="004D3BE3" w:rsidP="000F0B49">
      <w:pPr>
        <w:pStyle w:val="Antrat1"/>
        <w:spacing w:before="240"/>
        <w:jc w:val="right"/>
        <w:rPr>
          <w:rFonts w:ascii="Times New Roman" w:eastAsia="Calibri" w:hAnsi="Times New Roman" w:cs="Times New Roman"/>
          <w:b/>
          <w:bCs/>
          <w:color w:val="auto"/>
          <w:sz w:val="22"/>
          <w:szCs w:val="22"/>
        </w:rPr>
      </w:pPr>
      <w:bookmarkStart w:id="75" w:name="_Toc163203870"/>
      <w:r w:rsidRPr="00066587">
        <w:rPr>
          <w:rFonts w:ascii="Times New Roman" w:eastAsia="Calibri" w:hAnsi="Times New Roman" w:cs="Times New Roman"/>
          <w:b/>
          <w:bCs/>
          <w:color w:val="auto"/>
          <w:sz w:val="22"/>
          <w:szCs w:val="22"/>
        </w:rPr>
        <w:t xml:space="preserve">Pirkimo sąlygų </w:t>
      </w:r>
      <w:r w:rsidR="00FA78CB" w:rsidRPr="00066587">
        <w:rPr>
          <w:rFonts w:ascii="Times New Roman" w:eastAsia="Calibri" w:hAnsi="Times New Roman" w:cs="Times New Roman"/>
          <w:b/>
          <w:bCs/>
          <w:color w:val="auto"/>
          <w:sz w:val="22"/>
          <w:szCs w:val="22"/>
        </w:rPr>
        <w:t>9</w:t>
      </w:r>
      <w:r w:rsidRPr="00066587">
        <w:rPr>
          <w:rFonts w:ascii="Times New Roman" w:eastAsia="Calibri" w:hAnsi="Times New Roman" w:cs="Times New Roman"/>
          <w:b/>
          <w:bCs/>
          <w:color w:val="auto"/>
          <w:sz w:val="22"/>
          <w:szCs w:val="22"/>
        </w:rPr>
        <w:t xml:space="preserve"> priedas „Tiekėjo deklaracija </w:t>
      </w:r>
      <w:r w:rsidR="002A25D9" w:rsidRPr="00066587">
        <w:rPr>
          <w:rFonts w:ascii="Times New Roman" w:eastAsia="Calibri" w:hAnsi="Times New Roman" w:cs="Times New Roman"/>
          <w:b/>
          <w:bCs/>
          <w:color w:val="auto"/>
          <w:sz w:val="22"/>
          <w:szCs w:val="22"/>
        </w:rPr>
        <w:t xml:space="preserve">dėl atitikties Reglamento nuostatoms </w:t>
      </w:r>
      <w:r w:rsidRPr="00066587">
        <w:rPr>
          <w:rFonts w:ascii="Times New Roman" w:eastAsia="Calibri" w:hAnsi="Times New Roman" w:cs="Times New Roman"/>
          <w:b/>
          <w:bCs/>
          <w:color w:val="auto"/>
          <w:sz w:val="22"/>
          <w:szCs w:val="22"/>
        </w:rPr>
        <w:t>fiziniam asmeniui“</w:t>
      </w:r>
      <w:bookmarkEnd w:id="75"/>
    </w:p>
    <w:p w14:paraId="722834BE" w14:textId="77777777" w:rsidR="00210594" w:rsidRPr="00066587" w:rsidRDefault="00210594" w:rsidP="00B76C48">
      <w:pPr>
        <w:spacing w:after="0" w:line="240" w:lineRule="auto"/>
        <w:rPr>
          <w:rFonts w:ascii="Times New Roman" w:hAnsi="Times New Roman" w:cs="Times New Roman"/>
          <w:sz w:val="22"/>
          <w:szCs w:val="22"/>
        </w:rPr>
      </w:pPr>
    </w:p>
    <w:p w14:paraId="47F2FA43" w14:textId="77777777" w:rsidR="004D3BE3" w:rsidRPr="00066587" w:rsidRDefault="004D3BE3" w:rsidP="00B76C48">
      <w:pP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(Tiekėjo pavadinimas)</w:t>
      </w:r>
    </w:p>
    <w:p w14:paraId="347C8FAE" w14:textId="77777777" w:rsidR="00B76C48" w:rsidRPr="00066587" w:rsidRDefault="00B76C48" w:rsidP="00B76C48">
      <w:pPr>
        <w:spacing w:after="0" w:line="240" w:lineRule="auto"/>
        <w:jc w:val="center"/>
        <w:rPr>
          <w:rFonts w:ascii="Times New Roman" w:hAnsi="Times New Roman" w:cs="Times New Roman"/>
          <w:sz w:val="16"/>
          <w:szCs w:val="16"/>
        </w:rPr>
      </w:pPr>
    </w:p>
    <w:p w14:paraId="4F77BB46" w14:textId="0E18091D" w:rsidR="004D3BE3" w:rsidRPr="00066587" w:rsidRDefault="004D3BE3" w:rsidP="00747398">
      <w:pPr>
        <w:pBdr>
          <w:bottom w:val="single" w:sz="4" w:space="1" w:color="auto"/>
        </w:pBd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w:t>
      </w:r>
      <w:r w:rsidR="00F650C8" w:rsidRPr="00066587">
        <w:rPr>
          <w:rFonts w:ascii="Times New Roman" w:hAnsi="Times New Roman" w:cs="Times New Roman"/>
          <w:sz w:val="16"/>
          <w:szCs w:val="16"/>
        </w:rPr>
        <w:t>Fizinio asmens vardas, pavardė</w:t>
      </w:r>
      <w:r w:rsidRPr="00066587">
        <w:rPr>
          <w:rFonts w:ascii="Times New Roman" w:hAnsi="Times New Roman" w:cs="Times New Roman"/>
          <w:sz w:val="16"/>
          <w:szCs w:val="16"/>
        </w:rPr>
        <w:t>, kontaktinė informacija, registro, kuriame kaupiami ir saugomi duomenys apie tiekėją, pavadinimas)</w:t>
      </w:r>
    </w:p>
    <w:p w14:paraId="179E53FD" w14:textId="77777777" w:rsidR="00B76C48" w:rsidRPr="00066587" w:rsidRDefault="00B76C48" w:rsidP="00B76C48">
      <w:pPr>
        <w:spacing w:after="0" w:line="240" w:lineRule="auto"/>
        <w:jc w:val="both"/>
        <w:rPr>
          <w:rFonts w:ascii="Times New Roman" w:hAnsi="Times New Roman" w:cs="Times New Roman"/>
          <w:sz w:val="22"/>
          <w:szCs w:val="22"/>
        </w:rPr>
      </w:pPr>
    </w:p>
    <w:p w14:paraId="22D9F049" w14:textId="77777777" w:rsidR="00747398" w:rsidRPr="00066587" w:rsidRDefault="00747398" w:rsidP="00B76C48">
      <w:pPr>
        <w:spacing w:after="0" w:line="240" w:lineRule="auto"/>
        <w:jc w:val="both"/>
        <w:rPr>
          <w:rFonts w:ascii="Times New Roman" w:hAnsi="Times New Roman" w:cs="Times New Roman"/>
          <w:sz w:val="22"/>
          <w:szCs w:val="22"/>
        </w:rPr>
      </w:pPr>
    </w:p>
    <w:p w14:paraId="401687FE" w14:textId="77777777" w:rsidR="00B76C48" w:rsidRPr="00066587" w:rsidRDefault="00B76C48" w:rsidP="00B76C48">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1A07084A" w14:textId="77777777" w:rsidR="004D3BE3" w:rsidRPr="00066587" w:rsidRDefault="004D3BE3" w:rsidP="00B76C48">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(perkančioji organizacija))</w:t>
      </w:r>
    </w:p>
    <w:p w14:paraId="1AD5C159" w14:textId="77777777" w:rsidR="004D3BE3" w:rsidRPr="00066587" w:rsidRDefault="004D3BE3" w:rsidP="00B76C48">
      <w:pPr>
        <w:spacing w:after="0" w:line="240" w:lineRule="auto"/>
        <w:jc w:val="center"/>
        <w:rPr>
          <w:rFonts w:ascii="Times New Roman" w:hAnsi="Times New Roman" w:cs="Times New Roman"/>
          <w:b/>
          <w:sz w:val="22"/>
          <w:szCs w:val="22"/>
        </w:rPr>
      </w:pPr>
    </w:p>
    <w:p w14:paraId="15672B3B" w14:textId="77777777" w:rsidR="004D3BE3" w:rsidRPr="00066587"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31F23D3E" w14:textId="77777777" w:rsidR="004D3BE3" w:rsidRPr="00066587" w:rsidRDefault="004D3BE3" w:rsidP="00B76C48">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35243FF4" w14:textId="3ADAAAC4" w:rsidR="004D3BE3" w:rsidRPr="00066587"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4AB6319B" w14:textId="77777777" w:rsidR="004D3BE3" w:rsidRPr="00066587"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066587"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0D9E5220" w14:textId="77777777" w:rsidR="004D3BE3" w:rsidRPr="00066587"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0DC14B94" w14:textId="77777777" w:rsidR="004D3BE3" w:rsidRPr="00066587"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066587"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______________________________________________________________________________________</w:t>
      </w:r>
      <w:r w:rsidR="00895F31" w:rsidRPr="00066587">
        <w:rPr>
          <w:rFonts w:ascii="Times New Roman" w:hAnsi="Times New Roman" w:cs="Times New Roman"/>
          <w:spacing w:val="-2"/>
          <w:sz w:val="22"/>
          <w:szCs w:val="22"/>
        </w:rPr>
        <w:t>__</w:t>
      </w:r>
      <w:r w:rsidRPr="00066587">
        <w:rPr>
          <w:rFonts w:ascii="Times New Roman" w:hAnsi="Times New Roman" w:cs="Times New Roman"/>
          <w:spacing w:val="-2"/>
          <w:sz w:val="22"/>
          <w:szCs w:val="22"/>
        </w:rPr>
        <w:t xml:space="preserve"> ,</w:t>
      </w:r>
    </w:p>
    <w:p w14:paraId="1908CAAF" w14:textId="2AB48D61" w:rsidR="004D3BE3" w:rsidRPr="00066587"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vardas ir pavardė)</w:t>
      </w:r>
    </w:p>
    <w:p w14:paraId="554BB6B1" w14:textId="77777777" w:rsidR="00B76C48" w:rsidRPr="00066587"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066587" w:rsidRDefault="004D3BE3" w:rsidP="00B76C48">
      <w:pPr>
        <w:snapToGrid w:val="0"/>
        <w:spacing w:after="0" w:line="240" w:lineRule="auto"/>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dalyvau</w:t>
      </w:r>
      <w:r w:rsidR="00CE07F5" w:rsidRPr="00066587">
        <w:rPr>
          <w:rFonts w:ascii="Times New Roman" w:hAnsi="Times New Roman" w:cs="Times New Roman"/>
          <w:spacing w:val="-2"/>
          <w:sz w:val="22"/>
          <w:szCs w:val="22"/>
        </w:rPr>
        <w:t>dama</w:t>
      </w:r>
      <w:r w:rsidR="00A06AC2" w:rsidRPr="00066587">
        <w:rPr>
          <w:rFonts w:ascii="Times New Roman" w:hAnsi="Times New Roman" w:cs="Times New Roman"/>
          <w:spacing w:val="-2"/>
          <w:sz w:val="22"/>
          <w:szCs w:val="22"/>
        </w:rPr>
        <w:t>s</w:t>
      </w:r>
      <w:r w:rsidRPr="00066587">
        <w:rPr>
          <w:rFonts w:ascii="Times New Roman" w:hAnsi="Times New Roman" w:cs="Times New Roman"/>
          <w:spacing w:val="-2"/>
          <w:sz w:val="22"/>
          <w:szCs w:val="22"/>
        </w:rPr>
        <w:t xml:space="preserve"> (-</w:t>
      </w:r>
      <w:r w:rsidR="00A06AC2" w:rsidRPr="00066587">
        <w:rPr>
          <w:rFonts w:ascii="Times New Roman" w:hAnsi="Times New Roman" w:cs="Times New Roman"/>
          <w:spacing w:val="-2"/>
          <w:sz w:val="22"/>
          <w:szCs w:val="22"/>
        </w:rPr>
        <w:t>a</w:t>
      </w:r>
      <w:r w:rsidRPr="00066587">
        <w:rPr>
          <w:rFonts w:ascii="Times New Roman" w:hAnsi="Times New Roman" w:cs="Times New Roman"/>
          <w:spacing w:val="-2"/>
          <w:sz w:val="22"/>
          <w:szCs w:val="22"/>
        </w:rPr>
        <w:t>) _</w:t>
      </w:r>
      <w:r w:rsidR="00B76C48" w:rsidRPr="00066587">
        <w:rPr>
          <w:rFonts w:ascii="Times New Roman" w:hAnsi="Times New Roman" w:cs="Times New Roman"/>
          <w:spacing w:val="-2"/>
          <w:sz w:val="22"/>
          <w:szCs w:val="22"/>
        </w:rPr>
        <w:t>_</w:t>
      </w:r>
      <w:r w:rsidRPr="00066587">
        <w:rPr>
          <w:rFonts w:ascii="Times New Roman" w:hAnsi="Times New Roman" w:cs="Times New Roman"/>
          <w:spacing w:val="-2"/>
          <w:sz w:val="22"/>
          <w:szCs w:val="22"/>
        </w:rPr>
        <w:t>____________________________________________________</w:t>
      </w:r>
      <w:r w:rsidR="00895F31" w:rsidRPr="00066587">
        <w:rPr>
          <w:rFonts w:ascii="Times New Roman" w:hAnsi="Times New Roman" w:cs="Times New Roman"/>
          <w:spacing w:val="-2"/>
          <w:sz w:val="22"/>
          <w:szCs w:val="22"/>
        </w:rPr>
        <w:t>____________</w:t>
      </w:r>
    </w:p>
    <w:p w14:paraId="7D83CB51" w14:textId="674A82CD" w:rsidR="004D3BE3" w:rsidRPr="00066587"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w:t>
      </w:r>
      <w:r w:rsidR="00A06AC2" w:rsidRPr="00066587">
        <w:rPr>
          <w:rFonts w:ascii="Times New Roman" w:hAnsi="Times New Roman" w:cs="Times New Roman"/>
          <w:i/>
          <w:iCs/>
          <w:spacing w:val="-2"/>
          <w:sz w:val="16"/>
          <w:szCs w:val="16"/>
        </w:rPr>
        <w:t>P</w:t>
      </w:r>
      <w:r w:rsidRPr="00066587">
        <w:rPr>
          <w:rFonts w:ascii="Times New Roman" w:hAnsi="Times New Roman" w:cs="Times New Roman"/>
          <w:i/>
          <w:iCs/>
          <w:spacing w:val="-2"/>
          <w:sz w:val="16"/>
          <w:szCs w:val="16"/>
        </w:rPr>
        <w:t>erkančiosios organizacijos pavadinimas)</w:t>
      </w:r>
    </w:p>
    <w:p w14:paraId="441BE92F" w14:textId="77777777" w:rsidR="004D3BE3" w:rsidRPr="00066587"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066587" w:rsidRDefault="004D3BE3" w:rsidP="00B76C48">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 xml:space="preserve">atliekamame </w:t>
      </w:r>
      <w:r w:rsidR="00B76C48" w:rsidRPr="00066587">
        <w:rPr>
          <w:rFonts w:ascii="Times New Roman" w:hAnsi="Times New Roman" w:cs="Times New Roman"/>
          <w:spacing w:val="-2"/>
          <w:sz w:val="22"/>
          <w:szCs w:val="22"/>
        </w:rPr>
        <w:t>_</w:t>
      </w:r>
      <w:r w:rsidRPr="00066587">
        <w:rPr>
          <w:rFonts w:ascii="Times New Roman" w:hAnsi="Times New Roman" w:cs="Times New Roman"/>
          <w:spacing w:val="-2"/>
          <w:sz w:val="22"/>
          <w:szCs w:val="22"/>
        </w:rPr>
        <w:t>________________________________________________________________________________</w:t>
      </w:r>
    </w:p>
    <w:p w14:paraId="523EDB86" w14:textId="77777777" w:rsidR="004D3BE3" w:rsidRPr="00066587"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50787952" w14:textId="77777777" w:rsidR="004D3BE3" w:rsidRPr="00066587"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066587" w:rsidRDefault="004D3BE3" w:rsidP="00B76C48">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066587" w:rsidRDefault="004D3BE3" w:rsidP="00B76C48">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(Skelbimo data)</w:t>
      </w:r>
    </w:p>
    <w:p w14:paraId="02850BD9" w14:textId="77777777" w:rsidR="004D3BE3" w:rsidRPr="00066587" w:rsidRDefault="004D3BE3" w:rsidP="00B76C48">
      <w:pPr>
        <w:spacing w:after="0" w:line="240" w:lineRule="auto"/>
        <w:jc w:val="both"/>
        <w:rPr>
          <w:rFonts w:ascii="Times New Roman" w:hAnsi="Times New Roman" w:cs="Times New Roman"/>
          <w:sz w:val="22"/>
          <w:szCs w:val="22"/>
        </w:rPr>
      </w:pPr>
    </w:p>
    <w:p w14:paraId="45242E9E" w14:textId="48A9C37D"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n</w:t>
      </w:r>
      <w:r w:rsidR="00A06AC2" w:rsidRPr="00066587">
        <w:rPr>
          <w:rFonts w:ascii="Times New Roman" w:hAnsi="Times New Roman" w:cs="Times New Roman"/>
          <w:sz w:val="22"/>
          <w:szCs w:val="22"/>
        </w:rPr>
        <w:t>esu</w:t>
      </w:r>
      <w:r w:rsidRPr="00066587">
        <w:rPr>
          <w:rFonts w:ascii="Times New Roman" w:hAnsi="Times New Roman" w:cs="Times New Roman"/>
          <w:sz w:val="22"/>
          <w:szCs w:val="22"/>
        </w:rPr>
        <w:t xml:space="preserve"> įtakojama</w:t>
      </w:r>
      <w:r w:rsidR="00A06AC2" w:rsidRPr="00066587">
        <w:rPr>
          <w:rFonts w:ascii="Times New Roman" w:hAnsi="Times New Roman" w:cs="Times New Roman"/>
          <w:sz w:val="22"/>
          <w:szCs w:val="22"/>
        </w:rPr>
        <w:t>s (-a)</w:t>
      </w:r>
      <w:r w:rsidRPr="00066587">
        <w:rPr>
          <w:rFonts w:ascii="Times New Roman" w:hAnsi="Times New Roman" w:cs="Times New Roman"/>
          <w:sz w:val="22"/>
          <w:szCs w:val="22"/>
        </w:rPr>
        <w:t xml:space="preserve">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181D3261" w14:textId="040C8DC1"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(a) </w:t>
      </w:r>
      <w:r w:rsidR="00A37503" w:rsidRPr="00066587">
        <w:rPr>
          <w:rFonts w:ascii="Times New Roman" w:hAnsi="Times New Roman" w:cs="Times New Roman"/>
          <w:sz w:val="22"/>
          <w:szCs w:val="22"/>
        </w:rPr>
        <w:t xml:space="preserve">nesu </w:t>
      </w:r>
      <w:r w:rsidRPr="00066587">
        <w:rPr>
          <w:rFonts w:ascii="Times New Roman" w:hAnsi="Times New Roman" w:cs="Times New Roman"/>
          <w:sz w:val="22"/>
          <w:szCs w:val="22"/>
        </w:rPr>
        <w:t>Rusijo</w:t>
      </w:r>
      <w:r w:rsidR="00A47A85" w:rsidRPr="00066587">
        <w:rPr>
          <w:rFonts w:ascii="Times New Roman" w:hAnsi="Times New Roman" w:cs="Times New Roman"/>
          <w:sz w:val="22"/>
          <w:szCs w:val="22"/>
        </w:rPr>
        <w:t>s pilietis (-ė)</w:t>
      </w:r>
      <w:r w:rsidR="00752758" w:rsidRPr="00066587">
        <w:rPr>
          <w:rFonts w:ascii="Times New Roman" w:hAnsi="Times New Roman" w:cs="Times New Roman"/>
          <w:sz w:val="22"/>
          <w:szCs w:val="22"/>
        </w:rPr>
        <w:t xml:space="preserve"> ar </w:t>
      </w:r>
      <w:r w:rsidR="001578F5" w:rsidRPr="00066587">
        <w:rPr>
          <w:rFonts w:ascii="Times New Roman" w:hAnsi="Times New Roman" w:cs="Times New Roman"/>
          <w:sz w:val="22"/>
          <w:szCs w:val="22"/>
        </w:rPr>
        <w:t>įsisteigęs Rusijoje</w:t>
      </w:r>
      <w:r w:rsidRPr="00066587">
        <w:rPr>
          <w:rFonts w:ascii="Times New Roman" w:hAnsi="Times New Roman" w:cs="Times New Roman"/>
          <w:sz w:val="22"/>
          <w:szCs w:val="22"/>
        </w:rPr>
        <w:t>;</w:t>
      </w:r>
    </w:p>
    <w:p w14:paraId="33226897" w14:textId="266A9A8A"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(b) </w:t>
      </w:r>
      <w:r w:rsidR="001578F5" w:rsidRPr="00066587">
        <w:rPr>
          <w:rFonts w:ascii="Times New Roman" w:hAnsi="Times New Roman" w:cs="Times New Roman"/>
          <w:sz w:val="22"/>
          <w:szCs w:val="22"/>
        </w:rPr>
        <w:t xml:space="preserve">neveikiu </w:t>
      </w:r>
      <w:r w:rsidR="002907D9" w:rsidRPr="00066587">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066587" w:rsidRDefault="004D3BE3" w:rsidP="00B76C48">
      <w:pPr>
        <w:spacing w:after="120" w:line="240" w:lineRule="auto"/>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subrangovui (-ams), ar kitam (-iems) subjektui (-tams), kurių pajėgumais remia</w:t>
      </w:r>
      <w:r w:rsidR="00EE5FC7" w:rsidRPr="00066587">
        <w:rPr>
          <w:rFonts w:ascii="Times New Roman" w:hAnsi="Times New Roman" w:cs="Times New Roman"/>
          <w:sz w:val="22"/>
          <w:szCs w:val="22"/>
          <w:shd w:val="clear" w:color="auto" w:fill="FFFFFF"/>
        </w:rPr>
        <w:t>masi</w:t>
      </w:r>
      <w:r w:rsidRPr="00066587">
        <w:rPr>
          <w:rFonts w:ascii="Times New Roman" w:hAnsi="Times New Roman" w:cs="Times New Roman"/>
          <w:sz w:val="22"/>
          <w:szCs w:val="22"/>
          <w:shd w:val="clear" w:color="auto" w:fill="FFFFFF"/>
        </w:rPr>
        <w:t>, kurie priskirtini šios deklaracijos a) arba b</w:t>
      </w:r>
      <w:r w:rsidR="004712B7" w:rsidRPr="00066587">
        <w:rPr>
          <w:rFonts w:ascii="Times New Roman" w:hAnsi="Times New Roman" w:cs="Times New Roman"/>
          <w:sz w:val="22"/>
          <w:szCs w:val="22"/>
          <w:shd w:val="clear" w:color="auto" w:fill="FFFFFF"/>
        </w:rPr>
        <w:t>)</w:t>
      </w:r>
      <w:r w:rsidRPr="00066587">
        <w:rPr>
          <w:rFonts w:ascii="Times New Roman" w:hAnsi="Times New Roman" w:cs="Times New Roman"/>
          <w:sz w:val="22"/>
          <w:szCs w:val="22"/>
          <w:shd w:val="clear" w:color="auto" w:fill="FFFFFF"/>
        </w:rPr>
        <w:t xml:space="preserve"> punktuose nurodytiems subjektams.</w:t>
      </w:r>
    </w:p>
    <w:p w14:paraId="7449D2F0" w14:textId="77777777" w:rsidR="00B76C48" w:rsidRPr="00066587"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66587" w14:paraId="6567AFBE" w14:textId="77777777" w:rsidTr="00FD2065">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66587" w:rsidRDefault="00B76C48" w:rsidP="00FD2065">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66587" w:rsidRDefault="00B76C48" w:rsidP="00FD2065">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66587" w:rsidRDefault="00B76C48" w:rsidP="00FD2065">
            <w:pPr>
              <w:spacing w:after="0" w:line="240" w:lineRule="auto"/>
              <w:ind w:firstLine="851"/>
              <w:rPr>
                <w:rFonts w:ascii="Times New Roman" w:hAnsi="Times New Roman" w:cs="Times New Roman"/>
                <w:color w:val="000000"/>
                <w:sz w:val="22"/>
                <w:szCs w:val="22"/>
              </w:rPr>
            </w:pPr>
          </w:p>
        </w:tc>
      </w:tr>
      <w:tr w:rsidR="00B76C48" w:rsidRPr="00066587" w14:paraId="330F7875" w14:textId="77777777" w:rsidTr="00FD2065">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66587" w:rsidRDefault="00B76C48" w:rsidP="00FD2065">
            <w:pPr>
              <w:spacing w:after="0" w:line="240" w:lineRule="auto"/>
              <w:jc w:val="center"/>
              <w:rPr>
                <w:rFonts w:ascii="Times New Roman" w:hAnsi="Times New Roman" w:cs="Times New Roman"/>
                <w:sz w:val="16"/>
                <w:szCs w:val="16"/>
              </w:rPr>
            </w:pPr>
            <w:r w:rsidRPr="00066587">
              <w:rPr>
                <w:rFonts w:ascii="Times New Roman" w:eastAsia="Calibri" w:hAnsi="Times New Roman" w:cs="Times New Roman"/>
                <w:sz w:val="16"/>
                <w:szCs w:val="16"/>
                <w:lang w:eastAsia="en-US"/>
              </w:rPr>
              <w:t>(Asmens vardas, pavardė)</w:t>
            </w:r>
          </w:p>
        </w:tc>
        <w:tc>
          <w:tcPr>
            <w:tcW w:w="2977" w:type="dxa"/>
            <w:tcMar>
              <w:top w:w="0" w:type="dxa"/>
              <w:left w:w="108" w:type="dxa"/>
              <w:bottom w:w="0" w:type="dxa"/>
              <w:right w:w="108" w:type="dxa"/>
            </w:tcMar>
            <w:hideMark/>
          </w:tcPr>
          <w:p w14:paraId="5928A7BD" w14:textId="77777777" w:rsidR="00B76C48" w:rsidRPr="00066587" w:rsidRDefault="00B76C48" w:rsidP="00FD2065">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66587" w:rsidRDefault="00B76C48" w:rsidP="00FD2065">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397C0FCE" w14:textId="05A6D435" w:rsidR="00B76C48" w:rsidRPr="00066587" w:rsidRDefault="00B76C48" w:rsidP="00B76C48">
      <w:pPr>
        <w:spacing w:after="0" w:line="240" w:lineRule="auto"/>
        <w:jc w:val="both"/>
        <w:rPr>
          <w:rFonts w:ascii="Times New Roman" w:hAnsi="Times New Roman" w:cs="Times New Roman"/>
          <w:sz w:val="12"/>
          <w:szCs w:val="12"/>
        </w:rPr>
      </w:pPr>
    </w:p>
    <w:p w14:paraId="6C27B35E" w14:textId="77777777" w:rsidR="00B76C48" w:rsidRPr="00066587" w:rsidRDefault="00B76C48" w:rsidP="00B76C48">
      <w:pPr>
        <w:spacing w:after="0" w:line="240" w:lineRule="auto"/>
        <w:rPr>
          <w:rFonts w:ascii="Times New Roman" w:hAnsi="Times New Roman" w:cs="Times New Roman"/>
          <w:sz w:val="22"/>
          <w:szCs w:val="22"/>
        </w:rPr>
      </w:pPr>
      <w:r w:rsidRPr="00066587">
        <w:rPr>
          <w:rFonts w:ascii="Times New Roman" w:hAnsi="Times New Roman" w:cs="Times New Roman"/>
          <w:sz w:val="22"/>
          <w:szCs w:val="22"/>
        </w:rPr>
        <w:br w:type="page"/>
      </w:r>
    </w:p>
    <w:p w14:paraId="7C312D61" w14:textId="77777777" w:rsidR="00B76C48" w:rsidRPr="00066587" w:rsidRDefault="00B76C48" w:rsidP="00B76C48">
      <w:pPr>
        <w:spacing w:after="0" w:line="240" w:lineRule="auto"/>
        <w:jc w:val="both"/>
        <w:rPr>
          <w:rFonts w:ascii="Times New Roman" w:hAnsi="Times New Roman" w:cs="Times New Roman"/>
          <w:sz w:val="22"/>
          <w:szCs w:val="22"/>
        </w:rPr>
      </w:pPr>
    </w:p>
    <w:p w14:paraId="1492F50A" w14:textId="7D5652BD" w:rsidR="00FA78CB" w:rsidRPr="00066587"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63203871"/>
      <w:bookmarkEnd w:id="67"/>
      <w:bookmarkEnd w:id="68"/>
      <w:bookmarkEnd w:id="69"/>
      <w:r w:rsidRPr="00066587">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066587" w:rsidRDefault="00FA78CB" w:rsidP="00FA78CB">
      <w:pPr>
        <w:rPr>
          <w:rFonts w:ascii="Times New Roman" w:hAnsi="Times New Roman" w:cs="Times New Roman"/>
          <w:sz w:val="24"/>
          <w:szCs w:val="24"/>
        </w:rPr>
      </w:pPr>
    </w:p>
    <w:p w14:paraId="7B73AED3" w14:textId="77777777" w:rsidR="00FA78CB" w:rsidRPr="00066587"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066587">
        <w:rPr>
          <w:rFonts w:ascii="Times New Roman" w:hAnsi="Times New Roman" w:cs="Times New Roman"/>
          <w:sz w:val="24"/>
          <w:szCs w:val="24"/>
        </w:rPr>
        <w:t>Pateikiamas atskiru dokumentu CVP IS.</w:t>
      </w:r>
    </w:p>
    <w:p w14:paraId="2846E10D" w14:textId="3DC6F432" w:rsidR="00F47123" w:rsidRPr="00066587" w:rsidRDefault="00F47123" w:rsidP="00463465">
      <w:pPr>
        <w:jc w:val="both"/>
        <w:rPr>
          <w:rFonts w:ascii="Times New Roman" w:eastAsia="Calibri" w:hAnsi="Times New Roman" w:cs="Times New Roman"/>
          <w:i/>
          <w:iCs/>
          <w:color w:val="FF0000"/>
          <w:sz w:val="24"/>
          <w:szCs w:val="24"/>
        </w:rPr>
      </w:pPr>
    </w:p>
    <w:sectPr w:rsidR="00F47123" w:rsidRPr="00066587" w:rsidSect="00967FE8">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A242" w14:textId="77777777" w:rsidR="001B63E9" w:rsidRPr="001B63E9" w:rsidRDefault="001B63E9" w:rsidP="001B63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08891EC" w14:textId="77777777" w:rsidR="00A21D87" w:rsidRPr="001620D3" w:rsidRDefault="00A21D87" w:rsidP="00A21D8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252E1F4" w14:textId="77777777" w:rsidR="00A21D87" w:rsidRPr="006E5BE3" w:rsidRDefault="00A21D87" w:rsidP="00A21D87">
      <w:pPr>
        <w:pStyle w:val="Puslapioinaostekstas"/>
        <w:jc w:val="both"/>
        <w:rPr>
          <w:rFonts w:ascii="Times New Roman" w:hAnsi="Times New Roman" w:cs="Times New Roman"/>
          <w:i/>
          <w:iCs/>
          <w:sz w:val="18"/>
          <w:szCs w:val="18"/>
        </w:rPr>
      </w:pPr>
      <w:r w:rsidRPr="006E5BE3">
        <w:rPr>
          <w:rStyle w:val="Puslapioinaosnuoroda"/>
          <w:rFonts w:ascii="Times New Roman" w:eastAsia="Yu Mincho" w:hAnsi="Times New Roman" w:cs="Times New Roman"/>
          <w:i/>
          <w:iCs/>
          <w:sz w:val="18"/>
          <w:szCs w:val="18"/>
        </w:rPr>
        <w:footnoteRef/>
      </w:r>
      <w:r w:rsidRPr="006E5BE3">
        <w:rPr>
          <w:rFonts w:ascii="Times New Roman" w:eastAsia="Yu Mincho" w:hAnsi="Times New Roman" w:cs="Times New Roman"/>
          <w:i/>
          <w:iCs/>
          <w:sz w:val="18"/>
          <w:szCs w:val="18"/>
        </w:rPr>
        <w:t xml:space="preserve"> </w:t>
      </w:r>
      <w:r w:rsidRPr="006E5BE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B31199" w14:textId="77777777" w:rsidR="00A21D87" w:rsidRPr="006E5BE3" w:rsidRDefault="00A21D87" w:rsidP="00A21D87">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6E5BE3">
        <w:rPr>
          <w:rFonts w:ascii="Times New Roman" w:eastAsia="Yu Mincho" w:hAnsi="Times New Roman" w:cs="Times New Roman"/>
          <w:i/>
          <w:iCs/>
          <w:sz w:val="18"/>
          <w:szCs w:val="18"/>
        </w:rPr>
        <w:t xml:space="preserve">priesaikos deklaracija; </w:t>
      </w:r>
    </w:p>
    <w:p w14:paraId="50B7111E" w14:textId="77777777" w:rsidR="00A21D87" w:rsidRPr="006E5BE3" w:rsidRDefault="00A21D87" w:rsidP="00A21D87">
      <w:pPr>
        <w:pStyle w:val="Puslapioinaostekstas"/>
        <w:numPr>
          <w:ilvl w:val="0"/>
          <w:numId w:val="33"/>
        </w:numPr>
        <w:spacing w:after="0" w:line="240" w:lineRule="auto"/>
        <w:jc w:val="both"/>
        <w:rPr>
          <w:rFonts w:ascii="Times New Roman" w:eastAsia="Yu Mincho" w:hAnsi="Times New Roman" w:cs="Times New Roman"/>
          <w:sz w:val="18"/>
          <w:szCs w:val="18"/>
        </w:rPr>
      </w:pPr>
      <w:r w:rsidRPr="006E5BE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189361" w14:textId="77777777" w:rsidR="00A21D87" w:rsidRPr="001620D3" w:rsidRDefault="00A21D87" w:rsidP="00A21D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DA9DCC" w14:textId="77777777" w:rsidR="00A21D87" w:rsidRPr="001620D3" w:rsidRDefault="00A21D87" w:rsidP="00A21D87">
      <w:pPr>
        <w:pStyle w:val="Puslapioinaostekstas"/>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E45F5E" w14:textId="77777777" w:rsidR="00A21D87" w:rsidRDefault="00A21D87" w:rsidP="00A21D87">
      <w:pPr>
        <w:pStyle w:val="Puslapioinaostekstas"/>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02B8531" w14:textId="77777777" w:rsidR="00A21D87" w:rsidRPr="001620D3" w:rsidRDefault="00A21D87" w:rsidP="00A21D8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1A628" w14:textId="77777777" w:rsidR="00A21D87" w:rsidRPr="001620D3" w:rsidRDefault="00A21D87" w:rsidP="00A21D87">
      <w:pPr>
        <w:pStyle w:val="Puslapioinaostekstas"/>
        <w:numPr>
          <w:ilvl w:val="0"/>
          <w:numId w:val="4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702206" w14:textId="77777777" w:rsidR="00A21D87" w:rsidRDefault="00A21D87" w:rsidP="00A21D87">
      <w:pPr>
        <w:pStyle w:val="Puslapioinaostekstas"/>
        <w:numPr>
          <w:ilvl w:val="0"/>
          <w:numId w:val="4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1112E7"/>
    <w:multiLevelType w:val="multilevel"/>
    <w:tmpl w:val="CB32D76A"/>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206843"/>
    <w:multiLevelType w:val="multilevel"/>
    <w:tmpl w:val="46E4EA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EC2B18"/>
    <w:multiLevelType w:val="multilevel"/>
    <w:tmpl w:val="21DC7408"/>
    <w:lvl w:ilvl="0">
      <w:start w:val="3"/>
      <w:numFmt w:val="decimal"/>
      <w:lvlText w:val="%1."/>
      <w:lvlJc w:val="left"/>
      <w:pPr>
        <w:ind w:left="360" w:hanging="360"/>
      </w:pPr>
      <w:rPr>
        <w:rFonts w:cs="Times New Roman" w:hint="default"/>
      </w:rPr>
    </w:lvl>
    <w:lvl w:ilvl="1">
      <w:start w:val="1"/>
      <w:numFmt w:val="decimal"/>
      <w:pStyle w:val="a"/>
      <w:lvlText w:val="%1.%2."/>
      <w:lvlJc w:val="left"/>
      <w:pPr>
        <w:ind w:left="1070"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3D791C75"/>
    <w:multiLevelType w:val="multilevel"/>
    <w:tmpl w:val="D2A6BAE6"/>
    <w:lvl w:ilvl="0">
      <w:start w:val="3"/>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5A54FD"/>
    <w:multiLevelType w:val="multilevel"/>
    <w:tmpl w:val="329E54C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5"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7" w15:restartNumberingAfterBreak="0">
    <w:nsid w:val="4E026BD2"/>
    <w:multiLevelType w:val="multilevel"/>
    <w:tmpl w:val="839ED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2F52D25"/>
    <w:multiLevelType w:val="multilevel"/>
    <w:tmpl w:val="338CD86C"/>
    <w:lvl w:ilvl="0">
      <w:start w:val="2"/>
      <w:numFmt w:val="decimal"/>
      <w:lvlText w:val="%1."/>
      <w:lvlJc w:val="left"/>
      <w:pPr>
        <w:ind w:left="540" w:hanging="540"/>
      </w:pPr>
      <w:rPr>
        <w:rFonts w:hint="default"/>
        <w:b/>
        <w:bCs/>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03048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3"/>
  </w:num>
  <w:num w:numId="3" w16cid:durableId="1528367431">
    <w:abstractNumId w:val="24"/>
  </w:num>
  <w:num w:numId="4" w16cid:durableId="1484615006">
    <w:abstractNumId w:val="28"/>
  </w:num>
  <w:num w:numId="5" w16cid:durableId="607934237">
    <w:abstractNumId w:val="19"/>
  </w:num>
  <w:num w:numId="6" w16cid:durableId="1759206832">
    <w:abstractNumId w:val="22"/>
  </w:num>
  <w:num w:numId="7" w16cid:durableId="408162091">
    <w:abstractNumId w:val="34"/>
  </w:num>
  <w:num w:numId="8" w16cid:durableId="412043720">
    <w:abstractNumId w:val="33"/>
  </w:num>
  <w:num w:numId="9" w16cid:durableId="1996449446">
    <w:abstractNumId w:val="32"/>
  </w:num>
  <w:num w:numId="10" w16cid:durableId="1318921492">
    <w:abstractNumId w:val="18"/>
  </w:num>
  <w:num w:numId="11" w16cid:durableId="182548654">
    <w:abstractNumId w:val="16"/>
  </w:num>
  <w:num w:numId="12" w16cid:durableId="1573735120">
    <w:abstractNumId w:val="11"/>
  </w:num>
  <w:num w:numId="13" w16cid:durableId="593629820">
    <w:abstractNumId w:val="14"/>
  </w:num>
  <w:num w:numId="14" w16cid:durableId="1086878064">
    <w:abstractNumId w:val="23"/>
  </w:num>
  <w:num w:numId="15" w16cid:durableId="601766584">
    <w:abstractNumId w:val="27"/>
  </w:num>
  <w:num w:numId="16" w16cid:durableId="1876188991">
    <w:abstractNumId w:val="9"/>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6"/>
  </w:num>
  <w:num w:numId="24" w16cid:durableId="175846264">
    <w:abstractNumId w:val="7"/>
  </w:num>
  <w:num w:numId="25" w16cid:durableId="256329913">
    <w:abstractNumId w:val="21"/>
  </w:num>
  <w:num w:numId="26" w16cid:durableId="1237983620">
    <w:abstractNumId w:val="2"/>
  </w:num>
  <w:num w:numId="27" w16cid:durableId="1873491117">
    <w:abstractNumId w:val="20"/>
  </w:num>
  <w:num w:numId="28" w16cid:durableId="2012558804">
    <w:abstractNumId w:val="15"/>
  </w:num>
  <w:num w:numId="29" w16cid:durableId="1053575994">
    <w:abstractNumId w:val="10"/>
  </w:num>
  <w:num w:numId="30" w16cid:durableId="648562112">
    <w:abstractNumId w:val="26"/>
  </w:num>
  <w:num w:numId="31" w16cid:durableId="1618952576">
    <w:abstractNumId w:val="12"/>
  </w:num>
  <w:num w:numId="32" w16cid:durableId="1452430996">
    <w:abstractNumId w:val="30"/>
  </w:num>
  <w:num w:numId="33" w16cid:durableId="494614562">
    <w:abstractNumId w:val="25"/>
  </w:num>
  <w:num w:numId="34" w16cid:durableId="814956948">
    <w:abstractNumId w:val="5"/>
  </w:num>
  <w:num w:numId="35" w16cid:durableId="1866551946">
    <w:abstractNumId w:val="13"/>
  </w:num>
  <w:num w:numId="36" w16cid:durableId="1381438455">
    <w:abstractNumId w:val="1"/>
  </w:num>
  <w:num w:numId="37" w16cid:durableId="2131127318">
    <w:abstractNumId w:val="17"/>
  </w:num>
  <w:num w:numId="38" w16cid:durableId="1789858266">
    <w:abstractNumId w:val="31"/>
  </w:num>
  <w:num w:numId="39" w16cid:durableId="1473055655">
    <w:abstractNumId w:val="29"/>
  </w:num>
  <w:num w:numId="40"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DC2"/>
    <w:rsid w:val="0006575D"/>
    <w:rsid w:val="000659E9"/>
    <w:rsid w:val="00066587"/>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F8"/>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0D2"/>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3E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2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80"/>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6A99"/>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37"/>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0C4B"/>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AB4"/>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C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9E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9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6A3"/>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5DDB"/>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BE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912"/>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C9"/>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A42"/>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0D3A"/>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612"/>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D87"/>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D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B70"/>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93"/>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E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73E"/>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290"/>
    <w:rsid w:val="00B4694C"/>
    <w:rsid w:val="00B4698A"/>
    <w:rsid w:val="00B46BD1"/>
    <w:rsid w:val="00B46C90"/>
    <w:rsid w:val="00B47132"/>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DA0"/>
    <w:rsid w:val="00BE3F78"/>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9"/>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31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45F"/>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065"/>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413F58A-BA23-4814-BADE-8B371854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2289E"/>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ų"/>
    <w:basedOn w:val="prastasis"/>
    <w:uiPriority w:val="99"/>
    <w:rsid w:val="00183A9F"/>
    <w:pPr>
      <w:numPr>
        <w:ilvl w:val="1"/>
        <w:numId w:val="29"/>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43">
    <w:name w:val="Style43"/>
    <w:basedOn w:val="prastasis"/>
    <w:rsid w:val="00183A9F"/>
    <w:pPr>
      <w:widowControl w:val="0"/>
      <w:autoSpaceDE w:val="0"/>
      <w:autoSpaceDN w:val="0"/>
      <w:adjustRightInd w:val="0"/>
      <w:spacing w:after="0" w:line="182" w:lineRule="exact"/>
      <w:ind w:hanging="566"/>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6154</TotalTime>
  <Pages>22</Pages>
  <Words>30500</Words>
  <Characters>17386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2</cp:revision>
  <dcterms:created xsi:type="dcterms:W3CDTF">2025-09-24T12:48:00Z</dcterms:created>
  <dcterms:modified xsi:type="dcterms:W3CDTF">2025-09-29T12:24:00Z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