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5F1AE15B"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F76C5A">
        <w:rPr>
          <w:rFonts w:eastAsia="Calibri"/>
          <w:b/>
          <w:bCs/>
          <w:sz w:val="20"/>
        </w:rPr>
        <w:t>10</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0C27D456" w:rsidR="005A5832" w:rsidRPr="002A34D8" w:rsidRDefault="002A34D8" w:rsidP="00876509">
            <w:pPr>
              <w:spacing w:line="259" w:lineRule="auto"/>
              <w:jc w:val="center"/>
              <w:rPr>
                <w:b/>
                <w:bCs/>
                <w:sz w:val="22"/>
                <w:szCs w:val="22"/>
                <w:highlight w:val="yellow"/>
              </w:rPr>
            </w:pPr>
            <w:proofErr w:type="spellStart"/>
            <w:r w:rsidRPr="002A34D8">
              <w:rPr>
                <w:b/>
                <w:bCs/>
                <w:sz w:val="22"/>
                <w:szCs w:val="22"/>
              </w:rPr>
              <w:t>Artroskopin</w:t>
            </w:r>
            <w:r w:rsidRPr="002A34D8">
              <w:rPr>
                <w:rFonts w:hint="eastAsia"/>
                <w:b/>
                <w:bCs/>
                <w:sz w:val="22"/>
                <w:szCs w:val="22"/>
              </w:rPr>
              <w:t>ė</w:t>
            </w:r>
            <w:r w:rsidRPr="002A34D8">
              <w:rPr>
                <w:b/>
                <w:bCs/>
                <w:sz w:val="22"/>
                <w:szCs w:val="22"/>
              </w:rPr>
              <w:t>s</w:t>
            </w:r>
            <w:proofErr w:type="spellEnd"/>
            <w:r w:rsidRPr="002A34D8">
              <w:rPr>
                <w:b/>
                <w:bCs/>
                <w:sz w:val="22"/>
                <w:szCs w:val="22"/>
              </w:rPr>
              <w:t xml:space="preserve"> </w:t>
            </w:r>
            <w:r w:rsidRPr="002A34D8">
              <w:rPr>
                <w:rFonts w:hint="eastAsia"/>
                <w:b/>
                <w:bCs/>
                <w:sz w:val="22"/>
                <w:szCs w:val="22"/>
              </w:rPr>
              <w:t>į</w:t>
            </w:r>
            <w:r w:rsidRPr="002A34D8">
              <w:rPr>
                <w:b/>
                <w:bCs/>
                <w:sz w:val="22"/>
                <w:szCs w:val="22"/>
              </w:rPr>
              <w:t>rangos komplektas ir kontroliuojamo u</w:t>
            </w:r>
            <w:r w:rsidRPr="002A34D8">
              <w:rPr>
                <w:rFonts w:hint="eastAsia"/>
                <w:b/>
                <w:bCs/>
                <w:sz w:val="22"/>
                <w:szCs w:val="22"/>
              </w:rPr>
              <w:t>žš</w:t>
            </w:r>
            <w:r w:rsidRPr="002A34D8">
              <w:rPr>
                <w:b/>
                <w:bCs/>
                <w:sz w:val="22"/>
                <w:szCs w:val="22"/>
              </w:rPr>
              <w:t xml:space="preserve">aldymo </w:t>
            </w:r>
            <w:r w:rsidRPr="002A34D8">
              <w:rPr>
                <w:rFonts w:hint="eastAsia"/>
                <w:b/>
                <w:bCs/>
                <w:sz w:val="22"/>
                <w:szCs w:val="22"/>
              </w:rPr>
              <w:t>į</w:t>
            </w:r>
            <w:r w:rsidRPr="002A34D8">
              <w:rPr>
                <w:b/>
                <w:bCs/>
                <w:sz w:val="22"/>
                <w:szCs w:val="22"/>
              </w:rPr>
              <w:t>renginys</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7DBE4F4" w:rsidR="005A5832" w:rsidRPr="000D629B" w:rsidRDefault="00DE30CC" w:rsidP="00876509">
            <w:pPr>
              <w:snapToGrid w:val="0"/>
              <w:jc w:val="center"/>
              <w:rPr>
                <w:kern w:val="2"/>
                <w:sz w:val="22"/>
                <w:szCs w:val="22"/>
              </w:rPr>
            </w:pPr>
            <w:r>
              <w:rPr>
                <w:kern w:val="2"/>
                <w:sz w:val="22"/>
                <w:szCs w:val="22"/>
              </w:rPr>
              <w:t>0</w:t>
            </w:r>
            <w:r w:rsidR="00E04F73" w:rsidRPr="000D629B">
              <w:rPr>
                <w:kern w:val="2"/>
                <w:sz w:val="22"/>
                <w:szCs w:val="22"/>
              </w:rPr>
              <w:t>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BA2356">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F76C5A">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vAlign w:val="bottom"/>
          </w:tcPr>
          <w:p w14:paraId="26920EF6" w14:textId="2BD3D8CF" w:rsidR="00F76C5A" w:rsidRPr="005E5F39" w:rsidRDefault="00F76C5A" w:rsidP="00F76C5A">
            <w:pPr>
              <w:rPr>
                <w:rFonts w:eastAsia="Calibri"/>
                <w:sz w:val="22"/>
                <w:szCs w:val="22"/>
                <w14:ligatures w14:val="standardContextual"/>
              </w:rPr>
            </w:pPr>
            <w:r w:rsidRPr="005E5F39">
              <w:rPr>
                <w:rFonts w:eastAsia="Calibri"/>
                <w:color w:val="FF0000"/>
                <w:sz w:val="22"/>
                <w:szCs w:val="22"/>
                <w14:ligatures w14:val="standardContextual"/>
              </w:rPr>
              <w:t xml:space="preserve">1 pirkimo objekto dalis </w:t>
            </w:r>
            <w:r w:rsidRPr="005E5F39">
              <w:rPr>
                <w:rFonts w:eastAsia="Calibri"/>
                <w:sz w:val="22"/>
                <w:szCs w:val="22"/>
                <w14:ligatures w14:val="standardContextual"/>
              </w:rPr>
              <w:t>–</w:t>
            </w:r>
            <w:bookmarkStart w:id="6" w:name="_Hlk202960585"/>
            <w:r w:rsidR="002A34D8" w:rsidRPr="005E5F39">
              <w:rPr>
                <w:rFonts w:eastAsia="Calibri"/>
                <w:sz w:val="22"/>
                <w:szCs w:val="22"/>
                <w14:ligatures w14:val="standardContextual"/>
              </w:rPr>
              <w:t xml:space="preserve"> Neurochirurgijos klinikos vadybininkė administratorė Eglė Jakubauskė</w:t>
            </w:r>
            <w:r w:rsidRPr="005E5F39">
              <w:rPr>
                <w:rFonts w:eastAsia="Calibri"/>
                <w:sz w:val="22"/>
                <w:szCs w:val="22"/>
                <w14:ligatures w14:val="standardContextual"/>
              </w:rPr>
              <w:t xml:space="preserve">, , el. p. </w:t>
            </w:r>
            <w:hyperlink r:id="rId12" w:history="1">
              <w:r w:rsidR="002A34D8" w:rsidRPr="005E5F39">
                <w:rPr>
                  <w:rStyle w:val="Hipersaitas"/>
                  <w:rFonts w:eastAsia="Calibri"/>
                  <w:sz w:val="22"/>
                  <w:szCs w:val="22"/>
                  <w14:ligatures w14:val="standardContextual"/>
                </w:rPr>
                <w:t>egle.jakubauske@kul.lt</w:t>
              </w:r>
            </w:hyperlink>
            <w:bookmarkEnd w:id="6"/>
            <w:r w:rsidRPr="005E5F39">
              <w:rPr>
                <w:rFonts w:eastAsia="Calibri"/>
                <w:sz w:val="22"/>
                <w:szCs w:val="22"/>
                <w14:ligatures w14:val="standardContextual"/>
              </w:rPr>
              <w:t xml:space="preserve">; </w:t>
            </w:r>
          </w:p>
          <w:p w14:paraId="5A8E1132" w14:textId="6D36431A" w:rsidR="00FE703D" w:rsidRPr="005E5F39" w:rsidRDefault="00F76C5A" w:rsidP="00F76C5A">
            <w:pPr>
              <w:rPr>
                <w:rFonts w:eastAsia="Calibri"/>
                <w:sz w:val="22"/>
                <w:szCs w:val="22"/>
                <w14:ligatures w14:val="standardContextual"/>
              </w:rPr>
            </w:pPr>
            <w:bookmarkStart w:id="7" w:name="_Hlk202960818"/>
            <w:r w:rsidRPr="005E5F39">
              <w:rPr>
                <w:rFonts w:eastAsia="Calibri"/>
                <w:color w:val="FF0000"/>
                <w:sz w:val="22"/>
                <w:szCs w:val="22"/>
                <w14:ligatures w14:val="standardContextual"/>
              </w:rPr>
              <w:t>2 pirkimo objekto dal</w:t>
            </w:r>
            <w:r w:rsidR="00A02B7D" w:rsidRPr="005E5F39">
              <w:rPr>
                <w:rFonts w:eastAsia="Calibri"/>
                <w:color w:val="FF0000"/>
                <w:sz w:val="22"/>
                <w:szCs w:val="22"/>
                <w14:ligatures w14:val="standardContextual"/>
              </w:rPr>
              <w:t>i</w:t>
            </w:r>
            <w:r w:rsidRPr="005E5F39">
              <w:rPr>
                <w:rFonts w:eastAsia="Calibri"/>
                <w:color w:val="FF0000"/>
                <w:sz w:val="22"/>
                <w:szCs w:val="22"/>
                <w14:ligatures w14:val="standardContextual"/>
              </w:rPr>
              <w:t xml:space="preserve">s </w:t>
            </w:r>
            <w:r w:rsidRPr="005E5F39">
              <w:rPr>
                <w:rFonts w:eastAsia="Calibri"/>
                <w:sz w:val="22"/>
                <w:szCs w:val="22"/>
                <w14:ligatures w14:val="standardContextual"/>
              </w:rPr>
              <w:t xml:space="preserve">– </w:t>
            </w:r>
            <w:r w:rsidR="005E5F39" w:rsidRPr="005E5F39">
              <w:rPr>
                <w:rFonts w:eastAsia="Calibri"/>
                <w:sz w:val="22"/>
                <w:szCs w:val="22"/>
                <w14:ligatures w14:val="standardContextual"/>
              </w:rPr>
              <w:t>Medicininės genetikos centro vadybininkė administratorė Inga Balčiūnaitė – Vilkė</w:t>
            </w:r>
            <w:r w:rsidR="00A02B7D" w:rsidRPr="005E5F39">
              <w:rPr>
                <w:rFonts w:eastAsia="Calibri"/>
                <w:sz w:val="22"/>
                <w:szCs w:val="22"/>
                <w14:ligatures w14:val="standardContextual"/>
              </w:rPr>
              <w:t xml:space="preserve">, tel. +370 </w:t>
            </w:r>
            <w:r w:rsidR="005E5F39" w:rsidRPr="005E5F39">
              <w:rPr>
                <w:rFonts w:eastAsia="Calibri"/>
                <w:sz w:val="22"/>
                <w:szCs w:val="22"/>
                <w14:ligatures w14:val="standardContextual"/>
              </w:rPr>
              <w:t>652</w:t>
            </w:r>
            <w:r w:rsidR="00A02B7D" w:rsidRPr="005E5F39">
              <w:rPr>
                <w:rFonts w:eastAsia="Calibri"/>
                <w:sz w:val="22"/>
                <w:szCs w:val="22"/>
                <w14:ligatures w14:val="standardContextual"/>
              </w:rPr>
              <w:t xml:space="preserve"> </w:t>
            </w:r>
            <w:r w:rsidR="005E5F39" w:rsidRPr="005E5F39">
              <w:rPr>
                <w:rFonts w:eastAsia="Calibri"/>
                <w:sz w:val="22"/>
                <w:szCs w:val="22"/>
                <w14:ligatures w14:val="standardContextual"/>
              </w:rPr>
              <w:t>10</w:t>
            </w:r>
            <w:r w:rsidR="00A02B7D" w:rsidRPr="005E5F39">
              <w:rPr>
                <w:rFonts w:eastAsia="Calibri"/>
                <w:sz w:val="22"/>
                <w:szCs w:val="22"/>
                <w14:ligatures w14:val="standardContextual"/>
              </w:rPr>
              <w:t>9</w:t>
            </w:r>
            <w:r w:rsidR="005E5F39" w:rsidRPr="005E5F39">
              <w:rPr>
                <w:rFonts w:eastAsia="Calibri"/>
                <w:sz w:val="22"/>
                <w:szCs w:val="22"/>
                <w14:ligatures w14:val="standardContextual"/>
              </w:rPr>
              <w:t>23</w:t>
            </w:r>
            <w:r w:rsidR="00A02B7D" w:rsidRPr="005E5F39">
              <w:rPr>
                <w:rFonts w:eastAsia="Calibri"/>
                <w:sz w:val="22"/>
                <w:szCs w:val="22"/>
                <w14:ligatures w14:val="standardContextual"/>
              </w:rPr>
              <w:t xml:space="preserve">, el. paštas </w:t>
            </w:r>
            <w:hyperlink r:id="rId13" w:history="1">
              <w:r w:rsidR="005E5F39" w:rsidRPr="005E5F39">
                <w:rPr>
                  <w:rStyle w:val="Hipersaitas"/>
                  <w:rFonts w:eastAsia="Calibri"/>
                  <w:sz w:val="22"/>
                  <w:szCs w:val="22"/>
                  <w14:ligatures w14:val="standardContextual"/>
                </w:rPr>
                <w:t>inga.vilke@kul.lt</w:t>
              </w:r>
            </w:hyperlink>
            <w:bookmarkEnd w:id="7"/>
            <w:r w:rsidR="00A02B7D" w:rsidRPr="005E5F39">
              <w:rPr>
                <w:rFonts w:eastAsia="Calibri"/>
                <w:sz w:val="22"/>
                <w:szCs w:val="22"/>
                <w14:ligatures w14:val="standardContextual"/>
              </w:rPr>
              <w:t xml:space="preserve"> </w:t>
            </w:r>
          </w:p>
          <w:p w14:paraId="5D878B1A" w14:textId="7720A9B6" w:rsidR="00F76C5A" w:rsidRPr="005E5F39" w:rsidRDefault="00B77C6E" w:rsidP="00F76C5A">
            <w:pPr>
              <w:rPr>
                <w:color w:val="4D5156"/>
                <w:sz w:val="22"/>
                <w:szCs w:val="22"/>
                <w:shd w:val="clear" w:color="auto" w:fill="FFFFFF"/>
              </w:rPr>
            </w:pPr>
            <w:r w:rsidRPr="005E5F39">
              <w:rPr>
                <w:rFonts w:eastAsia="Calibri"/>
                <w:sz w:val="22"/>
                <w:szCs w:val="22"/>
                <w14:ligatures w14:val="standardContextual"/>
              </w:rPr>
              <w:t>Vyr. finansininkė Simona Baranauskienė</w:t>
            </w:r>
            <w:r w:rsidRPr="005E5F39">
              <w:rPr>
                <w:sz w:val="22"/>
                <w:szCs w:val="22"/>
                <w:shd w:val="clear" w:color="auto" w:fill="FFFFFF"/>
              </w:rPr>
              <w:t xml:space="preserve">, tel. 046 396507, el. paštas </w:t>
            </w:r>
            <w:hyperlink r:id="rId14" w:history="1">
              <w:r w:rsidRPr="005E5F39">
                <w:rPr>
                  <w:rStyle w:val="Hipersaitas"/>
                  <w:sz w:val="22"/>
                  <w:szCs w:val="22"/>
                  <w:shd w:val="clear" w:color="auto" w:fill="FFFFFF"/>
                </w:rPr>
                <w:t>s</w:t>
              </w:r>
              <w:r w:rsidRPr="005E5F39">
                <w:rPr>
                  <w:rStyle w:val="Hipersaitas"/>
                  <w:sz w:val="22"/>
                  <w:szCs w:val="22"/>
                </w:rPr>
                <w:t>imona.baranauskiene</w:t>
              </w:r>
              <w:r w:rsidRPr="005E5F39">
                <w:rPr>
                  <w:rStyle w:val="Hipersaitas"/>
                  <w:sz w:val="22"/>
                  <w:szCs w:val="22"/>
                  <w:shd w:val="clear" w:color="auto" w:fill="FFFFFF"/>
                </w:rPr>
                <w:t>@kul.lt</w:t>
              </w:r>
            </w:hyperlink>
            <w:r w:rsidR="00F76C5A" w:rsidRPr="005E5F39">
              <w:rPr>
                <w:color w:val="4D5156"/>
                <w:sz w:val="22"/>
                <w:szCs w:val="22"/>
                <w:shd w:val="clear" w:color="auto" w:fill="FFFFFF"/>
              </w:rPr>
              <w:t>.</w:t>
            </w:r>
          </w:p>
          <w:p w14:paraId="33F05AFC" w14:textId="77777777" w:rsidR="00F76C5A" w:rsidRPr="001D24C0" w:rsidRDefault="00F76C5A" w:rsidP="00F76C5A">
            <w:pPr>
              <w:rPr>
                <w:color w:val="4D5156"/>
                <w:kern w:val="2"/>
                <w:sz w:val="8"/>
                <w:szCs w:val="8"/>
                <w:shd w:val="clear" w:color="auto" w:fill="FFFFFF"/>
              </w:rPr>
            </w:pPr>
          </w:p>
          <w:p w14:paraId="238F48F2" w14:textId="26DF36A9" w:rsidR="00BB4557" w:rsidRPr="00C115B6" w:rsidRDefault="00F76C5A" w:rsidP="00F76C5A">
            <w:pPr>
              <w:rPr>
                <w:color w:val="4472C4"/>
                <w:kern w:val="2"/>
                <w:sz w:val="22"/>
                <w:szCs w:val="22"/>
              </w:rPr>
            </w:pPr>
            <w:r w:rsidRPr="001D24C0">
              <w:rPr>
                <w:kern w:val="2"/>
                <w:sz w:val="22"/>
                <w:szCs w:val="22"/>
              </w:rPr>
              <w:t xml:space="preserve">Viešųjų pirkimų skyriaus vyriausiasis specialistas Žilvinas Balsevičius, tel. Nr. 846 491194, </w:t>
            </w:r>
            <w:proofErr w:type="spellStart"/>
            <w:r w:rsidRPr="001D24C0">
              <w:rPr>
                <w:kern w:val="2"/>
                <w:sz w:val="22"/>
                <w:szCs w:val="22"/>
              </w:rPr>
              <w:t>el.p</w:t>
            </w:r>
            <w:proofErr w:type="spellEnd"/>
            <w:r w:rsidRPr="001D24C0">
              <w:rPr>
                <w:kern w:val="2"/>
                <w:sz w:val="22"/>
                <w:szCs w:val="22"/>
              </w:rPr>
              <w:t xml:space="preserve">. </w:t>
            </w:r>
            <w:hyperlink r:id="rId15" w:history="1">
              <w:r w:rsidRPr="001D24C0">
                <w:rPr>
                  <w:rStyle w:val="Hipersaitas"/>
                  <w:kern w:val="2"/>
                  <w:sz w:val="22"/>
                  <w:szCs w:val="22"/>
                </w:rPr>
                <w:t>zilvinas.balsevicius@kulig.lt</w:t>
              </w:r>
            </w:hyperlink>
          </w:p>
        </w:tc>
      </w:tr>
      <w:bookmarkEnd w:id="5"/>
      <w:tr w:rsidR="005A5832" w:rsidRPr="000D629B" w14:paraId="18BF8B3B" w14:textId="77777777" w:rsidTr="00BA2356">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BA2356">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C22A97" w:rsidRPr="000D629B" w14:paraId="3C95C0FA" w14:textId="77777777" w:rsidTr="00BA2356">
        <w:trPr>
          <w:trHeight w:val="300"/>
        </w:trPr>
        <w:tc>
          <w:tcPr>
            <w:tcW w:w="2830" w:type="dxa"/>
            <w:gridSpan w:val="3"/>
          </w:tcPr>
          <w:p w14:paraId="2E1EEF93" w14:textId="77777777" w:rsidR="00C22A97" w:rsidRPr="000D629B" w:rsidRDefault="00C22A97" w:rsidP="00C22A97">
            <w:pPr>
              <w:rPr>
                <w:b/>
                <w:bCs/>
                <w:kern w:val="2"/>
                <w:sz w:val="22"/>
                <w:szCs w:val="22"/>
              </w:rPr>
            </w:pPr>
            <w:r w:rsidRPr="000D629B">
              <w:rPr>
                <w:b/>
                <w:bCs/>
                <w:kern w:val="2"/>
                <w:sz w:val="22"/>
                <w:szCs w:val="22"/>
              </w:rPr>
              <w:t xml:space="preserve">3.1. Sutarties dalykas </w:t>
            </w:r>
          </w:p>
        </w:tc>
        <w:tc>
          <w:tcPr>
            <w:tcW w:w="6804" w:type="dxa"/>
            <w:gridSpan w:val="2"/>
          </w:tcPr>
          <w:p w14:paraId="5EC4B4E9" w14:textId="43E91D1A" w:rsidR="00C22A97" w:rsidRPr="00A02B7D" w:rsidRDefault="00C22A97" w:rsidP="00C22A97">
            <w:pPr>
              <w:jc w:val="both"/>
              <w:rPr>
                <w:kern w:val="2"/>
                <w:sz w:val="22"/>
                <w:szCs w:val="22"/>
              </w:rPr>
            </w:pPr>
            <w:r w:rsidRPr="00A02B7D">
              <w:rPr>
                <w:kern w:val="2"/>
                <w:sz w:val="22"/>
                <w:szCs w:val="22"/>
              </w:rPr>
              <w:t xml:space="preserve">Tiekėjas įsipareigoja Sutartyje numatytomis sąlygomis </w:t>
            </w:r>
            <w:r w:rsidR="00A02B7D" w:rsidRPr="00A02B7D">
              <w:rPr>
                <w:kern w:val="2"/>
                <w:sz w:val="22"/>
                <w:szCs w:val="22"/>
              </w:rPr>
              <w:t xml:space="preserve">pristatyti, sumontuoti, paleisti eksploatacijai ir </w:t>
            </w:r>
            <w:r w:rsidRPr="00A02B7D">
              <w:rPr>
                <w:kern w:val="2"/>
                <w:sz w:val="22"/>
                <w:szCs w:val="22"/>
              </w:rPr>
              <w:t>perduoti Pirkėjui Sutarties 1 priede nurodyt</w:t>
            </w:r>
            <w:r w:rsidR="00A02B7D" w:rsidRPr="00A02B7D">
              <w:rPr>
                <w:kern w:val="2"/>
                <w:sz w:val="22"/>
                <w:szCs w:val="22"/>
              </w:rPr>
              <w:t>ą</w:t>
            </w:r>
            <w:r w:rsidR="00FB0F83" w:rsidRPr="00A02B7D">
              <w:rPr>
                <w:kern w:val="2"/>
                <w:sz w:val="22"/>
                <w:szCs w:val="22"/>
              </w:rPr>
              <w:t xml:space="preserve"> </w:t>
            </w:r>
            <w:r w:rsidR="00B77C6E">
              <w:rPr>
                <w:kern w:val="2"/>
                <w:sz w:val="22"/>
                <w:szCs w:val="22"/>
              </w:rPr>
              <w:t>medicininės paskirties</w:t>
            </w:r>
            <w:r w:rsidR="00A02B7D" w:rsidRPr="00A02B7D">
              <w:rPr>
                <w:kern w:val="2"/>
                <w:sz w:val="22"/>
                <w:szCs w:val="22"/>
              </w:rPr>
              <w:t xml:space="preserve"> įrangą</w:t>
            </w:r>
            <w:r w:rsidRPr="00A02B7D">
              <w:rPr>
                <w:kern w:val="2"/>
                <w:sz w:val="22"/>
                <w:szCs w:val="22"/>
              </w:rPr>
              <w:t xml:space="preserve"> (toliau – Prekės)</w:t>
            </w:r>
            <w:r w:rsidR="00A02B7D" w:rsidRPr="00A02B7D">
              <w:rPr>
                <w:kern w:val="2"/>
                <w:sz w:val="22"/>
                <w:szCs w:val="22"/>
              </w:rPr>
              <w:t>.</w:t>
            </w:r>
          </w:p>
          <w:p w14:paraId="7E5C78DD" w14:textId="30193E58" w:rsidR="00C22A97" w:rsidRPr="00A02B7D" w:rsidRDefault="00C22A97" w:rsidP="00B77C6E">
            <w:pPr>
              <w:jc w:val="both"/>
              <w:rPr>
                <w:color w:val="000000"/>
                <w:kern w:val="2"/>
                <w:sz w:val="22"/>
                <w:szCs w:val="22"/>
              </w:rPr>
            </w:pPr>
            <w:r w:rsidRPr="00A02B7D">
              <w:rPr>
                <w:kern w:val="2"/>
                <w:sz w:val="22"/>
                <w:szCs w:val="22"/>
              </w:rPr>
              <w:t>Išsamus Prekių aprašymas ir kiti reikalavimai tiekiamoms Prekėms nustatyti Sutarties priede Nr. 1 „</w:t>
            </w:r>
            <w:r w:rsidR="00A02B7D" w:rsidRPr="00A02B7D">
              <w:rPr>
                <w:kern w:val="2"/>
                <w:sz w:val="22"/>
                <w:szCs w:val="22"/>
              </w:rPr>
              <w:t xml:space="preserve">Prekių kaina ir </w:t>
            </w:r>
            <w:r w:rsidRPr="00A02B7D">
              <w:rPr>
                <w:kern w:val="2"/>
                <w:sz w:val="22"/>
                <w:szCs w:val="22"/>
              </w:rPr>
              <w:t>Techninė specifikacija“ (toliau – Techninė specifikacija) ir Sutarties priede Nr. 2 „Pasiūlymas“.</w:t>
            </w:r>
          </w:p>
        </w:tc>
      </w:tr>
      <w:tr w:rsidR="00FB0F83" w:rsidRPr="000D629B" w14:paraId="7CB4BA51" w14:textId="77777777" w:rsidTr="00BA2356">
        <w:trPr>
          <w:trHeight w:val="300"/>
        </w:trPr>
        <w:tc>
          <w:tcPr>
            <w:tcW w:w="2830" w:type="dxa"/>
            <w:gridSpan w:val="3"/>
          </w:tcPr>
          <w:p w14:paraId="5819190D" w14:textId="5D3637AE" w:rsidR="00FB0F83" w:rsidRPr="000D629B" w:rsidRDefault="00FB0F83" w:rsidP="00FB0F83">
            <w:pPr>
              <w:rPr>
                <w:b/>
                <w:bCs/>
                <w:kern w:val="2"/>
                <w:sz w:val="22"/>
                <w:szCs w:val="22"/>
              </w:rPr>
            </w:pPr>
            <w:r w:rsidRPr="000D629B">
              <w:rPr>
                <w:b/>
                <w:bCs/>
                <w:kern w:val="2"/>
                <w:sz w:val="22"/>
                <w:szCs w:val="22"/>
              </w:rPr>
              <w:lastRenderedPageBreak/>
              <w:t>3.2. Pirkimo</w:t>
            </w:r>
            <w:r>
              <w:rPr>
                <w:b/>
                <w:bCs/>
                <w:kern w:val="2"/>
                <w:sz w:val="22"/>
                <w:szCs w:val="22"/>
              </w:rPr>
              <w:t xml:space="preserve"> pavadinimas</w:t>
            </w:r>
            <w:r w:rsidRPr="000D629B">
              <w:rPr>
                <w:b/>
                <w:bCs/>
                <w:kern w:val="2"/>
                <w:sz w:val="22"/>
                <w:szCs w:val="22"/>
              </w:rPr>
              <w:t xml:space="preserve"> numeris</w:t>
            </w:r>
          </w:p>
        </w:tc>
        <w:tc>
          <w:tcPr>
            <w:tcW w:w="6804" w:type="dxa"/>
            <w:gridSpan w:val="2"/>
          </w:tcPr>
          <w:p w14:paraId="55E2E695" w14:textId="17041D8A" w:rsidR="00A570F1" w:rsidRPr="00A02B7D" w:rsidRDefault="00A02B7D" w:rsidP="00A02B7D">
            <w:pPr>
              <w:rPr>
                <w:b/>
                <w:bCs/>
                <w:kern w:val="2"/>
                <w:sz w:val="22"/>
                <w:szCs w:val="22"/>
              </w:rPr>
            </w:pPr>
            <w:r w:rsidRPr="00A02B7D">
              <w:rPr>
                <w:sz w:val="22"/>
                <w:szCs w:val="22"/>
              </w:rPr>
              <w:t>„</w:t>
            </w:r>
            <w:proofErr w:type="spellStart"/>
            <w:r w:rsidR="002A34D8" w:rsidRPr="002A34D8">
              <w:rPr>
                <w:sz w:val="22"/>
                <w:szCs w:val="22"/>
              </w:rPr>
              <w:t>Artroskopin</w:t>
            </w:r>
            <w:r w:rsidR="002A34D8" w:rsidRPr="002A34D8">
              <w:rPr>
                <w:rFonts w:hint="eastAsia"/>
                <w:sz w:val="22"/>
                <w:szCs w:val="22"/>
              </w:rPr>
              <w:t>ė</w:t>
            </w:r>
            <w:r w:rsidR="002A34D8" w:rsidRPr="002A34D8">
              <w:rPr>
                <w:sz w:val="22"/>
                <w:szCs w:val="22"/>
              </w:rPr>
              <w:t>s</w:t>
            </w:r>
            <w:proofErr w:type="spellEnd"/>
            <w:r w:rsidR="002A34D8" w:rsidRPr="002A34D8">
              <w:rPr>
                <w:sz w:val="22"/>
                <w:szCs w:val="22"/>
              </w:rPr>
              <w:t xml:space="preserve"> </w:t>
            </w:r>
            <w:r w:rsidR="002A34D8" w:rsidRPr="002A34D8">
              <w:rPr>
                <w:rFonts w:hint="eastAsia"/>
                <w:sz w:val="22"/>
                <w:szCs w:val="22"/>
              </w:rPr>
              <w:t>į</w:t>
            </w:r>
            <w:r w:rsidR="002A34D8" w:rsidRPr="002A34D8">
              <w:rPr>
                <w:sz w:val="22"/>
                <w:szCs w:val="22"/>
              </w:rPr>
              <w:t>rangos komplektas ir kontroliuojamo u</w:t>
            </w:r>
            <w:r w:rsidR="002A34D8" w:rsidRPr="002A34D8">
              <w:rPr>
                <w:rFonts w:hint="eastAsia"/>
                <w:sz w:val="22"/>
                <w:szCs w:val="22"/>
              </w:rPr>
              <w:t>žš</w:t>
            </w:r>
            <w:r w:rsidR="002A34D8" w:rsidRPr="002A34D8">
              <w:rPr>
                <w:sz w:val="22"/>
                <w:szCs w:val="22"/>
              </w:rPr>
              <w:t xml:space="preserve">aldymo </w:t>
            </w:r>
            <w:r w:rsidR="002A34D8" w:rsidRPr="002A34D8">
              <w:rPr>
                <w:rFonts w:hint="eastAsia"/>
                <w:sz w:val="22"/>
                <w:szCs w:val="22"/>
              </w:rPr>
              <w:t>į</w:t>
            </w:r>
            <w:r w:rsidR="002A34D8" w:rsidRPr="002A34D8">
              <w:rPr>
                <w:sz w:val="22"/>
                <w:szCs w:val="22"/>
              </w:rPr>
              <w:t>renginys</w:t>
            </w:r>
            <w:r w:rsidRPr="00A02B7D">
              <w:rPr>
                <w:sz w:val="22"/>
                <w:szCs w:val="22"/>
              </w:rPr>
              <w:t xml:space="preserve">“ CVP IS </w:t>
            </w:r>
            <w:r w:rsidR="00A570F1" w:rsidRPr="00A02B7D">
              <w:rPr>
                <w:sz w:val="22"/>
                <w:szCs w:val="22"/>
              </w:rPr>
              <w:t>Nr.</w:t>
            </w:r>
          </w:p>
        </w:tc>
      </w:tr>
      <w:tr w:rsidR="005A5832" w:rsidRPr="000D629B" w14:paraId="2B336937" w14:textId="77777777" w:rsidTr="00BA2356">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A02B7D" w:rsidRDefault="00140D9D" w:rsidP="00F27621">
            <w:pPr>
              <w:rPr>
                <w:kern w:val="2"/>
                <w:sz w:val="22"/>
                <w:szCs w:val="22"/>
              </w:rPr>
            </w:pPr>
            <w:r w:rsidRPr="00A02B7D">
              <w:rPr>
                <w:rFonts w:eastAsia="Verdana"/>
                <w:sz w:val="22"/>
                <w:szCs w:val="22"/>
              </w:rPr>
              <w:t>netaikoma</w:t>
            </w:r>
          </w:p>
        </w:tc>
      </w:tr>
      <w:tr w:rsidR="005A5832" w:rsidRPr="000D629B" w14:paraId="49A95B64" w14:textId="77777777" w:rsidTr="00BA2356">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C22A97" w:rsidRPr="000D629B" w14:paraId="3C635A7C" w14:textId="77777777" w:rsidTr="00BA2356">
        <w:trPr>
          <w:trHeight w:val="958"/>
        </w:trPr>
        <w:tc>
          <w:tcPr>
            <w:tcW w:w="2830" w:type="dxa"/>
            <w:gridSpan w:val="3"/>
          </w:tcPr>
          <w:p w14:paraId="5B2BA6D9" w14:textId="57C016A4" w:rsidR="00C22A97" w:rsidRPr="000D629B" w:rsidRDefault="00C22A97" w:rsidP="00C22A97">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639BBDDC" w14:textId="309C8078" w:rsidR="00A02B7D" w:rsidRDefault="00C22A97" w:rsidP="00C22A97">
            <w:pPr>
              <w:rPr>
                <w:kern w:val="2"/>
                <w:sz w:val="22"/>
                <w:szCs w:val="22"/>
              </w:rPr>
            </w:pPr>
            <w:r w:rsidRPr="00487ED8">
              <w:rPr>
                <w:kern w:val="2"/>
                <w:sz w:val="22"/>
                <w:szCs w:val="22"/>
              </w:rPr>
              <w:t>Prekės pristatomos</w:t>
            </w:r>
            <w:r w:rsidR="00A02B7D">
              <w:rPr>
                <w:kern w:val="2"/>
                <w:sz w:val="22"/>
                <w:szCs w:val="22"/>
              </w:rPr>
              <w:t>, sumontuojamos ir paleidžiamos eksploatacijai</w:t>
            </w:r>
            <w:r w:rsidRPr="00487ED8">
              <w:rPr>
                <w:kern w:val="2"/>
                <w:sz w:val="22"/>
                <w:szCs w:val="22"/>
              </w:rPr>
              <w:t xml:space="preserve"> </w:t>
            </w:r>
            <w:r w:rsidR="00FB0F83">
              <w:rPr>
                <w:kern w:val="2"/>
                <w:sz w:val="22"/>
                <w:szCs w:val="22"/>
              </w:rPr>
              <w:t xml:space="preserve">per </w:t>
            </w:r>
            <w:r w:rsidR="00A02B7D" w:rsidRPr="002A34D8">
              <w:rPr>
                <w:kern w:val="2"/>
                <w:sz w:val="22"/>
                <w:szCs w:val="22"/>
              </w:rPr>
              <w:t>3</w:t>
            </w:r>
            <w:r w:rsidR="00FB0F83">
              <w:rPr>
                <w:kern w:val="2"/>
                <w:sz w:val="22"/>
                <w:szCs w:val="22"/>
              </w:rPr>
              <w:t xml:space="preserve"> (</w:t>
            </w:r>
            <w:r w:rsidR="00A02B7D">
              <w:rPr>
                <w:kern w:val="2"/>
                <w:sz w:val="22"/>
                <w:szCs w:val="22"/>
              </w:rPr>
              <w:t>tris</w:t>
            </w:r>
            <w:r w:rsidR="00FB0F83">
              <w:rPr>
                <w:kern w:val="2"/>
                <w:sz w:val="22"/>
                <w:szCs w:val="22"/>
              </w:rPr>
              <w:t xml:space="preserve">) </w:t>
            </w:r>
            <w:r w:rsidR="00A02B7D">
              <w:rPr>
                <w:kern w:val="2"/>
                <w:sz w:val="22"/>
                <w:szCs w:val="22"/>
              </w:rPr>
              <w:t>mėnesius</w:t>
            </w:r>
            <w:r w:rsidR="00A570F1">
              <w:rPr>
                <w:kern w:val="2"/>
                <w:sz w:val="22"/>
                <w:szCs w:val="22"/>
              </w:rPr>
              <w:t xml:space="preserve"> </w:t>
            </w:r>
            <w:r w:rsidRPr="00487ED8">
              <w:rPr>
                <w:kern w:val="2"/>
                <w:sz w:val="22"/>
                <w:szCs w:val="22"/>
              </w:rPr>
              <w:t xml:space="preserve">nuo </w:t>
            </w:r>
            <w:r w:rsidR="00A02B7D">
              <w:rPr>
                <w:kern w:val="2"/>
                <w:sz w:val="22"/>
                <w:szCs w:val="22"/>
              </w:rPr>
              <w:t>Sutarties</w:t>
            </w:r>
            <w:r w:rsidRPr="00487ED8">
              <w:rPr>
                <w:kern w:val="2"/>
                <w:sz w:val="22"/>
                <w:szCs w:val="22"/>
              </w:rPr>
              <w:t xml:space="preserve"> </w:t>
            </w:r>
            <w:r w:rsidR="00A02B7D">
              <w:rPr>
                <w:kern w:val="2"/>
                <w:sz w:val="22"/>
                <w:szCs w:val="22"/>
              </w:rPr>
              <w:t>įsigaliojimo</w:t>
            </w:r>
            <w:r w:rsidRPr="00487ED8">
              <w:rPr>
                <w:kern w:val="2"/>
                <w:sz w:val="22"/>
                <w:szCs w:val="22"/>
              </w:rPr>
              <w:t xml:space="preserve"> adres</w:t>
            </w:r>
            <w:r w:rsidR="002A34D8">
              <w:rPr>
                <w:kern w:val="2"/>
                <w:sz w:val="22"/>
                <w:szCs w:val="22"/>
              </w:rPr>
              <w:t>u</w:t>
            </w:r>
            <w:r w:rsidRPr="00487ED8">
              <w:rPr>
                <w:kern w:val="2"/>
                <w:sz w:val="22"/>
                <w:szCs w:val="22"/>
              </w:rPr>
              <w:t xml:space="preserve">: </w:t>
            </w:r>
            <w:r w:rsidR="002A34D8">
              <w:rPr>
                <w:kern w:val="2"/>
                <w:sz w:val="22"/>
                <w:szCs w:val="22"/>
              </w:rPr>
              <w:t>Liepojos g. 41, Klaipėda.</w:t>
            </w:r>
          </w:p>
          <w:p w14:paraId="53248DDE" w14:textId="51955C4F" w:rsidR="00C22A97" w:rsidRPr="000D629B" w:rsidRDefault="00C22A97" w:rsidP="00A02B7D">
            <w:pPr>
              <w:jc w:val="both"/>
              <w:rPr>
                <w:kern w:val="2"/>
                <w:sz w:val="22"/>
                <w:szCs w:val="22"/>
              </w:rPr>
            </w:pPr>
            <w:r w:rsidRPr="00487ED8">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tc>
      </w:tr>
      <w:tr w:rsidR="005A5832" w:rsidRPr="000D629B" w14:paraId="1EA7A0AC" w14:textId="77777777" w:rsidTr="00BA2356">
        <w:trPr>
          <w:trHeight w:val="300"/>
        </w:trPr>
        <w:tc>
          <w:tcPr>
            <w:tcW w:w="2830" w:type="dxa"/>
            <w:gridSpan w:val="3"/>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448BB4F3" w:rsidR="005A5832" w:rsidRPr="000D629B" w:rsidRDefault="00B77C6E" w:rsidP="00511915">
            <w:pPr>
              <w:jc w:val="both"/>
              <w:rPr>
                <w:kern w:val="2"/>
                <w:sz w:val="22"/>
                <w:szCs w:val="22"/>
              </w:rPr>
            </w:pPr>
            <w:r w:rsidRPr="00795BE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w:t>
            </w:r>
            <w:bookmarkStart w:id="8" w:name="_Hlk210051444"/>
            <w:r w:rsidRPr="00795BEE">
              <w:rPr>
                <w:kern w:val="2"/>
                <w:sz w:val="22"/>
                <w:szCs w:val="22"/>
              </w:rPr>
              <w:t xml:space="preserve">Pirkėjui sutikus, Prekių pristatymo terminas gali būti pratęsiamas tik minėtų aplinkybių egzistavimo laikotarpiui, bet ne ilgiau nei </w:t>
            </w:r>
            <w:r w:rsidR="002A34D8">
              <w:rPr>
                <w:kern w:val="2"/>
                <w:sz w:val="22"/>
                <w:szCs w:val="22"/>
              </w:rPr>
              <w:t>1</w:t>
            </w:r>
            <w:r w:rsidRPr="00795BEE">
              <w:rPr>
                <w:kern w:val="2"/>
                <w:sz w:val="22"/>
                <w:szCs w:val="22"/>
              </w:rPr>
              <w:t xml:space="preserve"> mėnesi</w:t>
            </w:r>
            <w:r w:rsidR="002A34D8">
              <w:rPr>
                <w:kern w:val="2"/>
                <w:sz w:val="22"/>
                <w:szCs w:val="22"/>
              </w:rPr>
              <w:t>o</w:t>
            </w:r>
            <w:r w:rsidRPr="00795BEE">
              <w:rPr>
                <w:kern w:val="2"/>
                <w:sz w:val="22"/>
                <w:szCs w:val="22"/>
              </w:rPr>
              <w:t xml:space="preserve"> laikotarpiui.</w:t>
            </w:r>
            <w:bookmarkEnd w:id="8"/>
          </w:p>
        </w:tc>
      </w:tr>
      <w:tr w:rsidR="005A5832" w:rsidRPr="000D629B" w14:paraId="0E680CF9" w14:textId="77777777" w:rsidTr="00BA2356">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BA2356">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C22A97" w:rsidRPr="000D629B" w14:paraId="7DF244B9" w14:textId="77777777" w:rsidTr="00BA2356">
        <w:trPr>
          <w:trHeight w:val="300"/>
        </w:trPr>
        <w:tc>
          <w:tcPr>
            <w:tcW w:w="2830" w:type="dxa"/>
            <w:gridSpan w:val="3"/>
          </w:tcPr>
          <w:p w14:paraId="43FAD19B" w14:textId="77777777" w:rsidR="00C22A97" w:rsidRPr="000D629B" w:rsidRDefault="00C22A97" w:rsidP="00C22A9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3F55DE1C" w14:textId="77777777" w:rsidR="00B77C6E" w:rsidRPr="00E43EE8" w:rsidRDefault="00B77C6E" w:rsidP="00B77C6E">
            <w:pPr>
              <w:rPr>
                <w:kern w:val="2"/>
                <w:sz w:val="22"/>
                <w:szCs w:val="22"/>
              </w:rPr>
            </w:pPr>
            <w:r w:rsidRPr="00E43EE8">
              <w:rPr>
                <w:kern w:val="2"/>
                <w:sz w:val="22"/>
                <w:szCs w:val="22"/>
              </w:rPr>
              <w:t xml:space="preserve">Kartu su Prekėmis pateikiami šie dokumentai: </w:t>
            </w:r>
          </w:p>
          <w:p w14:paraId="5C369FE0" w14:textId="77777777" w:rsidR="00B77C6E" w:rsidRPr="00E43EE8" w:rsidRDefault="00B77C6E" w:rsidP="00B77C6E">
            <w:pPr>
              <w:rPr>
                <w:kern w:val="2"/>
                <w:sz w:val="22"/>
                <w:szCs w:val="22"/>
              </w:rPr>
            </w:pPr>
            <w:r w:rsidRPr="00E43EE8">
              <w:rPr>
                <w:kern w:val="2"/>
                <w:sz w:val="22"/>
                <w:szCs w:val="22"/>
              </w:rPr>
              <w:t>CE sertifikatai ( arba lygiaverčiai dokumentai);</w:t>
            </w:r>
          </w:p>
          <w:p w14:paraId="36A04E0F" w14:textId="77777777" w:rsidR="00B77C6E" w:rsidRPr="00851F25" w:rsidRDefault="00B77C6E" w:rsidP="00B77C6E">
            <w:pPr>
              <w:rPr>
                <w:kern w:val="2"/>
                <w:sz w:val="22"/>
                <w:szCs w:val="22"/>
              </w:rPr>
            </w:pPr>
            <w:r w:rsidRPr="00851F25">
              <w:rPr>
                <w:kern w:val="2"/>
                <w:sz w:val="22"/>
                <w:szCs w:val="22"/>
              </w:rPr>
              <w:t>Naudojimo instrukcija lietuvių ir anglų kalba;</w:t>
            </w:r>
          </w:p>
          <w:p w14:paraId="206D215E" w14:textId="5EDD820D" w:rsidR="00B77C6E" w:rsidRDefault="00B77C6E" w:rsidP="00B77C6E">
            <w:pPr>
              <w:jc w:val="both"/>
              <w:rPr>
                <w:kern w:val="2"/>
                <w:sz w:val="22"/>
                <w:szCs w:val="22"/>
              </w:rPr>
            </w:pPr>
            <w:r w:rsidRPr="00851F25">
              <w:rPr>
                <w:kern w:val="2"/>
                <w:sz w:val="22"/>
                <w:szCs w:val="22"/>
              </w:rPr>
              <w:t>Prekių perdavimo-priėmimo aktas</w:t>
            </w:r>
            <w:r>
              <w:rPr>
                <w:kern w:val="2"/>
                <w:sz w:val="22"/>
                <w:szCs w:val="22"/>
              </w:rPr>
              <w:t>.</w:t>
            </w:r>
          </w:p>
          <w:p w14:paraId="7F3DB915" w14:textId="006D6A60" w:rsidR="00C22A97" w:rsidRPr="000D629B" w:rsidRDefault="00C22A97" w:rsidP="00C80752">
            <w:pPr>
              <w:jc w:val="both"/>
              <w:rPr>
                <w:kern w:val="2"/>
                <w:sz w:val="22"/>
                <w:szCs w:val="22"/>
              </w:rPr>
            </w:pPr>
            <w:r w:rsidRPr="00C4209E">
              <w:rPr>
                <w:kern w:val="2"/>
                <w:sz w:val="22"/>
                <w:szCs w:val="22"/>
              </w:rPr>
              <w:t>Tiekėjui nepateikus nurodytų dokumentų, laikoma, kad Prekės neatitinka Sutartyje nustatytų reikalavimų</w:t>
            </w:r>
          </w:p>
        </w:tc>
      </w:tr>
      <w:tr w:rsidR="005A5832" w:rsidRPr="000D629B" w14:paraId="00F41972" w14:textId="77777777" w:rsidTr="00BA2356">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A570F1" w:rsidRPr="000D629B" w14:paraId="3AFBCAC2" w14:textId="77777777" w:rsidTr="00BA2356">
        <w:trPr>
          <w:trHeight w:val="300"/>
        </w:trPr>
        <w:tc>
          <w:tcPr>
            <w:tcW w:w="2830" w:type="dxa"/>
            <w:gridSpan w:val="3"/>
          </w:tcPr>
          <w:p w14:paraId="2F80DDD1" w14:textId="77777777" w:rsidR="00A570F1" w:rsidRPr="000D629B" w:rsidRDefault="00A570F1" w:rsidP="00A570F1">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5D15E56F" w:rsidR="00A570F1" w:rsidRPr="000D629B" w:rsidRDefault="00A570F1" w:rsidP="00C80752">
            <w:pPr>
              <w:rPr>
                <w:color w:val="4472C4"/>
                <w:kern w:val="2"/>
                <w:sz w:val="22"/>
                <w:szCs w:val="22"/>
              </w:rPr>
            </w:pPr>
            <w:r w:rsidRPr="000D629B">
              <w:rPr>
                <w:kern w:val="2"/>
                <w:sz w:val="22"/>
                <w:szCs w:val="22"/>
              </w:rPr>
              <w:t>Fiksuoto</w:t>
            </w:r>
            <w:r w:rsidR="00C80752">
              <w:rPr>
                <w:kern w:val="2"/>
                <w:sz w:val="22"/>
                <w:szCs w:val="22"/>
              </w:rPr>
              <w:t>s</w:t>
            </w:r>
            <w:r w:rsidRPr="000D629B">
              <w:rPr>
                <w:kern w:val="2"/>
                <w:sz w:val="22"/>
                <w:szCs w:val="22"/>
              </w:rPr>
              <w:t xml:space="preserve"> kain</w:t>
            </w:r>
            <w:r w:rsidR="00C80752">
              <w:rPr>
                <w:kern w:val="2"/>
                <w:sz w:val="22"/>
                <w:szCs w:val="22"/>
              </w:rPr>
              <w:t>os</w:t>
            </w:r>
            <w:r w:rsidRPr="000D629B">
              <w:rPr>
                <w:kern w:val="2"/>
                <w:sz w:val="22"/>
                <w:szCs w:val="22"/>
              </w:rPr>
              <w:t xml:space="preserve"> kainodara</w:t>
            </w:r>
          </w:p>
        </w:tc>
      </w:tr>
      <w:tr w:rsidR="00A570F1" w:rsidRPr="000D629B" w14:paraId="5C0AEC75" w14:textId="77777777" w:rsidTr="00BA2356">
        <w:trPr>
          <w:trHeight w:val="300"/>
        </w:trPr>
        <w:tc>
          <w:tcPr>
            <w:tcW w:w="2830" w:type="dxa"/>
            <w:gridSpan w:val="3"/>
          </w:tcPr>
          <w:p w14:paraId="7E8E03C6" w14:textId="7AC13D27" w:rsidR="00A570F1" w:rsidRPr="000D629B" w:rsidRDefault="00A570F1" w:rsidP="00A570F1">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Pr>
                <w:b/>
                <w:bCs/>
                <w:kern w:val="2"/>
                <w:sz w:val="22"/>
                <w:szCs w:val="22"/>
                <w:u w:val="single"/>
              </w:rPr>
              <w:t>s</w:t>
            </w:r>
            <w:r w:rsidRPr="000D629B">
              <w:rPr>
                <w:b/>
                <w:bCs/>
                <w:kern w:val="2"/>
                <w:sz w:val="22"/>
                <w:szCs w:val="22"/>
                <w:u w:val="single"/>
              </w:rPr>
              <w:t xml:space="preserve"> kaino</w:t>
            </w:r>
            <w:r>
              <w:rPr>
                <w:b/>
                <w:bCs/>
                <w:kern w:val="2"/>
                <w:sz w:val="22"/>
                <w:szCs w:val="22"/>
                <w:u w:val="single"/>
              </w:rPr>
              <w:t>s</w:t>
            </w:r>
            <w:r w:rsidRPr="000D629B">
              <w:rPr>
                <w:b/>
                <w:bCs/>
                <w:kern w:val="2"/>
                <w:sz w:val="22"/>
                <w:szCs w:val="22"/>
              </w:rPr>
              <w:t xml:space="preserve"> kainodara</w:t>
            </w:r>
          </w:p>
        </w:tc>
        <w:tc>
          <w:tcPr>
            <w:tcW w:w="6804" w:type="dxa"/>
            <w:gridSpan w:val="2"/>
          </w:tcPr>
          <w:p w14:paraId="28FAB20A" w14:textId="77777777" w:rsidR="00B77C6E" w:rsidRPr="00CA0DCC" w:rsidRDefault="00B77C6E" w:rsidP="00B77C6E">
            <w:pPr>
              <w:jc w:val="both"/>
              <w:rPr>
                <w:kern w:val="2"/>
                <w:sz w:val="22"/>
                <w:szCs w:val="22"/>
              </w:rPr>
            </w:pPr>
            <w:r w:rsidRPr="00CA0DCC">
              <w:rPr>
                <w:kern w:val="2"/>
                <w:sz w:val="22"/>
                <w:szCs w:val="22"/>
              </w:rPr>
              <w:t xml:space="preserve">Pradinės Sutarties vertė yra </w:t>
            </w:r>
            <w:r w:rsidRPr="00C26111">
              <w:rPr>
                <w:color w:val="5B9BD5" w:themeColor="accent5"/>
                <w:kern w:val="2"/>
                <w:sz w:val="22"/>
                <w:szCs w:val="22"/>
              </w:rPr>
              <w:t xml:space="preserve">(nurodyti sumą skaičiais) </w:t>
            </w:r>
            <w:r w:rsidRPr="00CA0DCC">
              <w:rPr>
                <w:kern w:val="2"/>
                <w:sz w:val="22"/>
                <w:szCs w:val="22"/>
              </w:rPr>
              <w:t xml:space="preserve">Eur, </w:t>
            </w:r>
            <w:r w:rsidRPr="00C26111">
              <w:rPr>
                <w:color w:val="5B9BD5" w:themeColor="accent5"/>
                <w:kern w:val="2"/>
                <w:sz w:val="22"/>
                <w:szCs w:val="22"/>
              </w:rPr>
              <w:t>(nurodyti sumą žodžiais)</w:t>
            </w:r>
            <w:r w:rsidRPr="00CA0DCC">
              <w:rPr>
                <w:kern w:val="2"/>
                <w:sz w:val="22"/>
                <w:szCs w:val="22"/>
              </w:rPr>
              <w:t xml:space="preserve"> be pridėtinės vertės mokesčio (toliau – PVM). </w:t>
            </w:r>
          </w:p>
          <w:p w14:paraId="348CEA72" w14:textId="77777777" w:rsidR="00B77C6E" w:rsidRPr="00CA0DCC" w:rsidRDefault="00B77C6E" w:rsidP="00B77C6E">
            <w:pPr>
              <w:jc w:val="both"/>
              <w:rPr>
                <w:kern w:val="2"/>
                <w:sz w:val="22"/>
                <w:szCs w:val="22"/>
              </w:rPr>
            </w:pPr>
            <w:r w:rsidRPr="00CA0DCC">
              <w:rPr>
                <w:kern w:val="2"/>
                <w:sz w:val="22"/>
                <w:szCs w:val="22"/>
              </w:rPr>
              <w:t xml:space="preserve">PVM sudaro </w:t>
            </w:r>
            <w:r w:rsidRPr="00C26111">
              <w:rPr>
                <w:color w:val="5B9BD5" w:themeColor="accent5"/>
                <w:kern w:val="2"/>
                <w:sz w:val="22"/>
                <w:szCs w:val="22"/>
              </w:rPr>
              <w:t xml:space="preserve">(nurodyti sumą skaičiais) </w:t>
            </w:r>
            <w:r w:rsidRPr="00CA0DCC">
              <w:rPr>
                <w:kern w:val="2"/>
                <w:sz w:val="22"/>
                <w:szCs w:val="22"/>
              </w:rPr>
              <w:t>Eur, (</w:t>
            </w:r>
            <w:r w:rsidRPr="00C26111">
              <w:rPr>
                <w:color w:val="5B9BD5" w:themeColor="accent5"/>
                <w:kern w:val="2"/>
                <w:sz w:val="22"/>
                <w:szCs w:val="22"/>
              </w:rPr>
              <w:t>nurodyti sumą žodžiais).</w:t>
            </w:r>
          </w:p>
          <w:p w14:paraId="1D26E757" w14:textId="1D0AF5D3" w:rsidR="00A570F1" w:rsidRPr="00754D21" w:rsidRDefault="00B77C6E" w:rsidP="00B77C6E">
            <w:pPr>
              <w:rPr>
                <w:kern w:val="2"/>
                <w:sz w:val="22"/>
                <w:szCs w:val="22"/>
              </w:rPr>
            </w:pPr>
            <w:r w:rsidRPr="00CA0DCC">
              <w:rPr>
                <w:kern w:val="2"/>
                <w:sz w:val="22"/>
                <w:szCs w:val="22"/>
              </w:rPr>
              <w:t xml:space="preserve">Sutarties kaina yra </w:t>
            </w:r>
            <w:r w:rsidRPr="00C26111">
              <w:rPr>
                <w:color w:val="5B9BD5" w:themeColor="accent5"/>
                <w:kern w:val="2"/>
                <w:sz w:val="22"/>
                <w:szCs w:val="22"/>
              </w:rPr>
              <w:t xml:space="preserve">(nurodyti sumą skaičiais) </w:t>
            </w:r>
            <w:r w:rsidRPr="00CA0DCC">
              <w:rPr>
                <w:kern w:val="2"/>
                <w:sz w:val="22"/>
                <w:szCs w:val="22"/>
              </w:rPr>
              <w:t>Eur</w:t>
            </w:r>
            <w:r w:rsidRPr="00C26111">
              <w:rPr>
                <w:kern w:val="2"/>
                <w:sz w:val="22"/>
                <w:szCs w:val="22"/>
              </w:rPr>
              <w:t>,</w:t>
            </w:r>
            <w:r w:rsidRPr="00C26111">
              <w:rPr>
                <w:color w:val="5B9BD5" w:themeColor="accent5"/>
                <w:kern w:val="2"/>
                <w:sz w:val="22"/>
                <w:szCs w:val="22"/>
              </w:rPr>
              <w:t xml:space="preserve"> (nurodyti sumą žodžiais) </w:t>
            </w:r>
            <w:r w:rsidRPr="00CA0DCC">
              <w:rPr>
                <w:kern w:val="2"/>
                <w:sz w:val="22"/>
                <w:szCs w:val="22"/>
              </w:rPr>
              <w:t>Eur su PVM.</w:t>
            </w:r>
          </w:p>
          <w:p w14:paraId="229F8054" w14:textId="5B73C104" w:rsidR="00A570F1" w:rsidRPr="0059553A" w:rsidRDefault="00C80752" w:rsidP="00A570F1">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A570F1" w:rsidRPr="000D629B" w14:paraId="2EB19C67" w14:textId="77777777" w:rsidTr="00BA2356">
        <w:trPr>
          <w:trHeight w:val="300"/>
        </w:trPr>
        <w:tc>
          <w:tcPr>
            <w:tcW w:w="2830" w:type="dxa"/>
            <w:gridSpan w:val="3"/>
          </w:tcPr>
          <w:p w14:paraId="56BFA5AF" w14:textId="3A8FFB6E" w:rsidR="00A570F1" w:rsidRPr="000D629B" w:rsidRDefault="00A570F1" w:rsidP="00A570F1">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DF9C0EF" w:rsidR="00A570F1" w:rsidRPr="00754D21" w:rsidRDefault="00A570F1" w:rsidP="00A570F1">
            <w:pPr>
              <w:rPr>
                <w:kern w:val="2"/>
                <w:sz w:val="22"/>
                <w:szCs w:val="22"/>
              </w:rPr>
            </w:pPr>
            <w:r w:rsidRPr="00754D21">
              <w:rPr>
                <w:kern w:val="2"/>
                <w:sz w:val="22"/>
                <w:szCs w:val="22"/>
              </w:rPr>
              <w:t>Sutarties kaina bus perskaičiuojam</w:t>
            </w:r>
            <w:r w:rsidR="00C80752">
              <w:rPr>
                <w:kern w:val="2"/>
                <w:sz w:val="22"/>
                <w:szCs w:val="22"/>
              </w:rPr>
              <w:t xml:space="preserve">a tik </w:t>
            </w:r>
            <w:r w:rsidRPr="00754D21">
              <w:rPr>
                <w:kern w:val="2"/>
                <w:sz w:val="22"/>
                <w:szCs w:val="22"/>
              </w:rPr>
              <w:t>dėl PVM tarifo pasikeitimo</w:t>
            </w:r>
          </w:p>
        </w:tc>
      </w:tr>
      <w:tr w:rsidR="00A570F1" w:rsidRPr="000D629B" w14:paraId="7C00259F" w14:textId="77777777" w:rsidTr="00BA2356">
        <w:trPr>
          <w:trHeight w:val="300"/>
        </w:trPr>
        <w:tc>
          <w:tcPr>
            <w:tcW w:w="2830" w:type="dxa"/>
            <w:gridSpan w:val="3"/>
          </w:tcPr>
          <w:p w14:paraId="6EC9DBDB" w14:textId="77777777" w:rsidR="00A570F1" w:rsidRPr="000D629B" w:rsidRDefault="00A570F1" w:rsidP="00A570F1">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534B8802" w14:textId="77777777" w:rsidR="00A570F1" w:rsidRPr="00754D21" w:rsidRDefault="00A570F1" w:rsidP="00A570F1">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3ADA9C5" w:rsidR="00A570F1" w:rsidRPr="00754D21" w:rsidRDefault="00A570F1" w:rsidP="00A570F1">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A570F1" w:rsidRPr="000D629B" w14:paraId="69C8A4BC" w14:textId="77777777" w:rsidTr="00BA2356">
        <w:trPr>
          <w:trHeight w:val="300"/>
        </w:trPr>
        <w:tc>
          <w:tcPr>
            <w:tcW w:w="2830" w:type="dxa"/>
            <w:gridSpan w:val="3"/>
          </w:tcPr>
          <w:p w14:paraId="2CB02DAA" w14:textId="77777777" w:rsidR="00A570F1" w:rsidRPr="000D629B" w:rsidRDefault="00A570F1" w:rsidP="00A570F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6C10E52B" w:rsidR="00A570F1" w:rsidRPr="000D629B" w:rsidRDefault="00A570F1" w:rsidP="00C80752">
            <w:pPr>
              <w:jc w:val="both"/>
              <w:rPr>
                <w:kern w:val="2"/>
                <w:sz w:val="22"/>
                <w:szCs w:val="22"/>
              </w:rPr>
            </w:pPr>
            <w:r w:rsidRPr="000D629B">
              <w:rPr>
                <w:kern w:val="2"/>
                <w:sz w:val="22"/>
                <w:szCs w:val="22"/>
              </w:rPr>
              <w:t>Netaikoma</w:t>
            </w:r>
          </w:p>
        </w:tc>
      </w:tr>
      <w:tr w:rsidR="00C80752" w:rsidRPr="000D629B" w14:paraId="60E4554B" w14:textId="77777777" w:rsidTr="00BA2356">
        <w:trPr>
          <w:trHeight w:val="300"/>
        </w:trPr>
        <w:tc>
          <w:tcPr>
            <w:tcW w:w="2830" w:type="dxa"/>
            <w:gridSpan w:val="3"/>
          </w:tcPr>
          <w:p w14:paraId="3E23C1BD" w14:textId="3C582D6E" w:rsidR="00C80752" w:rsidRPr="000D629B" w:rsidRDefault="00C80752" w:rsidP="00C80752">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3FED21A7" w:rsidR="00C80752" w:rsidRPr="000D629B" w:rsidRDefault="00C80752" w:rsidP="00C80752">
            <w:pPr>
              <w:rPr>
                <w:kern w:val="2"/>
                <w:sz w:val="22"/>
                <w:szCs w:val="22"/>
              </w:rPr>
            </w:pPr>
            <w:r w:rsidRPr="000D629B">
              <w:rPr>
                <w:kern w:val="2"/>
                <w:sz w:val="22"/>
                <w:szCs w:val="22"/>
              </w:rPr>
              <w:t>Netaikoma</w:t>
            </w:r>
          </w:p>
        </w:tc>
      </w:tr>
      <w:tr w:rsidR="00C80752" w:rsidRPr="000D629B" w14:paraId="62676DFA" w14:textId="77777777" w:rsidTr="00BA2356">
        <w:trPr>
          <w:trHeight w:val="300"/>
        </w:trPr>
        <w:tc>
          <w:tcPr>
            <w:tcW w:w="2830" w:type="dxa"/>
            <w:gridSpan w:val="3"/>
          </w:tcPr>
          <w:p w14:paraId="32A8FDB5" w14:textId="77777777" w:rsidR="00C80752" w:rsidRPr="000D629B" w:rsidRDefault="00C80752" w:rsidP="00C80752">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C80752" w:rsidRPr="000D629B" w:rsidRDefault="00C80752" w:rsidP="00C80752">
            <w:pPr>
              <w:rPr>
                <w:kern w:val="2"/>
                <w:sz w:val="22"/>
                <w:szCs w:val="22"/>
              </w:rPr>
            </w:pPr>
            <w:r w:rsidRPr="000D629B">
              <w:rPr>
                <w:kern w:val="2"/>
                <w:sz w:val="22"/>
                <w:szCs w:val="22"/>
              </w:rPr>
              <w:t>Netaikoma</w:t>
            </w:r>
          </w:p>
        </w:tc>
      </w:tr>
      <w:tr w:rsidR="00C80752" w:rsidRPr="000D629B" w14:paraId="3400626D" w14:textId="77777777" w:rsidTr="00BA2356">
        <w:trPr>
          <w:trHeight w:val="300"/>
        </w:trPr>
        <w:tc>
          <w:tcPr>
            <w:tcW w:w="2830" w:type="dxa"/>
            <w:gridSpan w:val="3"/>
          </w:tcPr>
          <w:p w14:paraId="34F2FA72" w14:textId="77777777" w:rsidR="00C80752" w:rsidRPr="000D629B" w:rsidRDefault="00C80752" w:rsidP="00C80752">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C80752" w:rsidRPr="000D629B" w:rsidRDefault="00C80752" w:rsidP="00C80752">
            <w:pPr>
              <w:rPr>
                <w:kern w:val="2"/>
                <w:sz w:val="22"/>
                <w:szCs w:val="22"/>
              </w:rPr>
            </w:pPr>
            <w:r w:rsidRPr="000D629B">
              <w:rPr>
                <w:kern w:val="2"/>
                <w:sz w:val="22"/>
                <w:szCs w:val="22"/>
              </w:rPr>
              <w:t>Netaikoma</w:t>
            </w:r>
          </w:p>
        </w:tc>
      </w:tr>
      <w:tr w:rsidR="00C80752" w:rsidRPr="000D629B" w14:paraId="44FC45B2" w14:textId="77777777" w:rsidTr="00BA2356">
        <w:trPr>
          <w:trHeight w:val="300"/>
        </w:trPr>
        <w:tc>
          <w:tcPr>
            <w:tcW w:w="2830" w:type="dxa"/>
            <w:gridSpan w:val="3"/>
          </w:tcPr>
          <w:p w14:paraId="0DCCAEB1" w14:textId="77777777" w:rsidR="00C80752" w:rsidRPr="000D629B" w:rsidRDefault="00C80752" w:rsidP="00C80752">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C80752" w:rsidRPr="00C22A97" w:rsidRDefault="00C80752" w:rsidP="00C80752">
            <w:pPr>
              <w:rPr>
                <w:kern w:val="2"/>
                <w:sz w:val="22"/>
                <w:szCs w:val="22"/>
              </w:rPr>
            </w:pPr>
            <w:r w:rsidRPr="00C22A97">
              <w:rPr>
                <w:kern w:val="2"/>
                <w:sz w:val="22"/>
                <w:szCs w:val="22"/>
              </w:rPr>
              <w:t>Pirkėjas atsiskaito su Tiekėju ne vėliau kaip per 30 kalendorinių dienų nuo Sąskaitos gavimo dienos.</w:t>
            </w:r>
          </w:p>
          <w:p w14:paraId="6D8C9350" w14:textId="7C39ACE0" w:rsidR="00C80752" w:rsidRPr="00C22A97" w:rsidRDefault="00C80752" w:rsidP="00B77C6E">
            <w:pPr>
              <w:rPr>
                <w:kern w:val="2"/>
                <w:sz w:val="22"/>
                <w:szCs w:val="22"/>
                <w:shd w:val="clear" w:color="auto" w:fill="FFFFFF"/>
              </w:rPr>
            </w:pPr>
            <w:r w:rsidRPr="00C22A97">
              <w:rPr>
                <w:kern w:val="2"/>
                <w:sz w:val="22"/>
                <w:szCs w:val="22"/>
                <w:shd w:val="clear" w:color="auto" w:fill="FFFFFF"/>
              </w:rPr>
              <w:t>Apmokėjimo sąlygos:</w:t>
            </w:r>
            <w:r w:rsidR="00B77C6E">
              <w:rPr>
                <w:kern w:val="2"/>
                <w:sz w:val="22"/>
                <w:szCs w:val="22"/>
                <w:shd w:val="clear" w:color="auto" w:fill="FFFFFF"/>
              </w:rPr>
              <w:t xml:space="preserve"> </w:t>
            </w:r>
            <w:r w:rsidRPr="00C22A97">
              <w:rPr>
                <w:kern w:val="2"/>
                <w:sz w:val="22"/>
                <w:szCs w:val="22"/>
                <w:shd w:val="clear" w:color="auto" w:fill="FFFFFF"/>
              </w:rPr>
              <w:t>įvykdžius visus sutartinius įsipareigojimus, sumokama visa Sutarties kaina.</w:t>
            </w:r>
          </w:p>
        </w:tc>
      </w:tr>
      <w:tr w:rsidR="00C80752" w:rsidRPr="000D629B" w14:paraId="45B16A62" w14:textId="77777777" w:rsidTr="00BA2356">
        <w:trPr>
          <w:trHeight w:val="300"/>
        </w:trPr>
        <w:tc>
          <w:tcPr>
            <w:tcW w:w="2830" w:type="dxa"/>
            <w:gridSpan w:val="3"/>
          </w:tcPr>
          <w:p w14:paraId="1D0A8B38" w14:textId="77777777" w:rsidR="00C80752" w:rsidRPr="000D629B" w:rsidRDefault="00C80752" w:rsidP="00C80752">
            <w:pPr>
              <w:rPr>
                <w:b/>
                <w:bCs/>
                <w:kern w:val="2"/>
                <w:sz w:val="22"/>
                <w:szCs w:val="22"/>
              </w:rPr>
            </w:pPr>
            <w:r w:rsidRPr="000D629B">
              <w:rPr>
                <w:b/>
                <w:bCs/>
                <w:kern w:val="2"/>
                <w:sz w:val="22"/>
                <w:szCs w:val="22"/>
              </w:rPr>
              <w:t>5.6. Avansas</w:t>
            </w:r>
          </w:p>
        </w:tc>
        <w:tc>
          <w:tcPr>
            <w:tcW w:w="6804" w:type="dxa"/>
            <w:gridSpan w:val="2"/>
          </w:tcPr>
          <w:p w14:paraId="609816D9" w14:textId="513418E0" w:rsidR="00C80752" w:rsidRPr="000D629B" w:rsidRDefault="00C80752" w:rsidP="00C80752">
            <w:pPr>
              <w:rPr>
                <w:kern w:val="2"/>
                <w:sz w:val="22"/>
                <w:szCs w:val="22"/>
                <w:shd w:val="clear" w:color="auto" w:fill="FFFFFF"/>
              </w:rPr>
            </w:pPr>
            <w:r w:rsidRPr="000D629B">
              <w:rPr>
                <w:kern w:val="2"/>
                <w:sz w:val="22"/>
                <w:szCs w:val="22"/>
              </w:rPr>
              <w:t>Netaikoma</w:t>
            </w:r>
          </w:p>
        </w:tc>
      </w:tr>
      <w:tr w:rsidR="00C80752" w:rsidRPr="000D629B" w14:paraId="5EFB7199" w14:textId="77777777" w:rsidTr="00BA2356">
        <w:trPr>
          <w:trHeight w:val="300"/>
        </w:trPr>
        <w:tc>
          <w:tcPr>
            <w:tcW w:w="2830" w:type="dxa"/>
            <w:gridSpan w:val="3"/>
          </w:tcPr>
          <w:p w14:paraId="424B0C7D" w14:textId="77777777" w:rsidR="00C80752" w:rsidRPr="000D629B" w:rsidRDefault="00C80752" w:rsidP="00C80752">
            <w:pPr>
              <w:rPr>
                <w:b/>
                <w:bCs/>
                <w:kern w:val="2"/>
                <w:sz w:val="22"/>
                <w:szCs w:val="22"/>
              </w:rPr>
            </w:pPr>
            <w:r w:rsidRPr="000D629B">
              <w:rPr>
                <w:b/>
                <w:bCs/>
                <w:kern w:val="2"/>
                <w:sz w:val="22"/>
                <w:szCs w:val="22"/>
              </w:rPr>
              <w:t>5.7. Avanso užtikrinimas</w:t>
            </w:r>
          </w:p>
        </w:tc>
        <w:tc>
          <w:tcPr>
            <w:tcW w:w="6804" w:type="dxa"/>
            <w:gridSpan w:val="2"/>
          </w:tcPr>
          <w:p w14:paraId="574A7871" w14:textId="56AB3964" w:rsidR="00C80752" w:rsidRPr="000D629B" w:rsidRDefault="00C80752" w:rsidP="00C80752">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C80752" w:rsidRPr="000D629B" w14:paraId="4D2E3182" w14:textId="77777777" w:rsidTr="00BA2356">
        <w:trPr>
          <w:trHeight w:val="300"/>
        </w:trPr>
        <w:tc>
          <w:tcPr>
            <w:tcW w:w="9634" w:type="dxa"/>
            <w:gridSpan w:val="5"/>
          </w:tcPr>
          <w:p w14:paraId="6F41DFA8" w14:textId="77777777" w:rsidR="00C80752" w:rsidRPr="000D629B" w:rsidRDefault="00C80752" w:rsidP="00C80752">
            <w:pPr>
              <w:jc w:val="center"/>
              <w:rPr>
                <w:b/>
                <w:bCs/>
                <w:kern w:val="2"/>
                <w:sz w:val="22"/>
                <w:szCs w:val="22"/>
              </w:rPr>
            </w:pPr>
            <w:r w:rsidRPr="000D629B">
              <w:rPr>
                <w:b/>
                <w:bCs/>
                <w:kern w:val="2"/>
                <w:sz w:val="22"/>
                <w:szCs w:val="22"/>
              </w:rPr>
              <w:t>6. PREKIŲ KOKYBĖ IR GARANTINIAI ĮSIPAREIGOJIMAI</w:t>
            </w:r>
          </w:p>
        </w:tc>
      </w:tr>
      <w:tr w:rsidR="00C80752" w:rsidRPr="000D629B" w14:paraId="168987FC" w14:textId="77777777" w:rsidTr="00BA2356">
        <w:trPr>
          <w:trHeight w:val="300"/>
        </w:trPr>
        <w:tc>
          <w:tcPr>
            <w:tcW w:w="2830" w:type="dxa"/>
            <w:gridSpan w:val="3"/>
          </w:tcPr>
          <w:p w14:paraId="002E1D46" w14:textId="77777777" w:rsidR="00C80752" w:rsidRPr="000D629B" w:rsidRDefault="00C80752" w:rsidP="00C80752">
            <w:pPr>
              <w:rPr>
                <w:b/>
                <w:bCs/>
                <w:kern w:val="2"/>
                <w:sz w:val="22"/>
                <w:szCs w:val="22"/>
              </w:rPr>
            </w:pPr>
            <w:r w:rsidRPr="000D629B">
              <w:rPr>
                <w:b/>
                <w:bCs/>
                <w:kern w:val="2"/>
                <w:sz w:val="22"/>
                <w:szCs w:val="22"/>
              </w:rPr>
              <w:t>6.1. Garantinis terminas</w:t>
            </w:r>
          </w:p>
        </w:tc>
        <w:tc>
          <w:tcPr>
            <w:tcW w:w="6804" w:type="dxa"/>
            <w:gridSpan w:val="2"/>
          </w:tcPr>
          <w:p w14:paraId="6836B9FA" w14:textId="1F7E744E" w:rsidR="00C80752" w:rsidRPr="00211E30" w:rsidRDefault="00C80752" w:rsidP="00C80752">
            <w:pPr>
              <w:rPr>
                <w:kern w:val="2"/>
                <w:sz w:val="22"/>
                <w:szCs w:val="22"/>
              </w:rPr>
            </w:pPr>
            <w:r w:rsidRPr="00654FA0">
              <w:rPr>
                <w:kern w:val="2"/>
                <w:sz w:val="22"/>
                <w:szCs w:val="22"/>
              </w:rPr>
              <w:t xml:space="preserve">Prekėms suteikiamas </w:t>
            </w:r>
            <w:r w:rsidR="004654A5" w:rsidRPr="00A51BF0">
              <w:rPr>
                <w:b/>
                <w:bCs/>
                <w:color w:val="2B2B00"/>
                <w:kern w:val="2"/>
                <w:sz w:val="22"/>
                <w:szCs w:val="22"/>
              </w:rPr>
              <w:t>ne trumpesnis kaip</w:t>
            </w:r>
            <w:r w:rsidR="004654A5" w:rsidRPr="00A51BF0">
              <w:rPr>
                <w:color w:val="2B2B00"/>
                <w:kern w:val="2"/>
                <w:sz w:val="22"/>
                <w:szCs w:val="22"/>
              </w:rPr>
              <w:t xml:space="preserve"> </w:t>
            </w:r>
            <w:r w:rsidR="004654A5" w:rsidRPr="00A51BF0">
              <w:rPr>
                <w:b/>
                <w:bCs/>
                <w:color w:val="2B2B00"/>
                <w:kern w:val="2"/>
                <w:sz w:val="22"/>
                <w:szCs w:val="22"/>
              </w:rPr>
              <w:t xml:space="preserve">24 </w:t>
            </w:r>
            <w:r w:rsidR="004654A5" w:rsidRPr="00654FA0">
              <w:rPr>
                <w:kern w:val="2"/>
                <w:sz w:val="22"/>
                <w:szCs w:val="22"/>
              </w:rPr>
              <w:t>(d</w:t>
            </w:r>
            <w:r w:rsidR="004654A5">
              <w:rPr>
                <w:kern w:val="2"/>
                <w:sz w:val="22"/>
                <w:szCs w:val="22"/>
              </w:rPr>
              <w:t>videšimt keturi</w:t>
            </w:r>
            <w:r w:rsidR="004654A5" w:rsidRPr="00654FA0">
              <w:rPr>
                <w:kern w:val="2"/>
                <w:sz w:val="22"/>
                <w:szCs w:val="22"/>
              </w:rPr>
              <w:t>)</w:t>
            </w:r>
            <w:r w:rsidR="004654A5">
              <w:rPr>
                <w:kern w:val="2"/>
                <w:sz w:val="22"/>
                <w:szCs w:val="22"/>
              </w:rPr>
              <w:t xml:space="preserve"> </w:t>
            </w:r>
            <w:r w:rsidR="004654A5" w:rsidRPr="00A51BF0">
              <w:rPr>
                <w:b/>
                <w:bCs/>
                <w:color w:val="2B2B00"/>
                <w:kern w:val="2"/>
                <w:sz w:val="22"/>
                <w:szCs w:val="22"/>
              </w:rPr>
              <w:t>mėn</w:t>
            </w:r>
            <w:r w:rsidR="004654A5">
              <w:rPr>
                <w:b/>
                <w:bCs/>
                <w:color w:val="2B2B00"/>
                <w:kern w:val="2"/>
                <w:sz w:val="22"/>
                <w:szCs w:val="22"/>
              </w:rPr>
              <w:t>.</w:t>
            </w:r>
            <w:r w:rsidR="004654A5" w:rsidRPr="00654FA0">
              <w:rPr>
                <w:kern w:val="2"/>
                <w:sz w:val="22"/>
                <w:szCs w:val="22"/>
              </w:rPr>
              <w:t xml:space="preserve"> </w:t>
            </w:r>
            <w:r w:rsidRPr="00654FA0">
              <w:rPr>
                <w:kern w:val="2"/>
                <w:sz w:val="22"/>
                <w:szCs w:val="22"/>
              </w:rPr>
              <w:t>garantinis terminas. Garantinis terminas, skaičiuojamas nuo Prekių perdavimo–priėmimo akto ar Sąskaitos (kai Prekių perdavimo–priėmimo aktas nėra pasirašomas) pasirašymo dienos.</w:t>
            </w:r>
          </w:p>
        </w:tc>
      </w:tr>
      <w:tr w:rsidR="00C80752" w:rsidRPr="000D629B" w14:paraId="2F854100" w14:textId="77777777" w:rsidTr="00BA2356">
        <w:trPr>
          <w:trHeight w:val="300"/>
        </w:trPr>
        <w:tc>
          <w:tcPr>
            <w:tcW w:w="2830" w:type="dxa"/>
            <w:gridSpan w:val="3"/>
          </w:tcPr>
          <w:p w14:paraId="3532920F" w14:textId="77777777" w:rsidR="00C80752" w:rsidRPr="000D629B" w:rsidRDefault="00C80752" w:rsidP="00C80752">
            <w:pPr>
              <w:rPr>
                <w:b/>
                <w:bCs/>
                <w:kern w:val="2"/>
                <w:sz w:val="22"/>
                <w:szCs w:val="22"/>
              </w:rPr>
            </w:pPr>
            <w:r w:rsidRPr="000D629B">
              <w:rPr>
                <w:b/>
                <w:bCs/>
                <w:kern w:val="2"/>
                <w:sz w:val="22"/>
                <w:szCs w:val="22"/>
              </w:rPr>
              <w:t>6.2. Garantinė priežiūra</w:t>
            </w:r>
          </w:p>
        </w:tc>
        <w:tc>
          <w:tcPr>
            <w:tcW w:w="6804" w:type="dxa"/>
            <w:gridSpan w:val="2"/>
          </w:tcPr>
          <w:p w14:paraId="4D0E0FE9" w14:textId="7175644B" w:rsidR="00C80752" w:rsidRPr="00486652" w:rsidRDefault="00C80752" w:rsidP="00C80752">
            <w:pPr>
              <w:rPr>
                <w:sz w:val="22"/>
                <w:szCs w:val="22"/>
              </w:rPr>
            </w:pPr>
            <w:r w:rsidRPr="00486652">
              <w:rPr>
                <w:sz w:val="22"/>
                <w:szCs w:val="22"/>
              </w:rPr>
              <w:t>Prekių trūkumų nustatymo bei šalinimo tvarka nustatyta Bendrųjų sąlygų 7 skyriuje.</w:t>
            </w:r>
          </w:p>
        </w:tc>
      </w:tr>
      <w:tr w:rsidR="00C80752" w:rsidRPr="000D629B" w14:paraId="4AAAE371" w14:textId="77777777" w:rsidTr="00BA2356">
        <w:trPr>
          <w:trHeight w:val="300"/>
        </w:trPr>
        <w:tc>
          <w:tcPr>
            <w:tcW w:w="2830" w:type="dxa"/>
            <w:gridSpan w:val="3"/>
          </w:tcPr>
          <w:p w14:paraId="6DE50F7F" w14:textId="4860820A" w:rsidR="00C80752" w:rsidRPr="00731D33" w:rsidRDefault="00C80752" w:rsidP="00C80752">
            <w:pPr>
              <w:rPr>
                <w:b/>
                <w:bCs/>
                <w:kern w:val="2"/>
                <w:sz w:val="22"/>
                <w:szCs w:val="22"/>
              </w:rPr>
            </w:pPr>
            <w:r w:rsidRPr="00731D33">
              <w:rPr>
                <w:b/>
                <w:bCs/>
                <w:kern w:val="2"/>
                <w:sz w:val="22"/>
                <w:szCs w:val="22"/>
              </w:rPr>
              <w:t xml:space="preserve">6.3. </w:t>
            </w:r>
            <w:r w:rsidRPr="00BA2356">
              <w:rPr>
                <w:b/>
                <w:bCs/>
                <w:kern w:val="2"/>
                <w:sz w:val="22"/>
                <w:szCs w:val="22"/>
              </w:rPr>
              <w:t>Kokybinių kriterijų įgyvendinimo ir tikrinimo tvarka</w:t>
            </w:r>
          </w:p>
        </w:tc>
        <w:tc>
          <w:tcPr>
            <w:tcW w:w="6804" w:type="dxa"/>
            <w:gridSpan w:val="2"/>
          </w:tcPr>
          <w:p w14:paraId="07906CCF" w14:textId="48B3F790" w:rsidR="00C80752" w:rsidRPr="00486652" w:rsidRDefault="00C80752" w:rsidP="00C80752">
            <w:pPr>
              <w:rPr>
                <w:sz w:val="22"/>
                <w:szCs w:val="22"/>
              </w:rPr>
            </w:pPr>
            <w:r>
              <w:rPr>
                <w:sz w:val="22"/>
                <w:szCs w:val="22"/>
              </w:rPr>
              <w:t>Netaikoma</w:t>
            </w:r>
          </w:p>
        </w:tc>
      </w:tr>
      <w:tr w:rsidR="00C80752" w:rsidRPr="000D629B" w14:paraId="05D6315A" w14:textId="77777777" w:rsidTr="00BA2356">
        <w:trPr>
          <w:trHeight w:val="300"/>
        </w:trPr>
        <w:tc>
          <w:tcPr>
            <w:tcW w:w="9634" w:type="dxa"/>
            <w:gridSpan w:val="5"/>
          </w:tcPr>
          <w:p w14:paraId="261B714C" w14:textId="77777777" w:rsidR="00C80752" w:rsidRPr="000D629B" w:rsidRDefault="00C80752" w:rsidP="00C80752">
            <w:pPr>
              <w:jc w:val="center"/>
              <w:rPr>
                <w:b/>
                <w:bCs/>
                <w:kern w:val="2"/>
                <w:sz w:val="22"/>
                <w:szCs w:val="22"/>
              </w:rPr>
            </w:pPr>
            <w:r w:rsidRPr="000D629B">
              <w:rPr>
                <w:b/>
                <w:bCs/>
                <w:kern w:val="2"/>
                <w:sz w:val="22"/>
                <w:szCs w:val="22"/>
              </w:rPr>
              <w:t>7. SUTARTIES VYKDYMUI PASITELKIAMI SUBTIEKĖJAI</w:t>
            </w:r>
          </w:p>
        </w:tc>
      </w:tr>
      <w:tr w:rsidR="00C80752" w:rsidRPr="000D629B" w14:paraId="607A7C99" w14:textId="77777777" w:rsidTr="00BA2356">
        <w:trPr>
          <w:trHeight w:val="300"/>
        </w:trPr>
        <w:tc>
          <w:tcPr>
            <w:tcW w:w="2830" w:type="dxa"/>
            <w:gridSpan w:val="3"/>
          </w:tcPr>
          <w:p w14:paraId="052FFAC7" w14:textId="77777777" w:rsidR="00C80752" w:rsidRPr="000D629B" w:rsidRDefault="00C80752" w:rsidP="00C80752">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C80752" w:rsidRPr="000D629B" w:rsidRDefault="00C80752" w:rsidP="00C80752">
            <w:pPr>
              <w:rPr>
                <w:kern w:val="2"/>
                <w:sz w:val="22"/>
                <w:szCs w:val="22"/>
              </w:rPr>
            </w:pPr>
            <w:r w:rsidRPr="000D629B">
              <w:rPr>
                <w:kern w:val="2"/>
                <w:sz w:val="22"/>
                <w:szCs w:val="22"/>
              </w:rPr>
              <w:t>Sutarties vykdymui subtiekėjai ir (ar) specialistai nepasitelkiami.</w:t>
            </w:r>
          </w:p>
          <w:p w14:paraId="3FA186F9" w14:textId="77777777" w:rsidR="00C80752" w:rsidRPr="000D629B" w:rsidRDefault="00C80752" w:rsidP="00C80752">
            <w:pPr>
              <w:rPr>
                <w:color w:val="FF0000"/>
                <w:kern w:val="2"/>
                <w:sz w:val="22"/>
                <w:szCs w:val="22"/>
              </w:rPr>
            </w:pPr>
            <w:r w:rsidRPr="000D629B">
              <w:rPr>
                <w:color w:val="FF0000"/>
                <w:kern w:val="2"/>
                <w:sz w:val="22"/>
                <w:szCs w:val="22"/>
              </w:rPr>
              <w:t>arba</w:t>
            </w:r>
          </w:p>
          <w:p w14:paraId="1BD549BC" w14:textId="6C95080C" w:rsidR="00C80752" w:rsidRPr="000D629B" w:rsidRDefault="00C80752" w:rsidP="00C80752">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C80752" w:rsidRPr="000D629B" w14:paraId="7B856390" w14:textId="77777777" w:rsidTr="00BA2356">
        <w:trPr>
          <w:trHeight w:val="300"/>
        </w:trPr>
        <w:tc>
          <w:tcPr>
            <w:tcW w:w="9634" w:type="dxa"/>
            <w:gridSpan w:val="5"/>
          </w:tcPr>
          <w:p w14:paraId="560AE87A" w14:textId="77777777" w:rsidR="00C80752" w:rsidRPr="000D629B" w:rsidRDefault="00C80752" w:rsidP="00C80752">
            <w:pPr>
              <w:jc w:val="center"/>
              <w:rPr>
                <w:b/>
                <w:bCs/>
                <w:kern w:val="2"/>
                <w:sz w:val="22"/>
                <w:szCs w:val="22"/>
              </w:rPr>
            </w:pPr>
            <w:r w:rsidRPr="000D629B">
              <w:rPr>
                <w:b/>
                <w:bCs/>
                <w:kern w:val="2"/>
                <w:sz w:val="22"/>
                <w:szCs w:val="22"/>
              </w:rPr>
              <w:t>8. PRIEVOLIŲ PAGAL SUTARTĮ ĮVYKDYMO UŽTIKRINIMAS</w:t>
            </w:r>
          </w:p>
        </w:tc>
      </w:tr>
      <w:tr w:rsidR="00C80752" w:rsidRPr="000D629B" w14:paraId="108D9E5A" w14:textId="77777777" w:rsidTr="00BA2356">
        <w:trPr>
          <w:trHeight w:val="300"/>
        </w:trPr>
        <w:tc>
          <w:tcPr>
            <w:tcW w:w="2830" w:type="dxa"/>
            <w:gridSpan w:val="3"/>
          </w:tcPr>
          <w:p w14:paraId="474983F2" w14:textId="77777777" w:rsidR="00C80752" w:rsidRPr="00731D33" w:rsidRDefault="00C80752" w:rsidP="00C80752">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80752" w:rsidRPr="00C80752" w:rsidRDefault="00C80752" w:rsidP="00C80752">
            <w:pPr>
              <w:rPr>
                <w:kern w:val="2"/>
                <w:sz w:val="22"/>
                <w:szCs w:val="22"/>
              </w:rPr>
            </w:pPr>
            <w:r w:rsidRPr="00C80752">
              <w:rPr>
                <w:kern w:val="2"/>
                <w:sz w:val="22"/>
                <w:szCs w:val="22"/>
              </w:rPr>
              <w:t>Prievolių pagal Sutartį įvykdymas užtikrinamas:</w:t>
            </w:r>
          </w:p>
          <w:p w14:paraId="33885765" w14:textId="15A63DB2" w:rsidR="00C80752" w:rsidRPr="00C80752" w:rsidRDefault="00C80752" w:rsidP="00C80752">
            <w:pPr>
              <w:rPr>
                <w:kern w:val="2"/>
                <w:sz w:val="22"/>
                <w:szCs w:val="22"/>
              </w:rPr>
            </w:pPr>
            <w:r w:rsidRPr="00C80752">
              <w:rPr>
                <w:kern w:val="2"/>
                <w:sz w:val="22"/>
                <w:szCs w:val="22"/>
              </w:rPr>
              <w:t>Netesybomis (delspinigiais, bauda).</w:t>
            </w:r>
          </w:p>
        </w:tc>
      </w:tr>
      <w:tr w:rsidR="00C80752" w:rsidRPr="000D629B" w14:paraId="6490A2FF" w14:textId="77777777" w:rsidTr="00BA2356">
        <w:trPr>
          <w:trHeight w:val="300"/>
        </w:trPr>
        <w:tc>
          <w:tcPr>
            <w:tcW w:w="2830" w:type="dxa"/>
            <w:gridSpan w:val="3"/>
          </w:tcPr>
          <w:p w14:paraId="66E1CEC2" w14:textId="6E100BE4" w:rsidR="00C80752" w:rsidRPr="00731D33" w:rsidRDefault="00C80752" w:rsidP="00C80752">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804" w:type="dxa"/>
            <w:gridSpan w:val="2"/>
          </w:tcPr>
          <w:p w14:paraId="7FC5DBDD" w14:textId="3E361D1A" w:rsidR="00C80752" w:rsidRPr="00C80752" w:rsidRDefault="00C80752" w:rsidP="00C80752">
            <w:pPr>
              <w:rPr>
                <w:kern w:val="2"/>
                <w:sz w:val="22"/>
                <w:szCs w:val="22"/>
              </w:rPr>
            </w:pPr>
            <w:r w:rsidRPr="00C80752">
              <w:rPr>
                <w:kern w:val="2"/>
                <w:sz w:val="22"/>
                <w:szCs w:val="22"/>
              </w:rPr>
              <w:t>Netaikoma</w:t>
            </w:r>
          </w:p>
        </w:tc>
      </w:tr>
      <w:tr w:rsidR="00C80752" w:rsidRPr="000D629B" w14:paraId="21E5EB83" w14:textId="77777777" w:rsidTr="00BA2356">
        <w:trPr>
          <w:trHeight w:val="300"/>
        </w:trPr>
        <w:tc>
          <w:tcPr>
            <w:tcW w:w="2830" w:type="dxa"/>
            <w:gridSpan w:val="3"/>
          </w:tcPr>
          <w:p w14:paraId="2400A250" w14:textId="291033A5" w:rsidR="00C80752" w:rsidRPr="000D629B" w:rsidRDefault="00C80752" w:rsidP="00C80752">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C80752" w:rsidRPr="00C80752" w:rsidRDefault="00C80752" w:rsidP="00C80752">
            <w:pPr>
              <w:rPr>
                <w:kern w:val="2"/>
                <w:sz w:val="22"/>
                <w:szCs w:val="22"/>
              </w:rPr>
            </w:pPr>
            <w:r w:rsidRPr="00C80752">
              <w:rPr>
                <w:kern w:val="2"/>
                <w:sz w:val="22"/>
                <w:szCs w:val="22"/>
              </w:rPr>
              <w:t>Netaikoma</w:t>
            </w:r>
          </w:p>
        </w:tc>
      </w:tr>
      <w:tr w:rsidR="00C80752" w:rsidRPr="000D629B" w14:paraId="76C67B6F" w14:textId="77777777" w:rsidTr="00BA2356">
        <w:trPr>
          <w:trHeight w:val="300"/>
        </w:trPr>
        <w:tc>
          <w:tcPr>
            <w:tcW w:w="9634" w:type="dxa"/>
            <w:gridSpan w:val="5"/>
          </w:tcPr>
          <w:p w14:paraId="0C88CA53" w14:textId="6FED419F" w:rsidR="00C80752" w:rsidRPr="000D629B" w:rsidRDefault="00C80752" w:rsidP="00C80752">
            <w:pPr>
              <w:jc w:val="center"/>
              <w:rPr>
                <w:b/>
                <w:bCs/>
                <w:kern w:val="2"/>
                <w:sz w:val="22"/>
                <w:szCs w:val="22"/>
              </w:rPr>
            </w:pPr>
            <w:r w:rsidRPr="000D629B">
              <w:rPr>
                <w:b/>
                <w:bCs/>
                <w:kern w:val="2"/>
                <w:sz w:val="22"/>
                <w:szCs w:val="22"/>
              </w:rPr>
              <w:t>9. ŠALIŲ ATSAKOMYBĖ</w:t>
            </w:r>
          </w:p>
        </w:tc>
      </w:tr>
      <w:tr w:rsidR="00C80752" w:rsidRPr="000D629B" w14:paraId="2C0CDB08" w14:textId="77777777" w:rsidTr="00BA2356">
        <w:trPr>
          <w:trHeight w:val="300"/>
        </w:trPr>
        <w:tc>
          <w:tcPr>
            <w:tcW w:w="2830" w:type="dxa"/>
            <w:gridSpan w:val="3"/>
          </w:tcPr>
          <w:p w14:paraId="377A54C0" w14:textId="77777777" w:rsidR="00C80752" w:rsidRPr="000D629B" w:rsidRDefault="00C80752" w:rsidP="00C80752">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C80752" w:rsidRPr="000D629B" w:rsidRDefault="00C80752" w:rsidP="00C80752">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4654A5" w:rsidRPr="000D629B" w14:paraId="7B7F774A" w14:textId="77777777" w:rsidTr="00BA2356">
        <w:trPr>
          <w:trHeight w:val="300"/>
        </w:trPr>
        <w:tc>
          <w:tcPr>
            <w:tcW w:w="2830" w:type="dxa"/>
            <w:gridSpan w:val="3"/>
          </w:tcPr>
          <w:p w14:paraId="043B9501" w14:textId="77777777" w:rsidR="004654A5" w:rsidRPr="000D629B" w:rsidRDefault="004654A5" w:rsidP="004654A5">
            <w:pPr>
              <w:rPr>
                <w:b/>
                <w:bCs/>
                <w:kern w:val="2"/>
                <w:sz w:val="22"/>
                <w:szCs w:val="22"/>
              </w:rPr>
            </w:pPr>
            <w:r w:rsidRPr="000D629B">
              <w:rPr>
                <w:b/>
                <w:bCs/>
                <w:kern w:val="2"/>
                <w:sz w:val="22"/>
                <w:szCs w:val="22"/>
              </w:rPr>
              <w:lastRenderedPageBreak/>
              <w:t>9.2. Tiekėjui taikomos netesybos</w:t>
            </w:r>
          </w:p>
        </w:tc>
        <w:tc>
          <w:tcPr>
            <w:tcW w:w="6804" w:type="dxa"/>
            <w:gridSpan w:val="2"/>
          </w:tcPr>
          <w:p w14:paraId="3F0AC6F4" w14:textId="77777777" w:rsidR="004654A5" w:rsidRPr="00B96C6D" w:rsidRDefault="004654A5" w:rsidP="004654A5">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1B7F423A" w14:textId="77777777" w:rsidR="004654A5" w:rsidRPr="00B96C6D" w:rsidRDefault="004654A5" w:rsidP="004654A5">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7C1C7EC3" w14:textId="77777777" w:rsidR="004654A5" w:rsidRPr="00B96C6D" w:rsidRDefault="004654A5" w:rsidP="004654A5">
            <w:pPr>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269D4C29" w14:textId="6C37FAEB" w:rsidR="004654A5" w:rsidRPr="000D629B" w:rsidRDefault="004654A5" w:rsidP="004654A5">
            <w:pPr>
              <w:rPr>
                <w:b/>
                <w:bCs/>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4654A5" w:rsidRPr="000D629B" w14:paraId="4AA5DE71" w14:textId="77777777" w:rsidTr="00BA2356">
        <w:trPr>
          <w:trHeight w:val="300"/>
        </w:trPr>
        <w:tc>
          <w:tcPr>
            <w:tcW w:w="2830" w:type="dxa"/>
            <w:gridSpan w:val="3"/>
          </w:tcPr>
          <w:p w14:paraId="64104D23" w14:textId="77777777" w:rsidR="004654A5" w:rsidRPr="000D629B" w:rsidRDefault="004654A5" w:rsidP="004654A5">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609C36A" w14:textId="77777777" w:rsidR="004654A5" w:rsidRPr="00B96C6D" w:rsidRDefault="004654A5" w:rsidP="004654A5">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6E97A51B" w14:textId="051776FF" w:rsidR="004654A5" w:rsidRPr="000D629B" w:rsidRDefault="004654A5" w:rsidP="004654A5">
            <w:pPr>
              <w:rPr>
                <w:kern w:val="2"/>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tc>
      </w:tr>
      <w:tr w:rsidR="00C80752" w:rsidRPr="000D629B" w14:paraId="37F5DAB9" w14:textId="77777777" w:rsidTr="00BA2356">
        <w:trPr>
          <w:trHeight w:val="300"/>
        </w:trPr>
        <w:tc>
          <w:tcPr>
            <w:tcW w:w="2830" w:type="dxa"/>
            <w:gridSpan w:val="3"/>
          </w:tcPr>
          <w:p w14:paraId="5853629A" w14:textId="77777777" w:rsidR="00C80752" w:rsidRPr="000D629B" w:rsidRDefault="00C80752" w:rsidP="00C80752">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C80752" w:rsidRPr="000D629B" w:rsidRDefault="00C80752" w:rsidP="00C80752">
            <w:pPr>
              <w:rPr>
                <w:kern w:val="2"/>
                <w:sz w:val="22"/>
                <w:szCs w:val="22"/>
              </w:rPr>
            </w:pPr>
            <w:r w:rsidRPr="000D629B">
              <w:rPr>
                <w:color w:val="000000"/>
                <w:kern w:val="2"/>
                <w:sz w:val="22"/>
                <w:szCs w:val="22"/>
              </w:rPr>
              <w:t>Netaikoma</w:t>
            </w:r>
          </w:p>
        </w:tc>
      </w:tr>
      <w:tr w:rsidR="00C80752" w:rsidRPr="000D629B" w14:paraId="4887DA8C" w14:textId="77777777" w:rsidTr="00BA2356">
        <w:trPr>
          <w:trHeight w:val="300"/>
        </w:trPr>
        <w:tc>
          <w:tcPr>
            <w:tcW w:w="2830" w:type="dxa"/>
            <w:gridSpan w:val="3"/>
          </w:tcPr>
          <w:p w14:paraId="6DD4AAF8" w14:textId="77777777" w:rsidR="00C80752" w:rsidRPr="000D629B" w:rsidRDefault="00C80752" w:rsidP="00C80752">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028CE86" w14:textId="29B4E664" w:rsidR="00C80752" w:rsidRPr="000D629B" w:rsidRDefault="00C80752" w:rsidP="00C80752">
            <w:pPr>
              <w:rPr>
                <w:color w:val="4472C4"/>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tc>
      </w:tr>
      <w:tr w:rsidR="00C80752" w:rsidRPr="000D629B" w14:paraId="012A7CC9" w14:textId="77777777" w:rsidTr="00BA2356">
        <w:trPr>
          <w:trHeight w:val="300"/>
        </w:trPr>
        <w:tc>
          <w:tcPr>
            <w:tcW w:w="2830" w:type="dxa"/>
            <w:gridSpan w:val="3"/>
          </w:tcPr>
          <w:p w14:paraId="1ED80DF8" w14:textId="77777777" w:rsidR="00C80752" w:rsidRPr="000D629B" w:rsidRDefault="00C80752" w:rsidP="00C80752">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C80752" w:rsidRPr="000D629B" w:rsidRDefault="00C80752" w:rsidP="00C80752">
            <w:pPr>
              <w:rPr>
                <w:color w:val="4472C4"/>
                <w:kern w:val="2"/>
                <w:sz w:val="22"/>
                <w:szCs w:val="22"/>
              </w:rPr>
            </w:pPr>
            <w:r w:rsidRPr="000D629B">
              <w:rPr>
                <w:kern w:val="2"/>
                <w:sz w:val="22"/>
                <w:szCs w:val="22"/>
              </w:rPr>
              <w:t>Netaikoma</w:t>
            </w:r>
          </w:p>
        </w:tc>
      </w:tr>
      <w:tr w:rsidR="00C80752" w:rsidRPr="000D629B" w14:paraId="3AD796F4" w14:textId="77777777" w:rsidTr="00BA2356">
        <w:trPr>
          <w:trHeight w:val="300"/>
        </w:trPr>
        <w:tc>
          <w:tcPr>
            <w:tcW w:w="2830" w:type="dxa"/>
            <w:gridSpan w:val="3"/>
          </w:tcPr>
          <w:p w14:paraId="5601D534" w14:textId="77777777" w:rsidR="00C80752" w:rsidRPr="000D629B" w:rsidRDefault="00C80752" w:rsidP="00C80752">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C80752" w:rsidRPr="000D629B" w:rsidRDefault="00C80752" w:rsidP="00C80752">
            <w:pPr>
              <w:rPr>
                <w:color w:val="4472C4"/>
                <w:kern w:val="2"/>
                <w:sz w:val="22"/>
                <w:szCs w:val="22"/>
              </w:rPr>
            </w:pPr>
            <w:r w:rsidRPr="000D629B">
              <w:rPr>
                <w:kern w:val="2"/>
                <w:sz w:val="22"/>
                <w:szCs w:val="22"/>
              </w:rPr>
              <w:t xml:space="preserve">Netaikoma </w:t>
            </w:r>
          </w:p>
        </w:tc>
      </w:tr>
      <w:tr w:rsidR="00C80752" w:rsidRPr="000D629B" w14:paraId="7CE4E038" w14:textId="77777777" w:rsidTr="00BA2356">
        <w:trPr>
          <w:trHeight w:val="300"/>
        </w:trPr>
        <w:tc>
          <w:tcPr>
            <w:tcW w:w="2830" w:type="dxa"/>
            <w:gridSpan w:val="3"/>
          </w:tcPr>
          <w:p w14:paraId="7BC6D90B" w14:textId="77777777" w:rsidR="00C80752" w:rsidRPr="00731D33" w:rsidRDefault="00C80752" w:rsidP="00C80752">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C80752" w:rsidRPr="000D629B" w:rsidRDefault="00C80752" w:rsidP="00C80752">
            <w:pPr>
              <w:rPr>
                <w:color w:val="4472C4"/>
                <w:kern w:val="2"/>
                <w:sz w:val="22"/>
                <w:szCs w:val="22"/>
              </w:rPr>
            </w:pPr>
            <w:r w:rsidRPr="000D629B">
              <w:rPr>
                <w:kern w:val="2"/>
                <w:sz w:val="22"/>
                <w:szCs w:val="22"/>
              </w:rPr>
              <w:t>Netaikoma</w:t>
            </w:r>
          </w:p>
        </w:tc>
      </w:tr>
      <w:tr w:rsidR="00C80752" w:rsidRPr="000D629B" w14:paraId="2ABDDCB0" w14:textId="77777777" w:rsidTr="00BA2356">
        <w:trPr>
          <w:trHeight w:val="300"/>
        </w:trPr>
        <w:tc>
          <w:tcPr>
            <w:tcW w:w="2830" w:type="dxa"/>
            <w:gridSpan w:val="3"/>
          </w:tcPr>
          <w:p w14:paraId="737AAEBD" w14:textId="6D99F743" w:rsidR="00C80752" w:rsidRPr="00731D33" w:rsidRDefault="00C80752" w:rsidP="00C80752">
            <w:pPr>
              <w:rPr>
                <w:b/>
                <w:bCs/>
                <w:kern w:val="2"/>
                <w:sz w:val="22"/>
                <w:szCs w:val="22"/>
                <w:lang w:val="en-US"/>
              </w:rPr>
            </w:pPr>
            <w:r w:rsidRPr="00731D33">
              <w:rPr>
                <w:b/>
                <w:bCs/>
                <w:kern w:val="2"/>
                <w:sz w:val="22"/>
                <w:szCs w:val="22"/>
                <w:lang w:val="en-US"/>
              </w:rPr>
              <w:t xml:space="preserve">9.9. </w:t>
            </w:r>
            <w:r w:rsidRPr="00BA2356">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C80752" w:rsidRPr="000D629B" w:rsidRDefault="00C80752" w:rsidP="00C80752">
            <w:pPr>
              <w:rPr>
                <w:color w:val="4472C4"/>
                <w:kern w:val="2"/>
                <w:sz w:val="22"/>
                <w:szCs w:val="22"/>
              </w:rPr>
            </w:pPr>
            <w:r w:rsidRPr="000D629B">
              <w:rPr>
                <w:kern w:val="2"/>
                <w:sz w:val="22"/>
                <w:szCs w:val="22"/>
              </w:rPr>
              <w:t>Netaikoma</w:t>
            </w:r>
          </w:p>
        </w:tc>
      </w:tr>
      <w:tr w:rsidR="00C80752" w:rsidRPr="000D629B" w14:paraId="54990738" w14:textId="77777777" w:rsidTr="00BA2356">
        <w:trPr>
          <w:trHeight w:val="300"/>
        </w:trPr>
        <w:tc>
          <w:tcPr>
            <w:tcW w:w="2830" w:type="dxa"/>
            <w:gridSpan w:val="3"/>
          </w:tcPr>
          <w:p w14:paraId="0BA5073A" w14:textId="51FF39CD" w:rsidR="00C80752" w:rsidRPr="00731D33" w:rsidRDefault="00C80752" w:rsidP="00C80752">
            <w:pPr>
              <w:rPr>
                <w:b/>
                <w:bCs/>
                <w:kern w:val="2"/>
                <w:sz w:val="22"/>
                <w:szCs w:val="22"/>
                <w:lang w:val="en-US"/>
              </w:rPr>
            </w:pPr>
            <w:r>
              <w:rPr>
                <w:b/>
                <w:bCs/>
                <w:kern w:val="2"/>
                <w:sz w:val="22"/>
                <w:szCs w:val="22"/>
                <w:lang w:val="en-US"/>
              </w:rPr>
              <w:lastRenderedPageBreak/>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C80752" w:rsidRPr="000D629B" w:rsidRDefault="00C80752" w:rsidP="00C80752">
            <w:pPr>
              <w:rPr>
                <w:kern w:val="2"/>
                <w:sz w:val="22"/>
                <w:szCs w:val="22"/>
              </w:rPr>
            </w:pPr>
            <w:r>
              <w:rPr>
                <w:kern w:val="2"/>
                <w:sz w:val="22"/>
                <w:szCs w:val="22"/>
              </w:rPr>
              <w:t>Netaikoma</w:t>
            </w:r>
          </w:p>
        </w:tc>
      </w:tr>
      <w:tr w:rsidR="00C80752" w14:paraId="0DF11225" w14:textId="77777777" w:rsidTr="00BA2356">
        <w:trPr>
          <w:trHeight w:val="300"/>
        </w:trPr>
        <w:tc>
          <w:tcPr>
            <w:tcW w:w="9634" w:type="dxa"/>
            <w:gridSpan w:val="5"/>
          </w:tcPr>
          <w:p w14:paraId="64759564" w14:textId="77777777" w:rsidR="00C80752" w:rsidRDefault="00C80752" w:rsidP="00C80752">
            <w:pPr>
              <w:jc w:val="center"/>
              <w:rPr>
                <w:b/>
                <w:bCs/>
                <w:kern w:val="2"/>
                <w:szCs w:val="24"/>
              </w:rPr>
            </w:pPr>
            <w:r>
              <w:rPr>
                <w:b/>
                <w:kern w:val="2"/>
                <w:szCs w:val="24"/>
              </w:rPr>
              <w:t>10. ESMINĖS SUTARTIES SĄLYGOS</w:t>
            </w:r>
          </w:p>
        </w:tc>
      </w:tr>
      <w:tr w:rsidR="00C80752" w14:paraId="503C05E4" w14:textId="77777777" w:rsidTr="00BA2356">
        <w:trPr>
          <w:trHeight w:val="300"/>
        </w:trPr>
        <w:tc>
          <w:tcPr>
            <w:tcW w:w="2707" w:type="dxa"/>
            <w:gridSpan w:val="2"/>
          </w:tcPr>
          <w:p w14:paraId="7451CFBC" w14:textId="77777777" w:rsidR="00C80752" w:rsidRPr="00212EAC" w:rsidRDefault="00C80752" w:rsidP="00C80752">
            <w:pPr>
              <w:rPr>
                <w:b/>
                <w:bCs/>
                <w:kern w:val="2"/>
                <w:sz w:val="22"/>
                <w:szCs w:val="22"/>
              </w:rPr>
            </w:pPr>
            <w:r w:rsidRPr="00212EAC">
              <w:rPr>
                <w:b/>
                <w:bCs/>
                <w:sz w:val="22"/>
                <w:szCs w:val="22"/>
              </w:rPr>
              <w:t>10.1. Esminės Sutarties sąlygos</w:t>
            </w:r>
          </w:p>
        </w:tc>
        <w:tc>
          <w:tcPr>
            <w:tcW w:w="6927" w:type="dxa"/>
            <w:gridSpan w:val="3"/>
          </w:tcPr>
          <w:p w14:paraId="724F6FCA" w14:textId="77777777" w:rsidR="00C80752" w:rsidRPr="008D6B22" w:rsidRDefault="00C80752" w:rsidP="00C80752">
            <w:pPr>
              <w:jc w:val="both"/>
              <w:rPr>
                <w:kern w:val="2"/>
                <w:sz w:val="22"/>
                <w:szCs w:val="22"/>
              </w:rPr>
            </w:pPr>
            <w:r w:rsidRPr="008D6B22">
              <w:rPr>
                <w:kern w:val="2"/>
                <w:sz w:val="22"/>
                <w:szCs w:val="22"/>
              </w:rPr>
              <w:t>10.1.1. Tiekėjo pareiga pristatyti Prekes, visiškai atitinkančias Sutarties prieduose nustatytus techninius reikalavimus ir kokybės kriterijus;</w:t>
            </w:r>
          </w:p>
          <w:p w14:paraId="6C8096A2" w14:textId="77777777" w:rsidR="00C80752" w:rsidRPr="008D6B22" w:rsidRDefault="00C80752" w:rsidP="00C80752">
            <w:pPr>
              <w:jc w:val="both"/>
              <w:rPr>
                <w:kern w:val="2"/>
                <w:sz w:val="22"/>
                <w:szCs w:val="22"/>
              </w:rPr>
            </w:pPr>
            <w:r w:rsidRPr="008D6B22">
              <w:rPr>
                <w:kern w:val="2"/>
                <w:sz w:val="22"/>
                <w:szCs w:val="22"/>
              </w:rPr>
              <w:t>10.1.2. Prekių pristatymo terminai, nurodyti Sutarties 4 skyriuje, laikantis nustatytų grafiko, užsakymo pateikimo ir pristatymo procedūrų;</w:t>
            </w:r>
          </w:p>
          <w:p w14:paraId="1C1FC79B" w14:textId="77777777" w:rsidR="00C80752" w:rsidRPr="008D6B22" w:rsidRDefault="00C80752" w:rsidP="00C80752">
            <w:pPr>
              <w:jc w:val="both"/>
              <w:rPr>
                <w:kern w:val="2"/>
                <w:sz w:val="22"/>
                <w:szCs w:val="22"/>
              </w:rPr>
            </w:pPr>
            <w:r w:rsidRPr="008D6B22">
              <w:rPr>
                <w:kern w:val="2"/>
                <w:sz w:val="22"/>
                <w:szCs w:val="22"/>
              </w:rPr>
              <w:t>10.1.3. Tiekėjo pareiga pateikti visus reikalaujamus dokumentus kartu su Prekėmis, įskaitant CE sertifikatus ar lygiaverčius dokumentus;</w:t>
            </w:r>
          </w:p>
          <w:p w14:paraId="0A393770" w14:textId="77777777" w:rsidR="00C80752" w:rsidRPr="008D6B22" w:rsidRDefault="00C80752" w:rsidP="00C80752">
            <w:pPr>
              <w:jc w:val="both"/>
              <w:rPr>
                <w:kern w:val="2"/>
                <w:sz w:val="22"/>
                <w:szCs w:val="22"/>
              </w:rPr>
            </w:pPr>
            <w:r w:rsidRPr="008D6B22">
              <w:rPr>
                <w:kern w:val="2"/>
                <w:sz w:val="22"/>
                <w:szCs w:val="22"/>
              </w:rPr>
              <w:t>10.1.4. Garantiniai įsipareigojimai, nustatyti tiek Sutarties 6 skyriuje, tiek Tiekėjo pasiūlyme ar gamintojo dokumentuose;</w:t>
            </w:r>
          </w:p>
          <w:p w14:paraId="50108B05" w14:textId="77777777" w:rsidR="00C80752" w:rsidRPr="008D6B22" w:rsidRDefault="00C80752" w:rsidP="00C80752">
            <w:pPr>
              <w:jc w:val="both"/>
              <w:rPr>
                <w:kern w:val="2"/>
                <w:sz w:val="22"/>
                <w:szCs w:val="22"/>
              </w:rPr>
            </w:pPr>
            <w:r w:rsidRPr="008D6B22">
              <w:rPr>
                <w:kern w:val="2"/>
                <w:sz w:val="22"/>
                <w:szCs w:val="22"/>
              </w:rPr>
              <w:t>10.1.5. Atsakomybės ir netesybų taikymo tvarka už įsipareigojimų nevykdymą ar netinkamą vykdymą, kaip nurodyta 9 skyriuje;</w:t>
            </w:r>
          </w:p>
          <w:p w14:paraId="25B215A9" w14:textId="77777777" w:rsidR="00C80752" w:rsidRPr="008D6B22" w:rsidRDefault="00C80752" w:rsidP="00C80752">
            <w:pPr>
              <w:jc w:val="both"/>
              <w:rPr>
                <w:kern w:val="2"/>
                <w:sz w:val="22"/>
                <w:szCs w:val="22"/>
              </w:rPr>
            </w:pPr>
            <w:r w:rsidRPr="008D6B22">
              <w:rPr>
                <w:kern w:val="2"/>
                <w:sz w:val="22"/>
                <w:szCs w:val="22"/>
              </w:rPr>
              <w:t>10.1.6. Sutarties kaina ir atsiskaitymo tvarka, kaip nustatyta Sutarties 5 skyriuje, įskaitant teisę neįsigyti maksimalaus kiekio;</w:t>
            </w:r>
          </w:p>
          <w:p w14:paraId="3BF5BBE0" w14:textId="77777777" w:rsidR="00C80752" w:rsidRPr="008D6B22" w:rsidRDefault="00C80752" w:rsidP="00C80752">
            <w:pPr>
              <w:jc w:val="both"/>
              <w:rPr>
                <w:kern w:val="2"/>
                <w:sz w:val="22"/>
                <w:szCs w:val="22"/>
              </w:rPr>
            </w:pPr>
            <w:r w:rsidRPr="008D6B22">
              <w:rPr>
                <w:kern w:val="2"/>
                <w:sz w:val="22"/>
                <w:szCs w:val="22"/>
              </w:rPr>
              <w:t>10.1.7. Konfidencialumo, konkurencijos, intelektinės nuosavybės ir komunikacijos elektroninėmis priemonėmis reikalavimai, nurodyti Sutartyje ir (ar) jos prieduose;</w:t>
            </w:r>
          </w:p>
          <w:p w14:paraId="18B76F78" w14:textId="5D356527" w:rsidR="00C80752" w:rsidRPr="008D6B22" w:rsidRDefault="00C80752" w:rsidP="00C80752">
            <w:pPr>
              <w:rPr>
                <w:kern w:val="2"/>
                <w:szCs w:val="24"/>
              </w:rPr>
            </w:pPr>
            <w:r w:rsidRPr="008D6B22">
              <w:rPr>
                <w:kern w:val="2"/>
                <w:sz w:val="22"/>
                <w:szCs w:val="22"/>
              </w:rPr>
              <w:t>10.1.8. Tiekėjo pareiga laikytis visų su Sutarties vykdymu susijusių aplinkosauginių reikalavimų, jei tokie yra nustatyti.</w:t>
            </w:r>
          </w:p>
        </w:tc>
      </w:tr>
      <w:tr w:rsidR="00C80752" w14:paraId="16BCDDFD" w14:textId="77777777" w:rsidTr="00BA2356">
        <w:trPr>
          <w:trHeight w:val="300"/>
        </w:trPr>
        <w:tc>
          <w:tcPr>
            <w:tcW w:w="2700" w:type="dxa"/>
          </w:tcPr>
          <w:p w14:paraId="29BAD79E" w14:textId="77777777" w:rsidR="00C80752" w:rsidRPr="00212EAC" w:rsidRDefault="00C80752" w:rsidP="00C80752">
            <w:pPr>
              <w:rPr>
                <w:b/>
                <w:bCs/>
                <w:kern w:val="2"/>
                <w:sz w:val="22"/>
                <w:szCs w:val="22"/>
              </w:rPr>
            </w:pPr>
            <w:r w:rsidRPr="00212EAC">
              <w:rPr>
                <w:b/>
                <w:bCs/>
                <w:kern w:val="2"/>
                <w:sz w:val="22"/>
                <w:szCs w:val="22"/>
              </w:rPr>
              <w:t>10.2. Dideli arba nuolatiniai esminės Sutarties sąlygos vykdymo trūkumai</w:t>
            </w:r>
          </w:p>
        </w:tc>
        <w:tc>
          <w:tcPr>
            <w:tcW w:w="6934" w:type="dxa"/>
            <w:gridSpan w:val="4"/>
          </w:tcPr>
          <w:p w14:paraId="072EAF89" w14:textId="77777777" w:rsidR="00C80752" w:rsidRPr="008D6B22" w:rsidRDefault="00C80752" w:rsidP="00C80752">
            <w:pPr>
              <w:jc w:val="both"/>
              <w:rPr>
                <w:kern w:val="2"/>
                <w:sz w:val="22"/>
                <w:szCs w:val="22"/>
              </w:rPr>
            </w:pPr>
            <w:r w:rsidRPr="008D6B22">
              <w:rPr>
                <w:kern w:val="2"/>
                <w:sz w:val="22"/>
                <w:szCs w:val="22"/>
              </w:rPr>
              <w:t>10.2.1. Tiekėjo pavėluotas Prekių pristatymas daugiau kaip 2 kartus per Sutarties galiojimo laikotarpį;</w:t>
            </w:r>
          </w:p>
          <w:p w14:paraId="2510C076" w14:textId="77777777" w:rsidR="00C80752" w:rsidRPr="008D6B22" w:rsidRDefault="00C80752" w:rsidP="00C80752">
            <w:pPr>
              <w:jc w:val="both"/>
              <w:rPr>
                <w:kern w:val="2"/>
                <w:sz w:val="22"/>
                <w:szCs w:val="22"/>
              </w:rPr>
            </w:pPr>
            <w:r w:rsidRPr="008D6B22">
              <w:rPr>
                <w:kern w:val="2"/>
                <w:sz w:val="22"/>
                <w:szCs w:val="22"/>
              </w:rPr>
              <w:t>10.2.2. Prekių, neatitinkančių Sutarties ar teisės aktų reikalavimų, pristatymas bent du kartus;</w:t>
            </w:r>
          </w:p>
          <w:p w14:paraId="0EB4305C" w14:textId="77777777" w:rsidR="00C80752" w:rsidRPr="008D6B22" w:rsidRDefault="00C80752" w:rsidP="00C80752">
            <w:pPr>
              <w:jc w:val="both"/>
              <w:rPr>
                <w:kern w:val="2"/>
                <w:sz w:val="22"/>
                <w:szCs w:val="22"/>
              </w:rPr>
            </w:pPr>
            <w:r w:rsidRPr="008D6B22">
              <w:rPr>
                <w:kern w:val="2"/>
                <w:sz w:val="22"/>
                <w:szCs w:val="22"/>
              </w:rPr>
              <w:t>10.2.3. Nepagrįstas atsisakymas arba vilkinimas šalinant Prekių trūkumus;</w:t>
            </w:r>
          </w:p>
          <w:p w14:paraId="31AFE375" w14:textId="77777777" w:rsidR="00C80752" w:rsidRPr="008D6B22" w:rsidRDefault="00C80752" w:rsidP="00C80752">
            <w:pPr>
              <w:jc w:val="both"/>
              <w:rPr>
                <w:kern w:val="2"/>
                <w:sz w:val="22"/>
                <w:szCs w:val="22"/>
              </w:rPr>
            </w:pPr>
            <w:r w:rsidRPr="008D6B22">
              <w:rPr>
                <w:kern w:val="2"/>
                <w:sz w:val="22"/>
                <w:szCs w:val="22"/>
              </w:rPr>
              <w:t>10.2.4. Pagrįstų Pirkėjo rašytinių nurodymų ir/ar pastabų dėl Prekių tiekimo ar jų kokybės ignoravimas;</w:t>
            </w:r>
          </w:p>
          <w:p w14:paraId="43B5D586" w14:textId="77777777" w:rsidR="00C80752" w:rsidRPr="008D6B22" w:rsidRDefault="00C80752" w:rsidP="00C80752">
            <w:pPr>
              <w:jc w:val="both"/>
              <w:rPr>
                <w:kern w:val="2"/>
                <w:sz w:val="22"/>
                <w:szCs w:val="22"/>
              </w:rPr>
            </w:pPr>
            <w:r w:rsidRPr="008D6B22">
              <w:rPr>
                <w:kern w:val="2"/>
                <w:sz w:val="22"/>
                <w:szCs w:val="22"/>
              </w:rPr>
              <w:t>10.2.5. Bet koks Tiekėjo veiksmas ar neveikimas, nurodytas kaip esminis Sutarties pažeidimas pagal 12.2 punktą;</w:t>
            </w:r>
          </w:p>
          <w:p w14:paraId="50383101" w14:textId="1BF7423A" w:rsidR="00C80752" w:rsidRPr="008D6B22" w:rsidRDefault="00C80752" w:rsidP="00C80752">
            <w:pPr>
              <w:rPr>
                <w:kern w:val="2"/>
                <w:szCs w:val="24"/>
              </w:rPr>
            </w:pPr>
            <w:r w:rsidRPr="008D6B22">
              <w:rPr>
                <w:kern w:val="2"/>
                <w:sz w:val="22"/>
                <w:szCs w:val="22"/>
              </w:rPr>
              <w:t>10.2.6. Kitos aplinkybės, dėl kurių Pirkėjas pagrįstai netenka pasitikėjimo Tiekėjo gebėjimu tinkamai vykdyti Sutartį.</w:t>
            </w:r>
          </w:p>
        </w:tc>
      </w:tr>
      <w:tr w:rsidR="00C80752" w:rsidRPr="000D629B" w14:paraId="2994B282" w14:textId="77777777" w:rsidTr="00BA2356">
        <w:trPr>
          <w:trHeight w:val="300"/>
        </w:trPr>
        <w:tc>
          <w:tcPr>
            <w:tcW w:w="9634" w:type="dxa"/>
            <w:gridSpan w:val="5"/>
          </w:tcPr>
          <w:p w14:paraId="50C82733" w14:textId="46AFB9A1"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 SUTARTIES GALIOJIMAS IR KEITIMAS</w:t>
            </w:r>
          </w:p>
        </w:tc>
      </w:tr>
      <w:tr w:rsidR="00C80752" w:rsidRPr="00212EAC" w14:paraId="2496C9C0" w14:textId="77777777" w:rsidTr="00BA2356">
        <w:trPr>
          <w:trHeight w:val="300"/>
        </w:trPr>
        <w:tc>
          <w:tcPr>
            <w:tcW w:w="2830" w:type="dxa"/>
            <w:gridSpan w:val="3"/>
          </w:tcPr>
          <w:p w14:paraId="4890FD0B" w14:textId="5E712BBB" w:rsidR="00C80752" w:rsidRPr="00212EAC" w:rsidRDefault="00C80752" w:rsidP="00C80752">
            <w:pPr>
              <w:rPr>
                <w:b/>
                <w:bCs/>
                <w:kern w:val="2"/>
                <w:sz w:val="22"/>
                <w:szCs w:val="22"/>
              </w:rPr>
            </w:pPr>
            <w:r w:rsidRPr="00212EAC">
              <w:rPr>
                <w:b/>
                <w:bCs/>
                <w:kern w:val="2"/>
                <w:sz w:val="22"/>
                <w:szCs w:val="22"/>
              </w:rPr>
              <w:t>11.1. Sutarties sudarymas ir įsigaliojimas</w:t>
            </w:r>
          </w:p>
        </w:tc>
        <w:tc>
          <w:tcPr>
            <w:tcW w:w="6804" w:type="dxa"/>
            <w:gridSpan w:val="2"/>
          </w:tcPr>
          <w:p w14:paraId="7D7AA841" w14:textId="77777777" w:rsidR="00212EAC" w:rsidRDefault="00C80752" w:rsidP="00C80752">
            <w:pPr>
              <w:rPr>
                <w:kern w:val="2"/>
                <w:sz w:val="22"/>
                <w:szCs w:val="22"/>
              </w:rPr>
            </w:pPr>
            <w:r w:rsidRPr="00212EAC">
              <w:rPr>
                <w:kern w:val="2"/>
                <w:sz w:val="22"/>
                <w:szCs w:val="22"/>
              </w:rPr>
              <w:t>Ši Sutartis laikoma sudaryta ir įsigalioja nuo Sutarties pasirašymo dienos (antrosios Šalies pasirašymo dieną).</w:t>
            </w:r>
            <w:r w:rsidR="0035245A" w:rsidRPr="00212EAC">
              <w:rPr>
                <w:kern w:val="2"/>
                <w:sz w:val="22"/>
                <w:szCs w:val="22"/>
              </w:rPr>
              <w:t xml:space="preserve"> </w:t>
            </w:r>
          </w:p>
          <w:p w14:paraId="02983786" w14:textId="7ECBDEB5" w:rsidR="00C80752" w:rsidRPr="00212EAC" w:rsidRDefault="00212EAC" w:rsidP="00C80752">
            <w:pPr>
              <w:rPr>
                <w:kern w:val="2"/>
                <w:sz w:val="22"/>
                <w:szCs w:val="22"/>
              </w:rPr>
            </w:pPr>
            <w:r w:rsidRPr="00882B1A">
              <w:rPr>
                <w:kern w:val="2"/>
                <w:sz w:val="22"/>
                <w:szCs w:val="22"/>
              </w:rPr>
              <w:t xml:space="preserve">Sutartis galioja iki visiško prievolių įvykdymo, bet </w:t>
            </w:r>
            <w:r>
              <w:rPr>
                <w:kern w:val="2"/>
                <w:sz w:val="22"/>
                <w:szCs w:val="22"/>
              </w:rPr>
              <w:t xml:space="preserve">įrangos </w:t>
            </w:r>
            <w:r w:rsidRPr="00D36039">
              <w:rPr>
                <w:sz w:val="22"/>
                <w:szCs w:val="22"/>
              </w:rPr>
              <w:t>pristatymo, montavimo, instaliavimo/įdiegimo ir paleidimo (jei reikalinga)</w:t>
            </w:r>
            <w:r w:rsidRPr="00882B1A">
              <w:rPr>
                <w:kern w:val="2"/>
                <w:sz w:val="22"/>
                <w:szCs w:val="22"/>
              </w:rPr>
              <w:t xml:space="preserve"> terminas negali būti ilgesnis kaip</w:t>
            </w:r>
            <w:r>
              <w:rPr>
                <w:kern w:val="2"/>
                <w:sz w:val="22"/>
                <w:szCs w:val="22"/>
              </w:rPr>
              <w:t xml:space="preserve"> </w:t>
            </w:r>
            <w:r w:rsidR="004654A5">
              <w:rPr>
                <w:kern w:val="2"/>
                <w:sz w:val="22"/>
                <w:szCs w:val="22"/>
              </w:rPr>
              <w:t>4</w:t>
            </w:r>
            <w:r>
              <w:rPr>
                <w:kern w:val="2"/>
                <w:sz w:val="22"/>
                <w:szCs w:val="22"/>
              </w:rPr>
              <w:t xml:space="preserve"> mėnesiai</w:t>
            </w:r>
            <w:r w:rsidR="004654A5">
              <w:rPr>
                <w:kern w:val="2"/>
                <w:sz w:val="22"/>
                <w:szCs w:val="22"/>
              </w:rPr>
              <w:t xml:space="preserve"> </w:t>
            </w:r>
            <w:r w:rsidR="004654A5" w:rsidRPr="004654A5">
              <w:rPr>
                <w:kern w:val="2"/>
                <w:sz w:val="22"/>
                <w:szCs w:val="22"/>
              </w:rPr>
              <w:t>(3 mėn. prekių pristatymas ir 1 mėn. apmokėjimas).</w:t>
            </w:r>
            <w:r w:rsidRPr="004654A5">
              <w:rPr>
                <w:kern w:val="2"/>
                <w:sz w:val="22"/>
                <w:szCs w:val="22"/>
              </w:rPr>
              <w:t>.</w:t>
            </w:r>
          </w:p>
        </w:tc>
      </w:tr>
      <w:tr w:rsidR="00212EAC" w:rsidRPr="000D629B" w14:paraId="66055558" w14:textId="77777777" w:rsidTr="00BA2356">
        <w:trPr>
          <w:trHeight w:val="300"/>
        </w:trPr>
        <w:tc>
          <w:tcPr>
            <w:tcW w:w="2830" w:type="dxa"/>
            <w:gridSpan w:val="3"/>
          </w:tcPr>
          <w:p w14:paraId="47C69BD3" w14:textId="36A78165" w:rsidR="00212EAC" w:rsidRPr="00212EAC" w:rsidRDefault="00212EAC" w:rsidP="00212EAC">
            <w:pPr>
              <w:rPr>
                <w:b/>
                <w:bCs/>
                <w:kern w:val="2"/>
                <w:sz w:val="22"/>
                <w:szCs w:val="22"/>
              </w:rPr>
            </w:pPr>
            <w:r w:rsidRPr="00212EAC">
              <w:rPr>
                <w:b/>
                <w:bCs/>
                <w:kern w:val="2"/>
                <w:sz w:val="22"/>
                <w:szCs w:val="22"/>
              </w:rPr>
              <w:t>11.2. Sutarties galiojimo termino pratęsimas</w:t>
            </w:r>
          </w:p>
        </w:tc>
        <w:tc>
          <w:tcPr>
            <w:tcW w:w="6804" w:type="dxa"/>
            <w:gridSpan w:val="2"/>
          </w:tcPr>
          <w:p w14:paraId="78AB7DC8" w14:textId="18F655E3" w:rsidR="00212EAC" w:rsidRPr="00212EAC" w:rsidRDefault="00212EAC" w:rsidP="00212EAC">
            <w:pPr>
              <w:rPr>
                <w:kern w:val="2"/>
                <w:sz w:val="22"/>
                <w:szCs w:val="22"/>
              </w:rPr>
            </w:pPr>
            <w:r w:rsidRPr="00212EAC">
              <w:rPr>
                <w:kern w:val="2"/>
                <w:sz w:val="22"/>
                <w:szCs w:val="22"/>
              </w:rPr>
              <w:t xml:space="preserve">Šalių abipusiu rašytiniu Susitarimu Sutartis tomis pačiomis sąlygomis (nedidinant Sutarties kainos) gali būti pratęsta 1 (vieną) kartą 1 (vienam) mėnesiui,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p>
        </w:tc>
      </w:tr>
      <w:tr w:rsidR="00C80752" w:rsidRPr="000D629B" w14:paraId="4882BADE" w14:textId="77777777" w:rsidTr="00BA2356">
        <w:trPr>
          <w:trHeight w:val="300"/>
        </w:trPr>
        <w:tc>
          <w:tcPr>
            <w:tcW w:w="9634" w:type="dxa"/>
            <w:gridSpan w:val="5"/>
          </w:tcPr>
          <w:p w14:paraId="75A7FC30" w14:textId="531BDF13"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C80752" w:rsidRPr="000D629B" w14:paraId="1D926BA2" w14:textId="77777777" w:rsidTr="00BA2356">
        <w:trPr>
          <w:trHeight w:val="300"/>
        </w:trPr>
        <w:tc>
          <w:tcPr>
            <w:tcW w:w="2830" w:type="dxa"/>
            <w:gridSpan w:val="3"/>
          </w:tcPr>
          <w:p w14:paraId="5A47B32F" w14:textId="6F49BE81" w:rsidR="00C80752" w:rsidRPr="000D629B" w:rsidRDefault="00C80752" w:rsidP="00C80752">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C80752" w:rsidRPr="005707E0" w:rsidRDefault="00C80752" w:rsidP="00C80752">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654A5" w:rsidRPr="000D629B" w14:paraId="57288272" w14:textId="77777777" w:rsidTr="00BA2356">
        <w:trPr>
          <w:trHeight w:val="300"/>
        </w:trPr>
        <w:tc>
          <w:tcPr>
            <w:tcW w:w="2830" w:type="dxa"/>
            <w:gridSpan w:val="3"/>
          </w:tcPr>
          <w:p w14:paraId="1C4E2988" w14:textId="7B1E5C90" w:rsidR="004654A5" w:rsidRPr="000D629B" w:rsidRDefault="004654A5" w:rsidP="004654A5">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tc>
        <w:tc>
          <w:tcPr>
            <w:tcW w:w="6804" w:type="dxa"/>
            <w:gridSpan w:val="2"/>
          </w:tcPr>
          <w:p w14:paraId="76ADA706" w14:textId="77777777" w:rsidR="004654A5" w:rsidRPr="00B96C6D" w:rsidRDefault="004654A5" w:rsidP="004654A5">
            <w:pPr>
              <w:rPr>
                <w:kern w:val="2"/>
                <w:sz w:val="22"/>
                <w:szCs w:val="22"/>
              </w:rPr>
            </w:pPr>
            <w:r w:rsidRPr="00B96C6D">
              <w:rPr>
                <w:kern w:val="2"/>
                <w:sz w:val="22"/>
                <w:szCs w:val="22"/>
              </w:rPr>
              <w:t>12.2.1. jeigu Tiekėjas nevykdo prisiimtų įsipareigojimų už Sutartyje nustatytą Sutarties kainą / įkainius;</w:t>
            </w:r>
          </w:p>
          <w:p w14:paraId="7EED7C06" w14:textId="77777777" w:rsidR="004654A5" w:rsidRPr="00B96C6D" w:rsidRDefault="004654A5" w:rsidP="004654A5">
            <w:pPr>
              <w:jc w:val="both"/>
              <w:rPr>
                <w:rFonts w:eastAsia="Arial"/>
                <w:kern w:val="2"/>
                <w:sz w:val="22"/>
                <w:szCs w:val="22"/>
              </w:rPr>
            </w:pPr>
            <w:r w:rsidRPr="00B96C6D">
              <w:rPr>
                <w:rFonts w:eastAsia="Arial"/>
                <w:kern w:val="2"/>
                <w:sz w:val="22"/>
                <w:szCs w:val="22"/>
              </w:rPr>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77BBF347"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070E9CD"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lastRenderedPageBreak/>
              <w:t>12.2.4. Tiekėjas pažeidžia Prekių pristatymo terminus ir dėl Prekių pristatymo vėlavimo Prekės tampa nebereikalingos;</w:t>
            </w:r>
          </w:p>
          <w:p w14:paraId="06C60C75"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76D893B5"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DA77CBA"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5C3ACF1D" w14:textId="4D68D871" w:rsidR="004654A5" w:rsidRPr="005707E0"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12.2.8. Tiekėjas 2 (du) kartus pažeidžia esminę Sutarties sąlygą.</w:t>
            </w:r>
          </w:p>
        </w:tc>
      </w:tr>
      <w:tr w:rsidR="00C80752" w:rsidRPr="000D629B" w14:paraId="3CBC82D4" w14:textId="77777777" w:rsidTr="00BA2356">
        <w:trPr>
          <w:trHeight w:val="300"/>
        </w:trPr>
        <w:tc>
          <w:tcPr>
            <w:tcW w:w="9634" w:type="dxa"/>
            <w:gridSpan w:val="5"/>
          </w:tcPr>
          <w:p w14:paraId="4821335E" w14:textId="56D1EA56" w:rsidR="00C80752" w:rsidRPr="000D629B" w:rsidRDefault="00C80752" w:rsidP="00C80752">
            <w:pPr>
              <w:jc w:val="center"/>
              <w:rPr>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4654A5" w:rsidRPr="000D629B" w14:paraId="3A71B694" w14:textId="77777777" w:rsidTr="00BA2356">
        <w:trPr>
          <w:trHeight w:val="300"/>
        </w:trPr>
        <w:tc>
          <w:tcPr>
            <w:tcW w:w="2830" w:type="dxa"/>
            <w:gridSpan w:val="3"/>
          </w:tcPr>
          <w:p w14:paraId="26F3C526" w14:textId="4E17BFFB" w:rsidR="004654A5" w:rsidRPr="000D629B" w:rsidRDefault="004654A5" w:rsidP="004654A5">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804" w:type="dxa"/>
            <w:gridSpan w:val="2"/>
          </w:tcPr>
          <w:p w14:paraId="072F8EFA" w14:textId="77777777" w:rsidR="004654A5" w:rsidRPr="002030D1" w:rsidRDefault="004654A5" w:rsidP="004654A5">
            <w:pPr>
              <w:jc w:val="both"/>
              <w:rPr>
                <w:kern w:val="2"/>
                <w:sz w:val="22"/>
                <w:szCs w:val="22"/>
              </w:rPr>
            </w:pPr>
            <w:r w:rsidRPr="002030D1">
              <w:rPr>
                <w:kern w:val="2"/>
                <w:sz w:val="22"/>
                <w:szCs w:val="22"/>
                <w:shd w:val="clear" w:color="auto" w:fill="FFFFFF"/>
              </w:rPr>
              <w:t xml:space="preserve">Aplinkosauginiai kriterijai Prekėms nustatomi vadovaujantis </w:t>
            </w:r>
            <w:r w:rsidRPr="002030D1">
              <w:rPr>
                <w:kern w:val="2"/>
                <w:sz w:val="22"/>
                <w:szCs w:val="22"/>
              </w:rPr>
              <w:t>Aplinkos apsaugos kriterijų taikymo, vykdant žaliuosius pirkimus, tvarkos aprašo, patvirtinto Lietuvos Respublikos aplinkos ministro 2011 m. birželio 28 d. įsakymu Nr. D1-508</w:t>
            </w:r>
            <w:r w:rsidRPr="002030D1">
              <w:rPr>
                <w:kern w:val="2"/>
                <w:sz w:val="22"/>
                <w:szCs w:val="22"/>
                <w:shd w:val="clear" w:color="auto" w:fill="FFFFFF"/>
              </w:rPr>
              <w:t> „Dėl Aplinkos apsaugos kriterijų taikymo, vykdant žaliuosius pirkimus, tvarkos aprašo patvirtinimo“ (toliau – Tvarkos aprašas) 4.4.4. papunkčiu.</w:t>
            </w:r>
            <w:r w:rsidRPr="002030D1">
              <w:rPr>
                <w:kern w:val="2"/>
                <w:sz w:val="22"/>
                <w:szCs w:val="22"/>
              </w:rPr>
              <w:t> </w:t>
            </w:r>
          </w:p>
          <w:p w14:paraId="468CBAD4" w14:textId="77777777" w:rsidR="004654A5" w:rsidRPr="002030D1" w:rsidRDefault="004654A5" w:rsidP="004654A5">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70DF1D3E" w14:textId="1FE81EB9" w:rsidR="004654A5" w:rsidRPr="000D629B" w:rsidRDefault="004654A5" w:rsidP="004654A5">
            <w:pPr>
              <w:jc w:val="both"/>
              <w:rPr>
                <w:b/>
                <w:bCs/>
                <w:kern w:val="2"/>
                <w:sz w:val="22"/>
                <w:szCs w:val="22"/>
              </w:rPr>
            </w:pPr>
            <w:r w:rsidRPr="002030D1">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80752" w:rsidRPr="000D629B" w14:paraId="4DB92D00" w14:textId="77777777" w:rsidTr="00BA2356">
        <w:trPr>
          <w:trHeight w:val="300"/>
        </w:trPr>
        <w:tc>
          <w:tcPr>
            <w:tcW w:w="2830" w:type="dxa"/>
            <w:gridSpan w:val="3"/>
          </w:tcPr>
          <w:p w14:paraId="049EEB89" w14:textId="60DA4A11" w:rsidR="00C80752" w:rsidRPr="000D629B" w:rsidRDefault="00C80752" w:rsidP="00C80752">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C80752" w:rsidRPr="000D629B" w:rsidRDefault="00C80752" w:rsidP="00C80752">
            <w:pPr>
              <w:rPr>
                <w:color w:val="0070C0"/>
                <w:kern w:val="2"/>
                <w:sz w:val="22"/>
                <w:szCs w:val="22"/>
              </w:rPr>
            </w:pPr>
            <w:r w:rsidRPr="000D629B">
              <w:rPr>
                <w:color w:val="000000"/>
                <w:kern w:val="2"/>
                <w:sz w:val="22"/>
                <w:szCs w:val="22"/>
                <w:shd w:val="clear" w:color="auto" w:fill="FFFFFF"/>
              </w:rPr>
              <w:t>Netaikoma</w:t>
            </w:r>
          </w:p>
        </w:tc>
      </w:tr>
      <w:tr w:rsidR="00C80752" w:rsidRPr="000D629B" w14:paraId="21F8900F" w14:textId="77777777" w:rsidTr="00BA2356">
        <w:trPr>
          <w:trHeight w:val="300"/>
        </w:trPr>
        <w:tc>
          <w:tcPr>
            <w:tcW w:w="9634" w:type="dxa"/>
            <w:gridSpan w:val="5"/>
          </w:tcPr>
          <w:p w14:paraId="7820EB87" w14:textId="13172E29"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SUTARTIES PRIEDAI</w:t>
            </w:r>
          </w:p>
        </w:tc>
      </w:tr>
      <w:tr w:rsidR="00C80752" w:rsidRPr="000D629B" w14:paraId="7C324524" w14:textId="77777777" w:rsidTr="00BA2356">
        <w:trPr>
          <w:trHeight w:val="300"/>
        </w:trPr>
        <w:tc>
          <w:tcPr>
            <w:tcW w:w="2830" w:type="dxa"/>
            <w:gridSpan w:val="3"/>
          </w:tcPr>
          <w:p w14:paraId="57BB4638" w14:textId="22767723" w:rsidR="00C80752" w:rsidRPr="000D629B" w:rsidRDefault="00C80752" w:rsidP="00C80752">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6804" w:type="dxa"/>
            <w:gridSpan w:val="2"/>
          </w:tcPr>
          <w:p w14:paraId="4681CA14" w14:textId="72987039" w:rsidR="00C80752" w:rsidRPr="000D629B" w:rsidRDefault="004654A5" w:rsidP="00C80752">
            <w:pPr>
              <w:rPr>
                <w:b/>
                <w:bCs/>
                <w:kern w:val="2"/>
                <w:sz w:val="22"/>
                <w:szCs w:val="22"/>
              </w:rPr>
            </w:pPr>
            <w:r>
              <w:rPr>
                <w:b/>
                <w:bCs/>
                <w:kern w:val="2"/>
                <w:sz w:val="22"/>
                <w:szCs w:val="22"/>
              </w:rPr>
              <w:t xml:space="preserve">Prekių kaina ir </w:t>
            </w:r>
            <w:r w:rsidR="00C80752" w:rsidRPr="000D629B">
              <w:rPr>
                <w:b/>
                <w:bCs/>
                <w:kern w:val="2"/>
                <w:sz w:val="22"/>
                <w:szCs w:val="22"/>
              </w:rPr>
              <w:t>Techninė specifikacija</w:t>
            </w:r>
          </w:p>
        </w:tc>
      </w:tr>
      <w:tr w:rsidR="00C80752" w:rsidRPr="000D629B" w14:paraId="3688764D" w14:textId="77777777" w:rsidTr="00BA2356">
        <w:trPr>
          <w:trHeight w:val="300"/>
        </w:trPr>
        <w:tc>
          <w:tcPr>
            <w:tcW w:w="2830" w:type="dxa"/>
            <w:gridSpan w:val="3"/>
          </w:tcPr>
          <w:p w14:paraId="2F937B27" w14:textId="6A380D64"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804" w:type="dxa"/>
            <w:gridSpan w:val="2"/>
          </w:tcPr>
          <w:p w14:paraId="47E8516C" w14:textId="70554CF5" w:rsidR="00C80752" w:rsidRPr="000D629B" w:rsidRDefault="00C80752" w:rsidP="00C80752">
            <w:pPr>
              <w:rPr>
                <w:b/>
                <w:bCs/>
                <w:kern w:val="2"/>
                <w:sz w:val="22"/>
                <w:szCs w:val="22"/>
              </w:rPr>
            </w:pPr>
            <w:r w:rsidRPr="000D629B">
              <w:rPr>
                <w:b/>
                <w:bCs/>
                <w:kern w:val="2"/>
                <w:sz w:val="22"/>
                <w:szCs w:val="22"/>
              </w:rPr>
              <w:t xml:space="preserve">Pasiūlymas </w:t>
            </w:r>
          </w:p>
        </w:tc>
      </w:tr>
      <w:tr w:rsidR="00C80752" w:rsidRPr="000D629B" w14:paraId="6ACFDF4F" w14:textId="77777777" w:rsidTr="00BA2356">
        <w:trPr>
          <w:trHeight w:val="300"/>
        </w:trPr>
        <w:tc>
          <w:tcPr>
            <w:tcW w:w="2830" w:type="dxa"/>
            <w:gridSpan w:val="3"/>
          </w:tcPr>
          <w:p w14:paraId="32B83A15" w14:textId="134F769C"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C80752" w:rsidRPr="00B03DB5" w:rsidRDefault="00C80752" w:rsidP="00C80752">
            <w:pPr>
              <w:rPr>
                <w:color w:val="007BB8"/>
                <w:kern w:val="2"/>
                <w:sz w:val="22"/>
                <w:szCs w:val="22"/>
              </w:rPr>
            </w:pPr>
            <w:r w:rsidRPr="00B03DB5">
              <w:rPr>
                <w:color w:val="007BB8"/>
                <w:kern w:val="2"/>
                <w:sz w:val="22"/>
                <w:szCs w:val="22"/>
              </w:rPr>
              <w:t>Sutarties vykdymui pasitelkiami subtiekėjai ir (ar) specialistai (jei taikoma)</w:t>
            </w:r>
          </w:p>
        </w:tc>
      </w:tr>
      <w:tr w:rsidR="00C80752" w:rsidRPr="000D629B" w14:paraId="3C64DF6F" w14:textId="77777777" w:rsidTr="00BA2356">
        <w:tc>
          <w:tcPr>
            <w:tcW w:w="9634" w:type="dxa"/>
            <w:gridSpan w:val="5"/>
          </w:tcPr>
          <w:p w14:paraId="6891CCA6" w14:textId="77777777" w:rsidR="00C80752" w:rsidRPr="000D629B" w:rsidRDefault="00C80752" w:rsidP="00C80752">
            <w:pPr>
              <w:jc w:val="center"/>
              <w:rPr>
                <w:b/>
                <w:bCs/>
                <w:kern w:val="2"/>
                <w:sz w:val="22"/>
                <w:szCs w:val="22"/>
              </w:rPr>
            </w:pPr>
            <w:r w:rsidRPr="000D629B">
              <w:rPr>
                <w:b/>
                <w:bCs/>
                <w:kern w:val="2"/>
                <w:sz w:val="22"/>
                <w:szCs w:val="22"/>
              </w:rPr>
              <w:t>15. ŠALIŲ ATSTOVŲ PARAŠAI</w:t>
            </w:r>
          </w:p>
        </w:tc>
      </w:tr>
      <w:tr w:rsidR="00C80752" w:rsidRPr="000D629B" w14:paraId="20E82B78" w14:textId="77777777" w:rsidTr="00BA2356">
        <w:tc>
          <w:tcPr>
            <w:tcW w:w="5240" w:type="dxa"/>
            <w:gridSpan w:val="4"/>
          </w:tcPr>
          <w:p w14:paraId="04DC8B15" w14:textId="77777777" w:rsidR="00C80752" w:rsidRPr="000D629B" w:rsidRDefault="00C80752" w:rsidP="00C80752">
            <w:pPr>
              <w:jc w:val="center"/>
              <w:rPr>
                <w:b/>
                <w:bCs/>
                <w:kern w:val="2"/>
                <w:sz w:val="22"/>
                <w:szCs w:val="22"/>
              </w:rPr>
            </w:pPr>
            <w:r w:rsidRPr="000D629B">
              <w:rPr>
                <w:b/>
                <w:bCs/>
                <w:kern w:val="2"/>
                <w:sz w:val="22"/>
                <w:szCs w:val="22"/>
              </w:rPr>
              <w:t>PIRKĖJAS</w:t>
            </w:r>
          </w:p>
        </w:tc>
        <w:tc>
          <w:tcPr>
            <w:tcW w:w="4394" w:type="dxa"/>
          </w:tcPr>
          <w:p w14:paraId="1BD04B5F" w14:textId="77777777" w:rsidR="00C80752" w:rsidRPr="000D629B" w:rsidRDefault="00C80752" w:rsidP="00C80752">
            <w:pPr>
              <w:jc w:val="center"/>
              <w:rPr>
                <w:b/>
                <w:bCs/>
                <w:kern w:val="2"/>
                <w:sz w:val="22"/>
                <w:szCs w:val="22"/>
              </w:rPr>
            </w:pPr>
            <w:r w:rsidRPr="000D629B">
              <w:rPr>
                <w:b/>
                <w:bCs/>
                <w:kern w:val="2"/>
                <w:sz w:val="22"/>
                <w:szCs w:val="22"/>
              </w:rPr>
              <w:t>TIEKĖJAS</w:t>
            </w:r>
          </w:p>
        </w:tc>
      </w:tr>
      <w:tr w:rsidR="00C80752" w:rsidRPr="000D629B" w14:paraId="5AF01503" w14:textId="77777777" w:rsidTr="00BA2356">
        <w:tc>
          <w:tcPr>
            <w:tcW w:w="5240" w:type="dxa"/>
            <w:gridSpan w:val="4"/>
          </w:tcPr>
          <w:p w14:paraId="1171EE29" w14:textId="77777777" w:rsidR="00C80752" w:rsidRDefault="00C80752" w:rsidP="0096779A">
            <w:pPr>
              <w:snapToGrid w:val="0"/>
              <w:spacing w:line="276" w:lineRule="auto"/>
              <w:jc w:val="center"/>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C80752" w:rsidRPr="000D629B" w:rsidRDefault="00C80752" w:rsidP="0096779A">
            <w:pPr>
              <w:snapToGrid w:val="0"/>
              <w:spacing w:line="276" w:lineRule="auto"/>
              <w:jc w:val="center"/>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2807DCF7" w14:textId="77777777" w:rsidR="0096779A" w:rsidRDefault="00C80752" w:rsidP="0096779A">
            <w:pPr>
              <w:jc w:val="center"/>
              <w:rPr>
                <w:color w:val="007BB8"/>
                <w:kern w:val="2"/>
                <w:sz w:val="22"/>
                <w:szCs w:val="22"/>
              </w:rPr>
            </w:pPr>
            <w:r w:rsidRPr="000D629B">
              <w:rPr>
                <w:color w:val="4472C4"/>
                <w:kern w:val="2"/>
                <w:sz w:val="22"/>
                <w:szCs w:val="22"/>
              </w:rPr>
              <w:t>(</w:t>
            </w:r>
            <w:r w:rsidRPr="000D629B">
              <w:rPr>
                <w:color w:val="007BB8"/>
                <w:kern w:val="2"/>
                <w:sz w:val="22"/>
                <w:szCs w:val="22"/>
              </w:rPr>
              <w:t xml:space="preserve">nurodomos atstovo pareigos, </w:t>
            </w:r>
          </w:p>
          <w:p w14:paraId="57A7C9A8" w14:textId="3D3B53BA" w:rsidR="00C80752" w:rsidRPr="000D629B" w:rsidRDefault="00C80752" w:rsidP="0096779A">
            <w:pPr>
              <w:jc w:val="center"/>
              <w:rPr>
                <w:b/>
                <w:bCs/>
                <w:kern w:val="2"/>
                <w:sz w:val="22"/>
                <w:szCs w:val="22"/>
              </w:rPr>
            </w:pPr>
            <w:r w:rsidRPr="000D629B">
              <w:rPr>
                <w:color w:val="007BB8"/>
                <w:kern w:val="2"/>
                <w:sz w:val="22"/>
                <w:szCs w:val="22"/>
              </w:rPr>
              <w:t>vardas, pavardė</w:t>
            </w:r>
            <w:r w:rsidRPr="000D629B">
              <w:rPr>
                <w:color w:val="4472C4"/>
                <w:kern w:val="2"/>
                <w:sz w:val="22"/>
                <w:szCs w:val="22"/>
              </w:rPr>
              <w:t>)</w:t>
            </w:r>
          </w:p>
        </w:tc>
      </w:tr>
      <w:tr w:rsidR="00C80752" w:rsidRPr="0003764F" w14:paraId="3D8CAA14" w14:textId="77777777" w:rsidTr="00BA2356">
        <w:tc>
          <w:tcPr>
            <w:tcW w:w="5240" w:type="dxa"/>
            <w:gridSpan w:val="4"/>
          </w:tcPr>
          <w:p w14:paraId="398CF590" w14:textId="77777777" w:rsidR="00C80752" w:rsidRPr="0003764F" w:rsidRDefault="00C80752" w:rsidP="00C80752">
            <w:pPr>
              <w:jc w:val="center"/>
              <w:rPr>
                <w:b/>
                <w:bCs/>
                <w:kern w:val="2"/>
                <w:sz w:val="18"/>
                <w:szCs w:val="18"/>
              </w:rPr>
            </w:pPr>
          </w:p>
          <w:p w14:paraId="6F1B5BC5" w14:textId="7E548972" w:rsidR="00C80752" w:rsidRPr="0003764F" w:rsidRDefault="00C80752" w:rsidP="00C80752">
            <w:pPr>
              <w:jc w:val="center"/>
              <w:rPr>
                <w:b/>
                <w:bCs/>
                <w:kern w:val="2"/>
                <w:sz w:val="18"/>
                <w:szCs w:val="18"/>
              </w:rPr>
            </w:pPr>
            <w:r w:rsidRPr="0003764F">
              <w:rPr>
                <w:kern w:val="2"/>
                <w:sz w:val="18"/>
                <w:szCs w:val="18"/>
              </w:rPr>
              <w:t>(parašas)</w:t>
            </w:r>
          </w:p>
        </w:tc>
        <w:tc>
          <w:tcPr>
            <w:tcW w:w="4394" w:type="dxa"/>
          </w:tcPr>
          <w:p w14:paraId="1BCCBB7E" w14:textId="77777777" w:rsidR="00C80752" w:rsidRPr="0003764F" w:rsidRDefault="00C80752" w:rsidP="00C80752">
            <w:pPr>
              <w:jc w:val="center"/>
              <w:rPr>
                <w:kern w:val="2"/>
                <w:sz w:val="18"/>
                <w:szCs w:val="18"/>
              </w:rPr>
            </w:pPr>
          </w:p>
          <w:p w14:paraId="1DAAD3D1" w14:textId="77777777" w:rsidR="00C80752" w:rsidRPr="0003764F" w:rsidRDefault="00C80752" w:rsidP="00C80752">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9"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9"/>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37BC" w14:textId="77777777" w:rsidR="000D2D9F" w:rsidRDefault="000D2D9F">
      <w:pPr>
        <w:rPr>
          <w:kern w:val="2"/>
          <w:sz w:val="22"/>
          <w:szCs w:val="22"/>
          <w:lang w:val="en-US"/>
        </w:rPr>
      </w:pPr>
      <w:r>
        <w:rPr>
          <w:kern w:val="2"/>
          <w:sz w:val="22"/>
          <w:szCs w:val="22"/>
          <w:lang w:val="en-US"/>
        </w:rPr>
        <w:separator/>
      </w:r>
    </w:p>
  </w:endnote>
  <w:endnote w:type="continuationSeparator" w:id="0">
    <w:p w14:paraId="20B65BBE" w14:textId="77777777" w:rsidR="000D2D9F" w:rsidRDefault="000D2D9F">
      <w:pPr>
        <w:rPr>
          <w:kern w:val="2"/>
          <w:sz w:val="22"/>
          <w:szCs w:val="22"/>
          <w:lang w:val="en-US"/>
        </w:rPr>
      </w:pPr>
      <w:r>
        <w:rPr>
          <w:kern w:val="2"/>
          <w:sz w:val="22"/>
          <w:szCs w:val="22"/>
          <w:lang w:val="en-US"/>
        </w:rPr>
        <w:continuationSeparator/>
      </w:r>
    </w:p>
  </w:endnote>
  <w:endnote w:type="continuationNotice" w:id="1">
    <w:p w14:paraId="5037D2C7" w14:textId="77777777" w:rsidR="000D2D9F" w:rsidRDefault="000D2D9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1C11" w14:textId="77777777" w:rsidR="000D2D9F" w:rsidRDefault="000D2D9F">
      <w:pPr>
        <w:rPr>
          <w:kern w:val="2"/>
          <w:sz w:val="22"/>
          <w:szCs w:val="22"/>
          <w:lang w:val="en-US"/>
        </w:rPr>
      </w:pPr>
      <w:r>
        <w:rPr>
          <w:kern w:val="2"/>
          <w:sz w:val="22"/>
          <w:szCs w:val="22"/>
          <w:lang w:val="en-US"/>
        </w:rPr>
        <w:separator/>
      </w:r>
    </w:p>
  </w:footnote>
  <w:footnote w:type="continuationSeparator" w:id="0">
    <w:p w14:paraId="1B05EE76" w14:textId="77777777" w:rsidR="000D2D9F" w:rsidRDefault="000D2D9F">
      <w:pPr>
        <w:rPr>
          <w:kern w:val="2"/>
          <w:sz w:val="22"/>
          <w:szCs w:val="22"/>
          <w:lang w:val="en-US"/>
        </w:rPr>
      </w:pPr>
      <w:r>
        <w:rPr>
          <w:kern w:val="2"/>
          <w:sz w:val="22"/>
          <w:szCs w:val="22"/>
          <w:lang w:val="en-US"/>
        </w:rPr>
        <w:continuationSeparator/>
      </w:r>
    </w:p>
  </w:footnote>
  <w:footnote w:type="continuationNotice" w:id="1">
    <w:p w14:paraId="214CE24F" w14:textId="77777777" w:rsidR="000D2D9F" w:rsidRDefault="000D2D9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6A88"/>
    <w:rsid w:val="0003764F"/>
    <w:rsid w:val="00054668"/>
    <w:rsid w:val="000623C4"/>
    <w:rsid w:val="00064297"/>
    <w:rsid w:val="000734B6"/>
    <w:rsid w:val="0008132C"/>
    <w:rsid w:val="0008577E"/>
    <w:rsid w:val="000B237A"/>
    <w:rsid w:val="000C3125"/>
    <w:rsid w:val="000D2D9F"/>
    <w:rsid w:val="000D629B"/>
    <w:rsid w:val="000E69A3"/>
    <w:rsid w:val="001151F7"/>
    <w:rsid w:val="0012759A"/>
    <w:rsid w:val="0013120E"/>
    <w:rsid w:val="00140D9D"/>
    <w:rsid w:val="00162A8A"/>
    <w:rsid w:val="00174E6C"/>
    <w:rsid w:val="0019547E"/>
    <w:rsid w:val="001B206E"/>
    <w:rsid w:val="001E2DB3"/>
    <w:rsid w:val="001F174B"/>
    <w:rsid w:val="00211E30"/>
    <w:rsid w:val="00212EAC"/>
    <w:rsid w:val="002971DA"/>
    <w:rsid w:val="002A26F2"/>
    <w:rsid w:val="002A34D8"/>
    <w:rsid w:val="002A4BA1"/>
    <w:rsid w:val="002F145E"/>
    <w:rsid w:val="00310B57"/>
    <w:rsid w:val="00321C3F"/>
    <w:rsid w:val="0035245A"/>
    <w:rsid w:val="003826F4"/>
    <w:rsid w:val="003B732B"/>
    <w:rsid w:val="003E6D48"/>
    <w:rsid w:val="00404429"/>
    <w:rsid w:val="00417A13"/>
    <w:rsid w:val="004201D9"/>
    <w:rsid w:val="00444CBC"/>
    <w:rsid w:val="00461685"/>
    <w:rsid w:val="004654A5"/>
    <w:rsid w:val="00470857"/>
    <w:rsid w:val="00486652"/>
    <w:rsid w:val="00492561"/>
    <w:rsid w:val="004959B2"/>
    <w:rsid w:val="004C7522"/>
    <w:rsid w:val="00511915"/>
    <w:rsid w:val="00513D49"/>
    <w:rsid w:val="00524072"/>
    <w:rsid w:val="0052577E"/>
    <w:rsid w:val="00561740"/>
    <w:rsid w:val="005707E0"/>
    <w:rsid w:val="00582484"/>
    <w:rsid w:val="00587A47"/>
    <w:rsid w:val="0059553A"/>
    <w:rsid w:val="005A5832"/>
    <w:rsid w:val="005D035F"/>
    <w:rsid w:val="005E5F39"/>
    <w:rsid w:val="005F5278"/>
    <w:rsid w:val="005F5B23"/>
    <w:rsid w:val="00620AEA"/>
    <w:rsid w:val="00640A41"/>
    <w:rsid w:val="00640E9B"/>
    <w:rsid w:val="006B38B9"/>
    <w:rsid w:val="006C234B"/>
    <w:rsid w:val="00707F1B"/>
    <w:rsid w:val="00712B7D"/>
    <w:rsid w:val="00717422"/>
    <w:rsid w:val="00731D33"/>
    <w:rsid w:val="007338DE"/>
    <w:rsid w:val="00754D21"/>
    <w:rsid w:val="00757138"/>
    <w:rsid w:val="0076109B"/>
    <w:rsid w:val="00770ED1"/>
    <w:rsid w:val="007932F5"/>
    <w:rsid w:val="007D2748"/>
    <w:rsid w:val="007D5502"/>
    <w:rsid w:val="007D6DAB"/>
    <w:rsid w:val="007E1115"/>
    <w:rsid w:val="00811688"/>
    <w:rsid w:val="00837FBA"/>
    <w:rsid w:val="00846C7B"/>
    <w:rsid w:val="00856A95"/>
    <w:rsid w:val="00857EC3"/>
    <w:rsid w:val="00870FCE"/>
    <w:rsid w:val="0087257D"/>
    <w:rsid w:val="00876509"/>
    <w:rsid w:val="00880CED"/>
    <w:rsid w:val="00882B1A"/>
    <w:rsid w:val="008A70AF"/>
    <w:rsid w:val="008B2190"/>
    <w:rsid w:val="008C3F25"/>
    <w:rsid w:val="008D6B22"/>
    <w:rsid w:val="008E65E3"/>
    <w:rsid w:val="009239EA"/>
    <w:rsid w:val="00934E70"/>
    <w:rsid w:val="0094177E"/>
    <w:rsid w:val="00947376"/>
    <w:rsid w:val="00956BA4"/>
    <w:rsid w:val="00966B16"/>
    <w:rsid w:val="0096779A"/>
    <w:rsid w:val="00990810"/>
    <w:rsid w:val="009B283C"/>
    <w:rsid w:val="009C0D0E"/>
    <w:rsid w:val="009D3FFC"/>
    <w:rsid w:val="009F7BBC"/>
    <w:rsid w:val="00A02054"/>
    <w:rsid w:val="00A02B7D"/>
    <w:rsid w:val="00A0382D"/>
    <w:rsid w:val="00A10867"/>
    <w:rsid w:val="00A179AE"/>
    <w:rsid w:val="00A27F60"/>
    <w:rsid w:val="00A570F1"/>
    <w:rsid w:val="00A72E6A"/>
    <w:rsid w:val="00A76148"/>
    <w:rsid w:val="00AF19A7"/>
    <w:rsid w:val="00B01C3C"/>
    <w:rsid w:val="00B0323A"/>
    <w:rsid w:val="00B037A5"/>
    <w:rsid w:val="00B03DB5"/>
    <w:rsid w:val="00B721C4"/>
    <w:rsid w:val="00B7633A"/>
    <w:rsid w:val="00B77C6E"/>
    <w:rsid w:val="00BA2356"/>
    <w:rsid w:val="00BB4557"/>
    <w:rsid w:val="00BB6E25"/>
    <w:rsid w:val="00BC4057"/>
    <w:rsid w:val="00BC7BFE"/>
    <w:rsid w:val="00C0277E"/>
    <w:rsid w:val="00C115B6"/>
    <w:rsid w:val="00C170AA"/>
    <w:rsid w:val="00C22A97"/>
    <w:rsid w:val="00C31741"/>
    <w:rsid w:val="00C4694B"/>
    <w:rsid w:val="00C50AB7"/>
    <w:rsid w:val="00C646CF"/>
    <w:rsid w:val="00C65DFF"/>
    <w:rsid w:val="00C80752"/>
    <w:rsid w:val="00CB046C"/>
    <w:rsid w:val="00CB08F1"/>
    <w:rsid w:val="00CF0AC9"/>
    <w:rsid w:val="00D26D92"/>
    <w:rsid w:val="00D512A1"/>
    <w:rsid w:val="00D54725"/>
    <w:rsid w:val="00D55D3A"/>
    <w:rsid w:val="00D82801"/>
    <w:rsid w:val="00D839BA"/>
    <w:rsid w:val="00DC5437"/>
    <w:rsid w:val="00DE30CC"/>
    <w:rsid w:val="00E04636"/>
    <w:rsid w:val="00E04BBA"/>
    <w:rsid w:val="00E04F73"/>
    <w:rsid w:val="00E07BD1"/>
    <w:rsid w:val="00E23EC2"/>
    <w:rsid w:val="00EE4791"/>
    <w:rsid w:val="00EF021E"/>
    <w:rsid w:val="00EF4125"/>
    <w:rsid w:val="00EF7613"/>
    <w:rsid w:val="00F27621"/>
    <w:rsid w:val="00F7199B"/>
    <w:rsid w:val="00F76C5A"/>
    <w:rsid w:val="00F92CAF"/>
    <w:rsid w:val="00F97929"/>
    <w:rsid w:val="00FB0F83"/>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 w:type="paragraph" w:styleId="Pataisymai">
    <w:name w:val="Revision"/>
    <w:hidden/>
    <w:semiHidden/>
    <w:rsid w:val="007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a.vilke@kul.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gle.jakubauske@ku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yperlink" Target="mailto:zilvinas.balsevicius@kulig.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mona.baranauskiene@kulig.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65424</Words>
  <Characters>37293</Characters>
  <Application>Microsoft Office Word</Application>
  <DocSecurity>0</DocSecurity>
  <Lines>310</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102512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3</cp:revision>
  <dcterms:created xsi:type="dcterms:W3CDTF">2025-09-26T13:37:00Z</dcterms:created>
  <dcterms:modified xsi:type="dcterms:W3CDTF">2025-09-29T12:24:00Z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