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65548171" w:rsidR="002C2A25" w:rsidRPr="00837C00" w:rsidRDefault="00837C00" w:rsidP="00EA0E2E">
      <w:pPr>
        <w:ind w:firstLine="567"/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643EBA" w:rsidRPr="00643EBA">
        <w:rPr>
          <w:rFonts w:ascii="Arial" w:hAnsi="Arial" w:cs="Arial"/>
          <w:b/>
          <w:bCs/>
          <w:i/>
          <w:iCs/>
        </w:rPr>
        <w:t>Valstybinės reikšmės krašto kelio Nr. 179 Dusetos–Degučiai–Dūkštas ruožo nuo 0 iki 6,04 km kapitalinio remonto projekto vykdymo priežiūra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643EBA">
        <w:rPr>
          <w:rFonts w:ascii="Arial" w:hAnsi="Arial" w:cs="Arial"/>
        </w:rPr>
        <w:t>ID</w:t>
      </w:r>
      <w:r w:rsidR="00442480" w:rsidRPr="00442480">
        <w:rPr>
          <w:rFonts w:ascii="Arial" w:hAnsi="Arial" w:cs="Arial"/>
        </w:rPr>
        <w:t xml:space="preserve">  </w:t>
      </w:r>
      <w:r w:rsidR="00643EBA">
        <w:rPr>
          <w:rFonts w:ascii="Arial" w:hAnsi="Arial" w:cs="Arial"/>
        </w:rPr>
        <w:t>4594548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0A6456">
        <w:rPr>
          <w:rFonts w:ascii="Arial" w:hAnsi="Arial" w:cs="Arial"/>
          <w:b/>
          <w:bCs/>
        </w:rPr>
        <w:t>spalio 3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0A6456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643EBA"/>
    <w:rsid w:val="007F020F"/>
    <w:rsid w:val="00837C00"/>
    <w:rsid w:val="0089571D"/>
    <w:rsid w:val="009B1C3D"/>
    <w:rsid w:val="00A633B4"/>
    <w:rsid w:val="00B57A8F"/>
    <w:rsid w:val="00D81DF7"/>
    <w:rsid w:val="00E20E38"/>
    <w:rsid w:val="00E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18</cp:revision>
  <dcterms:created xsi:type="dcterms:W3CDTF">2023-02-27T09:29:00Z</dcterms:created>
  <dcterms:modified xsi:type="dcterms:W3CDTF">2025-09-30T05:31:00Z</dcterms:modified>
</cp:coreProperties>
</file>