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7C44" w14:textId="77777777" w:rsidR="00BF3AB4" w:rsidRPr="00BF3AB4" w:rsidRDefault="00BF3AB4" w:rsidP="00DE6621">
      <w:pPr>
        <w:keepNext/>
        <w:keepLines/>
        <w:spacing w:before="160" w:after="80"/>
        <w:jc w:val="right"/>
        <w:outlineLvl w:val="1"/>
        <w:rPr>
          <w:rFonts w:ascii="Times New Roman" w:eastAsia="Calibri" w:hAnsi="Times New Roman" w:cs="Times New Roman"/>
          <w:color w:val="000000" w:themeColor="text1"/>
          <w:sz w:val="24"/>
          <w:szCs w:val="24"/>
        </w:rPr>
      </w:pPr>
      <w:bookmarkStart w:id="0" w:name="_Ref38285444"/>
      <w:bookmarkStart w:id="1" w:name="_Ref38291496"/>
      <w:bookmarkStart w:id="2" w:name="_Toc158023005"/>
      <w:r w:rsidRPr="00BF3AB4">
        <w:rPr>
          <w:rFonts w:ascii="Times New Roman" w:eastAsia="Calibri" w:hAnsi="Times New Roman" w:cs="Times New Roman"/>
          <w:color w:val="000000" w:themeColor="text1"/>
          <w:sz w:val="24"/>
          <w:szCs w:val="24"/>
        </w:rPr>
        <w:t>Specialiųjų pirkimo sąlygų 2 priedas „Tiekėjų pašalinimo pagrindai“</w:t>
      </w:r>
      <w:bookmarkEnd w:id="0"/>
      <w:bookmarkEnd w:id="1"/>
      <w:bookmarkEnd w:id="2"/>
    </w:p>
    <w:p w14:paraId="41743B95" w14:textId="77777777" w:rsidR="00BF3AB4" w:rsidRDefault="00BF3AB4" w:rsidP="00BB341E">
      <w:pPr>
        <w:pStyle w:val="Paantrat"/>
        <w:jc w:val="center"/>
        <w:rPr>
          <w:rFonts w:ascii="Times New Roman" w:hAnsi="Times New Roman" w:cs="Times New Roman"/>
          <w:b/>
          <w:bCs/>
          <w:color w:val="auto"/>
          <w:sz w:val="24"/>
          <w:szCs w:val="24"/>
        </w:rPr>
      </w:pPr>
    </w:p>
    <w:p w14:paraId="1FB3344A" w14:textId="741E1764" w:rsidR="00BB341E" w:rsidRPr="008B34C0" w:rsidRDefault="00BB341E" w:rsidP="00BB341E">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38E9BEEB" w14:textId="77777777" w:rsidR="00BB341E" w:rsidRPr="008B34C0" w:rsidRDefault="00BB341E" w:rsidP="00BB341E">
      <w:pPr>
        <w:spacing w:after="0" w:line="240" w:lineRule="auto"/>
        <w:jc w:val="both"/>
        <w:rPr>
          <w:rFonts w:ascii="Times New Roman" w:hAnsi="Times New Roman" w:cs="Times New Roman"/>
          <w:color w:val="7030A0"/>
          <w:sz w:val="24"/>
          <w:szCs w:val="24"/>
        </w:rPr>
      </w:pPr>
      <w:bookmarkStart w:id="3" w:name="_Hlk158028978"/>
    </w:p>
    <w:p w14:paraId="7A4E148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75C8F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AAC05B"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A2581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1A864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459E51D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65B6B591"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605D4F"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E86D2C" w14:textId="77777777" w:rsidR="00BB341E" w:rsidRPr="00D33111" w:rsidRDefault="00BB341E" w:rsidP="00BB341E">
      <w:pPr>
        <w:tabs>
          <w:tab w:val="left" w:pos="851"/>
        </w:tabs>
        <w:spacing w:after="0" w:line="240" w:lineRule="auto"/>
        <w:ind w:firstLine="567"/>
        <w:jc w:val="both"/>
        <w:rPr>
          <w:rFonts w:ascii="Times New Roman" w:hAnsi="Times New Roman" w:cs="Times New Roman"/>
          <w:sz w:val="24"/>
          <w:szCs w:val="24"/>
        </w:rPr>
      </w:pPr>
      <w:r w:rsidRPr="00D3311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B12A25"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AA9C43" w14:textId="77777777" w:rsidR="00BB341E" w:rsidRPr="0038615E" w:rsidRDefault="00BB341E" w:rsidP="00D33111">
      <w:pPr>
        <w:numPr>
          <w:ilvl w:val="1"/>
          <w:numId w:val="5"/>
        </w:numPr>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239B9D6" w14:textId="77777777" w:rsidR="00BB341E" w:rsidRPr="00DF1817" w:rsidRDefault="00BB341E" w:rsidP="00BB341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BB341E" w:rsidRPr="008E306F" w14:paraId="57D86EE2" w14:textId="77777777" w:rsidTr="00230372">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bookmarkEnd w:id="3"/>
          <w:p w14:paraId="2B9B3E8E" w14:textId="77777777" w:rsidR="00BB341E" w:rsidRPr="008E306F" w:rsidRDefault="00BB341E" w:rsidP="00230372">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7DBB9224" w14:textId="77777777" w:rsidR="00BB341E" w:rsidRPr="008E306F" w:rsidRDefault="00BB341E" w:rsidP="00230372">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1FE27700" w14:textId="77777777" w:rsidR="00BB341E" w:rsidRPr="008E306F" w:rsidRDefault="00BB341E" w:rsidP="00230372">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4DFC01A8" w14:textId="77777777" w:rsidR="00BB341E" w:rsidRPr="008E306F" w:rsidRDefault="00BB341E" w:rsidP="00230372">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BB341E" w:rsidRPr="00072F9C" w14:paraId="6AE63CF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C0AD"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667E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450C74C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09E83C01"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2D5299B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FB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16027B66"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7844AFF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7E1EEA7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03150A48"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8) kitos valstybės tiekėjo atliktą nusikaltimą, apibrėžtą Direktyvos </w:t>
            </w:r>
            <w:r w:rsidRPr="00072F9C">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938312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BC2FD4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627ADE7C"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1EB63183" w14:textId="7051A14A" w:rsidR="00BB341E" w:rsidRPr="00517299" w:rsidRDefault="00BB341E" w:rsidP="00230372">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w:t>
            </w:r>
            <w:r w:rsidR="000B5595" w:rsidRPr="000B5595">
              <w:rPr>
                <w:rFonts w:ascii="Times New Roman" w:hAnsi="Times New Roman" w:cs="Times New Roman"/>
                <w:color w:val="000000" w:themeColor="text1"/>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17299">
              <w:rPr>
                <w:rFonts w:ascii="Times New Roman" w:hAnsi="Times New Roman" w:cs="Times New Roman"/>
                <w:color w:val="000000" w:themeColor="text1"/>
                <w:sz w:val="22"/>
                <w:szCs w:val="22"/>
                <w:lang w:eastAsia="en-US"/>
              </w:rPr>
              <w:t>;</w:t>
            </w:r>
          </w:p>
          <w:p w14:paraId="4E9628BC" w14:textId="19F85336" w:rsidR="00BB341E" w:rsidRPr="00072F9C" w:rsidRDefault="00BB341E" w:rsidP="00230372">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w:t>
            </w:r>
            <w:r w:rsidR="00F63FD3" w:rsidRPr="00F63FD3">
              <w:rPr>
                <w:rFonts w:ascii="Times New Roman" w:hAnsi="Times New Roman" w:cs="Times New Roman"/>
                <w:bCs/>
                <w:color w:val="000000" w:themeColor="text1"/>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8C56" w14:textId="77777777" w:rsidR="00BB341E" w:rsidRPr="00072F9C" w:rsidRDefault="00BB341E" w:rsidP="00230372">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7705A97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2F4410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612B953B"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008F11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503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0B4554E7"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7DD6CA4D"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341BE881"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DB3728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p>
          <w:p w14:paraId="583CB0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B447A54"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1"/>
            </w:r>
            <w:r w:rsidRPr="00CA1602">
              <w:rPr>
                <w:rFonts w:ascii="Times New Roman" w:hAnsi="Times New Roman" w:cs="Times New Roman"/>
                <w:color w:val="000000" w:themeColor="text1"/>
                <w:sz w:val="22"/>
                <w:szCs w:val="22"/>
              </w:rPr>
              <w:t>.</w:t>
            </w:r>
          </w:p>
          <w:p w14:paraId="7D15A1C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41EB86F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A666F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1C8B70C"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230C5F"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579E5727"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082474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Pažymų, patvirtinančių VPĮ 46 straipsnyje nurodytų tiekėjo pašalinimo pagrindų </w:t>
            </w:r>
            <w:r w:rsidRPr="00CA1602">
              <w:rPr>
                <w:rFonts w:ascii="Times New Roman" w:hAnsi="Times New Roman" w:cs="Times New Roman"/>
                <w:color w:val="000000" w:themeColor="text1"/>
                <w:sz w:val="22"/>
                <w:szCs w:val="22"/>
              </w:rPr>
              <w:lastRenderedPageBreak/>
              <w:t>nebuvimą, pateikti nereikalaujama. Jų perkančioji organizacija reikalaus tik turėdama pagrįstų abejonių dėl tiekėjo patikimumo.</w:t>
            </w:r>
          </w:p>
          <w:p w14:paraId="50F6A13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0940DE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3D2629" w:rsidRPr="00072F9C" w14:paraId="74135A3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D0F0" w14:textId="77777777" w:rsidR="003D2629" w:rsidRPr="00072F9C" w:rsidRDefault="003D2629"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8166" w14:textId="4C072313" w:rsidR="003D2629" w:rsidRPr="00072F9C" w:rsidRDefault="0087561D" w:rsidP="00230372">
            <w:pPr>
              <w:spacing w:after="0" w:line="240" w:lineRule="auto"/>
              <w:jc w:val="both"/>
              <w:rPr>
                <w:rFonts w:ascii="Times New Roman" w:hAnsi="Times New Roman" w:cs="Times New Roman"/>
                <w:sz w:val="22"/>
                <w:szCs w:val="22"/>
                <w:lang w:eastAsia="en-US"/>
              </w:rPr>
            </w:pPr>
            <w:r w:rsidRPr="0087561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A78BA"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VPĮ 46 straipsnio 2¹ dalis</w:t>
            </w:r>
          </w:p>
          <w:p w14:paraId="15F640EE"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p>
          <w:p w14:paraId="5494E36C" w14:textId="23259745" w:rsidR="003D2629" w:rsidRPr="00072F9C"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FB606" w14:textId="77777777" w:rsidR="00123012" w:rsidRPr="00123012" w:rsidRDefault="00123012" w:rsidP="00123012">
            <w:pPr>
              <w:spacing w:after="0" w:line="240" w:lineRule="auto"/>
              <w:jc w:val="both"/>
              <w:rPr>
                <w:rFonts w:ascii="Times New Roman" w:hAnsi="Times New Roman" w:cs="Times New Roman"/>
                <w:color w:val="000000" w:themeColor="text1"/>
                <w:sz w:val="22"/>
                <w:szCs w:val="22"/>
                <w:lang w:eastAsia="en-US"/>
              </w:rPr>
            </w:pPr>
            <w:r w:rsidRPr="0012301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E57701" w14:textId="77777777" w:rsidR="003D2629" w:rsidRPr="00CA1602" w:rsidRDefault="003D2629" w:rsidP="00230372">
            <w:pPr>
              <w:spacing w:after="0" w:line="240" w:lineRule="auto"/>
              <w:jc w:val="both"/>
              <w:rPr>
                <w:rFonts w:ascii="Times New Roman" w:hAnsi="Times New Roman" w:cs="Times New Roman"/>
                <w:color w:val="000000" w:themeColor="text1"/>
                <w:sz w:val="22"/>
                <w:szCs w:val="22"/>
                <w:lang w:eastAsia="en-US"/>
              </w:rPr>
            </w:pPr>
          </w:p>
        </w:tc>
      </w:tr>
      <w:tr w:rsidR="00BB341E" w:rsidRPr="00072F9C" w14:paraId="1DBEAB12"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DF12"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37B7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072F9C">
              <w:rPr>
                <w:rFonts w:ascii="Times New Roman" w:hAnsi="Times New Roman" w:cs="Times New Roman"/>
                <w:sz w:val="22"/>
                <w:szCs w:val="22"/>
                <w:lang w:eastAsia="en-US"/>
              </w:rPr>
              <w:lastRenderedPageBreak/>
              <w:t xml:space="preserve">perkančioji organizacija turi kitų įrodymų apie šių įsipareigojimų nevykdymą. </w:t>
            </w:r>
          </w:p>
          <w:p w14:paraId="2443B050"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3CFB61E"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628A7A8F"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758C9BBC" w14:textId="24759FE4" w:rsidR="00BB341E" w:rsidRPr="00517299" w:rsidRDefault="00BB341E" w:rsidP="00230372">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w:t>
            </w:r>
            <w:r w:rsidR="003259A8" w:rsidRPr="003259A8">
              <w:rPr>
                <w:rFonts w:ascii="Times New Roman" w:hAnsi="Times New Roman" w:cs="Times New Roman"/>
                <w:bCs/>
                <w:color w:val="000000" w:themeColor="text1"/>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3F68B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1A02FA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5031D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6494023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72F9C">
              <w:rPr>
                <w:rFonts w:ascii="Times New Roman" w:hAnsi="Times New Roman" w:cs="Times New Roman"/>
                <w:bCs/>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7895"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418FB0FD" w14:textId="77777777" w:rsidR="00BB341E" w:rsidRPr="00072F9C" w:rsidRDefault="00BB341E" w:rsidP="00230372">
            <w:pPr>
              <w:spacing w:after="0" w:line="240" w:lineRule="auto"/>
              <w:jc w:val="both"/>
              <w:rPr>
                <w:rFonts w:ascii="Times New Roman" w:eastAsia="Arial" w:hAnsi="Times New Roman" w:cs="Times New Roman"/>
                <w:sz w:val="22"/>
                <w:szCs w:val="22"/>
              </w:rPr>
            </w:pPr>
          </w:p>
          <w:p w14:paraId="4085B0FA"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33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209620A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A7026D9" w14:textId="77777777" w:rsidR="00BB341E" w:rsidRPr="00CA1602" w:rsidRDefault="00BB341E" w:rsidP="00BB341E">
            <w:pPr>
              <w:numPr>
                <w:ilvl w:val="0"/>
                <w:numId w:val="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7B8F2DCB" w14:textId="77777777" w:rsidR="00BB341E" w:rsidRPr="00CA1602" w:rsidRDefault="00BB341E" w:rsidP="00BB341E">
            <w:pPr>
              <w:numPr>
                <w:ilvl w:val="0"/>
                <w:numId w:val="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arba valstybės įmonės Registrų centro Lietuvos Respublikos Vyriausybės nustatyta tvarka išduoto dokumento, patvirtinančio jungtinius kompetentingų institucijų tvarkomus duomenis.</w:t>
            </w:r>
          </w:p>
          <w:p w14:paraId="3EDCB23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3ADD05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E1F0DE0"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7864038B"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p w14:paraId="2FE8DC0A"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4E3EE2"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p>
          <w:p w14:paraId="3BCF100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A6078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97A8D1F"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5D84AD03"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45EE224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BA5137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w:t>
            </w:r>
            <w:r w:rsidRPr="00CA1602">
              <w:rPr>
                <w:rFonts w:ascii="Times New Roman" w:hAnsi="Times New Roman" w:cs="Times New Roman"/>
                <w:color w:val="000000" w:themeColor="text1"/>
                <w:sz w:val="22"/>
                <w:szCs w:val="22"/>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8C619"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B048F5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FACEE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8E10BE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4C9354EB"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4B2DA2B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0C77303"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94069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FCDBA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6B4834"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8BDCB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Pažymų, patvirtinančių VPĮ 46 straipsnyje nurodytų tiekėjo pašalinimo pagrindų </w:t>
            </w:r>
            <w:r w:rsidRPr="00CA1602">
              <w:rPr>
                <w:rFonts w:ascii="Times New Roman" w:hAnsi="Times New Roman" w:cs="Times New Roman"/>
                <w:color w:val="000000" w:themeColor="text1"/>
                <w:sz w:val="22"/>
                <w:szCs w:val="22"/>
              </w:rPr>
              <w:lastRenderedPageBreak/>
              <w:t>nebuvimą, pateikti nereikalaujama. Jų perkančioji organizacija reikalaus tik turėdama pagrįstų abejonių dėl tiekėjo patikimumo.</w:t>
            </w:r>
          </w:p>
          <w:p w14:paraId="2427965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2569A269"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59EDE"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C6F8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A54B"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7BC80AC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4528102"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085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0499B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12CEDFBA"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8AC57ED"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66B1"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8784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A8A3B4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17274"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3C60AD8C"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3EEB2CB"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F4E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4B935FB"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3058C5E3"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234C838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5FD5B"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5793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898DD"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329D1441"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F1EBD68"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16A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053A0CD"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1746A34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FC96F"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904C"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F9FCF"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072F9C">
              <w:rPr>
                <w:rFonts w:ascii="Times New Roman" w:hAnsi="Times New Roman" w:cs="Times New Roman"/>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86C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8DA61"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8CE988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38BE2BF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648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DE02E5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C5DC326"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4146DF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7ECB323B"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45306A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u w:val="single"/>
              </w:rPr>
            </w:pPr>
            <w:hyperlink r:id="rId9">
              <w:r w:rsidRPr="00CA1602">
                <w:rPr>
                  <w:rFonts w:ascii="Times New Roman" w:hAnsi="Times New Roman" w:cs="Times New Roman"/>
                  <w:color w:val="000000" w:themeColor="text1"/>
                  <w:sz w:val="22"/>
                  <w:szCs w:val="22"/>
                  <w:u w:val="single"/>
                </w:rPr>
                <w:t>https://vpt.lrv.lt/melaginga-informacija-pateikusiu-tiekeju-sarasas-3</w:t>
              </w:r>
            </w:hyperlink>
          </w:p>
          <w:p w14:paraId="10333360"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47537A64"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6D27"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237E6"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5E6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5E2C716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A073ECD"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33013C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516C88EA"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6B6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29EF616"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CC0376B"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2458"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E31E4"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072F9C">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CCBD35"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3A21A"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7EE7F0F"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238D4475"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7D880674"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66C9B0E"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5F4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AA5C0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3C66E3E"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E803C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89C18C4"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76EDCE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531CC7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21CA8ED"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7089424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00E6550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AE281"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p w14:paraId="03705884" w14:textId="77777777" w:rsidR="00BB341E" w:rsidRPr="00072F9C" w:rsidRDefault="00BB341E" w:rsidP="00230372">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077C7"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4FFCD23" w14:textId="77777777" w:rsidR="00BB341E" w:rsidRPr="00072F9C" w:rsidRDefault="00BB341E" w:rsidP="00230372">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D61E7"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6351988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C5498E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C26A"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2" w:history="1">
              <w:r w:rsidRPr="00CA1602">
                <w:rPr>
                  <w:rFonts w:ascii="Times New Roman" w:hAnsi="Times New Roman" w:cs="Times New Roman"/>
                  <w:color w:val="000000" w:themeColor="text1"/>
                  <w:sz w:val="22"/>
                  <w:szCs w:val="22"/>
                  <w:u w:val="single"/>
                </w:rPr>
                <w:t>https://www.registrucentras.lt/jar/p/index.php</w:t>
              </w:r>
            </w:hyperlink>
          </w:p>
          <w:p w14:paraId="548136F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7C25C4F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hyperlink r:id="rId1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50023CE1"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rPr>
            </w:pPr>
          </w:p>
        </w:tc>
      </w:tr>
      <w:tr w:rsidR="00BB341E" w:rsidRPr="00072F9C" w14:paraId="30F5A81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172F"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B228B"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903E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76A6949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F9E89F7"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FBC59"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89604C"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p w14:paraId="4D4025C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BB341E" w:rsidRPr="00072F9C" w14:paraId="7A1F702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7D07"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6D5B"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008C"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12D8AF1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1DC1A9A0"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0F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678F54E"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967A698" w14:textId="77777777" w:rsidR="00BB341E" w:rsidRPr="00CA1602" w:rsidRDefault="00BB341E" w:rsidP="00230372">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86F1FB0" w14:textId="77777777" w:rsidR="00BB341E" w:rsidRPr="00CA1602" w:rsidRDefault="00BB341E" w:rsidP="00230372">
            <w:pPr>
              <w:rPr>
                <w:rFonts w:ascii="Times New Roman" w:hAnsi="Times New Roman" w:cs="Times New Roman"/>
                <w:bCs/>
                <w:iCs/>
                <w:color w:val="000000" w:themeColor="text1"/>
                <w:sz w:val="22"/>
                <w:szCs w:val="22"/>
                <w:lang w:eastAsia="en-US"/>
              </w:rPr>
            </w:pPr>
            <w:hyperlink r:id="rId1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BB341E" w:rsidRPr="00072F9C" w14:paraId="4081D7D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C5B2" w14:textId="77777777" w:rsidR="00BB341E" w:rsidRPr="00072F9C" w:rsidRDefault="00BB341E" w:rsidP="00BB341E">
            <w:pPr>
              <w:numPr>
                <w:ilvl w:val="0"/>
                <w:numId w:val="1"/>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F2A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412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269CBBF4"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65E3555B" w14:textId="77777777" w:rsidR="00BB341E" w:rsidRPr="00072F9C" w:rsidRDefault="00BB341E" w:rsidP="00230372">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E7C7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709DD77"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tc>
      </w:tr>
      <w:tr w:rsidR="00BB341E" w:rsidRPr="00072F9C" w14:paraId="2350AA13"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293D2"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C006"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072F9C">
              <w:rPr>
                <w:rFonts w:ascii="Times New Roman" w:hAnsi="Times New Roman" w:cs="Times New Roman"/>
                <w:sz w:val="22"/>
                <w:szCs w:val="22"/>
              </w:rPr>
              <w:lastRenderedPageBreak/>
              <w:t xml:space="preserve">registruotas, teisės aktus yra tokia pati ar panaši. </w:t>
            </w:r>
          </w:p>
          <w:p w14:paraId="672C6CC3"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52B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1A5373E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0E921F9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9F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294EFAAE"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hyperlink r:id="rId1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55F3B10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0DB9F95"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 xml:space="preserve">tos dienos, kai tiekėjas perkančiosios organizacijos prašymu turės </w:t>
            </w:r>
            <w:r w:rsidRPr="00CA1602">
              <w:rPr>
                <w:rFonts w:ascii="Times New Roman" w:eastAsia="Times New Roman" w:hAnsi="Times New Roman" w:cs="Times New Roman"/>
                <w:i/>
                <w:iCs/>
                <w:color w:val="000000" w:themeColor="text1"/>
                <w:sz w:val="22"/>
                <w:szCs w:val="22"/>
              </w:rPr>
              <w:lastRenderedPageBreak/>
              <w:t>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485CD8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1C2A88F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D43CC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72D8EAE"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69C7714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B341E" w:rsidRPr="00072F9C" w14:paraId="4A71FF6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E1C"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55C0" w14:textId="77777777" w:rsidR="00BB341E" w:rsidRPr="00292AB7" w:rsidRDefault="00BB341E" w:rsidP="00230372">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29112" w14:textId="77777777" w:rsidR="00BB341E" w:rsidRPr="00292AB7" w:rsidRDefault="00BB341E" w:rsidP="00230372">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00F45614" w14:textId="77777777" w:rsidR="00BB341E" w:rsidRPr="00292AB7" w:rsidRDefault="00BB341E" w:rsidP="00230372">
            <w:pPr>
              <w:spacing w:after="0" w:line="240" w:lineRule="auto"/>
              <w:jc w:val="both"/>
              <w:rPr>
                <w:rFonts w:ascii="Times New Roman" w:eastAsia="Yu Mincho" w:hAnsi="Times New Roman" w:cs="Times New Roman"/>
                <w:sz w:val="22"/>
                <w:szCs w:val="22"/>
              </w:rPr>
            </w:pPr>
          </w:p>
          <w:p w14:paraId="3896FE87" w14:textId="77777777" w:rsidR="00BB341E" w:rsidRPr="00292AB7" w:rsidRDefault="00BB341E" w:rsidP="00230372">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62E7" w14:textId="77777777" w:rsidR="00BB341E" w:rsidRPr="00292AB7" w:rsidRDefault="00BB341E" w:rsidP="00230372">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25FD0D6" w14:textId="77777777" w:rsidR="00BB341E" w:rsidRPr="00EC460D" w:rsidRDefault="00BB341E" w:rsidP="00BB341E">
      <w:pPr>
        <w:spacing w:after="0" w:line="240" w:lineRule="auto"/>
        <w:rPr>
          <w:rFonts w:ascii="Times New Roman" w:hAnsi="Times New Roman" w:cs="Times New Roman"/>
          <w:sz w:val="22"/>
          <w:szCs w:val="22"/>
        </w:rPr>
      </w:pPr>
    </w:p>
    <w:p w14:paraId="1E7E3059" w14:textId="4B0ED7B2" w:rsidR="00BB341E" w:rsidRPr="0086379B" w:rsidRDefault="00BB341E" w:rsidP="0086379B">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0086379B">
        <w:rPr>
          <w:rFonts w:ascii="Times New Roman" w:hAnsi="Times New Roman" w:cs="Times New Roman"/>
          <w:b/>
          <w:bCs/>
          <w:smallCaps/>
          <w:sz w:val="22"/>
          <w:szCs w:val="22"/>
        </w:rPr>
        <w:t>_</w:t>
      </w:r>
    </w:p>
    <w:sectPr w:rsidR="00BB341E" w:rsidRPr="008637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DEB1" w14:textId="77777777" w:rsidR="003C6DE5" w:rsidRDefault="003C6DE5" w:rsidP="00BB341E">
      <w:pPr>
        <w:spacing w:after="0" w:line="240" w:lineRule="auto"/>
      </w:pPr>
      <w:r>
        <w:separator/>
      </w:r>
    </w:p>
  </w:endnote>
  <w:endnote w:type="continuationSeparator" w:id="0">
    <w:p w14:paraId="06AAE019" w14:textId="77777777" w:rsidR="003C6DE5" w:rsidRDefault="003C6DE5" w:rsidP="00BB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DC2A" w14:textId="77777777" w:rsidR="003C6DE5" w:rsidRDefault="003C6DE5" w:rsidP="00BB341E">
      <w:pPr>
        <w:spacing w:after="0" w:line="240" w:lineRule="auto"/>
      </w:pPr>
      <w:r>
        <w:separator/>
      </w:r>
    </w:p>
  </w:footnote>
  <w:footnote w:type="continuationSeparator" w:id="0">
    <w:p w14:paraId="43BEE300" w14:textId="77777777" w:rsidR="003C6DE5" w:rsidRDefault="003C6DE5" w:rsidP="00BB341E">
      <w:pPr>
        <w:spacing w:after="0" w:line="240" w:lineRule="auto"/>
      </w:pPr>
      <w:r>
        <w:continuationSeparator/>
      </w:r>
    </w:p>
  </w:footnote>
  <w:footnote w:id="1">
    <w:p w14:paraId="7B2462B5"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BBEAE" w14:textId="77777777" w:rsidR="00BB341E" w:rsidRPr="006641C6" w:rsidRDefault="00BB341E" w:rsidP="00BB341E">
      <w:pPr>
        <w:pStyle w:val="Puslapioinaostekstas"/>
        <w:numPr>
          <w:ilvl w:val="0"/>
          <w:numId w:val="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17FEE112" w14:textId="77777777" w:rsidR="00BB341E" w:rsidRDefault="00BB341E" w:rsidP="00BB341E">
      <w:pPr>
        <w:pStyle w:val="Puslapioinaostekstas"/>
        <w:numPr>
          <w:ilvl w:val="0"/>
          <w:numId w:val="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0D2A6F"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21B553"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435F230"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90EC1"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7CA7E"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7802F71"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516917841">
    <w:abstractNumId w:val="1"/>
  </w:num>
  <w:num w:numId="3" w16cid:durableId="2105684055">
    <w:abstractNumId w:val="5"/>
  </w:num>
  <w:num w:numId="4" w16cid:durableId="371005059">
    <w:abstractNumId w:val="3"/>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E"/>
    <w:rsid w:val="00026906"/>
    <w:rsid w:val="000B5595"/>
    <w:rsid w:val="00123012"/>
    <w:rsid w:val="001B54ED"/>
    <w:rsid w:val="00296DC2"/>
    <w:rsid w:val="003259A8"/>
    <w:rsid w:val="00374938"/>
    <w:rsid w:val="003C6DE5"/>
    <w:rsid w:val="003D2629"/>
    <w:rsid w:val="003E15E6"/>
    <w:rsid w:val="0048435C"/>
    <w:rsid w:val="005317F4"/>
    <w:rsid w:val="00560A77"/>
    <w:rsid w:val="00567673"/>
    <w:rsid w:val="0086379B"/>
    <w:rsid w:val="0087561D"/>
    <w:rsid w:val="008C1D0A"/>
    <w:rsid w:val="009B399A"/>
    <w:rsid w:val="00B6223D"/>
    <w:rsid w:val="00BB341E"/>
    <w:rsid w:val="00BC243C"/>
    <w:rsid w:val="00BF3AB4"/>
    <w:rsid w:val="00D33111"/>
    <w:rsid w:val="00DB4C37"/>
    <w:rsid w:val="00DE6621"/>
    <w:rsid w:val="00F63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8E3"/>
  <w15:chartTrackingRefBased/>
  <w15:docId w15:val="{A83EAE2E-DFA0-4967-AAAE-4A30B132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41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BB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4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4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4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4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4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4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4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4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BB34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34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34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34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34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4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4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4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4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4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4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4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41E"/>
    <w:rPr>
      <w:i/>
      <w:iCs/>
      <w:color w:val="404040" w:themeColor="text1" w:themeTint="BF"/>
    </w:rPr>
  </w:style>
  <w:style w:type="paragraph" w:styleId="Sraopastraipa">
    <w:name w:val="List Paragraph"/>
    <w:basedOn w:val="prastasis"/>
    <w:uiPriority w:val="34"/>
    <w:qFormat/>
    <w:rsid w:val="00BB341E"/>
    <w:pPr>
      <w:ind w:left="720"/>
      <w:contextualSpacing/>
    </w:pPr>
  </w:style>
  <w:style w:type="character" w:styleId="Rykuspabraukimas">
    <w:name w:val="Intense Emphasis"/>
    <w:basedOn w:val="Numatytasispastraiposriftas"/>
    <w:uiPriority w:val="21"/>
    <w:qFormat/>
    <w:rsid w:val="00BB341E"/>
    <w:rPr>
      <w:i/>
      <w:iCs/>
      <w:color w:val="0F4761" w:themeColor="accent1" w:themeShade="BF"/>
    </w:rPr>
  </w:style>
  <w:style w:type="paragraph" w:styleId="Iskirtacitata">
    <w:name w:val="Intense Quote"/>
    <w:basedOn w:val="prastasis"/>
    <w:next w:val="prastasis"/>
    <w:link w:val="IskirtacitataDiagrama"/>
    <w:uiPriority w:val="30"/>
    <w:qFormat/>
    <w:rsid w:val="00BB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41E"/>
    <w:rPr>
      <w:i/>
      <w:iCs/>
      <w:color w:val="0F4761" w:themeColor="accent1" w:themeShade="BF"/>
    </w:rPr>
  </w:style>
  <w:style w:type="character" w:styleId="Rykinuoroda">
    <w:name w:val="Intense Reference"/>
    <w:basedOn w:val="Numatytasispastraiposriftas"/>
    <w:uiPriority w:val="32"/>
    <w:qFormat/>
    <w:rsid w:val="00BB341E"/>
    <w:rPr>
      <w:b/>
      <w:bCs/>
      <w:smallCaps/>
      <w:color w:val="0F4761" w:themeColor="accent1" w:themeShade="BF"/>
      <w:spacing w:val="5"/>
    </w:rPr>
  </w:style>
  <w:style w:type="character" w:styleId="Hipersaitas">
    <w:name w:val="Hyperlink"/>
    <w:basedOn w:val="Numatytasispastraiposriftas"/>
    <w:uiPriority w:val="99"/>
    <w:unhideWhenUsed/>
    <w:rsid w:val="00BB341E"/>
    <w:rPr>
      <w:strike w:val="0"/>
      <w:dstrike w:val="0"/>
      <w:color w:val="auto"/>
      <w:u w:val="none"/>
      <w:effect w:val="none"/>
    </w:rPr>
  </w:style>
  <w:style w:type="paragraph" w:styleId="Puslapioinaostekstas">
    <w:name w:val="footnote text"/>
    <w:basedOn w:val="prastasis"/>
    <w:link w:val="PuslapioinaostekstasDiagrama"/>
    <w:uiPriority w:val="99"/>
    <w:unhideWhenUsed/>
    <w:rsid w:val="00BB341E"/>
    <w:rPr>
      <w:sz w:val="20"/>
      <w:szCs w:val="20"/>
    </w:rPr>
  </w:style>
  <w:style w:type="character" w:customStyle="1" w:styleId="PuslapioinaostekstasDiagrama">
    <w:name w:val="Puslapio išnašos tekstas Diagrama"/>
    <w:basedOn w:val="Numatytasispastraiposriftas"/>
    <w:link w:val="Puslapioinaostekstas"/>
    <w:uiPriority w:val="99"/>
    <w:rsid w:val="00BB341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B341E"/>
    <w:rPr>
      <w:vertAlign w:val="superscript"/>
    </w:rPr>
  </w:style>
  <w:style w:type="character" w:customStyle="1" w:styleId="BetarpDiagrama">
    <w:name w:val="Be tarpų Diagrama"/>
    <w:basedOn w:val="Numatytasispastraiposriftas"/>
    <w:link w:val="Betarp"/>
    <w:uiPriority w:val="1"/>
    <w:locked/>
    <w:rsid w:val="0087561D"/>
    <w:rPr>
      <w:rFonts w:ascii="Yu Mincho" w:eastAsiaTheme="minorEastAsia" w:hAnsi="Yu Mincho"/>
      <w:sz w:val="21"/>
      <w:szCs w:val="21"/>
      <w:lang w:eastAsia="lt-LT"/>
    </w:rPr>
  </w:style>
  <w:style w:type="paragraph" w:styleId="Betarp">
    <w:name w:val="No Spacing"/>
    <w:link w:val="BetarpDiagrama"/>
    <w:uiPriority w:val="1"/>
    <w:qFormat/>
    <w:rsid w:val="0087561D"/>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7960">
      <w:bodyDiv w:val="1"/>
      <w:marLeft w:val="0"/>
      <w:marRight w:val="0"/>
      <w:marTop w:val="0"/>
      <w:marBottom w:val="0"/>
      <w:divBdr>
        <w:top w:val="none" w:sz="0" w:space="0" w:color="auto"/>
        <w:left w:val="none" w:sz="0" w:space="0" w:color="auto"/>
        <w:bottom w:val="none" w:sz="0" w:space="0" w:color="auto"/>
        <w:right w:val="none" w:sz="0" w:space="0" w:color="auto"/>
      </w:divBdr>
    </w:div>
    <w:div w:id="983200636">
      <w:bodyDiv w:val="1"/>
      <w:marLeft w:val="0"/>
      <w:marRight w:val="0"/>
      <w:marTop w:val="0"/>
      <w:marBottom w:val="0"/>
      <w:divBdr>
        <w:top w:val="none" w:sz="0" w:space="0" w:color="auto"/>
        <w:left w:val="none" w:sz="0" w:space="0" w:color="auto"/>
        <w:bottom w:val="none" w:sz="0" w:space="0" w:color="auto"/>
        <w:right w:val="none" w:sz="0" w:space="0" w:color="auto"/>
      </w:divBdr>
    </w:div>
    <w:div w:id="1079526453">
      <w:bodyDiv w:val="1"/>
      <w:marLeft w:val="0"/>
      <w:marRight w:val="0"/>
      <w:marTop w:val="0"/>
      <w:marBottom w:val="0"/>
      <w:divBdr>
        <w:top w:val="none" w:sz="0" w:space="0" w:color="auto"/>
        <w:left w:val="none" w:sz="0" w:space="0" w:color="auto"/>
        <w:bottom w:val="none" w:sz="0" w:space="0" w:color="auto"/>
        <w:right w:val="none" w:sz="0" w:space="0" w:color="auto"/>
      </w:divBdr>
    </w:div>
    <w:div w:id="20803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16499</Words>
  <Characters>9405</Characters>
  <Application>Microsoft Office Word</Application>
  <DocSecurity>0</DocSecurity>
  <Lines>78</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Vaškevičiūtė</dc:creator>
  <cp:keywords/>
  <dc:description/>
  <cp:lastModifiedBy>Miglė Radziukienė</cp:lastModifiedBy>
  <cp:revision>16</cp:revision>
  <dcterms:created xsi:type="dcterms:W3CDTF">2024-12-12T12:04:00Z</dcterms:created>
  <dcterms:modified xsi:type="dcterms:W3CDTF">2025-09-17T08:21:00Z</dcterms:modified>
</cp:coreProperties>
</file>