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7435A" w14:textId="4742F45B" w:rsidR="0056075C" w:rsidRPr="000C5BDD" w:rsidRDefault="001017A7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</w:t>
      </w:r>
      <w:r w:rsidR="0031053E">
        <w:rPr>
          <w:rFonts w:ascii="Times New Roman" w:hAnsi="Times New Roman" w:cs="Times New Roman"/>
          <w:color w:val="auto"/>
          <w:lang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31053E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56DB4F86" w14:textId="50E13CED" w:rsidR="00FF7BBF" w:rsidRPr="00A12E20" w:rsidRDefault="00435102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1658FE24" w14:textId="3C93FAB8" w:rsidR="00A12E20" w:rsidRPr="00A12E20" w:rsidRDefault="00A12E20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iCs/>
          <w:color w:val="auto"/>
          <w:lang w:eastAsia="en-US"/>
        </w:rPr>
      </w:pPr>
      <w:r w:rsidRPr="00A12E20">
        <w:rPr>
          <w:rFonts w:ascii="Times New Roman" w:hAnsi="Times New Roman" w:cs="Times New Roman" w:hint="eastAsia"/>
          <w:b/>
          <w:iCs/>
          <w:color w:val="auto"/>
          <w:lang w:eastAsia="en-US"/>
        </w:rPr>
        <w:t>Š</w:t>
      </w: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>IAUR</w:t>
      </w:r>
      <w:r w:rsidRPr="00A12E20">
        <w:rPr>
          <w:rFonts w:ascii="Times New Roman" w:hAnsi="Times New Roman" w:cs="Times New Roman" w:hint="eastAsia"/>
          <w:b/>
          <w:iCs/>
          <w:color w:val="auto"/>
          <w:lang w:eastAsia="en-US"/>
        </w:rPr>
        <w:t>Ė</w:t>
      </w: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>S G. VK7216, UNIKALUS NR. 4400-5155-5030, ESAN</w:t>
      </w:r>
      <w:r w:rsidRPr="00A12E20">
        <w:rPr>
          <w:rFonts w:ascii="Times New Roman" w:hAnsi="Times New Roman" w:cs="Times New Roman" w:hint="eastAsia"/>
          <w:b/>
          <w:iCs/>
          <w:color w:val="auto"/>
          <w:lang w:eastAsia="en-US"/>
        </w:rPr>
        <w:t>Č</w:t>
      </w: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>IOS KYBART</w:t>
      </w:r>
      <w:r w:rsidRPr="00A12E20">
        <w:rPr>
          <w:rFonts w:ascii="Times New Roman" w:hAnsi="Times New Roman" w:cs="Times New Roman" w:hint="eastAsia"/>
          <w:b/>
          <w:iCs/>
          <w:color w:val="auto"/>
          <w:lang w:eastAsia="en-US"/>
        </w:rPr>
        <w:t>Ų</w:t>
      </w: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 xml:space="preserve"> M.,</w:t>
      </w:r>
    </w:p>
    <w:p w14:paraId="3A69CEB0" w14:textId="1214328D" w:rsidR="0056075C" w:rsidRDefault="00A12E20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>VILKAVI</w:t>
      </w:r>
      <w:r w:rsidRPr="00A12E20">
        <w:rPr>
          <w:rFonts w:ascii="Times New Roman" w:hAnsi="Times New Roman" w:cs="Times New Roman" w:hint="eastAsia"/>
          <w:b/>
          <w:iCs/>
          <w:color w:val="auto"/>
          <w:lang w:eastAsia="en-US"/>
        </w:rPr>
        <w:t>Š</w:t>
      </w:r>
      <w:r w:rsidRPr="00A12E20">
        <w:rPr>
          <w:rFonts w:ascii="Times New Roman" w:hAnsi="Times New Roman" w:cs="Times New Roman"/>
          <w:b/>
          <w:iCs/>
          <w:color w:val="auto"/>
          <w:lang w:eastAsia="en-US"/>
        </w:rPr>
        <w:t>KIO R. SAV., KAPITALINI</w:t>
      </w:r>
      <w:r>
        <w:rPr>
          <w:rFonts w:ascii="Times New Roman" w:hAnsi="Times New Roman" w:cs="Times New Roman"/>
          <w:b/>
          <w:iCs/>
          <w:color w:val="auto"/>
          <w:lang w:eastAsia="en-US"/>
        </w:rPr>
        <w:t>O</w:t>
      </w:r>
      <w:r w:rsidRPr="0061350F">
        <w:rPr>
          <w:rFonts w:ascii="Times New Roman" w:hAnsi="Times New Roman" w:cs="Times New Roman"/>
          <w:b/>
          <w:iCs/>
          <w:color w:val="auto"/>
          <w:lang w:eastAsia="en-US"/>
        </w:rPr>
        <w:t xml:space="preserve"> REMONTO</w:t>
      </w:r>
      <w:r w:rsidRPr="00B31D71">
        <w:rPr>
          <w:rFonts w:ascii="Times New Roman" w:hAnsi="Times New Roman" w:cs="Times New Roman"/>
          <w:b/>
          <w:color w:val="auto"/>
          <w:lang w:eastAsia="en-US"/>
        </w:rPr>
        <w:t xml:space="preserve"> DARB</w:t>
      </w:r>
      <w:r>
        <w:rPr>
          <w:rFonts w:ascii="Times New Roman" w:hAnsi="Times New Roman" w:cs="Times New Roman"/>
          <w:b/>
          <w:color w:val="auto"/>
          <w:lang w:eastAsia="en-US"/>
        </w:rPr>
        <w:t>AI</w:t>
      </w:r>
      <w:r w:rsidR="00714851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875"/>
        <w:gridCol w:w="875"/>
        <w:gridCol w:w="877"/>
        <w:gridCol w:w="1133"/>
        <w:gridCol w:w="1136"/>
        <w:gridCol w:w="1133"/>
        <w:gridCol w:w="1133"/>
        <w:gridCol w:w="1277"/>
        <w:gridCol w:w="1663"/>
      </w:tblGrid>
      <w:tr w:rsidR="00A12E20" w:rsidRPr="006A1B27" w14:paraId="4088ECA9" w14:textId="77777777" w:rsidTr="00A12E20">
        <w:trPr>
          <w:cantSplit/>
          <w:trHeight w:val="355"/>
        </w:trPr>
        <w:tc>
          <w:tcPr>
            <w:tcW w:w="193" w:type="pct"/>
            <w:vMerge w:val="restart"/>
            <w:vAlign w:val="center"/>
          </w:tcPr>
          <w:p w14:paraId="1A648CB0" w14:textId="77777777" w:rsidR="00A12E20" w:rsidRPr="006A1B27" w:rsidRDefault="00A12E20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A12E20" w:rsidRPr="006A1B27" w:rsidRDefault="00A12E20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A12E20" w:rsidRPr="003E5B53" w:rsidRDefault="00A12E20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A12E20" w:rsidRPr="006A1B27" w:rsidRDefault="00A12E20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A12E20" w:rsidRPr="006A1B27" w:rsidRDefault="00A12E20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39" w:type="pct"/>
            <w:gridSpan w:val="8"/>
          </w:tcPr>
          <w:p w14:paraId="3C9F4972" w14:textId="6E489740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599" w:type="pct"/>
            <w:vAlign w:val="center"/>
          </w:tcPr>
          <w:p w14:paraId="4AC02638" w14:textId="218D165A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A12E20" w:rsidRPr="003E5B53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05948E2E" w14:textId="77777777" w:rsidTr="00A12E20">
        <w:trPr>
          <w:cantSplit/>
          <w:trHeight w:val="1206"/>
        </w:trPr>
        <w:tc>
          <w:tcPr>
            <w:tcW w:w="193" w:type="pct"/>
            <w:vMerge/>
          </w:tcPr>
          <w:p w14:paraId="5FEBD5D4" w14:textId="77777777" w:rsidR="00A12E20" w:rsidRPr="006A1B27" w:rsidRDefault="00A12E20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A12E20" w:rsidRPr="006A1B27" w:rsidRDefault="00A12E20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extDirection w:val="btLr"/>
            <w:vAlign w:val="center"/>
          </w:tcPr>
          <w:p w14:paraId="73394F98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15" w:type="pct"/>
            <w:textDirection w:val="btLr"/>
            <w:vAlign w:val="center"/>
          </w:tcPr>
          <w:p w14:paraId="78AF81C3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16" w:type="pct"/>
            <w:textDirection w:val="btLr"/>
          </w:tcPr>
          <w:p w14:paraId="00120650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408" w:type="pct"/>
            <w:textDirection w:val="btLr"/>
          </w:tcPr>
          <w:p w14:paraId="4E88D0E7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409" w:type="pct"/>
            <w:textDirection w:val="btLr"/>
            <w:vAlign w:val="center"/>
          </w:tcPr>
          <w:p w14:paraId="71C2FD57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08" w:type="pct"/>
            <w:textDirection w:val="btLr"/>
          </w:tcPr>
          <w:p w14:paraId="607DEEC3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408" w:type="pct"/>
            <w:textDirection w:val="btLr"/>
          </w:tcPr>
          <w:p w14:paraId="3C9EC221" w14:textId="08BBBF24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460" w:type="pct"/>
            <w:textDirection w:val="btLr"/>
          </w:tcPr>
          <w:p w14:paraId="0ED8D9A0" w14:textId="29593AD9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VIII mėn.</w:t>
            </w:r>
          </w:p>
        </w:tc>
        <w:tc>
          <w:tcPr>
            <w:tcW w:w="599" w:type="pct"/>
            <w:textDirection w:val="btLr"/>
          </w:tcPr>
          <w:p w14:paraId="5A3D87EE" w14:textId="45D17095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A12E20" w:rsidRPr="006A1B27" w14:paraId="0771A9E4" w14:textId="77777777" w:rsidTr="00A12E20">
        <w:trPr>
          <w:trHeight w:val="70"/>
        </w:trPr>
        <w:tc>
          <w:tcPr>
            <w:tcW w:w="193" w:type="pct"/>
          </w:tcPr>
          <w:p w14:paraId="56F689C1" w14:textId="2328A618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39D98D0F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30CDC7BC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1743449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206CF2D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A46D87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AEA8B3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2EBBC3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A0276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120EEEF0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3156934" w14:textId="30218C45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074FDEED" w14:textId="77777777" w:rsidTr="00A12E20">
        <w:trPr>
          <w:trHeight w:val="70"/>
        </w:trPr>
        <w:tc>
          <w:tcPr>
            <w:tcW w:w="193" w:type="pct"/>
          </w:tcPr>
          <w:p w14:paraId="661D30BA" w14:textId="69748360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435FFE4B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darbai</w:t>
            </w:r>
          </w:p>
        </w:tc>
        <w:tc>
          <w:tcPr>
            <w:tcW w:w="315" w:type="pct"/>
          </w:tcPr>
          <w:p w14:paraId="133EB331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76D1785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F2C366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E3045F7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CF8FD2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715AF7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5FA502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B3F82C3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EE30BFE" w14:textId="61F125AF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6B522756" w14:textId="77777777" w:rsidTr="00A12E20">
        <w:trPr>
          <w:trHeight w:val="70"/>
        </w:trPr>
        <w:tc>
          <w:tcPr>
            <w:tcW w:w="193" w:type="pct"/>
          </w:tcPr>
          <w:p w14:paraId="50AB4412" w14:textId="35E0E313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9" w:type="pct"/>
          </w:tcPr>
          <w:p w14:paraId="555F550F" w14:textId="46C8641C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Konstrukcinio drena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ž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į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rengim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454EF737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6EDFDC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58EBD7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0716BC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AFFF87C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8EC887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53D516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27EAC81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C6860B1" w14:textId="4E886B06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40A19BDB" w14:textId="77777777" w:rsidTr="00A12E20">
        <w:trPr>
          <w:trHeight w:val="70"/>
        </w:trPr>
        <w:tc>
          <w:tcPr>
            <w:tcW w:w="193" w:type="pct"/>
          </w:tcPr>
          <w:p w14:paraId="1AE6E155" w14:textId="0F742AA5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pct"/>
          </w:tcPr>
          <w:p w14:paraId="265F2ABC" w14:textId="2CA36506" w:rsidR="00A12E20" w:rsidRDefault="00A12E20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Va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ž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iuojamosios dalies dangos konstrukcijos 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į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rengim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o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(gatv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ė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ir nuova</w:t>
            </w:r>
            <w:r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ž</w:t>
            </w: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os)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2BF73242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54FDE26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40A3F4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82A811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1A6A08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06920BB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C195690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DE38D1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531AA7BB" w14:textId="30ACBD36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4541A8F3" w14:textId="77777777" w:rsidTr="00A12E20">
        <w:trPr>
          <w:trHeight w:val="70"/>
        </w:trPr>
        <w:tc>
          <w:tcPr>
            <w:tcW w:w="193" w:type="pct"/>
          </w:tcPr>
          <w:p w14:paraId="7568E738" w14:textId="7694AE24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547B4787" w14:textId="04D0E8B4" w:rsidR="00A12E20" w:rsidRPr="00EA2512" w:rsidRDefault="00A12E20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Kiti darbai</w:t>
            </w:r>
          </w:p>
        </w:tc>
        <w:tc>
          <w:tcPr>
            <w:tcW w:w="315" w:type="pct"/>
          </w:tcPr>
          <w:p w14:paraId="1873ED5F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2661B7F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239A3A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8478F83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C59729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E8F3C65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0CA145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FE69332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07939ED9" w14:textId="4DA9A332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6438545C" w14:textId="77777777" w:rsidTr="00A12E20">
        <w:trPr>
          <w:trHeight w:val="70"/>
        </w:trPr>
        <w:tc>
          <w:tcPr>
            <w:tcW w:w="193" w:type="pct"/>
          </w:tcPr>
          <w:p w14:paraId="40BC0A32" w14:textId="40E98FBE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08DFFDFA" w14:textId="53A13CEB" w:rsidR="00A12E20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Aplinkos sutvarkymo</w:t>
            </w:r>
            <w:r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141F232F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99580DE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77D805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B26712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B28FDF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EA40A8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6634CB6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4F94BBA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26C6A57" w14:textId="4BA9E3CB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3BE45C8A" w14:textId="77777777" w:rsidTr="00A12E20">
        <w:trPr>
          <w:trHeight w:val="70"/>
        </w:trPr>
        <w:tc>
          <w:tcPr>
            <w:tcW w:w="4401" w:type="pct"/>
            <w:gridSpan w:val="10"/>
          </w:tcPr>
          <w:p w14:paraId="177465F6" w14:textId="7D77D973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599" w:type="pct"/>
          </w:tcPr>
          <w:p w14:paraId="385F5248" w14:textId="17F119B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5B24E425" w14:textId="77777777" w:rsidTr="00A12E20">
        <w:trPr>
          <w:trHeight w:val="70"/>
        </w:trPr>
        <w:tc>
          <w:tcPr>
            <w:tcW w:w="4401" w:type="pct"/>
            <w:gridSpan w:val="10"/>
          </w:tcPr>
          <w:p w14:paraId="0ED886BC" w14:textId="1A5B1732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599" w:type="pct"/>
          </w:tcPr>
          <w:p w14:paraId="52888A0D" w14:textId="6778581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7690C04B" w14:textId="77777777" w:rsidTr="00A12E20">
        <w:trPr>
          <w:trHeight w:val="70"/>
        </w:trPr>
        <w:tc>
          <w:tcPr>
            <w:tcW w:w="4401" w:type="pct"/>
            <w:gridSpan w:val="10"/>
          </w:tcPr>
          <w:p w14:paraId="0788510B" w14:textId="472052D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599" w:type="pct"/>
          </w:tcPr>
          <w:p w14:paraId="5E33715C" w14:textId="23B590FF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15C86DE1" w14:textId="78F6B737" w:rsidR="001017A7" w:rsidRPr="000C5BDD" w:rsidRDefault="001017A7" w:rsidP="00A12E20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87CC5" w14:textId="77777777" w:rsidR="00E74F07" w:rsidRDefault="00E74F07" w:rsidP="00E74F07">
      <w:r>
        <w:separator/>
      </w:r>
    </w:p>
  </w:endnote>
  <w:endnote w:type="continuationSeparator" w:id="0">
    <w:p w14:paraId="6E3907B0" w14:textId="77777777" w:rsidR="00E74F07" w:rsidRDefault="00E74F07" w:rsidP="00E7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A812" w14:textId="77777777" w:rsidR="00E74F07" w:rsidRDefault="00E74F07" w:rsidP="00E74F07">
      <w:r>
        <w:separator/>
      </w:r>
    </w:p>
  </w:footnote>
  <w:footnote w:type="continuationSeparator" w:id="0">
    <w:p w14:paraId="37ACB744" w14:textId="77777777" w:rsidR="00E74F07" w:rsidRDefault="00E74F07" w:rsidP="00E7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97CC3"/>
    <w:rsid w:val="000C5BDD"/>
    <w:rsid w:val="001017A7"/>
    <w:rsid w:val="0012648D"/>
    <w:rsid w:val="0012702B"/>
    <w:rsid w:val="001E17D5"/>
    <w:rsid w:val="00296661"/>
    <w:rsid w:val="0031053E"/>
    <w:rsid w:val="003A4ABA"/>
    <w:rsid w:val="003D61C7"/>
    <w:rsid w:val="003D77C1"/>
    <w:rsid w:val="003E5B53"/>
    <w:rsid w:val="00435102"/>
    <w:rsid w:val="004F7D6E"/>
    <w:rsid w:val="00500C4A"/>
    <w:rsid w:val="0056075C"/>
    <w:rsid w:val="00563752"/>
    <w:rsid w:val="00571AE2"/>
    <w:rsid w:val="0061350F"/>
    <w:rsid w:val="00643542"/>
    <w:rsid w:val="00692732"/>
    <w:rsid w:val="006F5DF8"/>
    <w:rsid w:val="00714851"/>
    <w:rsid w:val="0075142A"/>
    <w:rsid w:val="00827C01"/>
    <w:rsid w:val="0086778A"/>
    <w:rsid w:val="00886636"/>
    <w:rsid w:val="00886C0C"/>
    <w:rsid w:val="008D4823"/>
    <w:rsid w:val="00901D2A"/>
    <w:rsid w:val="00957825"/>
    <w:rsid w:val="009E497D"/>
    <w:rsid w:val="00A12E20"/>
    <w:rsid w:val="00A86DEC"/>
    <w:rsid w:val="00AD146A"/>
    <w:rsid w:val="00AD6039"/>
    <w:rsid w:val="00AE3EA6"/>
    <w:rsid w:val="00AF2674"/>
    <w:rsid w:val="00CB01BE"/>
    <w:rsid w:val="00D12106"/>
    <w:rsid w:val="00D45E61"/>
    <w:rsid w:val="00D66A4D"/>
    <w:rsid w:val="00DA489C"/>
    <w:rsid w:val="00E4042A"/>
    <w:rsid w:val="00E43540"/>
    <w:rsid w:val="00E74F07"/>
    <w:rsid w:val="00EA251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07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F07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2024-12-16T08:27:00Z</dcterms:created>
  <dcterms:modified xsi:type="dcterms:W3CDTF">2024-12-16T08:27:00Z</dcterms:modified>
</cp:coreProperties>
</file>