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A38FFB" w14:textId="64E24332" w:rsidR="0017029E" w:rsidRPr="00BB45F3" w:rsidRDefault="005A2F24" w:rsidP="0017029E">
      <w:pPr>
        <w:jc w:val="center"/>
        <w:rPr>
          <w:rFonts w:ascii="Tahoma" w:eastAsia="Times New Roman" w:hAnsi="Tahoma" w:cs="Tahoma"/>
          <w:b/>
          <w:bCs/>
          <w:color w:val="000000"/>
          <w:sz w:val="22"/>
          <w:szCs w:val="22"/>
          <w:lang w:val="lt-LT" w:eastAsia="lt-LT"/>
        </w:rPr>
      </w:pPr>
      <w:r>
        <w:rPr>
          <w:rFonts w:ascii="Tahoma" w:eastAsia="Times New Roman" w:hAnsi="Tahoma" w:cs="Tahoma"/>
          <w:b/>
          <w:bCs/>
          <w:noProof/>
          <w:color w:val="000000"/>
          <w:sz w:val="22"/>
          <w:szCs w:val="22"/>
        </w:rPr>
        <w:t>AB ,,SMILTYNĖS PERKĖLA”</w:t>
      </w:r>
    </w:p>
    <w:p w14:paraId="2AD9AE03" w14:textId="77777777" w:rsidR="0017029E" w:rsidRPr="00BB45F3" w:rsidRDefault="0017029E" w:rsidP="0017029E">
      <w:pPr>
        <w:jc w:val="center"/>
        <w:rPr>
          <w:rFonts w:ascii="Tahoma" w:eastAsia="Times New Roman" w:hAnsi="Tahoma" w:cs="Tahoma"/>
          <w:b/>
          <w:bCs/>
          <w:color w:val="000000"/>
          <w:sz w:val="22"/>
          <w:szCs w:val="22"/>
          <w:lang w:val="lt-LT" w:eastAsia="lt-LT"/>
        </w:rPr>
      </w:pPr>
    </w:p>
    <w:p w14:paraId="55E8AEAA" w14:textId="6E432D88" w:rsidR="0017029E" w:rsidRPr="00BB45F3" w:rsidRDefault="0017029E" w:rsidP="0017029E">
      <w:pPr>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KVIETIMAS Į IŠANKSTINĘ RINKOS KONSULTACIJĄ</w:t>
      </w:r>
      <w:r w:rsidR="00607811">
        <w:rPr>
          <w:rFonts w:ascii="Tahoma" w:eastAsia="Times New Roman" w:hAnsi="Tahoma" w:cs="Tahoma"/>
          <w:b/>
          <w:bCs/>
          <w:color w:val="000000"/>
          <w:sz w:val="22"/>
          <w:szCs w:val="22"/>
          <w:lang w:val="lt-LT" w:eastAsia="lt-LT"/>
        </w:rPr>
        <w:t>, TYRIMĄ</w:t>
      </w:r>
      <w:r w:rsidRPr="00BB45F3">
        <w:rPr>
          <w:rFonts w:ascii="Tahoma" w:eastAsia="Times New Roman" w:hAnsi="Tahoma" w:cs="Tahoma"/>
          <w:b/>
          <w:bCs/>
          <w:color w:val="000000"/>
          <w:sz w:val="22"/>
          <w:szCs w:val="22"/>
          <w:lang w:val="lt-LT" w:eastAsia="lt-LT"/>
        </w:rPr>
        <w:t xml:space="preserve"> </w:t>
      </w:r>
    </w:p>
    <w:p w14:paraId="5A81889F" w14:textId="74AE7D80" w:rsidR="0017029E" w:rsidRDefault="00D40EEB" w:rsidP="00351081">
      <w:pPr>
        <w:tabs>
          <w:tab w:val="left" w:pos="360"/>
        </w:tabs>
        <w:jc w:val="center"/>
        <w:rPr>
          <w:rFonts w:ascii="Tahoma" w:eastAsia="Times New Roman" w:hAnsi="Tahoma" w:cs="Tahoma"/>
          <w:b/>
          <w:bCs/>
          <w:color w:val="000000"/>
          <w:sz w:val="22"/>
          <w:szCs w:val="22"/>
          <w:lang w:val="lt-LT" w:eastAsia="lt-LT"/>
        </w:rPr>
      </w:pPr>
      <w:r w:rsidRPr="00BB45F3">
        <w:rPr>
          <w:rFonts w:ascii="Tahoma" w:eastAsia="Times New Roman" w:hAnsi="Tahoma" w:cs="Tahoma"/>
          <w:b/>
          <w:bCs/>
          <w:color w:val="000000"/>
          <w:sz w:val="22"/>
          <w:szCs w:val="22"/>
          <w:lang w:val="lt-LT" w:eastAsia="lt-LT"/>
        </w:rPr>
        <w:t>DĖL</w:t>
      </w:r>
      <w:r>
        <w:rPr>
          <w:rFonts w:ascii="Tahoma" w:eastAsia="Times New Roman" w:hAnsi="Tahoma" w:cs="Tahoma"/>
          <w:b/>
          <w:bCs/>
          <w:color w:val="000000"/>
          <w:sz w:val="22"/>
          <w:szCs w:val="22"/>
          <w:lang w:val="lt-LT" w:eastAsia="lt-LT"/>
        </w:rPr>
        <w:t xml:space="preserve"> </w:t>
      </w:r>
      <w:r w:rsidR="00CF1CEB" w:rsidRPr="00CF1CEB">
        <w:rPr>
          <w:rFonts w:ascii="Tahoma" w:eastAsia="Times New Roman" w:hAnsi="Tahoma" w:cs="Tahoma"/>
          <w:b/>
          <w:bCs/>
          <w:color w:val="000000"/>
          <w:sz w:val="22"/>
          <w:szCs w:val="22"/>
          <w:lang w:val="lt-LT" w:eastAsia="lt-LT"/>
        </w:rPr>
        <w:t>KELTO „KLAIPĖDA“ DOKINĖS APŽIŪROS IR REMONTO PASLAUGŲ</w:t>
      </w:r>
      <w:r w:rsidR="00CF1CEB" w:rsidRPr="00CF1CEB">
        <w:rPr>
          <w:rFonts w:ascii="Tahoma" w:eastAsia="Times New Roman" w:hAnsi="Tahoma" w:cs="Tahoma"/>
          <w:b/>
          <w:bCs/>
          <w:color w:val="000000"/>
          <w:sz w:val="22"/>
          <w:szCs w:val="22"/>
          <w:lang w:val="lt-LT" w:eastAsia="lt-LT"/>
        </w:rPr>
        <w:t xml:space="preserve"> </w:t>
      </w:r>
      <w:r w:rsidRPr="00D40EEB">
        <w:rPr>
          <w:rFonts w:ascii="Tahoma" w:eastAsia="Times New Roman" w:hAnsi="Tahoma" w:cs="Tahoma"/>
          <w:b/>
          <w:bCs/>
          <w:color w:val="000000"/>
          <w:sz w:val="22"/>
          <w:szCs w:val="22"/>
          <w:lang w:val="lt-LT" w:eastAsia="lt-LT"/>
        </w:rPr>
        <w:t>PIRKIMO</w:t>
      </w:r>
    </w:p>
    <w:p w14:paraId="1F8E1607" w14:textId="77777777" w:rsidR="00D85D25" w:rsidRPr="007B7637" w:rsidRDefault="00D85D25" w:rsidP="00351081">
      <w:pPr>
        <w:tabs>
          <w:tab w:val="left" w:pos="360"/>
        </w:tabs>
        <w:jc w:val="center"/>
        <w:rPr>
          <w:rFonts w:ascii="Tahoma" w:eastAsia="Times New Roman" w:hAnsi="Tahoma" w:cs="Tahoma"/>
          <w:b/>
          <w:bCs/>
          <w:color w:val="FF0000"/>
          <w:sz w:val="22"/>
          <w:szCs w:val="22"/>
          <w:lang w:val="lt-LT" w:eastAsia="lt-LT"/>
        </w:rPr>
      </w:pPr>
    </w:p>
    <w:p w14:paraId="14B32A6D" w14:textId="3BE579A6" w:rsidR="0017029E" w:rsidRPr="00547112" w:rsidRDefault="00960703" w:rsidP="0017029E">
      <w:pPr>
        <w:jc w:val="center"/>
        <w:rPr>
          <w:rFonts w:ascii="Tahoma" w:eastAsia="Times New Roman" w:hAnsi="Tahoma" w:cs="Tahoma"/>
          <w:color w:val="000000"/>
          <w:sz w:val="22"/>
          <w:szCs w:val="22"/>
          <w:lang w:eastAsia="lt-LT"/>
        </w:rPr>
      </w:pPr>
      <w:r w:rsidRPr="009032F3">
        <w:rPr>
          <w:rFonts w:ascii="Tahoma" w:eastAsia="Times New Roman" w:hAnsi="Tahoma" w:cs="Tahoma"/>
          <w:sz w:val="22"/>
          <w:szCs w:val="22"/>
          <w:lang w:eastAsia="lt-LT"/>
        </w:rPr>
        <w:t>202</w:t>
      </w:r>
      <w:r w:rsidR="00F631FD">
        <w:rPr>
          <w:rFonts w:ascii="Tahoma" w:eastAsia="Times New Roman" w:hAnsi="Tahoma" w:cs="Tahoma"/>
          <w:sz w:val="22"/>
          <w:szCs w:val="22"/>
          <w:lang w:eastAsia="lt-LT"/>
        </w:rPr>
        <w:t>5</w:t>
      </w:r>
      <w:r w:rsidR="0017029E" w:rsidRPr="009032F3">
        <w:rPr>
          <w:rFonts w:ascii="Tahoma" w:eastAsia="Times New Roman" w:hAnsi="Tahoma" w:cs="Tahoma"/>
          <w:sz w:val="22"/>
          <w:szCs w:val="22"/>
          <w:lang w:eastAsia="lt-LT"/>
        </w:rPr>
        <w:t xml:space="preserve"> m. </w:t>
      </w:r>
      <w:proofErr w:type="spellStart"/>
      <w:r w:rsidR="00D40EEB">
        <w:rPr>
          <w:rFonts w:ascii="Tahoma" w:eastAsia="Times New Roman" w:hAnsi="Tahoma" w:cs="Tahoma"/>
          <w:sz w:val="22"/>
          <w:szCs w:val="22"/>
          <w:lang w:eastAsia="lt-LT"/>
        </w:rPr>
        <w:t>rugsėjo</w:t>
      </w:r>
      <w:proofErr w:type="spellEnd"/>
      <w:r w:rsidR="00D40EEB">
        <w:rPr>
          <w:rFonts w:ascii="Tahoma" w:eastAsia="Times New Roman" w:hAnsi="Tahoma" w:cs="Tahoma"/>
          <w:sz w:val="22"/>
          <w:szCs w:val="22"/>
          <w:lang w:eastAsia="lt-LT"/>
        </w:rPr>
        <w:t xml:space="preserve"> </w:t>
      </w:r>
      <w:r w:rsidR="00CF1CEB">
        <w:rPr>
          <w:rFonts w:ascii="Tahoma" w:eastAsia="Times New Roman" w:hAnsi="Tahoma" w:cs="Tahoma"/>
          <w:sz w:val="22"/>
          <w:szCs w:val="22"/>
          <w:lang w:eastAsia="lt-LT"/>
        </w:rPr>
        <w:t>30</w:t>
      </w:r>
      <w:r w:rsidR="0017029E" w:rsidRPr="009032F3">
        <w:rPr>
          <w:rFonts w:ascii="Tahoma" w:eastAsia="Times New Roman" w:hAnsi="Tahoma" w:cs="Tahoma"/>
          <w:sz w:val="22"/>
          <w:szCs w:val="22"/>
          <w:lang w:eastAsia="lt-LT"/>
        </w:rPr>
        <w:t xml:space="preserve"> d</w:t>
      </w:r>
      <w:r w:rsidR="0017029E" w:rsidRPr="00547112">
        <w:rPr>
          <w:rFonts w:ascii="Tahoma" w:eastAsia="Times New Roman" w:hAnsi="Tahoma" w:cs="Tahoma"/>
          <w:color w:val="000000"/>
          <w:sz w:val="22"/>
          <w:szCs w:val="22"/>
          <w:lang w:eastAsia="lt-LT"/>
        </w:rPr>
        <w:t>.</w:t>
      </w:r>
    </w:p>
    <w:p w14:paraId="386F60F4" w14:textId="7F544EBE" w:rsidR="0017029E" w:rsidRPr="00547112" w:rsidRDefault="0017029E" w:rsidP="0017029E">
      <w:pPr>
        <w:jc w:val="center"/>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Klaipėda</w:t>
      </w:r>
      <w:proofErr w:type="spellEnd"/>
    </w:p>
    <w:p w14:paraId="706D72B3" w14:textId="77777777" w:rsidR="0017029E" w:rsidRPr="00547112" w:rsidRDefault="0017029E" w:rsidP="00CE62E2">
      <w:pPr>
        <w:tabs>
          <w:tab w:val="left" w:pos="360"/>
        </w:tabs>
        <w:jc w:val="center"/>
        <w:rPr>
          <w:rFonts w:ascii="Tahoma" w:hAnsi="Tahoma" w:cs="Tahoma"/>
          <w:b/>
          <w:bCs/>
          <w:sz w:val="22"/>
          <w:szCs w:val="22"/>
          <w:lang w:bidi="hi-IN"/>
        </w:rPr>
      </w:pPr>
    </w:p>
    <w:p w14:paraId="313EE46F" w14:textId="77777777" w:rsidR="0017029E" w:rsidRPr="00547112" w:rsidRDefault="0017029E" w:rsidP="005A2F24">
      <w:pPr>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objektas</w:t>
      </w:r>
      <w:proofErr w:type="spellEnd"/>
      <w:r w:rsidRPr="00547112">
        <w:rPr>
          <w:rFonts w:ascii="Tahoma" w:eastAsia="Times New Roman" w:hAnsi="Tahoma" w:cs="Tahoma"/>
          <w:color w:val="000000"/>
          <w:sz w:val="22"/>
          <w:szCs w:val="22"/>
          <w:lang w:eastAsia="lt-LT"/>
        </w:rPr>
        <w:t xml:space="preserve"> </w:t>
      </w:r>
    </w:p>
    <w:p w14:paraId="54CE5050" w14:textId="41CBAED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hAnsi="Tahoma" w:cs="Tahoma"/>
          <w:sz w:val="22"/>
          <w:szCs w:val="22"/>
        </w:rPr>
        <w:t xml:space="preserve">AB </w:t>
      </w:r>
      <w:r w:rsidR="009C06F2">
        <w:rPr>
          <w:rFonts w:ascii="Tahoma" w:hAnsi="Tahoma" w:cs="Tahoma"/>
          <w:sz w:val="22"/>
          <w:szCs w:val="22"/>
        </w:rPr>
        <w:t>“</w:t>
      </w:r>
      <w:r w:rsidRPr="00547112">
        <w:rPr>
          <w:rFonts w:ascii="Tahoma" w:hAnsi="Tahoma" w:cs="Tahoma"/>
          <w:sz w:val="22"/>
          <w:szCs w:val="22"/>
        </w:rPr>
        <w:t>Smiltynės perkėla” (</w:t>
      </w:r>
      <w:proofErr w:type="spellStart"/>
      <w:r w:rsidRPr="00547112">
        <w:rPr>
          <w:rFonts w:ascii="Tahoma" w:hAnsi="Tahoma" w:cs="Tahoma"/>
          <w:sz w:val="22"/>
          <w:szCs w:val="22"/>
        </w:rPr>
        <w:t>toliau</w:t>
      </w:r>
      <w:proofErr w:type="spellEnd"/>
      <w:r w:rsidRPr="00547112">
        <w:rPr>
          <w:rFonts w:ascii="Tahoma" w:hAnsi="Tahoma" w:cs="Tahoma"/>
          <w:sz w:val="22"/>
          <w:szCs w:val="22"/>
        </w:rPr>
        <w:t xml:space="preserve"> – </w:t>
      </w:r>
      <w:proofErr w:type="spellStart"/>
      <w:r w:rsidRPr="00547112">
        <w:rPr>
          <w:rFonts w:ascii="Tahoma" w:hAnsi="Tahoma" w:cs="Tahoma"/>
          <w:sz w:val="22"/>
          <w:szCs w:val="22"/>
        </w:rPr>
        <w:t>Užsakovas</w:t>
      </w:r>
      <w:proofErr w:type="spellEnd"/>
      <w:r w:rsidRPr="00547112">
        <w:rPr>
          <w:rFonts w:ascii="Tahoma" w:hAnsi="Tahoma" w:cs="Tahoma"/>
          <w:sz w:val="22"/>
          <w:szCs w:val="22"/>
        </w:rPr>
        <w:t>)</w:t>
      </w: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00607811">
        <w:rPr>
          <w:rFonts w:ascii="Tahoma" w:eastAsia="Times New Roman" w:hAnsi="Tahoma" w:cs="Tahoma"/>
          <w:color w:val="000000"/>
          <w:sz w:val="22"/>
          <w:szCs w:val="22"/>
          <w:lang w:eastAsia="lt-LT"/>
        </w:rPr>
        <w:t xml:space="preserve">, </w:t>
      </w:r>
      <w:proofErr w:type="spellStart"/>
      <w:r w:rsidR="00607811">
        <w:rPr>
          <w:rFonts w:ascii="Tahoma" w:eastAsia="Times New Roman" w:hAnsi="Tahoma" w:cs="Tahoma"/>
          <w:color w:val="000000"/>
          <w:sz w:val="22"/>
          <w:szCs w:val="22"/>
          <w:lang w:eastAsia="lt-LT"/>
        </w:rPr>
        <w:t>rinkos</w:t>
      </w:r>
      <w:proofErr w:type="spellEnd"/>
      <w:r w:rsidR="00607811">
        <w:rPr>
          <w:rFonts w:ascii="Tahoma" w:eastAsia="Times New Roman" w:hAnsi="Tahoma" w:cs="Tahoma"/>
          <w:color w:val="000000"/>
          <w:sz w:val="22"/>
          <w:szCs w:val="22"/>
          <w:lang w:eastAsia="lt-LT"/>
        </w:rPr>
        <w:t xml:space="preserve"> </w:t>
      </w:r>
      <w:proofErr w:type="spellStart"/>
      <w:r w:rsidR="007A56FC">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dėl</w:t>
      </w:r>
      <w:proofErr w:type="spellEnd"/>
      <w:r w:rsidRPr="00547112">
        <w:rPr>
          <w:rFonts w:ascii="Tahoma" w:eastAsia="Times New Roman" w:hAnsi="Tahoma" w:cs="Tahoma"/>
          <w:color w:val="000000"/>
          <w:sz w:val="22"/>
          <w:szCs w:val="22"/>
          <w:lang w:eastAsia="lt-LT"/>
        </w:rPr>
        <w:t xml:space="preserve"> </w:t>
      </w:r>
      <w:proofErr w:type="spellStart"/>
      <w:r w:rsidR="004B14D2" w:rsidRPr="004B14D2">
        <w:rPr>
          <w:rFonts w:ascii="Tahoma" w:eastAsia="Times New Roman" w:hAnsi="Tahoma" w:cs="Tahoma"/>
          <w:color w:val="000000"/>
          <w:sz w:val="22"/>
          <w:szCs w:val="22"/>
          <w:lang w:eastAsia="lt-LT"/>
        </w:rPr>
        <w:t>kelto</w:t>
      </w:r>
      <w:proofErr w:type="spellEnd"/>
      <w:r w:rsidR="004B14D2" w:rsidRPr="004B14D2">
        <w:rPr>
          <w:rFonts w:ascii="Tahoma" w:eastAsia="Times New Roman" w:hAnsi="Tahoma" w:cs="Tahoma"/>
          <w:color w:val="000000"/>
          <w:sz w:val="22"/>
          <w:szCs w:val="22"/>
          <w:lang w:eastAsia="lt-LT"/>
        </w:rPr>
        <w:t xml:space="preserve"> „</w:t>
      </w:r>
      <w:proofErr w:type="spellStart"/>
      <w:proofErr w:type="gramStart"/>
      <w:r w:rsidR="004B14D2">
        <w:rPr>
          <w:rFonts w:ascii="Tahoma" w:eastAsia="Times New Roman" w:hAnsi="Tahoma" w:cs="Tahoma"/>
          <w:color w:val="000000"/>
          <w:sz w:val="22"/>
          <w:szCs w:val="22"/>
          <w:lang w:eastAsia="lt-LT"/>
        </w:rPr>
        <w:t>Kl</w:t>
      </w:r>
      <w:r w:rsidR="004B14D2" w:rsidRPr="004B14D2">
        <w:rPr>
          <w:rFonts w:ascii="Tahoma" w:eastAsia="Times New Roman" w:hAnsi="Tahoma" w:cs="Tahoma"/>
          <w:color w:val="000000"/>
          <w:sz w:val="22"/>
          <w:szCs w:val="22"/>
          <w:lang w:eastAsia="lt-LT"/>
        </w:rPr>
        <w:t>aipėda</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4B14D2">
        <w:rPr>
          <w:rFonts w:ascii="Tahoma" w:eastAsia="Times New Roman" w:hAnsi="Tahoma" w:cs="Tahoma"/>
          <w:color w:val="000000"/>
          <w:sz w:val="22"/>
          <w:szCs w:val="22"/>
          <w:lang w:eastAsia="lt-LT"/>
        </w:rPr>
        <w:t>dokinės</w:t>
      </w:r>
      <w:proofErr w:type="spellEnd"/>
      <w:proofErr w:type="gramEnd"/>
      <w:r w:rsidR="004B14D2" w:rsidRPr="004B14D2">
        <w:rPr>
          <w:rFonts w:ascii="Tahoma" w:eastAsia="Times New Roman" w:hAnsi="Tahoma" w:cs="Tahoma"/>
          <w:color w:val="000000"/>
          <w:sz w:val="22"/>
          <w:szCs w:val="22"/>
          <w:lang w:eastAsia="lt-LT"/>
        </w:rPr>
        <w:t xml:space="preserve"> </w:t>
      </w:r>
      <w:proofErr w:type="spellStart"/>
      <w:r w:rsidR="004B14D2" w:rsidRPr="004B14D2">
        <w:rPr>
          <w:rFonts w:ascii="Tahoma" w:eastAsia="Times New Roman" w:hAnsi="Tahoma" w:cs="Tahoma"/>
          <w:color w:val="000000"/>
          <w:sz w:val="22"/>
          <w:szCs w:val="22"/>
          <w:lang w:eastAsia="lt-LT"/>
        </w:rPr>
        <w:t>apžiūros</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4B14D2">
        <w:rPr>
          <w:rFonts w:ascii="Tahoma" w:eastAsia="Times New Roman" w:hAnsi="Tahoma" w:cs="Tahoma"/>
          <w:color w:val="000000"/>
          <w:sz w:val="22"/>
          <w:szCs w:val="22"/>
          <w:lang w:eastAsia="lt-LT"/>
        </w:rPr>
        <w:t>ir</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4B14D2">
        <w:rPr>
          <w:rFonts w:ascii="Tahoma" w:eastAsia="Times New Roman" w:hAnsi="Tahoma" w:cs="Tahoma"/>
          <w:color w:val="000000"/>
          <w:sz w:val="22"/>
          <w:szCs w:val="22"/>
          <w:lang w:eastAsia="lt-LT"/>
        </w:rPr>
        <w:t>remonto</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4B14D2">
        <w:rPr>
          <w:rFonts w:ascii="Tahoma" w:eastAsia="Times New Roman" w:hAnsi="Tahoma" w:cs="Tahoma"/>
          <w:color w:val="000000"/>
          <w:sz w:val="22"/>
          <w:szCs w:val="22"/>
          <w:lang w:eastAsia="lt-LT"/>
        </w:rPr>
        <w:t>paslaugų</w:t>
      </w:r>
      <w:proofErr w:type="spellEnd"/>
      <w:r w:rsidR="004B14D2" w:rsidRPr="004B14D2">
        <w:rPr>
          <w:rFonts w:ascii="Tahoma" w:eastAsia="Times New Roman" w:hAnsi="Tahoma" w:cs="Tahoma"/>
          <w:color w:val="000000"/>
          <w:sz w:val="22"/>
          <w:szCs w:val="22"/>
          <w:lang w:eastAsia="lt-LT"/>
        </w:rPr>
        <w:t xml:space="preserve"> </w:t>
      </w:r>
      <w:proofErr w:type="spellStart"/>
      <w:r w:rsidR="004B14D2" w:rsidRPr="00D40EEB">
        <w:rPr>
          <w:rFonts w:ascii="Tahoma" w:eastAsia="Times New Roman" w:hAnsi="Tahoma" w:cs="Tahoma"/>
          <w:color w:val="000000"/>
          <w:sz w:val="22"/>
          <w:szCs w:val="22"/>
          <w:lang w:eastAsia="lt-LT"/>
        </w:rPr>
        <w:t>pirkimo</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kurioje</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dalyvauti</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kviečia</w:t>
      </w:r>
      <w:proofErr w:type="spellEnd"/>
      <w:r w:rsidR="004B14D2" w:rsidRPr="00547112">
        <w:rPr>
          <w:rFonts w:ascii="Tahoma" w:eastAsia="Times New Roman" w:hAnsi="Tahoma" w:cs="Tahoma"/>
          <w:color w:val="000000"/>
          <w:sz w:val="22"/>
          <w:szCs w:val="22"/>
          <w:lang w:eastAsia="lt-LT"/>
        </w:rPr>
        <w:t xml:space="preserve"> </w:t>
      </w:r>
      <w:proofErr w:type="spellStart"/>
      <w:r w:rsidR="004B14D2" w:rsidRPr="00547112">
        <w:rPr>
          <w:rFonts w:ascii="Tahoma" w:eastAsia="Times New Roman" w:hAnsi="Tahoma" w:cs="Tahoma"/>
          <w:color w:val="000000"/>
          <w:sz w:val="22"/>
          <w:szCs w:val="22"/>
          <w:lang w:eastAsia="lt-LT"/>
        </w:rPr>
        <w:t>rinkos</w:t>
      </w:r>
      <w:proofErr w:type="spellEnd"/>
      <w:r w:rsidR="004B14D2"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toliau</w:t>
      </w:r>
      <w:proofErr w:type="spellEnd"/>
      <w:r w:rsidRPr="00547112">
        <w:rPr>
          <w:rFonts w:ascii="Tahoma" w:eastAsia="Times New Roman" w:hAnsi="Tahoma" w:cs="Tahoma"/>
          <w:color w:val="000000"/>
          <w:sz w:val="22"/>
          <w:szCs w:val="22"/>
          <w:lang w:eastAsia="lt-LT"/>
        </w:rPr>
        <w:t xml:space="preserve"> – </w:t>
      </w:r>
      <w:proofErr w:type="spellStart"/>
      <w:r w:rsidRPr="00547112">
        <w:rPr>
          <w:rFonts w:ascii="Tahoma" w:eastAsia="Times New Roman" w:hAnsi="Tahoma" w:cs="Tahoma"/>
          <w:color w:val="000000"/>
          <w:sz w:val="22"/>
          <w:szCs w:val="22"/>
          <w:lang w:eastAsia="lt-LT"/>
        </w:rPr>
        <w:t>tiekėjai</w:t>
      </w:r>
      <w:proofErr w:type="spellEnd"/>
      <w:r w:rsidRPr="00547112">
        <w:rPr>
          <w:rFonts w:ascii="Tahoma" w:eastAsia="Times New Roman" w:hAnsi="Tahoma" w:cs="Tahoma"/>
          <w:color w:val="000000"/>
          <w:sz w:val="22"/>
          <w:szCs w:val="22"/>
          <w:lang w:eastAsia="lt-LT"/>
        </w:rPr>
        <w:t xml:space="preserve">). </w:t>
      </w:r>
    </w:p>
    <w:p w14:paraId="09EBECAD" w14:textId="77777777" w:rsidR="0017029E" w:rsidRPr="00547112" w:rsidRDefault="0017029E" w:rsidP="005A2F24">
      <w:pPr>
        <w:ind w:firstLine="1296"/>
        <w:jc w:val="both"/>
        <w:rPr>
          <w:rFonts w:ascii="Tahoma" w:hAnsi="Tahoma" w:cs="Tahoma"/>
          <w:sz w:val="22"/>
          <w:szCs w:val="22"/>
        </w:rPr>
      </w:pPr>
    </w:p>
    <w:p w14:paraId="3AE353A2" w14:textId="77777777" w:rsidR="0017029E" w:rsidRPr="00547112" w:rsidRDefault="0017029E" w:rsidP="005A2F24">
      <w:pPr>
        <w:jc w:val="both"/>
        <w:rPr>
          <w:rFonts w:ascii="Tahoma" w:eastAsia="Times New Roman" w:hAnsi="Tahoma" w:cs="Tahoma"/>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tikslas</w:t>
      </w:r>
      <w:proofErr w:type="spellEnd"/>
    </w:p>
    <w:p w14:paraId="593A958A" w14:textId="29DE30DA" w:rsidR="00547112" w:rsidRDefault="0017029E" w:rsidP="005A2F24">
      <w:pPr>
        <w:pStyle w:val="Body2"/>
        <w:spacing w:after="0"/>
        <w:rPr>
          <w:rFonts w:ascii="Tahoma" w:eastAsia="Times New Roman" w:hAnsi="Tahoma" w:cs="Tahoma"/>
        </w:rPr>
      </w:pPr>
      <w:proofErr w:type="spellStart"/>
      <w:r w:rsidRPr="00547112">
        <w:rPr>
          <w:rFonts w:ascii="Tahoma" w:eastAsia="Times New Roman" w:hAnsi="Tahoma" w:cs="Tahoma"/>
        </w:rPr>
        <w:t>Informuoti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tiekėjus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apie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planuojamą</w:t>
      </w:r>
      <w:proofErr w:type="spellEnd"/>
      <w:r w:rsidRPr="00547112">
        <w:rPr>
          <w:rFonts w:ascii="Tahoma" w:eastAsia="Times New Roman" w:hAnsi="Tahoma" w:cs="Tahoma"/>
        </w:rPr>
        <w:t xml:space="preserve"> </w:t>
      </w:r>
      <w:proofErr w:type="spellStart"/>
      <w:r w:rsidRPr="00547112">
        <w:rPr>
          <w:rFonts w:ascii="Tahoma" w:hAnsi="Tahoma" w:cs="Tahoma"/>
        </w:rPr>
        <w:t>pirkimą</w:t>
      </w:r>
      <w:proofErr w:type="spellEnd"/>
      <w:r w:rsidRPr="00547112">
        <w:rPr>
          <w:rFonts w:ascii="Tahoma"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išsiaiškinti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įvairius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objektu</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susijusius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klausimus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rinkoje</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egzistuojančius</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gaminius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pasiruošti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pirkimui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parengti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kuo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aiškesnę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ir</w:t>
      </w:r>
      <w:proofErr w:type="spellEnd"/>
      <w:r w:rsidRPr="00547112">
        <w:rPr>
          <w:rFonts w:ascii="Tahoma" w:eastAsia="Times New Roman" w:hAnsi="Tahoma" w:cs="Tahoma"/>
        </w:rPr>
        <w:t xml:space="preserve"> </w:t>
      </w:r>
      <w:proofErr w:type="spellStart"/>
      <w:r w:rsidR="00BB45F3">
        <w:rPr>
          <w:rFonts w:ascii="Tahoma" w:eastAsia="Times New Roman" w:hAnsi="Tahoma" w:cs="Tahoma"/>
        </w:rPr>
        <w:t>kokybę</w:t>
      </w:r>
      <w:proofErr w:type="spellEnd"/>
      <w:r w:rsidR="00BB45F3">
        <w:rPr>
          <w:rFonts w:ascii="Tahoma" w:eastAsia="Times New Roman" w:hAnsi="Tahoma" w:cs="Tahoma"/>
        </w:rPr>
        <w:t xml:space="preserve"> </w:t>
      </w:r>
      <w:proofErr w:type="spellStart"/>
      <w:r w:rsidR="00BB45F3">
        <w:rPr>
          <w:rFonts w:ascii="Tahoma" w:eastAsia="Times New Roman" w:hAnsi="Tahoma" w:cs="Tahoma"/>
        </w:rPr>
        <w:t>bei</w:t>
      </w:r>
      <w:proofErr w:type="spellEnd"/>
      <w:r w:rsidR="00BB45F3">
        <w:rPr>
          <w:rFonts w:ascii="Tahoma" w:eastAsia="Times New Roman" w:hAnsi="Tahoma" w:cs="Tahoma"/>
        </w:rPr>
        <w:t xml:space="preserve"> </w:t>
      </w:r>
      <w:proofErr w:type="spellStart"/>
      <w:r w:rsidR="00BB45F3">
        <w:rPr>
          <w:rFonts w:ascii="Tahoma" w:eastAsia="Times New Roman" w:hAnsi="Tahoma" w:cs="Tahoma"/>
        </w:rPr>
        <w:t>konkurenciją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užtikrinančią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techninę</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specifikaciją</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bei</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kitus</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pirkimo</w:t>
      </w:r>
      <w:proofErr w:type="spellEnd"/>
      <w:r w:rsidRPr="00547112">
        <w:rPr>
          <w:rFonts w:ascii="Tahoma" w:eastAsia="Times New Roman" w:hAnsi="Tahoma" w:cs="Tahoma"/>
        </w:rPr>
        <w:t xml:space="preserve"> </w:t>
      </w:r>
      <w:proofErr w:type="spellStart"/>
      <w:r w:rsidRPr="00547112">
        <w:rPr>
          <w:rFonts w:ascii="Tahoma" w:eastAsia="Times New Roman" w:hAnsi="Tahoma" w:cs="Tahoma"/>
        </w:rPr>
        <w:t>dokumentus</w:t>
      </w:r>
      <w:proofErr w:type="spellEnd"/>
      <w:r w:rsidRPr="00547112">
        <w:rPr>
          <w:rFonts w:ascii="Tahoma" w:eastAsia="Times New Roman" w:hAnsi="Tahoma" w:cs="Tahoma"/>
        </w:rPr>
        <w:t>.</w:t>
      </w:r>
    </w:p>
    <w:p w14:paraId="768655B9"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A9389B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vykdymo</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tvarka</w:t>
      </w:r>
      <w:proofErr w:type="spellEnd"/>
    </w:p>
    <w:p w14:paraId="29167CA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Rinkos </w:t>
      </w:r>
      <w:proofErr w:type="spellStart"/>
      <w:r w:rsidRPr="00547112">
        <w:rPr>
          <w:rFonts w:ascii="Tahoma" w:eastAsia="Times New Roman" w:hAnsi="Tahoma" w:cs="Tahoma"/>
          <w:color w:val="000000"/>
          <w:sz w:val="22"/>
          <w:szCs w:val="22"/>
          <w:lang w:eastAsia="lt-LT"/>
        </w:rPr>
        <w:t>konsultacija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vykdoma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priemonėmis</w:t>
      </w:r>
      <w:proofErr w:type="spellEnd"/>
      <w:r w:rsidRPr="00547112">
        <w:rPr>
          <w:rStyle w:val="Komentaronuoroda"/>
          <w:rFonts w:ascii="Tahoma" w:hAnsi="Tahoma" w:cs="Tahoma"/>
          <w:sz w:val="22"/>
          <w:szCs w:val="22"/>
        </w:rPr>
        <w:t>.</w:t>
      </w:r>
    </w:p>
    <w:p w14:paraId="5EB910B2" w14:textId="03409C92"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607811">
        <w:rPr>
          <w:rFonts w:ascii="Tahoma" w:eastAsia="Times New Roman" w:hAnsi="Tahoma" w:cs="Tahoma"/>
          <w:sz w:val="22"/>
          <w:szCs w:val="22"/>
          <w:lang w:eastAsia="lt-LT"/>
        </w:rPr>
        <w:t>Kviečiame</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tiekėjus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susipažinti</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paskelbtu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preliminariu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pirkimo</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techninės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specifikacijos</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projektu</w:t>
      </w:r>
      <w:proofErr w:type="spellEnd"/>
      <w:r w:rsidR="00767571">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kita</w:t>
      </w:r>
      <w:proofErr w:type="spellEnd"/>
      <w:r w:rsidR="00254C7A">
        <w:rPr>
          <w:rFonts w:ascii="Tahoma" w:eastAsia="Times New Roman" w:hAnsi="Tahoma" w:cs="Tahoma"/>
          <w:sz w:val="22"/>
          <w:szCs w:val="22"/>
          <w:lang w:eastAsia="lt-LT"/>
        </w:rPr>
        <w:t xml:space="preserve"> </w:t>
      </w:r>
      <w:proofErr w:type="spellStart"/>
      <w:r w:rsidR="00254C7A">
        <w:rPr>
          <w:rFonts w:ascii="Tahoma" w:eastAsia="Times New Roman" w:hAnsi="Tahoma" w:cs="Tahoma"/>
          <w:sz w:val="22"/>
          <w:szCs w:val="22"/>
          <w:lang w:eastAsia="lt-LT"/>
        </w:rPr>
        <w:t>informacija</w:t>
      </w:r>
      <w:proofErr w:type="spellEnd"/>
      <w:r w:rsidR="00767571">
        <w:rPr>
          <w:rFonts w:ascii="Tahoma" w:eastAsia="Times New Roman" w:hAnsi="Tahoma" w:cs="Tahoma"/>
          <w:sz w:val="22"/>
          <w:szCs w:val="22"/>
          <w:lang w:eastAsia="lt-LT"/>
        </w:rPr>
        <w:t xml:space="preserve"> </w:t>
      </w:r>
      <w:proofErr w:type="spellStart"/>
      <w:r w:rsidR="00767571">
        <w:rPr>
          <w:rFonts w:ascii="Tahoma" w:eastAsia="Times New Roman" w:hAnsi="Tahoma" w:cs="Tahoma"/>
          <w:sz w:val="22"/>
          <w:szCs w:val="22"/>
          <w:lang w:eastAsia="lt-LT"/>
        </w:rPr>
        <w:t>ir</w:t>
      </w:r>
      <w:proofErr w:type="spellEnd"/>
      <w:r w:rsidR="009032F3">
        <w:rPr>
          <w:rFonts w:ascii="Tahoma" w:eastAsia="Times New Roman" w:hAnsi="Tahoma" w:cs="Tahoma"/>
          <w:sz w:val="22"/>
          <w:szCs w:val="22"/>
          <w:lang w:eastAsia="lt-LT"/>
        </w:rPr>
        <w:t xml:space="preserve"> CVP IS </w:t>
      </w:r>
      <w:proofErr w:type="spellStart"/>
      <w:r w:rsidR="009032F3">
        <w:rPr>
          <w:rFonts w:ascii="Tahoma" w:eastAsia="Times New Roman" w:hAnsi="Tahoma" w:cs="Tahoma"/>
          <w:sz w:val="22"/>
          <w:szCs w:val="22"/>
          <w:lang w:eastAsia="lt-LT"/>
        </w:rPr>
        <w:t>priemonėmis</w:t>
      </w:r>
      <w:proofErr w:type="spellEnd"/>
      <w:r w:rsidR="009032F3">
        <w:rPr>
          <w:rFonts w:ascii="Tahoma" w:eastAsia="Times New Roman" w:hAnsi="Tahoma" w:cs="Tahoma"/>
          <w:sz w:val="22"/>
          <w:szCs w:val="22"/>
          <w:lang w:eastAsia="lt-LT"/>
        </w:rPr>
        <w:t xml:space="preserve"> </w:t>
      </w:r>
      <w:proofErr w:type="spellStart"/>
      <w:r w:rsidR="009032F3">
        <w:rPr>
          <w:rFonts w:ascii="Tahoma" w:eastAsia="Times New Roman" w:hAnsi="Tahoma" w:cs="Tahoma"/>
          <w:sz w:val="22"/>
          <w:szCs w:val="22"/>
          <w:lang w:eastAsia="lt-LT"/>
        </w:rPr>
        <w:t>arba</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elektroniniu</w:t>
      </w:r>
      <w:proofErr w:type="spellEnd"/>
      <w:r w:rsidRPr="00607811">
        <w:rPr>
          <w:rFonts w:ascii="Tahoma" w:eastAsia="Times New Roman" w:hAnsi="Tahoma" w:cs="Tahoma"/>
          <w:sz w:val="22"/>
          <w:szCs w:val="22"/>
          <w:lang w:eastAsia="lt-LT"/>
        </w:rPr>
        <w:t xml:space="preserve"> </w:t>
      </w:r>
      <w:proofErr w:type="spellStart"/>
      <w:r w:rsidRPr="00607811">
        <w:rPr>
          <w:rFonts w:ascii="Tahoma" w:eastAsia="Times New Roman" w:hAnsi="Tahoma" w:cs="Tahoma"/>
          <w:sz w:val="22"/>
          <w:szCs w:val="22"/>
          <w:lang w:eastAsia="lt-LT"/>
        </w:rPr>
        <w:t>paštu</w:t>
      </w:r>
      <w:proofErr w:type="spellEnd"/>
      <w:r w:rsidRPr="00607811">
        <w:rPr>
          <w:rFonts w:ascii="Tahoma" w:eastAsia="Times New Roman" w:hAnsi="Tahoma" w:cs="Tahoma"/>
          <w:sz w:val="22"/>
          <w:szCs w:val="22"/>
          <w:lang w:eastAsia="lt-LT"/>
        </w:rPr>
        <w:t xml:space="preserve"> </w:t>
      </w:r>
      <w:r w:rsidR="009032F3">
        <w:rPr>
          <w:rFonts w:ascii="Tahoma" w:eastAsia="Times New Roman" w:hAnsi="Tahoma" w:cs="Tahoma"/>
          <w:sz w:val="22"/>
          <w:szCs w:val="22"/>
          <w:lang w:eastAsia="lt-LT"/>
        </w:rPr>
        <w:t xml:space="preserve"> </w:t>
      </w:r>
      <w:hyperlink r:id="rId8" w:history="1">
        <w:r w:rsidR="009032F3" w:rsidRPr="00587EEE">
          <w:rPr>
            <w:rStyle w:val="Hipersaitas"/>
            <w:rFonts w:ascii="Tahoma" w:eastAsia="Times New Roman" w:hAnsi="Tahoma" w:cs="Tahoma"/>
            <w:sz w:val="22"/>
            <w:szCs w:val="22"/>
            <w:lang w:eastAsia="lt-LT"/>
          </w:rPr>
          <w:t>toma@keltas.lt</w:t>
        </w:r>
      </w:hyperlink>
      <w:r w:rsidR="00767571">
        <w:rPr>
          <w:rFonts w:ascii="Tahoma" w:eastAsia="Times New Roman" w:hAnsi="Tahoma" w:cs="Tahoma"/>
          <w:sz w:val="22"/>
          <w:szCs w:val="22"/>
          <w:lang w:eastAsia="lt-LT"/>
        </w:rPr>
        <w:t xml:space="preserve"> </w:t>
      </w:r>
      <w:proofErr w:type="spellStart"/>
      <w:r w:rsidRPr="00547112">
        <w:rPr>
          <w:rFonts w:ascii="Tahoma" w:eastAsia="Times New Roman" w:hAnsi="Tahoma" w:cs="Tahoma"/>
          <w:color w:val="000000"/>
          <w:sz w:val="22"/>
          <w:szCs w:val="22"/>
          <w:lang w:eastAsia="lt-LT"/>
        </w:rPr>
        <w:t>aktyviai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pastabas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bei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pasiūlymus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tokiu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būdu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dalyvauti</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išankstinėje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konsultacijoje</w:t>
      </w:r>
      <w:proofErr w:type="spellEnd"/>
      <w:r w:rsidRPr="00547112">
        <w:rPr>
          <w:rFonts w:ascii="Tahoma" w:eastAsia="Times New Roman" w:hAnsi="Tahoma" w:cs="Tahoma"/>
          <w:color w:val="000000"/>
          <w:sz w:val="22"/>
          <w:szCs w:val="22"/>
          <w:lang w:eastAsia="lt-LT"/>
        </w:rPr>
        <w:t>.</w:t>
      </w:r>
    </w:p>
    <w:p w14:paraId="2F4634FB" w14:textId="0A16EE26" w:rsidR="00547112" w:rsidRPr="00547112" w:rsidRDefault="00547112" w:rsidP="005A2F24">
      <w:pPr>
        <w:pStyle w:val="Body2"/>
        <w:spacing w:after="0"/>
        <w:ind w:firstLine="720"/>
        <w:rPr>
          <w:rFonts w:ascii="Tahoma" w:hAnsi="Tahoma" w:cs="Tahoma"/>
          <w:lang w:val="lt-LT" w:eastAsia="en-GB"/>
          <w14:textOutline w14:w="0" w14:cap="flat" w14:cmpd="sng" w14:algn="ctr">
            <w14:noFill/>
            <w14:prstDash w14:val="solid"/>
            <w14:bevel/>
          </w14:textOutline>
        </w:rPr>
      </w:pPr>
      <w:r w:rsidRPr="00547112">
        <w:rPr>
          <w:rFonts w:ascii="Tahoma" w:hAnsi="Tahoma" w:cs="Tahoma"/>
          <w:lang w:val="lt-LT" w:eastAsia="en-GB"/>
          <w14:textOutline w14:w="0" w14:cap="flat" w14:cmpd="sng" w14:algn="ctr">
            <w14:noFill/>
            <w14:prstDash w14:val="solid"/>
            <w14:bevel/>
          </w14:textOutline>
        </w:rPr>
        <w:t>Paaiškiname, kad ši rinkos konsultacija yra skelbiama iki viešojo pirkimo pradžios. Rinkos konsultacija nėra skelbimas apie viešąjį pirkimą</w:t>
      </w:r>
      <w:r w:rsidR="00BB45F3">
        <w:rPr>
          <w:rFonts w:ascii="Tahoma" w:hAnsi="Tahoma" w:cs="Tahoma"/>
          <w:lang w:val="lt-LT" w:eastAsia="en-GB"/>
          <w14:textOutline w14:w="0" w14:cap="flat" w14:cmpd="sng" w14:algn="ctr">
            <w14:noFill/>
            <w14:prstDash w14:val="solid"/>
            <w14:bevel/>
          </w14:textOutline>
        </w:rPr>
        <w:t>,</w:t>
      </w:r>
      <w:r w:rsidRPr="00547112">
        <w:rPr>
          <w:rFonts w:ascii="Tahoma" w:hAnsi="Tahoma" w:cs="Tahoma"/>
          <w:lang w:val="lt-LT" w:eastAsia="en-GB"/>
          <w14:textOutline w14:w="0" w14:cap="flat" w14:cmpd="sng" w14:algn="ctr">
            <w14:noFill/>
            <w14:prstDash w14:val="solid"/>
            <w14:bevel/>
          </w14:textOutline>
        </w:rPr>
        <w:t xml:space="preserve"> ar išankstinis skelbimas apie viešąjį pirkimą. Šios rinkos konsultacijos paskelbimu dalyviai nėra kviečiami varžytis dėl viešojo pirkimo sutarties.</w:t>
      </w:r>
    </w:p>
    <w:p w14:paraId="336B558E" w14:textId="77777777" w:rsidR="00547112" w:rsidRPr="00547112" w:rsidRDefault="00547112" w:rsidP="005A2F24">
      <w:pPr>
        <w:suppressAutoHyphens/>
        <w:jc w:val="both"/>
        <w:rPr>
          <w:rFonts w:ascii="Tahoma" w:hAnsi="Tahoma" w:cs="Tahoma"/>
          <w:color w:val="000000"/>
          <w:sz w:val="22"/>
          <w:szCs w:val="22"/>
          <w:lang w:val="lt-LT" w:eastAsia="en-GB"/>
          <w14:textOutline w14:w="0" w14:cap="flat" w14:cmpd="sng" w14:algn="ctr">
            <w14:noFill/>
            <w14:prstDash w14:val="solid"/>
            <w14:bevel/>
          </w14:textOutline>
        </w:rPr>
      </w:pPr>
      <w:r w:rsidRPr="00547112">
        <w:rPr>
          <w:rFonts w:ascii="Tahoma" w:hAnsi="Tahoma" w:cs="Tahoma"/>
          <w:color w:val="000000"/>
          <w:sz w:val="22"/>
          <w:szCs w:val="22"/>
          <w:lang w:val="lt-LT" w:eastAsia="en-GB"/>
          <w14:textOutline w14:w="0" w14:cap="flat" w14:cmpd="sng" w14:algn="ctr">
            <w14:noFill/>
            <w14:prstDash w14:val="solid"/>
            <w14:bevel/>
          </w14:textOutline>
        </w:rPr>
        <w:tab/>
        <w:t xml:space="preserve">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 </w:t>
      </w:r>
    </w:p>
    <w:p w14:paraId="497A0222"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3A34FBF5" w14:textId="77777777" w:rsidR="00714DE4" w:rsidRDefault="0017029E" w:rsidP="005A2F24">
      <w:pPr>
        <w:ind w:firstLine="720"/>
        <w:jc w:val="both"/>
        <w:rPr>
          <w:rFonts w:ascii="Tahoma" w:eastAsia="Times New Roman" w:hAnsi="Tahoma" w:cs="Tahoma"/>
          <w:b/>
          <w:bCs/>
          <w:i/>
          <w:iCs/>
          <w:color w:val="000000"/>
          <w:sz w:val="22"/>
          <w:szCs w:val="22"/>
          <w:lang w:eastAsia="lt-LT"/>
        </w:rPr>
      </w:pPr>
      <w:r w:rsidRPr="00547112">
        <w:rPr>
          <w:rFonts w:ascii="Tahoma" w:eastAsia="Times New Roman" w:hAnsi="Tahoma" w:cs="Tahoma"/>
          <w:b/>
          <w:bCs/>
          <w:i/>
          <w:iCs/>
          <w:color w:val="000000"/>
          <w:sz w:val="22"/>
          <w:szCs w:val="22"/>
          <w:lang w:eastAsia="lt-LT"/>
        </w:rPr>
        <w:t xml:space="preserve">Rinkos </w:t>
      </w:r>
      <w:proofErr w:type="spellStart"/>
      <w:r w:rsidRPr="00547112">
        <w:rPr>
          <w:rFonts w:ascii="Tahoma" w:eastAsia="Times New Roman" w:hAnsi="Tahoma" w:cs="Tahoma"/>
          <w:b/>
          <w:bCs/>
          <w:i/>
          <w:iCs/>
          <w:color w:val="000000"/>
          <w:sz w:val="22"/>
          <w:szCs w:val="22"/>
          <w:lang w:eastAsia="lt-LT"/>
        </w:rPr>
        <w:t>konsultacijos</w:t>
      </w:r>
      <w:proofErr w:type="spellEnd"/>
      <w:r w:rsidRPr="00547112">
        <w:rPr>
          <w:rFonts w:ascii="Tahoma" w:eastAsia="Times New Roman" w:hAnsi="Tahoma" w:cs="Tahoma"/>
          <w:b/>
          <w:bCs/>
          <w:i/>
          <w:iCs/>
          <w:color w:val="000000"/>
          <w:sz w:val="22"/>
          <w:szCs w:val="22"/>
          <w:lang w:eastAsia="lt-LT"/>
        </w:rPr>
        <w:t xml:space="preserve"> </w:t>
      </w:r>
      <w:proofErr w:type="spellStart"/>
      <w:r w:rsidRPr="00547112">
        <w:rPr>
          <w:rFonts w:ascii="Tahoma" w:eastAsia="Times New Roman" w:hAnsi="Tahoma" w:cs="Tahoma"/>
          <w:b/>
          <w:bCs/>
          <w:i/>
          <w:iCs/>
          <w:color w:val="000000"/>
          <w:sz w:val="22"/>
          <w:szCs w:val="22"/>
          <w:lang w:eastAsia="lt-LT"/>
        </w:rPr>
        <w:t>etapai</w:t>
      </w:r>
      <w:proofErr w:type="spellEnd"/>
      <w:r w:rsidRPr="00547112">
        <w:rPr>
          <w:rFonts w:ascii="Tahoma" w:eastAsia="Times New Roman" w:hAnsi="Tahoma" w:cs="Tahoma"/>
          <w:b/>
          <w:bCs/>
          <w:i/>
          <w:iCs/>
          <w:color w:val="000000"/>
          <w:sz w:val="22"/>
          <w:szCs w:val="22"/>
          <w:lang w:eastAsia="lt-LT"/>
        </w:rPr>
        <w:t>:</w:t>
      </w:r>
    </w:p>
    <w:p w14:paraId="5F2C0A0E" w14:textId="64101A05" w:rsidR="0017029E" w:rsidRPr="00547112" w:rsidRDefault="00BB45F3" w:rsidP="005A2F24">
      <w:pPr>
        <w:ind w:firstLine="720"/>
        <w:jc w:val="both"/>
        <w:rPr>
          <w:rFonts w:ascii="Tahoma" w:eastAsia="Times New Roman" w:hAnsi="Tahoma" w:cs="Tahoma"/>
          <w:b/>
          <w:bCs/>
          <w:i/>
          <w:iCs/>
          <w:color w:val="000000"/>
          <w:sz w:val="22"/>
          <w:szCs w:val="22"/>
          <w:lang w:eastAsia="lt-LT"/>
        </w:rPr>
      </w:pPr>
      <w:proofErr w:type="spellStart"/>
      <w:r>
        <w:rPr>
          <w:rFonts w:ascii="Tahoma" w:eastAsia="Times New Roman" w:hAnsi="Tahoma" w:cs="Tahoma"/>
          <w:color w:val="000000"/>
          <w:sz w:val="22"/>
          <w:szCs w:val="22"/>
          <w:lang w:eastAsia="lt-LT"/>
        </w:rPr>
        <w:t>Tiekėjai</w:t>
      </w:r>
      <w:proofErr w:type="spellEnd"/>
      <w:r>
        <w:rPr>
          <w:rFonts w:ascii="Tahoma" w:eastAsia="Times New Roman" w:hAnsi="Tahoma" w:cs="Tahoma"/>
          <w:color w:val="000000"/>
          <w:sz w:val="22"/>
          <w:szCs w:val="22"/>
          <w:lang w:eastAsia="lt-LT"/>
        </w:rPr>
        <w:t xml:space="preserve">, </w:t>
      </w:r>
      <w:proofErr w:type="spellStart"/>
      <w:r>
        <w:rPr>
          <w:rFonts w:ascii="Tahoma" w:eastAsia="Times New Roman" w:hAnsi="Tahoma" w:cs="Tahoma"/>
          <w:color w:val="000000"/>
          <w:sz w:val="22"/>
          <w:szCs w:val="22"/>
          <w:lang w:eastAsia="lt-LT"/>
        </w:rPr>
        <w:t>teikiantys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atsiliepimą</w:t>
      </w:r>
      <w:proofErr w:type="spellEnd"/>
      <w:r>
        <w:rPr>
          <w:rFonts w:ascii="Tahoma" w:eastAsia="Times New Roman" w:hAnsi="Tahoma" w:cs="Tahoma"/>
          <w:color w:val="000000"/>
          <w:sz w:val="22"/>
          <w:szCs w:val="22"/>
          <w:lang w:eastAsia="lt-LT"/>
        </w:rPr>
        <w:t>,</w:t>
      </w:r>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būtina</w:t>
      </w:r>
      <w:r>
        <w:rPr>
          <w:rFonts w:ascii="Tahoma" w:eastAsia="Times New Roman" w:hAnsi="Tahoma" w:cs="Tahoma"/>
          <w:color w:val="000000"/>
          <w:sz w:val="22"/>
          <w:szCs w:val="22"/>
          <w:lang w:eastAsia="lt-LT"/>
        </w:rPr>
        <w: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aiškiai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nurod</w:t>
      </w:r>
      <w:r>
        <w:rPr>
          <w:rFonts w:ascii="Tahoma" w:eastAsia="Times New Roman" w:hAnsi="Tahoma" w:cs="Tahoma"/>
          <w:color w:val="000000"/>
          <w:sz w:val="22"/>
          <w:szCs w:val="22"/>
          <w:lang w:eastAsia="lt-LT"/>
        </w:rPr>
        <w:t>o</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kuri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informacija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yra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konfidenciali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Atsiliepimus</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privaloma</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pateikti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iki</w:t>
      </w:r>
      <w:proofErr w:type="spellEnd"/>
      <w:r w:rsidR="0017029E" w:rsidRPr="00547112">
        <w:rPr>
          <w:rFonts w:ascii="Tahoma" w:eastAsia="Times New Roman" w:hAnsi="Tahoma" w:cs="Tahoma"/>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2</w:t>
      </w:r>
      <w:r w:rsidR="00714DE4" w:rsidRPr="00EA72BD">
        <w:rPr>
          <w:rFonts w:ascii="Tahoma" w:eastAsia="Times New Roman" w:hAnsi="Tahoma" w:cs="Tahoma"/>
          <w:b/>
          <w:bCs/>
          <w:color w:val="000000"/>
          <w:sz w:val="22"/>
          <w:szCs w:val="22"/>
          <w:lang w:eastAsia="lt-LT"/>
        </w:rPr>
        <w:t>02</w:t>
      </w:r>
      <w:r w:rsidR="00F631FD">
        <w:rPr>
          <w:rFonts w:ascii="Tahoma" w:eastAsia="Times New Roman" w:hAnsi="Tahoma" w:cs="Tahoma"/>
          <w:b/>
          <w:bCs/>
          <w:color w:val="000000"/>
          <w:sz w:val="22"/>
          <w:szCs w:val="22"/>
          <w:lang w:eastAsia="lt-LT"/>
        </w:rPr>
        <w:t>5</w:t>
      </w:r>
      <w:r w:rsidR="00714DE4"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m</w:t>
      </w:r>
      <w:r w:rsidR="004A3A29">
        <w:rPr>
          <w:rFonts w:ascii="Tahoma" w:eastAsia="Times New Roman" w:hAnsi="Tahoma" w:cs="Tahoma"/>
          <w:b/>
          <w:bCs/>
          <w:color w:val="000000"/>
          <w:sz w:val="22"/>
          <w:szCs w:val="22"/>
          <w:lang w:eastAsia="lt-LT"/>
        </w:rPr>
        <w:t xml:space="preserve">. </w:t>
      </w:r>
      <w:proofErr w:type="spellStart"/>
      <w:r w:rsidR="00CF1CEB">
        <w:rPr>
          <w:rFonts w:ascii="Tahoma" w:eastAsia="Times New Roman" w:hAnsi="Tahoma" w:cs="Tahoma"/>
          <w:b/>
          <w:bCs/>
          <w:color w:val="000000"/>
          <w:sz w:val="22"/>
          <w:szCs w:val="22"/>
          <w:lang w:eastAsia="lt-LT"/>
        </w:rPr>
        <w:t>spalio</w:t>
      </w:r>
      <w:proofErr w:type="spellEnd"/>
      <w:r w:rsidR="00CF1CEB">
        <w:rPr>
          <w:rFonts w:ascii="Tahoma" w:eastAsia="Times New Roman" w:hAnsi="Tahoma" w:cs="Tahoma"/>
          <w:b/>
          <w:bCs/>
          <w:color w:val="000000"/>
          <w:sz w:val="22"/>
          <w:szCs w:val="22"/>
          <w:lang w:eastAsia="lt-LT"/>
        </w:rPr>
        <w:t xml:space="preserve"> 20</w:t>
      </w:r>
      <w:r w:rsidR="009032F3" w:rsidRPr="00EA72BD">
        <w:rPr>
          <w:rFonts w:ascii="Tahoma" w:eastAsia="Times New Roman" w:hAnsi="Tahoma" w:cs="Tahoma"/>
          <w:b/>
          <w:bCs/>
          <w:color w:val="000000"/>
          <w:sz w:val="22"/>
          <w:szCs w:val="22"/>
          <w:lang w:eastAsia="lt-LT"/>
        </w:rPr>
        <w:t xml:space="preserve"> </w:t>
      </w:r>
      <w:r w:rsidR="0017029E" w:rsidRPr="00EA72BD">
        <w:rPr>
          <w:rFonts w:ascii="Tahoma" w:eastAsia="Times New Roman" w:hAnsi="Tahoma" w:cs="Tahoma"/>
          <w:b/>
          <w:bCs/>
          <w:color w:val="000000"/>
          <w:sz w:val="22"/>
          <w:szCs w:val="22"/>
          <w:lang w:eastAsia="lt-LT"/>
        </w:rPr>
        <w:t>d.</w:t>
      </w:r>
      <w:r w:rsidR="0017029E" w:rsidRPr="00547112">
        <w:rPr>
          <w:rFonts w:ascii="Tahoma" w:eastAsia="Times New Roman" w:hAnsi="Tahoma" w:cs="Tahoma"/>
          <w:color w:val="000000"/>
          <w:sz w:val="22"/>
          <w:szCs w:val="22"/>
          <w:lang w:eastAsia="lt-LT"/>
        </w:rPr>
        <w:t xml:space="preserve"> </w:t>
      </w:r>
      <w:r w:rsidR="001A16A5">
        <w:rPr>
          <w:rFonts w:ascii="Tahoma" w:eastAsia="Times New Roman" w:hAnsi="Tahoma" w:cs="Tahoma"/>
          <w:color w:val="000000"/>
          <w:sz w:val="22"/>
          <w:szCs w:val="22"/>
          <w:lang w:eastAsia="lt-LT"/>
        </w:rPr>
        <w:t xml:space="preserve"> </w:t>
      </w:r>
      <w:r w:rsidR="00D40EEB">
        <w:rPr>
          <w:rFonts w:ascii="Tahoma" w:eastAsia="Times New Roman" w:hAnsi="Tahoma" w:cs="Tahoma"/>
          <w:b/>
          <w:bCs/>
          <w:color w:val="000000"/>
          <w:sz w:val="22"/>
          <w:szCs w:val="22"/>
          <w:lang w:eastAsia="lt-LT"/>
        </w:rPr>
        <w:t>1</w:t>
      </w:r>
      <w:r w:rsidR="00CF1CEB">
        <w:rPr>
          <w:rFonts w:ascii="Tahoma" w:eastAsia="Times New Roman" w:hAnsi="Tahoma" w:cs="Tahoma"/>
          <w:b/>
          <w:bCs/>
          <w:color w:val="000000"/>
          <w:sz w:val="22"/>
          <w:szCs w:val="22"/>
          <w:lang w:eastAsia="lt-LT"/>
        </w:rPr>
        <w:t>0</w:t>
      </w:r>
      <w:r w:rsidR="001A16A5" w:rsidRPr="001A16A5">
        <w:rPr>
          <w:rFonts w:ascii="Tahoma" w:eastAsia="Times New Roman" w:hAnsi="Tahoma" w:cs="Tahoma"/>
          <w:b/>
          <w:bCs/>
          <w:color w:val="000000"/>
          <w:sz w:val="22"/>
          <w:szCs w:val="22"/>
          <w:lang w:eastAsia="lt-LT"/>
        </w:rPr>
        <w:t>:00 val.</w:t>
      </w:r>
      <w:r w:rsidR="001A16A5">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Atsiliepimai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teikiami</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lietuvių</w:t>
      </w:r>
      <w:proofErr w:type="spellEnd"/>
      <w:r w:rsidR="0017029E" w:rsidRPr="00547112">
        <w:rPr>
          <w:rFonts w:ascii="Tahoma" w:eastAsia="Times New Roman" w:hAnsi="Tahoma" w:cs="Tahoma"/>
          <w:color w:val="000000"/>
          <w:sz w:val="22"/>
          <w:szCs w:val="22"/>
          <w:lang w:eastAsia="lt-LT"/>
        </w:rPr>
        <w:t xml:space="preserve"> </w:t>
      </w:r>
      <w:proofErr w:type="spellStart"/>
      <w:r w:rsidR="0017029E" w:rsidRPr="00547112">
        <w:rPr>
          <w:rFonts w:ascii="Tahoma" w:eastAsia="Times New Roman" w:hAnsi="Tahoma" w:cs="Tahoma"/>
          <w:color w:val="000000"/>
          <w:sz w:val="22"/>
          <w:szCs w:val="22"/>
          <w:lang w:eastAsia="lt-LT"/>
        </w:rPr>
        <w:t>kalba</w:t>
      </w:r>
      <w:proofErr w:type="spellEnd"/>
      <w:r w:rsidR="0017029E" w:rsidRPr="00547112">
        <w:rPr>
          <w:rFonts w:ascii="Tahoma" w:eastAsia="Times New Roman" w:hAnsi="Tahoma" w:cs="Tahoma"/>
          <w:color w:val="000000"/>
          <w:sz w:val="22"/>
          <w:szCs w:val="22"/>
          <w:lang w:eastAsia="lt-LT"/>
        </w:rPr>
        <w:t>.</w:t>
      </w:r>
    </w:p>
    <w:p w14:paraId="5BBC4B8B" w14:textId="77777777" w:rsidR="0017029E" w:rsidRPr="00547112" w:rsidRDefault="0017029E" w:rsidP="005A2F24">
      <w:pPr>
        <w:ind w:firstLine="720"/>
        <w:jc w:val="both"/>
        <w:rPr>
          <w:rFonts w:ascii="Tahoma" w:eastAsia="Times New Roman" w:hAnsi="Tahoma" w:cs="Tahoma"/>
          <w:color w:val="000000"/>
          <w:sz w:val="22"/>
          <w:szCs w:val="22"/>
          <w:lang w:eastAsia="lt-LT"/>
        </w:rPr>
      </w:pPr>
      <w:proofErr w:type="spellStart"/>
      <w:r w:rsidRPr="00547112">
        <w:rPr>
          <w:rFonts w:ascii="Tahoma" w:eastAsia="Times New Roman" w:hAnsi="Tahoma" w:cs="Tahoma"/>
          <w:color w:val="000000"/>
          <w:sz w:val="22"/>
          <w:szCs w:val="22"/>
          <w:lang w:eastAsia="lt-LT"/>
        </w:rPr>
        <w:t>Teikiant</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į </w:t>
      </w:r>
      <w:proofErr w:type="spellStart"/>
      <w:r w:rsidRPr="00547112">
        <w:rPr>
          <w:rFonts w:ascii="Tahoma" w:eastAsia="Times New Roman" w:hAnsi="Tahoma" w:cs="Tahoma"/>
          <w:color w:val="000000"/>
          <w:sz w:val="22"/>
          <w:szCs w:val="22"/>
          <w:lang w:eastAsia="lt-LT"/>
        </w:rPr>
        <w:t>rinkos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konsultaciją</w:t>
      </w:r>
      <w:proofErr w:type="spellEnd"/>
      <w:r w:rsidRPr="00547112">
        <w:rPr>
          <w:rFonts w:ascii="Tahoma" w:eastAsia="Times New Roman" w:hAnsi="Tahoma" w:cs="Tahoma"/>
          <w:color w:val="000000"/>
          <w:sz w:val="22"/>
          <w:szCs w:val="22"/>
          <w:lang w:eastAsia="lt-LT"/>
        </w:rPr>
        <w:t xml:space="preserve"> CVP IS </w:t>
      </w:r>
      <w:proofErr w:type="spellStart"/>
      <w:r w:rsidRPr="00547112">
        <w:rPr>
          <w:rFonts w:ascii="Tahoma" w:eastAsia="Times New Roman" w:hAnsi="Tahoma" w:cs="Tahoma"/>
          <w:color w:val="000000"/>
          <w:sz w:val="22"/>
          <w:szCs w:val="22"/>
          <w:lang w:eastAsia="lt-LT"/>
        </w:rPr>
        <w:t>priemonėmis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arba</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elektroniniu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paštu</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prašome</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nurodyti</w:t>
      </w:r>
      <w:proofErr w:type="spellEnd"/>
      <w:r w:rsidRPr="00547112">
        <w:rPr>
          <w:rFonts w:ascii="Tahoma" w:eastAsia="Times New Roman" w:hAnsi="Tahoma" w:cs="Tahoma"/>
          <w:color w:val="000000"/>
          <w:sz w:val="22"/>
          <w:szCs w:val="22"/>
          <w:lang w:eastAsia="lt-LT"/>
        </w:rPr>
        <w:t>:</w:t>
      </w:r>
    </w:p>
    <w:p w14:paraId="61AAF3ED"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atstovaujamą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įmonę</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jos</w:t>
      </w:r>
      <w:proofErr w:type="spellEnd"/>
      <w:r w:rsidRPr="00547112">
        <w:rPr>
          <w:rFonts w:ascii="Tahoma" w:eastAsia="Times New Roman" w:hAnsi="Tahoma" w:cs="Tahoma"/>
          <w:color w:val="000000"/>
          <w:sz w:val="22"/>
          <w:szCs w:val="22"/>
          <w:lang w:eastAsia="lt-LT"/>
        </w:rPr>
        <w:t xml:space="preserve"> </w:t>
      </w:r>
      <w:proofErr w:type="spellStart"/>
      <w:proofErr w:type="gramStart"/>
      <w:r w:rsidRPr="00547112">
        <w:rPr>
          <w:rFonts w:ascii="Tahoma" w:eastAsia="Times New Roman" w:hAnsi="Tahoma" w:cs="Tahoma"/>
          <w:color w:val="000000"/>
          <w:sz w:val="22"/>
          <w:szCs w:val="22"/>
          <w:lang w:eastAsia="lt-LT"/>
        </w:rPr>
        <w:t>kontaktus</w:t>
      </w:r>
      <w:proofErr w:type="spellEnd"/>
      <w:r w:rsidRPr="00547112">
        <w:rPr>
          <w:rFonts w:ascii="Tahoma" w:eastAsia="Times New Roman" w:hAnsi="Tahoma" w:cs="Tahoma"/>
          <w:color w:val="000000"/>
          <w:sz w:val="22"/>
          <w:szCs w:val="22"/>
          <w:lang w:eastAsia="lt-LT"/>
        </w:rPr>
        <w:t>;</w:t>
      </w:r>
      <w:proofErr w:type="gramEnd"/>
    </w:p>
    <w:p w14:paraId="765CC288" w14:textId="77777777" w:rsidR="0017029E" w:rsidRPr="00547112" w:rsidRDefault="0017029E" w:rsidP="005A2F24">
      <w:pPr>
        <w:ind w:firstLine="720"/>
        <w:jc w:val="both"/>
        <w:rPr>
          <w:rFonts w:ascii="Tahoma" w:eastAsia="Times New Roman" w:hAnsi="Tahoma" w:cs="Tahoma"/>
          <w:color w:val="000000"/>
          <w:sz w:val="22"/>
          <w:szCs w:val="22"/>
          <w:lang w:eastAsia="lt-LT"/>
        </w:rPr>
      </w:pPr>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atsiliepimą</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teikiančių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asmenų</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vardus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ir</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pavardes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kontaktinius</w:t>
      </w:r>
      <w:proofErr w:type="spellEnd"/>
      <w:r w:rsidRPr="00547112">
        <w:rPr>
          <w:rFonts w:ascii="Tahoma" w:eastAsia="Times New Roman" w:hAnsi="Tahoma" w:cs="Tahoma"/>
          <w:color w:val="000000"/>
          <w:sz w:val="22"/>
          <w:szCs w:val="22"/>
          <w:lang w:eastAsia="lt-LT"/>
        </w:rPr>
        <w:t xml:space="preserve"> </w:t>
      </w:r>
      <w:proofErr w:type="spellStart"/>
      <w:r w:rsidRPr="00547112">
        <w:rPr>
          <w:rFonts w:ascii="Tahoma" w:eastAsia="Times New Roman" w:hAnsi="Tahoma" w:cs="Tahoma"/>
          <w:color w:val="000000"/>
          <w:sz w:val="22"/>
          <w:szCs w:val="22"/>
          <w:lang w:eastAsia="lt-LT"/>
        </w:rPr>
        <w:t>duomenis</w:t>
      </w:r>
      <w:proofErr w:type="spellEnd"/>
      <w:r w:rsidRPr="00547112">
        <w:rPr>
          <w:rFonts w:ascii="Tahoma" w:eastAsia="Times New Roman" w:hAnsi="Tahoma" w:cs="Tahoma"/>
          <w:color w:val="000000"/>
          <w:sz w:val="22"/>
          <w:szCs w:val="22"/>
          <w:lang w:eastAsia="lt-LT"/>
        </w:rPr>
        <w:t xml:space="preserve">. </w:t>
      </w:r>
    </w:p>
    <w:p w14:paraId="5F9FC9C6" w14:textId="77777777" w:rsidR="0017029E" w:rsidRPr="00547112" w:rsidRDefault="0017029E" w:rsidP="005A2F24">
      <w:pPr>
        <w:ind w:firstLine="720"/>
        <w:jc w:val="both"/>
        <w:rPr>
          <w:rFonts w:ascii="Tahoma" w:eastAsia="Times New Roman" w:hAnsi="Tahoma" w:cs="Tahoma"/>
          <w:color w:val="000000"/>
          <w:sz w:val="22"/>
          <w:szCs w:val="22"/>
          <w:lang w:eastAsia="lt-LT"/>
        </w:rPr>
      </w:pPr>
    </w:p>
    <w:p w14:paraId="100CA034" w14:textId="77777777" w:rsidR="0017029E" w:rsidRPr="00547112" w:rsidRDefault="0017029E" w:rsidP="005A2F24">
      <w:pPr>
        <w:jc w:val="both"/>
        <w:rPr>
          <w:rFonts w:ascii="Tahoma" w:eastAsia="Times New Roman" w:hAnsi="Tahoma" w:cs="Tahoma"/>
          <w:b/>
          <w:bCs/>
          <w:color w:val="000000"/>
          <w:sz w:val="22"/>
          <w:szCs w:val="22"/>
          <w:lang w:eastAsia="lt-LT"/>
        </w:rPr>
      </w:pPr>
      <w:r w:rsidRPr="00547112">
        <w:rPr>
          <w:rFonts w:ascii="Tahoma" w:eastAsia="Times New Roman" w:hAnsi="Tahoma" w:cs="Tahoma"/>
          <w:b/>
          <w:bCs/>
          <w:color w:val="000000"/>
          <w:sz w:val="22"/>
          <w:szCs w:val="22"/>
          <w:lang w:eastAsia="lt-LT"/>
        </w:rPr>
        <w:t xml:space="preserve">Rinkos </w:t>
      </w:r>
      <w:proofErr w:type="spellStart"/>
      <w:r w:rsidRPr="00547112">
        <w:rPr>
          <w:rFonts w:ascii="Tahoma" w:eastAsia="Times New Roman" w:hAnsi="Tahoma" w:cs="Tahoma"/>
          <w:b/>
          <w:bCs/>
          <w:color w:val="000000"/>
          <w:sz w:val="22"/>
          <w:szCs w:val="22"/>
          <w:lang w:eastAsia="lt-LT"/>
        </w:rPr>
        <w:t>konsultacijos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metu</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siekiama</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aptarti</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šiuos</w:t>
      </w:r>
      <w:proofErr w:type="spellEnd"/>
      <w:r w:rsidRPr="00547112">
        <w:rPr>
          <w:rFonts w:ascii="Tahoma" w:eastAsia="Times New Roman" w:hAnsi="Tahoma" w:cs="Tahoma"/>
          <w:b/>
          <w:bCs/>
          <w:color w:val="000000"/>
          <w:sz w:val="22"/>
          <w:szCs w:val="22"/>
          <w:lang w:eastAsia="lt-LT"/>
        </w:rPr>
        <w:t xml:space="preserve"> </w:t>
      </w:r>
      <w:proofErr w:type="spellStart"/>
      <w:r w:rsidRPr="00547112">
        <w:rPr>
          <w:rFonts w:ascii="Tahoma" w:eastAsia="Times New Roman" w:hAnsi="Tahoma" w:cs="Tahoma"/>
          <w:b/>
          <w:bCs/>
          <w:color w:val="000000"/>
          <w:sz w:val="22"/>
          <w:szCs w:val="22"/>
          <w:lang w:eastAsia="lt-LT"/>
        </w:rPr>
        <w:t>klausimus</w:t>
      </w:r>
      <w:proofErr w:type="spellEnd"/>
      <w:r w:rsidRPr="00547112">
        <w:rPr>
          <w:rStyle w:val="Puslapioinaosnuoroda"/>
          <w:rFonts w:ascii="Tahoma" w:hAnsi="Tahoma" w:cs="Tahoma"/>
          <w:sz w:val="22"/>
          <w:szCs w:val="22"/>
        </w:rPr>
        <w:footnoteReference w:id="1"/>
      </w:r>
      <w:r w:rsidRPr="00547112">
        <w:rPr>
          <w:rFonts w:ascii="Tahoma" w:eastAsia="Times New Roman" w:hAnsi="Tahoma" w:cs="Tahoma"/>
          <w:b/>
          <w:bCs/>
          <w:color w:val="000000"/>
          <w:sz w:val="22"/>
          <w:szCs w:val="22"/>
          <w:lang w:eastAsia="lt-LT"/>
        </w:rPr>
        <w:t>:</w:t>
      </w:r>
    </w:p>
    <w:p w14:paraId="00ADB215" w14:textId="07E03DFC" w:rsidR="0017029E" w:rsidRPr="00547112" w:rsidRDefault="0017029E" w:rsidP="005A2F24">
      <w:pPr>
        <w:tabs>
          <w:tab w:val="left" w:pos="360"/>
        </w:tabs>
        <w:jc w:val="center"/>
        <w:rPr>
          <w:rFonts w:ascii="Tahoma" w:hAnsi="Tahoma" w:cs="Tahoma"/>
          <w:b/>
          <w:bCs/>
          <w:sz w:val="22"/>
          <w:szCs w:val="22"/>
          <w:lang w:bidi="hi-IN"/>
        </w:rPr>
      </w:pPr>
    </w:p>
    <w:tbl>
      <w:tblPr>
        <w:tblStyle w:val="Lentelstinklelis"/>
        <w:tblW w:w="0" w:type="auto"/>
        <w:tblLook w:val="04A0" w:firstRow="1" w:lastRow="0" w:firstColumn="1" w:lastColumn="0" w:noHBand="0" w:noVBand="1"/>
      </w:tblPr>
      <w:tblGrid>
        <w:gridCol w:w="9340"/>
      </w:tblGrid>
      <w:tr w:rsidR="00FD66CA" w:rsidRPr="00547112" w14:paraId="276E766A" w14:textId="77777777" w:rsidTr="008B50F1">
        <w:tc>
          <w:tcPr>
            <w:tcW w:w="9340" w:type="dxa"/>
            <w:tcBorders>
              <w:bottom w:val="dotted" w:sz="4" w:space="0" w:color="auto"/>
            </w:tcBorders>
          </w:tcPr>
          <w:p w14:paraId="71E2DE13"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 xml:space="preserve">Ar preliminarioje techninėje specifikacijoje nurodytas pirkimo objektas yra aiškus? Jei ne, prašome nurodyti, kas neaišku ir ką turėtumėme patikslinti. </w:t>
            </w:r>
          </w:p>
        </w:tc>
      </w:tr>
      <w:tr w:rsidR="00FD66CA" w:rsidRPr="00547112" w14:paraId="6595E17F" w14:textId="77777777" w:rsidTr="008B50F1">
        <w:tc>
          <w:tcPr>
            <w:tcW w:w="9340" w:type="dxa"/>
            <w:tcBorders>
              <w:top w:val="dotted" w:sz="4" w:space="0" w:color="auto"/>
            </w:tcBorders>
          </w:tcPr>
          <w:p w14:paraId="53C18F8E" w14:textId="77777777" w:rsidR="00FD66CA" w:rsidRPr="00547112" w:rsidRDefault="00FD66CA" w:rsidP="008B50F1">
            <w:pPr>
              <w:ind w:left="318"/>
              <w:jc w:val="both"/>
              <w:rPr>
                <w:rFonts w:ascii="Tahoma" w:hAnsi="Tahoma" w:cs="Tahoma"/>
                <w:color w:val="000000"/>
                <w:sz w:val="22"/>
                <w:szCs w:val="22"/>
                <w:lang w:eastAsia="lt-LT"/>
              </w:rPr>
            </w:pPr>
          </w:p>
          <w:p w14:paraId="43AD2CA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7BA3FB38" w14:textId="77777777" w:rsidTr="008B50F1">
        <w:tc>
          <w:tcPr>
            <w:tcW w:w="9340" w:type="dxa"/>
            <w:tcBorders>
              <w:bottom w:val="dotted" w:sz="4" w:space="0" w:color="auto"/>
            </w:tcBorders>
          </w:tcPr>
          <w:p w14:paraId="41F8AA24"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Ar techninė specifikacija pakankamai išsami, konkreti ir aiški, ar joje yra visa informacija, reikalinga tinkamam pasiūlymo parengimui? Kokias sąlygas turėtume papildomai įtraukti į techninę specifikaciją, arba kurių reikėtų atsisakyti?</w:t>
            </w:r>
          </w:p>
        </w:tc>
      </w:tr>
      <w:tr w:rsidR="00FD66CA" w:rsidRPr="00547112" w14:paraId="2C27C886" w14:textId="77777777" w:rsidTr="008B50F1">
        <w:tc>
          <w:tcPr>
            <w:tcW w:w="9340" w:type="dxa"/>
            <w:tcBorders>
              <w:top w:val="dotted" w:sz="4" w:space="0" w:color="auto"/>
            </w:tcBorders>
          </w:tcPr>
          <w:p w14:paraId="5CE992DF" w14:textId="77777777" w:rsidR="00FD66CA" w:rsidRPr="00547112" w:rsidRDefault="00FD66CA" w:rsidP="008B50F1">
            <w:pPr>
              <w:ind w:left="318"/>
              <w:jc w:val="both"/>
              <w:rPr>
                <w:rFonts w:ascii="Tahoma" w:hAnsi="Tahoma" w:cs="Tahoma"/>
                <w:color w:val="000000"/>
                <w:sz w:val="22"/>
                <w:szCs w:val="22"/>
                <w:lang w:eastAsia="lt-LT"/>
              </w:rPr>
            </w:pPr>
          </w:p>
          <w:p w14:paraId="07B454D9"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7D42615" w14:textId="77777777" w:rsidTr="008B50F1">
        <w:tc>
          <w:tcPr>
            <w:tcW w:w="9340" w:type="dxa"/>
            <w:tcBorders>
              <w:bottom w:val="dotted" w:sz="4" w:space="0" w:color="auto"/>
            </w:tcBorders>
          </w:tcPr>
          <w:p w14:paraId="0D447F4B"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Pr>
                <w:rFonts w:ascii="Tahoma" w:hAnsi="Tahoma" w:cs="Tahoma"/>
              </w:rPr>
              <w:t>Ar tiekėjui būtini</w:t>
            </w:r>
            <w:r w:rsidRPr="00547112">
              <w:rPr>
                <w:rFonts w:ascii="Tahoma" w:hAnsi="Tahoma" w:cs="Tahoma"/>
              </w:rPr>
              <w:t xml:space="preserve"> kvalifikaciniai reikalavimai</w:t>
            </w:r>
            <w:r>
              <w:rPr>
                <w:rFonts w:ascii="Tahoma" w:hAnsi="Tahoma" w:cs="Tahoma"/>
              </w:rPr>
              <w:t xml:space="preserve">? Jei taip kokie? </w:t>
            </w:r>
            <w:r w:rsidRPr="00547112">
              <w:rPr>
                <w:rFonts w:ascii="Tahoma" w:hAnsi="Tahoma" w:cs="Tahoma"/>
              </w:rPr>
              <w:t xml:space="preserve"> </w:t>
            </w:r>
          </w:p>
        </w:tc>
      </w:tr>
      <w:tr w:rsidR="00FD66CA" w:rsidRPr="00547112" w14:paraId="123DE7E5" w14:textId="77777777" w:rsidTr="008B50F1">
        <w:tc>
          <w:tcPr>
            <w:tcW w:w="9340" w:type="dxa"/>
            <w:tcBorders>
              <w:top w:val="dotted" w:sz="4" w:space="0" w:color="auto"/>
            </w:tcBorders>
          </w:tcPr>
          <w:p w14:paraId="40C5B232" w14:textId="77777777" w:rsidR="00FD66CA" w:rsidRPr="00547112" w:rsidRDefault="00FD66CA" w:rsidP="008B50F1">
            <w:pPr>
              <w:ind w:left="318"/>
              <w:jc w:val="both"/>
              <w:rPr>
                <w:rFonts w:ascii="Tahoma" w:hAnsi="Tahoma" w:cs="Tahoma"/>
                <w:color w:val="000000"/>
                <w:sz w:val="22"/>
                <w:szCs w:val="22"/>
                <w:lang w:eastAsia="lt-LT"/>
              </w:rPr>
            </w:pPr>
          </w:p>
          <w:p w14:paraId="7B51F55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55CCFB39" w14:textId="77777777" w:rsidTr="008B50F1">
        <w:tc>
          <w:tcPr>
            <w:tcW w:w="9340" w:type="dxa"/>
            <w:tcBorders>
              <w:bottom w:val="dotted" w:sz="4" w:space="0" w:color="auto"/>
            </w:tcBorders>
          </w:tcPr>
          <w:p w14:paraId="6BF5F536"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Kokia būtų preliminari </w:t>
            </w:r>
            <w:r>
              <w:rPr>
                <w:rFonts w:ascii="Tahoma" w:hAnsi="Tahoma" w:cs="Tahoma"/>
              </w:rPr>
              <w:t>pirkimo objekto</w:t>
            </w:r>
            <w:r w:rsidRPr="00547112">
              <w:rPr>
                <w:rFonts w:ascii="Tahoma" w:hAnsi="Tahoma" w:cs="Tahoma"/>
              </w:rPr>
              <w:t xml:space="preserve"> kaina (prašoma pirkimo vertės nustatymo tikslais)?</w:t>
            </w:r>
          </w:p>
        </w:tc>
      </w:tr>
      <w:tr w:rsidR="00FD66CA" w:rsidRPr="00547112" w14:paraId="74E9079B" w14:textId="77777777" w:rsidTr="008B50F1">
        <w:tc>
          <w:tcPr>
            <w:tcW w:w="9340" w:type="dxa"/>
            <w:tcBorders>
              <w:top w:val="dotted" w:sz="4" w:space="0" w:color="auto"/>
            </w:tcBorders>
          </w:tcPr>
          <w:p w14:paraId="33CE950C" w14:textId="77777777" w:rsidR="00FD66CA" w:rsidRPr="00547112" w:rsidRDefault="00FD66CA" w:rsidP="008B50F1">
            <w:pPr>
              <w:ind w:left="318"/>
              <w:jc w:val="both"/>
              <w:rPr>
                <w:rFonts w:ascii="Tahoma" w:hAnsi="Tahoma" w:cs="Tahoma"/>
                <w:color w:val="000000"/>
                <w:sz w:val="22"/>
                <w:szCs w:val="22"/>
                <w:lang w:eastAsia="lt-LT"/>
              </w:rPr>
            </w:pPr>
          </w:p>
          <w:p w14:paraId="1738B0F3"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568EB5F" w14:textId="77777777" w:rsidTr="008B50F1">
        <w:tc>
          <w:tcPr>
            <w:tcW w:w="9340" w:type="dxa"/>
            <w:tcBorders>
              <w:top w:val="single" w:sz="4" w:space="0" w:color="auto"/>
              <w:bottom w:val="dotted" w:sz="4" w:space="0" w:color="auto"/>
            </w:tcBorders>
          </w:tcPr>
          <w:p w14:paraId="2AD5C164" w14:textId="632520B5" w:rsidR="00FD66CA" w:rsidRPr="00547112" w:rsidRDefault="00FD66CA" w:rsidP="00FD66CA">
            <w:pPr>
              <w:pStyle w:val="Sraopastraipa"/>
              <w:numPr>
                <w:ilvl w:val="0"/>
                <w:numId w:val="3"/>
              </w:numPr>
              <w:spacing w:after="0" w:line="240" w:lineRule="auto"/>
              <w:ind w:left="318"/>
              <w:contextualSpacing/>
              <w:jc w:val="both"/>
              <w:rPr>
                <w:rFonts w:ascii="Tahoma" w:hAnsi="Tahoma" w:cs="Tahoma"/>
              </w:rPr>
            </w:pPr>
            <w:r w:rsidRPr="00547112">
              <w:rPr>
                <w:rFonts w:ascii="Tahoma" w:hAnsi="Tahoma" w:cs="Tahoma"/>
              </w:rPr>
              <w:t>Prašome įvardyti kitą Jūsų nuomone reikšmingą informaciją tinkamam šio</w:t>
            </w:r>
            <w:r w:rsidR="002D527D">
              <w:rPr>
                <w:rFonts w:ascii="Tahoma" w:hAnsi="Tahoma" w:cs="Tahoma"/>
              </w:rPr>
              <w:t xml:space="preserve"> </w:t>
            </w:r>
            <w:r w:rsidR="00600B22">
              <w:rPr>
                <w:rFonts w:ascii="Tahoma" w:hAnsi="Tahoma" w:cs="Tahoma"/>
              </w:rPr>
              <w:t xml:space="preserve">pirkimo objekto </w:t>
            </w:r>
            <w:r w:rsidR="002D527D">
              <w:rPr>
                <w:rFonts w:ascii="Tahoma" w:hAnsi="Tahoma" w:cs="Tahoma"/>
              </w:rPr>
              <w:t>į</w:t>
            </w:r>
            <w:r w:rsidR="00600B22">
              <w:rPr>
                <w:rFonts w:ascii="Tahoma" w:hAnsi="Tahoma" w:cs="Tahoma"/>
              </w:rPr>
              <w:t>gyvendinimui</w:t>
            </w:r>
            <w:r w:rsidRPr="00547112">
              <w:rPr>
                <w:rFonts w:ascii="Tahoma" w:hAnsi="Tahoma" w:cs="Tahoma"/>
              </w:rPr>
              <w:t>.</w:t>
            </w:r>
          </w:p>
        </w:tc>
      </w:tr>
      <w:tr w:rsidR="00D20FB9" w:rsidRPr="00547112" w14:paraId="68A3FE5A" w14:textId="77777777" w:rsidTr="00C87DD0">
        <w:trPr>
          <w:trHeight w:val="541"/>
        </w:trPr>
        <w:tc>
          <w:tcPr>
            <w:tcW w:w="9340" w:type="dxa"/>
            <w:tcBorders>
              <w:top w:val="dotted" w:sz="4" w:space="0" w:color="auto"/>
            </w:tcBorders>
          </w:tcPr>
          <w:p w14:paraId="683C3401" w14:textId="77777777" w:rsidR="00D20FB9" w:rsidRPr="00547112" w:rsidRDefault="00D20FB9" w:rsidP="00D20FB9">
            <w:pPr>
              <w:jc w:val="both"/>
              <w:rPr>
                <w:rFonts w:ascii="Tahoma" w:hAnsi="Tahoma" w:cs="Tahoma"/>
                <w:color w:val="000000"/>
                <w:sz w:val="22"/>
                <w:szCs w:val="22"/>
                <w:lang w:eastAsia="lt-LT"/>
              </w:rPr>
            </w:pPr>
          </w:p>
        </w:tc>
      </w:tr>
      <w:tr w:rsidR="00FD66CA" w:rsidRPr="00547112" w14:paraId="08BDE4AD" w14:textId="77777777" w:rsidTr="008B50F1">
        <w:tc>
          <w:tcPr>
            <w:tcW w:w="9340" w:type="dxa"/>
            <w:tcBorders>
              <w:bottom w:val="dotted" w:sz="4" w:space="0" w:color="auto"/>
            </w:tcBorders>
          </w:tcPr>
          <w:p w14:paraId="718EA7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eastAsia="Times New Roman" w:hAnsi="Tahoma" w:cs="Tahoma"/>
                <w:color w:val="000000"/>
                <w:lang w:eastAsia="lt-LT"/>
              </w:rPr>
              <w:t>Koki</w:t>
            </w:r>
            <w:r>
              <w:rPr>
                <w:rFonts w:ascii="Tahoma" w:eastAsia="Times New Roman" w:hAnsi="Tahoma" w:cs="Tahoma"/>
                <w:color w:val="000000"/>
                <w:lang w:eastAsia="lt-LT"/>
              </w:rPr>
              <w:t>os pagrindinės sąlygos turi būti sutarties projekte</w:t>
            </w:r>
            <w:r w:rsidRPr="00547112">
              <w:rPr>
                <w:rFonts w:ascii="Tahoma" w:eastAsia="Times New Roman" w:hAnsi="Tahoma" w:cs="Tahoma"/>
                <w:color w:val="000000"/>
                <w:lang w:eastAsia="lt-LT"/>
              </w:rPr>
              <w:t>?</w:t>
            </w:r>
          </w:p>
        </w:tc>
      </w:tr>
      <w:tr w:rsidR="00FD66CA" w:rsidRPr="00547112" w14:paraId="2EFB3281" w14:textId="77777777" w:rsidTr="008B50F1">
        <w:tc>
          <w:tcPr>
            <w:tcW w:w="9340" w:type="dxa"/>
            <w:tcBorders>
              <w:top w:val="dotted" w:sz="4" w:space="0" w:color="auto"/>
            </w:tcBorders>
          </w:tcPr>
          <w:p w14:paraId="77FA736C" w14:textId="77777777" w:rsidR="00FD66CA" w:rsidRPr="00547112" w:rsidRDefault="00FD66CA" w:rsidP="008B50F1">
            <w:pPr>
              <w:ind w:left="318"/>
              <w:jc w:val="both"/>
              <w:rPr>
                <w:rFonts w:ascii="Tahoma" w:hAnsi="Tahoma" w:cs="Tahoma"/>
                <w:color w:val="000000"/>
                <w:sz w:val="22"/>
                <w:szCs w:val="22"/>
                <w:lang w:eastAsia="lt-LT"/>
              </w:rPr>
            </w:pPr>
          </w:p>
          <w:p w14:paraId="5E2AE760"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617D66D0" w14:textId="77777777" w:rsidTr="008B50F1">
        <w:tc>
          <w:tcPr>
            <w:tcW w:w="9340" w:type="dxa"/>
            <w:tcBorders>
              <w:bottom w:val="dotted" w:sz="4" w:space="0" w:color="auto"/>
            </w:tcBorders>
          </w:tcPr>
          <w:p w14:paraId="75CD5687" w14:textId="77777777" w:rsidR="00FD66CA" w:rsidRPr="00547112" w:rsidRDefault="00FD66CA" w:rsidP="00FD66CA">
            <w:pPr>
              <w:pStyle w:val="Sraopastraipa"/>
              <w:numPr>
                <w:ilvl w:val="0"/>
                <w:numId w:val="3"/>
              </w:numPr>
              <w:spacing w:after="0" w:line="240" w:lineRule="auto"/>
              <w:ind w:left="318"/>
              <w:contextualSpacing/>
              <w:rPr>
                <w:rFonts w:ascii="Tahoma" w:hAnsi="Tahoma" w:cs="Tahoma"/>
              </w:rPr>
            </w:pPr>
            <w:r w:rsidRPr="00547112">
              <w:rPr>
                <w:rFonts w:ascii="Tahoma" w:hAnsi="Tahoma" w:cs="Tahoma"/>
              </w:rPr>
              <w:t xml:space="preserve">Kokius kontrolės mechanizmus siūlote nustatyti viešojo pirkimo–pardavimo sutartyje teikiamų </w:t>
            </w:r>
            <w:r>
              <w:rPr>
                <w:rFonts w:ascii="Tahoma" w:hAnsi="Tahoma" w:cs="Tahoma"/>
              </w:rPr>
              <w:t>paslaugų</w:t>
            </w:r>
            <w:r w:rsidRPr="00547112">
              <w:rPr>
                <w:rFonts w:ascii="Tahoma" w:hAnsi="Tahoma" w:cs="Tahoma"/>
              </w:rPr>
              <w:t xml:space="preserve"> kontrolei vykdyti?</w:t>
            </w:r>
          </w:p>
        </w:tc>
      </w:tr>
      <w:tr w:rsidR="00FD66CA" w:rsidRPr="00547112" w14:paraId="6A3829D7" w14:textId="77777777" w:rsidTr="008B50F1">
        <w:tc>
          <w:tcPr>
            <w:tcW w:w="9340" w:type="dxa"/>
            <w:tcBorders>
              <w:top w:val="dotted" w:sz="4" w:space="0" w:color="auto"/>
            </w:tcBorders>
          </w:tcPr>
          <w:p w14:paraId="22DE1773" w14:textId="77777777" w:rsidR="00FD66CA" w:rsidRPr="00547112" w:rsidRDefault="00FD66CA" w:rsidP="008B50F1">
            <w:pPr>
              <w:ind w:left="318"/>
              <w:jc w:val="both"/>
              <w:rPr>
                <w:rFonts w:ascii="Tahoma" w:hAnsi="Tahoma" w:cs="Tahoma"/>
                <w:color w:val="000000"/>
                <w:sz w:val="22"/>
                <w:szCs w:val="22"/>
                <w:lang w:eastAsia="lt-LT"/>
              </w:rPr>
            </w:pPr>
          </w:p>
          <w:p w14:paraId="3D36611B"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547112" w14:paraId="1FBE04B7" w14:textId="77777777" w:rsidTr="008B50F1">
        <w:tc>
          <w:tcPr>
            <w:tcW w:w="9340" w:type="dxa"/>
            <w:tcBorders>
              <w:top w:val="single" w:sz="4" w:space="0" w:color="auto"/>
              <w:bottom w:val="dotted" w:sz="4" w:space="0" w:color="auto"/>
            </w:tcBorders>
          </w:tcPr>
          <w:p w14:paraId="07A9FF91" w14:textId="015BEAA9" w:rsidR="00FD66CA" w:rsidRPr="00547112" w:rsidRDefault="00600B22" w:rsidP="00FD66CA">
            <w:pPr>
              <w:pStyle w:val="Sraopastraipa"/>
              <w:numPr>
                <w:ilvl w:val="0"/>
                <w:numId w:val="3"/>
              </w:numPr>
              <w:spacing w:after="0" w:line="240" w:lineRule="auto"/>
              <w:ind w:left="318"/>
              <w:contextualSpacing/>
              <w:jc w:val="both"/>
              <w:rPr>
                <w:rFonts w:ascii="Tahoma" w:hAnsi="Tahoma" w:cs="Tahoma"/>
              </w:rPr>
            </w:pPr>
            <w:r>
              <w:rPr>
                <w:rFonts w:ascii="Tahoma" w:hAnsi="Tahoma" w:cs="Tahoma"/>
              </w:rPr>
              <w:t xml:space="preserve">Ar nustatyti reikalavimai </w:t>
            </w:r>
            <w:r w:rsidR="003F0060">
              <w:rPr>
                <w:rFonts w:ascii="Tahoma" w:hAnsi="Tahoma" w:cs="Tahoma"/>
              </w:rPr>
              <w:t>paslaugoms</w:t>
            </w:r>
            <w:r>
              <w:rPr>
                <w:rFonts w:ascii="Tahoma" w:hAnsi="Tahoma" w:cs="Tahoma"/>
              </w:rPr>
              <w:t xml:space="preserve"> užtikrina konkurencingumą?</w:t>
            </w:r>
          </w:p>
        </w:tc>
      </w:tr>
      <w:tr w:rsidR="00FD66CA" w:rsidRPr="00547112" w14:paraId="45F307B4" w14:textId="77777777" w:rsidTr="008B50F1">
        <w:tc>
          <w:tcPr>
            <w:tcW w:w="9340" w:type="dxa"/>
            <w:tcBorders>
              <w:top w:val="dotted" w:sz="4" w:space="0" w:color="auto"/>
              <w:bottom w:val="dotted" w:sz="4" w:space="0" w:color="auto"/>
            </w:tcBorders>
          </w:tcPr>
          <w:p w14:paraId="57C7AC4F" w14:textId="77777777" w:rsidR="00FD66CA" w:rsidRPr="00547112" w:rsidRDefault="00FD66CA" w:rsidP="008B50F1">
            <w:pPr>
              <w:ind w:left="318"/>
              <w:jc w:val="both"/>
              <w:rPr>
                <w:rFonts w:ascii="Tahoma" w:hAnsi="Tahoma" w:cs="Tahoma"/>
                <w:color w:val="000000"/>
                <w:sz w:val="22"/>
                <w:szCs w:val="22"/>
                <w:lang w:eastAsia="lt-LT"/>
              </w:rPr>
            </w:pPr>
          </w:p>
          <w:p w14:paraId="222A25A6" w14:textId="77777777" w:rsidR="00FD66CA" w:rsidRPr="00547112" w:rsidRDefault="00FD66CA" w:rsidP="008B50F1">
            <w:pPr>
              <w:ind w:left="318"/>
              <w:jc w:val="both"/>
              <w:rPr>
                <w:rFonts w:ascii="Tahoma" w:hAnsi="Tahoma" w:cs="Tahoma"/>
                <w:color w:val="000000"/>
                <w:sz w:val="22"/>
                <w:szCs w:val="22"/>
                <w:lang w:eastAsia="lt-LT"/>
              </w:rPr>
            </w:pPr>
          </w:p>
        </w:tc>
      </w:tr>
      <w:tr w:rsidR="00FD66CA" w:rsidRPr="00E23775" w14:paraId="7EC8AFB0" w14:textId="77777777" w:rsidTr="008B50F1">
        <w:tc>
          <w:tcPr>
            <w:tcW w:w="9340" w:type="dxa"/>
            <w:tcBorders>
              <w:top w:val="dotted" w:sz="4" w:space="0" w:color="auto"/>
              <w:bottom w:val="dotted" w:sz="4" w:space="0" w:color="auto"/>
            </w:tcBorders>
          </w:tcPr>
          <w:p w14:paraId="26615362" w14:textId="77777777" w:rsidR="00FD66CA" w:rsidRPr="00E23775" w:rsidRDefault="00FD66CA" w:rsidP="00FD66CA">
            <w:pPr>
              <w:pStyle w:val="Sraopastraipa"/>
              <w:numPr>
                <w:ilvl w:val="0"/>
                <w:numId w:val="3"/>
              </w:numPr>
              <w:tabs>
                <w:tab w:val="left" w:pos="351"/>
              </w:tabs>
              <w:ind w:left="0" w:firstLine="0"/>
              <w:jc w:val="both"/>
              <w:rPr>
                <w:rFonts w:ascii="Tahoma" w:eastAsia="Times New Roman" w:hAnsi="Tahoma" w:cs="Tahoma"/>
                <w:color w:val="000000"/>
                <w:lang w:eastAsia="lt-LT"/>
              </w:rPr>
            </w:pPr>
            <w:r>
              <w:rPr>
                <w:rFonts w:ascii="Tahoma" w:eastAsia="Times New Roman" w:hAnsi="Tahoma" w:cs="Tahoma"/>
                <w:color w:val="000000"/>
                <w:lang w:eastAsia="lt-LT"/>
              </w:rPr>
              <w:t>Kokie būtų siūlomi pasiūlymų vertinimo ekonominiai kriterijai?</w:t>
            </w:r>
          </w:p>
        </w:tc>
      </w:tr>
      <w:tr w:rsidR="00FD66CA" w:rsidRPr="00547112" w14:paraId="16395FB1" w14:textId="77777777" w:rsidTr="008B50F1">
        <w:tc>
          <w:tcPr>
            <w:tcW w:w="9340" w:type="dxa"/>
            <w:tcBorders>
              <w:top w:val="dotted" w:sz="4" w:space="0" w:color="auto"/>
              <w:bottom w:val="dotted" w:sz="4" w:space="0" w:color="auto"/>
            </w:tcBorders>
          </w:tcPr>
          <w:p w14:paraId="7408F203" w14:textId="77777777" w:rsidR="00FD66CA" w:rsidRPr="00547112" w:rsidRDefault="00FD66CA" w:rsidP="008B50F1">
            <w:pPr>
              <w:ind w:left="318"/>
              <w:jc w:val="both"/>
              <w:rPr>
                <w:rFonts w:ascii="Tahoma" w:hAnsi="Tahoma" w:cs="Tahoma"/>
                <w:color w:val="000000"/>
                <w:sz w:val="22"/>
                <w:szCs w:val="22"/>
                <w:lang w:eastAsia="lt-LT"/>
              </w:rPr>
            </w:pPr>
          </w:p>
        </w:tc>
      </w:tr>
    </w:tbl>
    <w:p w14:paraId="40B69DB3" w14:textId="30412A55" w:rsidR="0017029E" w:rsidRDefault="0017029E" w:rsidP="005A2F24">
      <w:pPr>
        <w:tabs>
          <w:tab w:val="left" w:pos="360"/>
        </w:tabs>
        <w:jc w:val="center"/>
        <w:rPr>
          <w:rFonts w:ascii="Tahoma" w:hAnsi="Tahoma" w:cs="Tahoma"/>
          <w:bCs/>
          <w:sz w:val="22"/>
          <w:szCs w:val="22"/>
          <w:lang w:bidi="hi-IN"/>
        </w:rPr>
      </w:pPr>
    </w:p>
    <w:p w14:paraId="4F01CDED" w14:textId="1345EF24" w:rsidR="00607811" w:rsidRDefault="00607811" w:rsidP="005A2F24">
      <w:pPr>
        <w:tabs>
          <w:tab w:val="left" w:pos="360"/>
        </w:tabs>
        <w:jc w:val="center"/>
        <w:rPr>
          <w:rFonts w:ascii="Tahoma" w:hAnsi="Tahoma" w:cs="Tahoma"/>
          <w:bCs/>
          <w:sz w:val="22"/>
          <w:szCs w:val="22"/>
          <w:lang w:bidi="hi-IN"/>
        </w:rPr>
      </w:pPr>
    </w:p>
    <w:p w14:paraId="7CF3FD15" w14:textId="374119FF" w:rsidR="00607811" w:rsidRDefault="00607811" w:rsidP="005A2F24">
      <w:pPr>
        <w:tabs>
          <w:tab w:val="left" w:pos="360"/>
        </w:tabs>
        <w:jc w:val="center"/>
        <w:rPr>
          <w:rFonts w:ascii="Tahoma" w:hAnsi="Tahoma" w:cs="Tahoma"/>
          <w:bCs/>
          <w:sz w:val="22"/>
          <w:szCs w:val="22"/>
          <w:lang w:bidi="hi-IN"/>
        </w:rPr>
      </w:pPr>
    </w:p>
    <w:p w14:paraId="578F1FC8" w14:textId="01909984" w:rsidR="00607811" w:rsidRPr="00245F61" w:rsidRDefault="00245F61" w:rsidP="00245F61">
      <w:pPr>
        <w:tabs>
          <w:tab w:val="left" w:pos="360"/>
        </w:tabs>
        <w:jc w:val="both"/>
        <w:rPr>
          <w:rFonts w:ascii="Tahoma" w:hAnsi="Tahoma" w:cs="Tahoma"/>
          <w:b/>
          <w:sz w:val="22"/>
          <w:szCs w:val="22"/>
          <w:lang w:bidi="hi-IN"/>
        </w:rPr>
      </w:pPr>
      <w:proofErr w:type="spellStart"/>
      <w:r w:rsidRPr="00245F61">
        <w:rPr>
          <w:rFonts w:ascii="Tahoma" w:hAnsi="Tahoma" w:cs="Tahoma"/>
          <w:b/>
          <w:sz w:val="22"/>
          <w:szCs w:val="22"/>
          <w:lang w:bidi="hi-IN"/>
        </w:rPr>
        <w:t>Pridedam</w:t>
      </w:r>
      <w:r w:rsidR="00767571">
        <w:rPr>
          <w:rFonts w:ascii="Tahoma" w:hAnsi="Tahoma" w:cs="Tahoma"/>
          <w:b/>
          <w:sz w:val="22"/>
          <w:szCs w:val="22"/>
          <w:lang w:bidi="hi-IN"/>
        </w:rPr>
        <w:t>as</w:t>
      </w:r>
      <w:proofErr w:type="spellEnd"/>
      <w:r w:rsidRPr="00245F61">
        <w:rPr>
          <w:rFonts w:ascii="Tahoma" w:hAnsi="Tahoma" w:cs="Tahoma"/>
          <w:b/>
          <w:sz w:val="22"/>
          <w:szCs w:val="22"/>
          <w:lang w:bidi="hi-IN"/>
        </w:rPr>
        <w:t xml:space="preserve"> </w:t>
      </w:r>
      <w:proofErr w:type="spellStart"/>
      <w:r w:rsidRPr="00245F61">
        <w:rPr>
          <w:rFonts w:ascii="Tahoma" w:hAnsi="Tahoma" w:cs="Tahoma"/>
          <w:b/>
          <w:sz w:val="22"/>
          <w:szCs w:val="22"/>
          <w:lang w:bidi="hi-IN"/>
        </w:rPr>
        <w:t>techninė</w:t>
      </w:r>
      <w:r w:rsidR="00767571">
        <w:rPr>
          <w:rFonts w:ascii="Tahoma" w:hAnsi="Tahoma" w:cs="Tahoma"/>
          <w:b/>
          <w:sz w:val="22"/>
          <w:szCs w:val="22"/>
          <w:lang w:bidi="hi-IN"/>
        </w:rPr>
        <w:t>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specifikacijos</w:t>
      </w:r>
      <w:proofErr w:type="spellEnd"/>
      <w:r w:rsidR="00767571">
        <w:rPr>
          <w:rFonts w:ascii="Tahoma" w:hAnsi="Tahoma" w:cs="Tahoma"/>
          <w:b/>
          <w:sz w:val="22"/>
          <w:szCs w:val="22"/>
          <w:lang w:bidi="hi-IN"/>
        </w:rPr>
        <w:t xml:space="preserve"> </w:t>
      </w:r>
      <w:proofErr w:type="spellStart"/>
      <w:r w:rsidR="00767571">
        <w:rPr>
          <w:rFonts w:ascii="Tahoma" w:hAnsi="Tahoma" w:cs="Tahoma"/>
          <w:b/>
          <w:sz w:val="22"/>
          <w:szCs w:val="22"/>
          <w:lang w:bidi="hi-IN"/>
        </w:rPr>
        <w:t>projektas</w:t>
      </w:r>
      <w:proofErr w:type="spellEnd"/>
      <w:r w:rsidR="00767571">
        <w:rPr>
          <w:rFonts w:ascii="Tahoma" w:hAnsi="Tahoma" w:cs="Tahoma"/>
          <w:b/>
          <w:sz w:val="22"/>
          <w:szCs w:val="22"/>
          <w:lang w:bidi="hi-IN"/>
        </w:rPr>
        <w:t xml:space="preserve"> </w:t>
      </w:r>
      <w:proofErr w:type="spellStart"/>
      <w:r w:rsidR="00C15CFF">
        <w:rPr>
          <w:rFonts w:ascii="Tahoma" w:hAnsi="Tahoma" w:cs="Tahoma"/>
          <w:b/>
          <w:sz w:val="22"/>
          <w:szCs w:val="22"/>
          <w:lang w:bidi="hi-IN"/>
        </w:rPr>
        <w:t>atskir</w:t>
      </w:r>
      <w:r w:rsidR="00767571">
        <w:rPr>
          <w:rFonts w:ascii="Tahoma" w:hAnsi="Tahoma" w:cs="Tahoma"/>
          <w:b/>
          <w:sz w:val="22"/>
          <w:szCs w:val="22"/>
          <w:lang w:bidi="hi-IN"/>
        </w:rPr>
        <w:t>ais</w:t>
      </w:r>
      <w:proofErr w:type="spellEnd"/>
      <w:r w:rsidR="00767571">
        <w:rPr>
          <w:rFonts w:ascii="Tahoma" w:hAnsi="Tahoma" w:cs="Tahoma"/>
          <w:b/>
          <w:sz w:val="22"/>
          <w:szCs w:val="22"/>
          <w:lang w:bidi="hi-IN"/>
        </w:rPr>
        <w:t xml:space="preserve"> failais.</w:t>
      </w:r>
    </w:p>
    <w:p w14:paraId="5F029BF9" w14:textId="02267794" w:rsidR="00607811" w:rsidRDefault="00607811" w:rsidP="005A2F24">
      <w:pPr>
        <w:tabs>
          <w:tab w:val="left" w:pos="360"/>
        </w:tabs>
        <w:jc w:val="center"/>
        <w:rPr>
          <w:rFonts w:ascii="Tahoma" w:hAnsi="Tahoma" w:cs="Tahoma"/>
          <w:bCs/>
          <w:sz w:val="22"/>
          <w:szCs w:val="22"/>
          <w:lang w:bidi="hi-IN"/>
        </w:rPr>
      </w:pPr>
    </w:p>
    <w:p w14:paraId="18C60D42" w14:textId="00F76211" w:rsidR="00607811" w:rsidRDefault="00607811" w:rsidP="005A2F24">
      <w:pPr>
        <w:tabs>
          <w:tab w:val="left" w:pos="360"/>
        </w:tabs>
        <w:jc w:val="center"/>
        <w:rPr>
          <w:rFonts w:ascii="Tahoma" w:hAnsi="Tahoma" w:cs="Tahoma"/>
          <w:bCs/>
          <w:sz w:val="22"/>
          <w:szCs w:val="22"/>
          <w:lang w:bidi="hi-IN"/>
        </w:rPr>
      </w:pPr>
    </w:p>
    <w:p w14:paraId="2D79DC6D" w14:textId="370A088F" w:rsidR="00607811" w:rsidRDefault="00607811" w:rsidP="005A2F24">
      <w:pPr>
        <w:tabs>
          <w:tab w:val="left" w:pos="360"/>
        </w:tabs>
        <w:jc w:val="center"/>
        <w:rPr>
          <w:rFonts w:ascii="Tahoma" w:hAnsi="Tahoma" w:cs="Tahoma"/>
          <w:bCs/>
          <w:sz w:val="22"/>
          <w:szCs w:val="22"/>
          <w:lang w:bidi="hi-IN"/>
        </w:rPr>
      </w:pPr>
    </w:p>
    <w:p w14:paraId="16F71574" w14:textId="1FFEC77A" w:rsidR="00607811" w:rsidRDefault="00607811" w:rsidP="005A2F24">
      <w:pPr>
        <w:tabs>
          <w:tab w:val="left" w:pos="360"/>
        </w:tabs>
        <w:jc w:val="center"/>
        <w:rPr>
          <w:rFonts w:ascii="Tahoma" w:hAnsi="Tahoma" w:cs="Tahoma"/>
          <w:bCs/>
          <w:sz w:val="22"/>
          <w:szCs w:val="22"/>
          <w:lang w:bidi="hi-IN"/>
        </w:rPr>
      </w:pPr>
    </w:p>
    <w:p w14:paraId="0C375FFA" w14:textId="4369A654" w:rsidR="00607811" w:rsidRDefault="00607811" w:rsidP="005A2F24">
      <w:pPr>
        <w:tabs>
          <w:tab w:val="left" w:pos="360"/>
        </w:tabs>
        <w:jc w:val="center"/>
        <w:rPr>
          <w:rFonts w:ascii="Tahoma" w:hAnsi="Tahoma" w:cs="Tahoma"/>
          <w:bCs/>
          <w:sz w:val="22"/>
          <w:szCs w:val="22"/>
          <w:lang w:bidi="hi-IN"/>
        </w:rPr>
      </w:pPr>
    </w:p>
    <w:p w14:paraId="1FF9A236" w14:textId="77777777" w:rsidR="005A2F24" w:rsidRDefault="005A2F24" w:rsidP="00547112">
      <w:pPr>
        <w:tabs>
          <w:tab w:val="left" w:pos="360"/>
        </w:tabs>
        <w:rPr>
          <w:rFonts w:ascii="Tahoma" w:hAnsi="Tahoma" w:cs="Tahoma"/>
          <w:b/>
          <w:bCs/>
          <w:sz w:val="22"/>
          <w:szCs w:val="22"/>
          <w:lang w:bidi="hi-IN"/>
        </w:rPr>
      </w:pPr>
    </w:p>
    <w:sectPr w:rsidR="005A2F24" w:rsidSect="00577583">
      <w:headerReference w:type="default" r:id="rId9"/>
      <w:footerReference w:type="default" r:id="rId10"/>
      <w:pgSz w:w="11900" w:h="16840"/>
      <w:pgMar w:top="567" w:right="567" w:bottom="567" w:left="1701"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BE11C" w14:textId="77777777" w:rsidR="00A842B1" w:rsidRDefault="00A842B1">
      <w:r>
        <w:separator/>
      </w:r>
    </w:p>
  </w:endnote>
  <w:endnote w:type="continuationSeparator" w:id="0">
    <w:p w14:paraId="7A710169" w14:textId="77777777" w:rsidR="00A842B1" w:rsidRDefault="00A842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Neue Medium">
    <w:altName w:val="Arial"/>
    <w:charset w:val="00"/>
    <w:family w:val="roman"/>
    <w:pitch w:val="default"/>
  </w:font>
  <w:font w:name="Helvetica Neue UltraLight">
    <w:altName w:val="Arial"/>
    <w:panose1 w:val="00000000000000000000"/>
    <w:charset w:val="00"/>
    <w:family w:val="roman"/>
    <w:notTrueType/>
    <w:pitch w:val="default"/>
  </w:font>
  <w:font w:name="Helvetica Neue Light">
    <w:altName w:val="Times New Roman"/>
    <w:charset w:val="00"/>
    <w:family w:val="roman"/>
    <w:pitch w:val="default"/>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Courier New"/>
    <w:panose1 w:val="00000000000000000000"/>
    <w:charset w:val="00"/>
    <w:family w:val="roman"/>
    <w:notTrueType/>
    <w:pitch w:val="variable"/>
    <w:sig w:usb0="00000003" w:usb1="00000000" w:usb2="00000000" w:usb3="00000000" w:csb0="00000001" w:csb1="00000000"/>
  </w:font>
  <w:font w:name="HelveticaLT">
    <w:altName w:val="Times New Roman"/>
    <w:panose1 w:val="00000000000000000000"/>
    <w:charset w:val="00"/>
    <w:family w:val="swiss"/>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1AA11" w14:textId="6D4A9885" w:rsidR="00EC317D" w:rsidRDefault="00EC317D">
    <w:pPr>
      <w:pStyle w:val="HeaderFooter"/>
      <w:tabs>
        <w:tab w:val="clear" w:pos="9020"/>
        <w:tab w:val="center" w:pos="4750"/>
        <w:tab w:val="right" w:pos="9500"/>
      </w:tabs>
      <w:rPr>
        <w:rFonts w:hint="eastAsia"/>
      </w:rPr>
    </w:pPr>
    <w:r>
      <w:rPr>
        <w:rFonts w:ascii="Times New Roman" w:eastAsia="Times New Roman" w:hAnsi="Times New Roman" w:cs="Times New Roman"/>
      </w:rPr>
      <w:tab/>
    </w:r>
    <w:r>
      <w:rPr>
        <w:rFonts w:ascii="Times New Roman" w:eastAsia="Times New Roman" w:hAnsi="Times New Roman" w:cs="Times New Roman"/>
      </w:rPr>
      <w:tab/>
    </w:r>
    <w:r>
      <w:rPr>
        <w:rFonts w:ascii="Times New Roman" w:hAnsi="Times New Roman"/>
        <w:sz w:val="18"/>
        <w:szCs w:val="18"/>
      </w:rPr>
      <w:t>Puslapis</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r>
      <w:rPr>
        <w:rFonts w:ascii="Times New Roman" w:hAnsi="Times New Roman"/>
        <w:sz w:val="18"/>
        <w:szCs w:val="18"/>
        <w:lang w:val="en-US"/>
      </w:rPr>
      <w:t xml:space="preserve"> </w:t>
    </w:r>
    <w:r>
      <w:rPr>
        <w:rFonts w:ascii="Times New Roman" w:hAnsi="Times New Roman"/>
        <w:sz w:val="18"/>
        <w:szCs w:val="18"/>
      </w:rPr>
      <w:t>iš</w:t>
    </w:r>
    <w:r>
      <w:rPr>
        <w:rFonts w:ascii="Times New Roman" w:hAnsi="Times New Roman"/>
        <w:sz w:val="18"/>
        <w:szCs w:val="18"/>
        <w:lang w:val="en-US"/>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0F6982">
      <w:rPr>
        <w:rFonts w:ascii="Times New Roman" w:eastAsia="Times New Roman" w:hAnsi="Times New Roman" w:cs="Times New Roman"/>
        <w:noProof/>
        <w:sz w:val="18"/>
        <w:szCs w:val="18"/>
      </w:rPr>
      <w:t>11</w:t>
    </w:r>
    <w:r>
      <w:rPr>
        <w:rFonts w:ascii="Times New Roman" w:eastAsia="Times New Roman" w:hAnsi="Times New Roman" w:cs="Times New Roman"/>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D98F6B" w14:textId="77777777" w:rsidR="00A842B1" w:rsidRDefault="00A842B1">
      <w:r>
        <w:separator/>
      </w:r>
    </w:p>
  </w:footnote>
  <w:footnote w:type="continuationSeparator" w:id="0">
    <w:p w14:paraId="54DB1EAA" w14:textId="77777777" w:rsidR="00A842B1" w:rsidRDefault="00A842B1">
      <w:r>
        <w:continuationSeparator/>
      </w:r>
    </w:p>
  </w:footnote>
  <w:footnote w:id="1">
    <w:p w14:paraId="4F6A9440" w14:textId="77777777" w:rsidR="00EC317D" w:rsidRPr="00AE2B1B" w:rsidRDefault="00EC317D" w:rsidP="0017029E">
      <w:pPr>
        <w:pStyle w:val="Puslapioinaostekstas"/>
        <w:rPr>
          <w:rFonts w:ascii="Times New Roman" w:hAnsi="Times New Roman" w:cs="Times New Roman"/>
        </w:rPr>
      </w:pPr>
      <w:r w:rsidRPr="00AE2B1B">
        <w:rPr>
          <w:rStyle w:val="Puslapioinaosnuoroda"/>
          <w:rFonts w:ascii="Times New Roman" w:hAnsi="Times New Roman" w:cs="Times New Roman"/>
        </w:rPr>
        <w:footnoteRef/>
      </w:r>
      <w:r w:rsidRPr="00AE2B1B">
        <w:rPr>
          <w:rFonts w:ascii="Times New Roman" w:hAnsi="Times New Roman" w:cs="Times New Roman"/>
        </w:rPr>
        <w:t xml:space="preserve"> 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2533C" w14:textId="197358B7" w:rsidR="00EC317D" w:rsidRDefault="00EC317D" w:rsidP="0017029E">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C4D6FE00"/>
    <w:name w:val="WW8Num12"/>
    <w:lvl w:ilvl="0">
      <w:start w:val="32"/>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abstractNum w:abstractNumId="1" w15:restartNumberingAfterBreak="0">
    <w:nsid w:val="00000006"/>
    <w:multiLevelType w:val="singleLevel"/>
    <w:tmpl w:val="00000006"/>
    <w:name w:val="WW8Num13"/>
    <w:lvl w:ilvl="0">
      <w:start w:val="1"/>
      <w:numFmt w:val="upperRoman"/>
      <w:lvlText w:val="%1."/>
      <w:lvlJc w:val="left"/>
      <w:pPr>
        <w:tabs>
          <w:tab w:val="num" w:pos="720"/>
        </w:tabs>
        <w:ind w:left="1080" w:hanging="720"/>
      </w:pPr>
    </w:lvl>
  </w:abstractNum>
  <w:abstractNum w:abstractNumId="2" w15:restartNumberingAfterBreak="0">
    <w:nsid w:val="0000000A"/>
    <w:multiLevelType w:val="multilevel"/>
    <w:tmpl w:val="0000000A"/>
    <w:name w:val="WW8Num10"/>
    <w:lvl w:ilvl="0">
      <w:start w:val="1"/>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02D96678"/>
    <w:multiLevelType w:val="hybridMultilevel"/>
    <w:tmpl w:val="B0F8C328"/>
    <w:lvl w:ilvl="0" w:tplc="0427000F">
      <w:start w:val="1"/>
      <w:numFmt w:val="decimal"/>
      <w:lvlText w:val="%1."/>
      <w:lvlJc w:val="left"/>
      <w:pPr>
        <w:tabs>
          <w:tab w:val="num" w:pos="1080"/>
        </w:tabs>
        <w:ind w:left="1080" w:hanging="360"/>
      </w:p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4" w15:restartNumberingAfterBreak="0">
    <w:nsid w:val="096B7AA7"/>
    <w:multiLevelType w:val="hybridMultilevel"/>
    <w:tmpl w:val="80967968"/>
    <w:lvl w:ilvl="0" w:tplc="2744E112">
      <w:start w:val="1"/>
      <w:numFmt w:val="decimal"/>
      <w:lvlText w:val="%1."/>
      <w:lvlJc w:val="left"/>
      <w:pPr>
        <w:ind w:left="720" w:hanging="360"/>
      </w:pPr>
      <w:rPr>
        <w:i w:val="0"/>
        <w:iCs w:val="0"/>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EEA6386"/>
    <w:multiLevelType w:val="multilevel"/>
    <w:tmpl w:val="D4DA6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5219C4"/>
    <w:multiLevelType w:val="multilevel"/>
    <w:tmpl w:val="5D0E42AE"/>
    <w:lvl w:ilvl="0">
      <w:start w:val="4"/>
      <w:numFmt w:val="decimal"/>
      <w:lvlText w:val="%1."/>
      <w:lvlJc w:val="left"/>
      <w:pPr>
        <w:ind w:left="408" w:hanging="408"/>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15:restartNumberingAfterBreak="0">
    <w:nsid w:val="44425B82"/>
    <w:multiLevelType w:val="multilevel"/>
    <w:tmpl w:val="9BA48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DD3696"/>
    <w:multiLevelType w:val="hybridMultilevel"/>
    <w:tmpl w:val="C8225E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5D95598F"/>
    <w:multiLevelType w:val="multilevel"/>
    <w:tmpl w:val="62C21AB8"/>
    <w:lvl w:ilvl="0">
      <w:start w:val="2"/>
      <w:numFmt w:val="decimal"/>
      <w:lvlText w:val="%1."/>
      <w:lvlJc w:val="left"/>
      <w:pPr>
        <w:ind w:left="432" w:hanging="432"/>
      </w:pPr>
      <w:rPr>
        <w:rFonts w:hint="default"/>
        <w:strike w:val="0"/>
        <w:dstrike w:val="0"/>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b w:val="0"/>
        <w:bCs/>
      </w:rPr>
    </w:lvl>
    <w:lvl w:ilvl="3">
      <w:start w:val="1"/>
      <w:numFmt w:val="decimal"/>
      <w:lvlText w:val="%1.%2.%3.%4."/>
      <w:lvlJc w:val="left"/>
      <w:pPr>
        <w:ind w:left="1080" w:hanging="1080"/>
      </w:pPr>
      <w:rPr>
        <w:rFonts w:hint="default"/>
        <w:b w:val="0"/>
        <w:bCs/>
      </w:rPr>
    </w:lvl>
    <w:lvl w:ilvl="4">
      <w:start w:val="1"/>
      <w:numFmt w:val="decimal"/>
      <w:lvlText w:val="%1.%2.%3.%4.%5."/>
      <w:lvlJc w:val="left"/>
      <w:pPr>
        <w:ind w:left="2430" w:hanging="1440"/>
      </w:pPr>
      <w:rPr>
        <w:rFonts w:hint="default"/>
        <w:b w:val="0"/>
        <w:bCs/>
        <w:strike w:val="0"/>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0" w15:restartNumberingAfterBreak="0">
    <w:nsid w:val="65C2006A"/>
    <w:multiLevelType w:val="multilevel"/>
    <w:tmpl w:val="132E23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98604CA"/>
    <w:multiLevelType w:val="hybridMultilevel"/>
    <w:tmpl w:val="F8DE0148"/>
    <w:lvl w:ilvl="0" w:tplc="EFF88D66">
      <w:start w:val="4"/>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F026C4B"/>
    <w:multiLevelType w:val="hybridMultilevel"/>
    <w:tmpl w:val="9A7AE06A"/>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77D61FFB"/>
    <w:multiLevelType w:val="hybridMultilevel"/>
    <w:tmpl w:val="54F0F9AE"/>
    <w:lvl w:ilvl="0" w:tplc="0427000F">
      <w:start w:val="4"/>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96D0B68"/>
    <w:multiLevelType w:val="multilevel"/>
    <w:tmpl w:val="CA6C0548"/>
    <w:lvl w:ilvl="0">
      <w:start w:val="4"/>
      <w:numFmt w:val="decimal"/>
      <w:pStyle w:val="Antrat1"/>
      <w:suff w:val="space"/>
      <w:lvlText w:val="%1."/>
      <w:lvlJc w:val="left"/>
      <w:pPr>
        <w:ind w:left="1283" w:hanging="432"/>
      </w:pPr>
      <w:rPr>
        <w:rFonts w:hint="default"/>
        <w:color w:val="auto"/>
      </w:rPr>
    </w:lvl>
    <w:lvl w:ilvl="1">
      <w:start w:val="1"/>
      <w:numFmt w:val="decimal"/>
      <w:pStyle w:val="Antrat2"/>
      <w:suff w:val="space"/>
      <w:lvlText w:val="%1.%2."/>
      <w:lvlJc w:val="left"/>
      <w:pPr>
        <w:ind w:left="8069" w:firstLine="720"/>
      </w:pPr>
      <w:rPr>
        <w:rFonts w:hint="default"/>
        <w:b w:val="0"/>
        <w:i w:val="0"/>
        <w:color w:val="000000"/>
      </w:rPr>
    </w:lvl>
    <w:lvl w:ilvl="2">
      <w:start w:val="1"/>
      <w:numFmt w:val="decimal"/>
      <w:pStyle w:val="Antrat3"/>
      <w:suff w:val="space"/>
      <w:lvlText w:val="%1.%2.%3."/>
      <w:lvlJc w:val="left"/>
      <w:pPr>
        <w:ind w:left="2966" w:firstLine="720"/>
      </w:pPr>
      <w:rPr>
        <w:rFonts w:hint="default"/>
        <w:b w:val="0"/>
        <w:color w:val="auto"/>
      </w:rPr>
    </w:lvl>
    <w:lvl w:ilvl="3">
      <w:start w:val="1"/>
      <w:numFmt w:val="decimal"/>
      <w:lvlText w:val="%1.%2.%3.%4"/>
      <w:lvlJc w:val="left"/>
      <w:pPr>
        <w:tabs>
          <w:tab w:val="num" w:pos="1584"/>
        </w:tabs>
        <w:ind w:left="1584" w:hanging="864"/>
      </w:pPr>
      <w:rPr>
        <w:rFonts w:hint="default"/>
      </w:rPr>
    </w:lvl>
    <w:lvl w:ilvl="4">
      <w:start w:val="1"/>
      <w:numFmt w:val="decimal"/>
      <w:pStyle w:val="Antrat5"/>
      <w:lvlText w:val="%1.%2.%3.%4.%5"/>
      <w:lvlJc w:val="left"/>
      <w:pPr>
        <w:tabs>
          <w:tab w:val="num" w:pos="1728"/>
        </w:tabs>
        <w:ind w:left="1728" w:hanging="1008"/>
      </w:pPr>
      <w:rPr>
        <w:rFonts w:hint="default"/>
      </w:rPr>
    </w:lvl>
    <w:lvl w:ilvl="5">
      <w:start w:val="1"/>
      <w:numFmt w:val="decimal"/>
      <w:pStyle w:val="Antrat6"/>
      <w:lvlText w:val="%1.%2.%3.%4.%5.%6"/>
      <w:lvlJc w:val="left"/>
      <w:pPr>
        <w:tabs>
          <w:tab w:val="num" w:pos="1872"/>
        </w:tabs>
        <w:ind w:left="1872" w:hanging="1152"/>
      </w:pPr>
      <w:rPr>
        <w:rFonts w:hint="default"/>
      </w:rPr>
    </w:lvl>
    <w:lvl w:ilvl="6">
      <w:start w:val="1"/>
      <w:numFmt w:val="decimal"/>
      <w:pStyle w:val="Antrat7"/>
      <w:lvlText w:val="%1.%2.%3.%4.%5.%6.%7"/>
      <w:lvlJc w:val="left"/>
      <w:pPr>
        <w:tabs>
          <w:tab w:val="num" w:pos="2016"/>
        </w:tabs>
        <w:ind w:left="2016" w:hanging="1296"/>
      </w:pPr>
      <w:rPr>
        <w:rFonts w:hint="default"/>
      </w:rPr>
    </w:lvl>
    <w:lvl w:ilvl="7">
      <w:start w:val="1"/>
      <w:numFmt w:val="decimal"/>
      <w:pStyle w:val="Antrat8"/>
      <w:lvlText w:val="%1.%2.%3.%4.%5.%6.%7.%8"/>
      <w:lvlJc w:val="left"/>
      <w:pPr>
        <w:tabs>
          <w:tab w:val="num" w:pos="2160"/>
        </w:tabs>
        <w:ind w:left="2160" w:hanging="1440"/>
      </w:pPr>
      <w:rPr>
        <w:rFonts w:hint="default"/>
      </w:rPr>
    </w:lvl>
    <w:lvl w:ilvl="8">
      <w:start w:val="1"/>
      <w:numFmt w:val="decimal"/>
      <w:pStyle w:val="Antrat9"/>
      <w:lvlText w:val="%1.%2.%3.%4.%5.%6.%7.%8.%9"/>
      <w:lvlJc w:val="left"/>
      <w:pPr>
        <w:tabs>
          <w:tab w:val="num" w:pos="2304"/>
        </w:tabs>
        <w:ind w:left="2304" w:hanging="1584"/>
      </w:pPr>
      <w:rPr>
        <w:rFonts w:hint="default"/>
      </w:rPr>
    </w:lvl>
  </w:abstractNum>
  <w:abstractNum w:abstractNumId="15" w15:restartNumberingAfterBreak="0">
    <w:nsid w:val="7AEA3B6E"/>
    <w:multiLevelType w:val="multilevel"/>
    <w:tmpl w:val="FD487DC8"/>
    <w:name w:val="WW8Num122"/>
    <w:lvl w:ilvl="0">
      <w:start w:val="56"/>
      <w:numFmt w:val="decimal"/>
      <w:lvlText w:val="%1."/>
      <w:lvlJc w:val="left"/>
      <w:pPr>
        <w:tabs>
          <w:tab w:val="num" w:pos="0"/>
        </w:tabs>
        <w:ind w:left="480" w:hanging="480"/>
      </w:pPr>
      <w:rPr>
        <w:rFonts w:hint="default"/>
        <w:b w:val="0"/>
        <w:sz w:val="22"/>
        <w:szCs w:val="24"/>
      </w:rPr>
    </w:lvl>
    <w:lvl w:ilvl="1">
      <w:start w:val="1"/>
      <w:numFmt w:val="decimal"/>
      <w:lvlText w:val="%1.%2."/>
      <w:lvlJc w:val="left"/>
      <w:pPr>
        <w:tabs>
          <w:tab w:val="num" w:pos="0"/>
        </w:tabs>
        <w:ind w:left="480" w:hanging="480"/>
      </w:pPr>
      <w:rPr>
        <w:rFonts w:hint="default"/>
      </w:rPr>
    </w:lvl>
    <w:lvl w:ilvl="2">
      <w:start w:val="1"/>
      <w:numFmt w:val="decimal"/>
      <w:lvlText w:val="%1.%2.%3."/>
      <w:lvlJc w:val="left"/>
      <w:pPr>
        <w:tabs>
          <w:tab w:val="num" w:pos="0"/>
        </w:tabs>
        <w:ind w:left="720" w:hanging="720"/>
      </w:pPr>
      <w:rPr>
        <w:rFonts w:hint="default"/>
      </w:rPr>
    </w:lvl>
    <w:lvl w:ilvl="3">
      <w:start w:val="1"/>
      <w:numFmt w:val="decimal"/>
      <w:lvlText w:val="%1.%2.%3.%4."/>
      <w:lvlJc w:val="left"/>
      <w:pPr>
        <w:tabs>
          <w:tab w:val="num" w:pos="0"/>
        </w:tabs>
        <w:ind w:left="720" w:hanging="720"/>
      </w:pPr>
      <w:rPr>
        <w:rFonts w:hint="default"/>
      </w:rPr>
    </w:lvl>
    <w:lvl w:ilvl="4">
      <w:start w:val="1"/>
      <w:numFmt w:val="decimal"/>
      <w:lvlText w:val="%1.%2.%3.%4.%5."/>
      <w:lvlJc w:val="left"/>
      <w:pPr>
        <w:tabs>
          <w:tab w:val="num" w:pos="0"/>
        </w:tabs>
        <w:ind w:left="1080" w:hanging="1080"/>
      </w:pPr>
      <w:rPr>
        <w:rFonts w:hint="default"/>
      </w:rPr>
    </w:lvl>
    <w:lvl w:ilvl="5">
      <w:start w:val="1"/>
      <w:numFmt w:val="decimal"/>
      <w:lvlText w:val="%1.%2.%3.%4.%5.%6."/>
      <w:lvlJc w:val="left"/>
      <w:pPr>
        <w:tabs>
          <w:tab w:val="num" w:pos="0"/>
        </w:tabs>
        <w:ind w:left="1080" w:hanging="1080"/>
      </w:pPr>
      <w:rPr>
        <w:rFonts w:hint="default"/>
      </w:rPr>
    </w:lvl>
    <w:lvl w:ilvl="6">
      <w:start w:val="1"/>
      <w:numFmt w:val="decimal"/>
      <w:lvlText w:val="%1.%2.%3.%4.%5.%6.%7."/>
      <w:lvlJc w:val="left"/>
      <w:pPr>
        <w:tabs>
          <w:tab w:val="num" w:pos="0"/>
        </w:tabs>
        <w:ind w:left="1440" w:hanging="1440"/>
      </w:pPr>
      <w:rPr>
        <w:rFonts w:hint="default"/>
      </w:rPr>
    </w:lvl>
    <w:lvl w:ilvl="7">
      <w:start w:val="1"/>
      <w:numFmt w:val="decimal"/>
      <w:lvlText w:val="%1.%2.%3.%4.%5.%6.%7.%8."/>
      <w:lvlJc w:val="left"/>
      <w:pPr>
        <w:tabs>
          <w:tab w:val="num" w:pos="0"/>
        </w:tabs>
        <w:ind w:left="1440" w:hanging="1440"/>
      </w:pPr>
      <w:rPr>
        <w:rFonts w:hint="default"/>
      </w:rPr>
    </w:lvl>
    <w:lvl w:ilvl="8">
      <w:start w:val="1"/>
      <w:numFmt w:val="decimal"/>
      <w:lvlText w:val="%1.%2.%3.%4.%5.%6.%7.%8.%9."/>
      <w:lvlJc w:val="left"/>
      <w:pPr>
        <w:tabs>
          <w:tab w:val="num" w:pos="0"/>
        </w:tabs>
        <w:ind w:left="1800" w:hanging="1800"/>
      </w:pPr>
      <w:rPr>
        <w:rFonts w:hint="default"/>
      </w:rPr>
    </w:lvl>
  </w:abstractNum>
  <w:num w:numId="1" w16cid:durableId="1559129445">
    <w:abstractNumId w:val="14"/>
  </w:num>
  <w:num w:numId="2" w16cid:durableId="146674100">
    <w:abstractNumId w:val="9"/>
  </w:num>
  <w:num w:numId="3" w16cid:durableId="2091191007">
    <w:abstractNumId w:val="4"/>
  </w:num>
  <w:num w:numId="4" w16cid:durableId="330066902">
    <w:abstractNumId w:val="11"/>
  </w:num>
  <w:num w:numId="5" w16cid:durableId="1021011174">
    <w:abstractNumId w:val="12"/>
  </w:num>
  <w:num w:numId="6" w16cid:durableId="940994139">
    <w:abstractNumId w:val="3"/>
  </w:num>
  <w:num w:numId="7" w16cid:durableId="1687829194">
    <w:abstractNumId w:val="10"/>
  </w:num>
  <w:num w:numId="8" w16cid:durableId="352613176">
    <w:abstractNumId w:val="7"/>
  </w:num>
  <w:num w:numId="9" w16cid:durableId="1628732199">
    <w:abstractNumId w:val="5"/>
  </w:num>
  <w:num w:numId="10" w16cid:durableId="890071368">
    <w:abstractNumId w:val="8"/>
  </w:num>
  <w:num w:numId="11" w16cid:durableId="2071615823">
    <w:abstractNumId w:val="13"/>
  </w:num>
  <w:num w:numId="12" w16cid:durableId="731078187">
    <w:abstractNumId w:val="6"/>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hideSpellingErrors/>
  <w:proofState w:spelling="clean" w:grammar="clean"/>
  <w:defaultTabStop w:val="720"/>
  <w:hyphenationZone w:val="396"/>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B0F"/>
    <w:rsid w:val="00001CD3"/>
    <w:rsid w:val="000027E1"/>
    <w:rsid w:val="0001359C"/>
    <w:rsid w:val="00014DCF"/>
    <w:rsid w:val="00016461"/>
    <w:rsid w:val="0002175E"/>
    <w:rsid w:val="00023AF1"/>
    <w:rsid w:val="00027B0F"/>
    <w:rsid w:val="0003019A"/>
    <w:rsid w:val="00031A66"/>
    <w:rsid w:val="0003666E"/>
    <w:rsid w:val="0004377A"/>
    <w:rsid w:val="0004723C"/>
    <w:rsid w:val="000559C7"/>
    <w:rsid w:val="00057DDA"/>
    <w:rsid w:val="0006389F"/>
    <w:rsid w:val="00064365"/>
    <w:rsid w:val="00073190"/>
    <w:rsid w:val="00077F24"/>
    <w:rsid w:val="00080710"/>
    <w:rsid w:val="00081B17"/>
    <w:rsid w:val="000862D6"/>
    <w:rsid w:val="00095991"/>
    <w:rsid w:val="000A05E4"/>
    <w:rsid w:val="000A1478"/>
    <w:rsid w:val="000A1D3A"/>
    <w:rsid w:val="000A3070"/>
    <w:rsid w:val="000A5E92"/>
    <w:rsid w:val="000E0256"/>
    <w:rsid w:val="000E0EC1"/>
    <w:rsid w:val="000E4639"/>
    <w:rsid w:val="000E6111"/>
    <w:rsid w:val="000F0034"/>
    <w:rsid w:val="000F1AD3"/>
    <w:rsid w:val="000F6982"/>
    <w:rsid w:val="0010248E"/>
    <w:rsid w:val="0011085E"/>
    <w:rsid w:val="0011400B"/>
    <w:rsid w:val="00114998"/>
    <w:rsid w:val="00116CB9"/>
    <w:rsid w:val="00116DBC"/>
    <w:rsid w:val="00116F85"/>
    <w:rsid w:val="001175E7"/>
    <w:rsid w:val="00117DEF"/>
    <w:rsid w:val="00130F40"/>
    <w:rsid w:val="00131F67"/>
    <w:rsid w:val="00133771"/>
    <w:rsid w:val="0013742A"/>
    <w:rsid w:val="001460E3"/>
    <w:rsid w:val="00147EE0"/>
    <w:rsid w:val="00150850"/>
    <w:rsid w:val="00152303"/>
    <w:rsid w:val="001570A9"/>
    <w:rsid w:val="00157571"/>
    <w:rsid w:val="001576C1"/>
    <w:rsid w:val="0016100C"/>
    <w:rsid w:val="00162673"/>
    <w:rsid w:val="0016427D"/>
    <w:rsid w:val="0017029E"/>
    <w:rsid w:val="00170673"/>
    <w:rsid w:val="00170B8D"/>
    <w:rsid w:val="001719B7"/>
    <w:rsid w:val="00173C30"/>
    <w:rsid w:val="00173DA7"/>
    <w:rsid w:val="0017451C"/>
    <w:rsid w:val="00176CDA"/>
    <w:rsid w:val="001852FB"/>
    <w:rsid w:val="0018572C"/>
    <w:rsid w:val="00185E23"/>
    <w:rsid w:val="00190538"/>
    <w:rsid w:val="001919DF"/>
    <w:rsid w:val="00193EA1"/>
    <w:rsid w:val="00195236"/>
    <w:rsid w:val="001A16A5"/>
    <w:rsid w:val="001A1A89"/>
    <w:rsid w:val="001A4F50"/>
    <w:rsid w:val="001A5BDA"/>
    <w:rsid w:val="001A727E"/>
    <w:rsid w:val="001B181D"/>
    <w:rsid w:val="001B6B67"/>
    <w:rsid w:val="001B6C48"/>
    <w:rsid w:val="001C2EB9"/>
    <w:rsid w:val="001C4AF2"/>
    <w:rsid w:val="001C52BD"/>
    <w:rsid w:val="001C52CD"/>
    <w:rsid w:val="001C573F"/>
    <w:rsid w:val="001D0ED6"/>
    <w:rsid w:val="001D374B"/>
    <w:rsid w:val="001D480F"/>
    <w:rsid w:val="001D50D0"/>
    <w:rsid w:val="001E6BE2"/>
    <w:rsid w:val="001F1574"/>
    <w:rsid w:val="001F385D"/>
    <w:rsid w:val="001F7AD1"/>
    <w:rsid w:val="002019F1"/>
    <w:rsid w:val="00201CD8"/>
    <w:rsid w:val="00202B4C"/>
    <w:rsid w:val="0020539F"/>
    <w:rsid w:val="002065A7"/>
    <w:rsid w:val="00206B4C"/>
    <w:rsid w:val="00210625"/>
    <w:rsid w:val="00214564"/>
    <w:rsid w:val="00215823"/>
    <w:rsid w:val="00216DA6"/>
    <w:rsid w:val="00220262"/>
    <w:rsid w:val="00223752"/>
    <w:rsid w:val="00227740"/>
    <w:rsid w:val="002320E4"/>
    <w:rsid w:val="00233FED"/>
    <w:rsid w:val="00241BF4"/>
    <w:rsid w:val="00242C24"/>
    <w:rsid w:val="00243896"/>
    <w:rsid w:val="002458A4"/>
    <w:rsid w:val="00245F61"/>
    <w:rsid w:val="00247467"/>
    <w:rsid w:val="00254C7A"/>
    <w:rsid w:val="00261A27"/>
    <w:rsid w:val="002644A5"/>
    <w:rsid w:val="00264A6F"/>
    <w:rsid w:val="00264F6C"/>
    <w:rsid w:val="00267E19"/>
    <w:rsid w:val="002703A5"/>
    <w:rsid w:val="0027300E"/>
    <w:rsid w:val="002739F0"/>
    <w:rsid w:val="00273F37"/>
    <w:rsid w:val="002740E7"/>
    <w:rsid w:val="0027706F"/>
    <w:rsid w:val="00280B2A"/>
    <w:rsid w:val="00281F17"/>
    <w:rsid w:val="002856EC"/>
    <w:rsid w:val="00286A58"/>
    <w:rsid w:val="002905D8"/>
    <w:rsid w:val="00290CDC"/>
    <w:rsid w:val="0029287C"/>
    <w:rsid w:val="00294778"/>
    <w:rsid w:val="002950FC"/>
    <w:rsid w:val="00295BB5"/>
    <w:rsid w:val="002A1A3C"/>
    <w:rsid w:val="002A3C30"/>
    <w:rsid w:val="002A3DAA"/>
    <w:rsid w:val="002A4408"/>
    <w:rsid w:val="002A445D"/>
    <w:rsid w:val="002A50F0"/>
    <w:rsid w:val="002A6514"/>
    <w:rsid w:val="002B165E"/>
    <w:rsid w:val="002B48D1"/>
    <w:rsid w:val="002C1155"/>
    <w:rsid w:val="002C44BE"/>
    <w:rsid w:val="002D1CC3"/>
    <w:rsid w:val="002D3260"/>
    <w:rsid w:val="002D4739"/>
    <w:rsid w:val="002D527D"/>
    <w:rsid w:val="002E202A"/>
    <w:rsid w:val="002E386F"/>
    <w:rsid w:val="002E3C11"/>
    <w:rsid w:val="002E4CDC"/>
    <w:rsid w:val="0030055E"/>
    <w:rsid w:val="00301230"/>
    <w:rsid w:val="00302E51"/>
    <w:rsid w:val="00303F0E"/>
    <w:rsid w:val="00305761"/>
    <w:rsid w:val="0031057E"/>
    <w:rsid w:val="003105B0"/>
    <w:rsid w:val="00315F9E"/>
    <w:rsid w:val="00317804"/>
    <w:rsid w:val="00320AF4"/>
    <w:rsid w:val="003212CF"/>
    <w:rsid w:val="003216EB"/>
    <w:rsid w:val="00321ECF"/>
    <w:rsid w:val="003255E9"/>
    <w:rsid w:val="00325C92"/>
    <w:rsid w:val="00333EAD"/>
    <w:rsid w:val="003357B3"/>
    <w:rsid w:val="00340C24"/>
    <w:rsid w:val="003412DF"/>
    <w:rsid w:val="00345145"/>
    <w:rsid w:val="003470A8"/>
    <w:rsid w:val="00351081"/>
    <w:rsid w:val="00352BD3"/>
    <w:rsid w:val="00353DD4"/>
    <w:rsid w:val="00357795"/>
    <w:rsid w:val="003617EF"/>
    <w:rsid w:val="003638AB"/>
    <w:rsid w:val="00365A26"/>
    <w:rsid w:val="0037046B"/>
    <w:rsid w:val="00371AC9"/>
    <w:rsid w:val="00373628"/>
    <w:rsid w:val="00374683"/>
    <w:rsid w:val="00381920"/>
    <w:rsid w:val="003824F8"/>
    <w:rsid w:val="0038484B"/>
    <w:rsid w:val="00386539"/>
    <w:rsid w:val="003922DE"/>
    <w:rsid w:val="00393132"/>
    <w:rsid w:val="0039519E"/>
    <w:rsid w:val="00396056"/>
    <w:rsid w:val="003A53E5"/>
    <w:rsid w:val="003B06DB"/>
    <w:rsid w:val="003B27D8"/>
    <w:rsid w:val="003C2ACA"/>
    <w:rsid w:val="003C7EF3"/>
    <w:rsid w:val="003D3B4B"/>
    <w:rsid w:val="003E0B28"/>
    <w:rsid w:val="003E5877"/>
    <w:rsid w:val="003E5C38"/>
    <w:rsid w:val="003E6A7F"/>
    <w:rsid w:val="003F0060"/>
    <w:rsid w:val="003F7CC6"/>
    <w:rsid w:val="00403644"/>
    <w:rsid w:val="004073D3"/>
    <w:rsid w:val="00411770"/>
    <w:rsid w:val="004128EF"/>
    <w:rsid w:val="00420549"/>
    <w:rsid w:val="00421AEA"/>
    <w:rsid w:val="00421C5E"/>
    <w:rsid w:val="00423BAE"/>
    <w:rsid w:val="0042743C"/>
    <w:rsid w:val="004309D3"/>
    <w:rsid w:val="004360AF"/>
    <w:rsid w:val="0043727C"/>
    <w:rsid w:val="00443053"/>
    <w:rsid w:val="00444560"/>
    <w:rsid w:val="00451A82"/>
    <w:rsid w:val="00452D11"/>
    <w:rsid w:val="00455354"/>
    <w:rsid w:val="004577B7"/>
    <w:rsid w:val="004633FF"/>
    <w:rsid w:val="00465671"/>
    <w:rsid w:val="00465B88"/>
    <w:rsid w:val="00473488"/>
    <w:rsid w:val="00477A3B"/>
    <w:rsid w:val="00477F48"/>
    <w:rsid w:val="00483F7A"/>
    <w:rsid w:val="00485219"/>
    <w:rsid w:val="00485E91"/>
    <w:rsid w:val="0049084F"/>
    <w:rsid w:val="00491539"/>
    <w:rsid w:val="004A3A29"/>
    <w:rsid w:val="004A6E23"/>
    <w:rsid w:val="004B0439"/>
    <w:rsid w:val="004B14D2"/>
    <w:rsid w:val="004B3EDF"/>
    <w:rsid w:val="004B40F9"/>
    <w:rsid w:val="004B748E"/>
    <w:rsid w:val="004C045E"/>
    <w:rsid w:val="004C121D"/>
    <w:rsid w:val="004C19E4"/>
    <w:rsid w:val="004C27E6"/>
    <w:rsid w:val="004C2AB5"/>
    <w:rsid w:val="004C3B51"/>
    <w:rsid w:val="004C5E16"/>
    <w:rsid w:val="004D5AF6"/>
    <w:rsid w:val="004D7A10"/>
    <w:rsid w:val="004E1E6E"/>
    <w:rsid w:val="004E45F8"/>
    <w:rsid w:val="004E588A"/>
    <w:rsid w:val="004E5C38"/>
    <w:rsid w:val="004E7715"/>
    <w:rsid w:val="004F033B"/>
    <w:rsid w:val="004F348D"/>
    <w:rsid w:val="004F39C2"/>
    <w:rsid w:val="004F4E36"/>
    <w:rsid w:val="004F73B8"/>
    <w:rsid w:val="0050511D"/>
    <w:rsid w:val="00511824"/>
    <w:rsid w:val="00511B5C"/>
    <w:rsid w:val="00512936"/>
    <w:rsid w:val="00512BCC"/>
    <w:rsid w:val="00521308"/>
    <w:rsid w:val="00522C40"/>
    <w:rsid w:val="005312D5"/>
    <w:rsid w:val="005332E8"/>
    <w:rsid w:val="005360B3"/>
    <w:rsid w:val="00536346"/>
    <w:rsid w:val="005365B7"/>
    <w:rsid w:val="00537568"/>
    <w:rsid w:val="005423AC"/>
    <w:rsid w:val="005438A9"/>
    <w:rsid w:val="00547112"/>
    <w:rsid w:val="005509FE"/>
    <w:rsid w:val="00551CBC"/>
    <w:rsid w:val="0055254E"/>
    <w:rsid w:val="005613B8"/>
    <w:rsid w:val="00561BE0"/>
    <w:rsid w:val="00562EC9"/>
    <w:rsid w:val="0056582D"/>
    <w:rsid w:val="005701EC"/>
    <w:rsid w:val="005713BA"/>
    <w:rsid w:val="00573BC8"/>
    <w:rsid w:val="00574119"/>
    <w:rsid w:val="0057421F"/>
    <w:rsid w:val="00575512"/>
    <w:rsid w:val="00577583"/>
    <w:rsid w:val="005814E1"/>
    <w:rsid w:val="0058585F"/>
    <w:rsid w:val="00587294"/>
    <w:rsid w:val="005907E9"/>
    <w:rsid w:val="00595621"/>
    <w:rsid w:val="0059675E"/>
    <w:rsid w:val="00597651"/>
    <w:rsid w:val="005A1276"/>
    <w:rsid w:val="005A2773"/>
    <w:rsid w:val="005A2F24"/>
    <w:rsid w:val="005A397A"/>
    <w:rsid w:val="005B551D"/>
    <w:rsid w:val="005C7F8F"/>
    <w:rsid w:val="005D2C1B"/>
    <w:rsid w:val="005D71FA"/>
    <w:rsid w:val="005E5592"/>
    <w:rsid w:val="005E6BCC"/>
    <w:rsid w:val="005F0033"/>
    <w:rsid w:val="005F6E2A"/>
    <w:rsid w:val="00600B22"/>
    <w:rsid w:val="00607811"/>
    <w:rsid w:val="0061165C"/>
    <w:rsid w:val="0061304B"/>
    <w:rsid w:val="00614D48"/>
    <w:rsid w:val="006162B0"/>
    <w:rsid w:val="00620A51"/>
    <w:rsid w:val="00621B00"/>
    <w:rsid w:val="00622DD6"/>
    <w:rsid w:val="00623BEA"/>
    <w:rsid w:val="00624006"/>
    <w:rsid w:val="00627705"/>
    <w:rsid w:val="00634F81"/>
    <w:rsid w:val="00637F2F"/>
    <w:rsid w:val="0064018A"/>
    <w:rsid w:val="00640363"/>
    <w:rsid w:val="00641644"/>
    <w:rsid w:val="00643203"/>
    <w:rsid w:val="00645F6E"/>
    <w:rsid w:val="00652DB9"/>
    <w:rsid w:val="00652EE1"/>
    <w:rsid w:val="00654BC4"/>
    <w:rsid w:val="006602A9"/>
    <w:rsid w:val="00660B93"/>
    <w:rsid w:val="00662CEB"/>
    <w:rsid w:val="00664384"/>
    <w:rsid w:val="006677BA"/>
    <w:rsid w:val="00670F60"/>
    <w:rsid w:val="006731CB"/>
    <w:rsid w:val="00673A98"/>
    <w:rsid w:val="006847CD"/>
    <w:rsid w:val="00686457"/>
    <w:rsid w:val="0069193C"/>
    <w:rsid w:val="006A0F07"/>
    <w:rsid w:val="006A6B20"/>
    <w:rsid w:val="006B4355"/>
    <w:rsid w:val="006B659F"/>
    <w:rsid w:val="006B7EA0"/>
    <w:rsid w:val="006C2726"/>
    <w:rsid w:val="006C72C6"/>
    <w:rsid w:val="006D1F40"/>
    <w:rsid w:val="006D2D05"/>
    <w:rsid w:val="006D4FE2"/>
    <w:rsid w:val="006D70AA"/>
    <w:rsid w:val="006D778B"/>
    <w:rsid w:val="006D7D2B"/>
    <w:rsid w:val="006D7E3A"/>
    <w:rsid w:val="006E2202"/>
    <w:rsid w:val="006E754E"/>
    <w:rsid w:val="006F17DC"/>
    <w:rsid w:val="006F2C3D"/>
    <w:rsid w:val="006F311B"/>
    <w:rsid w:val="006F4A2C"/>
    <w:rsid w:val="006F69DD"/>
    <w:rsid w:val="006F6DB9"/>
    <w:rsid w:val="00702426"/>
    <w:rsid w:val="00711125"/>
    <w:rsid w:val="0071379F"/>
    <w:rsid w:val="00713E70"/>
    <w:rsid w:val="00714DE4"/>
    <w:rsid w:val="00715436"/>
    <w:rsid w:val="00722DB0"/>
    <w:rsid w:val="00725B76"/>
    <w:rsid w:val="0072604D"/>
    <w:rsid w:val="00726F82"/>
    <w:rsid w:val="00732334"/>
    <w:rsid w:val="00732E39"/>
    <w:rsid w:val="00734400"/>
    <w:rsid w:val="007357FA"/>
    <w:rsid w:val="007369B7"/>
    <w:rsid w:val="00742498"/>
    <w:rsid w:val="007429D0"/>
    <w:rsid w:val="00745896"/>
    <w:rsid w:val="00751209"/>
    <w:rsid w:val="00753A07"/>
    <w:rsid w:val="00756BD2"/>
    <w:rsid w:val="007606F2"/>
    <w:rsid w:val="0076303D"/>
    <w:rsid w:val="0076334B"/>
    <w:rsid w:val="00766709"/>
    <w:rsid w:val="00767571"/>
    <w:rsid w:val="00773F47"/>
    <w:rsid w:val="00777B09"/>
    <w:rsid w:val="00777FBF"/>
    <w:rsid w:val="007807C9"/>
    <w:rsid w:val="007852D4"/>
    <w:rsid w:val="00785F1B"/>
    <w:rsid w:val="00787E37"/>
    <w:rsid w:val="00790F68"/>
    <w:rsid w:val="0079358F"/>
    <w:rsid w:val="00795735"/>
    <w:rsid w:val="00796944"/>
    <w:rsid w:val="007A03C6"/>
    <w:rsid w:val="007A062B"/>
    <w:rsid w:val="007A313E"/>
    <w:rsid w:val="007A509E"/>
    <w:rsid w:val="007A52D2"/>
    <w:rsid w:val="007A56FC"/>
    <w:rsid w:val="007A71ED"/>
    <w:rsid w:val="007B1B58"/>
    <w:rsid w:val="007B3395"/>
    <w:rsid w:val="007B33BA"/>
    <w:rsid w:val="007B351C"/>
    <w:rsid w:val="007B6137"/>
    <w:rsid w:val="007B73FB"/>
    <w:rsid w:val="007B7637"/>
    <w:rsid w:val="007C346E"/>
    <w:rsid w:val="007C363D"/>
    <w:rsid w:val="007D1875"/>
    <w:rsid w:val="007D420B"/>
    <w:rsid w:val="007D4990"/>
    <w:rsid w:val="007D5EF4"/>
    <w:rsid w:val="007E2D6A"/>
    <w:rsid w:val="007E3D6B"/>
    <w:rsid w:val="007E66BB"/>
    <w:rsid w:val="007F0AF1"/>
    <w:rsid w:val="007F74D9"/>
    <w:rsid w:val="00800266"/>
    <w:rsid w:val="00800DC2"/>
    <w:rsid w:val="008025F6"/>
    <w:rsid w:val="00803F83"/>
    <w:rsid w:val="00804541"/>
    <w:rsid w:val="00805278"/>
    <w:rsid w:val="00806559"/>
    <w:rsid w:val="00806F8B"/>
    <w:rsid w:val="008146BC"/>
    <w:rsid w:val="008164ED"/>
    <w:rsid w:val="0082158E"/>
    <w:rsid w:val="00825842"/>
    <w:rsid w:val="00832C84"/>
    <w:rsid w:val="00835364"/>
    <w:rsid w:val="008358E0"/>
    <w:rsid w:val="0083712D"/>
    <w:rsid w:val="00843343"/>
    <w:rsid w:val="00843DA9"/>
    <w:rsid w:val="00844D10"/>
    <w:rsid w:val="00847901"/>
    <w:rsid w:val="0085006A"/>
    <w:rsid w:val="00850F51"/>
    <w:rsid w:val="0086125C"/>
    <w:rsid w:val="00861B45"/>
    <w:rsid w:val="008627C4"/>
    <w:rsid w:val="00865F3D"/>
    <w:rsid w:val="00867CBC"/>
    <w:rsid w:val="00870269"/>
    <w:rsid w:val="00873025"/>
    <w:rsid w:val="00873FB5"/>
    <w:rsid w:val="00874B44"/>
    <w:rsid w:val="008753A6"/>
    <w:rsid w:val="0088003A"/>
    <w:rsid w:val="00882108"/>
    <w:rsid w:val="0089109C"/>
    <w:rsid w:val="00891A4D"/>
    <w:rsid w:val="0089591E"/>
    <w:rsid w:val="00895ACC"/>
    <w:rsid w:val="00897406"/>
    <w:rsid w:val="008A05F0"/>
    <w:rsid w:val="008A4475"/>
    <w:rsid w:val="008A48AD"/>
    <w:rsid w:val="008A5DAC"/>
    <w:rsid w:val="008B4D40"/>
    <w:rsid w:val="008B7942"/>
    <w:rsid w:val="008C0B16"/>
    <w:rsid w:val="008C0EF5"/>
    <w:rsid w:val="008C14B9"/>
    <w:rsid w:val="008C6DA2"/>
    <w:rsid w:val="008D0490"/>
    <w:rsid w:val="008D0C39"/>
    <w:rsid w:val="008D0F63"/>
    <w:rsid w:val="008D2258"/>
    <w:rsid w:val="008D355D"/>
    <w:rsid w:val="008D47B0"/>
    <w:rsid w:val="008D62FE"/>
    <w:rsid w:val="008E1696"/>
    <w:rsid w:val="008E5BEB"/>
    <w:rsid w:val="008F104F"/>
    <w:rsid w:val="008F2324"/>
    <w:rsid w:val="008F6E3A"/>
    <w:rsid w:val="008F7EE2"/>
    <w:rsid w:val="00901885"/>
    <w:rsid w:val="0090209D"/>
    <w:rsid w:val="009032F3"/>
    <w:rsid w:val="0090465D"/>
    <w:rsid w:val="00904AEB"/>
    <w:rsid w:val="009072CA"/>
    <w:rsid w:val="00913DD7"/>
    <w:rsid w:val="009166DB"/>
    <w:rsid w:val="00916E12"/>
    <w:rsid w:val="00920EBC"/>
    <w:rsid w:val="0092297F"/>
    <w:rsid w:val="00922F07"/>
    <w:rsid w:val="00931649"/>
    <w:rsid w:val="00933BE7"/>
    <w:rsid w:val="00934C24"/>
    <w:rsid w:val="009455E9"/>
    <w:rsid w:val="0094663A"/>
    <w:rsid w:val="00953463"/>
    <w:rsid w:val="00956722"/>
    <w:rsid w:val="009569C2"/>
    <w:rsid w:val="00960703"/>
    <w:rsid w:val="0096361A"/>
    <w:rsid w:val="00966044"/>
    <w:rsid w:val="00972EAA"/>
    <w:rsid w:val="00975017"/>
    <w:rsid w:val="009758B5"/>
    <w:rsid w:val="00976256"/>
    <w:rsid w:val="00980E34"/>
    <w:rsid w:val="00982555"/>
    <w:rsid w:val="00982827"/>
    <w:rsid w:val="00984B9D"/>
    <w:rsid w:val="009929EF"/>
    <w:rsid w:val="009937B0"/>
    <w:rsid w:val="00993BCE"/>
    <w:rsid w:val="00995394"/>
    <w:rsid w:val="009A27D9"/>
    <w:rsid w:val="009B1C1C"/>
    <w:rsid w:val="009B304F"/>
    <w:rsid w:val="009B4AC5"/>
    <w:rsid w:val="009B5096"/>
    <w:rsid w:val="009B5798"/>
    <w:rsid w:val="009B6FA1"/>
    <w:rsid w:val="009C06F2"/>
    <w:rsid w:val="009C0C11"/>
    <w:rsid w:val="009C3C3C"/>
    <w:rsid w:val="009C3E6B"/>
    <w:rsid w:val="009C64AA"/>
    <w:rsid w:val="009D5EB8"/>
    <w:rsid w:val="009D77CE"/>
    <w:rsid w:val="009E0294"/>
    <w:rsid w:val="009E353A"/>
    <w:rsid w:val="009E6FFA"/>
    <w:rsid w:val="009E70CE"/>
    <w:rsid w:val="009E7254"/>
    <w:rsid w:val="009F00BD"/>
    <w:rsid w:val="009F2CB6"/>
    <w:rsid w:val="00A07565"/>
    <w:rsid w:val="00A1032E"/>
    <w:rsid w:val="00A11AD9"/>
    <w:rsid w:val="00A11CA7"/>
    <w:rsid w:val="00A12019"/>
    <w:rsid w:val="00A17DE2"/>
    <w:rsid w:val="00A245E7"/>
    <w:rsid w:val="00A259A6"/>
    <w:rsid w:val="00A2657F"/>
    <w:rsid w:val="00A26DCE"/>
    <w:rsid w:val="00A30816"/>
    <w:rsid w:val="00A30882"/>
    <w:rsid w:val="00A30D8C"/>
    <w:rsid w:val="00A32782"/>
    <w:rsid w:val="00A35A75"/>
    <w:rsid w:val="00A36448"/>
    <w:rsid w:val="00A402A4"/>
    <w:rsid w:val="00A43BA5"/>
    <w:rsid w:val="00A44A77"/>
    <w:rsid w:val="00A52270"/>
    <w:rsid w:val="00A535AF"/>
    <w:rsid w:val="00A536DD"/>
    <w:rsid w:val="00A568F4"/>
    <w:rsid w:val="00A57AEF"/>
    <w:rsid w:val="00A6233B"/>
    <w:rsid w:val="00A645E4"/>
    <w:rsid w:val="00A71AD8"/>
    <w:rsid w:val="00A72611"/>
    <w:rsid w:val="00A72B58"/>
    <w:rsid w:val="00A73CFE"/>
    <w:rsid w:val="00A765DE"/>
    <w:rsid w:val="00A8279D"/>
    <w:rsid w:val="00A839BB"/>
    <w:rsid w:val="00A842B1"/>
    <w:rsid w:val="00A844F8"/>
    <w:rsid w:val="00A867DF"/>
    <w:rsid w:val="00A86D19"/>
    <w:rsid w:val="00A877B9"/>
    <w:rsid w:val="00AA39EA"/>
    <w:rsid w:val="00AA55F0"/>
    <w:rsid w:val="00AA735A"/>
    <w:rsid w:val="00AB01DC"/>
    <w:rsid w:val="00AB1FFE"/>
    <w:rsid w:val="00AB6E40"/>
    <w:rsid w:val="00AC0AEC"/>
    <w:rsid w:val="00AC4A66"/>
    <w:rsid w:val="00AC64DD"/>
    <w:rsid w:val="00AD02B1"/>
    <w:rsid w:val="00AF0AC9"/>
    <w:rsid w:val="00AF4CDC"/>
    <w:rsid w:val="00AF611F"/>
    <w:rsid w:val="00AF6898"/>
    <w:rsid w:val="00B102B1"/>
    <w:rsid w:val="00B11F80"/>
    <w:rsid w:val="00B124B7"/>
    <w:rsid w:val="00B15222"/>
    <w:rsid w:val="00B20420"/>
    <w:rsid w:val="00B2048C"/>
    <w:rsid w:val="00B20A3D"/>
    <w:rsid w:val="00B21C37"/>
    <w:rsid w:val="00B22A45"/>
    <w:rsid w:val="00B22FA4"/>
    <w:rsid w:val="00B26F37"/>
    <w:rsid w:val="00B3293D"/>
    <w:rsid w:val="00B361EF"/>
    <w:rsid w:val="00B4163B"/>
    <w:rsid w:val="00B41D87"/>
    <w:rsid w:val="00B4328E"/>
    <w:rsid w:val="00B46138"/>
    <w:rsid w:val="00B5254C"/>
    <w:rsid w:val="00B54608"/>
    <w:rsid w:val="00B60289"/>
    <w:rsid w:val="00B60D65"/>
    <w:rsid w:val="00B64051"/>
    <w:rsid w:val="00B66151"/>
    <w:rsid w:val="00B74BE9"/>
    <w:rsid w:val="00B765D7"/>
    <w:rsid w:val="00B80747"/>
    <w:rsid w:val="00B84942"/>
    <w:rsid w:val="00B85CFD"/>
    <w:rsid w:val="00B92963"/>
    <w:rsid w:val="00BA53C1"/>
    <w:rsid w:val="00BB0ECA"/>
    <w:rsid w:val="00BB349B"/>
    <w:rsid w:val="00BB45F3"/>
    <w:rsid w:val="00BC1F0E"/>
    <w:rsid w:val="00BC74FB"/>
    <w:rsid w:val="00BD2138"/>
    <w:rsid w:val="00BD25FE"/>
    <w:rsid w:val="00BD56BA"/>
    <w:rsid w:val="00BE2D9D"/>
    <w:rsid w:val="00BE418E"/>
    <w:rsid w:val="00BE6FEB"/>
    <w:rsid w:val="00BE7E04"/>
    <w:rsid w:val="00BF03BF"/>
    <w:rsid w:val="00BF33DD"/>
    <w:rsid w:val="00BF3887"/>
    <w:rsid w:val="00BF4653"/>
    <w:rsid w:val="00BF6854"/>
    <w:rsid w:val="00C02D45"/>
    <w:rsid w:val="00C1172F"/>
    <w:rsid w:val="00C11C8C"/>
    <w:rsid w:val="00C11FF6"/>
    <w:rsid w:val="00C15CFF"/>
    <w:rsid w:val="00C240BF"/>
    <w:rsid w:val="00C25963"/>
    <w:rsid w:val="00C37CB1"/>
    <w:rsid w:val="00C425DE"/>
    <w:rsid w:val="00C42BD0"/>
    <w:rsid w:val="00C46E0B"/>
    <w:rsid w:val="00C47495"/>
    <w:rsid w:val="00C47E3C"/>
    <w:rsid w:val="00C51B48"/>
    <w:rsid w:val="00C53857"/>
    <w:rsid w:val="00C67D5E"/>
    <w:rsid w:val="00C7331A"/>
    <w:rsid w:val="00C758C5"/>
    <w:rsid w:val="00C75B58"/>
    <w:rsid w:val="00C7679C"/>
    <w:rsid w:val="00C81699"/>
    <w:rsid w:val="00C84520"/>
    <w:rsid w:val="00C85D50"/>
    <w:rsid w:val="00C87C14"/>
    <w:rsid w:val="00C90FCF"/>
    <w:rsid w:val="00C917AF"/>
    <w:rsid w:val="00C92E78"/>
    <w:rsid w:val="00C9517E"/>
    <w:rsid w:val="00C9732D"/>
    <w:rsid w:val="00CA38A0"/>
    <w:rsid w:val="00CA5D4B"/>
    <w:rsid w:val="00CA5F6C"/>
    <w:rsid w:val="00CA60F3"/>
    <w:rsid w:val="00CB17A2"/>
    <w:rsid w:val="00CC1434"/>
    <w:rsid w:val="00CC3D49"/>
    <w:rsid w:val="00CC5E41"/>
    <w:rsid w:val="00CC6DD8"/>
    <w:rsid w:val="00CD0196"/>
    <w:rsid w:val="00CD471D"/>
    <w:rsid w:val="00CD496F"/>
    <w:rsid w:val="00CD4B11"/>
    <w:rsid w:val="00CD4F71"/>
    <w:rsid w:val="00CD6842"/>
    <w:rsid w:val="00CE180A"/>
    <w:rsid w:val="00CE1F96"/>
    <w:rsid w:val="00CE2589"/>
    <w:rsid w:val="00CE4898"/>
    <w:rsid w:val="00CE5669"/>
    <w:rsid w:val="00CE62E2"/>
    <w:rsid w:val="00CF1397"/>
    <w:rsid w:val="00CF1CEB"/>
    <w:rsid w:val="00CF3F6F"/>
    <w:rsid w:val="00D0258C"/>
    <w:rsid w:val="00D111B3"/>
    <w:rsid w:val="00D1185D"/>
    <w:rsid w:val="00D15396"/>
    <w:rsid w:val="00D1708E"/>
    <w:rsid w:val="00D20FB9"/>
    <w:rsid w:val="00D211B3"/>
    <w:rsid w:val="00D265EE"/>
    <w:rsid w:val="00D30623"/>
    <w:rsid w:val="00D310BC"/>
    <w:rsid w:val="00D36616"/>
    <w:rsid w:val="00D37A95"/>
    <w:rsid w:val="00D40EEB"/>
    <w:rsid w:val="00D41574"/>
    <w:rsid w:val="00D44526"/>
    <w:rsid w:val="00D45F88"/>
    <w:rsid w:val="00D4604F"/>
    <w:rsid w:val="00D47B94"/>
    <w:rsid w:val="00D60B3A"/>
    <w:rsid w:val="00D60BAB"/>
    <w:rsid w:val="00D624BF"/>
    <w:rsid w:val="00D64A30"/>
    <w:rsid w:val="00D6731F"/>
    <w:rsid w:val="00D74B1B"/>
    <w:rsid w:val="00D855DE"/>
    <w:rsid w:val="00D85D25"/>
    <w:rsid w:val="00D875D2"/>
    <w:rsid w:val="00DA0B7C"/>
    <w:rsid w:val="00DA0CCE"/>
    <w:rsid w:val="00DA24E8"/>
    <w:rsid w:val="00DA6A02"/>
    <w:rsid w:val="00DA6FB5"/>
    <w:rsid w:val="00DA716C"/>
    <w:rsid w:val="00DB18A8"/>
    <w:rsid w:val="00DB1F29"/>
    <w:rsid w:val="00DB31CE"/>
    <w:rsid w:val="00DB637B"/>
    <w:rsid w:val="00DB685E"/>
    <w:rsid w:val="00DB7B03"/>
    <w:rsid w:val="00DC0E5A"/>
    <w:rsid w:val="00DC3536"/>
    <w:rsid w:val="00DC589E"/>
    <w:rsid w:val="00DC6D73"/>
    <w:rsid w:val="00DD148E"/>
    <w:rsid w:val="00DD49B1"/>
    <w:rsid w:val="00DF3E75"/>
    <w:rsid w:val="00DF5692"/>
    <w:rsid w:val="00DF593E"/>
    <w:rsid w:val="00DF5B28"/>
    <w:rsid w:val="00DF79EE"/>
    <w:rsid w:val="00DF7C2E"/>
    <w:rsid w:val="00E01629"/>
    <w:rsid w:val="00E0307F"/>
    <w:rsid w:val="00E04AE2"/>
    <w:rsid w:val="00E0674A"/>
    <w:rsid w:val="00E1129B"/>
    <w:rsid w:val="00E1610D"/>
    <w:rsid w:val="00E17227"/>
    <w:rsid w:val="00E20468"/>
    <w:rsid w:val="00E2227C"/>
    <w:rsid w:val="00E22BD6"/>
    <w:rsid w:val="00E23562"/>
    <w:rsid w:val="00E26063"/>
    <w:rsid w:val="00E320BB"/>
    <w:rsid w:val="00E339D6"/>
    <w:rsid w:val="00E41B18"/>
    <w:rsid w:val="00E4224D"/>
    <w:rsid w:val="00E47AC0"/>
    <w:rsid w:val="00E501E0"/>
    <w:rsid w:val="00E51EB3"/>
    <w:rsid w:val="00E54352"/>
    <w:rsid w:val="00E60716"/>
    <w:rsid w:val="00E64739"/>
    <w:rsid w:val="00E664C1"/>
    <w:rsid w:val="00E667D0"/>
    <w:rsid w:val="00E752A3"/>
    <w:rsid w:val="00E802DE"/>
    <w:rsid w:val="00E83B98"/>
    <w:rsid w:val="00E848BD"/>
    <w:rsid w:val="00E84C28"/>
    <w:rsid w:val="00E85AFB"/>
    <w:rsid w:val="00E9040A"/>
    <w:rsid w:val="00E9596C"/>
    <w:rsid w:val="00E9745D"/>
    <w:rsid w:val="00EA1515"/>
    <w:rsid w:val="00EA3B07"/>
    <w:rsid w:val="00EA4896"/>
    <w:rsid w:val="00EA72BD"/>
    <w:rsid w:val="00EA7423"/>
    <w:rsid w:val="00EB3B0F"/>
    <w:rsid w:val="00EB3C0F"/>
    <w:rsid w:val="00EC138F"/>
    <w:rsid w:val="00EC317D"/>
    <w:rsid w:val="00EC5050"/>
    <w:rsid w:val="00EC66B3"/>
    <w:rsid w:val="00ED10D8"/>
    <w:rsid w:val="00ED5332"/>
    <w:rsid w:val="00EE39FB"/>
    <w:rsid w:val="00EE3DD8"/>
    <w:rsid w:val="00EE444F"/>
    <w:rsid w:val="00EE5D5A"/>
    <w:rsid w:val="00EE7F83"/>
    <w:rsid w:val="00EF7B88"/>
    <w:rsid w:val="00EF7E90"/>
    <w:rsid w:val="00F03B84"/>
    <w:rsid w:val="00F04609"/>
    <w:rsid w:val="00F06A17"/>
    <w:rsid w:val="00F06D0C"/>
    <w:rsid w:val="00F075B3"/>
    <w:rsid w:val="00F12863"/>
    <w:rsid w:val="00F13AE1"/>
    <w:rsid w:val="00F1663A"/>
    <w:rsid w:val="00F24EF8"/>
    <w:rsid w:val="00F34205"/>
    <w:rsid w:val="00F36BE6"/>
    <w:rsid w:val="00F4091A"/>
    <w:rsid w:val="00F4166F"/>
    <w:rsid w:val="00F44B75"/>
    <w:rsid w:val="00F50D74"/>
    <w:rsid w:val="00F5444B"/>
    <w:rsid w:val="00F54EB2"/>
    <w:rsid w:val="00F57B20"/>
    <w:rsid w:val="00F607BD"/>
    <w:rsid w:val="00F61FD1"/>
    <w:rsid w:val="00F62A4C"/>
    <w:rsid w:val="00F62E30"/>
    <w:rsid w:val="00F631FD"/>
    <w:rsid w:val="00F66723"/>
    <w:rsid w:val="00F7384F"/>
    <w:rsid w:val="00F73EA8"/>
    <w:rsid w:val="00F75851"/>
    <w:rsid w:val="00F75F98"/>
    <w:rsid w:val="00F80D79"/>
    <w:rsid w:val="00F814F5"/>
    <w:rsid w:val="00F81A35"/>
    <w:rsid w:val="00F82001"/>
    <w:rsid w:val="00F839F4"/>
    <w:rsid w:val="00F84E4C"/>
    <w:rsid w:val="00F92450"/>
    <w:rsid w:val="00F92452"/>
    <w:rsid w:val="00F94893"/>
    <w:rsid w:val="00FA270B"/>
    <w:rsid w:val="00FA4711"/>
    <w:rsid w:val="00FA4F90"/>
    <w:rsid w:val="00FA5B0A"/>
    <w:rsid w:val="00FA7CA2"/>
    <w:rsid w:val="00FA7F6F"/>
    <w:rsid w:val="00FB2214"/>
    <w:rsid w:val="00FB4DF9"/>
    <w:rsid w:val="00FB606E"/>
    <w:rsid w:val="00FC4D4A"/>
    <w:rsid w:val="00FC6FFD"/>
    <w:rsid w:val="00FC749F"/>
    <w:rsid w:val="00FD1782"/>
    <w:rsid w:val="00FD55B5"/>
    <w:rsid w:val="00FD66CA"/>
    <w:rsid w:val="00FE6BF1"/>
    <w:rsid w:val="00FE7814"/>
    <w:rsid w:val="00FF0257"/>
    <w:rsid w:val="00FF4796"/>
    <w:rsid w:val="00FF545E"/>
    <w:rsid w:val="00FF5480"/>
    <w:rsid w:val="00FF78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0997CE11"/>
  <w15:docId w15:val="{130A5FEF-F379-4AD6-BD9E-EBCCF6F480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Pr>
      <w:sz w:val="24"/>
      <w:szCs w:val="24"/>
      <w:lang w:val="en-US" w:eastAsia="en-US"/>
    </w:rPr>
  </w:style>
  <w:style w:type="paragraph" w:styleId="Antrat1">
    <w:name w:val="heading 1"/>
    <w:aliases w:val="ERP (1.)"/>
    <w:basedOn w:val="prastasis"/>
    <w:next w:val="prastasis"/>
    <w:link w:val="Antrat1Diagrama"/>
    <w:qFormat/>
    <w:rsid w:val="00D0258C"/>
    <w:pPr>
      <w:keepNext/>
      <w:numPr>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center"/>
      <w:outlineLvl w:val="0"/>
    </w:pPr>
    <w:rPr>
      <w:rFonts w:eastAsia="Times New Roman"/>
      <w:b/>
      <w:caps/>
      <w:szCs w:val="20"/>
      <w:bdr w:val="none" w:sz="0" w:space="0" w:color="auto"/>
      <w:lang w:val="lt-LT" w:eastAsia="lt-LT"/>
    </w:rPr>
  </w:style>
  <w:style w:type="paragraph" w:styleId="Antrat2">
    <w:name w:val="heading 2"/>
    <w:aliases w:val="Title Header2,ERP (1.1.)"/>
    <w:basedOn w:val="prastasis"/>
    <w:next w:val="prastasis"/>
    <w:link w:val="Antrat2Diagrama"/>
    <w:uiPriority w:val="9"/>
    <w:qFormat/>
    <w:rsid w:val="00D0258C"/>
    <w:pPr>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1"/>
    </w:pPr>
    <w:rPr>
      <w:rFonts w:eastAsia="Times New Roman"/>
      <w:szCs w:val="20"/>
      <w:bdr w:val="none" w:sz="0" w:space="0" w:color="auto"/>
      <w:lang w:val="lt-LT" w:eastAsia="lt-LT"/>
    </w:rPr>
  </w:style>
  <w:style w:type="paragraph" w:styleId="Antrat3">
    <w:name w:val="heading 3"/>
    <w:aliases w:val="Section Header3,Sub-Clause Paragraph,Sub-Clause Paragraph Diagrama,Sub-Clause Paragraph Char Char Char Diagrama Diagrama,Sub-Clause Paragraph Char,ERP (1.1.1.)"/>
    <w:basedOn w:val="prastasis"/>
    <w:next w:val="prastasis"/>
    <w:link w:val="Antrat3Diagrama"/>
    <w:uiPriority w:val="9"/>
    <w:qFormat/>
    <w:rsid w:val="00D0258C"/>
    <w:pPr>
      <w:keepNext/>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jc w:val="both"/>
      <w:outlineLvl w:val="2"/>
    </w:pPr>
    <w:rPr>
      <w:rFonts w:eastAsia="Times New Roman"/>
      <w:szCs w:val="20"/>
      <w:bdr w:val="none" w:sz="0" w:space="0" w:color="auto"/>
      <w:lang w:val="lt-LT" w:eastAsia="lt-LT"/>
    </w:rPr>
  </w:style>
  <w:style w:type="paragraph" w:styleId="Antrat5">
    <w:name w:val="heading 5"/>
    <w:aliases w:val="Diagrama"/>
    <w:basedOn w:val="prastasis"/>
    <w:next w:val="prastasis"/>
    <w:link w:val="Antrat5Diagrama"/>
    <w:qFormat/>
    <w:rsid w:val="00D0258C"/>
    <w:pPr>
      <w:keepNext/>
      <w:numPr>
        <w:ilvl w:val="4"/>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4"/>
    </w:pPr>
    <w:rPr>
      <w:rFonts w:eastAsia="Times New Roman"/>
      <w:b/>
      <w:sz w:val="40"/>
      <w:szCs w:val="20"/>
      <w:bdr w:val="none" w:sz="0" w:space="0" w:color="auto"/>
      <w:lang w:val="lt-LT" w:eastAsia="lt-LT"/>
    </w:rPr>
  </w:style>
  <w:style w:type="paragraph" w:styleId="Antrat6">
    <w:name w:val="heading 6"/>
    <w:basedOn w:val="prastasis"/>
    <w:next w:val="prastasis"/>
    <w:link w:val="Antrat6Diagrama"/>
    <w:qFormat/>
    <w:rsid w:val="00D0258C"/>
    <w:pPr>
      <w:keepNext/>
      <w:numPr>
        <w:ilvl w:val="5"/>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5"/>
    </w:pPr>
    <w:rPr>
      <w:rFonts w:eastAsia="Times New Roman"/>
      <w:b/>
      <w:sz w:val="36"/>
      <w:szCs w:val="20"/>
      <w:bdr w:val="none" w:sz="0" w:space="0" w:color="auto"/>
      <w:lang w:val="lt-LT" w:eastAsia="lt-LT"/>
    </w:rPr>
  </w:style>
  <w:style w:type="paragraph" w:styleId="Antrat7">
    <w:name w:val="heading 7"/>
    <w:basedOn w:val="prastasis"/>
    <w:next w:val="prastasis"/>
    <w:link w:val="Antrat7Diagrama"/>
    <w:qFormat/>
    <w:rsid w:val="00D0258C"/>
    <w:pPr>
      <w:keepNext/>
      <w:numPr>
        <w:ilvl w:val="6"/>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6"/>
    </w:pPr>
    <w:rPr>
      <w:rFonts w:eastAsia="Times New Roman"/>
      <w:sz w:val="48"/>
      <w:szCs w:val="20"/>
      <w:bdr w:val="none" w:sz="0" w:space="0" w:color="auto"/>
      <w:lang w:val="lt-LT" w:eastAsia="lt-LT"/>
    </w:rPr>
  </w:style>
  <w:style w:type="paragraph" w:styleId="Antrat8">
    <w:name w:val="heading 8"/>
    <w:basedOn w:val="prastasis"/>
    <w:next w:val="prastasis"/>
    <w:link w:val="Antrat8Diagrama"/>
    <w:qFormat/>
    <w:rsid w:val="00D0258C"/>
    <w:pPr>
      <w:keepNext/>
      <w:numPr>
        <w:ilvl w:val="7"/>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7"/>
    </w:pPr>
    <w:rPr>
      <w:rFonts w:eastAsia="Times New Roman"/>
      <w:b/>
      <w:sz w:val="18"/>
      <w:szCs w:val="20"/>
      <w:bdr w:val="none" w:sz="0" w:space="0" w:color="auto"/>
      <w:lang w:val="lt-LT" w:eastAsia="lt-LT"/>
    </w:rPr>
  </w:style>
  <w:style w:type="paragraph" w:styleId="Antrat9">
    <w:name w:val="heading 9"/>
    <w:basedOn w:val="prastasis"/>
    <w:next w:val="prastasis"/>
    <w:link w:val="Antrat9Diagrama"/>
    <w:qFormat/>
    <w:rsid w:val="00D0258C"/>
    <w:pPr>
      <w:keepNext/>
      <w:numPr>
        <w:ilvl w:val="8"/>
        <w:numId w:val="1"/>
      </w:numPr>
      <w:pBdr>
        <w:top w:val="none" w:sz="0" w:space="0" w:color="auto"/>
        <w:left w:val="none" w:sz="0" w:space="0" w:color="auto"/>
        <w:bottom w:val="none" w:sz="0" w:space="0" w:color="auto"/>
        <w:right w:val="none" w:sz="0" w:space="0" w:color="auto"/>
        <w:between w:val="none" w:sz="0" w:space="0" w:color="auto"/>
        <w:bar w:val="none" w:sz="0" w:color="auto"/>
      </w:pBdr>
      <w:autoSpaceDN w:val="0"/>
      <w:outlineLvl w:val="8"/>
    </w:pPr>
    <w:rPr>
      <w:rFonts w:eastAsia="Times New Roman"/>
      <w:sz w:val="40"/>
      <w:szCs w:val="20"/>
      <w:bdr w:val="none" w:sz="0" w:space="0" w:color="auto"/>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spacing w:line="288" w:lineRule="auto"/>
    </w:pPr>
    <w:rPr>
      <w:rFonts w:ascii="Helvetica Neue Medium" w:hAnsi="Helvetica Neue Medium" w:cs="Arial Unicode MS"/>
      <w:color w:val="5F5F5F"/>
    </w:rPr>
  </w:style>
  <w:style w:type="paragraph" w:styleId="Pavadinimas">
    <w:name w:val="Title"/>
    <w:next w:val="Body2"/>
    <w:pPr>
      <w:spacing w:line="288" w:lineRule="auto"/>
    </w:pPr>
    <w:rPr>
      <w:rFonts w:ascii="Helvetica Neue UltraLight" w:hAnsi="Helvetica Neue UltraLight" w:cs="Arial Unicode MS"/>
      <w:color w:val="000000"/>
      <w:spacing w:val="16"/>
      <w:sz w:val="56"/>
      <w:szCs w:val="56"/>
      <w:lang w:val="en-US"/>
    </w:rPr>
  </w:style>
  <w:style w:type="paragraph" w:customStyle="1" w:styleId="Body2">
    <w:name w:val="Body 2"/>
    <w:pPr>
      <w:suppressAutoHyphens/>
      <w:spacing w:after="40"/>
      <w:jc w:val="both"/>
    </w:pPr>
    <w:rPr>
      <w:rFonts w:cs="Arial Unicode MS"/>
      <w:color w:val="000000"/>
      <w:sz w:val="22"/>
      <w:szCs w:val="22"/>
      <w:lang w:val="en-US"/>
    </w:rPr>
  </w:style>
  <w:style w:type="paragraph" w:customStyle="1" w:styleId="Body">
    <w:name w:val="Body"/>
    <w:pPr>
      <w:spacing w:line="312" w:lineRule="auto"/>
    </w:pPr>
    <w:rPr>
      <w:rFonts w:ascii="Helvetica Neue Light" w:eastAsia="Helvetica Neue Light" w:hAnsi="Helvetica Neue Light" w:cs="Helvetica Neue Light"/>
      <w:color w:val="000000"/>
    </w:rPr>
  </w:style>
  <w:style w:type="paragraph" w:customStyle="1" w:styleId="Heading">
    <w:name w:val="Heading"/>
    <w:next w:val="Body2"/>
    <w:pPr>
      <w:outlineLvl w:val="0"/>
    </w:pPr>
    <w:rPr>
      <w:rFonts w:cs="Arial Unicode MS"/>
      <w:b/>
      <w:bCs/>
      <w:caps/>
      <w:color w:val="434343"/>
      <w:spacing w:val="4"/>
      <w:sz w:val="22"/>
      <w:szCs w:val="22"/>
      <w:lang w:val="en-US"/>
    </w:rPr>
  </w:style>
  <w:style w:type="character" w:customStyle="1" w:styleId="Hyperlink0">
    <w:name w:val="Hyperlink.0"/>
    <w:basedOn w:val="Hipersaitas"/>
    <w:rPr>
      <w:u w:val="single"/>
    </w:rPr>
  </w:style>
  <w:style w:type="paragraph" w:customStyle="1" w:styleId="Style2">
    <w:name w:val="Style2"/>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859" w:lineRule="exact"/>
      <w:jc w:val="center"/>
    </w:pPr>
    <w:rPr>
      <w:rFonts w:ascii="Calibri" w:eastAsia="Times New Roman" w:hAnsi="Calibri" w:cs="Calibri"/>
      <w:bdr w:val="none" w:sz="0" w:space="0" w:color="auto"/>
      <w:lang w:val="lt-LT" w:eastAsia="lt-LT"/>
    </w:rPr>
  </w:style>
  <w:style w:type="paragraph" w:customStyle="1" w:styleId="Style3">
    <w:name w:val="Style3"/>
    <w:basedOn w:val="prastasis"/>
    <w:uiPriority w:val="99"/>
    <w:rsid w:val="00EA1515"/>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Calibri" w:eastAsia="Times New Roman" w:hAnsi="Calibri" w:cs="Calibri"/>
      <w:bdr w:val="none" w:sz="0" w:space="0" w:color="auto"/>
      <w:lang w:val="lt-LT" w:eastAsia="lt-LT"/>
    </w:rPr>
  </w:style>
  <w:style w:type="character" w:customStyle="1" w:styleId="FontStyle36">
    <w:name w:val="Font Style36"/>
    <w:uiPriority w:val="99"/>
    <w:rsid w:val="00EA1515"/>
    <w:rPr>
      <w:rFonts w:ascii="Calibri" w:hAnsi="Calibri" w:cs="Calibri"/>
      <w:b/>
      <w:bCs/>
      <w:color w:val="000000"/>
      <w:sz w:val="22"/>
      <w:szCs w:val="22"/>
    </w:rPr>
  </w:style>
  <w:style w:type="character" w:customStyle="1" w:styleId="FontStyle38">
    <w:name w:val="Font Style38"/>
    <w:uiPriority w:val="99"/>
    <w:rsid w:val="00EA1515"/>
    <w:rPr>
      <w:rFonts w:ascii="Calibri" w:hAnsi="Calibri" w:cs="Calibri"/>
      <w:color w:val="000000"/>
      <w:sz w:val="22"/>
      <w:szCs w:val="22"/>
    </w:rPr>
  </w:style>
  <w:style w:type="paragraph" w:styleId="Antrats">
    <w:name w:val="header"/>
    <w:basedOn w:val="prastasis"/>
    <w:link w:val="AntratsDiagrama"/>
    <w:uiPriority w:val="99"/>
    <w:unhideWhenUsed/>
    <w:rsid w:val="00AF6898"/>
    <w:pPr>
      <w:tabs>
        <w:tab w:val="center" w:pos="4819"/>
        <w:tab w:val="right" w:pos="9638"/>
      </w:tabs>
    </w:pPr>
  </w:style>
  <w:style w:type="character" w:customStyle="1" w:styleId="AntratsDiagrama">
    <w:name w:val="Antraštės Diagrama"/>
    <w:basedOn w:val="Numatytasispastraiposriftas"/>
    <w:link w:val="Antrats"/>
    <w:uiPriority w:val="99"/>
    <w:rsid w:val="00AF6898"/>
    <w:rPr>
      <w:sz w:val="24"/>
      <w:szCs w:val="24"/>
      <w:lang w:val="en-US" w:eastAsia="en-US"/>
    </w:rPr>
  </w:style>
  <w:style w:type="paragraph" w:styleId="Porat">
    <w:name w:val="footer"/>
    <w:basedOn w:val="prastasis"/>
    <w:link w:val="PoratDiagrama"/>
    <w:uiPriority w:val="99"/>
    <w:unhideWhenUsed/>
    <w:rsid w:val="00AF6898"/>
    <w:pPr>
      <w:tabs>
        <w:tab w:val="center" w:pos="4819"/>
        <w:tab w:val="right" w:pos="9638"/>
      </w:tabs>
    </w:pPr>
  </w:style>
  <w:style w:type="character" w:customStyle="1" w:styleId="PoratDiagrama">
    <w:name w:val="Poraštė Diagrama"/>
    <w:basedOn w:val="Numatytasispastraiposriftas"/>
    <w:link w:val="Porat"/>
    <w:uiPriority w:val="99"/>
    <w:rsid w:val="00AF6898"/>
    <w:rPr>
      <w:sz w:val="24"/>
      <w:szCs w:val="24"/>
      <w:lang w:val="en-US" w:eastAsia="en-US"/>
    </w:rPr>
  </w:style>
  <w:style w:type="character" w:styleId="Komentaronuoroda">
    <w:name w:val="annotation reference"/>
    <w:basedOn w:val="Numatytasispastraiposriftas"/>
    <w:uiPriority w:val="99"/>
    <w:semiHidden/>
    <w:unhideWhenUsed/>
    <w:rsid w:val="00EC138F"/>
    <w:rPr>
      <w:sz w:val="16"/>
      <w:szCs w:val="16"/>
    </w:rPr>
  </w:style>
  <w:style w:type="paragraph" w:styleId="Komentarotekstas">
    <w:name w:val="annotation text"/>
    <w:basedOn w:val="prastasis"/>
    <w:link w:val="KomentarotekstasDiagrama"/>
    <w:unhideWhenUsed/>
    <w:rsid w:val="00EC138F"/>
    <w:rPr>
      <w:sz w:val="20"/>
      <w:szCs w:val="20"/>
    </w:rPr>
  </w:style>
  <w:style w:type="character" w:customStyle="1" w:styleId="KomentarotekstasDiagrama">
    <w:name w:val="Komentaro tekstas Diagrama"/>
    <w:basedOn w:val="Numatytasispastraiposriftas"/>
    <w:link w:val="Komentarotekstas"/>
    <w:rsid w:val="00EC138F"/>
    <w:rPr>
      <w:lang w:val="en-US" w:eastAsia="en-US"/>
    </w:rPr>
  </w:style>
  <w:style w:type="paragraph" w:styleId="Komentarotema">
    <w:name w:val="annotation subject"/>
    <w:basedOn w:val="Komentarotekstas"/>
    <w:next w:val="Komentarotekstas"/>
    <w:link w:val="KomentarotemaDiagrama"/>
    <w:uiPriority w:val="99"/>
    <w:semiHidden/>
    <w:unhideWhenUsed/>
    <w:rsid w:val="00EC138F"/>
    <w:rPr>
      <w:b/>
      <w:bCs/>
    </w:rPr>
  </w:style>
  <w:style w:type="character" w:customStyle="1" w:styleId="KomentarotemaDiagrama">
    <w:name w:val="Komentaro tema Diagrama"/>
    <w:basedOn w:val="KomentarotekstasDiagrama"/>
    <w:link w:val="Komentarotema"/>
    <w:uiPriority w:val="99"/>
    <w:semiHidden/>
    <w:rsid w:val="00EC138F"/>
    <w:rPr>
      <w:b/>
      <w:bCs/>
      <w:lang w:val="en-US" w:eastAsia="en-US"/>
    </w:rPr>
  </w:style>
  <w:style w:type="paragraph" w:styleId="Debesliotekstas">
    <w:name w:val="Balloon Text"/>
    <w:basedOn w:val="prastasis"/>
    <w:link w:val="DebesliotekstasDiagrama"/>
    <w:uiPriority w:val="99"/>
    <w:semiHidden/>
    <w:unhideWhenUsed/>
    <w:rsid w:val="00EC138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C138F"/>
    <w:rPr>
      <w:rFonts w:ascii="Segoe UI" w:hAnsi="Segoe UI" w:cs="Segoe UI"/>
      <w:sz w:val="18"/>
      <w:szCs w:val="18"/>
      <w:lang w:val="en-US" w:eastAsia="en-US"/>
    </w:rPr>
  </w:style>
  <w:style w:type="paragraph" w:styleId="Sraopastraipa">
    <w:name w:val="List Paragraph"/>
    <w:aliases w:val="Bullet EY,Numbering,ERP-List Paragraph,List Paragraph11,List Paragraph2,List Paragraph21,Lentele,List Paragraph Red,Buletai,List Paragraph111,Paragraph,VARNELES,lp1,Bullet 1,Use Case List Paragraph,List not in Table,Sąrašo pastraipa2"/>
    <w:basedOn w:val="prastasis"/>
    <w:link w:val="SraopastraipaDiagrama"/>
    <w:uiPriority w:val="34"/>
    <w:qFormat/>
    <w:rsid w:val="00023AF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pPr>
    <w:rPr>
      <w:rFonts w:ascii="Calibri" w:eastAsia="Calibri" w:hAnsi="Calibri" w:cs="Calibri"/>
      <w:sz w:val="22"/>
      <w:szCs w:val="22"/>
      <w:bdr w:val="none" w:sz="0" w:space="0" w:color="auto"/>
      <w:lang w:val="lt-LT"/>
    </w:rPr>
  </w:style>
  <w:style w:type="paragraph" w:customStyle="1" w:styleId="BodyText1">
    <w:name w:val="Body Text1"/>
    <w:uiPriority w:val="99"/>
    <w:rsid w:val="00873FB5"/>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cs="TimesLT"/>
      <w:bdr w:val="none" w:sz="0" w:space="0" w:color="auto"/>
      <w:lang w:val="en-US" w:eastAsia="en-US"/>
    </w:rPr>
  </w:style>
  <w:style w:type="table" w:styleId="Lentelstinklelis">
    <w:name w:val="Table Grid"/>
    <w:basedOn w:val="prastojilentel"/>
    <w:uiPriority w:val="39"/>
    <w:rsid w:val="00873FB5"/>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imes New Roman" w:hAnsi="Calibri"/>
      <w:sz w:val="22"/>
      <w:szCs w:val="22"/>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stekstas">
    <w:name w:val="Body Text"/>
    <w:basedOn w:val="prastasis"/>
    <w:link w:val="PagrindinistekstasDiagrama"/>
    <w:unhideWhenUsed/>
    <w:rsid w:val="00D45F88"/>
    <w:pPr>
      <w:pBdr>
        <w:top w:val="none" w:sz="0" w:space="0" w:color="auto"/>
        <w:left w:val="none" w:sz="0" w:space="0" w:color="auto"/>
        <w:bottom w:val="none" w:sz="0" w:space="0" w:color="auto"/>
        <w:right w:val="none" w:sz="0" w:space="0" w:color="auto"/>
        <w:between w:val="none" w:sz="0" w:space="0" w:color="auto"/>
        <w:bar w:val="none" w:sz="0" w:color="auto"/>
      </w:pBdr>
      <w:spacing w:after="120" w:line="276" w:lineRule="auto"/>
    </w:pPr>
    <w:rPr>
      <w:rFonts w:eastAsia="Calibri"/>
      <w:szCs w:val="22"/>
      <w:bdr w:val="none" w:sz="0" w:space="0" w:color="auto"/>
      <w:lang w:val="lt-LT"/>
    </w:rPr>
  </w:style>
  <w:style w:type="character" w:customStyle="1" w:styleId="PagrindinistekstasDiagrama">
    <w:name w:val="Pagrindinis tekstas Diagrama"/>
    <w:basedOn w:val="Numatytasispastraiposriftas"/>
    <w:link w:val="Pagrindinistekstas"/>
    <w:rsid w:val="00D45F88"/>
    <w:rPr>
      <w:rFonts w:eastAsia="Calibri"/>
      <w:sz w:val="24"/>
      <w:szCs w:val="22"/>
      <w:bdr w:val="none" w:sz="0" w:space="0" w:color="auto"/>
      <w:lang w:eastAsia="en-US"/>
    </w:rPr>
  </w:style>
  <w:style w:type="character" w:customStyle="1" w:styleId="Antrat1Diagrama">
    <w:name w:val="Antraštė 1 Diagrama"/>
    <w:aliases w:val="ERP (1.) Diagrama"/>
    <w:basedOn w:val="Numatytasispastraiposriftas"/>
    <w:link w:val="Antrat1"/>
    <w:rsid w:val="00D0258C"/>
    <w:rPr>
      <w:rFonts w:eastAsia="Times New Roman"/>
      <w:b/>
      <w:caps/>
      <w:sz w:val="24"/>
      <w:bdr w:val="none" w:sz="0" w:space="0" w:color="auto"/>
    </w:rPr>
  </w:style>
  <w:style w:type="character" w:customStyle="1" w:styleId="Antrat2Diagrama">
    <w:name w:val="Antraštė 2 Diagrama"/>
    <w:aliases w:val="Title Header2 Diagrama,ERP (1.1.) Diagrama"/>
    <w:basedOn w:val="Numatytasispastraiposriftas"/>
    <w:link w:val="Antrat2"/>
    <w:uiPriority w:val="9"/>
    <w:rsid w:val="00D0258C"/>
    <w:rPr>
      <w:rFonts w:eastAsia="Times New Roman"/>
      <w:sz w:val="24"/>
      <w:bdr w:val="none" w:sz="0" w:space="0" w:color="auto"/>
    </w:rPr>
  </w:style>
  <w:style w:type="character" w:customStyle="1" w:styleId="Antrat3Diagrama">
    <w:name w:val="Antraštė 3 Diagrama"/>
    <w:aliases w:val="Section Header3 Diagrama,Sub-Clause Paragraph Diagrama1,Sub-Clause Paragraph Diagrama Diagrama,Sub-Clause Paragraph Char Char Char Diagrama Diagrama Diagrama,Sub-Clause Paragraph Char Diagrama,ERP (1.1.1.) Diagrama"/>
    <w:basedOn w:val="Numatytasispastraiposriftas"/>
    <w:link w:val="Antrat3"/>
    <w:uiPriority w:val="9"/>
    <w:rsid w:val="00D0258C"/>
    <w:rPr>
      <w:rFonts w:eastAsia="Times New Roman"/>
      <w:sz w:val="24"/>
      <w:bdr w:val="none" w:sz="0" w:space="0" w:color="auto"/>
    </w:rPr>
  </w:style>
  <w:style w:type="character" w:customStyle="1" w:styleId="Antrat5Diagrama">
    <w:name w:val="Antraštė 5 Diagrama"/>
    <w:aliases w:val="Diagrama Diagrama"/>
    <w:basedOn w:val="Numatytasispastraiposriftas"/>
    <w:link w:val="Antrat5"/>
    <w:rsid w:val="00D0258C"/>
    <w:rPr>
      <w:rFonts w:eastAsia="Times New Roman"/>
      <w:b/>
      <w:sz w:val="40"/>
      <w:bdr w:val="none" w:sz="0" w:space="0" w:color="auto"/>
    </w:rPr>
  </w:style>
  <w:style w:type="character" w:customStyle="1" w:styleId="Antrat6Diagrama">
    <w:name w:val="Antraštė 6 Diagrama"/>
    <w:basedOn w:val="Numatytasispastraiposriftas"/>
    <w:link w:val="Antrat6"/>
    <w:rsid w:val="00D0258C"/>
    <w:rPr>
      <w:rFonts w:eastAsia="Times New Roman"/>
      <w:b/>
      <w:sz w:val="36"/>
      <w:bdr w:val="none" w:sz="0" w:space="0" w:color="auto"/>
    </w:rPr>
  </w:style>
  <w:style w:type="character" w:customStyle="1" w:styleId="Antrat7Diagrama">
    <w:name w:val="Antraštė 7 Diagrama"/>
    <w:basedOn w:val="Numatytasispastraiposriftas"/>
    <w:link w:val="Antrat7"/>
    <w:rsid w:val="00D0258C"/>
    <w:rPr>
      <w:rFonts w:eastAsia="Times New Roman"/>
      <w:sz w:val="48"/>
      <w:bdr w:val="none" w:sz="0" w:space="0" w:color="auto"/>
    </w:rPr>
  </w:style>
  <w:style w:type="character" w:customStyle="1" w:styleId="Antrat8Diagrama">
    <w:name w:val="Antraštė 8 Diagrama"/>
    <w:basedOn w:val="Numatytasispastraiposriftas"/>
    <w:link w:val="Antrat8"/>
    <w:rsid w:val="00D0258C"/>
    <w:rPr>
      <w:rFonts w:eastAsia="Times New Roman"/>
      <w:b/>
      <w:sz w:val="18"/>
      <w:bdr w:val="none" w:sz="0" w:space="0" w:color="auto"/>
    </w:rPr>
  </w:style>
  <w:style w:type="character" w:customStyle="1" w:styleId="Antrat9Diagrama">
    <w:name w:val="Antraštė 9 Diagrama"/>
    <w:basedOn w:val="Numatytasispastraiposriftas"/>
    <w:link w:val="Antrat9"/>
    <w:rsid w:val="00D0258C"/>
    <w:rPr>
      <w:rFonts w:eastAsia="Times New Roman"/>
      <w:sz w:val="40"/>
      <w:bdr w:val="none" w:sz="0" w:space="0" w:color="auto"/>
    </w:rPr>
  </w:style>
  <w:style w:type="character" w:customStyle="1" w:styleId="Neapdorotaspaminjimas1">
    <w:name w:val="Neapdorotas paminėjimas1"/>
    <w:basedOn w:val="Numatytasispastraiposriftas"/>
    <w:uiPriority w:val="99"/>
    <w:semiHidden/>
    <w:unhideWhenUsed/>
    <w:rsid w:val="00522C40"/>
    <w:rPr>
      <w:color w:val="808080"/>
      <w:shd w:val="clear" w:color="auto" w:fill="E6E6E6"/>
    </w:rPr>
  </w:style>
  <w:style w:type="paragraph" w:customStyle="1" w:styleId="Default">
    <w:name w:val="Default"/>
    <w:rsid w:val="008A48A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both"/>
    </w:pPr>
    <w:rPr>
      <w:rFonts w:eastAsiaTheme="minorHAnsi"/>
      <w:color w:val="000000"/>
      <w:sz w:val="24"/>
      <w:szCs w:val="24"/>
      <w:bdr w:val="none" w:sz="0" w:space="0" w:color="auto"/>
      <w:lang w:val="en-US" w:eastAsia="en-US"/>
    </w:rPr>
  </w:style>
  <w:style w:type="character" w:customStyle="1" w:styleId="SraopastraipaDiagrama">
    <w:name w:val="Sąrašo pastraipa Diagrama"/>
    <w:aliases w:val="Bullet EY Diagrama,Numbering Diagrama,ERP-List Paragraph Diagrama,List Paragraph11 Diagrama,List Paragraph2 Diagrama,List Paragraph21 Diagrama,Lentele Diagrama,List Paragraph Red Diagrama,Buletai Diagrama,Paragraph Diagrama"/>
    <w:link w:val="Sraopastraipa"/>
    <w:qFormat/>
    <w:locked/>
    <w:rsid w:val="008A48AD"/>
    <w:rPr>
      <w:rFonts w:ascii="Calibri" w:eastAsia="Calibri" w:hAnsi="Calibri" w:cs="Calibri"/>
      <w:sz w:val="22"/>
      <w:szCs w:val="22"/>
      <w:bdr w:val="none" w:sz="0" w:space="0" w:color="auto"/>
      <w:lang w:eastAsia="en-US"/>
    </w:rPr>
  </w:style>
  <w:style w:type="paragraph" w:customStyle="1" w:styleId="Standart">
    <w:name w:val="Standart"/>
    <w:rsid w:val="008A48AD"/>
    <w:pPr>
      <w:pBdr>
        <w:top w:val="none" w:sz="0" w:space="0" w:color="auto"/>
        <w:left w:val="none" w:sz="0" w:space="0" w:color="auto"/>
        <w:bottom w:val="none" w:sz="0" w:space="0" w:color="auto"/>
        <w:right w:val="none" w:sz="0" w:space="0" w:color="auto"/>
        <w:between w:val="none" w:sz="0" w:space="0" w:color="auto"/>
        <w:bar w:val="none" w:sz="0" w:color="auto"/>
      </w:pBdr>
      <w:ind w:firstLine="567"/>
      <w:jc w:val="both"/>
    </w:pPr>
    <w:rPr>
      <w:rFonts w:ascii="HelveticaLT" w:eastAsia="Times New Roman" w:hAnsi="HelveticaLT"/>
      <w:noProof/>
      <w:sz w:val="24"/>
      <w:bdr w:val="none" w:sz="0" w:space="0" w:color="auto"/>
      <w:lang w:val="en-US" w:eastAsia="en-US" w:bidi="he-IL"/>
    </w:rPr>
  </w:style>
  <w:style w:type="paragraph" w:customStyle="1" w:styleId="Pagrindinistekstas1">
    <w:name w:val="Pagrindinis tekstas1"/>
    <w:rsid w:val="00806F8B"/>
    <w:pPr>
      <w:pBdr>
        <w:top w:val="none" w:sz="0" w:space="0" w:color="auto"/>
        <w:left w:val="none" w:sz="0" w:space="0" w:color="auto"/>
        <w:bottom w:val="none" w:sz="0" w:space="0" w:color="auto"/>
        <w:right w:val="none" w:sz="0" w:space="0" w:color="auto"/>
        <w:between w:val="none" w:sz="0" w:space="0" w:color="auto"/>
        <w:bar w:val="none" w:sz="0" w:color="auto"/>
      </w:pBdr>
      <w:snapToGrid w:val="0"/>
      <w:ind w:firstLine="312"/>
      <w:jc w:val="both"/>
    </w:pPr>
    <w:rPr>
      <w:rFonts w:ascii="TimesLT" w:eastAsia="Times New Roman" w:hAnsi="TimesLT"/>
      <w:bdr w:val="none" w:sz="0" w:space="0" w:color="auto"/>
      <w:lang w:val="en-US" w:eastAsia="en-US"/>
    </w:rPr>
  </w:style>
  <w:style w:type="paragraph" w:styleId="Puslapioinaostekstas">
    <w:name w:val="footnote text"/>
    <w:basedOn w:val="prastasis"/>
    <w:link w:val="PuslapioinaostekstasDiagrama"/>
    <w:uiPriority w:val="99"/>
    <w:semiHidden/>
    <w:unhideWhenUsed/>
    <w:rsid w:val="0017029E"/>
    <w:pPr>
      <w:pBdr>
        <w:top w:val="none" w:sz="0" w:space="0" w:color="auto"/>
        <w:left w:val="none" w:sz="0" w:space="0" w:color="auto"/>
        <w:bottom w:val="none" w:sz="0" w:space="0" w:color="auto"/>
        <w:right w:val="none" w:sz="0" w:space="0" w:color="auto"/>
        <w:between w:val="none" w:sz="0" w:space="0" w:color="auto"/>
        <w:bar w:val="none" w:sz="0" w:color="auto"/>
      </w:pBdr>
    </w:pPr>
    <w:rPr>
      <w:rFonts w:asciiTheme="minorHAnsi" w:eastAsiaTheme="minorHAnsi" w:hAnsiTheme="minorHAnsi" w:cstheme="minorBidi"/>
      <w:sz w:val="20"/>
      <w:szCs w:val="20"/>
      <w:bdr w:val="none" w:sz="0" w:space="0" w:color="auto"/>
      <w:lang w:val="lt-LT"/>
    </w:rPr>
  </w:style>
  <w:style w:type="character" w:customStyle="1" w:styleId="PuslapioinaostekstasDiagrama">
    <w:name w:val="Puslapio išnašos tekstas Diagrama"/>
    <w:basedOn w:val="Numatytasispastraiposriftas"/>
    <w:link w:val="Puslapioinaostekstas"/>
    <w:uiPriority w:val="99"/>
    <w:semiHidden/>
    <w:rsid w:val="0017029E"/>
    <w:rPr>
      <w:rFonts w:asciiTheme="minorHAnsi" w:eastAsiaTheme="minorHAnsi" w:hAnsiTheme="minorHAnsi" w:cstheme="minorBidi"/>
      <w:bdr w:val="none" w:sz="0" w:space="0" w:color="auto"/>
      <w:lang w:eastAsia="en-US"/>
    </w:rPr>
  </w:style>
  <w:style w:type="character" w:styleId="Puslapioinaosnuoroda">
    <w:name w:val="footnote reference"/>
    <w:basedOn w:val="Numatytasispastraiposriftas"/>
    <w:uiPriority w:val="99"/>
    <w:semiHidden/>
    <w:unhideWhenUsed/>
    <w:rsid w:val="0017029E"/>
    <w:rPr>
      <w:vertAlign w:val="superscript"/>
    </w:rPr>
  </w:style>
  <w:style w:type="character" w:customStyle="1" w:styleId="Neapdorotaspaminjimas2">
    <w:name w:val="Neapdorotas paminėjimas2"/>
    <w:basedOn w:val="Numatytasispastraiposriftas"/>
    <w:uiPriority w:val="99"/>
    <w:semiHidden/>
    <w:unhideWhenUsed/>
    <w:rsid w:val="0017029E"/>
    <w:rPr>
      <w:color w:val="605E5C"/>
      <w:shd w:val="clear" w:color="auto" w:fill="E1DFDD"/>
    </w:rPr>
  </w:style>
  <w:style w:type="character" w:customStyle="1" w:styleId="Neapdorotaspaminjimas3">
    <w:name w:val="Neapdorotas paminėjimas3"/>
    <w:basedOn w:val="Numatytasispastraiposriftas"/>
    <w:uiPriority w:val="99"/>
    <w:semiHidden/>
    <w:unhideWhenUsed/>
    <w:rsid w:val="00607811"/>
    <w:rPr>
      <w:color w:val="605E5C"/>
      <w:shd w:val="clear" w:color="auto" w:fill="E1DFDD"/>
    </w:rPr>
  </w:style>
  <w:style w:type="paragraph" w:styleId="Betarp">
    <w:name w:val="No Spacing"/>
    <w:uiPriority w:val="1"/>
    <w:qFormat/>
    <w:rsid w:val="00FA4F90"/>
    <w:rPr>
      <w:sz w:val="24"/>
      <w:szCs w:val="24"/>
      <w:lang w:val="en-US" w:eastAsia="en-US"/>
    </w:rPr>
  </w:style>
  <w:style w:type="character" w:styleId="Grietas">
    <w:name w:val="Strong"/>
    <w:basedOn w:val="Numatytasispastraiposriftas"/>
    <w:uiPriority w:val="22"/>
    <w:qFormat/>
    <w:rsid w:val="00D624BF"/>
    <w:rPr>
      <w:b/>
      <w:bCs/>
    </w:rPr>
  </w:style>
  <w:style w:type="character" w:customStyle="1" w:styleId="Neapdorotaspaminjimas4">
    <w:name w:val="Neapdorotas paminėjimas4"/>
    <w:basedOn w:val="Numatytasispastraiposriftas"/>
    <w:uiPriority w:val="99"/>
    <w:semiHidden/>
    <w:unhideWhenUsed/>
    <w:rsid w:val="009032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131427">
      <w:bodyDiv w:val="1"/>
      <w:marLeft w:val="0"/>
      <w:marRight w:val="0"/>
      <w:marTop w:val="0"/>
      <w:marBottom w:val="0"/>
      <w:divBdr>
        <w:top w:val="none" w:sz="0" w:space="0" w:color="auto"/>
        <w:left w:val="none" w:sz="0" w:space="0" w:color="auto"/>
        <w:bottom w:val="none" w:sz="0" w:space="0" w:color="auto"/>
        <w:right w:val="none" w:sz="0" w:space="0" w:color="auto"/>
      </w:divBdr>
    </w:div>
    <w:div w:id="855729870">
      <w:bodyDiv w:val="1"/>
      <w:marLeft w:val="0"/>
      <w:marRight w:val="0"/>
      <w:marTop w:val="0"/>
      <w:marBottom w:val="0"/>
      <w:divBdr>
        <w:top w:val="none" w:sz="0" w:space="0" w:color="auto"/>
        <w:left w:val="none" w:sz="0" w:space="0" w:color="auto"/>
        <w:bottom w:val="none" w:sz="0" w:space="0" w:color="auto"/>
        <w:right w:val="none" w:sz="0" w:space="0" w:color="auto"/>
      </w:divBdr>
    </w:div>
    <w:div w:id="1075929926">
      <w:bodyDiv w:val="1"/>
      <w:marLeft w:val="0"/>
      <w:marRight w:val="0"/>
      <w:marTop w:val="0"/>
      <w:marBottom w:val="0"/>
      <w:divBdr>
        <w:top w:val="none" w:sz="0" w:space="0" w:color="auto"/>
        <w:left w:val="none" w:sz="0" w:space="0" w:color="auto"/>
        <w:bottom w:val="none" w:sz="0" w:space="0" w:color="auto"/>
        <w:right w:val="none" w:sz="0" w:space="0" w:color="auto"/>
      </w:divBdr>
    </w:div>
    <w:div w:id="1391460386">
      <w:bodyDiv w:val="1"/>
      <w:marLeft w:val="0"/>
      <w:marRight w:val="0"/>
      <w:marTop w:val="0"/>
      <w:marBottom w:val="0"/>
      <w:divBdr>
        <w:top w:val="none" w:sz="0" w:space="0" w:color="auto"/>
        <w:left w:val="none" w:sz="0" w:space="0" w:color="auto"/>
        <w:bottom w:val="none" w:sz="0" w:space="0" w:color="auto"/>
        <w:right w:val="none" w:sz="0" w:space="0" w:color="auto"/>
      </w:divBdr>
    </w:div>
    <w:div w:id="1618020779">
      <w:bodyDiv w:val="1"/>
      <w:marLeft w:val="0"/>
      <w:marRight w:val="0"/>
      <w:marTop w:val="0"/>
      <w:marBottom w:val="0"/>
      <w:divBdr>
        <w:top w:val="none" w:sz="0" w:space="0" w:color="auto"/>
        <w:left w:val="none" w:sz="0" w:space="0" w:color="auto"/>
        <w:bottom w:val="none" w:sz="0" w:space="0" w:color="auto"/>
        <w:right w:val="none" w:sz="0" w:space="0" w:color="auto"/>
      </w:divBdr>
    </w:div>
    <w:div w:id="1929926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oma@kelt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02_Modern_Business_Project_Proposal">
  <a:themeElements>
    <a:clrScheme name="02_Modern_Business_Project_Proposal">
      <a:dk1>
        <a:srgbClr val="000000"/>
      </a:dk1>
      <a:lt1>
        <a:srgbClr val="FFFFFF"/>
      </a:lt1>
      <a:dk2>
        <a:srgbClr val="535F65"/>
      </a:dk2>
      <a:lt2>
        <a:srgbClr val="F4F2EF"/>
      </a:lt2>
      <a:accent1>
        <a:srgbClr val="85B9C9"/>
      </a:accent1>
      <a:accent2>
        <a:srgbClr val="93B06D"/>
      </a:accent2>
      <a:accent3>
        <a:srgbClr val="FED227"/>
      </a:accent3>
      <a:accent4>
        <a:srgbClr val="F3A14D"/>
      </a:accent4>
      <a:accent5>
        <a:srgbClr val="E67869"/>
      </a:accent5>
      <a:accent6>
        <a:srgbClr val="899FD7"/>
      </a:accent6>
      <a:hlink>
        <a:srgbClr val="0000FF"/>
      </a:hlink>
      <a:folHlink>
        <a:srgbClr val="FF00FF"/>
      </a:folHlink>
    </a:clrScheme>
    <a:fontScheme name="02_Modern_Business_Project_Proposal">
      <a:majorFont>
        <a:latin typeface="Helvetica Neue UltraLight"/>
        <a:ea typeface="Helvetica Neue UltraLight"/>
        <a:cs typeface="Helvetica Neue UltraLight"/>
      </a:majorFont>
      <a:minorFont>
        <a:latin typeface="Helvetica Neue UltraLight"/>
        <a:ea typeface="Helvetica Neue UltraLight"/>
        <a:cs typeface="Helvetica Neue UltraLight"/>
      </a:minorFont>
    </a:fontScheme>
    <a:fmtScheme name="02_Modern_Business_Project_Proposal">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25400" dist="12700" dir="5400000" rotWithShape="0">
              <a:srgbClr val="000000">
                <a:alpha val="6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accent1">
            <a:hueOff val="366345"/>
            <a:satOff val="11385"/>
            <a:lumOff val="-23239"/>
          </a:schemeClr>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20000"/>
          </a:lnSpc>
          <a:spcBef>
            <a:spcPts val="900"/>
          </a:spcBef>
          <a:spcAft>
            <a:spcPts val="0"/>
          </a:spcAft>
          <a:buClrTx/>
          <a:buSzTx/>
          <a:buFontTx/>
          <a:buNone/>
          <a:tabLst/>
          <a:defRPr kumimoji="0" sz="1200" b="0" i="0" u="none" strike="noStrike" cap="none" spc="0" normalizeH="0" baseline="0">
            <a:ln>
              <a:noFill/>
            </a:ln>
            <a:solidFill>
              <a:srgbClr val="FFFFFF"/>
            </a:solidFill>
            <a:effectLst/>
            <a:uFillTx/>
            <a:latin typeface="Helvetica Neue"/>
            <a:ea typeface="Helvetica Neue"/>
            <a:cs typeface="Helvetica Neue"/>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hueOff val="366345"/>
              <a:satOff val="11385"/>
              <a:lumOff val="-23239"/>
            </a:schemeClr>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just" defTabSz="457200" rtl="0" fontAlgn="auto" latinLnBrk="0" hangingPunct="0">
          <a:lnSpc>
            <a:spcPct val="100000"/>
          </a:lnSpc>
          <a:spcBef>
            <a:spcPts val="200"/>
          </a:spcBef>
          <a:spcAft>
            <a:spcPts val="0"/>
          </a:spcAft>
          <a:buClrTx/>
          <a:buSzTx/>
          <a:buFontTx/>
          <a:buNone/>
          <a:tabLst/>
          <a:defRPr kumimoji="0" sz="1100" b="0" i="0" u="none" strike="noStrike" cap="none" spc="0" normalizeH="0" baseline="0">
            <a:ln>
              <a:noFill/>
            </a:ln>
            <a:solidFill>
              <a:srgbClr val="000000"/>
            </a:solidFill>
            <a:effectLst/>
            <a:uFillTx/>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03FF08B-DFB0-4399-934C-91A5813F54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94</TotalTime>
  <Pages>2</Pages>
  <Words>2161</Words>
  <Characters>1232</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 Kulikauskaitė</dc:creator>
  <cp:lastModifiedBy>Toma Kulikauskaitė</cp:lastModifiedBy>
  <cp:revision>33</cp:revision>
  <cp:lastPrinted>2017-12-08T06:39:00Z</cp:lastPrinted>
  <dcterms:created xsi:type="dcterms:W3CDTF">2024-01-17T09:35:00Z</dcterms:created>
  <dcterms:modified xsi:type="dcterms:W3CDTF">2025-09-30T11:12:00Z</dcterms:modified>
</cp:coreProperties>
</file>