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821B0" w14:textId="5771E29F" w:rsidR="008701BB" w:rsidRPr="008701BB" w:rsidRDefault="008701BB" w:rsidP="008701BB">
      <w:pPr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8701BB">
        <w:rPr>
          <w:rFonts w:ascii="Times New Roman" w:hAnsi="Times New Roman"/>
          <w:b/>
          <w:color w:val="FF0000"/>
          <w:sz w:val="24"/>
          <w:szCs w:val="24"/>
        </w:rPr>
        <w:t>Aktuali redakcija 2024-12-16</w:t>
      </w:r>
    </w:p>
    <w:p w14:paraId="062A6F51" w14:textId="77777777" w:rsidR="00DD6639" w:rsidRPr="003D2F26" w:rsidRDefault="00DD6639" w:rsidP="00DD6639">
      <w:pPr>
        <w:jc w:val="center"/>
        <w:rPr>
          <w:rFonts w:ascii="Times New Roman" w:hAnsi="Times New Roman"/>
          <w:b/>
          <w:sz w:val="24"/>
          <w:szCs w:val="24"/>
        </w:rPr>
      </w:pPr>
      <w:r w:rsidRPr="003D2F26">
        <w:rPr>
          <w:rFonts w:ascii="Times New Roman" w:hAnsi="Times New Roman"/>
          <w:b/>
          <w:sz w:val="24"/>
          <w:szCs w:val="24"/>
        </w:rPr>
        <w:t>TECHNINĖ SPECIFIKACIJA</w:t>
      </w:r>
    </w:p>
    <w:p w14:paraId="24FD17C5" w14:textId="77777777" w:rsidR="00DD6639" w:rsidRDefault="00DD6639" w:rsidP="00DD6639">
      <w:pPr>
        <w:jc w:val="center"/>
        <w:rPr>
          <w:rFonts w:ascii="Times New Roman" w:hAnsi="Times New Roman"/>
          <w:b/>
          <w:sz w:val="24"/>
          <w:szCs w:val="24"/>
        </w:rPr>
      </w:pPr>
      <w:r w:rsidRPr="003D2F26">
        <w:rPr>
          <w:rFonts w:ascii="Times New Roman" w:hAnsi="Times New Roman"/>
          <w:b/>
          <w:sz w:val="24"/>
          <w:szCs w:val="24"/>
        </w:rPr>
        <w:t>Medicininė įranga Mosėdžio PSPC</w:t>
      </w:r>
    </w:p>
    <w:p w14:paraId="684FEFF5" w14:textId="77777777" w:rsidR="00F74F25" w:rsidRDefault="00F74F25" w:rsidP="00DD6639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6C4B340A" w14:textId="77777777" w:rsidR="00DD6639" w:rsidRPr="00D179DD" w:rsidRDefault="00DD6639" w:rsidP="00DD6639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 </w:t>
      </w:r>
      <w:r w:rsidRPr="00D179DD">
        <w:rPr>
          <w:rFonts w:ascii="Times New Roman" w:hAnsi="Times New Roman"/>
          <w:b/>
          <w:color w:val="000000"/>
          <w:sz w:val="24"/>
        </w:rPr>
        <w:t>Bendrosios sąlygos:</w:t>
      </w:r>
    </w:p>
    <w:p w14:paraId="1C184903" w14:textId="09A9C15F" w:rsidR="00DD6639" w:rsidRPr="00D179DD" w:rsidRDefault="00DD6639" w:rsidP="00DD6639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1.1. </w:t>
      </w:r>
      <w:r w:rsidRPr="00D179DD">
        <w:rPr>
          <w:rFonts w:ascii="Times New Roman" w:hAnsi="Times New Roman"/>
          <w:color w:val="000000"/>
          <w:sz w:val="24"/>
        </w:rPr>
        <w:t xml:space="preserve">Prekės pristatymo terminas – ne vėliau kaip per </w:t>
      </w:r>
      <w:r>
        <w:rPr>
          <w:rFonts w:ascii="Times New Roman" w:hAnsi="Times New Roman"/>
          <w:color w:val="000000" w:themeColor="text1"/>
          <w:sz w:val="24"/>
        </w:rPr>
        <w:t>2 mėnesius</w:t>
      </w:r>
      <w:r w:rsidRPr="0087108E">
        <w:rPr>
          <w:rFonts w:ascii="Times New Roman" w:hAnsi="Times New Roman"/>
          <w:color w:val="000000" w:themeColor="text1"/>
          <w:sz w:val="24"/>
        </w:rPr>
        <w:t xml:space="preserve"> </w:t>
      </w:r>
      <w:r w:rsidRPr="00D179DD">
        <w:rPr>
          <w:rFonts w:ascii="Times New Roman" w:hAnsi="Times New Roman"/>
          <w:color w:val="000000"/>
          <w:sz w:val="24"/>
        </w:rPr>
        <w:t xml:space="preserve">nuo Prekės pirkimo ir </w:t>
      </w:r>
    </w:p>
    <w:p w14:paraId="6AB5C8C9" w14:textId="77777777" w:rsidR="00DD6639" w:rsidRPr="00D179DD" w:rsidRDefault="00DD6639" w:rsidP="00DD6639">
      <w:pPr>
        <w:tabs>
          <w:tab w:val="left" w:pos="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pardavimo sutarties pasirašymo;</w:t>
      </w:r>
    </w:p>
    <w:p w14:paraId="5AE4B8E9" w14:textId="5A2D36E5" w:rsidR="00DD6639" w:rsidRDefault="00DD6639" w:rsidP="00DD6639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1.2. </w:t>
      </w:r>
      <w:r w:rsidRPr="00D179DD">
        <w:rPr>
          <w:rFonts w:ascii="Times New Roman" w:hAnsi="Times New Roman"/>
          <w:color w:val="000000"/>
          <w:sz w:val="24"/>
        </w:rPr>
        <w:t xml:space="preserve">Prekės pristatymo vieta – </w:t>
      </w:r>
      <w:r>
        <w:rPr>
          <w:rFonts w:ascii="Times New Roman" w:hAnsi="Times New Roman"/>
          <w:color w:val="000000"/>
          <w:sz w:val="24"/>
        </w:rPr>
        <w:t>Skuodo g. 2 LT-98268, Mosėdis;</w:t>
      </w:r>
    </w:p>
    <w:p w14:paraId="1396A015" w14:textId="77777777" w:rsidR="00DD6639" w:rsidRDefault="00DD6639" w:rsidP="00DD66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lt-LT"/>
        </w:rPr>
        <w:t>1.3. Prekės turi būti visiškai sukomplektuotos, su visais dokumentais bei priklausiniais: maitinimo kabeliais, baterijomis, transportavimo dėklais, USB kabeliais ir kt.;</w:t>
      </w:r>
    </w:p>
    <w:p w14:paraId="14880C84" w14:textId="77777777" w:rsidR="00DD6639" w:rsidRDefault="00DD6639" w:rsidP="00DD66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lt-LT"/>
        </w:rPr>
        <w:t>1.4. Prekių pakuotėse turi būti naudojimo instrukcijos knygelės, kuriose turi būti nurodyta prietaiso naudojimo instrukcija, garantinio laikotarpio terminas.</w:t>
      </w:r>
    </w:p>
    <w:p w14:paraId="5EF600BC" w14:textId="77777777" w:rsidR="00012D16" w:rsidRDefault="00012D16"/>
    <w:p w14:paraId="3C9781DD" w14:textId="0D97ADD8" w:rsidR="00DD6639" w:rsidRPr="00012D16" w:rsidRDefault="00DD6639" w:rsidP="00012D16">
      <w:pPr>
        <w:tabs>
          <w:tab w:val="left" w:pos="4068"/>
        </w:tabs>
        <w:rPr>
          <w:rFonts w:ascii="Times New Roman" w:hAnsi="Times New Roman"/>
          <w:b/>
          <w:sz w:val="24"/>
        </w:rPr>
      </w:pPr>
      <w:r>
        <w:tab/>
      </w:r>
      <w:r w:rsidRPr="00DD6639">
        <w:rPr>
          <w:rFonts w:ascii="Times New Roman" w:hAnsi="Times New Roman"/>
          <w:b/>
          <w:sz w:val="24"/>
        </w:rPr>
        <w:t>1. Pirkimo dalis.</w:t>
      </w:r>
    </w:p>
    <w:tbl>
      <w:tblPr>
        <w:tblStyle w:val="Lentelstinklelis"/>
        <w:tblW w:w="10207" w:type="dxa"/>
        <w:tblInd w:w="-431" w:type="dxa"/>
        <w:tblLook w:val="04A0" w:firstRow="1" w:lastRow="0" w:firstColumn="1" w:lastColumn="0" w:noHBand="0" w:noVBand="1"/>
      </w:tblPr>
      <w:tblGrid>
        <w:gridCol w:w="993"/>
        <w:gridCol w:w="4820"/>
        <w:gridCol w:w="4394"/>
      </w:tblGrid>
      <w:tr w:rsidR="00012D16" w14:paraId="2659105D" w14:textId="77777777" w:rsidTr="00012D16">
        <w:tc>
          <w:tcPr>
            <w:tcW w:w="993" w:type="dxa"/>
          </w:tcPr>
          <w:p w14:paraId="0765170F" w14:textId="77777777" w:rsidR="00012D16" w:rsidRPr="003D2F26" w:rsidRDefault="00012D16" w:rsidP="00012D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00C17F" w14:textId="4C324B4D" w:rsidR="00012D16" w:rsidRDefault="00012D16" w:rsidP="00012D16">
            <w:pPr>
              <w:jc w:val="center"/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20" w:type="dxa"/>
          </w:tcPr>
          <w:p w14:paraId="170C1ADA" w14:textId="407FB34C" w:rsidR="00012D16" w:rsidRDefault="00012D16" w:rsidP="00012D16">
            <w:pPr>
              <w:jc w:val="center"/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Techniniai parametrai -  būtinos charakteristikos ir reikalavimai</w:t>
            </w:r>
          </w:p>
        </w:tc>
        <w:tc>
          <w:tcPr>
            <w:tcW w:w="4394" w:type="dxa"/>
          </w:tcPr>
          <w:p w14:paraId="7E0E3AC7" w14:textId="77777777" w:rsidR="00012D16" w:rsidRPr="003D2F26" w:rsidRDefault="00012D16" w:rsidP="00012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sz w:val="24"/>
                <w:szCs w:val="24"/>
              </w:rPr>
              <w:t>Siūlomi tiekėjo parametrai¹</w:t>
            </w:r>
          </w:p>
          <w:p w14:paraId="02F1F223" w14:textId="77777777" w:rsidR="00012D16" w:rsidRPr="003D2F26" w:rsidRDefault="00012D16" w:rsidP="00012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 xml:space="preserve">(įvardinanti tikslius gamintojų, prekių modelių pavadinimus ir parametrų reikšmes bei </w:t>
            </w:r>
            <w:r w:rsidRPr="003D2F26">
              <w:rPr>
                <w:rFonts w:ascii="Times New Roman" w:hAnsi="Times New Roman"/>
                <w:b/>
                <w:i/>
                <w:sz w:val="24"/>
                <w:szCs w:val="24"/>
              </w:rPr>
              <w:t>kartu su pasiūlymu pateikti tai patvirtinančius dokumentus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)²,</w:t>
            </w:r>
          </w:p>
          <w:p w14:paraId="466EDE75" w14:textId="16E2D659" w:rsidR="00012D16" w:rsidRDefault="00012D16" w:rsidP="00012D16">
            <w:pPr>
              <w:jc w:val="center"/>
            </w:pP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apsiribojimas „atitinka“</w:t>
            </w:r>
            <w:r w:rsidRPr="003D2F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arba „taip“ negalimas</w:t>
            </w:r>
          </w:p>
        </w:tc>
      </w:tr>
      <w:tr w:rsidR="00012D16" w14:paraId="7D998B05" w14:textId="77777777" w:rsidTr="00012D16">
        <w:tc>
          <w:tcPr>
            <w:tcW w:w="993" w:type="dxa"/>
          </w:tcPr>
          <w:p w14:paraId="41D57BCE" w14:textId="4D7375A4" w:rsidR="00012D16" w:rsidRDefault="00012D16" w:rsidP="00012D16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14:paraId="05DCAB05" w14:textId="6729B305" w:rsidR="00012D16" w:rsidRDefault="00012D16" w:rsidP="00AE7641">
            <w:pPr>
              <w:jc w:val="center"/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Slaugytojų krepšiai, 5 vnt.</w:t>
            </w:r>
          </w:p>
        </w:tc>
      </w:tr>
      <w:tr w:rsidR="00012D16" w14:paraId="56C5BA06" w14:textId="77777777" w:rsidTr="00012D16">
        <w:tc>
          <w:tcPr>
            <w:tcW w:w="993" w:type="dxa"/>
          </w:tcPr>
          <w:p w14:paraId="06774577" w14:textId="0EE20C76" w:rsidR="00012D16" w:rsidRDefault="00012D16" w:rsidP="00012D16"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>.1</w:t>
            </w:r>
          </w:p>
        </w:tc>
        <w:tc>
          <w:tcPr>
            <w:tcW w:w="4820" w:type="dxa"/>
          </w:tcPr>
          <w:p w14:paraId="28B0A971" w14:textId="1104BE7F" w:rsidR="00012D16" w:rsidRDefault="00012D16" w:rsidP="00012D16">
            <w:r w:rsidRPr="003D2F26">
              <w:rPr>
                <w:rFonts w:ascii="Times New Roman" w:hAnsi="Times New Roman"/>
                <w:sz w:val="24"/>
                <w:szCs w:val="24"/>
                <w:lang w:eastAsia="ru-RU"/>
              </w:rPr>
              <w:t>Gamintojas ir modelis</w:t>
            </w:r>
          </w:p>
        </w:tc>
        <w:tc>
          <w:tcPr>
            <w:tcW w:w="4394" w:type="dxa"/>
            <w:vAlign w:val="center"/>
          </w:tcPr>
          <w:p w14:paraId="7E0CC761" w14:textId="77777777" w:rsidR="00012D16" w:rsidRDefault="00012D16" w:rsidP="00012D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6C1A">
              <w:rPr>
                <w:rFonts w:ascii="Times New Roman" w:hAnsi="Times New Roman"/>
                <w:bCs/>
                <w:sz w:val="24"/>
                <w:szCs w:val="24"/>
              </w:rPr>
              <w:t xml:space="preserve">Gamintojas: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  <w:p w14:paraId="1C612B45" w14:textId="4B49CBC0" w:rsidR="00012D16" w:rsidRDefault="00012D16" w:rsidP="00012D16">
            <w:r>
              <w:rPr>
                <w:rFonts w:ascii="Times New Roman" w:hAnsi="Times New Roman"/>
                <w:bCs/>
                <w:sz w:val="24"/>
                <w:szCs w:val="24"/>
              </w:rPr>
              <w:t>Modelis: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 jeigu toks yra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</w:tr>
      <w:tr w:rsidR="00012D16" w14:paraId="30069B3B" w14:textId="77777777" w:rsidTr="00012D16">
        <w:tc>
          <w:tcPr>
            <w:tcW w:w="993" w:type="dxa"/>
          </w:tcPr>
          <w:p w14:paraId="7A7E6EB7" w14:textId="691A53CC" w:rsidR="00012D16" w:rsidRDefault="00012D16" w:rsidP="00012D16"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>.2</w:t>
            </w:r>
          </w:p>
        </w:tc>
        <w:tc>
          <w:tcPr>
            <w:tcW w:w="4820" w:type="dxa"/>
          </w:tcPr>
          <w:p w14:paraId="5F6A49F4" w14:textId="320DAB27" w:rsidR="00012D16" w:rsidRDefault="00012D16" w:rsidP="00012D16"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>Krepšys</w:t>
            </w:r>
            <w:r w:rsidRPr="003D2F2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pagamintas iš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poliesterio ar lygiavertės medžiagos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14:paraId="0BA41001" w14:textId="77777777" w:rsidR="00012D16" w:rsidRDefault="00012D16" w:rsidP="00012D16"/>
        </w:tc>
      </w:tr>
      <w:tr w:rsidR="00012D16" w14:paraId="45F66B45" w14:textId="77777777" w:rsidTr="00012D16">
        <w:tc>
          <w:tcPr>
            <w:tcW w:w="993" w:type="dxa"/>
          </w:tcPr>
          <w:p w14:paraId="087DE800" w14:textId="516BBC2D" w:rsidR="00012D16" w:rsidRDefault="00012D16" w:rsidP="00012D16"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1.3</w:t>
            </w:r>
          </w:p>
        </w:tc>
        <w:tc>
          <w:tcPr>
            <w:tcW w:w="4820" w:type="dxa"/>
          </w:tcPr>
          <w:p w14:paraId="6139F900" w14:textId="3AD24BA9" w:rsidR="00012D16" w:rsidRDefault="008701BB" w:rsidP="00012D16"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Išmatavimai 25x40x21cm (± </w:t>
            </w:r>
            <w:r w:rsidRPr="008701BB"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  <w:t>4</w:t>
            </w:r>
            <w:r w:rsidR="00012D16" w:rsidRPr="008701BB"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  <w:t>cm</w:t>
            </w:r>
            <w:r w:rsidR="00012D16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4394" w:type="dxa"/>
            <w:vAlign w:val="center"/>
          </w:tcPr>
          <w:p w14:paraId="08126D43" w14:textId="77777777" w:rsidR="00012D16" w:rsidRDefault="00012D16" w:rsidP="00012D16"/>
        </w:tc>
      </w:tr>
      <w:tr w:rsidR="00012D16" w14:paraId="4784F210" w14:textId="77777777" w:rsidTr="00012D16">
        <w:tc>
          <w:tcPr>
            <w:tcW w:w="993" w:type="dxa"/>
          </w:tcPr>
          <w:p w14:paraId="197E1E4B" w14:textId="16D123D8" w:rsidR="00012D16" w:rsidRDefault="00012D16" w:rsidP="00012D16"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1.4</w:t>
            </w:r>
          </w:p>
        </w:tc>
        <w:tc>
          <w:tcPr>
            <w:tcW w:w="4820" w:type="dxa"/>
          </w:tcPr>
          <w:p w14:paraId="165CF020" w14:textId="7058C844" w:rsidR="00012D16" w:rsidRDefault="00012D16" w:rsidP="00012D16"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>Su šonin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e</w:t>
            </w:r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kišen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e</w:t>
            </w:r>
            <w:r w:rsidRPr="003D2F26">
              <w:rPr>
                <w:rFonts w:ascii="Times New Roman" w:hAnsi="Times New Roman"/>
                <w:sz w:val="24"/>
                <w:szCs w:val="24"/>
                <w:lang w:eastAsia="lt-LT"/>
              </w:rPr>
              <w:t>, su ne mažiau 3 vidiniais skyriais</w:t>
            </w:r>
          </w:p>
        </w:tc>
        <w:tc>
          <w:tcPr>
            <w:tcW w:w="4394" w:type="dxa"/>
            <w:vAlign w:val="center"/>
          </w:tcPr>
          <w:p w14:paraId="0674BD0B" w14:textId="77777777" w:rsidR="00012D16" w:rsidRDefault="00012D16" w:rsidP="00012D16"/>
        </w:tc>
      </w:tr>
    </w:tbl>
    <w:p w14:paraId="1A9C2AF3" w14:textId="77777777" w:rsidR="00F74F25" w:rsidRDefault="00DD6639" w:rsidP="00012D16">
      <w:r>
        <w:tab/>
      </w:r>
    </w:p>
    <w:p w14:paraId="1B5DC205" w14:textId="74286538" w:rsidR="00DD6639" w:rsidRPr="00DD6639" w:rsidRDefault="00DD6639" w:rsidP="00DD66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D2F26">
        <w:rPr>
          <w:rFonts w:ascii="Times New Roman" w:hAnsi="Times New Roman"/>
          <w:b/>
          <w:sz w:val="24"/>
          <w:szCs w:val="24"/>
        </w:rPr>
        <w:t>. Pirkimo dalis</w:t>
      </w:r>
    </w:p>
    <w:tbl>
      <w:tblPr>
        <w:tblW w:w="10255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4821"/>
        <w:gridCol w:w="4442"/>
      </w:tblGrid>
      <w:tr w:rsidR="006723AA" w:rsidRPr="003D2F26" w14:paraId="38DE3496" w14:textId="77777777" w:rsidTr="003D1EB7">
        <w:trPr>
          <w:trHeight w:val="188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168D0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CEE9F3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1E8D1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Techniniai parametrai -  būtinos charakteristikos ir reikalavimai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D7616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sz w:val="24"/>
                <w:szCs w:val="24"/>
              </w:rPr>
              <w:t>Siūlomi tiekėjo parametrai¹</w:t>
            </w:r>
          </w:p>
          <w:p w14:paraId="5D2813DD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 xml:space="preserve">(įvardinanti tikslius gamintojų, prekių modelių pavadinimus ir parametrų reikšmes bei </w:t>
            </w:r>
            <w:r w:rsidRPr="003D2F26">
              <w:rPr>
                <w:rFonts w:ascii="Times New Roman" w:hAnsi="Times New Roman"/>
                <w:b/>
                <w:i/>
                <w:sz w:val="24"/>
                <w:szCs w:val="24"/>
              </w:rPr>
              <w:t>kartu su pasiūlymu pateikti tai patvirtinančius dokumentus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)²,</w:t>
            </w:r>
          </w:p>
          <w:p w14:paraId="658EF873" w14:textId="77777777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apsiribojimas „atitinka“</w:t>
            </w:r>
            <w:r w:rsidRPr="003D2F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arba „taip“ negalimas</w:t>
            </w:r>
          </w:p>
        </w:tc>
      </w:tr>
      <w:tr w:rsidR="006723AA" w:rsidRPr="003D2F26" w14:paraId="3A1AB28B" w14:textId="77777777" w:rsidTr="003D1EB7">
        <w:trPr>
          <w:trHeight w:val="37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42C0B" w14:textId="1E16E7BB" w:rsidR="006723AA" w:rsidRPr="003D2F26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2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26A7BC3" w14:textId="23B004A9" w:rsidR="006723AA" w:rsidRPr="003D2F26" w:rsidRDefault="006723AA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  <w:t>Kraujosp</w:t>
            </w:r>
            <w:r w:rsidR="00F74F25"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  <w:t>ūdžio matavimo aparatai, 5 vnt.</w:t>
            </w:r>
          </w:p>
        </w:tc>
      </w:tr>
      <w:tr w:rsidR="006723AA" w:rsidRPr="00262680" w14:paraId="7FF03FFC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92" w:type="dxa"/>
          </w:tcPr>
          <w:p w14:paraId="2D405C02" w14:textId="672EB2F1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2</w:t>
            </w:r>
            <w:r w:rsidR="006723AA" w:rsidRPr="002626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.1</w:t>
            </w:r>
          </w:p>
        </w:tc>
        <w:tc>
          <w:tcPr>
            <w:tcW w:w="4821" w:type="dxa"/>
          </w:tcPr>
          <w:p w14:paraId="19168694" w14:textId="77777777" w:rsidR="006723AA" w:rsidRPr="00262680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6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lt-LT"/>
              </w:rPr>
              <w:t>Gamintojas ir modelis</w:t>
            </w:r>
          </w:p>
        </w:tc>
        <w:tc>
          <w:tcPr>
            <w:tcW w:w="4442" w:type="dxa"/>
            <w:vAlign w:val="center"/>
          </w:tcPr>
          <w:p w14:paraId="1035AB0B" w14:textId="77777777" w:rsidR="006723AA" w:rsidRDefault="006723AA" w:rsidP="003D1E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C1A">
              <w:rPr>
                <w:rFonts w:ascii="Times New Roman" w:hAnsi="Times New Roman"/>
                <w:bCs/>
                <w:sz w:val="24"/>
                <w:szCs w:val="24"/>
              </w:rPr>
              <w:t xml:space="preserve">Gamintojas: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  <w:p w14:paraId="75EF7F36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Modelis: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 jeigu toks yra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</w:tr>
      <w:tr w:rsidR="006723AA" w:rsidRPr="00262680" w14:paraId="65FF487E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92" w:type="dxa"/>
          </w:tcPr>
          <w:p w14:paraId="3ED3B30A" w14:textId="0F4C60D8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2</w:t>
            </w:r>
            <w:r w:rsidR="006723AA" w:rsidRPr="002626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  <w:t>.2</w:t>
            </w:r>
          </w:p>
        </w:tc>
        <w:tc>
          <w:tcPr>
            <w:tcW w:w="4821" w:type="dxa"/>
          </w:tcPr>
          <w:p w14:paraId="5A885049" w14:textId="77777777" w:rsidR="006723AA" w:rsidRPr="00262680" w:rsidRDefault="006723AA" w:rsidP="003D1EB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lt-LT"/>
              </w:rPr>
            </w:pPr>
            <w:r w:rsidRPr="002626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lt-LT"/>
              </w:rPr>
              <w:t>Aparatas: automatinis žast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lt-LT"/>
              </w:rPr>
              <w:t>o tipo kraujospūdžio</w:t>
            </w:r>
            <w:r w:rsidRPr="002626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lt-LT"/>
              </w:rPr>
              <w:t xml:space="preserve"> matuoklis</w:t>
            </w:r>
          </w:p>
        </w:tc>
        <w:tc>
          <w:tcPr>
            <w:tcW w:w="4442" w:type="dxa"/>
            <w:vAlign w:val="center"/>
          </w:tcPr>
          <w:p w14:paraId="3A7CEF90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02E1A2DA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92" w:type="dxa"/>
          </w:tcPr>
          <w:p w14:paraId="0D8CFA2B" w14:textId="375C6D7D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2.3</w:t>
            </w:r>
          </w:p>
        </w:tc>
        <w:tc>
          <w:tcPr>
            <w:tcW w:w="4821" w:type="dxa"/>
          </w:tcPr>
          <w:p w14:paraId="746608C7" w14:textId="680896FE" w:rsidR="006723AA" w:rsidRPr="00DD6639" w:rsidRDefault="006723AA" w:rsidP="00211E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>Komplekte viena ranko</w:t>
            </w:r>
            <w:r w:rsidR="00012D16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>vė tinkanti žastui nuo 22</w:t>
            </w:r>
            <w:r w:rsidR="00211E78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cm</w:t>
            </w:r>
            <w:r w:rsidR="00012D16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iki</w:t>
            </w:r>
            <w:r w:rsidR="00211E78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ne mažiau</w:t>
            </w:r>
            <w:r w:rsidR="00012D16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</w:t>
            </w:r>
            <w:r w:rsidR="00012D16" w:rsidRPr="00211E78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>42</w:t>
            </w:r>
            <w:r w:rsidRPr="00211E78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cm.</w:t>
            </w: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 xml:space="preserve"> </w:t>
            </w:r>
          </w:p>
        </w:tc>
        <w:tc>
          <w:tcPr>
            <w:tcW w:w="4442" w:type="dxa"/>
            <w:vAlign w:val="center"/>
          </w:tcPr>
          <w:p w14:paraId="096BAD3D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365EC540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992" w:type="dxa"/>
          </w:tcPr>
          <w:p w14:paraId="253146AF" w14:textId="308D1E5F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2.4</w:t>
            </w:r>
          </w:p>
        </w:tc>
        <w:tc>
          <w:tcPr>
            <w:tcW w:w="4821" w:type="dxa"/>
          </w:tcPr>
          <w:p w14:paraId="6E7177F9" w14:textId="1EF18C8E" w:rsidR="006723AA" w:rsidRPr="00DD6639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Rankovės spaudimo intervalas nuo 0 iki 300 mmHg (</w:t>
            </w: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>±10</w:t>
            </w: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4442" w:type="dxa"/>
            <w:vAlign w:val="center"/>
          </w:tcPr>
          <w:p w14:paraId="1214787B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27302BA8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92" w:type="dxa"/>
          </w:tcPr>
          <w:p w14:paraId="6CC1F56C" w14:textId="2A716D10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2.5</w:t>
            </w:r>
          </w:p>
        </w:tc>
        <w:tc>
          <w:tcPr>
            <w:tcW w:w="4821" w:type="dxa"/>
          </w:tcPr>
          <w:p w14:paraId="67F133E2" w14:textId="77777777" w:rsidR="006723AA" w:rsidRPr="00DD6639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Veikiantis su elementais arba įjungus į elektros tinklą</w:t>
            </w:r>
          </w:p>
        </w:tc>
        <w:tc>
          <w:tcPr>
            <w:tcW w:w="4442" w:type="dxa"/>
            <w:vAlign w:val="center"/>
          </w:tcPr>
          <w:p w14:paraId="2B60447D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1A124CF1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7E078101" w14:textId="76EF2A23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2.6</w:t>
            </w:r>
          </w:p>
        </w:tc>
        <w:tc>
          <w:tcPr>
            <w:tcW w:w="4821" w:type="dxa"/>
          </w:tcPr>
          <w:p w14:paraId="00ECED51" w14:textId="77777777" w:rsidR="006723AA" w:rsidRPr="00DD6639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Kraujospūdžio matuoklio tikslumas ne mažiau nei </w:t>
            </w: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lt-LT"/>
              </w:rPr>
              <w:t>±3</w:t>
            </w:r>
          </w:p>
        </w:tc>
        <w:tc>
          <w:tcPr>
            <w:tcW w:w="4442" w:type="dxa"/>
            <w:vAlign w:val="center"/>
          </w:tcPr>
          <w:p w14:paraId="1C58E9E9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3C2D7089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4B1E687E" w14:textId="23E81294" w:rsidR="006723AA" w:rsidRPr="00423915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2.7</w:t>
            </w:r>
          </w:p>
        </w:tc>
        <w:tc>
          <w:tcPr>
            <w:tcW w:w="4821" w:type="dxa"/>
          </w:tcPr>
          <w:p w14:paraId="689B8F09" w14:textId="65FE41C3" w:rsidR="006723AA" w:rsidRPr="00DD6639" w:rsidRDefault="006723AA" w:rsidP="003D1EB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Matavimo ribos nuo </w:t>
            </w:r>
            <w:r w:rsidR="00012D16" w:rsidRPr="0099552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20 iki</w:t>
            </w:r>
            <w:r w:rsidR="00995521" w:rsidRPr="0099552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ne mažiau</w:t>
            </w:r>
            <w:r w:rsidR="00012D16" w:rsidRPr="0099552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28</w:t>
            </w:r>
            <w:r w:rsidRPr="0099552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0 mmHg</w:t>
            </w:r>
          </w:p>
        </w:tc>
        <w:tc>
          <w:tcPr>
            <w:tcW w:w="4442" w:type="dxa"/>
            <w:vAlign w:val="center"/>
          </w:tcPr>
          <w:p w14:paraId="32CB4BF3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682CC8AD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364307A5" w14:textId="6A73D759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2.8</w:t>
            </w:r>
          </w:p>
        </w:tc>
        <w:tc>
          <w:tcPr>
            <w:tcW w:w="4821" w:type="dxa"/>
          </w:tcPr>
          <w:p w14:paraId="4489108B" w14:textId="37036EB4" w:rsidR="006723AA" w:rsidRPr="00DD6639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Matavimo ribos pulsas/ min nuo 40 iki ne mažiau 180</w:t>
            </w:r>
          </w:p>
        </w:tc>
        <w:tc>
          <w:tcPr>
            <w:tcW w:w="4442" w:type="dxa"/>
            <w:vAlign w:val="center"/>
          </w:tcPr>
          <w:p w14:paraId="594C88E6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4ABAEC6E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191B8EFC" w14:textId="57B2278D" w:rsidR="006723AA" w:rsidRPr="00460E21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2.9</w:t>
            </w:r>
          </w:p>
        </w:tc>
        <w:tc>
          <w:tcPr>
            <w:tcW w:w="4821" w:type="dxa"/>
          </w:tcPr>
          <w:p w14:paraId="51490FDF" w14:textId="77777777" w:rsidR="006723AA" w:rsidRPr="00460E21" w:rsidRDefault="006723AA" w:rsidP="003D1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60E21">
              <w:rPr>
                <w:rFonts w:ascii="Times New Roman" w:hAnsi="Times New Roman"/>
                <w:sz w:val="24"/>
                <w:szCs w:val="24"/>
                <w:lang w:eastAsia="lt-LT"/>
              </w:rPr>
              <w:t>Oro pripūtimas į rankovę automatinis</w:t>
            </w:r>
          </w:p>
        </w:tc>
        <w:tc>
          <w:tcPr>
            <w:tcW w:w="4442" w:type="dxa"/>
            <w:vAlign w:val="center"/>
          </w:tcPr>
          <w:p w14:paraId="7AF2ABEF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262680" w14:paraId="4B09118F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000D1480" w14:textId="71CDF72B" w:rsidR="006723AA" w:rsidRPr="00262680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2.10</w:t>
            </w:r>
          </w:p>
        </w:tc>
        <w:tc>
          <w:tcPr>
            <w:tcW w:w="4821" w:type="dxa"/>
          </w:tcPr>
          <w:p w14:paraId="10D8327E" w14:textId="77777777" w:rsidR="006723AA" w:rsidRPr="00262680" w:rsidRDefault="006723AA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26268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Matuoklis komplektuojamas kartu su rankove/ manžete, naudojimo instrukcija, saugojimo dėklu, elementų komplektu, kraujospūdžio matavimo aparato pasu</w:t>
            </w:r>
          </w:p>
        </w:tc>
        <w:tc>
          <w:tcPr>
            <w:tcW w:w="4442" w:type="dxa"/>
            <w:vAlign w:val="center"/>
          </w:tcPr>
          <w:p w14:paraId="5115C3E5" w14:textId="77777777" w:rsidR="006723AA" w:rsidRPr="00262680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723AA" w:rsidRPr="003D2F26" w14:paraId="04637668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92" w:type="dxa"/>
          </w:tcPr>
          <w:p w14:paraId="35F37BC2" w14:textId="013FBAF3" w:rsidR="006723AA" w:rsidRPr="003D2F26" w:rsidRDefault="00DD6639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2.11</w:t>
            </w:r>
          </w:p>
        </w:tc>
        <w:tc>
          <w:tcPr>
            <w:tcW w:w="4821" w:type="dxa"/>
          </w:tcPr>
          <w:p w14:paraId="58DF8F07" w14:textId="77777777" w:rsidR="006723AA" w:rsidRPr="003D2F26" w:rsidRDefault="006723AA" w:rsidP="003D1EB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</w:pPr>
            <w:r w:rsidRPr="00D80BD4">
              <w:rPr>
                <w:rFonts w:ascii="Times New Roman" w:hAnsi="Times New Roman"/>
                <w:sz w:val="24"/>
                <w:szCs w:val="24"/>
              </w:rPr>
              <w:t xml:space="preserve">Garantinis terminas - 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ne mažiau 2</w:t>
            </w:r>
            <w:r>
              <w:rPr>
                <w:rFonts w:ascii="Times New Roman" w:hAnsi="Times New Roman"/>
                <w:sz w:val="24"/>
                <w:szCs w:val="24"/>
              </w:rPr>
              <w:t>4 mėn.</w:t>
            </w:r>
          </w:p>
        </w:tc>
        <w:tc>
          <w:tcPr>
            <w:tcW w:w="4442" w:type="dxa"/>
            <w:vAlign w:val="center"/>
          </w:tcPr>
          <w:p w14:paraId="137ED94F" w14:textId="77777777" w:rsidR="006723AA" w:rsidRPr="003D2F26" w:rsidRDefault="006723AA" w:rsidP="003D1EB7">
            <w:pPr>
              <w:widowControl w:val="0"/>
              <w:suppressAutoHyphens/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1961A99B" w14:textId="77777777" w:rsidR="006723AA" w:rsidRDefault="006723AA"/>
    <w:p w14:paraId="5B27E588" w14:textId="4606A1CB" w:rsidR="00DD6639" w:rsidRPr="00DD6639" w:rsidRDefault="00DD6639" w:rsidP="00DD66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72485F">
        <w:rPr>
          <w:rFonts w:ascii="Times New Roman" w:hAnsi="Times New Roman"/>
          <w:b/>
          <w:sz w:val="24"/>
          <w:szCs w:val="24"/>
        </w:rPr>
        <w:t>. Pirkimo dalis</w:t>
      </w:r>
    </w:p>
    <w:tbl>
      <w:tblPr>
        <w:tblW w:w="10253" w:type="dxa"/>
        <w:tblInd w:w="-4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"/>
        <w:gridCol w:w="5245"/>
        <w:gridCol w:w="4017"/>
      </w:tblGrid>
      <w:tr w:rsidR="00B3426F" w:rsidRPr="003D2F26" w14:paraId="2CC09AEF" w14:textId="77777777" w:rsidTr="003D1EB7">
        <w:trPr>
          <w:trHeight w:val="529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B2E39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191106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F00F3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Techniniai parametrai -  būtinos charakteristikos ir reikalavimai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44816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sz w:val="24"/>
                <w:szCs w:val="24"/>
              </w:rPr>
              <w:t>Siūlomi tiekėjo parametrai¹</w:t>
            </w:r>
          </w:p>
          <w:p w14:paraId="370E5DB8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 xml:space="preserve">(įvardinanti tikslius gamintojų, prekių modelių pavadinimus ir parametrų reikšmes bei </w:t>
            </w:r>
            <w:r w:rsidRPr="003D2F26">
              <w:rPr>
                <w:rFonts w:ascii="Times New Roman" w:hAnsi="Times New Roman"/>
                <w:b/>
                <w:i/>
                <w:sz w:val="24"/>
                <w:szCs w:val="24"/>
              </w:rPr>
              <w:t>kartu su pasiūlymu pateikti tai patvirtinančius dokumentus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)²,</w:t>
            </w:r>
          </w:p>
          <w:p w14:paraId="3D2E1AA2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apsiribojimas „atitinka“</w:t>
            </w:r>
            <w:r w:rsidRPr="003D2F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arba „taip“ negalimas</w:t>
            </w:r>
          </w:p>
        </w:tc>
      </w:tr>
      <w:tr w:rsidR="00B3426F" w:rsidRPr="003D2F26" w14:paraId="4737D770" w14:textId="77777777" w:rsidTr="003D1EB7">
        <w:trPr>
          <w:trHeight w:val="177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493BE" w14:textId="11AAA7CF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D663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A4E6D1" w14:textId="5A3FE9F0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Bekontakčiai termometrai,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vnt.</w:t>
            </w:r>
          </w:p>
        </w:tc>
      </w:tr>
      <w:tr w:rsidR="00B3426F" w:rsidRPr="003D2F26" w14:paraId="446735C7" w14:textId="77777777" w:rsidTr="003D1EB7">
        <w:trPr>
          <w:trHeight w:val="348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0B2BD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5C856" w14:textId="77777777" w:rsidR="00B3426F" w:rsidRPr="003D2F26" w:rsidRDefault="00B3426F" w:rsidP="003D1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>Gamintojas ir modelis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3769E" w14:textId="77777777" w:rsidR="00B3426F" w:rsidRDefault="00B3426F" w:rsidP="003D1E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C1A">
              <w:rPr>
                <w:rFonts w:ascii="Times New Roman" w:hAnsi="Times New Roman"/>
                <w:bCs/>
                <w:sz w:val="24"/>
                <w:szCs w:val="24"/>
              </w:rPr>
              <w:t xml:space="preserve">Gamintojas: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  <w:p w14:paraId="6F2A4A09" w14:textId="77777777" w:rsidR="00B3426F" w:rsidRPr="003D2F26" w:rsidRDefault="00B3426F" w:rsidP="003D1E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Modelis: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 jeigu toks yra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</w:tr>
      <w:tr w:rsidR="00B3426F" w:rsidRPr="003D2F26" w14:paraId="10B5EBA5" w14:textId="77777777" w:rsidTr="003D1EB7">
        <w:trPr>
          <w:trHeight w:val="529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6EC88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D040F" w14:textId="77777777" w:rsidR="00B3426F" w:rsidRPr="003D2F26" w:rsidRDefault="00B3426F" w:rsidP="003D1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>Bekontaktis termometras matuojantis temperatūrą infroraudonųjų spindulių pagalba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18771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70B1B7CF" w14:textId="77777777" w:rsidTr="003D1EB7">
        <w:trPr>
          <w:trHeight w:val="529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DDA81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45E3B" w14:textId="77777777" w:rsidR="00B3426F" w:rsidRPr="003D2F26" w:rsidRDefault="00B3426F" w:rsidP="003D1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>Galimybė matuoti temperatūrą kaktos ir ausies srityse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FCF55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3AC33E7D" w14:textId="77777777" w:rsidTr="003D1EB7">
        <w:trPr>
          <w:trHeight w:val="529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5686C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3EA8D" w14:textId="4ABBDA27" w:rsidR="00B3426F" w:rsidRPr="00DD6639" w:rsidRDefault="00B3426F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Celsijaus temperatūros jutiklis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EBAE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3DC65A86" w14:textId="77777777" w:rsidTr="003D1EB7">
        <w:trPr>
          <w:trHeight w:val="267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117CD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AFDDF" w14:textId="77777777" w:rsidR="00B3426F" w:rsidRPr="00DD6639" w:rsidRDefault="00B3426F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Temperatūros matavimas ne ilgesnis nei 2 sekundės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A2B28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74DF1744" w14:textId="77777777" w:rsidTr="003D1EB7">
        <w:trPr>
          <w:trHeight w:val="272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B9AF8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5298E" w14:textId="77777777" w:rsidR="00B3426F" w:rsidRPr="00DD6639" w:rsidRDefault="00B3426F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Prietaisas su automatinio išsijungimo funkcija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82A63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1218F879" w14:textId="77777777" w:rsidTr="003D1EB7">
        <w:trPr>
          <w:trHeight w:val="272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C7CEC" w14:textId="77777777" w:rsidR="00B3426F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3.7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12EE6" w14:textId="77777777" w:rsidR="00B3426F" w:rsidRPr="00DD6639" w:rsidRDefault="00B3426F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Maitinimo šaltinis: 2 AAA tipo baterijos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0D3C5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22BD6E08" w14:textId="77777777" w:rsidTr="003D1EB7">
        <w:trPr>
          <w:trHeight w:val="262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0F902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3.8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DA904" w14:textId="7D7813BA" w:rsidR="00B3426F" w:rsidRPr="00DD6639" w:rsidRDefault="00B3426F" w:rsidP="003D1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Kaktos matavimo </w:t>
            </w:r>
            <w:r w:rsidR="00012D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režime intervalas </w:t>
            </w:r>
            <w:r w:rsidR="00012D16" w:rsidRPr="009955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 34</w:t>
            </w:r>
            <w:r w:rsidRPr="00DD66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℃ iki ne mažiau 42℃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9D42C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26F" w:rsidRPr="003D2F26" w14:paraId="71F1E695" w14:textId="77777777" w:rsidTr="003D1EB7">
        <w:trPr>
          <w:trHeight w:val="240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2FEC6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3.9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4D1EA" w14:textId="77777777" w:rsidR="00B3426F" w:rsidRPr="003D2F26" w:rsidRDefault="00B3426F" w:rsidP="003D1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>Garantinis terminas – ne mažiau 2</w:t>
            </w:r>
            <w:r>
              <w:rPr>
                <w:rFonts w:ascii="Times New Roman" w:hAnsi="Times New Roman"/>
                <w:sz w:val="24"/>
                <w:szCs w:val="24"/>
              </w:rPr>
              <w:t>4 mėn.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5CBA2" w14:textId="77777777" w:rsidR="00B3426F" w:rsidRPr="003D2F26" w:rsidRDefault="00B3426F" w:rsidP="003D1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9BB6D6D" w14:textId="77777777" w:rsidR="00DD6639" w:rsidRDefault="00DD6639"/>
    <w:p w14:paraId="61611C88" w14:textId="77777777" w:rsidR="00012D16" w:rsidRDefault="00012D16"/>
    <w:p w14:paraId="65906E83" w14:textId="77777777" w:rsidR="00012D16" w:rsidRDefault="00012D16"/>
    <w:p w14:paraId="70EC8103" w14:textId="77777777" w:rsidR="00012D16" w:rsidRDefault="00012D16"/>
    <w:p w14:paraId="3C1E3FBC" w14:textId="77777777" w:rsidR="00012D16" w:rsidRDefault="00012D16"/>
    <w:p w14:paraId="6F7FDBA5" w14:textId="77777777" w:rsidR="00012D16" w:rsidRDefault="00012D16"/>
    <w:p w14:paraId="171A4CAB" w14:textId="77777777" w:rsidR="00012D16" w:rsidRDefault="00012D16"/>
    <w:p w14:paraId="66FBFC2F" w14:textId="77777777" w:rsidR="00012D16" w:rsidRDefault="00012D16"/>
    <w:p w14:paraId="5E6CE6AB" w14:textId="51399C7F" w:rsidR="00DD6639" w:rsidRPr="00DD6639" w:rsidRDefault="00DD6639" w:rsidP="00DD66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D2F26">
        <w:rPr>
          <w:rFonts w:ascii="Times New Roman" w:hAnsi="Times New Roman"/>
          <w:b/>
          <w:sz w:val="24"/>
          <w:szCs w:val="24"/>
        </w:rPr>
        <w:t>. Pirkimo dalis</w:t>
      </w:r>
    </w:p>
    <w:tbl>
      <w:tblPr>
        <w:tblW w:w="10255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245"/>
        <w:gridCol w:w="4017"/>
      </w:tblGrid>
      <w:tr w:rsidR="00B3426F" w:rsidRPr="003D2F26" w14:paraId="41CF6647" w14:textId="77777777" w:rsidTr="003D1EB7">
        <w:trPr>
          <w:trHeight w:val="18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4A382" w14:textId="77777777" w:rsidR="00B3426F" w:rsidRPr="003D2F26" w:rsidRDefault="00B3426F" w:rsidP="003D1E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317537" w14:textId="77777777" w:rsidR="00B3426F" w:rsidRPr="003D2F26" w:rsidRDefault="00B3426F" w:rsidP="003D1E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A814B" w14:textId="77777777" w:rsidR="00B3426F" w:rsidRPr="003D2F26" w:rsidRDefault="00B3426F" w:rsidP="003D1E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Techniniai parametrai -  būtinos charakteristikos ir reikalavimai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EEA92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sz w:val="24"/>
                <w:szCs w:val="24"/>
              </w:rPr>
              <w:t>Siūlomi tiekėjo parametrai¹</w:t>
            </w:r>
          </w:p>
          <w:p w14:paraId="65A9B216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 xml:space="preserve">(įvardinanti tikslius gamintojų, prekių modelių pavadinimus ir parametrų reikšmes bei </w:t>
            </w:r>
            <w:r w:rsidRPr="003D2F26">
              <w:rPr>
                <w:rFonts w:ascii="Times New Roman" w:hAnsi="Times New Roman"/>
                <w:b/>
                <w:i/>
                <w:sz w:val="24"/>
                <w:szCs w:val="24"/>
              </w:rPr>
              <w:t>kartu su pasiūlymu pateikti tai patvirtinančius dokumentus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)²,</w:t>
            </w:r>
          </w:p>
          <w:p w14:paraId="3A21E809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apsiribojimas „atitinka“</w:t>
            </w:r>
            <w:r w:rsidRPr="003D2F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D2F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arba „taip“ negalimas</w:t>
            </w:r>
          </w:p>
        </w:tc>
      </w:tr>
      <w:tr w:rsidR="00B3426F" w:rsidRPr="003D2F26" w14:paraId="6A9D6AC7" w14:textId="77777777" w:rsidTr="003D1EB7">
        <w:trPr>
          <w:trHeight w:val="2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396CC" w14:textId="5AF4735E" w:rsidR="00B3426F" w:rsidRPr="003D2F26" w:rsidRDefault="00B3426F" w:rsidP="003D1E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DD663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262" w:type="dxa"/>
            <w:gridSpan w:val="2"/>
            <w:tcBorders>
              <w:right w:val="single" w:sz="4" w:space="0" w:color="auto"/>
            </w:tcBorders>
          </w:tcPr>
          <w:p w14:paraId="550CE441" w14:textId="77777777" w:rsidR="00B3426F" w:rsidRPr="003D2F26" w:rsidRDefault="00B3426F" w:rsidP="003D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/>
                <w:bCs/>
                <w:sz w:val="24"/>
                <w:szCs w:val="24"/>
              </w:rPr>
              <w:t>Pulsoksimetrai, 5 vnt.</w:t>
            </w:r>
          </w:p>
        </w:tc>
      </w:tr>
      <w:tr w:rsidR="00B3426F" w:rsidRPr="003D2F26" w14:paraId="1D41453D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993" w:type="dxa"/>
          </w:tcPr>
          <w:p w14:paraId="341633FA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.1</w:t>
            </w:r>
          </w:p>
        </w:tc>
        <w:tc>
          <w:tcPr>
            <w:tcW w:w="5245" w:type="dxa"/>
          </w:tcPr>
          <w:p w14:paraId="52D4D5EF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Cs/>
                <w:sz w:val="24"/>
                <w:szCs w:val="24"/>
              </w:rPr>
              <w:t>Gamintojas ir modelis</w:t>
            </w:r>
          </w:p>
        </w:tc>
        <w:tc>
          <w:tcPr>
            <w:tcW w:w="4017" w:type="dxa"/>
          </w:tcPr>
          <w:p w14:paraId="4A20230A" w14:textId="77777777" w:rsidR="00B3426F" w:rsidRDefault="00B3426F" w:rsidP="003D1E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C1A">
              <w:rPr>
                <w:rFonts w:ascii="Times New Roman" w:hAnsi="Times New Roman"/>
                <w:bCs/>
                <w:sz w:val="24"/>
                <w:szCs w:val="24"/>
              </w:rPr>
              <w:t xml:space="preserve">Gamintojas: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  <w:p w14:paraId="4DED2214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Modelis: [</w:t>
            </w:r>
            <w:r w:rsidRPr="00766C1A">
              <w:rPr>
                <w:rFonts w:ascii="Times New Roman" w:hAnsi="Times New Roman"/>
                <w:bCs/>
                <w:i/>
                <w:iCs/>
                <w:color w:val="00B0F0"/>
                <w:sz w:val="24"/>
                <w:szCs w:val="24"/>
              </w:rPr>
              <w:t>įrašyti jeigu toks yra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</w:tr>
      <w:tr w:rsidR="00B3426F" w:rsidRPr="003D2F26" w14:paraId="7B0D5BE8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6C0A052E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>.2</w:t>
            </w:r>
          </w:p>
        </w:tc>
        <w:tc>
          <w:tcPr>
            <w:tcW w:w="5245" w:type="dxa"/>
          </w:tcPr>
          <w:p w14:paraId="5775B59D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D2F26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Pulsoksimetras</w:t>
            </w: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duomenis turi matuoti jį uždėjus ant piršto galiuko.</w:t>
            </w:r>
            <w:r w:rsidRPr="003D2F26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S</w:t>
            </w:r>
            <w:r w:rsidRPr="003D2F26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kirtas naudoti rutininiam patikrinimui ir ilalaikiui stebėjimui</w:t>
            </w: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4017" w:type="dxa"/>
          </w:tcPr>
          <w:p w14:paraId="59C52445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1F0B9847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4A8BC240" w14:textId="600D5208" w:rsidR="00B3426F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4.3</w:t>
            </w:r>
          </w:p>
        </w:tc>
        <w:tc>
          <w:tcPr>
            <w:tcW w:w="5245" w:type="dxa"/>
          </w:tcPr>
          <w:p w14:paraId="6EA7EB89" w14:textId="46475306" w:rsidR="00B3426F" w:rsidRPr="003D2F26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DD66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Rezultatai turi būti pateikiami LED arba LCD arba OLED spalvų ekrane</w:t>
            </w:r>
          </w:p>
        </w:tc>
        <w:tc>
          <w:tcPr>
            <w:tcW w:w="4017" w:type="dxa"/>
          </w:tcPr>
          <w:p w14:paraId="3B03E241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42AB2E6B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1ADDAC45" w14:textId="6B86E296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DD6639">
              <w:rPr>
                <w:rFonts w:ascii="Times New Roman" w:hAnsi="Times New Roman"/>
                <w:sz w:val="24"/>
                <w:szCs w:val="24"/>
                <w:lang w:val="pt-BR"/>
              </w:rPr>
              <w:t>.4</w:t>
            </w:r>
          </w:p>
        </w:tc>
        <w:tc>
          <w:tcPr>
            <w:tcW w:w="5245" w:type="dxa"/>
          </w:tcPr>
          <w:p w14:paraId="452689B0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2F26">
              <w:rPr>
                <w:rFonts w:ascii="Times New Roman" w:hAnsi="Times New Roman"/>
                <w:bCs/>
                <w:sz w:val="24"/>
                <w:szCs w:val="24"/>
              </w:rPr>
              <w:t>Prietaiso svoris ne didesnis nei 180 g. su baterijomis</w:t>
            </w:r>
          </w:p>
        </w:tc>
        <w:tc>
          <w:tcPr>
            <w:tcW w:w="4017" w:type="dxa"/>
          </w:tcPr>
          <w:p w14:paraId="727D0EBC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18D1F283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3C209CE8" w14:textId="15D22487" w:rsidR="00B3426F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4.5</w:t>
            </w:r>
          </w:p>
        </w:tc>
        <w:tc>
          <w:tcPr>
            <w:tcW w:w="5245" w:type="dxa"/>
          </w:tcPr>
          <w:p w14:paraId="4A30488C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Maitinimo šaltinis: 2 AA tipo baterijos</w:t>
            </w:r>
          </w:p>
        </w:tc>
        <w:tc>
          <w:tcPr>
            <w:tcW w:w="4017" w:type="dxa"/>
          </w:tcPr>
          <w:p w14:paraId="395BFBA6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442AB208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495151F3" w14:textId="5BA5F96E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4.6</w:t>
            </w:r>
          </w:p>
        </w:tc>
        <w:tc>
          <w:tcPr>
            <w:tcW w:w="5245" w:type="dxa"/>
          </w:tcPr>
          <w:p w14:paraId="4FC1A042" w14:textId="77777777" w:rsidR="00B3426F" w:rsidRPr="00460E21" w:rsidRDefault="00B3426F" w:rsidP="003D1EB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460E21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Matavimo ribos: SpO2 nuo 0 iki 100 proc. </w:t>
            </w:r>
          </w:p>
        </w:tc>
        <w:tc>
          <w:tcPr>
            <w:tcW w:w="4017" w:type="dxa"/>
          </w:tcPr>
          <w:p w14:paraId="522DDAAB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14FED16D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34FCA391" w14:textId="04C7EB4E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4.7</w:t>
            </w:r>
          </w:p>
        </w:tc>
        <w:tc>
          <w:tcPr>
            <w:tcW w:w="5245" w:type="dxa"/>
          </w:tcPr>
          <w:p w14:paraId="5B1BB02A" w14:textId="77777777" w:rsidR="00B3426F" w:rsidRPr="00460E21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E21">
              <w:rPr>
                <w:rFonts w:ascii="Times New Roman" w:hAnsi="Times New Roman"/>
                <w:sz w:val="24"/>
                <w:szCs w:val="24"/>
                <w:lang w:val="en-US"/>
              </w:rPr>
              <w:t>SpO2 tikslumas vaikams ir suaugusiems 70-100 proc. Intervale (±2 proc.)</w:t>
            </w:r>
          </w:p>
        </w:tc>
        <w:tc>
          <w:tcPr>
            <w:tcW w:w="4017" w:type="dxa"/>
          </w:tcPr>
          <w:p w14:paraId="504227D4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15E32FC3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0EB4FB2C" w14:textId="00F9E97C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4.8</w:t>
            </w:r>
          </w:p>
        </w:tc>
        <w:tc>
          <w:tcPr>
            <w:tcW w:w="5245" w:type="dxa"/>
          </w:tcPr>
          <w:p w14:paraId="50147FC8" w14:textId="36112970" w:rsidR="00B3426F" w:rsidRPr="003D2F26" w:rsidRDefault="00012D16" w:rsidP="003D1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Pulso dažnis </w:t>
            </w:r>
            <w:r w:rsidRPr="00995521">
              <w:rPr>
                <w:rFonts w:ascii="Times New Roman" w:hAnsi="Times New Roman"/>
                <w:sz w:val="24"/>
                <w:szCs w:val="24"/>
              </w:rPr>
              <w:t>nuo 30</w:t>
            </w:r>
            <w:r w:rsidR="00B3426F" w:rsidRPr="00995521">
              <w:rPr>
                <w:rFonts w:ascii="Times New Roman" w:hAnsi="Times New Roman"/>
                <w:sz w:val="24"/>
                <w:szCs w:val="24"/>
              </w:rPr>
              <w:t xml:space="preserve"> iki</w:t>
            </w:r>
            <w:r w:rsidR="00995521">
              <w:rPr>
                <w:rFonts w:ascii="Times New Roman" w:hAnsi="Times New Roman"/>
                <w:sz w:val="24"/>
                <w:szCs w:val="24"/>
              </w:rPr>
              <w:t xml:space="preserve"> ne mažiau</w:t>
            </w:r>
            <w:r w:rsidR="00B3426F" w:rsidRPr="00995521">
              <w:rPr>
                <w:rFonts w:ascii="Times New Roman" w:hAnsi="Times New Roman"/>
                <w:sz w:val="24"/>
                <w:szCs w:val="24"/>
              </w:rPr>
              <w:t xml:space="preserve"> 250 BPM</w:t>
            </w:r>
          </w:p>
        </w:tc>
        <w:tc>
          <w:tcPr>
            <w:tcW w:w="4017" w:type="dxa"/>
          </w:tcPr>
          <w:p w14:paraId="3D76E95B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6B6228BC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47AC0E4D" w14:textId="771EE405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4.9</w:t>
            </w:r>
          </w:p>
        </w:tc>
        <w:tc>
          <w:tcPr>
            <w:tcW w:w="5245" w:type="dxa"/>
          </w:tcPr>
          <w:p w14:paraId="2EAD7E3C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 xml:space="preserve">Pulso dažnio tikslumas suaugusiems ir vaikams </w:t>
            </w:r>
            <w:r>
              <w:rPr>
                <w:rFonts w:ascii="Times New Roman" w:hAnsi="Times New Roman"/>
                <w:sz w:val="24"/>
                <w:szCs w:val="24"/>
              </w:rPr>
              <w:t>±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2 BPM</w:t>
            </w:r>
          </w:p>
        </w:tc>
        <w:tc>
          <w:tcPr>
            <w:tcW w:w="4017" w:type="dxa"/>
          </w:tcPr>
          <w:p w14:paraId="50D08A9A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02DBA091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2FC198A1" w14:textId="6F6A3AF0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4.10</w:t>
            </w:r>
          </w:p>
        </w:tc>
        <w:tc>
          <w:tcPr>
            <w:tcW w:w="5245" w:type="dxa"/>
          </w:tcPr>
          <w:p w14:paraId="3109145B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</w:rPr>
              <w:t>Būtina realiojo laiko tyrimo duomenų stebėjimo funkcija</w:t>
            </w:r>
          </w:p>
        </w:tc>
        <w:tc>
          <w:tcPr>
            <w:tcW w:w="4017" w:type="dxa"/>
          </w:tcPr>
          <w:p w14:paraId="445EC5EB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37476CF7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3EAB8622" w14:textId="4E13D5CA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4.11</w:t>
            </w:r>
          </w:p>
        </w:tc>
        <w:tc>
          <w:tcPr>
            <w:tcW w:w="5245" w:type="dxa"/>
          </w:tcPr>
          <w:p w14:paraId="5545ADAE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Pulsoksimetro komplekte turi būti: </w:t>
            </w:r>
            <w:r w:rsidRPr="000F7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AA </w:t>
            </w:r>
            <w:r w:rsidRPr="000F7154">
              <w:rPr>
                <w:rFonts w:ascii="Times New Roman" w:hAnsi="Times New Roman"/>
                <w:sz w:val="24"/>
                <w:szCs w:val="24"/>
              </w:rPr>
              <w:t>baterijos, USB kabelis ir programinė įranga</w:t>
            </w:r>
          </w:p>
        </w:tc>
        <w:tc>
          <w:tcPr>
            <w:tcW w:w="4017" w:type="dxa"/>
          </w:tcPr>
          <w:p w14:paraId="6D24C932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B3426F" w:rsidRPr="003D2F26" w14:paraId="3475D51D" w14:textId="77777777" w:rsidTr="003D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</w:tcPr>
          <w:p w14:paraId="4A2C057D" w14:textId="6CDF4542" w:rsidR="00B3426F" w:rsidRPr="003D2F26" w:rsidRDefault="00DD6639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4.12</w:t>
            </w:r>
          </w:p>
        </w:tc>
        <w:tc>
          <w:tcPr>
            <w:tcW w:w="5245" w:type="dxa"/>
          </w:tcPr>
          <w:p w14:paraId="15DB6A60" w14:textId="77777777" w:rsidR="00B3426F" w:rsidRPr="003D2F26" w:rsidRDefault="00B3426F" w:rsidP="003D1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F2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Garantinis terminas – </w:t>
            </w:r>
            <w:r w:rsidRPr="003D2F26">
              <w:rPr>
                <w:rFonts w:ascii="Times New Roman" w:hAnsi="Times New Roman"/>
                <w:sz w:val="24"/>
                <w:szCs w:val="24"/>
              </w:rPr>
              <w:t>ne mažiau 2</w:t>
            </w:r>
            <w:r>
              <w:rPr>
                <w:rFonts w:ascii="Times New Roman" w:hAnsi="Times New Roman"/>
                <w:sz w:val="24"/>
                <w:szCs w:val="24"/>
              </w:rPr>
              <w:t>4 mėn.</w:t>
            </w:r>
          </w:p>
        </w:tc>
        <w:tc>
          <w:tcPr>
            <w:tcW w:w="4017" w:type="dxa"/>
          </w:tcPr>
          <w:p w14:paraId="1D8C8FD0" w14:textId="77777777" w:rsidR="00B3426F" w:rsidRPr="003D2F26" w:rsidRDefault="00B3426F" w:rsidP="003D1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14:paraId="39160506" w14:textId="77777777" w:rsidR="00B3426F" w:rsidRDefault="00B3426F"/>
    <w:p w14:paraId="3E630A83" w14:textId="7EF15C6B" w:rsidR="00B3426F" w:rsidRPr="00B3426F" w:rsidRDefault="00B3426F">
      <w:pPr>
        <w:rPr>
          <w:rFonts w:ascii="Times New Roman" w:hAnsi="Times New Roman"/>
          <w:color w:val="FF0000"/>
          <w:sz w:val="24"/>
          <w:szCs w:val="24"/>
        </w:rPr>
      </w:pPr>
    </w:p>
    <w:sectPr w:rsidR="00B3426F" w:rsidRPr="00B3426F" w:rsidSect="00DD663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7523D" w14:textId="77777777" w:rsidR="00614FDE" w:rsidRDefault="00614FDE" w:rsidP="00DD6639">
      <w:pPr>
        <w:spacing w:after="0" w:line="240" w:lineRule="auto"/>
      </w:pPr>
      <w:r>
        <w:separator/>
      </w:r>
    </w:p>
  </w:endnote>
  <w:endnote w:type="continuationSeparator" w:id="0">
    <w:p w14:paraId="0D7AA62A" w14:textId="77777777" w:rsidR="00614FDE" w:rsidRDefault="00614FDE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B3EEC" w14:textId="77777777" w:rsidR="00614FDE" w:rsidRDefault="00614FDE" w:rsidP="00DD6639">
      <w:pPr>
        <w:spacing w:after="0" w:line="240" w:lineRule="auto"/>
      </w:pPr>
      <w:r>
        <w:separator/>
      </w:r>
    </w:p>
  </w:footnote>
  <w:footnote w:type="continuationSeparator" w:id="0">
    <w:p w14:paraId="036C79BF" w14:textId="77777777" w:rsidR="00614FDE" w:rsidRDefault="00614FDE" w:rsidP="00DD6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AA"/>
    <w:rsid w:val="00012D16"/>
    <w:rsid w:val="00047727"/>
    <w:rsid w:val="001E15D5"/>
    <w:rsid w:val="00211E78"/>
    <w:rsid w:val="002A0DD1"/>
    <w:rsid w:val="00614FDE"/>
    <w:rsid w:val="006723AA"/>
    <w:rsid w:val="006D444B"/>
    <w:rsid w:val="00737CAF"/>
    <w:rsid w:val="008701BB"/>
    <w:rsid w:val="0092699C"/>
    <w:rsid w:val="00973558"/>
    <w:rsid w:val="00995521"/>
    <w:rsid w:val="00AE7641"/>
    <w:rsid w:val="00B12392"/>
    <w:rsid w:val="00B3426F"/>
    <w:rsid w:val="00C210E6"/>
    <w:rsid w:val="00C33DD7"/>
    <w:rsid w:val="00D87E6E"/>
    <w:rsid w:val="00DD6639"/>
    <w:rsid w:val="00F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E57"/>
  <w15:chartTrackingRefBased/>
  <w15:docId w15:val="{A2D98D45-9B80-4641-8004-F9DCA44C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23AA"/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6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6639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D6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639"/>
    <w:rPr>
      <w:rFonts w:ascii="Calibri" w:eastAsia="Calibri" w:hAnsi="Calibri" w:cs="Times New Roman"/>
      <w:kern w:val="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4F25"/>
    <w:rPr>
      <w:rFonts w:ascii="Segoe UI" w:eastAsia="Calibri" w:hAnsi="Segoe UI" w:cs="Segoe UI"/>
      <w:kern w:val="0"/>
      <w:sz w:val="18"/>
      <w:szCs w:val="18"/>
      <w14:ligatures w14:val="none"/>
    </w:rPr>
  </w:style>
  <w:style w:type="table" w:styleId="Lentelstinklelis">
    <w:name w:val="Table Grid"/>
    <w:basedOn w:val="prastojilentel"/>
    <w:uiPriority w:val="39"/>
    <w:rsid w:val="0001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9CBB-EAAB-433D-A99C-8E295EF9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2817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mosed.pspc4@outlook.com</dc:creator>
  <cp:keywords/>
  <dc:description/>
  <cp:lastModifiedBy>Bertašienė, Eglė</cp:lastModifiedBy>
  <cp:revision>11</cp:revision>
  <cp:lastPrinted>2024-11-19T13:28:00Z</cp:lastPrinted>
  <dcterms:created xsi:type="dcterms:W3CDTF">2024-11-08T06:05:00Z</dcterms:created>
  <dcterms:modified xsi:type="dcterms:W3CDTF">2024-12-16T08:36:00Z</dcterms:modified>
</cp:coreProperties>
</file>