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F2972" w14:textId="77777777" w:rsidR="001E71A2" w:rsidRPr="00C77CF8" w:rsidRDefault="001E71A2" w:rsidP="001E71A2">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7645F0B9" w14:textId="77777777" w:rsidR="001E71A2" w:rsidRDefault="001E71A2" w:rsidP="001E71A2">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5 priedas „Pašalinimo pagrindai“</w:t>
      </w:r>
    </w:p>
    <w:p w14:paraId="7430E237" w14:textId="77777777" w:rsidR="001E71A2" w:rsidRDefault="001E71A2" w:rsidP="001E71A2">
      <w:pPr>
        <w:spacing w:after="0" w:line="240" w:lineRule="auto"/>
        <w:jc w:val="center"/>
        <w:rPr>
          <w:rFonts w:ascii="Times New Roman" w:hAnsi="Times New Roman" w:cs="Times New Roman"/>
          <w:b/>
          <w:bCs/>
          <w:sz w:val="24"/>
          <w:szCs w:val="24"/>
        </w:rPr>
      </w:pPr>
    </w:p>
    <w:p w14:paraId="12633F4F" w14:textId="77777777" w:rsidR="001E71A2" w:rsidRPr="00C77CF8" w:rsidRDefault="001E71A2" w:rsidP="001E71A2">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402083">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3C42C624"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2)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kito valdymo ar priežiūros organo nario ar kito asmens, turinčio (turinčių) teisę atstovauti tiekėjui ar jį kontroliuoti, jo vardu priimti sprendimą, sudaryti sandorį, asmens (asmenų), turinčio (turinčių) </w:t>
            </w:r>
            <w:r w:rsidRPr="004A3C46">
              <w:rPr>
                <w:rFonts w:ascii="Times New Roman" w:hAnsi="Times New Roman" w:cs="Times New Roman"/>
                <w:sz w:val="20"/>
                <w:szCs w:val="20"/>
              </w:rPr>
              <w:lastRenderedPageBreak/>
              <w:t xml:space="preserve">teisę surašyti ir pasirašyti tiekėjo finansinės apskaitos dokumentus (supaprastinto pirkimo atveju –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C77CF8" w:rsidRDefault="00805F54" w:rsidP="00282E8B">
            <w:pPr>
              <w:pStyle w:val="Betarp"/>
              <w:jc w:val="both"/>
              <w:rPr>
                <w:rFonts w:ascii="Times New Roman" w:hAnsi="Times New Roman" w:cs="Times New Roman"/>
                <w:b/>
                <w:bCs/>
                <w:sz w:val="20"/>
                <w:szCs w:val="20"/>
              </w:rPr>
            </w:pPr>
          </w:p>
        </w:tc>
      </w:tr>
      <w:tr w:rsidR="00402083" w:rsidRPr="00C77CF8" w14:paraId="711042C7" w14:textId="77777777" w:rsidTr="00402083">
        <w:trPr>
          <w:trHeight w:val="78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FD168" w14:textId="77777777" w:rsidR="00402083" w:rsidRPr="00C77CF8" w:rsidRDefault="00402083"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1744C" w14:textId="5FD08AE9" w:rsidR="00402083" w:rsidRPr="00B02F18" w:rsidRDefault="00402083" w:rsidP="00282E8B">
            <w:pPr>
              <w:pStyle w:val="Betarp"/>
              <w:jc w:val="both"/>
              <w:rPr>
                <w:rFonts w:ascii="Times New Roman" w:hAnsi="Times New Roman" w:cs="Times New Roman"/>
                <w:color w:val="000000" w:themeColor="text1"/>
                <w:sz w:val="20"/>
                <w:szCs w:val="20"/>
                <w:lang w:eastAsia="en-US"/>
              </w:rPr>
            </w:pPr>
            <w:r w:rsidRPr="00B02F18">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0C227" w14:textId="10954DC7" w:rsidR="00402083" w:rsidRPr="00B02F18" w:rsidRDefault="00402083" w:rsidP="00402083">
            <w:pPr>
              <w:pStyle w:val="Betarp"/>
              <w:jc w:val="both"/>
              <w:rPr>
                <w:rFonts w:ascii="Times New Roman" w:eastAsia="Yu Mincho" w:hAnsi="Times New Roman" w:cs="Times New Roman"/>
                <w:b/>
                <w:bCs/>
                <w:color w:val="000000" w:themeColor="text1"/>
                <w:sz w:val="20"/>
                <w:szCs w:val="20"/>
                <w:lang w:eastAsia="en-US"/>
              </w:rPr>
            </w:pPr>
            <w:r w:rsidRPr="00B02F18">
              <w:rPr>
                <w:rFonts w:ascii="Times New Roman" w:eastAsia="Yu Mincho" w:hAnsi="Times New Roman" w:cs="Times New Roman"/>
                <w:b/>
                <w:bCs/>
                <w:color w:val="000000" w:themeColor="text1"/>
                <w:sz w:val="20"/>
                <w:szCs w:val="20"/>
                <w:lang w:eastAsia="en-US"/>
              </w:rPr>
              <w:t>VPĮ 46 straipsnio 2¹ dalis</w:t>
            </w:r>
          </w:p>
          <w:p w14:paraId="36176891" w14:textId="67851B25" w:rsidR="00402083" w:rsidRPr="00B02F18" w:rsidRDefault="00402083" w:rsidP="00402083">
            <w:pPr>
              <w:pStyle w:val="Betarp"/>
              <w:jc w:val="both"/>
              <w:rPr>
                <w:rFonts w:ascii="Times New Roman" w:eastAsia="Yu Mincho" w:hAnsi="Times New Roman" w:cs="Times New Roman"/>
                <w:color w:val="000000" w:themeColor="text1"/>
                <w:sz w:val="20"/>
                <w:szCs w:val="20"/>
                <w:lang w:eastAsia="en-US"/>
              </w:rPr>
            </w:pPr>
            <w:r w:rsidRPr="00B02F18">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35E2A" w14:textId="21A4F1EA" w:rsidR="00402083" w:rsidRPr="00B02F18" w:rsidRDefault="00402083" w:rsidP="00402083">
            <w:pPr>
              <w:rPr>
                <w:rFonts w:ascii="Times New Roman" w:hAnsi="Times New Roman" w:cs="Times New Roman"/>
                <w:color w:val="000000" w:themeColor="text1"/>
                <w:sz w:val="20"/>
                <w:szCs w:val="20"/>
                <w:lang w:eastAsia="en-US"/>
              </w:rPr>
            </w:pPr>
            <w:r w:rsidRPr="00B02F18">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w:t>
            </w:r>
            <w:r w:rsidRPr="004A3C46">
              <w:rPr>
                <w:rFonts w:ascii="Times New Roman" w:hAnsi="Times New Roman" w:cs="Times New Roman"/>
                <w:bCs/>
                <w:sz w:val="20"/>
                <w:szCs w:val="20"/>
                <w:lang w:eastAsia="en-US"/>
              </w:rPr>
              <w:lastRenderedPageBreak/>
              <w:t>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 xml:space="preserve">Jei dokumentas išduotas anksčiau, tačiau jame nurodytas galiojimo terminas ilgesnis nei pašalinimo pagrindų nebuvimą patvirtinančių dokumentų pagal </w:t>
            </w:r>
            <w:r w:rsidRPr="00C77CF8">
              <w:rPr>
                <w:rFonts w:ascii="Times New Roman" w:hAnsi="Times New Roman" w:cs="Times New Roman"/>
                <w:bCs/>
                <w:sz w:val="20"/>
                <w:szCs w:val="20"/>
              </w:rPr>
              <w:lastRenderedPageBreak/>
              <w:t>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7C71B6E" w14:textId="07170D8F" w:rsidR="00AD02FA"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 dokumentas išduotas anksčiau, tačiau jame nurodytas galiojimo terminas ilgesnis nei pašalinimo pagrindų nebuvimą patvirtinančių dokumentų pagal </w:t>
            </w:r>
            <w:r w:rsidRPr="00C77CF8">
              <w:rPr>
                <w:rFonts w:ascii="Times New Roman" w:hAnsi="Times New Roman" w:cs="Times New Roman"/>
                <w:sz w:val="20"/>
                <w:szCs w:val="20"/>
              </w:rPr>
              <w:lastRenderedPageBreak/>
              <w:t>EBVPD galutinis pateikimo terminas, toks dokumentas jo galiojimo laikotarpiu yra priimtinas.</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402083">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402083">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lastRenderedPageBreak/>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43489" w14:textId="77777777" w:rsidR="00FC4317" w:rsidRDefault="00FC4317" w:rsidP="00B97C4F">
      <w:pPr>
        <w:spacing w:after="0" w:line="240" w:lineRule="auto"/>
      </w:pPr>
      <w:r>
        <w:separator/>
      </w:r>
    </w:p>
  </w:endnote>
  <w:endnote w:type="continuationSeparator" w:id="0">
    <w:p w14:paraId="0A26BE94" w14:textId="77777777" w:rsidR="00FC4317" w:rsidRDefault="00FC4317" w:rsidP="00B97C4F">
      <w:pPr>
        <w:spacing w:after="0" w:line="240" w:lineRule="auto"/>
      </w:pPr>
      <w:r>
        <w:continuationSeparator/>
      </w:r>
    </w:p>
  </w:endnote>
  <w:endnote w:type="continuationNotice" w:id="1">
    <w:p w14:paraId="79ECFAC7" w14:textId="77777777" w:rsidR="00FC4317" w:rsidRDefault="00FC43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65DA3" w14:textId="77777777" w:rsidR="00FC4317" w:rsidRDefault="00FC4317" w:rsidP="00B97C4F">
      <w:pPr>
        <w:spacing w:after="0" w:line="240" w:lineRule="auto"/>
      </w:pPr>
      <w:r>
        <w:separator/>
      </w:r>
    </w:p>
  </w:footnote>
  <w:footnote w:type="continuationSeparator" w:id="0">
    <w:p w14:paraId="0ECAED83" w14:textId="77777777" w:rsidR="00FC4317" w:rsidRDefault="00FC4317" w:rsidP="00B97C4F">
      <w:pPr>
        <w:spacing w:after="0" w:line="240" w:lineRule="auto"/>
      </w:pPr>
      <w:r>
        <w:continuationSeparator/>
      </w:r>
    </w:p>
  </w:footnote>
  <w:footnote w:type="continuationNotice" w:id="1">
    <w:p w14:paraId="06F80E7A" w14:textId="77777777" w:rsidR="00FC4317" w:rsidRDefault="00FC4317">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42057"/>
    <w:rsid w:val="0004323E"/>
    <w:rsid w:val="00045824"/>
    <w:rsid w:val="00046795"/>
    <w:rsid w:val="00047F5F"/>
    <w:rsid w:val="00052274"/>
    <w:rsid w:val="00065AB8"/>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5D93"/>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E71A2"/>
    <w:rsid w:val="001F0528"/>
    <w:rsid w:val="001F4734"/>
    <w:rsid w:val="0020171F"/>
    <w:rsid w:val="0020294A"/>
    <w:rsid w:val="00204C65"/>
    <w:rsid w:val="00206166"/>
    <w:rsid w:val="00213D1E"/>
    <w:rsid w:val="00217A44"/>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B5977"/>
    <w:rsid w:val="003E15AB"/>
    <w:rsid w:val="003E411C"/>
    <w:rsid w:val="003F14BD"/>
    <w:rsid w:val="003F5C48"/>
    <w:rsid w:val="003F6597"/>
    <w:rsid w:val="003F7315"/>
    <w:rsid w:val="00402083"/>
    <w:rsid w:val="0040293A"/>
    <w:rsid w:val="00404BCE"/>
    <w:rsid w:val="004177FF"/>
    <w:rsid w:val="00417AD8"/>
    <w:rsid w:val="00421330"/>
    <w:rsid w:val="00424118"/>
    <w:rsid w:val="00427E63"/>
    <w:rsid w:val="00433063"/>
    <w:rsid w:val="00443D09"/>
    <w:rsid w:val="00445397"/>
    <w:rsid w:val="00447215"/>
    <w:rsid w:val="004548D6"/>
    <w:rsid w:val="00456B81"/>
    <w:rsid w:val="00463298"/>
    <w:rsid w:val="00464ACF"/>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30C97"/>
    <w:rsid w:val="0064178C"/>
    <w:rsid w:val="00646297"/>
    <w:rsid w:val="00652729"/>
    <w:rsid w:val="00661AC3"/>
    <w:rsid w:val="00672DEE"/>
    <w:rsid w:val="0068119C"/>
    <w:rsid w:val="00692064"/>
    <w:rsid w:val="006A2936"/>
    <w:rsid w:val="006A2BC3"/>
    <w:rsid w:val="006A6F2F"/>
    <w:rsid w:val="006B18DE"/>
    <w:rsid w:val="006C105F"/>
    <w:rsid w:val="006D758D"/>
    <w:rsid w:val="006D7665"/>
    <w:rsid w:val="006DA2CD"/>
    <w:rsid w:val="006E03CC"/>
    <w:rsid w:val="006E14D5"/>
    <w:rsid w:val="006E170C"/>
    <w:rsid w:val="006E3DBF"/>
    <w:rsid w:val="006E7DB7"/>
    <w:rsid w:val="006F743F"/>
    <w:rsid w:val="0070400A"/>
    <w:rsid w:val="00705FC9"/>
    <w:rsid w:val="00711BB2"/>
    <w:rsid w:val="0071277E"/>
    <w:rsid w:val="00723311"/>
    <w:rsid w:val="00725861"/>
    <w:rsid w:val="0072756D"/>
    <w:rsid w:val="00730428"/>
    <w:rsid w:val="007316E4"/>
    <w:rsid w:val="007317EE"/>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27873"/>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9624B"/>
    <w:rsid w:val="008A167B"/>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36F8"/>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2F18"/>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28E3"/>
    <w:rsid w:val="00C17B56"/>
    <w:rsid w:val="00C2482D"/>
    <w:rsid w:val="00C34CAF"/>
    <w:rsid w:val="00C37458"/>
    <w:rsid w:val="00C571F4"/>
    <w:rsid w:val="00C63462"/>
    <w:rsid w:val="00C6564F"/>
    <w:rsid w:val="00C77CF8"/>
    <w:rsid w:val="00C800BF"/>
    <w:rsid w:val="00C97910"/>
    <w:rsid w:val="00CA1DBE"/>
    <w:rsid w:val="00CA385C"/>
    <w:rsid w:val="00CA3CFA"/>
    <w:rsid w:val="00CA5553"/>
    <w:rsid w:val="00CB4459"/>
    <w:rsid w:val="00CC7D4C"/>
    <w:rsid w:val="00CE5BC4"/>
    <w:rsid w:val="00CF0FA8"/>
    <w:rsid w:val="00D132D8"/>
    <w:rsid w:val="00D15B7B"/>
    <w:rsid w:val="00D17CDD"/>
    <w:rsid w:val="00D25682"/>
    <w:rsid w:val="00D35E28"/>
    <w:rsid w:val="00D44DD6"/>
    <w:rsid w:val="00D5097D"/>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BFD"/>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04F33"/>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C4317"/>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11823</Words>
  <Characters>6740</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scbuhalterija2@gmail.com</cp:lastModifiedBy>
  <cp:revision>14</cp:revision>
  <cp:lastPrinted>2022-12-15T10:27:00Z</cp:lastPrinted>
  <dcterms:created xsi:type="dcterms:W3CDTF">2024-07-17T06:59:00Z</dcterms:created>
  <dcterms:modified xsi:type="dcterms:W3CDTF">2025-07-30T07:17:00Z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