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left="5103"/>
        <w:rPr>
          <w:rFonts w:ascii="Times New Roman" w:hAnsi="Times New Roman" w:eastAsia="Calibri" w:cs="Times New Roman"/>
          <w:color w:val="auto"/>
          <w:sz w:val="24"/>
          <w:szCs w:val="24"/>
        </w:rPr>
      </w:pPr>
      <w:bookmarkStart w:id="0" w:name="_Toc124404957"/>
      <w:bookmarkStart w:id="1" w:name="_Ref38899023"/>
      <w:bookmarkStart w:id="2" w:name="_Ref38885053"/>
      <w:bookmarkStart w:id="3" w:name="_Ref38541068"/>
      <w:bookmarkStart w:id="4" w:name="_Ref38539939"/>
      <w:r>
        <w:rPr>
          <w:rFonts w:eastAsia="Calibri" w:cs="Times New Roman" w:ascii="Times New Roman" w:hAnsi="Times New Roman"/>
          <w:color w:val="auto"/>
          <w:sz w:val="24"/>
          <w:szCs w:val="24"/>
        </w:rPr>
        <w:t>Pirkimo sąlygų 2 priedas „Techninė specifikacija“</w:t>
      </w:r>
      <w:bookmarkEnd w:id="0"/>
      <w:bookmarkEnd w:id="1"/>
      <w:bookmarkEnd w:id="2"/>
      <w:bookmarkEnd w:id="3"/>
      <w:bookmarkEnd w:id="4"/>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TECHNINĖ SPECIFIKACIJA</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jc w:val="center"/>
        <w:rPr>
          <w:rFonts w:ascii="Times New Roman" w:hAnsi="Times New Roman" w:cs="Times New Roman"/>
          <w:b/>
          <w:bCs/>
          <w:color w:val="000000"/>
          <w:sz w:val="24"/>
          <w:szCs w:val="24"/>
        </w:rPr>
      </w:pPr>
      <w:bookmarkStart w:id="5" w:name="_Hlk159080123"/>
      <w:r>
        <w:rPr>
          <w:rFonts w:cs="Times New Roman" w:ascii="Times New Roman" w:hAnsi="Times New Roman"/>
          <w:b/>
          <w:bCs/>
          <w:color w:val="000000"/>
          <w:sz w:val="24"/>
          <w:szCs w:val="24"/>
        </w:rPr>
        <w:t>ĮVADINĖ INFORMACIJA APIE PROJEKTĄ</w:t>
      </w:r>
    </w:p>
    <w:p>
      <w:pPr>
        <w:pStyle w:val="Normal"/>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asciiTheme="majorBidi" w:cstheme="majorBidi" w:hAnsiTheme="majorBidi"/>
          <w:sz w:val="24"/>
          <w:szCs w:val="24"/>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cs="Times New Roman" w:ascii="Times New Roman" w:hAnsi="Times New Roman" w:asciiTheme="majorBidi" w:cstheme="majorBidi" w:hAnsiTheme="majorBidi"/>
          <w:color w:val="000000"/>
          <w:sz w:val="24"/>
          <w:szCs w:val="24"/>
          <w:shd w:fill="FFFFFF" w:val="clear"/>
        </w:rPr>
        <w:t>Nr. 09-018-P-0001 (toliau – Projektas).</w:t>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Projekto veiklos: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Specialistų mokymas ir kvalifikacijos kėlimas Sostinės regione (Vilniaus apskritis);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Specialistų mokymas ir kvalifikacijos kėlimas </w:t>
      </w:r>
      <w:bookmarkStart w:id="6" w:name="_Hlk159074911"/>
      <w:r>
        <w:rPr>
          <w:rFonts w:cs="Times New Roman" w:ascii="Times New Roman" w:hAnsi="Times New Roman"/>
          <w:color w:val="000000"/>
          <w:sz w:val="24"/>
          <w:szCs w:val="24"/>
        </w:rPr>
        <w:t>Vidurio ir vakarų Lietuvos regione (visos apskritys, išskyrus Vilniaus apskritį).</w:t>
      </w:r>
    </w:p>
    <w:p>
      <w:pPr>
        <w:pStyle w:val="ListParagraph"/>
        <w:widowControl w:val="false"/>
        <w:numPr>
          <w:ilvl w:val="1"/>
          <w:numId w:val="7"/>
        </w:numPr>
        <w:shd w:val="clear" w:color="auto" w:fill="FFFFFF" w:themeFill="background1"/>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 xml:space="preserve">Projekto poveiklė – </w:t>
      </w:r>
      <w:bookmarkStart w:id="7" w:name="_Hlk205286575"/>
      <w:r>
        <w:rPr>
          <w:rFonts w:cs="Times New Roman" w:ascii="Times New Roman" w:hAnsi="Times New Roman"/>
          <w:color w:themeColor="text1" w:val="000000"/>
          <w:sz w:val="24"/>
          <w:szCs w:val="24"/>
        </w:rPr>
        <w:t xml:space="preserve">Mokymai aktualiais visuomenės sveikatos stiprinimo klausimais. </w:t>
      </w:r>
      <w:bookmarkEnd w:id="6"/>
      <w:bookmarkEnd w:id="7"/>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bookmarkStart w:id="8" w:name="_Hlk159080123"/>
      <w:r>
        <w:rPr>
          <w:rFonts w:cs="Times New Roman" w:ascii="Times New Roman" w:hAnsi="Times New Roman"/>
          <w:color w:val="000000"/>
          <w:sz w:val="24"/>
          <w:szCs w:val="24"/>
        </w:rPr>
        <w:t xml:space="preserve">Projekto tikslas yra stiprinti sveikatos priežiūros specialistų, bei specialistų, atsakingų už mokymų vykdymą savo įstaigose kompetencijas ir tobulinti jų kvalifikaciją, siekiant, kad šalyje būtų įgyvendinama šiuolaikinė visuomenės sveikatos politika ir reikiamai būtų reaguojama į rizikos veiksnių ar grėsmių keliamus iššūkius. </w:t>
      </w:r>
      <w:bookmarkEnd w:id="8"/>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bookmarkStart w:id="9" w:name="_Hlk159083609"/>
      <w:bookmarkStart w:id="10" w:name="_Hlk159083609"/>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VI PIRKIMO DALIS</w:t>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widowControl w:val="false"/>
        <w:shd w:val="clear" w:color="auto" w:fill="FFFFFF" w:themeFill="background1"/>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themeColor="text1" w:val="000000"/>
          <w:sz w:val="24"/>
          <w:szCs w:val="24"/>
        </w:rPr>
        <w:t xml:space="preserve">MOKYMŲ VISUOMENĖS SVEIKATOS SPECIALISTAMS TEMA </w:t>
      </w:r>
      <w:r>
        <w:rPr>
          <w:rFonts w:cs="Times New Roman" w:ascii="Times New Roman" w:hAnsi="Times New Roman"/>
          <w:b/>
          <w:bCs/>
          <w:sz w:val="24"/>
          <w:szCs w:val="24"/>
        </w:rPr>
        <w:t>„VIZUALIZAVIMO IR ANALIZĖS ĮRANKIAI ŠIUOLAIKINIAM VISUOMENĖS SVEIKATOS SPECIALISTUI“</w:t>
      </w:r>
      <w:r>
        <w:rPr>
          <w:rFonts w:cs="Times New Roman" w:ascii="Times New Roman" w:hAnsi="Times New Roman"/>
          <w:b/>
          <w:bCs/>
          <w:color w:themeColor="text1" w:val="000000"/>
          <w:sz w:val="24"/>
          <w:szCs w:val="24"/>
        </w:rPr>
        <w:t xml:space="preserve"> </w:t>
      </w:r>
      <w:r>
        <w:rPr>
          <w:rFonts w:cs="Times New Roman" w:ascii="Times New Roman" w:hAnsi="Times New Roman"/>
          <w:b/>
          <w:bCs/>
          <w:sz w:val="24"/>
          <w:szCs w:val="24"/>
        </w:rPr>
        <w:t>ORGANIZAVIMO IR VYKDYMO PASLAUGOS</w:t>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BENDRA INFORMACIJA APIE PIRKIMĄ</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Perkančioji organizacija – Higienos institutas, valstybės biudžetinė įstaiga, adresas: Studentų g. 45A, 08107, Vilnius, tel. + 370 5 262 4583, el. p. institutas@hi.lt, įmonės kodas 111958286.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Pirkimo objektas – mokymų organizavimo ir vykdymo paslaugos (toliau – Mokymai).</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lang w:eastAsia="en-US"/>
        </w:rPr>
        <w:t xml:space="preserve">Mokymų tikslas – </w:t>
      </w:r>
      <w:r>
        <w:rPr>
          <w:rFonts w:cs="Times New Roman" w:ascii="Times New Roman" w:hAnsi="Times New Roman"/>
          <w:sz w:val="24"/>
          <w:szCs w:val="24"/>
        </w:rPr>
        <w:t xml:space="preserve">sustiprinti visuomenės sveikatos specialistų gebėjimus taikyti inovatyvias technologijas – dirbtinį intelektą ir duomenų apdorojimo programas – siekiant efektyviau rinkti, analizuoti, interpretuoti ir pateikti sveikatos informaciją bei vykdyti švietimo veiklas.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Mokymų tikslinė grupė (toliau – tikslinė grupė): savivaldybių visuomenės sveikatos biurų, Sveikatos apsaugos ministerijos, Nacionalinio visuomenės sveikatos centro prie Sveikatos apsaugos ministerijos, Higienos instituto, Radiacinės saugos centro, Nacionalinės visuomenės sveikatos priežiūros laboratorijos darbuotojai.</w:t>
      </w:r>
    </w:p>
    <w:p>
      <w:pPr>
        <w:pStyle w:val="Normal"/>
        <w:tabs>
          <w:tab w:val="clear" w:pos="1296"/>
          <w:tab w:val="left" w:pos="284" w:leader="none"/>
        </w:tabs>
        <w:spacing w:lineRule="auto" w:line="240" w:before="0" w:after="0"/>
        <w:contextualSpacing/>
        <w:jc w:val="both"/>
        <w:rPr>
          <w:rFonts w:ascii="Times New Roman" w:hAnsi="Times New Roman" w:eastAsia="Calibri" w:cs="Times New Roman" w:eastAsiaTheme="minorHAnsi"/>
          <w:color w:val="000000"/>
          <w:sz w:val="24"/>
          <w:szCs w:val="24"/>
        </w:rPr>
      </w:pPr>
      <w:r>
        <w:rPr>
          <w:rFonts w:eastAsia="Calibri" w:cs="Times New Roman" w:eastAsiaTheme="minorHAnsi" w:ascii="Times New Roman" w:hAnsi="Times New Roman"/>
          <w:color w:val="000000"/>
          <w:sz w:val="24"/>
          <w:szCs w:val="24"/>
        </w:rPr>
      </w:r>
    </w:p>
    <w:p>
      <w:pPr>
        <w:pStyle w:val="Normal"/>
        <w:tabs>
          <w:tab w:val="clear" w:pos="1296"/>
          <w:tab w:val="left" w:pos="284" w:leader="none"/>
        </w:tabs>
        <w:spacing w:lineRule="auto" w:line="240" w:before="0" w:after="0"/>
        <w:contextualSpacing/>
        <w:jc w:val="center"/>
        <w:rPr>
          <w:rFonts w:ascii="Times New Roman" w:hAnsi="Times New Roman" w:cs="Times New Roman"/>
          <w:color w:val="000000"/>
          <w:sz w:val="24"/>
          <w:szCs w:val="24"/>
        </w:rPr>
      </w:pPr>
      <w:r>
        <w:rPr>
          <w:rFonts w:cs="Times New Roman" w:ascii="Times New Roman" w:hAnsi="Times New Roman"/>
          <w:b/>
          <w:bCs/>
          <w:color w:val="000000"/>
          <w:sz w:val="24"/>
          <w:szCs w:val="24"/>
        </w:rPr>
        <w:t>II SKYRIUS</w:t>
      </w:r>
    </w:p>
    <w:p>
      <w:pPr>
        <w:pStyle w:val="Normal"/>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ORGANIZAVIMUI IR STRUKTŪRAI</w:t>
      </w:r>
    </w:p>
    <w:p>
      <w:pPr>
        <w:pStyle w:val="Normal"/>
        <w:tabs>
          <w:tab w:val="clear" w:pos="1296"/>
          <w:tab w:val="left" w:pos="426" w:leader="none"/>
        </w:tabs>
        <w:spacing w:lineRule="auto" w:line="240" w:before="0" w:after="0"/>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ListParagraph"/>
        <w:numPr>
          <w:ilvl w:val="0"/>
          <w:numId w:val="6"/>
        </w:numPr>
        <w:tabs>
          <w:tab w:val="clear" w:pos="1296"/>
          <w:tab w:val="left" w:pos="284" w:leader="none"/>
        </w:tabs>
        <w:spacing w:lineRule="auto" w:line="240" w:before="0" w:after="0"/>
        <w:ind w:hanging="0" w:left="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Paslaugų teikėjas turi įgyvendinti Techninėje specifikacijoje numatytus reikalavimus per </w:t>
      </w:r>
      <w:r>
        <w:rPr>
          <w:rFonts w:eastAsia="Times New Roman" w:cs="Times New Roman" w:ascii="Times New Roman" w:hAnsi="Times New Roman"/>
          <w:b/>
          <w:bCs/>
          <w:sz w:val="24"/>
          <w:szCs w:val="24"/>
        </w:rPr>
        <w:t>15</w:t>
      </w:r>
      <w:r>
        <w:rPr>
          <w:rFonts w:eastAsia="Times New Roman" w:cs="Times New Roman" w:ascii="Times New Roman" w:hAnsi="Times New Roman"/>
          <w:sz w:val="24"/>
          <w:szCs w:val="24"/>
        </w:rPr>
        <w:t xml:space="preserve"> </w:t>
      </w:r>
      <w:r>
        <w:rPr>
          <w:rFonts w:eastAsia="Times New Roman" w:cs="Times New Roman" w:ascii="Times New Roman" w:hAnsi="Times New Roman"/>
          <w:b/>
          <w:bCs/>
          <w:sz w:val="24"/>
          <w:szCs w:val="24"/>
        </w:rPr>
        <w:t>(penkiolika)</w:t>
      </w:r>
      <w:r>
        <w:rPr>
          <w:rFonts w:eastAsia="Times New Roman" w:cs="Times New Roman" w:ascii="Times New Roman" w:hAnsi="Times New Roman"/>
          <w:sz w:val="24"/>
          <w:szCs w:val="24"/>
        </w:rPr>
        <w:t xml:space="preserve"> mėnesių nuo sutarties įsigaliojimo dienos.</w:t>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Paslaugų teikėjas turi pravesti ne mažiau nei </w:t>
      </w:r>
      <w:r>
        <w:rPr>
          <w:rFonts w:cs="Times New Roman" w:ascii="Times New Roman" w:hAnsi="Times New Roman"/>
          <w:b/>
          <w:sz w:val="24"/>
          <w:szCs w:val="24"/>
          <w:u w:val="single"/>
        </w:rPr>
        <w:t>10 mokymo grupių</w:t>
      </w:r>
      <w:r>
        <w:rPr>
          <w:rFonts w:cs="Times New Roman" w:ascii="Times New Roman" w:hAnsi="Times New Roman"/>
          <w:bCs/>
          <w:sz w:val="24"/>
          <w:szCs w:val="24"/>
        </w:rPr>
        <w:t xml:space="preserve"> </w:t>
      </w:r>
      <w:r>
        <w:rPr>
          <w:rFonts w:cs="Times New Roman" w:ascii="Times New Roman" w:hAnsi="Times New Roman"/>
          <w:bCs/>
          <w:color w:val="000000"/>
          <w:sz w:val="24"/>
          <w:szCs w:val="24"/>
        </w:rPr>
        <w:t>nuotoliniu būdu</w:t>
      </w:r>
      <w:r>
        <w:rPr>
          <w:rFonts w:cs="Times New Roman" w:ascii="Times New Roman" w:hAnsi="Times New Roman"/>
          <w:sz w:val="24"/>
          <w:szCs w:val="24"/>
        </w:rPr>
        <w:t xml:space="preserve"> </w:t>
      </w:r>
      <w:r>
        <w:rPr>
          <w:rFonts w:cs="Times New Roman" w:ascii="Times New Roman" w:hAnsi="Times New Roman"/>
          <w:bCs/>
          <w:color w:val="000000"/>
          <w:sz w:val="24"/>
          <w:szCs w:val="24"/>
        </w:rPr>
        <w:t xml:space="preserve">bei apmokyti ne mažiau kaip </w:t>
      </w:r>
      <w:r>
        <w:rPr>
          <w:rFonts w:cs="Times New Roman" w:ascii="Times New Roman" w:hAnsi="Times New Roman"/>
          <w:b/>
          <w:bCs/>
          <w:color w:val="000000"/>
          <w:sz w:val="24"/>
          <w:szCs w:val="24"/>
        </w:rPr>
        <w:t xml:space="preserve">2 mokymo grupes </w:t>
      </w:r>
      <w:r>
        <w:rPr>
          <w:rFonts w:cs="Times New Roman" w:ascii="Times New Roman" w:hAnsi="Times New Roman"/>
          <w:color w:val="000000"/>
          <w:sz w:val="24"/>
          <w:szCs w:val="24"/>
        </w:rPr>
        <w:t>(60 tikslinės grupės specialistų)</w:t>
      </w:r>
      <w:r>
        <w:rPr>
          <w:rFonts w:cs="Times New Roman" w:ascii="Times New Roman" w:hAnsi="Times New Roman"/>
          <w:b/>
          <w:bCs/>
          <w:color w:val="000000"/>
          <w:sz w:val="24"/>
          <w:szCs w:val="24"/>
        </w:rPr>
        <w:t xml:space="preserve"> </w:t>
      </w:r>
      <w:r>
        <w:rPr>
          <w:rFonts w:cs="Times New Roman" w:ascii="Times New Roman" w:hAnsi="Times New Roman"/>
          <w:b/>
          <w:color w:val="000000"/>
          <w:sz w:val="24"/>
          <w:szCs w:val="24"/>
        </w:rPr>
        <w:t xml:space="preserve">Sostinės regione (Vilniaus apskritis) ir ne mažiau kaip </w:t>
      </w:r>
      <w:r>
        <w:rPr>
          <w:rFonts w:cs="Times New Roman" w:ascii="Times New Roman" w:hAnsi="Times New Roman"/>
          <w:b/>
          <w:bCs/>
          <w:color w:val="000000"/>
          <w:sz w:val="24"/>
          <w:szCs w:val="24"/>
        </w:rPr>
        <w:t xml:space="preserve">8 mokymo grupes </w:t>
      </w:r>
      <w:r>
        <w:rPr>
          <w:rFonts w:cs="Times New Roman" w:ascii="Times New Roman" w:hAnsi="Times New Roman"/>
          <w:color w:val="000000"/>
          <w:sz w:val="24"/>
          <w:szCs w:val="24"/>
        </w:rPr>
        <w:t>(240 tikslinės grupės specialistų)</w:t>
      </w:r>
      <w:r>
        <w:rPr>
          <w:rFonts w:cs="Times New Roman" w:ascii="Times New Roman" w:hAnsi="Times New Roman"/>
          <w:b/>
          <w:bCs/>
          <w:color w:val="000000"/>
          <w:sz w:val="24"/>
          <w:szCs w:val="24"/>
        </w:rPr>
        <w:t xml:space="preserve"> </w:t>
      </w:r>
      <w:r>
        <w:rPr>
          <w:rFonts w:cs="Times New Roman" w:ascii="Times New Roman" w:hAnsi="Times New Roman"/>
          <w:b/>
          <w:color w:val="000000"/>
          <w:sz w:val="24"/>
          <w:szCs w:val="24"/>
        </w:rPr>
        <w:t>Vidurio ir vakarų Lietuvos regione (visos apskritys, išskyrus Vilniaus apskritį)</w:t>
      </w:r>
      <w:r>
        <w:rPr>
          <w:rFonts w:eastAsia="" w:cs="Times New Roman" w:ascii="Times New Roman" w:hAnsi="Times New Roman" w:eastAsiaTheme="minorEastAsia"/>
          <w:b/>
          <w:color w:val="000000"/>
          <w:sz w:val="24"/>
          <w:szCs w:val="24"/>
          <w:lang w:eastAsia="lt-LT"/>
        </w:rPr>
        <w:t>.</w:t>
      </w:r>
      <w:r>
        <w:rPr>
          <w:rFonts w:cs="Times New Roman" w:ascii="Times New Roman" w:hAnsi="Times New Roman"/>
          <w:b/>
          <w:color w:val="000000"/>
          <w:sz w:val="24"/>
          <w:szCs w:val="24"/>
        </w:rPr>
        <w:t xml:space="preserve"> </w:t>
      </w:r>
      <w:bookmarkStart w:id="11" w:name="_Hlk178240899"/>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sz w:val="24"/>
          <w:szCs w:val="24"/>
        </w:rPr>
      </w:pPr>
      <w:r>
        <w:rPr>
          <w:rFonts w:eastAsia="" w:cs="Times New Roman" w:ascii="Times New Roman" w:hAnsi="Times New Roman" w:eastAsiaTheme="minorEastAsia"/>
          <w:bCs/>
          <w:sz w:val="24"/>
          <w:szCs w:val="24"/>
          <w:lang w:eastAsia="lt-LT"/>
        </w:rPr>
        <w:t>Vieną mokymosi grupę sudaro ne daugiau kaip 30 tikslinės grupės</w:t>
      </w:r>
      <w:r>
        <w:rPr>
          <w:rFonts w:cs="Times New Roman" w:ascii="Times New Roman" w:hAnsi="Times New Roman"/>
          <w:bCs/>
          <w:sz w:val="24"/>
          <w:szCs w:val="24"/>
        </w:rPr>
        <w:t xml:space="preserve"> specialistų.</w:t>
      </w:r>
      <w:bookmarkEnd w:id="11"/>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Programą parengti ne ilgiau kaip per 20 (dvidešimt) d. d. nuo sutarties įsigaliojimo dienos.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Pirmieji mokymai turi būti įvykdyti ne vėliau kaip 20 (dvidešimt) d. d. nuo programos patvirtinimo dienos. Ne mažiau kaip pusė mokymų grupių turi būti įvykdytos ne ilgiau kaip per 5 (penkis) mėnesius nuo programos patvirtinimo dienos. Visi mokymai turi būti užbaigti ne vėliau kaip per 10 (dešimt) mėnesių nuo programos patvirtinimo dienos.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sz w:val="24"/>
          <w:szCs w:val="24"/>
        </w:rPr>
        <w:t xml:space="preserve">Vienų mokymų trukmė – </w:t>
      </w:r>
      <w:r>
        <w:rPr>
          <w:rFonts w:cs="Times New Roman" w:ascii="Times New Roman" w:hAnsi="Times New Roman"/>
          <w:b/>
          <w:sz w:val="24"/>
          <w:szCs w:val="24"/>
        </w:rPr>
        <w:t>8 akad. val.</w:t>
      </w:r>
      <w:r>
        <w:rPr>
          <w:rFonts w:cs="Times New Roman" w:ascii="Times New Roman" w:hAnsi="Times New Roman"/>
          <w:sz w:val="24"/>
          <w:szCs w:val="24"/>
        </w:rPr>
        <w:t xml:space="preserve"> (viena diena). Mokymų laikas – </w:t>
      </w:r>
      <w:r>
        <w:rPr>
          <w:rFonts w:cs="Times New Roman" w:ascii="Times New Roman" w:hAnsi="Times New Roman"/>
          <w:b/>
          <w:sz w:val="24"/>
          <w:szCs w:val="24"/>
        </w:rPr>
        <w:t>9.00–17.00</w:t>
      </w:r>
      <w:r>
        <w:rPr>
          <w:rFonts w:cs="Times New Roman" w:ascii="Times New Roman" w:hAnsi="Times New Roman"/>
          <w:sz w:val="24"/>
          <w:szCs w:val="24"/>
        </w:rPr>
        <w:t xml:space="preserve"> val. Į šį laiką turi būti įskaičiuotos dvi pertraukėlės po 30 min. ir viena 1 val. trukmės pietų pertrauka.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
          <w:bCs/>
          <w:sz w:val="24"/>
          <w:szCs w:val="24"/>
        </w:rPr>
      </w:pPr>
      <w:r>
        <w:rPr>
          <w:rFonts w:cs="Times New Roman" w:ascii="Times New Roman" w:hAnsi="Times New Roman"/>
          <w:sz w:val="24"/>
          <w:szCs w:val="24"/>
        </w:rPr>
        <w:t>Mokymų vieta – nuotoliniu būdu, naudojant vaizdo konferencijų programą.</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programos temos: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sz w:val="24"/>
          <w:szCs w:val="24"/>
        </w:rPr>
      </w:pPr>
      <w:r>
        <w:rPr>
          <w:rFonts w:ascii="Times New Roman" w:hAnsi="Times New Roman"/>
          <w:sz w:val="24"/>
          <w:szCs w:val="24"/>
        </w:rPr>
        <w:t>Dirbtinio intelekto taikymo galimybės sveikatos statistikoje: dirbtinio intelekto (DI) pagrindai ir sąvokos, DI taikymo pavyzdžiai sveikatos duomenų analizėje, praktiniai pavyzdžiai iš tarptautinės ir nacionalinės praktikos.</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Duomenų apdorojimo programų (pvz., Infogram, Qlik Sense ir kt.) naudojimo galimybės visuomenės sveikatos specialisto darbe: duomenų rinkimo, valymo ir struktūrizavimo pagrindai, Infogram, Qlik Sense, Power BI ir kitų vizualizavimo įrankių palyginimas, vizualizacijų kūrimo praktika: kaip pasirinkti tinkamą formatą skirtingiems duomenų tipams.</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DI panaudojimo galimybės sveikatos ugdyme: DI naudojimas kuriant personalizuotą sveikatos komunikaciją, virtualūs asistentai, pokalbių robotai ir interaktyvios edukacinės platformos, praktiniai DI taikymo sveikatos stiprinimo srityje pavyzdžiai.</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Kritinis vertinimas: kaip įvertinti DI įrankių patikimumą ir efektyvumą ugdymo veiklose.</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Mokymų temos gali būti koreguojamos ar papildomos, remiantis mokymų programos rengėjų ar kitų kompetentingų ekspertų rekomendacijomis, atsižvelgiant į tikslinės grupės poreikius ir mokymų aktualumą.</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color w:themeColor="text1" w:val="000000"/>
          <w:sz w:val="24"/>
          <w:szCs w:val="24"/>
        </w:rPr>
        <w:t>Mokymo programa turi būti parengta ir suderinta su Lietuvos Respublikos sveikatos apsaugos ministerija Sveikatos specialistų tobulinimo programų derinimo taisyklių, patvirtintų Lietuvos Respublikos sveikatos apsaugos ministro 2011 m. birželio 28 d. įsakymu Nr. V-645 „Dėl Sveikatos specialistų tobulinimo programų derinimo taisyklių ir Tobulinimo programų vertinimo komisijos nuostatų patvirtinimo“  (toliau – Taisyklės) nustatyta tvarka.</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color w:val="000000"/>
          <w:sz w:val="24"/>
          <w:szCs w:val="24"/>
        </w:rPr>
        <w:t xml:space="preserve">Paslaugų teikėjas iki einamojo mėnesio 10 d. </w:t>
      </w:r>
      <w:r>
        <w:rPr>
          <w:rFonts w:cs="Times New Roman" w:ascii="Times New Roman" w:hAnsi="Times New Roman"/>
          <w:sz w:val="24"/>
          <w:szCs w:val="24"/>
        </w:rPr>
        <w:t xml:space="preserve">Perkančiajai organizacijai </w:t>
      </w:r>
      <w:r>
        <w:rPr>
          <w:rFonts w:cs="Times New Roman" w:ascii="Times New Roman" w:hAnsi="Times New Roman"/>
          <w:bCs/>
          <w:color w:val="000000"/>
          <w:sz w:val="24"/>
          <w:szCs w:val="24"/>
        </w:rPr>
        <w:t>pateikia kito mėnesio mokymų grafiką</w:t>
      </w:r>
      <w:r>
        <w:rPr>
          <w:rFonts w:cs="Times New Roman" w:ascii="Times New Roman" w:hAnsi="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Pr>
          <w:rFonts w:cs="Times New Roman" w:ascii="Times New Roman" w:hAnsi="Times New Roman"/>
          <w:bCs/>
          <w:color w:val="000000"/>
          <w:sz w:val="24"/>
          <w:szCs w:val="24"/>
        </w:rPr>
        <w:t xml:space="preserve">Paslaugų teikėjas </w:t>
      </w:r>
      <w:r>
        <w:rPr>
          <w:rFonts w:cs="Times New Roman" w:ascii="Times New Roman" w:hAnsi="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atsakingas už: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 xml:space="preserve">mokymo programos parengimą ir </w:t>
      </w:r>
      <w:r>
        <w:rPr>
          <w:rFonts w:cs="Times New Roman" w:ascii="Times New Roman" w:hAnsi="Times New Roman"/>
          <w:bCs/>
          <w:sz w:val="24"/>
          <w:szCs w:val="24"/>
        </w:rPr>
        <w:t xml:space="preserve">vertinimo rekomendacijų pateikimą teisės </w:t>
      </w:r>
      <w:r>
        <w:rPr>
          <w:rFonts w:cs="Times New Roman" w:ascii="Times New Roman" w:hAnsi="Times New Roman"/>
          <w:bCs/>
          <w:color w:val="000000"/>
          <w:sz w:val="24"/>
          <w:szCs w:val="24"/>
        </w:rPr>
        <w:t>aktų nustatyta tvarka;</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mokymo dalyvių surinkimą;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mokymų tvarkaraščio sudarymą;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dalyvių registraciją ir lankomumo fiksavimą pagal Perkančiosios organizacijos pateiktą Projekto dalyvių sąrašo formą;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duomenų surinkimą pagal Perkančiosios organizacijos pateiktą Projekto dalyvio anketą;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 xml:space="preserve">Perkančiosios organizacijos pateikto pranešimo apie asmens duomenų tvarkymą įteikimą mokymų </w:t>
      </w:r>
      <w:r>
        <w:rPr>
          <w:rFonts w:cs="Times New Roman" w:ascii="Times New Roman" w:hAnsi="Times New Roman"/>
          <w:bCs/>
          <w:sz w:val="24"/>
          <w:szCs w:val="24"/>
        </w:rPr>
        <w:t xml:space="preserve">dalyviams,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informacijos apie mokymų baigimą pateikimą Lietuvos sveikatos priežiūros specialistų kompetencijų platformos informacinėje sistemoje https://kplatforma.vaspvt.gov.lt/</w:t>
      </w:r>
      <w:r>
        <w:rPr>
          <w:rFonts w:cs="Times New Roman" w:ascii="Times New Roman" w:hAnsi="Times New Roman"/>
          <w:bCs/>
          <w:sz w:val="24"/>
          <w:szCs w:val="24"/>
        </w:rPr>
        <w:t xml:space="preserve">;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pažymų, patvirtinančių, kad</w:t>
      </w:r>
      <w:r>
        <w:rPr>
          <w:rFonts w:cs="Times New Roman" w:ascii="Times New Roman" w:hAnsi="Times New Roman"/>
          <w:sz w:val="24"/>
          <w:szCs w:val="24"/>
        </w:rPr>
        <w:t xml:space="preserve"> asmuo dirba 7 punkte nurodytoje įstaigoje</w:t>
      </w:r>
      <w:r>
        <w:rPr>
          <w:rFonts w:cs="Times New Roman" w:ascii="Times New Roman" w:hAnsi="Times New Roman"/>
          <w:bCs/>
          <w:sz w:val="24"/>
          <w:szCs w:val="24"/>
        </w:rPr>
        <w:t xml:space="preserve">, surinkimą;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mokymo medžiagos parengimą ir pateikimą dalyviams;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baigiamojo dalyvių žinių vertinimo testo parengimą ir dalyvių žinių vertinimą; </w:t>
      </w:r>
    </w:p>
    <w:p>
      <w:pPr>
        <w:pStyle w:val="ListParagraph"/>
        <w:numPr>
          <w:ilvl w:val="1"/>
          <w:numId w:val="8"/>
        </w:numPr>
        <w:tabs>
          <w:tab w:val="clear" w:pos="1296"/>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mokymų kokybės vertinimą</w:t>
      </w:r>
      <w:r>
        <w:rPr>
          <w:rFonts w:cs="Times New Roman" w:ascii="Times New Roman" w:hAnsi="Times New Roman"/>
          <w:bCs/>
          <w:sz w:val="24"/>
          <w:szCs w:val="24"/>
        </w:rPr>
        <w:t>.</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tabs>
          <w:tab w:val="clear" w:pos="1296"/>
          <w:tab w:val="left" w:pos="426" w:leader="none"/>
        </w:tabs>
        <w:spacing w:lineRule="auto" w:line="240" w:before="0" w:after="0"/>
        <w:ind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III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BENDRI REIKALAVIMAI PIRKIMUI</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Paslaugų teikėjas privalo turėti galimybę įgyvendinti tinkamas organizacines ir tinkamas asmens duomenų saugumo priemones.  </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 turi paskirti atsakingą asmenį, į kurį Perkančioji organizacija galėtų kreiptis dėl teikiamų paslaugų.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w:t>
      </w:r>
      <w:r>
        <w:rPr>
          <w:rFonts w:eastAsia="Times New Roman" w:cs="Times New Roman" w:ascii="Times New Roman" w:hAnsi="Times New Roman"/>
          <w:sz w:val="24"/>
          <w:szCs w:val="24"/>
        </w:rPr>
        <w:t xml:space="preserve"> turi atitikti Perkančiosios organizacijos nustatytus kvalifikacijos reikalavimus. </w:t>
      </w:r>
    </w:p>
    <w:p>
      <w:pPr>
        <w:pStyle w:val="NoSpacing"/>
        <w:numPr>
          <w:ilvl w:val="0"/>
          <w:numId w:val="8"/>
        </w:numPr>
        <w:tabs>
          <w:tab w:val="clear" w:pos="1296"/>
          <w:tab w:val="left" w:pos="426" w:leader="none"/>
        </w:tabs>
        <w:ind w:hanging="0" w:left="0"/>
        <w:jc w:val="both"/>
        <w:rPr>
          <w:rFonts w:ascii="Times New Roman" w:hAnsi="Times New Roman" w:cs="Times New Roman"/>
          <w:b/>
          <w:color w:val="000000"/>
          <w:sz w:val="24"/>
          <w:szCs w:val="24"/>
        </w:rPr>
      </w:pPr>
      <w:r>
        <w:rPr>
          <w:rFonts w:eastAsia="Times New Roman" w:cs="Times New Roman" w:ascii="Times New Roman" w:hAnsi="Times New Roman"/>
          <w:sz w:val="24"/>
          <w:szCs w:val="24"/>
        </w:rPr>
        <w:t>P</w:t>
      </w:r>
      <w:r>
        <w:rPr>
          <w:rFonts w:cs="Times New Roman" w:ascii="Times New Roman" w:hAnsi="Times New Roman" w:asciiTheme="majorBidi" w:cstheme="majorBidi" w:hAnsi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IV SKYRIUS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REIKALAVIMAI ATSISKAITYMO TVARKAI</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numPr>
          <w:ilvl w:val="0"/>
          <w:numId w:val="8"/>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bookmarkStart w:id="12" w:name="_Hlk159167654"/>
      <w:r>
        <w:rPr>
          <w:rFonts w:cs="Times New Roman" w:ascii="Times New Roman" w:hAnsi="Times New Roman"/>
          <w:sz w:val="24"/>
          <w:szCs w:val="24"/>
        </w:rPr>
        <w:t>Kartu su Paslaugų perdavimo-priėmimo aktu Paslaugų teikėjas turi pateikti Perkančiajai organizacijai: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sz w:val="24"/>
          <w:szCs w:val="24"/>
        </w:rPr>
        <w:t xml:space="preserve">Projekto dalyvių sąrašą su patvirtinimu, kad </w:t>
      </w:r>
      <w:r>
        <w:rPr>
          <w:rFonts w:cs="Times New Roman" w:ascii="Times New Roman" w:hAnsi="Times New Roman"/>
          <w:bCs/>
          <w:color w:val="000000"/>
          <w:sz w:val="24"/>
          <w:szCs w:val="24"/>
        </w:rPr>
        <w:t xml:space="preserve">informacija apie mokymų baigimą pateikta Lietuvos sveikatos priežiūros specialistų kompetencijų platformos informacinėje sistemoje </w:t>
      </w:r>
      <w:hyperlink r:id="rId2">
        <w:r>
          <w:rPr>
            <w:rStyle w:val="Hyperlink"/>
            <w:rFonts w:cs="Times New Roman" w:ascii="Times New Roman" w:hAnsi="Times New Roman"/>
            <w:bCs/>
            <w:sz w:val="24"/>
            <w:szCs w:val="24"/>
          </w:rPr>
          <w:t>https://kplatforma.vaspvt.gov.lt/</w:t>
        </w:r>
      </w:hyperlink>
      <w:r>
        <w:rPr>
          <w:rFonts w:cs="Times New Roman" w:ascii="Times New Roman" w:hAnsi="Times New Roman"/>
          <w:bCs/>
          <w:sz w:val="24"/>
          <w:szCs w:val="24"/>
        </w:rPr>
        <w:t xml:space="preserve">; </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sz w:val="24"/>
          <w:szCs w:val="24"/>
        </w:rPr>
        <w:t>Projekto dalyvio anketas;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sz w:val="24"/>
          <w:szCs w:val="24"/>
        </w:rPr>
        <w:t>mokymų tvarkaraštį;</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pažymas, patvirtinančias, kad</w:t>
      </w:r>
      <w:r>
        <w:rPr>
          <w:rFonts w:cs="Times New Roman" w:ascii="Times New Roman" w:hAnsi="Times New Roman"/>
          <w:sz w:val="24"/>
          <w:szCs w:val="24"/>
        </w:rPr>
        <w:t>, jog asmuo dirba 7 punkte nurodytoje įstaigoje</w:t>
      </w:r>
      <w:r>
        <w:rPr>
          <w:rFonts w:cs="Times New Roman" w:ascii="Times New Roman" w:hAnsi="Times New Roman"/>
          <w:bCs/>
          <w:sz w:val="24"/>
          <w:szCs w:val="24"/>
        </w:rPr>
        <w:t>;</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mokymo medžiagą, kuri gali būti viešai publikuojama Perkančiosios organizacijos interneto svetainėje;</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sz w:val="24"/>
          <w:szCs w:val="24"/>
        </w:rPr>
        <w:t>baigiamojo dalyvių žinių bei praktinių įgūdžių vertinimo priemones bei vertinimo rezultatus;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sz w:val="24"/>
          <w:szCs w:val="24"/>
        </w:rPr>
        <w:t>mokymų kokybės vertinimo rezultatus</w:t>
      </w:r>
      <w:r>
        <w:rPr>
          <w:rFonts w:cs="Times New Roman" w:ascii="Times New Roman" w:hAnsi="Times New Roman"/>
          <w:bCs/>
          <w:color w:val="000000"/>
          <w:sz w:val="24"/>
          <w:szCs w:val="24"/>
        </w:rPr>
        <w:t>.</w:t>
      </w:r>
    </w:p>
    <w:p>
      <w:pPr>
        <w:pStyle w:val="Normal"/>
        <w:numPr>
          <w:ilvl w:val="0"/>
          <w:numId w:val="8"/>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color w:val="000000"/>
          <w:sz w:val="24"/>
          <w:szCs w:val="24"/>
        </w:rPr>
        <w:t xml:space="preserve">Po visų mokymų </w:t>
      </w:r>
      <w:r>
        <w:rPr>
          <w:rFonts w:cs="Times New Roman" w:ascii="Times New Roman" w:hAnsi="Times New Roman"/>
          <w:sz w:val="24"/>
          <w:szCs w:val="24"/>
        </w:rPr>
        <w:t>Paslaugų teikėjas</w:t>
      </w:r>
      <w:r>
        <w:rPr>
          <w:rFonts w:cs="Times New Roman" w:ascii="Times New Roman" w:hAnsi="Times New Roman"/>
          <w:color w:val="000000"/>
          <w:sz w:val="24"/>
          <w:szCs w:val="24"/>
        </w:rPr>
        <w:t xml:space="preserve"> turi pateikti detalią paslaugų įvykdymo ataskaitą</w:t>
      </w:r>
      <w:r>
        <w:rPr>
          <w:rFonts w:cs="Times New Roman" w:ascii="Times New Roman" w:hAnsi="Times New Roman"/>
          <w:sz w:val="24"/>
          <w:szCs w:val="24"/>
        </w:rPr>
        <w:t>.</w:t>
      </w:r>
      <w:bookmarkEnd w:id="12"/>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VI SKYRIUS</w:t>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ASMENS DUOMENŲ TVARKYMAS</w:t>
      </w:r>
    </w:p>
    <w:p>
      <w:pPr>
        <w:pStyle w:val="Normal"/>
        <w:spacing w:lineRule="auto" w:line="240" w:before="0" w:after="0"/>
        <w:jc w:val="both"/>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w:t>
      </w:r>
      <w:r>
        <w:rPr>
          <w:rFonts w:eastAsia="" w:cs="Times New Roman" w:ascii="Times New Roman" w:hAnsi="Times New Roman" w:eastAsiaTheme="minorEastAsia"/>
          <w:sz w:val="24"/>
          <w:szCs w:val="24"/>
          <w:lang w:eastAsia="lt-LT"/>
        </w:rPr>
        <w:t xml:space="preserve">, kaip duomenų valdytojas, tvarkys pasiūlyme nurodytus bei pirkimo procedūrų metu iš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 xml:space="preserve">ėjo gautus duomenų subjektų – fizinių asmenų </w:t>
      </w:r>
      <w:r>
        <w:rPr>
          <w:rFonts w:cs="Times New Roman" w:ascii="Times New Roman" w:hAnsi="Times New Roman"/>
          <w:sz w:val="24"/>
          <w:szCs w:val="24"/>
        </w:rPr>
        <w:t>–</w:t>
      </w:r>
      <w:r>
        <w:rPr>
          <w:rFonts w:eastAsia="" w:cs="Times New Roman" w:ascii="Times New Roman" w:hAnsi="Times New Roman" w:eastAsiaTheme="minorEastAsia"/>
          <w:sz w:val="24"/>
          <w:szCs w:val="24"/>
          <w:lang w:eastAsia="lt-LT"/>
        </w:rPr>
        <w:t xml:space="preserve"> </w:t>
      </w:r>
      <w:r>
        <w:rPr>
          <w:rFonts w:cs="Times New Roman" w:ascii="Times New Roman" w:hAnsi="Times New Roman"/>
          <w:sz w:val="24"/>
          <w:szCs w:val="24"/>
        </w:rPr>
        <w:t xml:space="preserve">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 tvarkys 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kurio pasiūlymas bus pripažintas laimėjusiu ir su kuriuo bus sudaryta Sutartis, pateiktus </w:t>
      </w:r>
      <w:r>
        <w:rPr>
          <w:rFonts w:eastAsia="" w:cs="Times New Roman" w:ascii="Times New Roman" w:hAnsi="Times New Roman" w:eastAsiaTheme="minorEastAsia"/>
          <w:sz w:val="24"/>
          <w:szCs w:val="24"/>
          <w:lang w:eastAsia="lt-LT"/>
        </w:rPr>
        <w:t xml:space="preserve">fizinių asmenų -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Kilus ginčams dėl viešųjų pirkimų organizavimo ar Sutarties vykdymo,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tvarkyti 24 punkte nurodytus 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Be to, nurodytus asmens duomenis bei dokumento registracijos datą ir numerį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dokumentacijos plane numatytais terminais.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Asmens duomenų pateikimas yra privalomas. Nepateikus asmens duomenų Paslaugų teikėjo pasiūlymas negalės būti vertinamas bei nebus galima sudaryti ir vykdyti Sutarties.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kaip duomenų subjektai, turi šias duomenų subjekto teises, kurias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3">
        <w:r>
          <w:rPr>
            <w:rFonts w:cs="Times New Roman" w:ascii="Times New Roman" w:hAnsi="Times New Roman"/>
            <w:sz w:val="24"/>
            <w:szCs w:val="24"/>
          </w:rPr>
          <w:t>https://vdai.lrv.lt/</w:t>
        </w:r>
      </w:hyperlink>
      <w:r>
        <w:rPr>
          <w:rFonts w:cs="Times New Roman" w:ascii="Times New Roman" w:hAnsi="Times New Roman"/>
          <w:sz w:val="24"/>
          <w:szCs w:val="24"/>
        </w:rPr>
        <w:t xml:space="preserve">.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paštu adresu Studentų g. 45A, Vilnius, el. paštu </w:t>
      </w:r>
      <w:hyperlink r:id="rId4">
        <w:r>
          <w:rPr>
            <w:rFonts w:cs="Times New Roman" w:ascii="Times New Roman" w:hAnsi="Times New Roman"/>
            <w:sz w:val="24"/>
            <w:szCs w:val="24"/>
          </w:rPr>
          <w:t>institutas@hi.lt</w:t>
        </w:r>
      </w:hyperlink>
      <w:r>
        <w:rPr>
          <w:rFonts w:cs="Times New Roman" w:ascii="Times New Roman" w:hAnsi="Times New Roman"/>
          <w:sz w:val="24"/>
          <w:szCs w:val="24"/>
        </w:rPr>
        <w:t xml:space="preserve"> ar jo duomenų apsaugos pareigūnui el. paštu ada.ekspertai@gmail.com.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Paslaugų teikėjas, prieš teikdamas pasiūlymą ir prieš sudarydamas Sutartį, nurodytus fizinius asmenis privalo supažindinti su 26–33 punktuose pateikta informacija apie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vykdomą asmens duomenų tvarkymą. </w:t>
      </w:r>
    </w:p>
    <w:p>
      <w:pPr>
        <w:pStyle w:val="ListParagraph"/>
        <w:widowControl w:val="false"/>
        <w:numPr>
          <w:ilvl w:val="0"/>
          <w:numId w:val="8"/>
        </w:numPr>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hanging="0" w:left="0" w:right="-1"/>
        <w:contextualSpacing/>
        <w:jc w:val="both"/>
        <w:rPr>
          <w:rFonts w:ascii="Times New Roman" w:hAnsi="Times New Roman" w:eastAsia="Times New Roman" w:cs="Times New Roman"/>
          <w:sz w:val="24"/>
          <w:szCs w:val="24"/>
        </w:rPr>
      </w:pPr>
      <w:r>
        <w:rPr>
          <w:rFonts w:cs="Times New Roman" w:ascii="Times New Roman" w:hAnsi="Times New Roman"/>
          <w:sz w:val="24"/>
          <w:szCs w:val="24"/>
        </w:rPr>
        <w:t xml:space="preserve">Paslaugų teikėjas, su kuriuo bus pasirašyta Sutartis, paslaugų teikimo tikslu tvarkys mokymų dalyvių asmens duomenis </w:t>
      </w:r>
      <w:bookmarkStart w:id="13" w:name="_Hlk193064098"/>
      <w:r>
        <w:rPr>
          <w:rFonts w:cs="Times New Roman" w:ascii="Times New Roman" w:hAnsi="Times New Roman"/>
          <w:sz w:val="24"/>
          <w:szCs w:val="24"/>
        </w:rPr>
        <w:t xml:space="preserve">kaip savarankiškas duomenų valdytojas ir savarankiškai atsako už Reglamento (ES) 2016/679, kitų asmens duomenų tvarkymą ir jų apsaugą reglamentuojančių teisės aktų reikalavimų įgyvendinimą. </w:t>
      </w:r>
      <w:bookmarkEnd w:id="10"/>
      <w:bookmarkEnd w:id="13"/>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w:t>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59"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sectPr>
      <w:headerReference w:type="default" r:id="rId5"/>
      <w:headerReference w:type="first" r:id="rId6"/>
      <w:type w:val="nextPage"/>
      <w:pgSz w:w="11906" w:h="16838"/>
      <w:pgMar w:left="1701" w:right="567" w:gutter="0" w:header="284"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TimesLT">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64139761"/>
    </w:sdtPr>
    <w:sdtContent>
      <w:p>
        <w:pPr>
          <w:pStyle w:val="Header"/>
          <w:jc w:val="center"/>
          <w:rPr/>
        </w:pPr>
        <w:r>
          <w:rPr/>
          <w:fldChar w:fldCharType="begin"/>
        </w:r>
        <w:r>
          <w:rPr/>
          <w:instrText xml:space="preserve"> PAGE </w:instrText>
        </w:r>
        <w:r>
          <w:rPr/>
          <w:fldChar w:fldCharType="separate"/>
        </w:r>
        <w:r>
          <w:rPr/>
          <w:t>5</w:t>
        </w:r>
        <w:r>
          <w:rPr/>
          <w:fldChar w:fldCharType="end"/>
        </w:r>
      </w:p>
    </w:sdtContent>
  </w:sdt>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1191"/>
        </w:tabs>
        <w:ind w:left="1191" w:hanging="340"/>
      </w:pPr>
      <w:rPr/>
    </w:lvl>
    <w:lvl w:ilvl="1">
      <w:start w:val="1"/>
      <w:numFmt w:val="decimal"/>
      <w:lvlText w:val="%1.%2."/>
      <w:lvlJc w:val="left"/>
      <w:pPr>
        <w:tabs>
          <w:tab w:val="num" w:pos="1644"/>
        </w:tabs>
        <w:ind w:left="1644" w:hanging="453"/>
      </w:pPr>
      <w:rPr/>
    </w:lvl>
    <w:lvl w:ilvl="2">
      <w:start w:val="1"/>
      <w:numFmt w:val="decimal"/>
      <w:lvlText w:val="%1.%2.%3."/>
      <w:lvlJc w:val="left"/>
      <w:pPr>
        <w:tabs>
          <w:tab w:val="num" w:pos="2325"/>
        </w:tabs>
        <w:ind w:left="2325" w:hanging="681"/>
      </w:pPr>
      <w:rPr/>
    </w:lvl>
    <w:lvl w:ilvl="3">
      <w:start w:val="1"/>
      <w:numFmt w:val="decimal"/>
      <w:lvlText w:val="%1.%2.%3.%4."/>
      <w:lvlJc w:val="left"/>
      <w:pPr>
        <w:tabs>
          <w:tab w:val="num" w:pos="3119"/>
        </w:tabs>
        <w:ind w:left="3119" w:hanging="79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4"/>
      <w:numFmt w:val="decimal"/>
      <w:lvlText w:val="%1."/>
      <w:lvlJc w:val="left"/>
      <w:pPr>
        <w:tabs>
          <w:tab w:val="num" w:pos="0"/>
        </w:tabs>
        <w:ind w:left="360" w:hanging="360"/>
      </w:pPr>
      <w:rPr>
        <w:b w:val="false"/>
      </w:rPr>
    </w:lvl>
    <w:lvl w:ilvl="1">
      <w:start w:val="4"/>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7">
    <w:lvl w:ilvl="0">
      <w:start w:val="1"/>
      <w:numFmt w:val="decimal"/>
      <w:lvlText w:val="%1."/>
      <w:lvlJc w:val="left"/>
      <w:pPr>
        <w:tabs>
          <w:tab w:val="num" w:pos="0"/>
        </w:tabs>
        <w:ind w:left="360" w:hanging="360"/>
      </w:pPr>
      <w:rPr>
        <w:b w:val="false"/>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4"/>
      <w:numFmt w:val="decimal"/>
      <w:lvlText w:val="%1."/>
      <w:lvlJc w:val="left"/>
      <w:pPr>
        <w:tabs>
          <w:tab w:val="num" w:pos="0"/>
        </w:tabs>
        <w:ind w:left="360" w:hanging="360"/>
      </w:pPr>
      <w:rPr>
        <w:b w:val="false"/>
      </w:rPr>
    </w:lvl>
    <w:lvl w:ilvl="1">
      <w:start w:val="1"/>
      <w:numFmt w:val="decimal"/>
      <w:lvlText w:val="%1.%2."/>
      <w:lvlJc w:val="left"/>
      <w:pPr>
        <w:tabs>
          <w:tab w:val="num" w:pos="0"/>
        </w:tabs>
        <w:ind w:left="1755"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5d9b"/>
    <w:pPr>
      <w:widowControl/>
      <w:bidi w:val="0"/>
      <w:spacing w:lineRule="auto" w:line="276" w:before="0" w:after="160"/>
      <w:jc w:val="left"/>
    </w:pPr>
    <w:rPr>
      <w:rFonts w:eastAsia="" w:eastAsiaTheme="minorEastAsia" w:ascii="Calibri" w:hAnsi="Calibri" w:cs="Arial"/>
      <w:color w:val="auto"/>
      <w:kern w:val="0"/>
      <w:sz w:val="21"/>
      <w:szCs w:val="21"/>
      <w:lang w:eastAsia="lt-LT" w:val="lt-LT" w:bidi="ar-SA"/>
    </w:rPr>
  </w:style>
  <w:style w:type="paragraph" w:styleId="Heading1">
    <w:name w:val="Heading 1"/>
    <w:basedOn w:val="Normal"/>
    <w:next w:val="Normal"/>
    <w:link w:val="Heading1Char"/>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5f3c6d"/>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5f3c6d"/>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5f3c6d"/>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5f3c6d"/>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5f3c6d"/>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5f3c6d"/>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5f3c6d"/>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5f3c6d"/>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f3c6d"/>
    <w:rPr>
      <w:rFonts w:ascii="Calibri Light" w:hAnsi="Calibri Light" w:eastAsia="" w:cs="Times New Roman" w:asciiTheme="majorHAnsi" w:cstheme="majorBidi" w:eastAsiaTheme="majorEastAsia" w:hAnsiTheme="majorHAnsi"/>
      <w:color w:themeColor="text1" w:themeTint="d9" w:val="262626"/>
      <w:sz w:val="40"/>
      <w:szCs w:val="40"/>
      <w:lang w:eastAsia="lt-LT"/>
    </w:rPr>
  </w:style>
  <w:style w:type="character" w:styleId="Heading2Char" w:customStyle="1">
    <w:name w:val="Heading 2 Char"/>
    <w:basedOn w:val="DefaultParagraphFont"/>
    <w:link w:val="Heading2"/>
    <w:uiPriority w:val="9"/>
    <w:semiHidden/>
    <w:qFormat/>
    <w:rsid w:val="005f3c6d"/>
    <w:rPr>
      <w:rFonts w:ascii="Calibri Light" w:hAnsi="Calibri Light" w:eastAsia="" w:cs="Times New Roman" w:asciiTheme="majorHAnsi" w:cstheme="majorBidi" w:eastAsiaTheme="majorEastAsia" w:hAnsiTheme="majorHAnsi"/>
      <w:color w:themeColor="accent2" w:val="ED7D31"/>
      <w:sz w:val="36"/>
      <w:szCs w:val="36"/>
      <w:lang w:eastAsia="lt-LT"/>
    </w:rPr>
  </w:style>
  <w:style w:type="character" w:styleId="Heading3Char" w:customStyle="1">
    <w:name w:val="Heading 3 Char"/>
    <w:basedOn w:val="DefaultParagraphFont"/>
    <w:link w:val="Heading3"/>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32"/>
      <w:szCs w:val="32"/>
      <w:lang w:eastAsia="lt-LT"/>
    </w:rPr>
  </w:style>
  <w:style w:type="character" w:styleId="Heading4Char" w:customStyle="1">
    <w:name w:val="Heading 4 Char"/>
    <w:basedOn w:val="DefaultParagraphFont"/>
    <w:link w:val="Heading4"/>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8"/>
      <w:szCs w:val="28"/>
      <w:lang w:eastAsia="lt-LT"/>
    </w:rPr>
  </w:style>
  <w:style w:type="character" w:styleId="Heading5Char" w:customStyle="1">
    <w:name w:val="Heading 5 Char"/>
    <w:basedOn w:val="DefaultParagraphFont"/>
    <w:link w:val="Heading5"/>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24"/>
      <w:szCs w:val="24"/>
      <w:lang w:eastAsia="lt-LT"/>
    </w:rPr>
  </w:style>
  <w:style w:type="character" w:styleId="Heading6Char" w:customStyle="1">
    <w:name w:val="Heading 6 Char"/>
    <w:basedOn w:val="DefaultParagraphFont"/>
    <w:link w:val="Heading6"/>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4"/>
      <w:szCs w:val="24"/>
      <w:lang w:eastAsia="lt-LT"/>
    </w:rPr>
  </w:style>
  <w:style w:type="character" w:styleId="Heading7Char" w:customStyle="1">
    <w:name w:val="Heading 7 Char"/>
    <w:basedOn w:val="DefaultParagraphFont"/>
    <w:link w:val="Heading7"/>
    <w:uiPriority w:val="9"/>
    <w:semiHidden/>
    <w:qFormat/>
    <w:rsid w:val="005f3c6d"/>
    <w:rPr>
      <w:rFonts w:ascii="Calibri Light" w:hAnsi="Calibri Light" w:eastAsia="" w:cs="Times New Roman" w:asciiTheme="majorHAnsi" w:cstheme="majorBidi" w:eastAsiaTheme="majorEastAsia" w:hAnsiTheme="majorHAnsi"/>
      <w:b/>
      <w:bCs/>
      <w:color w:themeColor="accent2" w:themeShade="80" w:val="833C0B"/>
      <w:lang w:eastAsia="lt-LT"/>
    </w:rPr>
  </w:style>
  <w:style w:type="character" w:styleId="Heading8Char" w:customStyle="1">
    <w:name w:val="Heading 8 Char"/>
    <w:basedOn w:val="DefaultParagraphFont"/>
    <w:link w:val="Heading8"/>
    <w:uiPriority w:val="9"/>
    <w:semiHidden/>
    <w:qFormat/>
    <w:rsid w:val="005f3c6d"/>
    <w:rPr>
      <w:rFonts w:ascii="Calibri Light" w:hAnsi="Calibri Light" w:eastAsia="" w:cs="Times New Roman" w:asciiTheme="majorHAnsi" w:cstheme="majorBidi" w:eastAsiaTheme="majorEastAsia" w:hAnsiTheme="majorHAnsi"/>
      <w:color w:themeColor="accent2" w:themeShade="80" w:val="833C0B"/>
      <w:lang w:eastAsia="lt-LT"/>
    </w:rPr>
  </w:style>
  <w:style w:type="character" w:styleId="Heading9Char" w:customStyle="1">
    <w:name w:val="Heading 9 Char"/>
    <w:basedOn w:val="DefaultParagraphFont"/>
    <w:link w:val="Heading9"/>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5f3c6d"/>
    <w:rPr>
      <w:rFonts w:eastAsia="" w:eastAsiaTheme="minorEastAsia"/>
      <w:sz w:val="20"/>
      <w:szCs w:val="20"/>
      <w:lang w:eastAsia="lt-LT"/>
    </w:rPr>
  </w:style>
  <w:style w:type="character" w:styleId="CommentTextChar" w:customStyle="1">
    <w:name w:val="Comment Text Char"/>
    <w:basedOn w:val="DefaultParagraphFont"/>
    <w:link w:val="Annotationtext"/>
    <w:uiPriority w:val="99"/>
    <w:qFormat/>
    <w:rsid w:val="005f3c6d"/>
    <w:rPr>
      <w:rFonts w:eastAsia="" w:eastAsiaTheme="minorEastAsia"/>
      <w:sz w:val="20"/>
      <w:szCs w:val="20"/>
      <w:lang w:eastAsia="lt-LT"/>
    </w:rPr>
  </w:style>
  <w:style w:type="character" w:styleId="SubtitleChar" w:customStyle="1">
    <w:name w:val="Subtitle Char"/>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ListParagraphChar" w:customStyle="1">
    <w:name w:val="List Paragraph Char"/>
    <w:basedOn w:val="DefaultParagraphFont"/>
    <w:link w:val="ListParagraph"/>
    <w:uiPriority w:val="34"/>
    <w:qFormat/>
    <w:locked/>
    <w:rsid w:val="005f3c6d"/>
    <w:rPr/>
  </w:style>
  <w:style w:type="character" w:styleId="FootnoteCharacters">
    <w:name w:val="Footnote Characters"/>
    <w:basedOn w:val="DefaultParagraphFont"/>
    <w:unhideWhenUsed/>
    <w:qFormat/>
    <w:rsid w:val="005f3c6d"/>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BalloonTextChar" w:customStyle="1">
    <w:name w:val="Balloon Text Char"/>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CommentSubjectChar" w:customStyle="1">
    <w:name w:val="Comment Subject Char"/>
    <w:basedOn w:val="CommentTextChar"/>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BodyTextChar" w:customStyle="1">
    <w:name w:val="Body Text Char"/>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HeaderChar" w:customStyle="1">
    <w:name w:val="Header Char"/>
    <w:basedOn w:val="DefaultParagraphFont"/>
    <w:link w:val="Header"/>
    <w:uiPriority w:val="99"/>
    <w:qFormat/>
    <w:rsid w:val="005f3c6d"/>
    <w:rPr>
      <w:rFonts w:eastAsia="" w:eastAsiaTheme="minorEastAsia"/>
      <w:sz w:val="21"/>
      <w:szCs w:val="21"/>
      <w:lang w:eastAsia="lt-LT"/>
    </w:rPr>
  </w:style>
  <w:style w:type="character" w:styleId="FooterChar" w:customStyle="1">
    <w:name w:val="Footer Char"/>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TitleChar" w:customStyle="1">
    <w:name w:val="Title Char"/>
    <w:basedOn w:val="DefaultParagraphFont"/>
    <w:link w:val="Title"/>
    <w:uiPriority w:val="10"/>
    <w:qFormat/>
    <w:rsid w:val="005f3c6d"/>
    <w:rPr>
      <w:rFonts w:ascii="Calibri Light" w:hAnsi="Calibri Light" w:eastAsia="" w:cs="Times New Roman"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QuoteChar" w:customStyle="1">
    <w:name w:val="Quote Char"/>
    <w:basedOn w:val="DefaultParagraphFont"/>
    <w:link w:val="Quote"/>
    <w:uiPriority w:val="29"/>
    <w:qFormat/>
    <w:rsid w:val="005f3c6d"/>
    <w:rPr>
      <w:rFonts w:ascii="Calibri Light" w:hAnsi="Calibri Light" w:eastAsia="" w:cs="Times New Roman" w:asciiTheme="majorHAnsi" w:cstheme="majorBidi" w:eastAsiaTheme="majorEastAsia" w:hAnsiTheme="majorHAnsi"/>
      <w:color w:themeColor="text1" w:val="000000"/>
      <w:sz w:val="24"/>
      <w:szCs w:val="24"/>
      <w:lang w:eastAsia="lt-LT"/>
    </w:rPr>
  </w:style>
  <w:style w:type="character" w:styleId="IntenseQuoteChar" w:customStyle="1">
    <w:name w:val="Intense Quote Char"/>
    <w:basedOn w:val="DefaultParagraphFont"/>
    <w:link w:val="IntenseQuote"/>
    <w:uiPriority w:val="30"/>
    <w:qFormat/>
    <w:rsid w:val="005f3c6d"/>
    <w:rPr>
      <w:rFonts w:ascii="Calibri Light" w:hAnsi="Calibri Light" w:eastAsia="" w:cs="Times New Roman"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NoSpacingChar" w:customStyle="1">
    <w:name w:val="No Spacing Char"/>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EndnoteTextChar" w:customStyle="1">
    <w:name w:val="Endnote Text Char"/>
    <w:basedOn w:val="DefaultParagraphFont"/>
    <w:link w:val="EndnoteText"/>
    <w:uiPriority w:val="99"/>
    <w:semiHidden/>
    <w:qFormat/>
    <w:rsid w:val="005f3c6d"/>
    <w:rPr>
      <w:rFonts w:eastAsia="" w:eastAsiaTheme="minorEastAsia"/>
      <w:sz w:val="20"/>
      <w:szCs w:val="20"/>
      <w:lang w:eastAsia="lt-LT"/>
    </w:rPr>
  </w:style>
  <w:style w:type="character" w:styleId="EndnoteCharacters">
    <w:name w:val="Endnote Characters"/>
    <w:basedOn w:val="DefaultParagraphFont"/>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BodyTextIndent2Char" w:customStyle="1">
    <w:name w:val="Body Text Indent 2 Char"/>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BodyTextIndent3Char" w:customStyle="1">
    <w:name w:val="Body Text Indent 3 Char"/>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BodyText2Char" w:customStyle="1">
    <w:name w:val="Body Text 2 Char"/>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PreformattedChar" w:customStyle="1">
    <w:name w:val="HTML Preformatted Char"/>
    <w:basedOn w:val="DefaultParagraphFont"/>
    <w:link w:val="HTMLPreformatted"/>
    <w:qFormat/>
    <w:rsid w:val="00561b76"/>
    <w:rPr>
      <w:rFonts w:ascii="Courier New" w:hAnsi="Courier New" w:eastAsia="Times New Roman" w:cs="Courier New"/>
      <w:sz w:val="24"/>
      <w:szCs w:val="20"/>
      <w:lang w:val="en-US" w:eastAsia="lt-LT"/>
    </w:rPr>
  </w:style>
  <w:style w:type="character" w:styleId="Eop" w:customStyle="1">
    <w:name w:val="eop"/>
    <w:basedOn w:val="DefaultParagraphFont"/>
    <w:qFormat/>
    <w:rsid w:val="00842f76"/>
    <w:rPr/>
  </w:style>
  <w:style w:type="character" w:styleId="UnresolvedMention">
    <w:name w:val="Unresolved Mention"/>
    <w:basedOn w:val="DefaultParagraphFont"/>
    <w:uiPriority w:val="99"/>
    <w:semiHidden/>
    <w:unhideWhenUsed/>
    <w:qFormat/>
    <w:rsid w:val="002b766e"/>
    <w:rPr>
      <w:color w:val="605E5C"/>
      <w:shd w:fill="E1DFDD" w:val="clear"/>
    </w:rPr>
  </w:style>
  <w:style w:type="paragraph" w:styleId="Heading" w:customStyle="1">
    <w:name w:val="Heading"/>
    <w:next w:val="Body2"/>
    <w:qFormat/>
    <w:rsid w:val="005f3c6d"/>
    <w:pPr>
      <w:widowControl/>
      <w:pBdr/>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5f3c6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5f3c6d"/>
    <w:pPr/>
    <w:rPr>
      <w:sz w:val="20"/>
      <w:szCs w:val="20"/>
    </w:rPr>
  </w:style>
  <w:style w:type="paragraph" w:styleId="Annotationtext">
    <w:name w:val="annotation text"/>
    <w:basedOn w:val="Normal"/>
    <w:link w:val="CommentTextChar"/>
    <w:uiPriority w:val="99"/>
    <w:unhideWhenUsed/>
    <w:qFormat/>
    <w:rsid w:val="005f3c6d"/>
    <w:pPr/>
    <w:rPr>
      <w:sz w:val="20"/>
      <w:szCs w:val="20"/>
    </w:rPr>
  </w:style>
  <w:style w:type="paragraph" w:styleId="Subtitle">
    <w:name w:val="Subtitle"/>
    <w:basedOn w:val="Normal"/>
    <w:next w:val="Normal"/>
    <w:link w:val="SubtitleChar"/>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BalloonTextChar"/>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5f3c6d"/>
    <w:pPr>
      <w:tabs>
        <w:tab w:val="clear" w:pos="1296"/>
        <w:tab w:val="center" w:pos="4513" w:leader="none"/>
        <w:tab w:val="right" w:pos="9026" w:leader="none"/>
      </w:tabs>
    </w:pPr>
    <w:rPr/>
  </w:style>
  <w:style w:type="paragraph" w:styleId="Footer">
    <w:name w:val="Footer"/>
    <w:basedOn w:val="Normal"/>
    <w:link w:val="FooterChar"/>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bidi w:val="0"/>
      <w:spacing w:lineRule="auto" w:line="240" w:before="0" w:after="0"/>
      <w:jc w:val="left"/>
    </w:pPr>
    <w:rPr>
      <w:rFonts w:ascii="Times New Roman" w:hAnsi="Times New Roman" w:eastAsia="" w:eastAsiaTheme="minorEastAsia" w:cs="Arial"/>
      <w:color w:val="auto"/>
      <w:kern w:val="0"/>
      <w:sz w:val="24"/>
      <w:szCs w:val="24"/>
      <w:lang w:val="lt-LT" w:eastAsia="en-US" w:bidi="ar-SA"/>
    </w:rPr>
  </w:style>
  <w:style w:type="paragraph" w:styleId="Caption1">
    <w:name w:val="caption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5f3c6d"/>
    <w:pPr>
      <w:spacing w:lineRule="auto" w:line="240" w:before="0" w:after="0"/>
      <w:contextualSpacing/>
    </w:pPr>
    <w:rPr>
      <w:rFonts w:ascii="Calibri Light" w:hAnsi="Calibri Light" w:eastAsia="" w:cs="Times New Roman"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5f3c6d"/>
    <w:pPr>
      <w:widowControl/>
      <w:bidi w:val="0"/>
      <w:spacing w:lineRule="auto" w:line="240" w:before="0" w:after="0"/>
      <w:jc w:val="left"/>
    </w:pPr>
    <w:rPr>
      <w:rFonts w:eastAsia="" w:eastAsiaTheme="minorEastAsia" w:ascii="Calibri" w:hAnsi="Calibri" w:cs="Arial"/>
      <w:color w:val="auto"/>
      <w:kern w:val="0"/>
      <w:sz w:val="21"/>
      <w:szCs w:val="21"/>
      <w:lang w:eastAsia="lt-LT" w:val="lt-LT" w:bidi="ar-SA"/>
    </w:rPr>
  </w:style>
  <w:style w:type="paragraph" w:styleId="Quote">
    <w:name w:val="Quote"/>
    <w:basedOn w:val="Normal"/>
    <w:next w:val="Normal"/>
    <w:link w:val="QuoteChar"/>
    <w:uiPriority w:val="29"/>
    <w:qFormat/>
    <w:rsid w:val="005f3c6d"/>
    <w:pPr>
      <w:spacing w:before="160" w:after="160"/>
      <w:ind w:left="720" w:right="720"/>
      <w:jc w:val="center"/>
    </w:pPr>
    <w:rPr>
      <w:rFonts w:ascii="Calibri Light" w:hAnsi="Calibri Light" w:eastAsia=""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Times New Roman"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53626"/>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1"/>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EndnoteTextChar"/>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uppressAutoHyphens w:val="true"/>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BodyTextIndent3Char"/>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cs="Arial"/>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numPr>
        <w:ilvl w:val="0"/>
        <w:numId w:val="2"/>
      </w:numPr>
      <w:spacing w:lineRule="auto" w:line="240" w:before="120" w:after="0"/>
      <w:jc w:val="both"/>
    </w:pPr>
    <w:rPr>
      <w:rFonts w:ascii="Arial" w:hAnsi="Arial" w:eastAsia="Arial Unicode MS" w:cs="Arial"/>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3"/>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s="Arial"/>
      <w:color w:val="103C5E"/>
      <w:sz w:val="18"/>
      <w:szCs w:val="18"/>
      <w:lang w:eastAsia="en-US"/>
    </w:rPr>
  </w:style>
  <w:style w:type="paragraph" w:styleId="LENBUL1arial" w:customStyle="1">
    <w:name w:val="LEN_BUL1_arial"/>
    <w:basedOn w:val="Lentekstasarial"/>
    <w:link w:val="LENBUL1arialChar"/>
    <w:qFormat/>
    <w:rsid w:val="001c7cfc"/>
    <w:pPr>
      <w:numPr>
        <w:ilvl w:val="0"/>
        <w:numId w:val="4"/>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s="Arial"/>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5"/>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s="Arial"/>
      <w:color w:val="103C5E"/>
      <w:sz w:val="20"/>
      <w:szCs w:val="20"/>
    </w:rPr>
  </w:style>
  <w:style w:type="paragraph" w:styleId="BodyText2">
    <w:name w:val="Body Text 2"/>
    <w:basedOn w:val="Normal"/>
    <w:link w:val="BodyText2Char"/>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bidi w:val="0"/>
      <w:spacing w:lineRule="auto" w:line="240"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bidi w:val="0"/>
      <w:spacing w:lineRule="auto" w:line="254" w:before="0" w:after="160"/>
      <w:jc w:val="left"/>
    </w:pPr>
    <w:rPr>
      <w:rFonts w:ascii="Calibri" w:hAnsi="Calibri" w:eastAsia="Calibri" w:cs="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PreformattedChar"/>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bidi w:val="0"/>
      <w:spacing w:lineRule="auto" w:line="240" w:before="0" w:after="0"/>
      <w:jc w:val="left"/>
    </w:pPr>
    <w:rPr>
      <w:rFonts w:ascii="Times New Roman" w:hAnsi="Times New Roman" w:eastAsia="Times New Roman" w:cs="Times New Roman"/>
      <w:color w:val="auto"/>
      <w:kern w:val="0"/>
      <w:sz w:val="24"/>
      <w:szCs w:val="24"/>
      <w:lang w:val="lt-LT" w:eastAsia="en-US" w:bidi="ar-SA"/>
    </w:rPr>
  </w:style>
  <w:style w:type="paragraph" w:styleId="BodyText1" w:customStyle="1">
    <w:name w:val="Body Text1"/>
    <w:qFormat/>
    <w:rsid w:val="007176cb"/>
    <w:pPr>
      <w:widowControl/>
      <w:bidi w:val="0"/>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f3c6d"/>
    <w:pPr>
      <w:spacing w:after="0" w:line="240" w:lineRule="auto"/>
    </w:pPr>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5f3c6d"/>
    <w:pPr>
      <w:spacing w:after="0" w:line="240" w:lineRule="auto"/>
    </w:pPr>
    <w:rPr>
      <w:sz w:val="20"/>
      <w:szCs w:val="20"/>
    </w:rPr>
    <w:tblPr>
      <w:tblStyleRowBandSize w:val="1"/>
      <w:tblStyleColBandSize w:val="1"/>
    </w:tblPr>
  </w:style>
  <w:style w:type="table" w:customStyle="1" w:styleId="TableGrid5">
    <w:name w:val="Table Grid5"/>
    <w:basedOn w:val="TableNormal"/>
    <w:uiPriority w:val="39"/>
    <w:rsid w:val="00ae054e"/>
    <w:pPr>
      <w:spacing w:after="0" w:line="240" w:lineRule="auto"/>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TableNormal"/>
    <w:uiPriority w:val="39"/>
    <w:rsid w:val="003409a1"/>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kplatforma.vaspvt.gov.lt/" TargetMode="External"/><Relationship Id="rId3" Type="http://schemas.openxmlformats.org/officeDocument/2006/relationships/hyperlink" Target="https://vdai.lrv.lt/" TargetMode="External"/><Relationship Id="rId4" Type="http://schemas.openxmlformats.org/officeDocument/2006/relationships/hyperlink" Target="mailto:institutas@hi.lt"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f63fd6-598b-4ec0-b1e4-39d72de850dc" xsi:nil="true"/>
    <lcf76f155ced4ddcb4097134ff3c332f xmlns="3b231011-8813-4cd1-9ea9-dbba38d1908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7710C310E69DBB4FB87D82EC90E9E5CE" ma:contentTypeVersion="12" ma:contentTypeDescription="Kurkite naują dokumentą." ma:contentTypeScope="" ma:versionID="ca0ac7c287fd43e7859f1588844da52b">
  <xsd:schema xmlns:xsd="http://www.w3.org/2001/XMLSchema" xmlns:xs="http://www.w3.org/2001/XMLSchema" xmlns:p="http://schemas.microsoft.com/office/2006/metadata/properties" xmlns:ns2="3b231011-8813-4cd1-9ea9-dbba38d19084" xmlns:ns3="06f63fd6-598b-4ec0-b1e4-39d72de850dc" targetNamespace="http://schemas.microsoft.com/office/2006/metadata/properties" ma:root="true" ma:fieldsID="a8f59a08e7044d83f1c6377cce9e1a7a" ns2:_="" ns3:_="">
    <xsd:import namespace="3b231011-8813-4cd1-9ea9-dbba38d19084"/>
    <xsd:import namespace="06f63fd6-598b-4ec0-b1e4-39d72de850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31011-8813-4cd1-9ea9-dbba38d19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f63fd6-598b-4ec0-b1e4-39d72de850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507ef4b-315d-4379-b67b-0234e2e70260}" ma:internalName="TaxCatchAll" ma:showField="CatchAllData" ma:web="06f63fd6-598b-4ec0-b1e4-39d72de85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3.xml><?xml version="1.0" encoding="utf-8"?>
<ds:datastoreItem xmlns:ds="http://schemas.openxmlformats.org/officeDocument/2006/customXml" ds:itemID="{82529CDD-48AA-4239-864E-FE85AFFDC82B}">
  <ds:schemaRefs>
    <ds:schemaRef ds:uri="http://schemas.openxmlformats.org/officeDocument/2006/bibliography"/>
  </ds:schemaRefs>
</ds:datastoreItem>
</file>

<file path=customXml/itemProps4.xml><?xml version="1.0" encoding="utf-8"?>
<ds:datastoreItem xmlns:ds="http://schemas.openxmlformats.org/officeDocument/2006/customXml" ds:itemID="{F9E96581-BE81-4E63-8FD4-8BE1828B2BDB}"/>
</file>

<file path=docProps/app.xml><?xml version="1.0" encoding="utf-8"?>
<Properties xmlns="http://schemas.openxmlformats.org/officeDocument/2006/extended-properties" xmlns:vt="http://schemas.openxmlformats.org/officeDocument/2006/docPropsVTypes">
  <Template>Normal.dotm</Template>
  <TotalTime>0</TotalTime>
  <Application>LibreOffice/7.6.4.1$Windows_X86_64 LibreOffice_project/e19e193f88cd6c0525a17fb7a176ed8e6a3e2aa1</Application>
  <AppVersion>15.0000</AppVersion>
  <Pages>4</Pages>
  <Words>1818</Words>
  <Characters>13016</Characters>
  <CharactersWithSpaces>14747</CharactersWithSpaces>
  <Paragraphs>78</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2025-08-08T12:33:00Z</dcterms:created>
  <dc:creator>Jurgita Nainienė</dc:creator>
  <dc:description/>
  <dc:language>en-US</dc:language>
  <cp:lastModifiedBy>Rimantė Kasiulaitytė</cp:lastModifiedBy>
  <dcterms:modified xsi:type="dcterms:W3CDTF">2025-09-23T06:49:47Z</dcterms:modified>
  <cp:revision>223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0x0101007710C310E69DBB4FB87D82EC90E9E5CE</vt:lpwstr>
  </property>
  <property fmtid="{D5CDD505-2E9C-101B-9397-08002B2CF9AE}" pid="3" name="MediaServiceImageTags">
    <vt:lpwstr/>
  </property>
</Properties>
</file>