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3F45147" w14:textId="2B36B326" w:rsidR="005F1CBA" w:rsidRPr="002358D6" w:rsidRDefault="005F1CBA" w:rsidP="005F1CBA">
          <w:pPr>
            <w:spacing w:after="0" w:line="240" w:lineRule="auto"/>
            <w:jc w:val="center"/>
            <w:rPr>
              <w:rFonts w:ascii="Times New Roman" w:eastAsia="Times New Roman" w:hAnsi="Times New Roman" w:cs="Times New Roman"/>
              <w:sz w:val="24"/>
              <w:szCs w:val="24"/>
            </w:rPr>
          </w:pPr>
        </w:p>
        <w:p w14:paraId="763AECE0" w14:textId="77777777" w:rsidR="00242AE5" w:rsidRPr="002358D6" w:rsidRDefault="00242AE5" w:rsidP="00242AE5">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b/>
              <w:sz w:val="24"/>
              <w:szCs w:val="24"/>
            </w:rPr>
            <w:t>UŽDAROJI AKCINĖ BENDROVĖ „</w:t>
          </w:r>
          <w:r w:rsidRPr="001B0903">
            <w:rPr>
              <w:rFonts w:ascii="Times New Roman" w:eastAsia="Times New Roman" w:hAnsi="Times New Roman" w:cs="Times New Roman"/>
              <w:b/>
              <w:sz w:val="24"/>
              <w:szCs w:val="24"/>
            </w:rPr>
            <w:t>KRETINGOS ŠILUMOS TINKLAI</w:t>
          </w:r>
          <w:r w:rsidRPr="002358D6">
            <w:rPr>
              <w:rFonts w:ascii="Times New Roman" w:eastAsia="Times New Roman" w:hAnsi="Times New Roman" w:cs="Times New Roman"/>
              <w:b/>
              <w:sz w:val="24"/>
              <w:szCs w:val="24"/>
            </w:rPr>
            <w:t>“</w:t>
          </w:r>
          <w:r w:rsidRPr="002358D6">
            <w:rPr>
              <w:rFonts w:ascii="Times New Roman" w:eastAsia="Times New Roman" w:hAnsi="Times New Roman" w:cs="Times New Roman"/>
              <w:b/>
              <w:sz w:val="24"/>
              <w:szCs w:val="24"/>
            </w:rPr>
            <w:br/>
          </w:r>
          <w:r w:rsidRPr="00E61439">
            <w:rPr>
              <w:rFonts w:ascii="Times New Roman" w:eastAsia="Times New Roman" w:hAnsi="Times New Roman" w:cs="Times New Roman"/>
              <w:sz w:val="24"/>
              <w:szCs w:val="24"/>
            </w:rPr>
            <w:t>Žalioji g. 3, LT-97145 Kretinga</w:t>
          </w:r>
        </w:p>
        <w:p w14:paraId="4D9E323A" w14:textId="77777777" w:rsidR="00242AE5" w:rsidRPr="002358D6" w:rsidRDefault="00242AE5" w:rsidP="00242AE5">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sz w:val="24"/>
              <w:szCs w:val="24"/>
            </w:rPr>
            <w:t xml:space="preserve">tel. </w:t>
          </w:r>
          <w:r w:rsidRPr="00D921BE">
            <w:rPr>
              <w:rFonts w:ascii="Times New Roman" w:eastAsia="Times New Roman" w:hAnsi="Times New Roman" w:cs="Times New Roman"/>
              <w:sz w:val="24"/>
              <w:szCs w:val="24"/>
            </w:rPr>
            <w:t>(8 445) 77701</w:t>
          </w:r>
          <w:r w:rsidRPr="002358D6">
            <w:rPr>
              <w:rFonts w:ascii="Times New Roman" w:eastAsia="Times New Roman" w:hAnsi="Times New Roman" w:cs="Times New Roman"/>
              <w:sz w:val="24"/>
              <w:szCs w:val="24"/>
            </w:rPr>
            <w:t>,  el. p.</w:t>
          </w:r>
          <w:r>
            <w:rPr>
              <w:rFonts w:ascii="Times New Roman" w:eastAsia="Times New Roman" w:hAnsi="Times New Roman" w:cs="Times New Roman"/>
              <w:sz w:val="24"/>
              <w:szCs w:val="24"/>
            </w:rPr>
            <w:t xml:space="preserve"> </w:t>
          </w:r>
          <w:hyperlink r:id="rId11" w:history="1">
            <w:r w:rsidRPr="00B558DD">
              <w:rPr>
                <w:rStyle w:val="Hipersaitas"/>
                <w:rFonts w:ascii="Times New Roman" w:eastAsia="Times New Roman" w:hAnsi="Times New Roman" w:cs="Times New Roman"/>
                <w:sz w:val="24"/>
                <w:szCs w:val="24"/>
              </w:rPr>
              <w:t>info@kresiti.lt</w:t>
            </w:r>
          </w:hyperlink>
          <w:r>
            <w:rPr>
              <w:rFonts w:ascii="Times New Roman" w:eastAsia="Times New Roman" w:hAnsi="Times New Roman" w:cs="Times New Roman"/>
              <w:sz w:val="24"/>
              <w:szCs w:val="24"/>
            </w:rPr>
            <w:t xml:space="preserve">, </w:t>
          </w:r>
          <w:hyperlink r:id="rId12" w:history="1">
            <w:r w:rsidRPr="00B558DD">
              <w:rPr>
                <w:rStyle w:val="Hipersaitas"/>
                <w:rFonts w:ascii="Times New Roman" w:eastAsia="Times New Roman" w:hAnsi="Times New Roman" w:cs="Times New Roman"/>
                <w:sz w:val="24"/>
                <w:szCs w:val="24"/>
              </w:rPr>
              <w:t>www.kresiti.lt</w:t>
            </w:r>
          </w:hyperlink>
          <w:r>
            <w:rPr>
              <w:rFonts w:ascii="Times New Roman" w:eastAsia="Times New Roman" w:hAnsi="Times New Roman" w:cs="Times New Roman"/>
              <w:sz w:val="24"/>
              <w:szCs w:val="24"/>
            </w:rPr>
            <w:t xml:space="preserve"> </w:t>
          </w:r>
        </w:p>
        <w:p w14:paraId="48F9C7CB" w14:textId="77777777" w:rsidR="00242AE5" w:rsidRPr="002358D6" w:rsidRDefault="00242AE5" w:rsidP="00242A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Įmonės</w:t>
          </w:r>
          <w:r w:rsidRPr="002358D6">
            <w:rPr>
              <w:rFonts w:ascii="Times New Roman" w:eastAsia="Times New Roman" w:hAnsi="Times New Roman" w:cs="Times New Roman"/>
              <w:sz w:val="24"/>
              <w:szCs w:val="24"/>
            </w:rPr>
            <w:t> kodas </w:t>
          </w:r>
          <w:r w:rsidRPr="00CB29A1">
            <w:rPr>
              <w:rFonts w:ascii="Times New Roman" w:eastAsia="Times New Roman" w:hAnsi="Times New Roman" w:cs="Times New Roman"/>
              <w:sz w:val="24"/>
              <w:szCs w:val="24"/>
            </w:rPr>
            <w:t>164294882</w:t>
          </w:r>
          <w:r w:rsidRPr="002358D6">
            <w:rPr>
              <w:rFonts w:ascii="Times New Roman" w:eastAsia="Times New Roman" w:hAnsi="Times New Roman" w:cs="Times New Roman"/>
              <w:sz w:val="24"/>
              <w:szCs w:val="24"/>
            </w:rPr>
            <w:t xml:space="preserve">, PVM mokėtojo kodas </w:t>
          </w:r>
          <w:r w:rsidRPr="00C045CD">
            <w:rPr>
              <w:rFonts w:ascii="Times New Roman" w:eastAsia="Times New Roman" w:hAnsi="Times New Roman" w:cs="Times New Roman"/>
              <w:sz w:val="24"/>
              <w:szCs w:val="24"/>
            </w:rPr>
            <w:t>LT642948811</w:t>
          </w:r>
        </w:p>
        <w:p w14:paraId="46315E48" w14:textId="21DB1BF5" w:rsidR="00C32E53" w:rsidRPr="00821288" w:rsidRDefault="00C32E53" w:rsidP="005F1CBA">
          <w:pPr>
            <w:pStyle w:val="Antrats"/>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0EF27B9" w:rsidR="001C24BC" w:rsidRPr="00A0743A" w:rsidRDefault="001C24BC" w:rsidP="004E4612">
          <w:pPr>
            <w:spacing w:after="120" w:line="20" w:lineRule="atLeast"/>
            <w:ind w:left="5245"/>
            <w:contextualSpacing/>
            <w:rPr>
              <w:rFonts w:ascii="Times New Roman" w:hAnsi="Times New Roman" w:cs="Times New Roman"/>
              <w:sz w:val="24"/>
              <w:szCs w:val="24"/>
            </w:rPr>
          </w:pPr>
          <w:r w:rsidRPr="00A0743A">
            <w:rPr>
              <w:rFonts w:ascii="Times New Roman" w:hAnsi="Times New Roman" w:cs="Times New Roman"/>
              <w:sz w:val="24"/>
              <w:szCs w:val="24"/>
            </w:rPr>
            <w:t>Perkančio</w:t>
          </w:r>
          <w:r w:rsidR="005F1CBA" w:rsidRPr="00A0743A">
            <w:rPr>
              <w:rFonts w:ascii="Times New Roman" w:hAnsi="Times New Roman" w:cs="Times New Roman"/>
              <w:sz w:val="24"/>
              <w:szCs w:val="24"/>
            </w:rPr>
            <w:t>jo subjekto</w:t>
          </w:r>
          <w:r w:rsidRPr="00A0743A">
            <w:rPr>
              <w:rFonts w:ascii="Times New Roman" w:hAnsi="Times New Roman" w:cs="Times New Roman"/>
              <w:sz w:val="24"/>
              <w:szCs w:val="24"/>
            </w:rPr>
            <w:t xml:space="preserve"> Viešųjų pirkimų komisijos </w:t>
          </w:r>
          <w:r w:rsidR="00A0743A" w:rsidRPr="00A0743A">
            <w:rPr>
              <w:rFonts w:ascii="Times New Roman" w:hAnsi="Times New Roman" w:cs="Times New Roman"/>
              <w:sz w:val="24"/>
              <w:szCs w:val="24"/>
            </w:rPr>
            <w:t>2025</w:t>
          </w:r>
          <w:r w:rsidRPr="00A0743A">
            <w:rPr>
              <w:rFonts w:ascii="Times New Roman" w:hAnsi="Times New Roman" w:cs="Times New Roman"/>
              <w:sz w:val="24"/>
              <w:szCs w:val="24"/>
            </w:rPr>
            <w:t>-</w:t>
          </w:r>
          <w:r w:rsidR="00A0743A" w:rsidRPr="00A0743A">
            <w:rPr>
              <w:rFonts w:ascii="Times New Roman" w:hAnsi="Times New Roman" w:cs="Times New Roman"/>
              <w:sz w:val="24"/>
              <w:szCs w:val="24"/>
            </w:rPr>
            <w:t>09</w:t>
          </w:r>
          <w:r w:rsidRPr="00A0743A">
            <w:rPr>
              <w:rFonts w:ascii="Times New Roman" w:hAnsi="Times New Roman" w:cs="Times New Roman"/>
              <w:sz w:val="24"/>
              <w:szCs w:val="24"/>
            </w:rPr>
            <w:t>-</w:t>
          </w:r>
          <w:r w:rsidR="00A0743A" w:rsidRPr="00A0743A">
            <w:rPr>
              <w:rFonts w:ascii="Times New Roman" w:hAnsi="Times New Roman" w:cs="Times New Roman"/>
              <w:sz w:val="24"/>
              <w:szCs w:val="24"/>
            </w:rPr>
            <w:t>15</w:t>
          </w:r>
          <w:r w:rsidRPr="00A0743A">
            <w:rPr>
              <w:rFonts w:ascii="Times New Roman" w:hAnsi="Times New Roman" w:cs="Times New Roman"/>
              <w:sz w:val="24"/>
              <w:szCs w:val="24"/>
            </w:rPr>
            <w:t xml:space="preserve"> protokolu Nr. </w:t>
          </w:r>
          <w:r w:rsidR="00A0743A" w:rsidRPr="00A0743A">
            <w:rPr>
              <w:rFonts w:ascii="Times New Roman" w:hAnsi="Times New Roman" w:cs="Times New Roman"/>
              <w:sz w:val="24"/>
              <w:szCs w:val="24"/>
            </w:rPr>
            <w:t>1</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00426BA" w:rsidR="00D526C8" w:rsidRPr="00611447" w:rsidRDefault="000032A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ATVIRO</w:t>
          </w:r>
          <w:r w:rsidR="00D526C8" w:rsidRPr="00611447">
            <w:rPr>
              <w:rFonts w:ascii="Times New Roman" w:hAnsi="Times New Roman" w:cs="Times New Roman"/>
              <w:b/>
              <w:bCs/>
              <w:sz w:val="28"/>
              <w:szCs w:val="28"/>
            </w:rPr>
            <w:t xml:space="preserve"> PIRKIMO </w:t>
          </w:r>
          <w:r w:rsidR="00F63BB4">
            <w:rPr>
              <w:rFonts w:ascii="Times New Roman" w:hAnsi="Times New Roman" w:cs="Times New Roman"/>
              <w:b/>
              <w:bCs/>
              <w:sz w:val="28"/>
              <w:szCs w:val="28"/>
            </w:rPr>
            <w:t>„KRAU</w:t>
          </w:r>
          <w:r w:rsidR="00424C08">
            <w:rPr>
              <w:rFonts w:ascii="Times New Roman" w:hAnsi="Times New Roman" w:cs="Times New Roman"/>
              <w:b/>
              <w:bCs/>
              <w:sz w:val="28"/>
              <w:szCs w:val="28"/>
            </w:rPr>
            <w:t>T</w:t>
          </w:r>
          <w:r w:rsidR="00F63BB4">
            <w:rPr>
              <w:rFonts w:ascii="Times New Roman" w:hAnsi="Times New Roman" w:cs="Times New Roman"/>
              <w:b/>
              <w:bCs/>
              <w:sz w:val="28"/>
              <w:szCs w:val="28"/>
            </w:rPr>
            <w:t>UVO PIRKIMAS LIZINGO BŪDU“</w:t>
          </w:r>
        </w:p>
        <w:p w14:paraId="18ACC6AD" w14:textId="1AA4CF08" w:rsidR="00D526C8" w:rsidRPr="00611447" w:rsidRDefault="000032A7"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 </w:t>
          </w:r>
          <w:r w:rsidR="00D526C8" w:rsidRPr="00611447">
            <w:rPr>
              <w:rFonts w:ascii="Times New Roman" w:hAnsi="Times New Roman" w:cs="Times New Roman"/>
              <w:b/>
              <w:bCs/>
              <w:sz w:val="28"/>
              <w:szCs w:val="28"/>
            </w:rPr>
            <w:t xml:space="preserve">KONKURSO </w:t>
          </w:r>
          <w:r w:rsidR="00EB164F" w:rsidRPr="00611447">
            <w:rPr>
              <w:rFonts w:ascii="Times New Roman" w:hAnsi="Times New Roman" w:cs="Times New Roman"/>
              <w:b/>
              <w:bCs/>
              <w:sz w:val="28"/>
              <w:szCs w:val="28"/>
            </w:rPr>
            <w:t xml:space="preserve">SPECIALIOSIOS </w:t>
          </w:r>
          <w:r w:rsidR="00D526C8"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4DA203A6" w14:textId="0CE8058C" w:rsidR="00014B5C" w:rsidRPr="008A6315" w:rsidRDefault="001C24BC">
              <w:pPr>
                <w:pStyle w:val="Turinys1"/>
                <w:tabs>
                  <w:tab w:val="left" w:pos="660"/>
                </w:tabs>
                <w:rPr>
                  <w:noProof/>
                  <w:sz w:val="24"/>
                  <w:szCs w:val="24"/>
                  <w:lang w:val="en-US" w:eastAsia="en-US"/>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24869684" w:history="1">
                <w:r w:rsidR="00014B5C" w:rsidRPr="008A6315">
                  <w:rPr>
                    <w:rStyle w:val="Hipersaitas"/>
                    <w:rFonts w:ascii="Times New Roman" w:hAnsi="Times New Roman" w:cs="Times New Roman"/>
                    <w:noProof/>
                    <w:sz w:val="24"/>
                    <w:szCs w:val="24"/>
                  </w:rPr>
                  <w:t>1.</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Bendra informacija</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_Toc124869684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2</w:t>
                </w:r>
                <w:r w:rsidR="00014B5C" w:rsidRPr="008A6315">
                  <w:rPr>
                    <w:noProof/>
                    <w:webHidden/>
                    <w:sz w:val="24"/>
                    <w:szCs w:val="24"/>
                  </w:rPr>
                  <w:fldChar w:fldCharType="end"/>
                </w:r>
              </w:hyperlink>
            </w:p>
            <w:p w14:paraId="5B72DEEE" w14:textId="53D168B8" w:rsidR="00014B5C" w:rsidRPr="008A6315" w:rsidRDefault="00014B5C">
              <w:pPr>
                <w:pStyle w:val="Turinys1"/>
                <w:rPr>
                  <w:noProof/>
                  <w:sz w:val="24"/>
                  <w:szCs w:val="24"/>
                  <w:lang w:val="en-US" w:eastAsia="en-US"/>
                </w:rPr>
              </w:pPr>
              <w:hyperlink w:anchor="_Toc124869685" w:history="1">
                <w:r w:rsidRPr="008A6315">
                  <w:rPr>
                    <w:rStyle w:val="Hipersaitas"/>
                    <w:rFonts w:ascii="Times New Roman" w:hAnsi="Times New Roman" w:cs="Times New Roman"/>
                    <w:noProof/>
                    <w:sz w:val="24"/>
                    <w:szCs w:val="24"/>
                  </w:rPr>
                  <w:t>2. Pirkimo objektas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_Toc124869685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2</w:t>
                </w:r>
                <w:r w:rsidRPr="008A6315">
                  <w:rPr>
                    <w:noProof/>
                    <w:webHidden/>
                    <w:sz w:val="24"/>
                    <w:szCs w:val="24"/>
                  </w:rPr>
                  <w:fldChar w:fldCharType="end"/>
                </w:r>
              </w:hyperlink>
            </w:p>
            <w:p w14:paraId="60DF3251" w14:textId="7C1657F7" w:rsidR="00014B5C" w:rsidRPr="008A6315" w:rsidRDefault="00014B5C">
              <w:pPr>
                <w:pStyle w:val="Turinys1"/>
                <w:rPr>
                  <w:noProof/>
                  <w:sz w:val="24"/>
                  <w:szCs w:val="24"/>
                  <w:lang w:val="en-US" w:eastAsia="en-US"/>
                </w:rPr>
              </w:pPr>
              <w:hyperlink w:anchor="_Toc124869686" w:history="1">
                <w:r w:rsidRPr="008A6315">
                  <w:rPr>
                    <w:rStyle w:val="Hipersaitas"/>
                    <w:rFonts w:ascii="Times New Roman" w:hAnsi="Times New Roman" w:cs="Times New Roman"/>
                    <w:noProof/>
                    <w:sz w:val="24"/>
                    <w:szCs w:val="24"/>
                  </w:rPr>
                  <w:t>3. Susitikimai su tiekėjais ir pirkimo objekto apžiūra</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_Toc124869686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6D9A2FCE" w14:textId="3B935F97" w:rsidR="00014B5C" w:rsidRPr="008A6315" w:rsidRDefault="00014B5C">
              <w:pPr>
                <w:pStyle w:val="Turinys1"/>
                <w:rPr>
                  <w:noProof/>
                  <w:sz w:val="24"/>
                  <w:szCs w:val="24"/>
                  <w:lang w:val="en-US" w:eastAsia="en-US"/>
                </w:rPr>
              </w:pPr>
              <w:hyperlink w:anchor="_Toc124869687" w:history="1">
                <w:r w:rsidRPr="008A6315">
                  <w:rPr>
                    <w:rStyle w:val="Hipersaitas"/>
                    <w:rFonts w:ascii="Times New Roman" w:hAnsi="Times New Roman" w:cs="Times New Roman"/>
                    <w:noProof/>
                    <w:sz w:val="24"/>
                    <w:szCs w:val="24"/>
                  </w:rPr>
                  <w:t>4. Tiekėjų pašalinimo pagrindai ir kvalifikacijos reikalavimai</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_Toc124869687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4F28DEA2" w14:textId="31ABC274" w:rsidR="00014B5C" w:rsidRPr="008A6315" w:rsidRDefault="00014B5C">
              <w:pPr>
                <w:pStyle w:val="Turinys1"/>
                <w:rPr>
                  <w:noProof/>
                  <w:sz w:val="24"/>
                  <w:szCs w:val="24"/>
                  <w:lang w:val="en-US" w:eastAsia="en-US"/>
                </w:rPr>
              </w:pPr>
              <w:hyperlink w:anchor="_Toc124869688" w:history="1">
                <w:r w:rsidRPr="008A6315">
                  <w:rPr>
                    <w:rStyle w:val="Hipersaitas"/>
                    <w:rFonts w:ascii="Times New Roman" w:hAnsi="Times New Roman" w:cs="Times New Roman"/>
                    <w:noProof/>
                    <w:sz w:val="24"/>
                    <w:szCs w:val="24"/>
                  </w:rPr>
                  <w:t>5. Reikalavimai, susiję su nacionaliniu saugumu</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_Toc124869688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6DF1BCCC" w14:textId="7D33594B" w:rsidR="00014B5C" w:rsidRPr="008A6315" w:rsidRDefault="00014B5C">
              <w:pPr>
                <w:pStyle w:val="Turinys1"/>
                <w:rPr>
                  <w:noProof/>
                  <w:sz w:val="24"/>
                  <w:szCs w:val="24"/>
                  <w:lang w:val="en-US" w:eastAsia="en-US"/>
                </w:rPr>
              </w:pPr>
              <w:hyperlink w:anchor="_Toc124869689" w:history="1">
                <w:r w:rsidRPr="008A6315">
                  <w:rPr>
                    <w:rStyle w:val="Hipersaitas"/>
                    <w:rFonts w:ascii="Times New Roman" w:hAnsi="Times New Roman" w:cs="Times New Roman"/>
                    <w:noProof/>
                    <w:sz w:val="24"/>
                    <w:szCs w:val="24"/>
                  </w:rPr>
                  <w:t>6. Specialieji reikalavimai pasiūlymų rengimui ir pateikimui</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_Toc124869689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6DE4D70B" w14:textId="280602B4" w:rsidR="00014B5C" w:rsidRPr="008A6315" w:rsidRDefault="00014B5C">
              <w:pPr>
                <w:pStyle w:val="Turinys1"/>
                <w:tabs>
                  <w:tab w:val="left" w:pos="660"/>
                </w:tabs>
                <w:rPr>
                  <w:noProof/>
                  <w:sz w:val="24"/>
                  <w:szCs w:val="24"/>
                  <w:lang w:val="en-US" w:eastAsia="en-US"/>
                </w:rPr>
              </w:pPr>
              <w:hyperlink w:anchor="_Toc124869690" w:history="1">
                <w:r w:rsidRPr="008A6315">
                  <w:rPr>
                    <w:rStyle w:val="Hipersaitas"/>
                    <w:rFonts w:ascii="Times New Roman" w:eastAsia="Calibri" w:hAnsi="Times New Roman" w:cs="Times New Roman"/>
                    <w:noProof/>
                    <w:sz w:val="24"/>
                    <w:szCs w:val="24"/>
                  </w:rPr>
                  <w:t>7.</w:t>
                </w:r>
                <w:r w:rsidRPr="008A6315">
                  <w:rPr>
                    <w:noProof/>
                    <w:sz w:val="24"/>
                    <w:szCs w:val="24"/>
                    <w:lang w:val="en-US" w:eastAsia="en-US"/>
                  </w:rPr>
                  <w:tab/>
                </w:r>
                <w:r w:rsidRPr="008A6315">
                  <w:rPr>
                    <w:rStyle w:val="Hipersaitas"/>
                    <w:rFonts w:ascii="Times New Roman" w:hAnsi="Times New Roman" w:cs="Times New Roman"/>
                    <w:noProof/>
                    <w:sz w:val="24"/>
                    <w:szCs w:val="24"/>
                  </w:rPr>
                  <w:t>Pasiūlymo galiojimo užtikrinimas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_Toc124869690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4</w:t>
                </w:r>
                <w:r w:rsidRPr="008A6315">
                  <w:rPr>
                    <w:noProof/>
                    <w:webHidden/>
                    <w:sz w:val="24"/>
                    <w:szCs w:val="24"/>
                  </w:rPr>
                  <w:fldChar w:fldCharType="end"/>
                </w:r>
              </w:hyperlink>
            </w:p>
            <w:p w14:paraId="7F1AA16D" w14:textId="383CAE35" w:rsidR="00014B5C" w:rsidRPr="008A6315" w:rsidRDefault="00014B5C">
              <w:pPr>
                <w:pStyle w:val="Turinys1"/>
                <w:tabs>
                  <w:tab w:val="left" w:pos="660"/>
                </w:tabs>
                <w:rPr>
                  <w:noProof/>
                  <w:sz w:val="24"/>
                  <w:szCs w:val="24"/>
                  <w:lang w:val="en-US" w:eastAsia="en-US"/>
                </w:rPr>
              </w:pPr>
              <w:hyperlink w:anchor="_Toc124869691" w:history="1">
                <w:r w:rsidRPr="008A6315">
                  <w:rPr>
                    <w:rStyle w:val="Hipersaitas"/>
                    <w:rFonts w:ascii="Times New Roman" w:eastAsia="Calibri" w:hAnsi="Times New Roman" w:cs="Times New Roman"/>
                    <w:noProof/>
                    <w:sz w:val="24"/>
                    <w:szCs w:val="24"/>
                  </w:rPr>
                  <w:t>8.</w:t>
                </w:r>
                <w:r w:rsidRPr="008A6315">
                  <w:rPr>
                    <w:noProof/>
                    <w:sz w:val="24"/>
                    <w:szCs w:val="24"/>
                    <w:lang w:val="en-US" w:eastAsia="en-US"/>
                  </w:rPr>
                  <w:tab/>
                </w:r>
                <w:r w:rsidRPr="008A6315">
                  <w:rPr>
                    <w:rStyle w:val="Hipersaitas"/>
                    <w:rFonts w:ascii="Times New Roman" w:hAnsi="Times New Roman" w:cs="Times New Roman"/>
                    <w:noProof/>
                    <w:sz w:val="24"/>
                    <w:szCs w:val="24"/>
                  </w:rPr>
                  <w:t>Elektroninis aukcionas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_Toc124869691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5</w:t>
                </w:r>
                <w:r w:rsidRPr="008A6315">
                  <w:rPr>
                    <w:noProof/>
                    <w:webHidden/>
                    <w:sz w:val="24"/>
                    <w:szCs w:val="24"/>
                  </w:rPr>
                  <w:fldChar w:fldCharType="end"/>
                </w:r>
              </w:hyperlink>
            </w:p>
            <w:p w14:paraId="3BAFCA1C" w14:textId="4BAA409C" w:rsidR="00014B5C" w:rsidRPr="008A6315" w:rsidRDefault="00014B5C">
              <w:pPr>
                <w:pStyle w:val="Turinys1"/>
                <w:tabs>
                  <w:tab w:val="left" w:pos="660"/>
                </w:tabs>
                <w:rPr>
                  <w:noProof/>
                  <w:sz w:val="24"/>
                  <w:szCs w:val="24"/>
                  <w:lang w:val="en-US" w:eastAsia="en-US"/>
                </w:rPr>
              </w:pPr>
              <w:hyperlink w:anchor="_Toc124869692" w:history="1">
                <w:r w:rsidRPr="008A6315">
                  <w:rPr>
                    <w:rStyle w:val="Hipersaitas"/>
                    <w:rFonts w:ascii="Times New Roman" w:eastAsia="Calibri" w:hAnsi="Times New Roman" w:cs="Times New Roman"/>
                    <w:noProof/>
                    <w:sz w:val="24"/>
                    <w:szCs w:val="24"/>
                  </w:rPr>
                  <w:t>9.</w:t>
                </w:r>
                <w:r w:rsidRPr="008A6315">
                  <w:rPr>
                    <w:noProof/>
                    <w:sz w:val="24"/>
                    <w:szCs w:val="24"/>
                    <w:lang w:val="en-US" w:eastAsia="en-US"/>
                  </w:rPr>
                  <w:tab/>
                </w:r>
                <w:r w:rsidRPr="008A6315">
                  <w:rPr>
                    <w:rStyle w:val="Hipersaitas"/>
                    <w:rFonts w:ascii="Times New Roman" w:hAnsi="Times New Roman" w:cs="Times New Roman"/>
                    <w:noProof/>
                    <w:sz w:val="24"/>
                    <w:szCs w:val="24"/>
                  </w:rPr>
                  <w:t>Pasiūlymų vertinimas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_Toc124869692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6</w:t>
                </w:r>
                <w:r w:rsidRPr="008A6315">
                  <w:rPr>
                    <w:noProof/>
                    <w:webHidden/>
                    <w:sz w:val="24"/>
                    <w:szCs w:val="24"/>
                  </w:rPr>
                  <w:fldChar w:fldCharType="end"/>
                </w:r>
              </w:hyperlink>
            </w:p>
            <w:p w14:paraId="61E96338" w14:textId="3172E988" w:rsidR="00014B5C" w:rsidRPr="008A6315" w:rsidRDefault="00014B5C">
              <w:pPr>
                <w:pStyle w:val="Turinys1"/>
                <w:tabs>
                  <w:tab w:val="left" w:pos="660"/>
                </w:tabs>
                <w:rPr>
                  <w:noProof/>
                  <w:sz w:val="24"/>
                  <w:szCs w:val="24"/>
                  <w:lang w:val="en-US" w:eastAsia="en-US"/>
                </w:rPr>
              </w:pPr>
              <w:hyperlink w:anchor="_Toc124869693" w:history="1">
                <w:r w:rsidRPr="008A6315">
                  <w:rPr>
                    <w:rStyle w:val="Hipersaitas"/>
                    <w:rFonts w:ascii="Times New Roman" w:eastAsia="Calibri" w:hAnsi="Times New Roman" w:cs="Times New Roman"/>
                    <w:noProof/>
                    <w:sz w:val="24"/>
                    <w:szCs w:val="24"/>
                  </w:rPr>
                  <w:t>10.</w:t>
                </w:r>
                <w:r w:rsidRPr="008A6315">
                  <w:rPr>
                    <w:noProof/>
                    <w:sz w:val="24"/>
                    <w:szCs w:val="24"/>
                    <w:lang w:val="en-US" w:eastAsia="en-US"/>
                  </w:rPr>
                  <w:tab/>
                </w:r>
                <w:r w:rsidRPr="008A6315">
                  <w:rPr>
                    <w:rStyle w:val="Hipersaitas"/>
                    <w:rFonts w:ascii="Times New Roman" w:hAnsi="Times New Roman" w:cs="Times New Roman"/>
                    <w:noProof/>
                    <w:sz w:val="24"/>
                    <w:szCs w:val="24"/>
                  </w:rPr>
                  <w:t>Sutarties sudarymas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_Toc124869693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8</w:t>
                </w:r>
                <w:r w:rsidRPr="008A6315">
                  <w:rPr>
                    <w:noProof/>
                    <w:webHidden/>
                    <w:sz w:val="24"/>
                    <w:szCs w:val="24"/>
                  </w:rPr>
                  <w:fldChar w:fldCharType="end"/>
                </w:r>
              </w:hyperlink>
            </w:p>
            <w:p w14:paraId="51904D62" w14:textId="6279A177" w:rsidR="00014B5C" w:rsidRPr="008A6315" w:rsidRDefault="00014B5C">
              <w:pPr>
                <w:pStyle w:val="Turinys1"/>
                <w:tabs>
                  <w:tab w:val="left" w:pos="660"/>
                </w:tabs>
                <w:rPr>
                  <w:noProof/>
                  <w:sz w:val="24"/>
                  <w:szCs w:val="24"/>
                  <w:lang w:val="en-US" w:eastAsia="en-US"/>
                </w:rPr>
              </w:pPr>
              <w:hyperlink w:anchor="_Toc124869694" w:history="1">
                <w:r w:rsidRPr="008A6315">
                  <w:rPr>
                    <w:rStyle w:val="Hipersaitas"/>
                    <w:rFonts w:ascii="Times New Roman" w:eastAsia="Calibri" w:hAnsi="Times New Roman" w:cs="Times New Roman"/>
                    <w:noProof/>
                    <w:sz w:val="24"/>
                    <w:szCs w:val="24"/>
                  </w:rPr>
                  <w:t>11.</w:t>
                </w:r>
                <w:r w:rsidRPr="008A6315">
                  <w:rPr>
                    <w:noProof/>
                    <w:sz w:val="24"/>
                    <w:szCs w:val="24"/>
                    <w:lang w:val="en-US" w:eastAsia="en-US"/>
                  </w:rPr>
                  <w:tab/>
                </w:r>
                <w:r w:rsidRPr="008A6315">
                  <w:rPr>
                    <w:rStyle w:val="Hipersaitas"/>
                    <w:rFonts w:ascii="Times New Roman" w:hAnsi="Times New Roman" w:cs="Times New Roman"/>
                    <w:noProof/>
                    <w:sz w:val="24"/>
                    <w:szCs w:val="24"/>
                  </w:rPr>
                  <w:t>Kitos sąlygos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_Toc124869694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8</w:t>
                </w:r>
                <w:r w:rsidRPr="008A6315">
                  <w:rPr>
                    <w:noProof/>
                    <w:webHidden/>
                    <w:sz w:val="24"/>
                    <w:szCs w:val="24"/>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03AFE079"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78350E" w:rsidRPr="0078350E">
                <w:rPr>
                  <w:rFonts w:ascii="Times New Roman" w:hAnsi="Times New Roman" w:cs="Times New Roman"/>
                  <w:sz w:val="24"/>
                  <w:szCs w:val="24"/>
                </w:rPr>
                <w:t>Tiekėjų kvalifikacijos reikalavimai ir reikalaujami kokybės bei aplinkos apsaugos vadybos sistemų standartai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5EF96C21"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088C27C5" w14:textId="77777777" w:rsidR="008B07CC" w:rsidRDefault="00014B5C"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907EFB">
                <w:rPr>
                  <w:rFonts w:ascii="Times New Roman" w:hAnsi="Times New Roman" w:cs="Times New Roman"/>
                  <w:sz w:val="24"/>
                  <w:szCs w:val="24"/>
                </w:rPr>
                <w:t>7</w:t>
              </w:r>
              <w:r w:rsidRPr="008A6315">
                <w:rPr>
                  <w:rFonts w:ascii="Times New Roman" w:hAnsi="Times New Roman" w:cs="Times New Roman"/>
                  <w:sz w:val="24"/>
                  <w:szCs w:val="24"/>
                </w:rPr>
                <w:t xml:space="preserve"> priedas „Sutarties projektas“</w:t>
              </w:r>
            </w:p>
            <w:p w14:paraId="03DE5D87" w14:textId="18BE6F8A" w:rsidR="008B07CC" w:rsidRPr="007A7294" w:rsidRDefault="008B07CC" w:rsidP="008B07CC">
              <w:pPr>
                <w:spacing w:after="120" w:line="20" w:lineRule="atLeast"/>
                <w:contextualSpacing/>
                <w:rPr>
                  <w:rFonts w:ascii="Times New Roman" w:hAnsi="Times New Roman" w:cs="Times New Roman"/>
                  <w:sz w:val="24"/>
                  <w:szCs w:val="24"/>
                </w:rPr>
              </w:pPr>
              <w:r w:rsidRPr="007A7294">
                <w:rPr>
                  <w:rFonts w:ascii="Times New Roman" w:hAnsi="Times New Roman" w:cs="Times New Roman"/>
                  <w:sz w:val="24"/>
                  <w:szCs w:val="24"/>
                </w:rPr>
                <w:t xml:space="preserve">Pirkimo sąlygų </w:t>
              </w:r>
              <w:r>
                <w:rPr>
                  <w:rFonts w:ascii="Times New Roman" w:hAnsi="Times New Roman" w:cs="Times New Roman"/>
                  <w:sz w:val="24"/>
                  <w:szCs w:val="24"/>
                </w:rPr>
                <w:t>8</w:t>
              </w:r>
              <w:r w:rsidRPr="007A7294">
                <w:rPr>
                  <w:rFonts w:ascii="Times New Roman" w:hAnsi="Times New Roman" w:cs="Times New Roman"/>
                  <w:sz w:val="24"/>
                  <w:szCs w:val="24"/>
                </w:rPr>
                <w:t xml:space="preserve"> priedas „Deklaracija apie gautas metines pajamas iš veiklos, su kuria susijęs atliekamas pirkimas“</w:t>
              </w:r>
            </w:p>
            <w:p w14:paraId="04B6B6EC" w14:textId="054F3BD0" w:rsidR="008B07CC" w:rsidRPr="007A7294" w:rsidRDefault="008B07CC" w:rsidP="008B07CC">
              <w:pPr>
                <w:spacing w:after="120" w:line="20" w:lineRule="atLeast"/>
                <w:contextualSpacing/>
                <w:rPr>
                  <w:rFonts w:ascii="Times New Roman" w:hAnsi="Times New Roman" w:cs="Times New Roman"/>
                  <w:sz w:val="24"/>
                  <w:szCs w:val="24"/>
                </w:rPr>
              </w:pPr>
              <w:r w:rsidRPr="007A7294">
                <w:rPr>
                  <w:rFonts w:ascii="Times New Roman" w:hAnsi="Times New Roman" w:cs="Times New Roman"/>
                  <w:sz w:val="24"/>
                  <w:szCs w:val="24"/>
                </w:rPr>
                <w:t xml:space="preserve">Pirkimo sąlygų </w:t>
              </w:r>
              <w:r>
                <w:rPr>
                  <w:rFonts w:ascii="Times New Roman" w:hAnsi="Times New Roman" w:cs="Times New Roman"/>
                  <w:sz w:val="24"/>
                  <w:szCs w:val="24"/>
                </w:rPr>
                <w:t>9</w:t>
              </w:r>
              <w:r w:rsidRPr="007A7294">
                <w:rPr>
                  <w:rFonts w:ascii="Times New Roman" w:hAnsi="Times New Roman" w:cs="Times New Roman"/>
                  <w:sz w:val="24"/>
                  <w:szCs w:val="24"/>
                </w:rPr>
                <w:t xml:space="preserve"> priedas „Atliktų da</w:t>
              </w:r>
              <w:r>
                <w:rPr>
                  <w:rFonts w:ascii="Times New Roman" w:hAnsi="Times New Roman" w:cs="Times New Roman"/>
                  <w:sz w:val="24"/>
                  <w:szCs w:val="24"/>
                </w:rPr>
                <w:t>r</w:t>
              </w:r>
              <w:r w:rsidRPr="007A7294">
                <w:rPr>
                  <w:rFonts w:ascii="Times New Roman" w:hAnsi="Times New Roman" w:cs="Times New Roman"/>
                  <w:sz w:val="24"/>
                  <w:szCs w:val="24"/>
                </w:rPr>
                <w:t>bų sąrašas“</w:t>
              </w:r>
            </w:p>
            <w:p w14:paraId="0DDC40AE" w14:textId="1E95AD28" w:rsidR="001C24BC" w:rsidRPr="00B97897" w:rsidRDefault="008B07CC" w:rsidP="003B4E2D">
              <w:pPr>
                <w:spacing w:after="120" w:line="20" w:lineRule="atLeast"/>
                <w:contextualSpacing/>
                <w:rPr>
                  <w:rFonts w:ascii="Times New Roman" w:hAnsi="Times New Roman" w:cs="Times New Roman"/>
                  <w:sz w:val="24"/>
                  <w:szCs w:val="24"/>
                </w:rPr>
              </w:pPr>
              <w:r w:rsidRPr="007A7294">
                <w:rPr>
                  <w:rFonts w:ascii="Times New Roman" w:hAnsi="Times New Roman" w:cs="Times New Roman"/>
                  <w:sz w:val="24"/>
                  <w:szCs w:val="24"/>
                </w:rPr>
                <w:t>Pirkimo sąlygų 1</w:t>
              </w:r>
              <w:r w:rsidR="00ED519B">
                <w:rPr>
                  <w:rFonts w:ascii="Times New Roman" w:hAnsi="Times New Roman" w:cs="Times New Roman"/>
                  <w:sz w:val="24"/>
                  <w:szCs w:val="24"/>
                </w:rPr>
                <w:t>0</w:t>
              </w:r>
              <w:r w:rsidRPr="007A7294">
                <w:rPr>
                  <w:rFonts w:ascii="Times New Roman" w:hAnsi="Times New Roman" w:cs="Times New Roman"/>
                  <w:sz w:val="24"/>
                  <w:szCs w:val="24"/>
                </w:rPr>
                <w:t xml:space="preserve"> priedas „Tiekėjo vadovaujančių darbuotojų (specialistų) ir asmenų, atsakingų už sutarties  įvykdymą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2486968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E1A86E5" w:rsidR="005B5ED5" w:rsidRPr="004221C7" w:rsidRDefault="00E05E2D" w:rsidP="00360F94">
      <w:pPr>
        <w:pStyle w:val="Sraopastraipa"/>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Perkan</w:t>
      </w:r>
      <w:r w:rsidR="002E2BA4">
        <w:rPr>
          <w:rFonts w:ascii="Times New Roman" w:hAnsi="Times New Roman" w:cs="Times New Roman"/>
          <w:sz w:val="24"/>
          <w:szCs w:val="24"/>
        </w:rPr>
        <w:t>tysis subjektas</w:t>
      </w:r>
      <w:r w:rsidRPr="004221C7">
        <w:rPr>
          <w:rFonts w:ascii="Times New Roman" w:hAnsi="Times New Roman" w:cs="Times New Roman"/>
          <w:sz w:val="24"/>
          <w:szCs w:val="24"/>
        </w:rPr>
        <w:t xml:space="preserve"> – </w:t>
      </w:r>
      <w:r w:rsidR="00033BB1">
        <w:rPr>
          <w:rFonts w:ascii="Times New Roman" w:eastAsia="Calibri" w:hAnsi="Times New Roman" w:cs="Times New Roman"/>
          <w:sz w:val="24"/>
          <w:szCs w:val="24"/>
        </w:rPr>
        <w:t>UAB</w:t>
      </w:r>
      <w:r w:rsidR="00C20A2A" w:rsidRPr="00C20A2A">
        <w:rPr>
          <w:rFonts w:ascii="Times New Roman" w:eastAsia="Calibri" w:hAnsi="Times New Roman" w:cs="Times New Roman"/>
          <w:sz w:val="24"/>
          <w:szCs w:val="24"/>
        </w:rPr>
        <w:t xml:space="preserve"> „</w:t>
      </w:r>
      <w:r w:rsidR="00033BB1" w:rsidRPr="00033BB1">
        <w:rPr>
          <w:rFonts w:ascii="Times New Roman" w:eastAsia="Calibri" w:hAnsi="Times New Roman" w:cs="Times New Roman"/>
          <w:sz w:val="24"/>
          <w:szCs w:val="24"/>
        </w:rPr>
        <w:t>Kretingos šilumos tinklai</w:t>
      </w:r>
      <w:r w:rsidR="00C20A2A" w:rsidRPr="00C20A2A">
        <w:rPr>
          <w:rFonts w:ascii="Times New Roman" w:eastAsia="Calibri" w:hAnsi="Times New Roman" w:cs="Times New Roman"/>
          <w:sz w:val="24"/>
          <w:szCs w:val="24"/>
        </w:rPr>
        <w:t>“</w:t>
      </w:r>
      <w:r w:rsidR="00E56BA8" w:rsidRPr="004221C7">
        <w:rPr>
          <w:rFonts w:ascii="Times New Roman" w:eastAsia="Calibri" w:hAnsi="Times New Roman" w:cs="Times New Roman"/>
          <w:sz w:val="24"/>
          <w:szCs w:val="24"/>
        </w:rPr>
        <w:t xml:space="preserve">, juridinio asmens kodas </w:t>
      </w:r>
      <w:r w:rsidR="003A7663" w:rsidRPr="003A7663">
        <w:rPr>
          <w:rFonts w:ascii="Times New Roman" w:eastAsia="Calibri" w:hAnsi="Times New Roman" w:cs="Times New Roman"/>
          <w:sz w:val="24"/>
          <w:szCs w:val="24"/>
        </w:rPr>
        <w:t>164294882</w:t>
      </w:r>
      <w:r w:rsidR="00383AB6" w:rsidRPr="00383AB6">
        <w:rPr>
          <w:rFonts w:ascii="Times New Roman" w:eastAsia="Calibri" w:hAnsi="Times New Roman" w:cs="Times New Roman"/>
          <w:sz w:val="24"/>
          <w:szCs w:val="24"/>
        </w:rPr>
        <w:t xml:space="preserve">, PVM mokėtojo kodas </w:t>
      </w:r>
      <w:r w:rsidR="00D748AA" w:rsidRPr="00D748AA">
        <w:rPr>
          <w:rFonts w:ascii="Times New Roman" w:eastAsia="Calibri" w:hAnsi="Times New Roman" w:cs="Times New Roman"/>
          <w:sz w:val="24"/>
          <w:szCs w:val="24"/>
        </w:rPr>
        <w:t>LT642948811</w:t>
      </w:r>
      <w:r w:rsidR="00E56BA8" w:rsidRPr="004221C7">
        <w:rPr>
          <w:rFonts w:ascii="Times New Roman" w:eastAsia="Calibri" w:hAnsi="Times New Roman" w:cs="Times New Roman"/>
          <w:sz w:val="24"/>
          <w:szCs w:val="24"/>
        </w:rPr>
        <w:t>, adresas</w:t>
      </w:r>
      <w:r w:rsidR="00F206EE" w:rsidRPr="004221C7">
        <w:rPr>
          <w:rFonts w:ascii="Times New Roman" w:eastAsia="Calibri" w:hAnsi="Times New Roman" w:cs="Times New Roman"/>
          <w:sz w:val="24"/>
          <w:szCs w:val="24"/>
        </w:rPr>
        <w:t xml:space="preserve"> </w:t>
      </w:r>
      <w:r w:rsidR="002053FB" w:rsidRPr="002053FB">
        <w:rPr>
          <w:rFonts w:ascii="Times New Roman" w:eastAsia="Calibri" w:hAnsi="Times New Roman" w:cs="Times New Roman"/>
          <w:sz w:val="24"/>
          <w:szCs w:val="24"/>
        </w:rPr>
        <w:t>Žalioji g. 3, LT-97145 Kretinga</w:t>
      </w:r>
    </w:p>
    <w:p w14:paraId="771C3838" w14:textId="5319EF2F" w:rsidR="00360F94" w:rsidRPr="00360F94" w:rsidRDefault="00E32C8E"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centralizuotų pirkimų kataloge perkam</w:t>
      </w:r>
      <w:r w:rsidR="006203B5">
        <w:rPr>
          <w:rFonts w:ascii="Times New Roman" w:hAnsi="Times New Roman" w:cs="Times New Roman"/>
          <w:color w:val="000000" w:themeColor="text1"/>
          <w:sz w:val="24"/>
          <w:szCs w:val="24"/>
        </w:rPr>
        <w:t>os</w:t>
      </w:r>
      <w:r w:rsidR="00184422" w:rsidRPr="00360F94">
        <w:rPr>
          <w:rFonts w:ascii="Times New Roman" w:hAnsi="Times New Roman" w:cs="Times New Roman"/>
          <w:color w:val="000000" w:themeColor="text1"/>
          <w:sz w:val="24"/>
          <w:szCs w:val="24"/>
        </w:rPr>
        <w:t xml:space="preserve"> </w:t>
      </w:r>
      <w:r w:rsidR="006203B5">
        <w:rPr>
          <w:rFonts w:ascii="Times New Roman" w:hAnsi="Times New Roman" w:cs="Times New Roman"/>
          <w:color w:val="000000" w:themeColor="text1"/>
          <w:sz w:val="24"/>
          <w:szCs w:val="24"/>
        </w:rPr>
        <w:t>prekės</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4D83BD8E" w:rsidR="00E32C8E" w:rsidRPr="004221C7" w:rsidRDefault="00E32C8E" w:rsidP="00360F94">
      <w:pPr>
        <w:pStyle w:val="Sraopastraipa"/>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 xml:space="preserve">irkime </w:t>
      </w:r>
      <w:r w:rsidRPr="004221C7">
        <w:rPr>
          <w:rFonts w:ascii="Times New Roman" w:hAnsi="Times New Roman" w:cs="Times New Roman"/>
          <w:sz w:val="24"/>
          <w:szCs w:val="24"/>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lang w:eastAsia="en-US"/>
        </w:rPr>
        <w:t xml:space="preserve">nenumato skelbti pranešimo dėl savanoriško </w:t>
      </w:r>
      <w:r w:rsidRPr="004221C7">
        <w:rPr>
          <w:rFonts w:ascii="Times New Roman" w:hAnsi="Times New Roman" w:cs="Times New Roman"/>
          <w:i/>
          <w:iCs/>
          <w:sz w:val="24"/>
          <w:szCs w:val="24"/>
          <w:lang w:eastAsia="en-US"/>
        </w:rPr>
        <w:t>ex ante</w:t>
      </w:r>
      <w:r w:rsidRPr="004221C7">
        <w:rPr>
          <w:rFonts w:ascii="Times New Roman" w:hAnsi="Times New Roman" w:cs="Times New Roman"/>
          <w:sz w:val="24"/>
          <w:szCs w:val="24"/>
          <w:lang w:eastAsia="en-US"/>
        </w:rPr>
        <w:t xml:space="preserve"> skaidrumo.</w:t>
      </w:r>
    </w:p>
    <w:p w14:paraId="0C002F05" w14:textId="5BA87CB9" w:rsidR="00E32C8E" w:rsidRPr="004221C7" w:rsidRDefault="00E32C8E" w:rsidP="00360F94">
      <w:pPr>
        <w:pStyle w:val="Sraopastraipa"/>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2486968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7AD26C4E" w:rsidR="00605B6A" w:rsidRPr="00E33B16" w:rsidRDefault="0065182D" w:rsidP="00523ED5">
      <w:pPr>
        <w:pStyle w:val="Betarp"/>
        <w:numPr>
          <w:ilvl w:val="1"/>
          <w:numId w:val="5"/>
        </w:numPr>
        <w:tabs>
          <w:tab w:val="left" w:pos="567"/>
        </w:tabs>
        <w:spacing w:before="120"/>
        <w:ind w:left="0" w:firstLine="0"/>
        <w:jc w:val="both"/>
        <w:rPr>
          <w:rFonts w:ascii="Times New Roman" w:hAnsi="Times New Roman" w:cs="Times New Roman"/>
          <w:color w:val="7030A0"/>
          <w:sz w:val="24"/>
          <w:szCs w:val="24"/>
        </w:rPr>
      </w:pPr>
      <w:r w:rsidRPr="004221C7">
        <w:rPr>
          <w:rFonts w:ascii="Times New Roman" w:hAnsi="Times New Roman" w:cs="Times New Roman"/>
          <w:sz w:val="24"/>
          <w:szCs w:val="24"/>
        </w:rPr>
        <w:t>Perkan</w:t>
      </w:r>
      <w:r>
        <w:rPr>
          <w:rFonts w:ascii="Times New Roman" w:hAnsi="Times New Roman" w:cs="Times New Roman"/>
          <w:sz w:val="24"/>
          <w:szCs w:val="24"/>
        </w:rPr>
        <w:t>tysis subjektas</w:t>
      </w:r>
      <w:r w:rsidRPr="004221C7">
        <w:rPr>
          <w:rFonts w:ascii="Times New Roman" w:hAnsi="Times New Roman" w:cs="Times New Roman"/>
          <w:sz w:val="24"/>
          <w:szCs w:val="24"/>
        </w:rPr>
        <w:t xml:space="preserve"> </w:t>
      </w:r>
      <w:r w:rsidR="00B41C66" w:rsidRPr="00605B6A">
        <w:rPr>
          <w:rFonts w:ascii="Times New Roman" w:eastAsia="Calibri" w:hAnsi="Times New Roman" w:cs="Times New Roman"/>
          <w:color w:val="000000" w:themeColor="text1"/>
          <w:sz w:val="24"/>
          <w:szCs w:val="24"/>
        </w:rPr>
        <w:t xml:space="preserve">numato </w:t>
      </w:r>
      <w:r w:rsidR="00B41C66" w:rsidRPr="00605B6A">
        <w:rPr>
          <w:rFonts w:ascii="Times New Roman" w:eastAsia="Calibri" w:hAnsi="Times New Roman" w:cs="Times New Roman"/>
          <w:sz w:val="24"/>
          <w:szCs w:val="24"/>
        </w:rPr>
        <w:t xml:space="preserve">įsigyti </w:t>
      </w:r>
      <w:r w:rsidR="000032A7">
        <w:rPr>
          <w:rFonts w:ascii="Times New Roman" w:eastAsia="Calibri" w:hAnsi="Times New Roman" w:cs="Times New Roman"/>
          <w:sz w:val="24"/>
          <w:szCs w:val="24"/>
        </w:rPr>
        <w:t>mini k</w:t>
      </w:r>
      <w:r w:rsidR="006203B5">
        <w:rPr>
          <w:rFonts w:ascii="Times New Roman" w:eastAsia="Calibri" w:hAnsi="Times New Roman" w:cs="Times New Roman"/>
          <w:sz w:val="24"/>
          <w:szCs w:val="24"/>
        </w:rPr>
        <w:t>rautuvą</w:t>
      </w:r>
      <w:r w:rsidR="00C2548A">
        <w:rPr>
          <w:rFonts w:ascii="Times New Roman" w:eastAsia="Calibri" w:hAnsi="Times New Roman" w:cs="Times New Roman"/>
          <w:sz w:val="24"/>
          <w:szCs w:val="24"/>
        </w:rPr>
        <w:t>, BVPŽ kodas 43250000</w:t>
      </w:r>
      <w:r w:rsidR="006203B5">
        <w:rPr>
          <w:rFonts w:ascii="Times New Roman" w:eastAsia="Calibri" w:hAnsi="Times New Roman" w:cs="Times New Roman"/>
          <w:sz w:val="24"/>
          <w:szCs w:val="24"/>
        </w:rPr>
        <w:t xml:space="preserve"> </w:t>
      </w:r>
      <w:r w:rsidR="00DC0D63" w:rsidRPr="00DC0D63">
        <w:rPr>
          <w:rFonts w:ascii="Times New Roman" w:eastAsia="Calibri" w:hAnsi="Times New Roman" w:cs="Times New Roman"/>
          <w:sz w:val="24"/>
          <w:szCs w:val="24"/>
        </w:rPr>
        <w:t xml:space="preserve">(toliau – </w:t>
      </w:r>
      <w:r w:rsidR="006203B5">
        <w:rPr>
          <w:rFonts w:ascii="Times New Roman" w:eastAsia="Calibri" w:hAnsi="Times New Roman" w:cs="Times New Roman"/>
          <w:sz w:val="24"/>
          <w:szCs w:val="24"/>
        </w:rPr>
        <w:t>Prekė</w:t>
      </w:r>
      <w:r w:rsidR="00DC0D63" w:rsidRPr="00DC0D63">
        <w:rPr>
          <w:rFonts w:ascii="Times New Roman" w:eastAsia="Calibri" w:hAnsi="Times New Roman" w:cs="Times New Roman"/>
          <w:sz w:val="24"/>
          <w:szCs w:val="24"/>
        </w:rPr>
        <w:t>)</w:t>
      </w:r>
      <w:r w:rsidR="00B41C66" w:rsidRPr="00605B6A">
        <w:rPr>
          <w:rFonts w:ascii="Times New Roman" w:eastAsia="Calibri" w:hAnsi="Times New Roman" w:cs="Times New Roman"/>
          <w:sz w:val="24"/>
          <w:szCs w:val="24"/>
        </w:rPr>
        <w:t>.</w:t>
      </w:r>
      <w:r w:rsidR="00B41C66" w:rsidRPr="00605B6A">
        <w:rPr>
          <w:rFonts w:ascii="Times New Roman" w:hAnsi="Times New Roman" w:cs="Times New Roman"/>
          <w:sz w:val="24"/>
          <w:szCs w:val="24"/>
        </w:rPr>
        <w:t xml:space="preserve"> Reikalavimai pirkimo objektui nustatyti </w:t>
      </w:r>
      <w:r w:rsidR="00710EED">
        <w:rPr>
          <w:rFonts w:ascii="Times New Roman" w:hAnsi="Times New Roman" w:cs="Times New Roman"/>
          <w:sz w:val="24"/>
          <w:szCs w:val="24"/>
        </w:rPr>
        <w:t>Technin</w:t>
      </w:r>
      <w:r w:rsidR="00622F6E">
        <w:rPr>
          <w:rFonts w:ascii="Times New Roman" w:hAnsi="Times New Roman" w:cs="Times New Roman"/>
          <w:sz w:val="24"/>
          <w:szCs w:val="24"/>
        </w:rPr>
        <w:t xml:space="preserve">ėje specifikacijoje </w:t>
      </w:r>
      <w:r w:rsidR="00333F26">
        <w:rPr>
          <w:rFonts w:ascii="Times New Roman" w:hAnsi="Times New Roman" w:cs="Times New Roman"/>
          <w:sz w:val="24"/>
          <w:szCs w:val="24"/>
        </w:rPr>
        <w:t xml:space="preserve">- </w:t>
      </w:r>
      <w:r w:rsidR="00FE0339" w:rsidRPr="00FE0339">
        <w:rPr>
          <w:rFonts w:ascii="Times New Roman" w:hAnsi="Times New Roman" w:cs="Times New Roman"/>
          <w:sz w:val="24"/>
          <w:szCs w:val="24"/>
        </w:rPr>
        <w:t xml:space="preserve"> </w:t>
      </w:r>
      <w:r w:rsidR="00CE7209" w:rsidRPr="00605B6A">
        <w:rPr>
          <w:rFonts w:ascii="Times New Roman" w:hAnsi="Times New Roman" w:cs="Times New Roman"/>
          <w:sz w:val="24"/>
          <w:szCs w:val="24"/>
        </w:rPr>
        <w:t xml:space="preserve">pirkimo </w:t>
      </w:r>
      <w:r w:rsidR="00444CAF" w:rsidRPr="00605B6A">
        <w:rPr>
          <w:rFonts w:ascii="Times New Roman" w:hAnsi="Times New Roman" w:cs="Times New Roman"/>
          <w:sz w:val="24"/>
          <w:szCs w:val="24"/>
        </w:rPr>
        <w:t>sąlygų pried</w:t>
      </w:r>
      <w:r w:rsidR="00333F26">
        <w:rPr>
          <w:rFonts w:ascii="Times New Roman" w:hAnsi="Times New Roman" w:cs="Times New Roman"/>
          <w:sz w:val="24"/>
          <w:szCs w:val="24"/>
        </w:rPr>
        <w:t>as</w:t>
      </w:r>
      <w:r w:rsidR="00AE6031" w:rsidRPr="00605B6A">
        <w:rPr>
          <w:rFonts w:ascii="Times New Roman" w:hAnsi="Times New Roman" w:cs="Times New Roman"/>
          <w:sz w:val="24"/>
          <w:szCs w:val="24"/>
        </w:rPr>
        <w:t xml:space="preserve"> Nr. 2</w:t>
      </w:r>
      <w:r w:rsidR="00B41C66" w:rsidRPr="00605B6A">
        <w:rPr>
          <w:rFonts w:ascii="Times New Roman" w:hAnsi="Times New Roman" w:cs="Times New Roman"/>
          <w:sz w:val="24"/>
          <w:szCs w:val="24"/>
        </w:rPr>
        <w:t>.</w:t>
      </w:r>
    </w:p>
    <w:p w14:paraId="5FC564C8" w14:textId="702715E4" w:rsidR="00E33B16" w:rsidRPr="00E33B16" w:rsidRDefault="00E33B16" w:rsidP="00E33B16">
      <w:pPr>
        <w:pStyle w:val="Betarp"/>
        <w:numPr>
          <w:ilvl w:val="1"/>
          <w:numId w:val="5"/>
        </w:numPr>
        <w:tabs>
          <w:tab w:val="left" w:pos="567"/>
        </w:tabs>
        <w:spacing w:before="120"/>
        <w:ind w:left="0" w:firstLine="0"/>
        <w:jc w:val="both"/>
        <w:rPr>
          <w:rFonts w:ascii="Times New Roman" w:hAnsi="Times New Roman" w:cs="Times New Roman"/>
          <w:sz w:val="24"/>
          <w:szCs w:val="24"/>
        </w:rPr>
      </w:pPr>
      <w:r w:rsidRPr="002211D8">
        <w:rPr>
          <w:rFonts w:ascii="Times New Roman" w:hAnsi="Times New Roman" w:cs="Times New Roman"/>
          <w:sz w:val="24"/>
          <w:szCs w:val="24"/>
        </w:rPr>
        <w:t>Prekė perkama finansinio lizingo būdu. Pradinė įmoka – ne didesnė kaip 10 (dešimt) procentų nuo lizinguojamo objekto vertės.</w:t>
      </w:r>
    </w:p>
    <w:p w14:paraId="16DD1518" w14:textId="0B8719FB" w:rsidR="00605B6A" w:rsidRPr="00C64D23" w:rsidRDefault="00C64D23" w:rsidP="00C64D23">
      <w:pPr>
        <w:pStyle w:val="Betarp"/>
        <w:numPr>
          <w:ilvl w:val="1"/>
          <w:numId w:val="5"/>
        </w:numPr>
        <w:tabs>
          <w:tab w:val="left" w:pos="567"/>
        </w:tabs>
        <w:spacing w:before="120"/>
        <w:ind w:left="0" w:firstLine="0"/>
        <w:jc w:val="both"/>
        <w:rPr>
          <w:rFonts w:ascii="Times New Roman" w:hAnsi="Times New Roman" w:cs="Times New Roman"/>
          <w:sz w:val="24"/>
          <w:szCs w:val="24"/>
        </w:rPr>
      </w:pPr>
      <w:r w:rsidRPr="00C64D23">
        <w:rPr>
          <w:rFonts w:ascii="Times New Roman" w:hAnsi="Times New Roman" w:cs="Times New Roman"/>
          <w:sz w:val="24"/>
          <w:szCs w:val="24"/>
        </w:rPr>
        <w:t xml:space="preserve">Pirkimo objektas </w:t>
      </w:r>
      <w:r w:rsidR="00D92BA4">
        <w:rPr>
          <w:rFonts w:ascii="Times New Roman" w:hAnsi="Times New Roman" w:cs="Times New Roman"/>
          <w:sz w:val="24"/>
          <w:szCs w:val="24"/>
        </w:rPr>
        <w:t>ne</w:t>
      </w:r>
      <w:r w:rsidRPr="00C64D23">
        <w:rPr>
          <w:rFonts w:ascii="Times New Roman" w:hAnsi="Times New Roman" w:cs="Times New Roman"/>
          <w:sz w:val="24"/>
          <w:szCs w:val="24"/>
        </w:rPr>
        <w:t>skaidomas į dalis</w:t>
      </w:r>
      <w:r w:rsidR="00D92BA4">
        <w:rPr>
          <w:rFonts w:ascii="Times New Roman" w:hAnsi="Times New Roman" w:cs="Times New Roman"/>
          <w:sz w:val="24"/>
          <w:szCs w:val="24"/>
        </w:rPr>
        <w:t>. Tiekėjai turi pateik</w:t>
      </w:r>
      <w:r w:rsidR="007B0860">
        <w:rPr>
          <w:rFonts w:ascii="Times New Roman" w:hAnsi="Times New Roman" w:cs="Times New Roman"/>
          <w:sz w:val="24"/>
          <w:szCs w:val="24"/>
        </w:rPr>
        <w:t>i pasiūlymus visai perkam</w:t>
      </w:r>
      <w:r w:rsidR="006203B5">
        <w:rPr>
          <w:rFonts w:ascii="Times New Roman" w:hAnsi="Times New Roman" w:cs="Times New Roman"/>
          <w:sz w:val="24"/>
          <w:szCs w:val="24"/>
        </w:rPr>
        <w:t>ai prekei</w:t>
      </w:r>
      <w:r w:rsidR="007B0860">
        <w:rPr>
          <w:rFonts w:ascii="Times New Roman" w:hAnsi="Times New Roman" w:cs="Times New Roman"/>
          <w:sz w:val="24"/>
          <w:szCs w:val="24"/>
        </w:rPr>
        <w:t xml:space="preserve"> </w:t>
      </w:r>
      <w:r w:rsidR="006203B5">
        <w:rPr>
          <w:rFonts w:ascii="Times New Roman" w:hAnsi="Times New Roman" w:cs="Times New Roman"/>
          <w:sz w:val="24"/>
          <w:szCs w:val="24"/>
        </w:rPr>
        <w:t>kartu su lizingo mokėjimo grafiku.</w:t>
      </w:r>
    </w:p>
    <w:p w14:paraId="21040C42" w14:textId="5539C900" w:rsidR="00605B6A" w:rsidRDefault="00E53E12"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3031DC86" w14:textId="59D2887C" w:rsidR="00004521" w:rsidRDefault="00004521"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Jeigu apibūdinant pirkimo objektą techninėje specifikacijoje nurodytas standartas</w:t>
      </w:r>
      <w:r w:rsidR="00245655" w:rsidRPr="00605B6A">
        <w:rPr>
          <w:rFonts w:ascii="Times New Roman" w:hAnsi="Times New Roman" w:cs="Times New Roman"/>
          <w:sz w:val="24"/>
          <w:szCs w:val="24"/>
        </w:rPr>
        <w:t xml:space="preserve">, </w:t>
      </w:r>
      <w:r w:rsidR="00245655" w:rsidRPr="00605B6A">
        <w:rPr>
          <w:rFonts w:ascii="Times New Roman" w:hAnsi="Times New Roman" w:cs="Times New Roman"/>
          <w:color w:val="000000"/>
          <w:sz w:val="24"/>
          <w:szCs w:val="24"/>
        </w:rPr>
        <w:t>techninis liudijimas ar bendrosios techninės specifikacijos</w:t>
      </w:r>
      <w:r w:rsidR="00046522" w:rsidRPr="00605B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05B6A">
        <w:rPr>
          <w:rFonts w:ascii="Times New Roman" w:hAnsi="Times New Roman" w:cs="Times New Roman"/>
          <w:color w:val="000000"/>
          <w:sz w:val="24"/>
          <w:szCs w:val="24"/>
        </w:rPr>
        <w:t xml:space="preserve">, </w:t>
      </w:r>
      <w:r w:rsidR="00245655" w:rsidRPr="00605B6A">
        <w:rPr>
          <w:rFonts w:ascii="Times New Roman" w:hAnsi="Times New Roman" w:cs="Times New Roman"/>
          <w:sz w:val="24"/>
          <w:szCs w:val="24"/>
        </w:rPr>
        <w:t xml:space="preserve">turi būti laikoma, kad kiekviena tokia nuoroda yra pateikta su žodžiais „arba lygiavertis“. </w:t>
      </w:r>
    </w:p>
    <w:p w14:paraId="7C70C802" w14:textId="501B0D88" w:rsidR="000B7FB0" w:rsidRDefault="00A626ED"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sidRPr="00A626ED">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Pr="00A626ED">
        <w:rPr>
          <w:rFonts w:ascii="Times New Roman" w:hAnsi="Times New Roman" w:cs="Times New Roman"/>
          <w:sz w:val="24"/>
          <w:szCs w:val="24"/>
        </w:rPr>
        <w:lastRenderedPageBreak/>
        <w:t xml:space="preserve">patvirtinimo“ pakeitimo“ </w:t>
      </w:r>
      <w:r w:rsidR="00614D64">
        <w:rPr>
          <w:rFonts w:ascii="Times New Roman" w:hAnsi="Times New Roman" w:cs="Times New Roman"/>
          <w:sz w:val="24"/>
          <w:szCs w:val="24"/>
        </w:rPr>
        <w:t>15.2</w:t>
      </w:r>
      <w:r w:rsidRPr="00A626ED">
        <w:rPr>
          <w:rFonts w:ascii="Times New Roman" w:hAnsi="Times New Roman" w:cs="Times New Roman"/>
          <w:sz w:val="24"/>
          <w:szCs w:val="24"/>
        </w:rPr>
        <w:t xml:space="preserve">.  punktu. Aplinkos apaugos kriterijai nustatyti </w:t>
      </w:r>
      <w:r w:rsidR="00B20417">
        <w:rPr>
          <w:rFonts w:ascii="Times New Roman" w:hAnsi="Times New Roman" w:cs="Times New Roman"/>
          <w:sz w:val="24"/>
          <w:szCs w:val="24"/>
        </w:rPr>
        <w:t xml:space="preserve">Pirkimo sąlygų </w:t>
      </w:r>
      <w:r w:rsidR="00A05B8E">
        <w:rPr>
          <w:rFonts w:ascii="Times New Roman" w:hAnsi="Times New Roman" w:cs="Times New Roman"/>
          <w:sz w:val="24"/>
          <w:szCs w:val="24"/>
        </w:rPr>
        <w:t>4</w:t>
      </w:r>
      <w:r w:rsidRPr="00A626ED">
        <w:rPr>
          <w:rFonts w:ascii="Times New Roman" w:hAnsi="Times New Roman" w:cs="Times New Roman"/>
          <w:sz w:val="24"/>
          <w:szCs w:val="24"/>
        </w:rPr>
        <w:t xml:space="preserve"> priede „</w:t>
      </w:r>
      <w:r w:rsidR="00A05B8E" w:rsidRPr="00A05B8E">
        <w:rPr>
          <w:rFonts w:ascii="Times New Roman" w:hAnsi="Times New Roman" w:cs="Times New Roman"/>
          <w:sz w:val="24"/>
          <w:szCs w:val="24"/>
        </w:rPr>
        <w:t>Tiekėjų kvalifikacijos reikalavimai ir reikalaujami kokybės bei aplinkos apsaugos vadybos sistemų standartai</w:t>
      </w:r>
      <w:r w:rsidRPr="00A626ED">
        <w:rPr>
          <w:rFonts w:ascii="Times New Roman" w:hAnsi="Times New Roman" w:cs="Times New Roman"/>
          <w:sz w:val="24"/>
          <w:szCs w:val="24"/>
        </w:rPr>
        <w:t>“.</w:t>
      </w:r>
      <w:r>
        <w:rPr>
          <w:rFonts w:ascii="Times New Roman" w:hAnsi="Times New Roman" w:cs="Times New Roman"/>
          <w:sz w:val="24"/>
          <w:szCs w:val="24"/>
        </w:rPr>
        <w:t xml:space="preserve"> </w:t>
      </w:r>
    </w:p>
    <w:p w14:paraId="7B478B03" w14:textId="152D554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2486968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C60932">
      <w:pPr>
        <w:pStyle w:val="Body2"/>
        <w:numPr>
          <w:ilvl w:val="1"/>
          <w:numId w:val="6"/>
        </w:numPr>
        <w:tabs>
          <w:tab w:val="left" w:pos="567"/>
          <w:tab w:val="left" w:pos="993"/>
        </w:tabs>
        <w:spacing w:before="120" w:after="0"/>
        <w:ind w:left="0" w:firstLine="0"/>
        <w:rPr>
          <w:rFonts w:cs="Times New Roman"/>
          <w:sz w:val="24"/>
          <w:szCs w:val="24"/>
          <w:lang w:val="lt-LT"/>
        </w:rPr>
      </w:pPr>
      <w:bookmarkStart w:id="10" w:name="_Hlk150431459"/>
      <w:r w:rsidRPr="00C612C5">
        <w:rPr>
          <w:rFonts w:eastAsia="Times New Roman" w:cs="Times New Roman"/>
          <w:sz w:val="24"/>
          <w:szCs w:val="24"/>
          <w:lang w:val="lt-LT"/>
        </w:rPr>
        <w:t xml:space="preserve">Perkantysis subjektas </w:t>
      </w:r>
      <w:bookmarkEnd w:id="10"/>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2486968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1"/>
      <w:bookmarkEnd w:id="12"/>
      <w:bookmarkEnd w:id="13"/>
      <w:r w:rsidR="00975F1F" w:rsidRPr="00510863">
        <w:rPr>
          <w:rFonts w:ascii="Times New Roman" w:hAnsi="Times New Roman" w:cs="Times New Roman"/>
          <w:sz w:val="28"/>
          <w:szCs w:val="28"/>
        </w:rPr>
        <w:t xml:space="preserve"> ir kvalifikacijos reikalavimai</w:t>
      </w:r>
      <w:bookmarkEnd w:id="14"/>
    </w:p>
    <w:p w14:paraId="23B058CE" w14:textId="19C50B3A" w:rsidR="002C5249" w:rsidRPr="00510863" w:rsidRDefault="002C5249" w:rsidP="00523ED5">
      <w:pPr>
        <w:pStyle w:val="Sraopastraipa"/>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5"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5"/>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01C21C7C" w:rsidR="007B6F6D" w:rsidRPr="00510863" w:rsidRDefault="00D169A4" w:rsidP="00523ED5">
      <w:pPr>
        <w:pStyle w:val="Sraopastraipa"/>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D169A4">
        <w:rPr>
          <w:rFonts w:ascii="Times New Roman" w:hAnsi="Times New Roman" w:cs="Times New Roman"/>
          <w:sz w:val="24"/>
          <w:szCs w:val="24"/>
        </w:rPr>
        <w:t>Tiekėjams nustatomi kvalifikacijos reikalavimai ir jų atitiktį patvirtinantys dokumentai nurodyti Pirkimo sąlygų priede Nr. 4.</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2486968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6"/>
      <w:r w:rsidR="009743D3" w:rsidRPr="00510863">
        <w:rPr>
          <w:rFonts w:ascii="Times New Roman" w:hAnsi="Times New Roman" w:cs="Times New Roman"/>
          <w:sz w:val="28"/>
          <w:szCs w:val="28"/>
        </w:rPr>
        <w:t xml:space="preserve"> </w:t>
      </w:r>
    </w:p>
    <w:p w14:paraId="2FC7443C" w14:textId="4759F14B" w:rsidR="00DF3DDF" w:rsidRPr="00DB1478" w:rsidRDefault="006203B5" w:rsidP="00523ED5">
      <w:pPr>
        <w:pStyle w:val="Sraopastraipa"/>
        <w:numPr>
          <w:ilvl w:val="1"/>
          <w:numId w:val="14"/>
        </w:numPr>
        <w:tabs>
          <w:tab w:val="left" w:pos="567"/>
        </w:tabs>
        <w:spacing w:before="120" w:after="0" w:line="240" w:lineRule="auto"/>
        <w:ind w:left="0" w:firstLine="0"/>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rPr>
        <w:t>Papildomi reikalavimai netaikomi.</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2486968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7"/>
      <w:bookmarkEnd w:id="18"/>
      <w:bookmarkEnd w:id="19"/>
    </w:p>
    <w:p w14:paraId="20A133CD" w14:textId="134A9D5E" w:rsidR="002C0E05" w:rsidRPr="007514D6" w:rsidRDefault="00D85C08" w:rsidP="00681A6B">
      <w:pPr>
        <w:pStyle w:val="Sraopastraipa"/>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Cs/>
          <w:sz w:val="24"/>
          <w:szCs w:val="24"/>
        </w:rPr>
      </w:pPr>
      <w:r w:rsidRPr="00D85C08">
        <w:rPr>
          <w:rFonts w:ascii="Times New Roman" w:eastAsia="Calibri" w:hAnsi="Times New Roman" w:cs="Times New Roman"/>
          <w:bCs/>
          <w:iCs/>
          <w:sz w:val="24"/>
          <w:szCs w:val="24"/>
        </w:rPr>
        <w:t>CVP IS pasiūlymo lango eilutėje „Prisegti dokumentai“ pateikiamos pasiūlymo techninės charakteristikos</w:t>
      </w:r>
      <w:r w:rsidR="009855CE">
        <w:rPr>
          <w:rFonts w:ascii="Times New Roman" w:eastAsia="Calibri" w:hAnsi="Times New Roman" w:cs="Times New Roman"/>
          <w:bCs/>
          <w:iCs/>
          <w:sz w:val="24"/>
          <w:szCs w:val="24"/>
        </w:rPr>
        <w:t xml:space="preserve"> ir dokumentai pagal Pirkimo sąlygų priedo Nr. 2 reikalavimus</w:t>
      </w:r>
      <w:r w:rsidRPr="00D85C08">
        <w:rPr>
          <w:rFonts w:ascii="Times New Roman" w:eastAsia="Calibri" w:hAnsi="Times New Roman" w:cs="Times New Roman"/>
          <w:bCs/>
          <w:iCs/>
          <w:sz w:val="24"/>
          <w:szCs w:val="24"/>
        </w:rPr>
        <w:t>, tiekėjo pasirašytas pasiūlymas, parengtas pagal Pirkimo sąlygų priede Nr. 6 pateiktą pasiūlymo formą</w:t>
      </w:r>
      <w:r w:rsidR="009855CE">
        <w:rPr>
          <w:rFonts w:ascii="Times New Roman" w:eastAsia="Calibri" w:hAnsi="Times New Roman" w:cs="Times New Roman"/>
          <w:bCs/>
          <w:iCs/>
          <w:sz w:val="24"/>
          <w:szCs w:val="24"/>
        </w:rPr>
        <w:t>,</w:t>
      </w:r>
      <w:r w:rsidRPr="00D85C08">
        <w:rPr>
          <w:rFonts w:ascii="Times New Roman" w:eastAsia="Calibri" w:hAnsi="Times New Roman" w:cs="Times New Roman"/>
          <w:bCs/>
          <w:iCs/>
          <w:sz w:val="24"/>
          <w:szCs w:val="24"/>
        </w:rPr>
        <w:t xml:space="preserve"> užpildyta EBVPD forma (Pirkimo sąlygų priedas Nr. 5),</w:t>
      </w:r>
      <w:r w:rsidR="00AE52DB">
        <w:rPr>
          <w:rFonts w:ascii="Times New Roman" w:eastAsia="Calibri" w:hAnsi="Times New Roman" w:cs="Times New Roman"/>
          <w:bCs/>
          <w:iCs/>
          <w:sz w:val="24"/>
          <w:szCs w:val="24"/>
        </w:rPr>
        <w:t xml:space="preserve"> </w:t>
      </w:r>
      <w:r w:rsidR="00AE52DB" w:rsidRPr="00AE52DB">
        <w:rPr>
          <w:rFonts w:ascii="Times New Roman" w:eastAsia="Calibri" w:hAnsi="Times New Roman" w:cs="Times New Roman"/>
          <w:bCs/>
          <w:iCs/>
          <w:sz w:val="24"/>
          <w:szCs w:val="24"/>
        </w:rPr>
        <w:t>gamintojo išduotas dokumentas, patvirtinantis pardavėjo atstovavimo teisę gamintojui arba oficialus susitarimas su tokiu atstovu dėl prekybos siūloma transporto priemone</w:t>
      </w:r>
      <w:r w:rsidR="00A0743A">
        <w:rPr>
          <w:rFonts w:ascii="Times New Roman" w:eastAsia="Calibri" w:hAnsi="Times New Roman" w:cs="Times New Roman"/>
          <w:bCs/>
          <w:iCs/>
          <w:sz w:val="24"/>
          <w:szCs w:val="24"/>
        </w:rPr>
        <w:t>, lizingo mokėjimo grafikas</w:t>
      </w:r>
      <w:r w:rsidR="00AE52DB" w:rsidRPr="00AE52DB">
        <w:rPr>
          <w:rFonts w:ascii="Times New Roman" w:eastAsia="Calibri" w:hAnsi="Times New Roman" w:cs="Times New Roman"/>
          <w:bCs/>
          <w:iCs/>
          <w:sz w:val="24"/>
          <w:szCs w:val="24"/>
        </w:rPr>
        <w:t>. Tiekėjas turi būti gamintojas arba turi turėti teisę atstovauti gamintojui ar turi oficialų susitarimą su tokiu atstovu dėl prekybos siūloma transporto priemone</w:t>
      </w:r>
      <w:r w:rsidR="00AE52DB">
        <w:rPr>
          <w:rFonts w:ascii="Times New Roman" w:eastAsia="Calibri" w:hAnsi="Times New Roman" w:cs="Times New Roman"/>
          <w:bCs/>
          <w:iCs/>
          <w:sz w:val="24"/>
          <w:szCs w:val="24"/>
        </w:rPr>
        <w:t xml:space="preserve">, </w:t>
      </w:r>
      <w:r w:rsidRPr="00D85C08">
        <w:rPr>
          <w:rFonts w:ascii="Times New Roman" w:eastAsia="Calibri" w:hAnsi="Times New Roman" w:cs="Times New Roman"/>
          <w:bCs/>
          <w:iCs/>
          <w:sz w:val="24"/>
          <w:szCs w:val="24"/>
        </w:rPr>
        <w:t>jungtinės veiklos sutartis, jei pasiūlymą pateikia jungtinės veiklos sutarties pagrindu veikianti ūkio subjektų grupė, įgaliojimas ar kitas dokumento (pvz., pareigybės aprašymo), suteikiantis teisę pasirašyti tiekėjo pasiūlymą</w:t>
      </w:r>
      <w:r w:rsidR="000032A7">
        <w:rPr>
          <w:rFonts w:ascii="Times New Roman" w:eastAsia="Calibri" w:hAnsi="Times New Roman" w:cs="Times New Roman"/>
          <w:bCs/>
          <w:iCs/>
          <w:sz w:val="24"/>
          <w:szCs w:val="24"/>
        </w:rPr>
        <w:t>;</w:t>
      </w:r>
      <w:r w:rsidRPr="00D85C08">
        <w:rPr>
          <w:rFonts w:ascii="Times New Roman" w:eastAsia="Calibri" w:hAnsi="Times New Roman" w:cs="Times New Roman"/>
          <w:bCs/>
          <w:iCs/>
          <w:sz w:val="24"/>
          <w:szCs w:val="24"/>
        </w:rPr>
        <w:t xml:space="preserve"> jei tiekėjas pasitelkia ūkio subjektus, kurių pajėgumais remiasi, turi būti pateikti įrodymai, kad šie ištekliai bus prieinami per visą sutartinių įsipareigojimų vykdymo laikotarpį; jei tiekėjas pasitelkia subtiekėjus, subtiekėjo deklaracija ar kitas dokumentas, patvirtinantis jo sutikimą būti subtiekėju pirkime; kiti, tiekėjo nuomone, būtini dokumentai (jų kopijos). Pasiūlymas turi galioti ne trumpiau, nei 90 dienų nuo pasiūlymo pateikimo termino pabaigos</w:t>
      </w:r>
      <w:r w:rsidR="007514D6" w:rsidRPr="007514D6">
        <w:rPr>
          <w:rFonts w:ascii="Times New Roman" w:eastAsia="Calibri" w:hAnsi="Times New Roman" w:cs="Times New Roman"/>
          <w:bCs/>
          <w:iCs/>
          <w:sz w:val="24"/>
          <w:szCs w:val="24"/>
        </w:rPr>
        <w:t>.</w:t>
      </w:r>
    </w:p>
    <w:p w14:paraId="2B2523EE" w14:textId="77777777" w:rsidR="009D4CCE" w:rsidRPr="005755F9" w:rsidRDefault="00424C4C" w:rsidP="00214165">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Kvalifikuotu elektroniniu parašu </w:t>
      </w:r>
      <w:r w:rsidR="00BA31F7" w:rsidRPr="005755F9">
        <w:rPr>
          <w:rFonts w:ascii="Times New Roman" w:eastAsia="Calibri" w:hAnsi="Times New Roman" w:cs="Times New Roman"/>
          <w:sz w:val="24"/>
          <w:szCs w:val="24"/>
        </w:rPr>
        <w:t xml:space="preserve">tiekėjo </w:t>
      </w:r>
      <w:r w:rsidR="00826A7E" w:rsidRPr="005755F9">
        <w:rPr>
          <w:rFonts w:ascii="Times New Roman" w:eastAsia="Calibri" w:hAnsi="Times New Roman" w:cs="Times New Roman"/>
          <w:sz w:val="24"/>
          <w:szCs w:val="24"/>
        </w:rPr>
        <w:t>vadovas ar jo įgaliotas asmuo turi patvirtinti visą pasiūlymą</w:t>
      </w:r>
      <w:r w:rsidR="00BA31F7" w:rsidRPr="005755F9">
        <w:rPr>
          <w:rFonts w:ascii="Times New Roman" w:eastAsia="Calibri" w:hAnsi="Times New Roman" w:cs="Times New Roman"/>
          <w:sz w:val="24"/>
          <w:szCs w:val="24"/>
        </w:rPr>
        <w:t xml:space="preserve">, </w:t>
      </w:r>
      <w:r w:rsidR="00826A7E" w:rsidRPr="005755F9">
        <w:rPr>
          <w:rFonts w:ascii="Times New Roman" w:eastAsia="Calibri" w:hAnsi="Times New Roman" w:cs="Times New Roman"/>
          <w:sz w:val="24"/>
          <w:szCs w:val="24"/>
        </w:rPr>
        <w:t>atskirai kiekvieno</w:t>
      </w:r>
      <w:r w:rsidR="00225BEF" w:rsidRPr="005755F9">
        <w:rPr>
          <w:rFonts w:ascii="Times New Roman" w:eastAsia="Calibri" w:hAnsi="Times New Roman" w:cs="Times New Roman"/>
          <w:sz w:val="24"/>
          <w:szCs w:val="24"/>
        </w:rPr>
        <w:t>s</w:t>
      </w:r>
      <w:r w:rsidR="00826A7E" w:rsidRPr="005755F9">
        <w:rPr>
          <w:rFonts w:ascii="Times New Roman" w:eastAsia="Calibri" w:hAnsi="Times New Roman" w:cs="Times New Roman"/>
          <w:sz w:val="24"/>
          <w:szCs w:val="24"/>
        </w:rPr>
        <w:t xml:space="preserve"> dokument</w:t>
      </w:r>
      <w:r w:rsidR="00225BEF" w:rsidRPr="005755F9">
        <w:rPr>
          <w:rFonts w:ascii="Times New Roman" w:eastAsia="Calibri" w:hAnsi="Times New Roman" w:cs="Times New Roman"/>
          <w:sz w:val="24"/>
          <w:szCs w:val="24"/>
        </w:rPr>
        <w:t>ų kopijos</w:t>
      </w:r>
      <w:r w:rsidR="00826A7E" w:rsidRPr="005755F9">
        <w:rPr>
          <w:rFonts w:ascii="Times New Roman" w:eastAsia="Calibri" w:hAnsi="Times New Roman" w:cs="Times New Roman"/>
          <w:sz w:val="24"/>
          <w:szCs w:val="24"/>
        </w:rPr>
        <w:t xml:space="preserve"> pasirašyti kvalifikuotu elektroniniu parašu nereikia</w:t>
      </w:r>
      <w:r w:rsidRPr="005755F9">
        <w:rPr>
          <w:rFonts w:ascii="Times New Roman" w:eastAsia="Calibri" w:hAnsi="Times New Roman" w:cs="Times New Roman"/>
          <w:sz w:val="24"/>
          <w:szCs w:val="24"/>
        </w:rPr>
        <w:t xml:space="preserve"> (jei pirkimo </w:t>
      </w:r>
      <w:r w:rsidR="00AF4EF5" w:rsidRPr="005755F9">
        <w:rPr>
          <w:rFonts w:ascii="Times New Roman" w:eastAsia="Calibri" w:hAnsi="Times New Roman" w:cs="Times New Roman"/>
          <w:sz w:val="24"/>
          <w:szCs w:val="24"/>
        </w:rPr>
        <w:t xml:space="preserve">sąlygose </w:t>
      </w:r>
      <w:r w:rsidRPr="005755F9">
        <w:rPr>
          <w:rFonts w:ascii="Times New Roman" w:eastAsia="Calibri" w:hAnsi="Times New Roman" w:cs="Times New Roman"/>
          <w:sz w:val="24"/>
          <w:szCs w:val="24"/>
        </w:rPr>
        <w:t>nenumatyta kitaip)</w:t>
      </w:r>
      <w:r w:rsidR="00826A7E" w:rsidRPr="005755F9">
        <w:rPr>
          <w:rFonts w:ascii="Times New Roman" w:eastAsia="Calibri" w:hAnsi="Times New Roman" w:cs="Times New Roman"/>
          <w:sz w:val="24"/>
          <w:szCs w:val="24"/>
        </w:rPr>
        <w:t>.</w:t>
      </w:r>
      <w:r w:rsidR="00225BEF" w:rsidRPr="005755F9">
        <w:rPr>
          <w:rFonts w:ascii="Times New Roman" w:eastAsia="Calibri" w:hAnsi="Times New Roman" w:cs="Times New Roman"/>
          <w:sz w:val="24"/>
          <w:szCs w:val="24"/>
        </w:rPr>
        <w:t xml:space="preserve"> Gali būti pateikiami:</w:t>
      </w:r>
    </w:p>
    <w:p w14:paraId="3FB88B46" w14:textId="7AC67937" w:rsidR="00225BEF" w:rsidRPr="005755F9" w:rsidRDefault="00225BEF" w:rsidP="00681A6B">
      <w:pPr>
        <w:pStyle w:val="Sraopastraipa"/>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5755F9">
        <w:rPr>
          <w:rFonts w:ascii="Times New Roman" w:eastAsia="Calibri" w:hAnsi="Times New Roman" w:cs="Times New Roman"/>
          <w:sz w:val="24"/>
          <w:szCs w:val="24"/>
        </w:rPr>
        <w:t>kvalifikuotu elektroniniu parašu pasirašyti elektroninėmis priemonėmis suformuoti dokumentai (</w:t>
      </w:r>
      <w:r w:rsidR="003E51C1" w:rsidRPr="005755F9">
        <w:rPr>
          <w:rFonts w:ascii="Times New Roman" w:eastAsia="Calibri" w:hAnsi="Times New Roman" w:cs="Times New Roman"/>
          <w:sz w:val="24"/>
          <w:szCs w:val="24"/>
        </w:rPr>
        <w:t>kai</w:t>
      </w:r>
      <w:r w:rsidRPr="005755F9">
        <w:rPr>
          <w:rFonts w:ascii="Times New Roman" w:eastAsia="Calibri" w:hAnsi="Times New Roman" w:cs="Times New Roman"/>
          <w:sz w:val="24"/>
          <w:szCs w:val="24"/>
        </w:rPr>
        <w:t xml:space="preserve"> tiekėją atstovaujantis </w:t>
      </w:r>
      <w:r w:rsidR="003E51C1" w:rsidRPr="005755F9">
        <w:rPr>
          <w:rFonts w:ascii="Times New Roman" w:eastAsia="Calibri" w:hAnsi="Times New Roman" w:cs="Times New Roman"/>
          <w:sz w:val="24"/>
          <w:szCs w:val="24"/>
        </w:rPr>
        <w:t xml:space="preserve">ir visą pasiūlymą pasirašantis </w:t>
      </w:r>
      <w:r w:rsidRPr="005755F9">
        <w:rPr>
          <w:rFonts w:ascii="Times New Roman" w:eastAsia="Calibri" w:hAnsi="Times New Roman" w:cs="Times New Roman"/>
          <w:sz w:val="24"/>
          <w:szCs w:val="24"/>
        </w:rPr>
        <w:t xml:space="preserve">asmuo </w:t>
      </w:r>
      <w:r w:rsidR="003E51C1" w:rsidRPr="005755F9">
        <w:rPr>
          <w:rFonts w:ascii="Times New Roman" w:eastAsia="Calibri" w:hAnsi="Times New Roman" w:cs="Times New Roman"/>
          <w:sz w:val="24"/>
          <w:szCs w:val="24"/>
        </w:rPr>
        <w:t>nesutampa</w:t>
      </w:r>
      <w:r w:rsidRPr="005755F9">
        <w:rPr>
          <w:rFonts w:ascii="Times New Roman" w:eastAsia="Calibri" w:hAnsi="Times New Roman" w:cs="Times New Roman"/>
          <w:sz w:val="24"/>
          <w:szCs w:val="24"/>
        </w:rPr>
        <w:t xml:space="preserve"> su elektroniniu parašu </w:t>
      </w:r>
      <w:r w:rsidR="003E51C1" w:rsidRPr="005755F9">
        <w:rPr>
          <w:rFonts w:ascii="Times New Roman" w:eastAsia="Calibri" w:hAnsi="Times New Roman" w:cs="Times New Roman"/>
          <w:sz w:val="24"/>
          <w:szCs w:val="24"/>
        </w:rPr>
        <w:t>atitinkamą</w:t>
      </w:r>
      <w:r w:rsidRPr="005755F9">
        <w:rPr>
          <w:rFonts w:ascii="Times New Roman" w:eastAsia="Calibri" w:hAnsi="Times New Roman" w:cs="Times New Roman"/>
          <w:sz w:val="24"/>
          <w:szCs w:val="24"/>
        </w:rPr>
        <w:t xml:space="preserve"> dokumentą pasirašančiu asmeniu);</w:t>
      </w:r>
    </w:p>
    <w:p w14:paraId="4E59774C" w14:textId="275DC178" w:rsidR="00225BEF" w:rsidRPr="005755F9" w:rsidRDefault="00225BEF" w:rsidP="00681A6B">
      <w:pPr>
        <w:pStyle w:val="Sraopastraipa"/>
        <w:numPr>
          <w:ilvl w:val="2"/>
          <w:numId w:val="13"/>
        </w:numPr>
        <w:tabs>
          <w:tab w:val="left" w:pos="567"/>
        </w:tabs>
        <w:spacing w:before="120" w:after="0" w:line="240" w:lineRule="auto"/>
        <w:ind w:left="0" w:firstLine="0"/>
        <w:contextualSpacing w:val="0"/>
        <w:jc w:val="both"/>
        <w:rPr>
          <w:rFonts w:ascii="Times New Roman" w:hAnsi="Times New Roman" w:cs="Times New Roman"/>
          <w:bCs/>
          <w:iCs/>
          <w:sz w:val="24"/>
          <w:szCs w:val="24"/>
          <w:u w:val="single"/>
        </w:rPr>
      </w:pPr>
      <w:r w:rsidRPr="005755F9">
        <w:rPr>
          <w:rFonts w:ascii="Times New Roman" w:eastAsia="Calibri" w:hAnsi="Times New Roman" w:cs="Times New Roman"/>
          <w:bCs/>
          <w:iCs/>
          <w:sz w:val="24"/>
          <w:szCs w:val="24"/>
        </w:rPr>
        <w:lastRenderedPageBreak/>
        <w:t>elektroninėmis priemonėmis suformuoti dokumentai (</w:t>
      </w:r>
      <w:r w:rsidR="003E51C1" w:rsidRPr="005755F9">
        <w:rPr>
          <w:rFonts w:ascii="Times New Roman" w:eastAsia="Calibri" w:hAnsi="Times New Roman" w:cs="Times New Roman"/>
          <w:bCs/>
          <w:iCs/>
          <w:sz w:val="24"/>
          <w:szCs w:val="24"/>
        </w:rPr>
        <w:t>kai</w:t>
      </w:r>
      <w:r w:rsidRPr="005755F9">
        <w:rPr>
          <w:rFonts w:ascii="Times New Roman" w:eastAsia="Calibri" w:hAnsi="Times New Roman" w:cs="Times New Roman"/>
          <w:bCs/>
          <w:iCs/>
          <w:sz w:val="24"/>
          <w:szCs w:val="24"/>
        </w:rPr>
        <w:t xml:space="preserve"> tiekėją atstovaujantis </w:t>
      </w:r>
      <w:r w:rsidR="003E51C1" w:rsidRPr="005755F9">
        <w:rPr>
          <w:rFonts w:ascii="Times New Roman" w:eastAsia="Calibri" w:hAnsi="Times New Roman" w:cs="Times New Roman"/>
          <w:bCs/>
          <w:iCs/>
          <w:sz w:val="24"/>
          <w:szCs w:val="24"/>
        </w:rPr>
        <w:t xml:space="preserve">ir visą pasiūlymą pasirašantis </w:t>
      </w:r>
      <w:r w:rsidRPr="005755F9">
        <w:rPr>
          <w:rFonts w:ascii="Times New Roman" w:eastAsia="Calibri" w:hAnsi="Times New Roman" w:cs="Times New Roman"/>
          <w:bCs/>
          <w:iCs/>
          <w:sz w:val="24"/>
          <w:szCs w:val="24"/>
        </w:rPr>
        <w:t>asmuo suta</w:t>
      </w:r>
      <w:r w:rsidR="00147A63" w:rsidRPr="005755F9">
        <w:rPr>
          <w:rFonts w:ascii="Times New Roman" w:eastAsia="Calibri" w:hAnsi="Times New Roman" w:cs="Times New Roman"/>
          <w:bCs/>
          <w:iCs/>
          <w:sz w:val="24"/>
          <w:szCs w:val="24"/>
        </w:rPr>
        <w:t>m</w:t>
      </w:r>
      <w:r w:rsidRPr="005755F9">
        <w:rPr>
          <w:rFonts w:ascii="Times New Roman" w:eastAsia="Calibri" w:hAnsi="Times New Roman" w:cs="Times New Roman"/>
          <w:bCs/>
          <w:iCs/>
          <w:sz w:val="24"/>
          <w:szCs w:val="24"/>
        </w:rPr>
        <w:t>p</w:t>
      </w:r>
      <w:r w:rsidR="00147A63" w:rsidRPr="005755F9">
        <w:rPr>
          <w:rFonts w:ascii="Times New Roman" w:eastAsia="Calibri" w:hAnsi="Times New Roman" w:cs="Times New Roman"/>
          <w:bCs/>
          <w:iCs/>
          <w:sz w:val="24"/>
          <w:szCs w:val="24"/>
        </w:rPr>
        <w:t>a</w:t>
      </w:r>
      <w:r w:rsidRPr="005755F9">
        <w:rPr>
          <w:rFonts w:ascii="Times New Roman" w:eastAsia="Calibri" w:hAnsi="Times New Roman" w:cs="Times New Roman"/>
          <w:bCs/>
          <w:iCs/>
          <w:sz w:val="24"/>
          <w:szCs w:val="24"/>
        </w:rPr>
        <w:t xml:space="preserve"> su </w:t>
      </w:r>
      <w:r w:rsidR="003E51C1" w:rsidRPr="005755F9">
        <w:rPr>
          <w:rFonts w:ascii="Times New Roman" w:eastAsia="Calibri" w:hAnsi="Times New Roman" w:cs="Times New Roman"/>
          <w:bCs/>
          <w:iCs/>
          <w:sz w:val="24"/>
          <w:szCs w:val="24"/>
        </w:rPr>
        <w:t>atitinkamą</w:t>
      </w:r>
      <w:r w:rsidRPr="005755F9">
        <w:rPr>
          <w:rFonts w:ascii="Times New Roman" w:eastAsia="Calibri" w:hAnsi="Times New Roman" w:cs="Times New Roman"/>
          <w:bCs/>
          <w:iCs/>
          <w:sz w:val="24"/>
          <w:szCs w:val="24"/>
        </w:rPr>
        <w:t xml:space="preserve"> dokumentą </w:t>
      </w:r>
      <w:r w:rsidR="003E51C1" w:rsidRPr="005755F9">
        <w:rPr>
          <w:rFonts w:ascii="Times New Roman" w:eastAsia="Calibri" w:hAnsi="Times New Roman" w:cs="Times New Roman"/>
          <w:bCs/>
          <w:iCs/>
          <w:sz w:val="24"/>
          <w:szCs w:val="24"/>
        </w:rPr>
        <w:t xml:space="preserve">turinčiu teisę </w:t>
      </w:r>
      <w:r w:rsidRPr="005755F9">
        <w:rPr>
          <w:rFonts w:ascii="Times New Roman" w:eastAsia="Calibri" w:hAnsi="Times New Roman" w:cs="Times New Roman"/>
          <w:bCs/>
          <w:iCs/>
          <w:sz w:val="24"/>
          <w:szCs w:val="24"/>
        </w:rPr>
        <w:t>pasiraš</w:t>
      </w:r>
      <w:r w:rsidR="003E51C1" w:rsidRPr="005755F9">
        <w:rPr>
          <w:rFonts w:ascii="Times New Roman" w:eastAsia="Calibri" w:hAnsi="Times New Roman" w:cs="Times New Roman"/>
          <w:bCs/>
          <w:iCs/>
          <w:sz w:val="24"/>
          <w:szCs w:val="24"/>
        </w:rPr>
        <w:t>yti</w:t>
      </w:r>
      <w:r w:rsidRPr="005755F9">
        <w:rPr>
          <w:rFonts w:ascii="Times New Roman" w:eastAsia="Calibri" w:hAnsi="Times New Roman" w:cs="Times New Roman"/>
          <w:bCs/>
          <w:iCs/>
          <w:sz w:val="24"/>
          <w:szCs w:val="24"/>
        </w:rPr>
        <w:t xml:space="preserve"> asmeniu)</w:t>
      </w:r>
      <w:r w:rsidR="000464E8" w:rsidRPr="005755F9">
        <w:rPr>
          <w:rFonts w:ascii="Times New Roman" w:eastAsia="Calibri" w:hAnsi="Times New Roman" w:cs="Times New Roman"/>
          <w:bCs/>
          <w:iCs/>
          <w:sz w:val="24"/>
          <w:szCs w:val="24"/>
        </w:rPr>
        <w:t>;</w:t>
      </w:r>
    </w:p>
    <w:p w14:paraId="311D42C8" w14:textId="23454B3F" w:rsidR="00197943" w:rsidRPr="005755F9" w:rsidRDefault="00225BEF" w:rsidP="00681A6B">
      <w:pPr>
        <w:pStyle w:val="Sraopastraipa"/>
        <w:numPr>
          <w:ilvl w:val="2"/>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bCs/>
          <w:iCs/>
          <w:sz w:val="24"/>
          <w:szCs w:val="24"/>
        </w:rPr>
        <w:t>skaitmeninės dokumentų kopijos (</w:t>
      </w:r>
      <w:r w:rsidRPr="005755F9">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755F9">
        <w:rPr>
          <w:rFonts w:ascii="Times New Roman" w:eastAsia="Calibri" w:hAnsi="Times New Roman" w:cs="Times New Roman"/>
          <w:bCs/>
          <w:iCs/>
          <w:sz w:val="24"/>
          <w:szCs w:val="24"/>
        </w:rPr>
        <w:t>.</w:t>
      </w:r>
    </w:p>
    <w:p w14:paraId="67B16F60" w14:textId="480DFD33" w:rsidR="00C31BFE" w:rsidRPr="005755F9" w:rsidRDefault="00C31BFE" w:rsidP="00681A6B">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681A6B">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0032A7" w:rsidRDefault="00EE1C85" w:rsidP="00523ED5">
      <w:pPr>
        <w:pStyle w:val="Antrat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869690"/>
      <w:bookmarkEnd w:id="20"/>
      <w:bookmarkEnd w:id="21"/>
      <w:bookmarkEnd w:id="22"/>
      <w:bookmarkEnd w:id="23"/>
      <w:bookmarkEnd w:id="24"/>
      <w:r w:rsidRPr="000032A7">
        <w:rPr>
          <w:rFonts w:ascii="Times New Roman" w:hAnsi="Times New Roman" w:cs="Times New Roman"/>
          <w:sz w:val="28"/>
          <w:szCs w:val="28"/>
        </w:rPr>
        <w:t>Pasiūlymo galiojimo užtikrinimas</w:t>
      </w:r>
      <w:bookmarkEnd w:id="25"/>
      <w:bookmarkEnd w:id="26"/>
      <w:bookmarkEnd w:id="27"/>
    </w:p>
    <w:p w14:paraId="15F47D17" w14:textId="07CCC67F" w:rsidR="001927E8" w:rsidRDefault="000032A7" w:rsidP="000032A7">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Netaikoma</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24869691"/>
      <w:bookmarkStart w:id="33" w:name="_Ref39485250"/>
      <w:bookmarkStart w:id="34" w:name="_Ref39485258"/>
      <w:r w:rsidRPr="00493015">
        <w:rPr>
          <w:rFonts w:ascii="Times New Roman" w:hAnsi="Times New Roman" w:cs="Times New Roman"/>
          <w:sz w:val="28"/>
          <w:szCs w:val="28"/>
        </w:rPr>
        <w:t>Elektroninis aukcionas</w:t>
      </w:r>
      <w:bookmarkEnd w:id="28"/>
      <w:bookmarkEnd w:id="29"/>
      <w:bookmarkEnd w:id="30"/>
      <w:bookmarkEnd w:id="31"/>
      <w:bookmarkEnd w:id="32"/>
    </w:p>
    <w:p w14:paraId="5740E94F" w14:textId="7804BA73" w:rsidR="00463897" w:rsidRPr="00D802A8" w:rsidRDefault="001927E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2486969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50BC7989" w14:textId="68497FF3" w:rsidR="00003A3F" w:rsidRPr="006C3E1D" w:rsidRDefault="004320AE"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Pr="006C3E1D">
        <w:rPr>
          <w:rFonts w:ascii="Times New Roman" w:eastAsia="Calibri" w:hAnsi="Times New Roman" w:cs="Times New Roman"/>
          <w:sz w:val="24"/>
          <w:szCs w:val="24"/>
        </w:rPr>
        <w:t xml:space="preserve">ekonomiškai naudingiausią pasiūlymą išrenka pagal </w:t>
      </w:r>
      <w:r w:rsidR="008830D1">
        <w:rPr>
          <w:rFonts w:ascii="Times New Roman" w:eastAsia="Calibri" w:hAnsi="Times New Roman" w:cs="Times New Roman"/>
          <w:sz w:val="24"/>
          <w:szCs w:val="24"/>
        </w:rPr>
        <w:t>kainą</w:t>
      </w:r>
      <w:r w:rsidRPr="006C3E1D">
        <w:rPr>
          <w:rFonts w:ascii="Times New Roman" w:eastAsia="Calibri" w:hAnsi="Times New Roman" w:cs="Times New Roman"/>
          <w:sz w:val="24"/>
          <w:szCs w:val="24"/>
        </w:rPr>
        <w:t>.</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60FEBC05" w14:textId="284867C4" w:rsidR="001A25FD" w:rsidRPr="00952718" w:rsidRDefault="00371F84" w:rsidP="00E07366">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nebus pateikti šie Pirkimo sąlygose reikalaujami pateikti dokumentai:</w:t>
      </w:r>
      <w:r w:rsidR="00DA36C7" w:rsidRPr="00952718">
        <w:rPr>
          <w:rStyle w:val="cf01"/>
          <w:rFonts w:ascii="Times New Roman" w:hAnsi="Times New Roman" w:cs="Times New Roman"/>
          <w:sz w:val="24"/>
          <w:szCs w:val="24"/>
        </w:rPr>
        <w:t xml:space="preserve"> </w:t>
      </w:r>
      <w:r w:rsidR="00387CC0" w:rsidRPr="00952718">
        <w:rPr>
          <w:rStyle w:val="cf01"/>
          <w:rFonts w:ascii="Times New Roman" w:hAnsi="Times New Roman" w:cs="Times New Roman"/>
          <w:sz w:val="24"/>
          <w:szCs w:val="24"/>
        </w:rPr>
        <w:t>užpildyt</w:t>
      </w:r>
      <w:r w:rsidR="008830D1">
        <w:rPr>
          <w:rStyle w:val="cf01"/>
          <w:rFonts w:ascii="Times New Roman" w:hAnsi="Times New Roman" w:cs="Times New Roman"/>
          <w:sz w:val="24"/>
          <w:szCs w:val="24"/>
        </w:rPr>
        <w:t>a</w:t>
      </w:r>
      <w:r w:rsidR="00387CC0" w:rsidRPr="00952718">
        <w:rPr>
          <w:rStyle w:val="cf01"/>
          <w:rFonts w:ascii="Times New Roman" w:hAnsi="Times New Roman" w:cs="Times New Roman"/>
          <w:sz w:val="24"/>
          <w:szCs w:val="24"/>
        </w:rPr>
        <w:t xml:space="preserve"> pasiūlymo form</w:t>
      </w:r>
      <w:r w:rsidR="008830D1">
        <w:rPr>
          <w:rStyle w:val="cf01"/>
          <w:rFonts w:ascii="Times New Roman" w:hAnsi="Times New Roman" w:cs="Times New Roman"/>
          <w:sz w:val="24"/>
          <w:szCs w:val="24"/>
        </w:rPr>
        <w:t xml:space="preserve">a, </w:t>
      </w:r>
      <w:r w:rsidR="004513B5">
        <w:rPr>
          <w:rStyle w:val="cf01"/>
          <w:rFonts w:ascii="Times New Roman" w:hAnsi="Times New Roman" w:cs="Times New Roman"/>
          <w:sz w:val="24"/>
          <w:szCs w:val="24"/>
        </w:rPr>
        <w:t>duomenys ar dokumentai pagal Pirkimo sąlygų priedo Nr. 2 reikalavimus</w:t>
      </w:r>
      <w:r w:rsidR="005952FD">
        <w:rPr>
          <w:rStyle w:val="cf01"/>
          <w:rFonts w:ascii="Times New Roman" w:hAnsi="Times New Roman" w:cs="Times New Roman"/>
          <w:sz w:val="24"/>
          <w:szCs w:val="24"/>
        </w:rPr>
        <w:t xml:space="preserve">. </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2486969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292FA928" w:rsidR="00F57665" w:rsidRPr="006C3E1D" w:rsidRDefault="00F57665" w:rsidP="00785943">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504F51">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Sraopastraipa"/>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77185C04"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w:t>
            </w:r>
            <w:r w:rsidR="00F55F15">
              <w:rPr>
                <w:rFonts w:ascii="Times New Roman" w:hAnsi="Times New Roman" w:cs="Times New Roman"/>
                <w:sz w:val="22"/>
                <w:szCs w:val="22"/>
              </w:rPr>
              <w:t>a</w:t>
            </w:r>
            <w:r w:rsidR="00774AA5" w:rsidRPr="00821288">
              <w:rPr>
                <w:rFonts w:ascii="Times New Roman" w:hAnsi="Times New Roman" w:cs="Times New Roman"/>
                <w:sz w:val="22"/>
                <w:szCs w:val="22"/>
              </w:rPr>
              <w:t>:</w:t>
            </w:r>
          </w:p>
        </w:tc>
        <w:tc>
          <w:tcPr>
            <w:tcW w:w="3643" w:type="dxa"/>
            <w:tcMar>
              <w:top w:w="0" w:type="dxa"/>
              <w:left w:w="108" w:type="dxa"/>
              <w:bottom w:w="0" w:type="dxa"/>
              <w:right w:w="108" w:type="dxa"/>
            </w:tcMar>
          </w:tcPr>
          <w:p w14:paraId="16ACE08C" w14:textId="5413FB73" w:rsidR="00774AA5" w:rsidRPr="00A50B3E" w:rsidRDefault="00F55F15" w:rsidP="00976717">
            <w:pPr>
              <w:spacing w:after="0" w:line="240" w:lineRule="auto"/>
              <w:rPr>
                <w:rFonts w:ascii="Times New Roman" w:hAnsi="Times New Roman" w:cs="Times New Roman"/>
                <w:iCs/>
              </w:rPr>
            </w:pPr>
            <w:r>
              <w:rPr>
                <w:rFonts w:ascii="Times New Roman" w:hAnsi="Times New Roman" w:cs="Times New Roman"/>
                <w:iCs/>
              </w:rPr>
              <w:t>NETAIKOMA</w:t>
            </w:r>
          </w:p>
        </w:tc>
        <w:tc>
          <w:tcPr>
            <w:tcW w:w="2954" w:type="dxa"/>
            <w:tcMar>
              <w:top w:w="0" w:type="dxa"/>
              <w:left w:w="108" w:type="dxa"/>
              <w:bottom w:w="0" w:type="dxa"/>
              <w:right w:w="108" w:type="dxa"/>
            </w:tcMar>
          </w:tcPr>
          <w:p w14:paraId="0CB425FC" w14:textId="7EBF8FD9" w:rsidR="00774AA5" w:rsidRPr="00625BC8"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21DEB3EB" w:rsidR="00774AA5" w:rsidRPr="00C2030F" w:rsidRDefault="00F13DC3" w:rsidP="00C2030F">
            <w:pPr>
              <w:pStyle w:val="Body2"/>
              <w:spacing w:after="0"/>
              <w:rPr>
                <w:rFonts w:cs="Times New Roman"/>
                <w:iCs/>
                <w:color w:val="00B050"/>
                <w:lang w:val="lt-LT"/>
              </w:rPr>
            </w:pPr>
            <w:r>
              <w:rPr>
                <w:rFonts w:cs="Times New Roman"/>
                <w:color w:val="auto"/>
                <w:lang w:val="lt-LT"/>
              </w:rPr>
              <w:t>NETAIKOMA</w:t>
            </w:r>
            <w:r w:rsidR="00955067" w:rsidRPr="00C2030F">
              <w:rPr>
                <w:rFonts w:cs="Times New Roman"/>
                <w:i/>
                <w:iCs/>
                <w:color w:val="7030A0"/>
                <w:lang w:val="lt-LT"/>
              </w:rPr>
              <w:t xml:space="preserve"> </w:t>
            </w:r>
          </w:p>
        </w:tc>
        <w:tc>
          <w:tcPr>
            <w:tcW w:w="2954" w:type="dxa"/>
            <w:tcMar>
              <w:top w:w="0" w:type="dxa"/>
              <w:left w:w="108" w:type="dxa"/>
              <w:bottom w:w="0" w:type="dxa"/>
              <w:right w:w="108" w:type="dxa"/>
            </w:tcMar>
          </w:tcPr>
          <w:p w14:paraId="49C9AF54" w14:textId="108A952F"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3E1493DF"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FF6745" w:rsidRDefault="00774AA5" w:rsidP="0003169B">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w:t>
            </w:r>
            <w:r w:rsidR="00774AA5" w:rsidRPr="00821288">
              <w:rPr>
                <w:rFonts w:ascii="Times New Roman" w:hAnsi="Times New Roman" w:cs="Times New Roman"/>
                <w:bCs/>
              </w:rPr>
              <w:lastRenderedPageBreak/>
              <w:t xml:space="preserve">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1C6C0998"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w:t>
            </w:r>
            <w:r w:rsidRPr="00821288">
              <w:rPr>
                <w:rFonts w:ascii="Times New Roman" w:hAnsi="Times New Roman" w:cs="Times New Roman"/>
              </w:rPr>
              <w:lastRenderedPageBreak/>
              <w:t>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D2931" w14:textId="77777777" w:rsidR="00CE7A0D" w:rsidRDefault="00CE7A0D" w:rsidP="00D05666">
      <w:r>
        <w:separator/>
      </w:r>
    </w:p>
  </w:endnote>
  <w:endnote w:type="continuationSeparator" w:id="0">
    <w:p w14:paraId="5C6D7A1F" w14:textId="77777777" w:rsidR="00CE7A0D" w:rsidRDefault="00CE7A0D" w:rsidP="00D05666">
      <w:r>
        <w:continuationSeparator/>
      </w:r>
    </w:p>
  </w:endnote>
  <w:endnote w:type="continuationNotice" w:id="1">
    <w:p w14:paraId="790F6D48" w14:textId="77777777" w:rsidR="00CE7A0D" w:rsidRDefault="00CE7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58340" w14:textId="77777777" w:rsidR="00CE7A0D" w:rsidRDefault="00CE7A0D" w:rsidP="00D05666">
      <w:r>
        <w:separator/>
      </w:r>
    </w:p>
  </w:footnote>
  <w:footnote w:type="continuationSeparator" w:id="0">
    <w:p w14:paraId="08FC7262" w14:textId="77777777" w:rsidR="00CE7A0D" w:rsidRDefault="00CE7A0D" w:rsidP="00D05666">
      <w:r>
        <w:continuationSeparator/>
      </w:r>
    </w:p>
  </w:footnote>
  <w:footnote w:type="continuationNotice" w:id="1">
    <w:p w14:paraId="0386EDC0" w14:textId="77777777" w:rsidR="00CE7A0D" w:rsidRDefault="00CE7A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5B77F9F6"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39"/>
    <w:rsid w:val="00001CCF"/>
    <w:rsid w:val="000032A7"/>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1E5"/>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BB1"/>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97DAC"/>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7102"/>
    <w:rsid w:val="0010031D"/>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E0107"/>
    <w:rsid w:val="001E1E7D"/>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3D31"/>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3FB"/>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FB5"/>
    <w:rsid w:val="002163DC"/>
    <w:rsid w:val="00216A1C"/>
    <w:rsid w:val="00217893"/>
    <w:rsid w:val="00220588"/>
    <w:rsid w:val="00220B88"/>
    <w:rsid w:val="002211A8"/>
    <w:rsid w:val="002211D8"/>
    <w:rsid w:val="00221235"/>
    <w:rsid w:val="0022155D"/>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AE5"/>
    <w:rsid w:val="00242CEB"/>
    <w:rsid w:val="002430AE"/>
    <w:rsid w:val="00244688"/>
    <w:rsid w:val="002448F7"/>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216D"/>
    <w:rsid w:val="002926A1"/>
    <w:rsid w:val="00294B97"/>
    <w:rsid w:val="00294BE3"/>
    <w:rsid w:val="002955C5"/>
    <w:rsid w:val="002960A6"/>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D9E"/>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3F9B"/>
    <w:rsid w:val="003049FC"/>
    <w:rsid w:val="00304E45"/>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4F5A"/>
    <w:rsid w:val="00385D49"/>
    <w:rsid w:val="00387CC0"/>
    <w:rsid w:val="003903FB"/>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0E3"/>
    <w:rsid w:val="003A441C"/>
    <w:rsid w:val="003A636D"/>
    <w:rsid w:val="003A65F9"/>
    <w:rsid w:val="003A6638"/>
    <w:rsid w:val="003A6652"/>
    <w:rsid w:val="003A683D"/>
    <w:rsid w:val="003A6BC4"/>
    <w:rsid w:val="003A7663"/>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46"/>
    <w:rsid w:val="003D33F6"/>
    <w:rsid w:val="003D3597"/>
    <w:rsid w:val="003D5A05"/>
    <w:rsid w:val="003D5EC9"/>
    <w:rsid w:val="003D6258"/>
    <w:rsid w:val="003D6501"/>
    <w:rsid w:val="003D6BCA"/>
    <w:rsid w:val="003D6DF2"/>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669"/>
    <w:rsid w:val="004157B6"/>
    <w:rsid w:val="0041685F"/>
    <w:rsid w:val="00416CD6"/>
    <w:rsid w:val="00416D08"/>
    <w:rsid w:val="004170BC"/>
    <w:rsid w:val="00417604"/>
    <w:rsid w:val="00420CC5"/>
    <w:rsid w:val="00421D7D"/>
    <w:rsid w:val="004221C7"/>
    <w:rsid w:val="0042234C"/>
    <w:rsid w:val="00424668"/>
    <w:rsid w:val="0042470D"/>
    <w:rsid w:val="00424B94"/>
    <w:rsid w:val="00424C08"/>
    <w:rsid w:val="00424C4C"/>
    <w:rsid w:val="004252AF"/>
    <w:rsid w:val="0042578B"/>
    <w:rsid w:val="004257A5"/>
    <w:rsid w:val="00425CFB"/>
    <w:rsid w:val="0042788E"/>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3B5"/>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87"/>
    <w:rsid w:val="004624F4"/>
    <w:rsid w:val="00462587"/>
    <w:rsid w:val="004635E0"/>
    <w:rsid w:val="00463897"/>
    <w:rsid w:val="00463A8F"/>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8741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F"/>
    <w:rsid w:val="004D3BE3"/>
    <w:rsid w:val="004D3E9E"/>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4F51"/>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01D"/>
    <w:rsid w:val="0051416C"/>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16"/>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067"/>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8A6"/>
    <w:rsid w:val="00544AD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D7E"/>
    <w:rsid w:val="00571EE0"/>
    <w:rsid w:val="00572AF3"/>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4D64"/>
    <w:rsid w:val="006158E4"/>
    <w:rsid w:val="006158FB"/>
    <w:rsid w:val="00615C08"/>
    <w:rsid w:val="0061733E"/>
    <w:rsid w:val="0061741C"/>
    <w:rsid w:val="006202FC"/>
    <w:rsid w:val="006203B5"/>
    <w:rsid w:val="006207BC"/>
    <w:rsid w:val="00621335"/>
    <w:rsid w:val="0062150E"/>
    <w:rsid w:val="0062239B"/>
    <w:rsid w:val="00622F6E"/>
    <w:rsid w:val="00623F37"/>
    <w:rsid w:val="00623F56"/>
    <w:rsid w:val="006242E9"/>
    <w:rsid w:val="006250F6"/>
    <w:rsid w:val="006258F1"/>
    <w:rsid w:val="00625BC8"/>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5E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257C"/>
    <w:rsid w:val="006B30B8"/>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224F"/>
    <w:rsid w:val="006D2363"/>
    <w:rsid w:val="006D3202"/>
    <w:rsid w:val="006D325E"/>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F8E"/>
    <w:rsid w:val="0078188A"/>
    <w:rsid w:val="00782B3B"/>
    <w:rsid w:val="00782BF8"/>
    <w:rsid w:val="00782DCD"/>
    <w:rsid w:val="007834AA"/>
    <w:rsid w:val="0078350E"/>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A26"/>
    <w:rsid w:val="0079367F"/>
    <w:rsid w:val="00793A26"/>
    <w:rsid w:val="0079488E"/>
    <w:rsid w:val="007948D0"/>
    <w:rsid w:val="00794B4E"/>
    <w:rsid w:val="00796EB0"/>
    <w:rsid w:val="007976F5"/>
    <w:rsid w:val="007A059A"/>
    <w:rsid w:val="007A130B"/>
    <w:rsid w:val="007A1532"/>
    <w:rsid w:val="007A15EC"/>
    <w:rsid w:val="007A5905"/>
    <w:rsid w:val="007A5BDA"/>
    <w:rsid w:val="007A5D9C"/>
    <w:rsid w:val="007A68AD"/>
    <w:rsid w:val="007A7519"/>
    <w:rsid w:val="007A7D55"/>
    <w:rsid w:val="007A7E8A"/>
    <w:rsid w:val="007B0860"/>
    <w:rsid w:val="007B0F0F"/>
    <w:rsid w:val="007B12FF"/>
    <w:rsid w:val="007B185F"/>
    <w:rsid w:val="007B2A01"/>
    <w:rsid w:val="007B2B85"/>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7F76F4"/>
    <w:rsid w:val="0080079C"/>
    <w:rsid w:val="00800FF2"/>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0D1"/>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07CC"/>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1AB1"/>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1F93"/>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EFB"/>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2A49"/>
    <w:rsid w:val="0092372C"/>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73A"/>
    <w:rsid w:val="00971D98"/>
    <w:rsid w:val="009743D3"/>
    <w:rsid w:val="00975F1F"/>
    <w:rsid w:val="0097609B"/>
    <w:rsid w:val="009763A6"/>
    <w:rsid w:val="009763B1"/>
    <w:rsid w:val="009766CF"/>
    <w:rsid w:val="00976717"/>
    <w:rsid w:val="00976A65"/>
    <w:rsid w:val="0097716E"/>
    <w:rsid w:val="009773F1"/>
    <w:rsid w:val="00980A80"/>
    <w:rsid w:val="00980D68"/>
    <w:rsid w:val="0098179C"/>
    <w:rsid w:val="009827EC"/>
    <w:rsid w:val="00982EE8"/>
    <w:rsid w:val="00983A43"/>
    <w:rsid w:val="009841CD"/>
    <w:rsid w:val="00984B02"/>
    <w:rsid w:val="009855CE"/>
    <w:rsid w:val="009855D4"/>
    <w:rsid w:val="00985A84"/>
    <w:rsid w:val="00985F55"/>
    <w:rsid w:val="00986CE1"/>
    <w:rsid w:val="00986FE3"/>
    <w:rsid w:val="00987DE7"/>
    <w:rsid w:val="00990052"/>
    <w:rsid w:val="00990C18"/>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B8E"/>
    <w:rsid w:val="00A065A2"/>
    <w:rsid w:val="00A06AC2"/>
    <w:rsid w:val="00A06CBB"/>
    <w:rsid w:val="00A0743A"/>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6ED"/>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8B2"/>
    <w:rsid w:val="00AB5FFA"/>
    <w:rsid w:val="00AB6922"/>
    <w:rsid w:val="00AB69B0"/>
    <w:rsid w:val="00AB7367"/>
    <w:rsid w:val="00AB7730"/>
    <w:rsid w:val="00AC086D"/>
    <w:rsid w:val="00AC1394"/>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1244"/>
    <w:rsid w:val="00AE1C5F"/>
    <w:rsid w:val="00AE2B70"/>
    <w:rsid w:val="00AE3439"/>
    <w:rsid w:val="00AE422D"/>
    <w:rsid w:val="00AE52DB"/>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14CE"/>
    <w:rsid w:val="00B123E4"/>
    <w:rsid w:val="00B12512"/>
    <w:rsid w:val="00B12BF6"/>
    <w:rsid w:val="00B14544"/>
    <w:rsid w:val="00B149EA"/>
    <w:rsid w:val="00B157D6"/>
    <w:rsid w:val="00B164EC"/>
    <w:rsid w:val="00B16562"/>
    <w:rsid w:val="00B166BC"/>
    <w:rsid w:val="00B16A8C"/>
    <w:rsid w:val="00B17053"/>
    <w:rsid w:val="00B176FD"/>
    <w:rsid w:val="00B17DBA"/>
    <w:rsid w:val="00B203BE"/>
    <w:rsid w:val="00B20417"/>
    <w:rsid w:val="00B2069D"/>
    <w:rsid w:val="00B20884"/>
    <w:rsid w:val="00B210DB"/>
    <w:rsid w:val="00B2125E"/>
    <w:rsid w:val="00B21AC5"/>
    <w:rsid w:val="00B21EFA"/>
    <w:rsid w:val="00B2239D"/>
    <w:rsid w:val="00B22538"/>
    <w:rsid w:val="00B23587"/>
    <w:rsid w:val="00B24214"/>
    <w:rsid w:val="00B2459A"/>
    <w:rsid w:val="00B24708"/>
    <w:rsid w:val="00B24D95"/>
    <w:rsid w:val="00B2529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5DA4"/>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57ECE"/>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C6A"/>
    <w:rsid w:val="00B80303"/>
    <w:rsid w:val="00B81936"/>
    <w:rsid w:val="00B81E4A"/>
    <w:rsid w:val="00B83109"/>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3B9"/>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C0F"/>
    <w:rsid w:val="00C16D04"/>
    <w:rsid w:val="00C171EA"/>
    <w:rsid w:val="00C179C4"/>
    <w:rsid w:val="00C2030F"/>
    <w:rsid w:val="00C20A2A"/>
    <w:rsid w:val="00C20A77"/>
    <w:rsid w:val="00C20E68"/>
    <w:rsid w:val="00C21132"/>
    <w:rsid w:val="00C21A30"/>
    <w:rsid w:val="00C22DB0"/>
    <w:rsid w:val="00C23DFD"/>
    <w:rsid w:val="00C2548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932"/>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BBF"/>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A0D"/>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9A4"/>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8C8"/>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48AA"/>
    <w:rsid w:val="00D75062"/>
    <w:rsid w:val="00D76CA3"/>
    <w:rsid w:val="00D77C78"/>
    <w:rsid w:val="00D802A8"/>
    <w:rsid w:val="00D8046D"/>
    <w:rsid w:val="00D80CDF"/>
    <w:rsid w:val="00D8104F"/>
    <w:rsid w:val="00D8178E"/>
    <w:rsid w:val="00D81C5B"/>
    <w:rsid w:val="00D820FC"/>
    <w:rsid w:val="00D83945"/>
    <w:rsid w:val="00D840DA"/>
    <w:rsid w:val="00D84542"/>
    <w:rsid w:val="00D85C08"/>
    <w:rsid w:val="00D8625D"/>
    <w:rsid w:val="00D86901"/>
    <w:rsid w:val="00D86A7B"/>
    <w:rsid w:val="00D86DC6"/>
    <w:rsid w:val="00D8792F"/>
    <w:rsid w:val="00D8795A"/>
    <w:rsid w:val="00D90B3E"/>
    <w:rsid w:val="00D90C01"/>
    <w:rsid w:val="00D91242"/>
    <w:rsid w:val="00D91789"/>
    <w:rsid w:val="00D92083"/>
    <w:rsid w:val="00D92BA4"/>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5AB"/>
    <w:rsid w:val="00DA0A61"/>
    <w:rsid w:val="00DA0BE3"/>
    <w:rsid w:val="00DA1942"/>
    <w:rsid w:val="00DA1B9B"/>
    <w:rsid w:val="00DA200B"/>
    <w:rsid w:val="00DA213A"/>
    <w:rsid w:val="00DA22F0"/>
    <w:rsid w:val="00DA36C7"/>
    <w:rsid w:val="00DA62B5"/>
    <w:rsid w:val="00DA649F"/>
    <w:rsid w:val="00DA68BD"/>
    <w:rsid w:val="00DA6C21"/>
    <w:rsid w:val="00DA6D75"/>
    <w:rsid w:val="00DA72F8"/>
    <w:rsid w:val="00DA758B"/>
    <w:rsid w:val="00DA7A8A"/>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0FF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5E2"/>
    <w:rsid w:val="00DE37BE"/>
    <w:rsid w:val="00DE3D84"/>
    <w:rsid w:val="00DE40C2"/>
    <w:rsid w:val="00DE4696"/>
    <w:rsid w:val="00DE4BE1"/>
    <w:rsid w:val="00DE4FAD"/>
    <w:rsid w:val="00DE504D"/>
    <w:rsid w:val="00DE5711"/>
    <w:rsid w:val="00DE5F20"/>
    <w:rsid w:val="00DE6E2B"/>
    <w:rsid w:val="00DE7037"/>
    <w:rsid w:val="00DF0AF7"/>
    <w:rsid w:val="00DF144A"/>
    <w:rsid w:val="00DF17DB"/>
    <w:rsid w:val="00DF1869"/>
    <w:rsid w:val="00DF28BA"/>
    <w:rsid w:val="00DF2A23"/>
    <w:rsid w:val="00DF3708"/>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69E3"/>
    <w:rsid w:val="00E07366"/>
    <w:rsid w:val="00E076BB"/>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3B16"/>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C35"/>
    <w:rsid w:val="00E63E0C"/>
    <w:rsid w:val="00E64158"/>
    <w:rsid w:val="00E6448D"/>
    <w:rsid w:val="00E655C9"/>
    <w:rsid w:val="00E655D1"/>
    <w:rsid w:val="00E656B4"/>
    <w:rsid w:val="00E65C12"/>
    <w:rsid w:val="00E65E28"/>
    <w:rsid w:val="00E660CD"/>
    <w:rsid w:val="00E66292"/>
    <w:rsid w:val="00E668C5"/>
    <w:rsid w:val="00E670F8"/>
    <w:rsid w:val="00E70410"/>
    <w:rsid w:val="00E7043E"/>
    <w:rsid w:val="00E7072F"/>
    <w:rsid w:val="00E72352"/>
    <w:rsid w:val="00E72630"/>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4D34"/>
    <w:rsid w:val="00ED519B"/>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3DC3"/>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0A3"/>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5F15"/>
    <w:rsid w:val="00F560B4"/>
    <w:rsid w:val="00F56281"/>
    <w:rsid w:val="00F5644F"/>
    <w:rsid w:val="00F56594"/>
    <w:rsid w:val="00F56743"/>
    <w:rsid w:val="00F56FD0"/>
    <w:rsid w:val="00F5729B"/>
    <w:rsid w:val="00F57665"/>
    <w:rsid w:val="00F57868"/>
    <w:rsid w:val="00F610E0"/>
    <w:rsid w:val="00F611D1"/>
    <w:rsid w:val="00F61A15"/>
    <w:rsid w:val="00F6347F"/>
    <w:rsid w:val="00F636E5"/>
    <w:rsid w:val="00F638A8"/>
    <w:rsid w:val="00F63BB4"/>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4DC"/>
    <w:rsid w:val="00F7789D"/>
    <w:rsid w:val="00F77928"/>
    <w:rsid w:val="00F81F56"/>
    <w:rsid w:val="00F82282"/>
    <w:rsid w:val="00F82324"/>
    <w:rsid w:val="00F823B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3AC3"/>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142D"/>
    <w:rsid w:val="00FE1B67"/>
    <w:rsid w:val="00FE1C0E"/>
    <w:rsid w:val="00FE20E1"/>
    <w:rsid w:val="00FE252E"/>
    <w:rsid w:val="00FE393D"/>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esit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esit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2004</Words>
  <Characters>11423</Characters>
  <Application>Microsoft Office Word</Application>
  <DocSecurity>0</DocSecurity>
  <Lines>95</Lines>
  <Paragraphs>26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Klemensas Kačinskas</cp:lastModifiedBy>
  <cp:revision>330</cp:revision>
  <cp:lastPrinted>2023-01-17T15:42:00Z</cp:lastPrinted>
  <dcterms:created xsi:type="dcterms:W3CDTF">2023-01-13T12:32:00Z</dcterms:created>
  <dcterms:modified xsi:type="dcterms:W3CDTF">2025-09-15T10:59:00Z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