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D1E8"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zh-CN"/>
        </w:rPr>
      </w:pPr>
      <w:r w:rsidRPr="008B2756">
        <w:rPr>
          <w:rFonts w:eastAsia="Times New Roman"/>
          <w:sz w:val="20"/>
          <w:szCs w:val="20"/>
          <w:bdr w:val="none" w:sz="0" w:space="0" w:color="auto"/>
          <w:lang w:eastAsia="zh-CN"/>
        </w:rPr>
        <w:t xml:space="preserve">Pirkimo sąlygų </w:t>
      </w:r>
    </w:p>
    <w:p w14:paraId="60B77C48" w14:textId="77777777" w:rsid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zh-CN"/>
        </w:rPr>
      </w:pPr>
      <w:r w:rsidRPr="008B2756">
        <w:rPr>
          <w:rFonts w:eastAsia="Times New Roman"/>
          <w:sz w:val="20"/>
          <w:szCs w:val="20"/>
          <w:bdr w:val="none" w:sz="0" w:space="0" w:color="auto"/>
          <w:lang w:eastAsia="zh-CN"/>
        </w:rPr>
        <w:t>4 priedas „Kvalifikacijos ir kiti reikalavimai tiekėjui“</w:t>
      </w:r>
    </w:p>
    <w:p w14:paraId="5794E92F"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zh-CN"/>
        </w:rPr>
      </w:pPr>
    </w:p>
    <w:p w14:paraId="0CC22967"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cs="Arial Unicode MS"/>
          <w:b/>
          <w:bCs/>
          <w:caps/>
          <w:spacing w:val="3"/>
          <w:bdr w:val="none" w:sz="0" w:space="0" w:color="auto" w:frame="1"/>
          <w:lang w:eastAsia="en-GB"/>
          <w14:textOutline w14:w="12700" w14:cap="flat" w14:cmpd="sng" w14:algn="ctr">
            <w14:noFill/>
            <w14:prstDash w14:val="solid"/>
            <w14:miter w14:lim="100000"/>
          </w14:textOutline>
        </w:rPr>
      </w:pPr>
      <w:r w:rsidRPr="008B2756">
        <w:rPr>
          <w:rFonts w:cs="Arial Unicode MS"/>
          <w:b/>
          <w:bCs/>
          <w:caps/>
          <w:spacing w:val="3"/>
          <w:bdr w:val="none" w:sz="0" w:space="0" w:color="auto" w:frame="1"/>
          <w:lang w:eastAsia="en-GB"/>
          <w14:textOutline w14:w="12700" w14:cap="flat" w14:cmpd="sng" w14:algn="ctr">
            <w14:noFill/>
            <w14:prstDash w14:val="solid"/>
            <w14:miter w14:lim="100000"/>
          </w14:textOutline>
        </w:rPr>
        <w:t>KVALIFIKACIJOS ir kiti REIKALAVIMAI TIEKĖJUI</w:t>
      </w:r>
    </w:p>
    <w:p w14:paraId="0FBB0F3D"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cs="Arial Unicode MS"/>
          <w:b/>
          <w:bCs/>
          <w:caps/>
          <w:spacing w:val="3"/>
          <w:bdr w:val="none" w:sz="0" w:space="0" w:color="auto" w:frame="1"/>
          <w:lang w:eastAsia="en-GB"/>
          <w14:textOutline w14:w="12700" w14:cap="flat" w14:cmpd="sng" w14:algn="ctr">
            <w14:noFill/>
            <w14:prstDash w14:val="solid"/>
            <w14:miter w14:lim="100000"/>
          </w14:textOutline>
        </w:rPr>
      </w:pPr>
    </w:p>
    <w:p w14:paraId="3611B7D7" w14:textId="16446131" w:rsidR="0007364A" w:rsidRPr="005B3262" w:rsidRDefault="008B2756" w:rsidP="008B2756">
      <w:pPr>
        <w:pStyle w:val="Body2"/>
        <w:spacing w:after="0"/>
        <w:jc w:val="center"/>
        <w:rPr>
          <w:b/>
          <w:bCs/>
          <w:color w:val="auto"/>
          <w:sz w:val="24"/>
          <w:szCs w:val="24"/>
          <w:lang w:val="lt-LT"/>
        </w:rPr>
      </w:pPr>
      <w:r w:rsidRPr="008B2756">
        <w:rPr>
          <w:b/>
          <w:bCs/>
          <w:spacing w:val="3"/>
          <w:sz w:val="24"/>
          <w:szCs w:val="24"/>
          <w:bdr w:val="none" w:sz="0" w:space="0" w:color="auto" w:frame="1"/>
          <w:lang w:val="lt-LT"/>
          <w14:textOutline w14:w="12700" w14:cap="flat" w14:cmpd="sng" w14:algn="ctr">
            <w14:noFill/>
            <w14:prstDash w14:val="solid"/>
            <w14:miter w14:lim="100000"/>
          </w14:textOutline>
        </w:rPr>
        <w:t>Kvalifikacijos reikalavimai tiekėjui</w:t>
      </w:r>
    </w:p>
    <w:p w14:paraId="300A6CF4" w14:textId="6EFFA11B" w:rsidR="001428B7" w:rsidRPr="008B2756" w:rsidRDefault="00EC1AE6" w:rsidP="008B2756">
      <w:pPr>
        <w:pStyle w:val="Body2"/>
        <w:spacing w:after="0"/>
        <w:ind w:left="10080"/>
        <w:jc w:val="right"/>
        <w:rPr>
          <w:color w:val="auto"/>
          <w:sz w:val="20"/>
          <w:szCs w:val="20"/>
          <w:lang w:val="lt-LT"/>
        </w:rPr>
      </w:pPr>
      <w:r w:rsidRPr="008B2756">
        <w:rPr>
          <w:color w:val="auto"/>
          <w:sz w:val="20"/>
          <w:szCs w:val="20"/>
          <w:lang w:val="lt-LT"/>
        </w:rPr>
        <w:t>1 lentelė</w:t>
      </w:r>
    </w:p>
    <w:tbl>
      <w:tblPr>
        <w:tblStyle w:val="Lentelstinklelis"/>
        <w:tblW w:w="14596" w:type="dxa"/>
        <w:jc w:val="center"/>
        <w:tblLayout w:type="fixed"/>
        <w:tblLook w:val="04A0" w:firstRow="1" w:lastRow="0" w:firstColumn="1" w:lastColumn="0" w:noHBand="0" w:noVBand="1"/>
      </w:tblPr>
      <w:tblGrid>
        <w:gridCol w:w="562"/>
        <w:gridCol w:w="4111"/>
        <w:gridCol w:w="5670"/>
        <w:gridCol w:w="4253"/>
      </w:tblGrid>
      <w:tr w:rsidR="008B2756" w:rsidRPr="008B2756" w14:paraId="33D8C6D1" w14:textId="2E208665" w:rsidTr="000875A6">
        <w:trPr>
          <w:jc w:val="center"/>
        </w:trPr>
        <w:tc>
          <w:tcPr>
            <w:tcW w:w="562" w:type="dxa"/>
          </w:tcPr>
          <w:p w14:paraId="1B028E81" w14:textId="77777777" w:rsidR="008B2756" w:rsidRPr="008B2756" w:rsidRDefault="008B275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8B2756">
              <w:rPr>
                <w:rFonts w:ascii="Times New Roman" w:eastAsia="Times New Roman" w:hAnsi="Times New Roman" w:cs="Times New Roman"/>
                <w:b/>
                <w:bCs/>
                <w:color w:val="auto"/>
                <w:lang w:val="lt-LT"/>
              </w:rPr>
              <w:t>Eil. Nr.</w:t>
            </w:r>
          </w:p>
        </w:tc>
        <w:tc>
          <w:tcPr>
            <w:tcW w:w="4111" w:type="dxa"/>
            <w:vAlign w:val="center"/>
          </w:tcPr>
          <w:p w14:paraId="4C21B7BD" w14:textId="77777777" w:rsidR="008B2756" w:rsidRPr="008B2756" w:rsidRDefault="008B2756" w:rsidP="00FC6E87">
            <w:pPr>
              <w:jc w:val="center"/>
              <w:rPr>
                <w:b/>
                <w:bCs/>
                <w:sz w:val="20"/>
                <w:szCs w:val="20"/>
              </w:rPr>
            </w:pPr>
            <w:r w:rsidRPr="008B2756">
              <w:rPr>
                <w:b/>
                <w:bCs/>
                <w:sz w:val="20"/>
                <w:szCs w:val="20"/>
              </w:rPr>
              <w:t>Reikalavimas</w:t>
            </w:r>
          </w:p>
        </w:tc>
        <w:tc>
          <w:tcPr>
            <w:tcW w:w="5670" w:type="dxa"/>
            <w:vAlign w:val="center"/>
          </w:tcPr>
          <w:p w14:paraId="4492B570" w14:textId="5FD47DB2" w:rsidR="008B2756" w:rsidRPr="008B2756" w:rsidRDefault="008B2756" w:rsidP="00FC6E87">
            <w:pPr>
              <w:jc w:val="center"/>
              <w:rPr>
                <w:rFonts w:eastAsia="Times New Roman"/>
                <w:b/>
                <w:bCs/>
                <w:sz w:val="20"/>
                <w:szCs w:val="20"/>
              </w:rPr>
            </w:pPr>
            <w:r w:rsidRPr="008B2756">
              <w:rPr>
                <w:b/>
                <w:bCs/>
                <w:sz w:val="20"/>
                <w:szCs w:val="20"/>
              </w:rPr>
              <w:t>Atitiktį pagrindžiantys dokumentai</w:t>
            </w:r>
          </w:p>
        </w:tc>
        <w:tc>
          <w:tcPr>
            <w:tcW w:w="4253" w:type="dxa"/>
            <w:vAlign w:val="center"/>
          </w:tcPr>
          <w:p w14:paraId="30D08EE2" w14:textId="5D824221" w:rsidR="008B2756" w:rsidRPr="008B2756" w:rsidRDefault="008B2756" w:rsidP="00FC6E87">
            <w:pPr>
              <w:jc w:val="center"/>
              <w:rPr>
                <w:b/>
                <w:bCs/>
                <w:sz w:val="20"/>
                <w:szCs w:val="20"/>
              </w:rPr>
            </w:pPr>
            <w:r w:rsidRPr="008B2756">
              <w:rPr>
                <w:b/>
                <w:bCs/>
                <w:sz w:val="20"/>
                <w:szCs w:val="20"/>
              </w:rPr>
              <w:t>Subjektas, kuris turi atitikti reikalavimą</w:t>
            </w:r>
          </w:p>
        </w:tc>
      </w:tr>
      <w:tr w:rsidR="008B2756" w:rsidRPr="008B2756" w14:paraId="162D9526" w14:textId="4C0644CD" w:rsidTr="000875A6">
        <w:trPr>
          <w:jc w:val="center"/>
        </w:trPr>
        <w:tc>
          <w:tcPr>
            <w:tcW w:w="562" w:type="dxa"/>
          </w:tcPr>
          <w:p w14:paraId="23133D57" w14:textId="0684D8E5" w:rsidR="008B2756" w:rsidRPr="008B2756" w:rsidRDefault="008B2756" w:rsidP="00351384">
            <w:pPr>
              <w:rPr>
                <w:sz w:val="20"/>
                <w:szCs w:val="20"/>
              </w:rPr>
            </w:pPr>
            <w:r w:rsidRPr="008B2756">
              <w:rPr>
                <w:sz w:val="20"/>
                <w:szCs w:val="20"/>
              </w:rPr>
              <w:t>1.</w:t>
            </w:r>
          </w:p>
        </w:tc>
        <w:tc>
          <w:tcPr>
            <w:tcW w:w="4111" w:type="dxa"/>
          </w:tcPr>
          <w:p w14:paraId="02DC2223" w14:textId="33ACCEC9" w:rsidR="00B41601" w:rsidRPr="00B41601" w:rsidRDefault="00B41601" w:rsidP="00B41601">
            <w:pPr>
              <w:rPr>
                <w:bCs/>
                <w:sz w:val="20"/>
                <w:szCs w:val="20"/>
              </w:rPr>
            </w:pPr>
            <w:r w:rsidRPr="00B41601">
              <w:rPr>
                <w:sz w:val="20"/>
                <w:szCs w:val="20"/>
              </w:rPr>
              <w:t>Tiekėjas, ūkio subjektų grupės narys (-</w:t>
            </w:r>
            <w:proofErr w:type="spellStart"/>
            <w:r w:rsidRPr="00B41601">
              <w:rPr>
                <w:sz w:val="20"/>
                <w:szCs w:val="20"/>
              </w:rPr>
              <w:t>iai</w:t>
            </w:r>
            <w:proofErr w:type="spellEnd"/>
            <w:r w:rsidRPr="00B41601">
              <w:rPr>
                <w:sz w:val="20"/>
                <w:szCs w:val="20"/>
              </w:rPr>
              <w:t>), ūkio subjektas (-ai), kurio (-</w:t>
            </w:r>
            <w:proofErr w:type="spellStart"/>
            <w:r w:rsidRPr="00B41601">
              <w:rPr>
                <w:sz w:val="20"/>
                <w:szCs w:val="20"/>
              </w:rPr>
              <w:t>ių</w:t>
            </w:r>
            <w:proofErr w:type="spellEnd"/>
            <w:r w:rsidRPr="00B41601">
              <w:rPr>
                <w:sz w:val="20"/>
                <w:szCs w:val="20"/>
              </w:rPr>
              <w:t xml:space="preserve">) pajėgumais tiekėjas remiasi, </w:t>
            </w:r>
            <w:r w:rsidRPr="00B41601">
              <w:rPr>
                <w:b/>
                <w:bCs/>
                <w:sz w:val="20"/>
                <w:szCs w:val="20"/>
              </w:rPr>
              <w:t xml:space="preserve">turi turėti teisę verstis statybų veikla pagal </w:t>
            </w:r>
            <w:r w:rsidRPr="00B41601">
              <w:rPr>
                <w:bCs/>
                <w:sz w:val="20"/>
                <w:szCs w:val="20"/>
              </w:rPr>
              <w:t>EVRK 2.1. red. F pozicijos 41 (Gyvenamųjų ir negyvenamųjų pastatų statyba) punktą.</w:t>
            </w:r>
            <w:r w:rsidRPr="00B41601">
              <w:rPr>
                <w:b/>
                <w:bCs/>
                <w:sz w:val="20"/>
                <w:szCs w:val="20"/>
              </w:rPr>
              <w:t>.</w:t>
            </w:r>
          </w:p>
          <w:p w14:paraId="3CFCDF66" w14:textId="77777777" w:rsidR="00B41601" w:rsidRPr="008B2756" w:rsidRDefault="00B41601" w:rsidP="00351384">
            <w:pPr>
              <w:jc w:val="left"/>
              <w:rPr>
                <w:sz w:val="20"/>
                <w:szCs w:val="20"/>
              </w:rPr>
            </w:pPr>
          </w:p>
          <w:p w14:paraId="66C28E56" w14:textId="77777777" w:rsidR="00ED60B5" w:rsidRDefault="00ED60B5" w:rsidP="00351384">
            <w:pPr>
              <w:jc w:val="left"/>
              <w:rPr>
                <w:sz w:val="20"/>
                <w:szCs w:val="20"/>
              </w:rPr>
            </w:pPr>
          </w:p>
          <w:p w14:paraId="342504CE" w14:textId="24DDA9A9" w:rsidR="008B2756" w:rsidRPr="008B2756" w:rsidRDefault="008B2756" w:rsidP="00351384">
            <w:pPr>
              <w:jc w:val="left"/>
              <w:rPr>
                <w:sz w:val="20"/>
                <w:szCs w:val="20"/>
              </w:rPr>
            </w:pPr>
            <w:r w:rsidRPr="00B41601">
              <w:rPr>
                <w:sz w:val="20"/>
                <w:szCs w:val="20"/>
              </w:rPr>
              <w:t>Teisinis pagrindas:</w:t>
            </w:r>
            <w:r w:rsidRPr="008B2756">
              <w:rPr>
                <w:sz w:val="20"/>
                <w:szCs w:val="20"/>
              </w:rPr>
              <w:t xml:space="preserve"> </w:t>
            </w:r>
            <w:r w:rsidRPr="008B2756">
              <w:rPr>
                <w:sz w:val="20"/>
                <w:szCs w:val="20"/>
              </w:rPr>
              <w:br/>
              <w:t>1) Lietuvos Respublikos statybos įstatymo 18 str. 1 d.;</w:t>
            </w:r>
          </w:p>
        </w:tc>
        <w:tc>
          <w:tcPr>
            <w:tcW w:w="5670" w:type="dxa"/>
          </w:tcPr>
          <w:p w14:paraId="302BF7D5" w14:textId="77777777" w:rsidR="008B2756" w:rsidRPr="008B2756" w:rsidRDefault="008B2756" w:rsidP="00351384">
            <w:pPr>
              <w:rPr>
                <w:b/>
                <w:i/>
                <w:iCs/>
                <w:sz w:val="20"/>
                <w:szCs w:val="20"/>
              </w:rPr>
            </w:pPr>
            <w:r w:rsidRPr="008B2756">
              <w:rPr>
                <w:b/>
                <w:i/>
                <w:iCs/>
                <w:sz w:val="20"/>
                <w:szCs w:val="20"/>
              </w:rPr>
              <w:t>Dokumentai, kuriuos turės pateikti galimas laimėtojas:</w:t>
            </w:r>
          </w:p>
          <w:p w14:paraId="2C7F20CE" w14:textId="77777777" w:rsidR="008B2756" w:rsidRDefault="008B2756" w:rsidP="00351384">
            <w:pPr>
              <w:rPr>
                <w:color w:val="00B050"/>
                <w:sz w:val="20"/>
                <w:szCs w:val="20"/>
              </w:rPr>
            </w:pPr>
          </w:p>
          <w:p w14:paraId="4BA11D7E" w14:textId="77777777" w:rsidR="00B41601" w:rsidRDefault="00B41601" w:rsidP="00B41601">
            <w:pPr>
              <w:rPr>
                <w:sz w:val="20"/>
                <w:szCs w:val="20"/>
              </w:rPr>
            </w:pPr>
            <w:r>
              <w:rPr>
                <w:sz w:val="20"/>
                <w:szCs w:val="20"/>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7EF546B5" w14:textId="77777777" w:rsidR="00B41601" w:rsidRDefault="00B41601" w:rsidP="00B41601">
            <w:pPr>
              <w:rPr>
                <w:sz w:val="20"/>
                <w:szCs w:val="20"/>
              </w:rPr>
            </w:pPr>
            <w:r>
              <w:rPr>
                <w:sz w:val="20"/>
                <w:szCs w:val="20"/>
              </w:rPr>
              <w:t>2) jeigu verstis atitinkama veikla yra privalomi leidimai, licencijos, atestatai ar kiti dokumentai – atitinkamų dokumentų – licencijų, leidimų, atestatų ar kitų pirkimo sutarčiai vykdyti privalomų dokumentų, kopijos;</w:t>
            </w:r>
          </w:p>
          <w:p w14:paraId="5914AD80" w14:textId="77777777" w:rsidR="00B41601" w:rsidRDefault="00B41601" w:rsidP="00351384">
            <w:pPr>
              <w:rPr>
                <w:color w:val="00B050"/>
                <w:sz w:val="20"/>
                <w:szCs w:val="20"/>
              </w:rPr>
            </w:pPr>
          </w:p>
          <w:p w14:paraId="28DF43B0" w14:textId="0B78FC31" w:rsidR="00B41601" w:rsidRPr="00B41601" w:rsidRDefault="00B41601" w:rsidP="00351384">
            <w:pPr>
              <w:rPr>
                <w:i/>
                <w:iCs/>
                <w:color w:val="000000" w:themeColor="text1"/>
                <w:sz w:val="20"/>
                <w:szCs w:val="20"/>
              </w:rPr>
            </w:pPr>
            <w:r w:rsidRPr="00B41601">
              <w:rPr>
                <w:i/>
                <w:iCs/>
                <w:color w:val="000000" w:themeColor="text1"/>
                <w:sz w:val="20"/>
                <w:szCs w:val="20"/>
              </w:rPr>
              <w:t>Neypatingųjų statybos darbų atveju tiekėjas gali pateikti ir ypatingojo statinio statybos darbų rangovo kvalifikacijos dokumentus, kurie taip pat įrodo teisę verstis statybos veikla neypatinguosiuose statiniuose.</w:t>
            </w:r>
          </w:p>
          <w:p w14:paraId="0C2B4171" w14:textId="77777777" w:rsidR="00B41601" w:rsidRDefault="00B41601" w:rsidP="00351384">
            <w:pPr>
              <w:rPr>
                <w:color w:val="00B050"/>
                <w:sz w:val="20"/>
                <w:szCs w:val="20"/>
              </w:rPr>
            </w:pPr>
          </w:p>
          <w:p w14:paraId="66EADC59" w14:textId="55246DB3" w:rsidR="00B41601" w:rsidRPr="008B2756" w:rsidRDefault="00B41601" w:rsidP="00B41601">
            <w:pPr>
              <w:jc w:val="left"/>
              <w:rPr>
                <w:sz w:val="20"/>
                <w:szCs w:val="20"/>
              </w:rPr>
            </w:pPr>
            <w:r w:rsidRPr="008B2756">
              <w:rPr>
                <w:sz w:val="20"/>
                <w:szCs w:val="20"/>
              </w:rPr>
              <w:t>Statinių kategorija – neypatingi</w:t>
            </w:r>
            <w:r w:rsidR="00ED60B5">
              <w:rPr>
                <w:sz w:val="20"/>
                <w:szCs w:val="20"/>
              </w:rPr>
              <w:t>/ypatingi</w:t>
            </w:r>
            <w:r w:rsidRPr="008B2756">
              <w:rPr>
                <w:sz w:val="20"/>
                <w:szCs w:val="20"/>
              </w:rPr>
              <w:t xml:space="preserve"> statiniai;</w:t>
            </w:r>
          </w:p>
          <w:p w14:paraId="5B141D85" w14:textId="77777777" w:rsidR="00B41601" w:rsidRPr="008B2756" w:rsidRDefault="00B41601" w:rsidP="00B41601">
            <w:pPr>
              <w:jc w:val="left"/>
              <w:rPr>
                <w:sz w:val="20"/>
                <w:szCs w:val="20"/>
              </w:rPr>
            </w:pPr>
            <w:r w:rsidRPr="008B2756">
              <w:rPr>
                <w:sz w:val="20"/>
                <w:szCs w:val="20"/>
              </w:rPr>
              <w:t xml:space="preserve">Statinių grupė: negyvenamieji pastatai, </w:t>
            </w:r>
          </w:p>
          <w:p w14:paraId="0B361048" w14:textId="59F0C4A8" w:rsidR="008B2756" w:rsidRPr="00ED60B5" w:rsidRDefault="00B41601" w:rsidP="00ED60B5">
            <w:pPr>
              <w:rPr>
                <w:sz w:val="20"/>
                <w:szCs w:val="20"/>
              </w:rPr>
            </w:pPr>
            <w:r w:rsidRPr="008B2756">
              <w:rPr>
                <w:sz w:val="20"/>
                <w:szCs w:val="20"/>
              </w:rPr>
              <w:t xml:space="preserve">Statybos darbų </w:t>
            </w:r>
            <w:r w:rsidRPr="00B41601">
              <w:rPr>
                <w:sz w:val="20"/>
                <w:szCs w:val="20"/>
              </w:rPr>
              <w:t>sritis: statybinių konstrukcijų (gelžbetonio, betono, metalo, mūro, medžio) statyba ir montavimas; apdailos darbai.</w:t>
            </w:r>
          </w:p>
        </w:tc>
        <w:tc>
          <w:tcPr>
            <w:tcW w:w="4253" w:type="dxa"/>
          </w:tcPr>
          <w:p w14:paraId="766EF599" w14:textId="77777777" w:rsidR="008B2756" w:rsidRDefault="008B2756" w:rsidP="008B2756">
            <w:pPr>
              <w:rPr>
                <w:sz w:val="20"/>
                <w:szCs w:val="20"/>
              </w:rPr>
            </w:pPr>
            <w:r>
              <w:rPr>
                <w:sz w:val="20"/>
                <w:szCs w:val="20"/>
              </w:rPr>
              <w:t>· jeigu pasiūlymą teikia ūkio subjektų grupė – reikalavimą turi atitikti kiekvienas ūkio subjektų grupės narys (-</w:t>
            </w:r>
            <w:proofErr w:type="spellStart"/>
            <w:r>
              <w:rPr>
                <w:sz w:val="20"/>
                <w:szCs w:val="20"/>
              </w:rPr>
              <w:t>iai</w:t>
            </w:r>
            <w:proofErr w:type="spellEnd"/>
            <w:r>
              <w:rPr>
                <w:sz w:val="20"/>
                <w:szCs w:val="20"/>
              </w:rPr>
              <w:t>), pagal jų prisiimamus įsipareigojimus pirkimo sutarčiai vykdyti;</w:t>
            </w:r>
          </w:p>
          <w:p w14:paraId="19D0ED37" w14:textId="77777777" w:rsidR="008B2756" w:rsidRDefault="008B2756" w:rsidP="008B2756">
            <w:pPr>
              <w:rPr>
                <w:sz w:val="20"/>
                <w:szCs w:val="20"/>
              </w:rPr>
            </w:pPr>
            <w:r>
              <w:rPr>
                <w:sz w:val="20"/>
                <w:szCs w:val="20"/>
              </w:rPr>
              <w:t>· tiekėjas gali remtis kitų ūkio subjektų pajėgumais tik tuomet, kai tie subjektai, kurių pajėgumais buvo pasiremta, patys tieks prekes, teiks paslaugas ar atliks darbus, kuriems reikia jų pajėgumų;</w:t>
            </w:r>
          </w:p>
          <w:p w14:paraId="278A3801" w14:textId="7F29098E" w:rsidR="008B2756" w:rsidRPr="008B2756" w:rsidRDefault="008B2756" w:rsidP="008B2756">
            <w:pPr>
              <w:rPr>
                <w:b/>
                <w:i/>
                <w:iCs/>
                <w:sz w:val="20"/>
                <w:szCs w:val="20"/>
              </w:rPr>
            </w:pPr>
            <w:r>
              <w:rPr>
                <w:sz w:val="20"/>
                <w:szCs w:val="20"/>
              </w:rP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07B3C502" w14:textId="77777777" w:rsidR="00776A3B" w:rsidRDefault="00776A3B" w:rsidP="001428B7">
      <w:pPr>
        <w:pStyle w:val="BodyA"/>
        <w:jc w:val="right"/>
        <w:rPr>
          <w:rFonts w:ascii="Times New Roman" w:eastAsia="Times New Roman" w:hAnsi="Times New Roman" w:cs="Times New Roman"/>
          <w:color w:val="auto"/>
          <w:sz w:val="24"/>
          <w:szCs w:val="24"/>
          <w:lang w:val="lt-LT"/>
        </w:rPr>
      </w:pPr>
    </w:p>
    <w:p w14:paraId="12B829C1"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bookmarkStart w:id="0" w:name="_Hlk188472604"/>
    </w:p>
    <w:p w14:paraId="663DCC16"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p>
    <w:p w14:paraId="0BAB5439"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p>
    <w:p w14:paraId="6C1AF026"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p>
    <w:p w14:paraId="732751D4"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p>
    <w:p w14:paraId="0062C37A" w14:textId="6BCB5922"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r w:rsidRPr="008B2756">
        <w:rPr>
          <w:rFonts w:eastAsia="Times New Roman"/>
          <w:b/>
          <w:bCs/>
          <w:bdr w:val="none" w:sz="0" w:space="0" w:color="auto"/>
          <w:lang w:eastAsia="zh-CN"/>
        </w:rPr>
        <w:lastRenderedPageBreak/>
        <w:t>APLINKOS APSAUGOS VADYBOS SISTEMŲ STANDARTAI</w:t>
      </w:r>
      <w:bookmarkEnd w:id="0"/>
    </w:p>
    <w:p w14:paraId="67F1C169"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zh-CN"/>
        </w:rPr>
      </w:pPr>
      <w:r w:rsidRPr="008B2756">
        <w:rPr>
          <w:rFonts w:eastAsia="Times New Roman"/>
          <w:sz w:val="20"/>
          <w:szCs w:val="20"/>
          <w:bdr w:val="none" w:sz="0" w:space="0" w:color="auto"/>
          <w:lang w:eastAsia="zh-CN"/>
        </w:rPr>
        <w:t>2 lentelė</w:t>
      </w:r>
    </w:p>
    <w:tbl>
      <w:tblPr>
        <w:tblStyle w:val="Lentelstinklelis"/>
        <w:tblW w:w="14459" w:type="dxa"/>
        <w:tblInd w:w="-5" w:type="dxa"/>
        <w:tblLayout w:type="fixed"/>
        <w:tblLook w:val="04A0" w:firstRow="1" w:lastRow="0" w:firstColumn="1" w:lastColumn="0" w:noHBand="0" w:noVBand="1"/>
      </w:tblPr>
      <w:tblGrid>
        <w:gridCol w:w="709"/>
        <w:gridCol w:w="3969"/>
        <w:gridCol w:w="5670"/>
        <w:gridCol w:w="4111"/>
      </w:tblGrid>
      <w:tr w:rsidR="008B2756" w:rsidRPr="003E3518" w14:paraId="35B0FBA6" w14:textId="4CC5890A" w:rsidTr="000875A6">
        <w:tc>
          <w:tcPr>
            <w:tcW w:w="709" w:type="dxa"/>
          </w:tcPr>
          <w:p w14:paraId="7EE3E521" w14:textId="77777777" w:rsidR="008B2756" w:rsidRPr="003E3518" w:rsidRDefault="008B2756" w:rsidP="00776A3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auto"/>
                <w:lang w:val="lt-LT"/>
              </w:rPr>
            </w:pPr>
            <w:r w:rsidRPr="003E3518">
              <w:rPr>
                <w:rFonts w:ascii="Times New Roman" w:eastAsia="Times New Roman" w:hAnsi="Times New Roman" w:cs="Times New Roman"/>
                <w:b/>
                <w:bCs/>
                <w:color w:val="auto"/>
                <w:lang w:val="lt-LT"/>
              </w:rPr>
              <w:t>Eil. Nr.</w:t>
            </w:r>
          </w:p>
        </w:tc>
        <w:tc>
          <w:tcPr>
            <w:tcW w:w="3969" w:type="dxa"/>
            <w:vAlign w:val="center"/>
          </w:tcPr>
          <w:p w14:paraId="07DA2046" w14:textId="77777777" w:rsidR="008B2756" w:rsidRPr="003E3518" w:rsidRDefault="008B2756" w:rsidP="00776A3B">
            <w:pPr>
              <w:jc w:val="center"/>
              <w:rPr>
                <w:b/>
                <w:bCs/>
                <w:sz w:val="20"/>
                <w:szCs w:val="20"/>
              </w:rPr>
            </w:pPr>
            <w:r w:rsidRPr="003E3518">
              <w:rPr>
                <w:b/>
                <w:bCs/>
                <w:sz w:val="20"/>
                <w:szCs w:val="20"/>
              </w:rPr>
              <w:t>Reikalavimas</w:t>
            </w:r>
          </w:p>
        </w:tc>
        <w:tc>
          <w:tcPr>
            <w:tcW w:w="5670" w:type="dxa"/>
            <w:vAlign w:val="center"/>
          </w:tcPr>
          <w:p w14:paraId="5614C584" w14:textId="77777777" w:rsidR="008B2756" w:rsidRPr="003E3518" w:rsidRDefault="008B2756" w:rsidP="00776A3B">
            <w:pPr>
              <w:jc w:val="center"/>
              <w:rPr>
                <w:rFonts w:eastAsia="Times New Roman"/>
                <w:b/>
                <w:bCs/>
                <w:sz w:val="20"/>
                <w:szCs w:val="20"/>
              </w:rPr>
            </w:pPr>
            <w:r w:rsidRPr="003E3518">
              <w:rPr>
                <w:b/>
                <w:bCs/>
                <w:sz w:val="20"/>
                <w:szCs w:val="20"/>
              </w:rPr>
              <w:t>Atitiktį pagrindžiantys dokumentai</w:t>
            </w:r>
          </w:p>
        </w:tc>
        <w:tc>
          <w:tcPr>
            <w:tcW w:w="4111" w:type="dxa"/>
          </w:tcPr>
          <w:p w14:paraId="512711CF" w14:textId="17ADCC99" w:rsidR="008B2756" w:rsidRPr="003E3518" w:rsidRDefault="008B2756" w:rsidP="00776A3B">
            <w:pPr>
              <w:jc w:val="center"/>
              <w:rPr>
                <w:b/>
                <w:bCs/>
                <w:sz w:val="20"/>
                <w:szCs w:val="20"/>
              </w:rPr>
            </w:pPr>
            <w:r w:rsidRPr="008B2756">
              <w:rPr>
                <w:b/>
                <w:bCs/>
                <w:sz w:val="20"/>
                <w:szCs w:val="20"/>
              </w:rPr>
              <w:t>Subjektas, kuris turi atitikti reikalavimą</w:t>
            </w:r>
          </w:p>
        </w:tc>
      </w:tr>
      <w:tr w:rsidR="008B2756" w:rsidRPr="003E3518" w14:paraId="6A5B4A7A" w14:textId="62E30F7C" w:rsidTr="000875A6">
        <w:tc>
          <w:tcPr>
            <w:tcW w:w="709" w:type="dxa"/>
          </w:tcPr>
          <w:p w14:paraId="61B2F162" w14:textId="77777777" w:rsidR="008B2756" w:rsidRPr="003E3518" w:rsidRDefault="008B2756" w:rsidP="00776A3B">
            <w:pPr>
              <w:jc w:val="center"/>
              <w:rPr>
                <w:sz w:val="20"/>
                <w:szCs w:val="20"/>
              </w:rPr>
            </w:pPr>
            <w:r w:rsidRPr="003E3518">
              <w:rPr>
                <w:sz w:val="20"/>
                <w:szCs w:val="20"/>
              </w:rPr>
              <w:t>1.</w:t>
            </w:r>
          </w:p>
        </w:tc>
        <w:tc>
          <w:tcPr>
            <w:tcW w:w="3969" w:type="dxa"/>
          </w:tcPr>
          <w:p w14:paraId="70346119" w14:textId="77777777" w:rsidR="008B2756" w:rsidRPr="008B2756" w:rsidRDefault="008B2756" w:rsidP="008B2756">
            <w:pPr>
              <w:rPr>
                <w:sz w:val="20"/>
                <w:szCs w:val="20"/>
              </w:rPr>
            </w:pPr>
            <w:r w:rsidRPr="008B2756">
              <w:rPr>
                <w:sz w:val="20"/>
                <w:szCs w:val="20"/>
              </w:rPr>
              <w:t>Tiekėjas 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F4A6BE6" w14:textId="77777777" w:rsidR="008B2756" w:rsidRDefault="008B2756" w:rsidP="008B2756">
            <w:pPr>
              <w:rPr>
                <w:sz w:val="20"/>
                <w:szCs w:val="20"/>
              </w:rPr>
            </w:pPr>
          </w:p>
          <w:p w14:paraId="79D3ECFC" w14:textId="680E2668" w:rsidR="008B2756" w:rsidRPr="008B2756" w:rsidRDefault="008B2756" w:rsidP="008B2756">
            <w:pPr>
              <w:rPr>
                <w:sz w:val="20"/>
                <w:szCs w:val="20"/>
              </w:rPr>
            </w:pPr>
            <w:r w:rsidRPr="00593C81">
              <w:rPr>
                <w:sz w:val="20"/>
                <w:szCs w:val="20"/>
              </w:rPr>
              <w:t>Sritys:</w:t>
            </w:r>
            <w:r w:rsidR="00FB7B8D">
              <w:rPr>
                <w:sz w:val="20"/>
                <w:szCs w:val="20"/>
              </w:rPr>
              <w:t xml:space="preserve"> </w:t>
            </w:r>
            <w:r w:rsidRPr="008B2756">
              <w:rPr>
                <w:sz w:val="20"/>
                <w:szCs w:val="20"/>
              </w:rPr>
              <w:t>statybinių konstrukcijų (gelžbetonio, betono, metalo, mūro, medžio) statyba ir montavimas; apdailos darbai.</w:t>
            </w:r>
          </w:p>
          <w:p w14:paraId="748F332D" w14:textId="77777777" w:rsidR="008B2756" w:rsidRPr="008B2756" w:rsidRDefault="008B2756" w:rsidP="008B2756">
            <w:pPr>
              <w:rPr>
                <w:sz w:val="20"/>
                <w:szCs w:val="20"/>
              </w:rPr>
            </w:pPr>
          </w:p>
          <w:p w14:paraId="53CC05FB" w14:textId="0EE070BC" w:rsidR="008B2756" w:rsidRPr="008B2756" w:rsidRDefault="008B2756" w:rsidP="008B2756">
            <w:pPr>
              <w:rPr>
                <w:sz w:val="20"/>
                <w:szCs w:val="20"/>
              </w:rPr>
            </w:pPr>
            <w:r w:rsidRPr="008B2756">
              <w:rPr>
                <w:i/>
                <w:iCs/>
                <w:sz w:val="20"/>
                <w:szCs w:val="20"/>
              </w:rPr>
              <w:t>Pastaba: jei tiekėjo turimas sertifikatas arba lygiavertis sertifikatas neapima visų reikalavime išvardintų sričių, gali būti pateikiami ir atskiri sertifikatai arba lygiaverčiai sertifikatai pagal reikalavime išvardintas sritis.</w:t>
            </w:r>
          </w:p>
        </w:tc>
        <w:tc>
          <w:tcPr>
            <w:tcW w:w="5670" w:type="dxa"/>
          </w:tcPr>
          <w:p w14:paraId="6AF7D556" w14:textId="77777777" w:rsid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bdr w:val="none" w:sz="0" w:space="0" w:color="auto"/>
              </w:rPr>
            </w:pPr>
            <w:r w:rsidRPr="008B2756">
              <w:rPr>
                <w:b/>
                <w:bCs/>
                <w:sz w:val="20"/>
                <w:szCs w:val="20"/>
                <w:bdr w:val="none" w:sz="0" w:space="0" w:color="auto"/>
              </w:rPr>
              <w:t>Dokumentai, kuriuos turės pateikti galimas laimėtojas:</w:t>
            </w:r>
          </w:p>
          <w:p w14:paraId="477CDE84"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bdr w:val="none" w:sz="0" w:space="0" w:color="auto"/>
              </w:rPr>
            </w:pPr>
          </w:p>
          <w:p w14:paraId="40C04379"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8B2756">
              <w:rPr>
                <w:sz w:val="20"/>
                <w:szCs w:val="20"/>
                <w:bdr w:val="none" w:sz="0" w:space="0" w:color="auto"/>
              </w:rPr>
              <w:t>Atitiktį reikalavimams įrodantys dokumentai: EMAS arba LST EN ISO 14001 sertifikatas, arba kitas lygiavertis sertifikatas, išduotas kitose valstybėse narėse įsteigtų nepriklausomų įstaigų.</w:t>
            </w:r>
          </w:p>
          <w:p w14:paraId="2AE93CEB"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8B2756">
              <w:rPr>
                <w:sz w:val="20"/>
                <w:szCs w:val="20"/>
                <w:bdr w:val="none" w:sz="0" w:space="0" w:color="auto"/>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50D2D38B"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i/>
                <w:iCs/>
                <w:sz w:val="20"/>
                <w:szCs w:val="20"/>
                <w:bdr w:val="none" w:sz="0" w:space="0" w:color="auto"/>
              </w:rPr>
            </w:pPr>
          </w:p>
          <w:p w14:paraId="42467A85" w14:textId="430A62F9" w:rsidR="008B2756" w:rsidRPr="003E3518" w:rsidRDefault="008B2756" w:rsidP="008B2756">
            <w:pPr>
              <w:jc w:val="left"/>
              <w:rPr>
                <w:sz w:val="20"/>
                <w:szCs w:val="20"/>
              </w:rPr>
            </w:pPr>
            <w:r w:rsidRPr="008B2756">
              <w:rPr>
                <w:i/>
                <w:iCs/>
                <w:sz w:val="20"/>
                <w:szCs w:val="20"/>
                <w:bdr w:val="none" w:sz="0" w:space="0" w:color="auto"/>
              </w:rPr>
              <w:t>Pateikiamos skaitmeninės dokumentų kopijos.</w:t>
            </w:r>
          </w:p>
        </w:tc>
        <w:tc>
          <w:tcPr>
            <w:tcW w:w="4111" w:type="dxa"/>
          </w:tcPr>
          <w:p w14:paraId="3BD5E75B" w14:textId="4D03DEAB" w:rsidR="008B2756" w:rsidRPr="003E3518" w:rsidRDefault="008B2756" w:rsidP="008B2756">
            <w:pPr>
              <w:rPr>
                <w:b/>
                <w:bCs/>
                <w:sz w:val="20"/>
                <w:szCs w:val="20"/>
              </w:rPr>
            </w:pPr>
            <w:r>
              <w:rPr>
                <w:sz w:val="20"/>
                <w:szCs w:val="20"/>
              </w:rPr>
              <w:t xml:space="preserve">Tiekėjas, tiekėjų grupės nariai, kiti ūkio subjektai, kurių pajėgumais remiasi tiekėjas, </w:t>
            </w:r>
            <w:r>
              <w:rPr>
                <w:b/>
                <w:bCs/>
                <w:sz w:val="20"/>
                <w:szCs w:val="20"/>
              </w:rPr>
              <w:t>pagal prisiimamus įsipareigojimus.</w:t>
            </w:r>
          </w:p>
        </w:tc>
      </w:tr>
    </w:tbl>
    <w:p w14:paraId="2B3305AE" w14:textId="77777777" w:rsidR="00D566A3" w:rsidRPr="005B3262" w:rsidRDefault="00D566A3" w:rsidP="00D566A3">
      <w:pPr>
        <w:pStyle w:val="BodyA"/>
        <w:rPr>
          <w:rFonts w:ascii="Times New Roman" w:eastAsia="Times New Roman" w:hAnsi="Times New Roman" w:cs="Times New Roman"/>
          <w:color w:val="auto"/>
          <w:sz w:val="24"/>
          <w:szCs w:val="24"/>
          <w:lang w:val="lt-LT"/>
        </w:rPr>
      </w:pPr>
    </w:p>
    <w:sectPr w:rsidR="00D566A3" w:rsidRPr="005B3262" w:rsidSect="00D566A3">
      <w:headerReference w:type="default" r:id="rId7"/>
      <w:footerReference w:type="default" r:id="rId8"/>
      <w:pgSz w:w="16840" w:h="11900" w:orient="landscape"/>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7AE4" w14:textId="77777777" w:rsidR="0019654B" w:rsidRDefault="0019654B" w:rsidP="00992543">
      <w:r>
        <w:separator/>
      </w:r>
    </w:p>
  </w:endnote>
  <w:endnote w:type="continuationSeparator" w:id="0">
    <w:p w14:paraId="65364B44" w14:textId="77777777" w:rsidR="0019654B" w:rsidRDefault="0019654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B06" w14:textId="304DE206"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6344" w14:textId="77777777" w:rsidR="0019654B" w:rsidRDefault="0019654B" w:rsidP="00992543">
      <w:r>
        <w:separator/>
      </w:r>
    </w:p>
  </w:footnote>
  <w:footnote w:type="continuationSeparator" w:id="0">
    <w:p w14:paraId="36772DA5" w14:textId="77777777" w:rsidR="0019654B" w:rsidRDefault="0019654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73EA" w14:textId="77777777" w:rsidR="00092C15" w:rsidRDefault="00092C15">
    <w:pPr>
      <w:pStyle w:val="Body"/>
    </w:pPr>
  </w:p>
  <w:p w14:paraId="2C2DBFB6" w14:textId="7961E1FC"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3F"/>
    <w:multiLevelType w:val="hybridMultilevel"/>
    <w:tmpl w:val="DC0C6CAE"/>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BF63C3"/>
    <w:multiLevelType w:val="hybridMultilevel"/>
    <w:tmpl w:val="1B70E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86265F"/>
    <w:multiLevelType w:val="hybridMultilevel"/>
    <w:tmpl w:val="A3268F5A"/>
    <w:lvl w:ilvl="0" w:tplc="4B3E1F30">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5" w15:restartNumberingAfterBreak="0">
    <w:nsid w:val="55252992"/>
    <w:multiLevelType w:val="hybridMultilevel"/>
    <w:tmpl w:val="BF5E1B3E"/>
    <w:lvl w:ilvl="0" w:tplc="8F3A1AE2">
      <w:start w:val="1"/>
      <w:numFmt w:val="bullet"/>
      <w:lvlText w:val="-"/>
      <w:lvlJc w:val="left"/>
      <w:pPr>
        <w:ind w:left="405" w:hanging="360"/>
      </w:pPr>
      <w:rPr>
        <w:rFonts w:ascii="Times New Roman" w:eastAsia="Arial Unicode MS" w:hAnsi="Times New Roman" w:cs="Times New Roman"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6" w15:restartNumberingAfterBreak="0">
    <w:nsid w:val="69A64333"/>
    <w:multiLevelType w:val="hybridMultilevel"/>
    <w:tmpl w:val="70562D6C"/>
    <w:lvl w:ilvl="0" w:tplc="4B3E1F30">
      <w:start w:val="1"/>
      <w:numFmt w:val="bullet"/>
      <w:lvlText w:val=""/>
      <w:lvlJc w:val="left"/>
      <w:pPr>
        <w:ind w:left="918" w:hanging="360"/>
      </w:pPr>
      <w:rPr>
        <w:rFonts w:ascii="Symbol" w:hAnsi="Symbol" w:hint="default"/>
      </w:rPr>
    </w:lvl>
    <w:lvl w:ilvl="1" w:tplc="04270003" w:tentative="1">
      <w:start w:val="1"/>
      <w:numFmt w:val="bullet"/>
      <w:lvlText w:val="o"/>
      <w:lvlJc w:val="left"/>
      <w:pPr>
        <w:ind w:left="1638" w:hanging="360"/>
      </w:pPr>
      <w:rPr>
        <w:rFonts w:ascii="Courier New" w:hAnsi="Courier New" w:cs="Courier New" w:hint="default"/>
      </w:rPr>
    </w:lvl>
    <w:lvl w:ilvl="2" w:tplc="04270005" w:tentative="1">
      <w:start w:val="1"/>
      <w:numFmt w:val="bullet"/>
      <w:lvlText w:val=""/>
      <w:lvlJc w:val="left"/>
      <w:pPr>
        <w:ind w:left="2358" w:hanging="360"/>
      </w:pPr>
      <w:rPr>
        <w:rFonts w:ascii="Wingdings" w:hAnsi="Wingdings" w:hint="default"/>
      </w:rPr>
    </w:lvl>
    <w:lvl w:ilvl="3" w:tplc="04270001" w:tentative="1">
      <w:start w:val="1"/>
      <w:numFmt w:val="bullet"/>
      <w:lvlText w:val=""/>
      <w:lvlJc w:val="left"/>
      <w:pPr>
        <w:ind w:left="3078" w:hanging="360"/>
      </w:pPr>
      <w:rPr>
        <w:rFonts w:ascii="Symbol" w:hAnsi="Symbol" w:hint="default"/>
      </w:rPr>
    </w:lvl>
    <w:lvl w:ilvl="4" w:tplc="04270003" w:tentative="1">
      <w:start w:val="1"/>
      <w:numFmt w:val="bullet"/>
      <w:lvlText w:val="o"/>
      <w:lvlJc w:val="left"/>
      <w:pPr>
        <w:ind w:left="3798" w:hanging="360"/>
      </w:pPr>
      <w:rPr>
        <w:rFonts w:ascii="Courier New" w:hAnsi="Courier New" w:cs="Courier New" w:hint="default"/>
      </w:rPr>
    </w:lvl>
    <w:lvl w:ilvl="5" w:tplc="04270005" w:tentative="1">
      <w:start w:val="1"/>
      <w:numFmt w:val="bullet"/>
      <w:lvlText w:val=""/>
      <w:lvlJc w:val="left"/>
      <w:pPr>
        <w:ind w:left="4518" w:hanging="360"/>
      </w:pPr>
      <w:rPr>
        <w:rFonts w:ascii="Wingdings" w:hAnsi="Wingdings" w:hint="default"/>
      </w:rPr>
    </w:lvl>
    <w:lvl w:ilvl="6" w:tplc="04270001" w:tentative="1">
      <w:start w:val="1"/>
      <w:numFmt w:val="bullet"/>
      <w:lvlText w:val=""/>
      <w:lvlJc w:val="left"/>
      <w:pPr>
        <w:ind w:left="5238" w:hanging="360"/>
      </w:pPr>
      <w:rPr>
        <w:rFonts w:ascii="Symbol" w:hAnsi="Symbol" w:hint="default"/>
      </w:rPr>
    </w:lvl>
    <w:lvl w:ilvl="7" w:tplc="04270003" w:tentative="1">
      <w:start w:val="1"/>
      <w:numFmt w:val="bullet"/>
      <w:lvlText w:val="o"/>
      <w:lvlJc w:val="left"/>
      <w:pPr>
        <w:ind w:left="5958" w:hanging="360"/>
      </w:pPr>
      <w:rPr>
        <w:rFonts w:ascii="Courier New" w:hAnsi="Courier New" w:cs="Courier New" w:hint="default"/>
      </w:rPr>
    </w:lvl>
    <w:lvl w:ilvl="8" w:tplc="04270005" w:tentative="1">
      <w:start w:val="1"/>
      <w:numFmt w:val="bullet"/>
      <w:lvlText w:val=""/>
      <w:lvlJc w:val="left"/>
      <w:pPr>
        <w:ind w:left="6678" w:hanging="360"/>
      </w:pPr>
      <w:rPr>
        <w:rFonts w:ascii="Wingdings" w:hAnsi="Wingdings" w:hint="default"/>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536771173">
    <w:abstractNumId w:val="3"/>
  </w:num>
  <w:num w:numId="3" w16cid:durableId="2027049455">
    <w:abstractNumId w:val="1"/>
  </w:num>
  <w:num w:numId="4" w16cid:durableId="495993862">
    <w:abstractNumId w:val="6"/>
  </w:num>
  <w:num w:numId="5" w16cid:durableId="828328544">
    <w:abstractNumId w:val="2"/>
  </w:num>
  <w:num w:numId="6" w16cid:durableId="1467427303">
    <w:abstractNumId w:val="4"/>
  </w:num>
  <w:num w:numId="7" w16cid:durableId="961572187">
    <w:abstractNumId w:val="0"/>
  </w:num>
  <w:num w:numId="8" w16cid:durableId="97219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22E7C"/>
    <w:rsid w:val="00051663"/>
    <w:rsid w:val="0006194A"/>
    <w:rsid w:val="0007364A"/>
    <w:rsid w:val="00073BF2"/>
    <w:rsid w:val="00073DDD"/>
    <w:rsid w:val="00074879"/>
    <w:rsid w:val="0008474E"/>
    <w:rsid w:val="00084934"/>
    <w:rsid w:val="00087142"/>
    <w:rsid w:val="000875A6"/>
    <w:rsid w:val="00092C15"/>
    <w:rsid w:val="0009563B"/>
    <w:rsid w:val="00096318"/>
    <w:rsid w:val="000B324F"/>
    <w:rsid w:val="000B46B5"/>
    <w:rsid w:val="000B7F26"/>
    <w:rsid w:val="000C2B4D"/>
    <w:rsid w:val="000D2AC3"/>
    <w:rsid w:val="000D2BEA"/>
    <w:rsid w:val="000D37F3"/>
    <w:rsid w:val="000F634B"/>
    <w:rsid w:val="0010193F"/>
    <w:rsid w:val="00110C42"/>
    <w:rsid w:val="00125AB0"/>
    <w:rsid w:val="001310D3"/>
    <w:rsid w:val="001337C6"/>
    <w:rsid w:val="001428B7"/>
    <w:rsid w:val="00143C06"/>
    <w:rsid w:val="001443A3"/>
    <w:rsid w:val="00145C0A"/>
    <w:rsid w:val="00151570"/>
    <w:rsid w:val="001701C1"/>
    <w:rsid w:val="00176AF3"/>
    <w:rsid w:val="00193440"/>
    <w:rsid w:val="0019654B"/>
    <w:rsid w:val="001A071A"/>
    <w:rsid w:val="001B614D"/>
    <w:rsid w:val="001B78A0"/>
    <w:rsid w:val="001D0379"/>
    <w:rsid w:val="001D29A6"/>
    <w:rsid w:val="001E7EA9"/>
    <w:rsid w:val="00207E8C"/>
    <w:rsid w:val="002174E0"/>
    <w:rsid w:val="00232799"/>
    <w:rsid w:val="00236BFC"/>
    <w:rsid w:val="00242345"/>
    <w:rsid w:val="00243222"/>
    <w:rsid w:val="002470CC"/>
    <w:rsid w:val="002538F1"/>
    <w:rsid w:val="002560CC"/>
    <w:rsid w:val="002628FD"/>
    <w:rsid w:val="00263945"/>
    <w:rsid w:val="0026728E"/>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1384"/>
    <w:rsid w:val="003563AD"/>
    <w:rsid w:val="003813FD"/>
    <w:rsid w:val="00381F67"/>
    <w:rsid w:val="003848AE"/>
    <w:rsid w:val="00390E93"/>
    <w:rsid w:val="003936CA"/>
    <w:rsid w:val="003B3917"/>
    <w:rsid w:val="003D0BFF"/>
    <w:rsid w:val="003D2219"/>
    <w:rsid w:val="003E45ED"/>
    <w:rsid w:val="003F77EB"/>
    <w:rsid w:val="00407BD5"/>
    <w:rsid w:val="00422F5A"/>
    <w:rsid w:val="00426865"/>
    <w:rsid w:val="00435CFB"/>
    <w:rsid w:val="00436708"/>
    <w:rsid w:val="00443603"/>
    <w:rsid w:val="00447B75"/>
    <w:rsid w:val="00464F52"/>
    <w:rsid w:val="00471163"/>
    <w:rsid w:val="004757D6"/>
    <w:rsid w:val="0048021C"/>
    <w:rsid w:val="00484614"/>
    <w:rsid w:val="0048718B"/>
    <w:rsid w:val="00493BD3"/>
    <w:rsid w:val="00494714"/>
    <w:rsid w:val="00497035"/>
    <w:rsid w:val="004A69BE"/>
    <w:rsid w:val="004B4664"/>
    <w:rsid w:val="004C3784"/>
    <w:rsid w:val="004C668F"/>
    <w:rsid w:val="004E7084"/>
    <w:rsid w:val="004F0975"/>
    <w:rsid w:val="004F1065"/>
    <w:rsid w:val="005022BD"/>
    <w:rsid w:val="00502793"/>
    <w:rsid w:val="00503D75"/>
    <w:rsid w:val="00504DC3"/>
    <w:rsid w:val="005063CB"/>
    <w:rsid w:val="00507E28"/>
    <w:rsid w:val="00513170"/>
    <w:rsid w:val="005361DA"/>
    <w:rsid w:val="00545BF9"/>
    <w:rsid w:val="00567307"/>
    <w:rsid w:val="0057083E"/>
    <w:rsid w:val="005749FE"/>
    <w:rsid w:val="00582D47"/>
    <w:rsid w:val="0058424F"/>
    <w:rsid w:val="00586272"/>
    <w:rsid w:val="005874D2"/>
    <w:rsid w:val="005919DE"/>
    <w:rsid w:val="005B2995"/>
    <w:rsid w:val="005B3262"/>
    <w:rsid w:val="005C4C18"/>
    <w:rsid w:val="005C6BB5"/>
    <w:rsid w:val="005D2C1D"/>
    <w:rsid w:val="005D725F"/>
    <w:rsid w:val="005E041E"/>
    <w:rsid w:val="005E2575"/>
    <w:rsid w:val="005E28A6"/>
    <w:rsid w:val="005E4C58"/>
    <w:rsid w:val="005E7D0E"/>
    <w:rsid w:val="005F4213"/>
    <w:rsid w:val="005F75BD"/>
    <w:rsid w:val="00600427"/>
    <w:rsid w:val="00602D74"/>
    <w:rsid w:val="0062016C"/>
    <w:rsid w:val="0062765C"/>
    <w:rsid w:val="00636268"/>
    <w:rsid w:val="00646A1D"/>
    <w:rsid w:val="006519D0"/>
    <w:rsid w:val="00670C15"/>
    <w:rsid w:val="00682AF4"/>
    <w:rsid w:val="00684216"/>
    <w:rsid w:val="006965DB"/>
    <w:rsid w:val="006A5295"/>
    <w:rsid w:val="006B621E"/>
    <w:rsid w:val="006C1BF4"/>
    <w:rsid w:val="006C77CA"/>
    <w:rsid w:val="006D5354"/>
    <w:rsid w:val="006E0399"/>
    <w:rsid w:val="00700B8D"/>
    <w:rsid w:val="00710BB0"/>
    <w:rsid w:val="00723C32"/>
    <w:rsid w:val="0072611D"/>
    <w:rsid w:val="00726270"/>
    <w:rsid w:val="00731F1F"/>
    <w:rsid w:val="00743612"/>
    <w:rsid w:val="00774E03"/>
    <w:rsid w:val="00776A3B"/>
    <w:rsid w:val="00776EF1"/>
    <w:rsid w:val="0078302C"/>
    <w:rsid w:val="0079199D"/>
    <w:rsid w:val="007944A6"/>
    <w:rsid w:val="00796FC0"/>
    <w:rsid w:val="00797CB9"/>
    <w:rsid w:val="007B4C14"/>
    <w:rsid w:val="007B7480"/>
    <w:rsid w:val="007C4B4B"/>
    <w:rsid w:val="007C76BD"/>
    <w:rsid w:val="007D47DB"/>
    <w:rsid w:val="007D7756"/>
    <w:rsid w:val="007E3084"/>
    <w:rsid w:val="007E7679"/>
    <w:rsid w:val="007F4EB3"/>
    <w:rsid w:val="007F536A"/>
    <w:rsid w:val="007F5ACB"/>
    <w:rsid w:val="00805393"/>
    <w:rsid w:val="00811D4C"/>
    <w:rsid w:val="00814FFD"/>
    <w:rsid w:val="0082112A"/>
    <w:rsid w:val="00821B63"/>
    <w:rsid w:val="0083707B"/>
    <w:rsid w:val="008457F2"/>
    <w:rsid w:val="00850CE0"/>
    <w:rsid w:val="00857222"/>
    <w:rsid w:val="00860DD0"/>
    <w:rsid w:val="00870ADD"/>
    <w:rsid w:val="008801DC"/>
    <w:rsid w:val="00885BFE"/>
    <w:rsid w:val="00885C54"/>
    <w:rsid w:val="008964BC"/>
    <w:rsid w:val="008B2756"/>
    <w:rsid w:val="008B2FB1"/>
    <w:rsid w:val="008C0AA1"/>
    <w:rsid w:val="008C29B4"/>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86E49"/>
    <w:rsid w:val="0099191E"/>
    <w:rsid w:val="00992543"/>
    <w:rsid w:val="009A1EBB"/>
    <w:rsid w:val="009A2F9A"/>
    <w:rsid w:val="009B5142"/>
    <w:rsid w:val="009B5A18"/>
    <w:rsid w:val="009C08A6"/>
    <w:rsid w:val="009C22C2"/>
    <w:rsid w:val="009C344C"/>
    <w:rsid w:val="009C4088"/>
    <w:rsid w:val="009D3D0C"/>
    <w:rsid w:val="009E1237"/>
    <w:rsid w:val="009E1C94"/>
    <w:rsid w:val="009E2B98"/>
    <w:rsid w:val="009F1325"/>
    <w:rsid w:val="009F4E9E"/>
    <w:rsid w:val="00A0322D"/>
    <w:rsid w:val="00A04B07"/>
    <w:rsid w:val="00A24D9F"/>
    <w:rsid w:val="00A31A93"/>
    <w:rsid w:val="00A324BA"/>
    <w:rsid w:val="00A3798A"/>
    <w:rsid w:val="00A424D9"/>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B4C5C"/>
    <w:rsid w:val="00AB5871"/>
    <w:rsid w:val="00AB5ADE"/>
    <w:rsid w:val="00AC2862"/>
    <w:rsid w:val="00AC5DDC"/>
    <w:rsid w:val="00AD683C"/>
    <w:rsid w:val="00AF06E6"/>
    <w:rsid w:val="00AF54CB"/>
    <w:rsid w:val="00B061BD"/>
    <w:rsid w:val="00B125BD"/>
    <w:rsid w:val="00B161FF"/>
    <w:rsid w:val="00B22D42"/>
    <w:rsid w:val="00B2726B"/>
    <w:rsid w:val="00B41601"/>
    <w:rsid w:val="00B47A77"/>
    <w:rsid w:val="00B54D3C"/>
    <w:rsid w:val="00B61DCD"/>
    <w:rsid w:val="00BB7FCF"/>
    <w:rsid w:val="00BC09D2"/>
    <w:rsid w:val="00BC1767"/>
    <w:rsid w:val="00BC3953"/>
    <w:rsid w:val="00BD01B5"/>
    <w:rsid w:val="00BD1D43"/>
    <w:rsid w:val="00BE5733"/>
    <w:rsid w:val="00BF27E4"/>
    <w:rsid w:val="00BF37A6"/>
    <w:rsid w:val="00C01C62"/>
    <w:rsid w:val="00C069B6"/>
    <w:rsid w:val="00C075D3"/>
    <w:rsid w:val="00C12750"/>
    <w:rsid w:val="00C42A3D"/>
    <w:rsid w:val="00C4543D"/>
    <w:rsid w:val="00C51BF6"/>
    <w:rsid w:val="00C53DC3"/>
    <w:rsid w:val="00C65515"/>
    <w:rsid w:val="00C6587B"/>
    <w:rsid w:val="00C76473"/>
    <w:rsid w:val="00C944D2"/>
    <w:rsid w:val="00C979E3"/>
    <w:rsid w:val="00CA0B53"/>
    <w:rsid w:val="00CA641E"/>
    <w:rsid w:val="00CB283D"/>
    <w:rsid w:val="00CD1ACE"/>
    <w:rsid w:val="00CD2DB1"/>
    <w:rsid w:val="00CE0510"/>
    <w:rsid w:val="00D026F1"/>
    <w:rsid w:val="00D03A4D"/>
    <w:rsid w:val="00D1550E"/>
    <w:rsid w:val="00D25AC3"/>
    <w:rsid w:val="00D27949"/>
    <w:rsid w:val="00D37A9B"/>
    <w:rsid w:val="00D532B1"/>
    <w:rsid w:val="00D53FE9"/>
    <w:rsid w:val="00D566A3"/>
    <w:rsid w:val="00D75DAD"/>
    <w:rsid w:val="00D9086E"/>
    <w:rsid w:val="00DA50CB"/>
    <w:rsid w:val="00DA61C2"/>
    <w:rsid w:val="00DC01CD"/>
    <w:rsid w:val="00DD3774"/>
    <w:rsid w:val="00DD5562"/>
    <w:rsid w:val="00DD7022"/>
    <w:rsid w:val="00DE08CA"/>
    <w:rsid w:val="00DE2461"/>
    <w:rsid w:val="00DE68AD"/>
    <w:rsid w:val="00DF04E0"/>
    <w:rsid w:val="00DF0E54"/>
    <w:rsid w:val="00DF2D6A"/>
    <w:rsid w:val="00DF7177"/>
    <w:rsid w:val="00E00372"/>
    <w:rsid w:val="00E17847"/>
    <w:rsid w:val="00E2701C"/>
    <w:rsid w:val="00E279B0"/>
    <w:rsid w:val="00E37C9C"/>
    <w:rsid w:val="00E46767"/>
    <w:rsid w:val="00E5319D"/>
    <w:rsid w:val="00E554E2"/>
    <w:rsid w:val="00E61EAF"/>
    <w:rsid w:val="00E6250F"/>
    <w:rsid w:val="00E641E8"/>
    <w:rsid w:val="00E93E65"/>
    <w:rsid w:val="00E96845"/>
    <w:rsid w:val="00EA7115"/>
    <w:rsid w:val="00EC1AE6"/>
    <w:rsid w:val="00EC379C"/>
    <w:rsid w:val="00ED5483"/>
    <w:rsid w:val="00ED60B5"/>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B8D"/>
    <w:rsid w:val="00FB7E18"/>
    <w:rsid w:val="00FD0FE9"/>
    <w:rsid w:val="00FD1B33"/>
    <w:rsid w:val="00FE2154"/>
    <w:rsid w:val="00FF6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4C5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1AE6"/>
    <w:rPr>
      <w:color w:val="605E5C"/>
      <w:shd w:val="clear" w:color="auto" w:fill="E1DFDD"/>
    </w:rPr>
  </w:style>
  <w:style w:type="paragraph" w:styleId="Sraopastraipa">
    <w:name w:val="List Paragraph"/>
    <w:basedOn w:val="prastasis"/>
    <w:link w:val="SraopastraipaDiagrama"/>
    <w:uiPriority w:val="34"/>
    <w:qFormat/>
    <w:rsid w:val="000B324F"/>
    <w:pPr>
      <w:ind w:left="720"/>
      <w:contextualSpacing/>
    </w:pPr>
  </w:style>
  <w:style w:type="character" w:customStyle="1" w:styleId="SraopastraipaDiagrama">
    <w:name w:val="Sąrašo pastraipa Diagrama"/>
    <w:link w:val="Sraopastraipa"/>
    <w:uiPriority w:val="34"/>
    <w:qFormat/>
    <w:rsid w:val="00870A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885">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26059531">
      <w:bodyDiv w:val="1"/>
      <w:marLeft w:val="0"/>
      <w:marRight w:val="0"/>
      <w:marTop w:val="0"/>
      <w:marBottom w:val="0"/>
      <w:divBdr>
        <w:top w:val="none" w:sz="0" w:space="0" w:color="auto"/>
        <w:left w:val="none" w:sz="0" w:space="0" w:color="auto"/>
        <w:bottom w:val="none" w:sz="0" w:space="0" w:color="auto"/>
        <w:right w:val="none" w:sz="0" w:space="0" w:color="auto"/>
      </w:divBdr>
    </w:div>
    <w:div w:id="354162728">
      <w:bodyDiv w:val="1"/>
      <w:marLeft w:val="0"/>
      <w:marRight w:val="0"/>
      <w:marTop w:val="0"/>
      <w:marBottom w:val="0"/>
      <w:divBdr>
        <w:top w:val="none" w:sz="0" w:space="0" w:color="auto"/>
        <w:left w:val="none" w:sz="0" w:space="0" w:color="auto"/>
        <w:bottom w:val="none" w:sz="0" w:space="0" w:color="auto"/>
        <w:right w:val="none" w:sz="0" w:space="0" w:color="auto"/>
      </w:divBdr>
    </w:div>
    <w:div w:id="359551630">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593826865">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53264935">
      <w:bodyDiv w:val="1"/>
      <w:marLeft w:val="0"/>
      <w:marRight w:val="0"/>
      <w:marTop w:val="0"/>
      <w:marBottom w:val="0"/>
      <w:divBdr>
        <w:top w:val="none" w:sz="0" w:space="0" w:color="auto"/>
        <w:left w:val="none" w:sz="0" w:space="0" w:color="auto"/>
        <w:bottom w:val="none" w:sz="0" w:space="0" w:color="auto"/>
        <w:right w:val="none" w:sz="0" w:space="0" w:color="auto"/>
      </w:divBdr>
    </w:div>
    <w:div w:id="692614234">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80610881">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0046063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4978824">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06498900">
      <w:bodyDiv w:val="1"/>
      <w:marLeft w:val="0"/>
      <w:marRight w:val="0"/>
      <w:marTop w:val="0"/>
      <w:marBottom w:val="0"/>
      <w:divBdr>
        <w:top w:val="none" w:sz="0" w:space="0" w:color="auto"/>
        <w:left w:val="none" w:sz="0" w:space="0" w:color="auto"/>
        <w:bottom w:val="none" w:sz="0" w:space="0" w:color="auto"/>
        <w:right w:val="none" w:sz="0" w:space="0" w:color="auto"/>
      </w:divBdr>
    </w:div>
    <w:div w:id="908267196">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982659812">
      <w:bodyDiv w:val="1"/>
      <w:marLeft w:val="0"/>
      <w:marRight w:val="0"/>
      <w:marTop w:val="0"/>
      <w:marBottom w:val="0"/>
      <w:divBdr>
        <w:top w:val="none" w:sz="0" w:space="0" w:color="auto"/>
        <w:left w:val="none" w:sz="0" w:space="0" w:color="auto"/>
        <w:bottom w:val="none" w:sz="0" w:space="0" w:color="auto"/>
        <w:right w:val="none" w:sz="0" w:space="0" w:color="auto"/>
      </w:divBdr>
    </w:div>
    <w:div w:id="986596078">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2260017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20188077">
      <w:bodyDiv w:val="1"/>
      <w:marLeft w:val="0"/>
      <w:marRight w:val="0"/>
      <w:marTop w:val="0"/>
      <w:marBottom w:val="0"/>
      <w:divBdr>
        <w:top w:val="none" w:sz="0" w:space="0" w:color="auto"/>
        <w:left w:val="none" w:sz="0" w:space="0" w:color="auto"/>
        <w:bottom w:val="none" w:sz="0" w:space="0" w:color="auto"/>
        <w:right w:val="none" w:sz="0" w:space="0" w:color="auto"/>
      </w:divBdr>
    </w:div>
    <w:div w:id="1341008474">
      <w:bodyDiv w:val="1"/>
      <w:marLeft w:val="0"/>
      <w:marRight w:val="0"/>
      <w:marTop w:val="0"/>
      <w:marBottom w:val="0"/>
      <w:divBdr>
        <w:top w:val="none" w:sz="0" w:space="0" w:color="auto"/>
        <w:left w:val="none" w:sz="0" w:space="0" w:color="auto"/>
        <w:bottom w:val="none" w:sz="0" w:space="0" w:color="auto"/>
        <w:right w:val="none" w:sz="0" w:space="0" w:color="auto"/>
      </w:divBdr>
    </w:div>
    <w:div w:id="1470897593">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00983294">
      <w:bodyDiv w:val="1"/>
      <w:marLeft w:val="0"/>
      <w:marRight w:val="0"/>
      <w:marTop w:val="0"/>
      <w:marBottom w:val="0"/>
      <w:divBdr>
        <w:top w:val="none" w:sz="0" w:space="0" w:color="auto"/>
        <w:left w:val="none" w:sz="0" w:space="0" w:color="auto"/>
        <w:bottom w:val="none" w:sz="0" w:space="0" w:color="auto"/>
        <w:right w:val="none" w:sz="0" w:space="0" w:color="auto"/>
      </w:divBdr>
    </w:div>
    <w:div w:id="1621721024">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6243198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09869336">
      <w:bodyDiv w:val="1"/>
      <w:marLeft w:val="0"/>
      <w:marRight w:val="0"/>
      <w:marTop w:val="0"/>
      <w:marBottom w:val="0"/>
      <w:divBdr>
        <w:top w:val="none" w:sz="0" w:space="0" w:color="auto"/>
        <w:left w:val="none" w:sz="0" w:space="0" w:color="auto"/>
        <w:bottom w:val="none" w:sz="0" w:space="0" w:color="auto"/>
        <w:right w:val="none" w:sz="0" w:space="0" w:color="auto"/>
      </w:divBdr>
    </w:div>
    <w:div w:id="2073389067">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3159</Words>
  <Characters>1801</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Deividas Baužys</cp:lastModifiedBy>
  <cp:revision>2</cp:revision>
  <cp:lastPrinted>2021-03-17T12:52:00Z</cp:lastPrinted>
  <dcterms:created xsi:type="dcterms:W3CDTF">2025-05-28T07:01:00Z</dcterms:created>
  <dcterms:modified xsi:type="dcterms:W3CDTF">2025-05-28T07:01:00Z</dcterms:modified>
</cp:coreProperties>
</file>