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991E7" w14:textId="77777777" w:rsidR="00C22406" w:rsidRPr="00C22406" w:rsidRDefault="00C22406"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sidRPr="00C22406">
        <w:rPr>
          <w:rFonts w:ascii="Times New Roman" w:eastAsia="Times New Roman" w:hAnsi="Times New Roman" w:cs="Times New Roman"/>
          <w:b/>
          <w:color w:val="000000"/>
          <w:sz w:val="24"/>
          <w:szCs w:val="24"/>
          <w:bdr w:val="nil"/>
        </w:rPr>
        <w:t>GYNYBOS RESURSŲ AGENTŪRA PRIE KRAŠTO APSAUGOS MINISTERIJOS</w:t>
      </w:r>
    </w:p>
    <w:p w14:paraId="44AF54F0" w14:textId="4A4432ED" w:rsidR="00C22406" w:rsidRPr="00C22406" w:rsidRDefault="004306BC"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Pr>
          <w:rFonts w:ascii="Times New Roman" w:eastAsia="Times New Roman" w:hAnsi="Times New Roman" w:cs="Times New Roman"/>
          <w:b/>
          <w:color w:val="000000"/>
          <w:sz w:val="24"/>
          <w:szCs w:val="24"/>
          <w:bdr w:val="nil"/>
        </w:rPr>
        <w:t>MEDICINOS REIKMENŲ</w:t>
      </w:r>
      <w:r w:rsidR="00C22406" w:rsidRPr="00C22406">
        <w:rPr>
          <w:rFonts w:ascii="Times New Roman" w:eastAsia="Times New Roman" w:hAnsi="Times New Roman" w:cs="Times New Roman"/>
          <w:b/>
          <w:color w:val="000000"/>
          <w:sz w:val="24"/>
          <w:szCs w:val="24"/>
          <w:bdr w:val="nil"/>
        </w:rPr>
        <w:t xml:space="preserve"> VIEŠOJO PIRKIMO KOMISIJA</w:t>
      </w:r>
    </w:p>
    <w:p w14:paraId="155A4525" w14:textId="77777777" w:rsidR="005006F3" w:rsidRPr="00FF7DCC" w:rsidRDefault="005006F3" w:rsidP="005C5F9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431B5AA2" w14:textId="77777777" w:rsidR="005006F3" w:rsidRPr="00FF7DCC" w:rsidRDefault="005006F3" w:rsidP="005C5F93">
      <w:pPr>
        <w:tabs>
          <w:tab w:val="left" w:pos="284"/>
          <w:tab w:val="left" w:pos="1985"/>
        </w:tabs>
        <w:spacing w:after="0" w:line="240" w:lineRule="auto"/>
        <w:outlineLvl w:val="0"/>
        <w:rPr>
          <w:rFonts w:ascii="Times New Roman" w:hAnsi="Times New Roman" w:cs="Times New Roman"/>
          <w:sz w:val="24"/>
          <w:szCs w:val="24"/>
        </w:rPr>
      </w:pPr>
    </w:p>
    <w:p w14:paraId="0B70C98E" w14:textId="75E50295" w:rsidR="00D15C62" w:rsidRPr="00F2715C" w:rsidRDefault="00CF6BD0" w:rsidP="005C5F93">
      <w:pPr>
        <w:spacing w:after="0" w:line="240" w:lineRule="auto"/>
        <w:rPr>
          <w:rFonts w:ascii="Times New Roman" w:hAnsi="Times New Roman" w:cs="Times New Roman"/>
          <w:sz w:val="24"/>
          <w:szCs w:val="24"/>
        </w:rPr>
      </w:pPr>
      <w:r>
        <w:rPr>
          <w:rFonts w:ascii="Times New Roman" w:hAnsi="Times New Roman" w:cs="Times New Roman"/>
          <w:sz w:val="24"/>
          <w:szCs w:val="24"/>
        </w:rPr>
        <w:t>Konkurso dalyviui</w:t>
      </w:r>
      <w:r w:rsidR="008E383B" w:rsidRPr="00FF7DCC">
        <w:rPr>
          <w:rFonts w:ascii="Times New Roman" w:hAnsi="Times New Roman" w:cs="Times New Roman"/>
          <w:sz w:val="24"/>
          <w:szCs w:val="24"/>
        </w:rPr>
        <w:tab/>
      </w:r>
      <w:r w:rsidR="006E461A" w:rsidRPr="00FF7DCC">
        <w:rPr>
          <w:rFonts w:ascii="Times New Roman" w:hAnsi="Times New Roman" w:cs="Times New Roman"/>
          <w:sz w:val="24"/>
          <w:szCs w:val="24"/>
        </w:rPr>
        <w:tab/>
      </w:r>
      <w:r w:rsidR="00AF1219" w:rsidRPr="00FF7DCC">
        <w:rPr>
          <w:rFonts w:ascii="Times New Roman" w:hAnsi="Times New Roman" w:cs="Times New Roman"/>
          <w:sz w:val="24"/>
          <w:szCs w:val="24"/>
        </w:rPr>
        <w:tab/>
      </w:r>
      <w:r w:rsidR="00F843E9" w:rsidRPr="00FF7DCC">
        <w:rPr>
          <w:rFonts w:ascii="Times New Roman" w:hAnsi="Times New Roman" w:cs="Times New Roman"/>
          <w:sz w:val="24"/>
          <w:szCs w:val="24"/>
        </w:rPr>
        <w:tab/>
      </w:r>
      <w:r w:rsidR="002A40C6" w:rsidRPr="00FF7DCC">
        <w:rPr>
          <w:rFonts w:ascii="Times New Roman" w:hAnsi="Times New Roman" w:cs="Times New Roman"/>
          <w:sz w:val="24"/>
          <w:szCs w:val="24"/>
        </w:rPr>
        <w:tab/>
        <w:t xml:space="preserve">    </w:t>
      </w:r>
      <w:r w:rsidR="0067460C" w:rsidRPr="00FF7DCC">
        <w:rPr>
          <w:rFonts w:ascii="Times New Roman" w:hAnsi="Times New Roman" w:cs="Times New Roman"/>
          <w:sz w:val="24"/>
          <w:szCs w:val="24"/>
        </w:rPr>
        <w:t>202</w:t>
      </w:r>
      <w:r w:rsidR="00C10AA0">
        <w:rPr>
          <w:rFonts w:ascii="Times New Roman" w:hAnsi="Times New Roman" w:cs="Times New Roman"/>
          <w:sz w:val="24"/>
          <w:szCs w:val="24"/>
        </w:rPr>
        <w:t>5-10-01</w:t>
      </w:r>
    </w:p>
    <w:p w14:paraId="36773030" w14:textId="77777777" w:rsidR="002E1D94" w:rsidRDefault="002E1D94" w:rsidP="005C5F93">
      <w:pPr>
        <w:spacing w:after="0" w:line="240" w:lineRule="auto"/>
        <w:rPr>
          <w:rFonts w:ascii="Times New Roman" w:hAnsi="Times New Roman" w:cs="Times New Roman"/>
          <w:sz w:val="24"/>
          <w:szCs w:val="24"/>
        </w:rPr>
      </w:pPr>
    </w:p>
    <w:p w14:paraId="11F9B063" w14:textId="77777777" w:rsidR="00D32D82" w:rsidRPr="00FF7DCC" w:rsidRDefault="00D32D82" w:rsidP="005C5F93">
      <w:pPr>
        <w:spacing w:after="0" w:line="240" w:lineRule="auto"/>
        <w:rPr>
          <w:rFonts w:ascii="Times New Roman" w:hAnsi="Times New Roman" w:cs="Times New Roman"/>
          <w:sz w:val="24"/>
          <w:szCs w:val="24"/>
        </w:rPr>
      </w:pPr>
    </w:p>
    <w:p w14:paraId="15806853" w14:textId="72AE3B6B" w:rsidR="000C4BB5" w:rsidRPr="00FF7DCC" w:rsidRDefault="0065291F" w:rsidP="005C5F93">
      <w:pPr>
        <w:spacing w:after="0" w:line="240" w:lineRule="auto"/>
        <w:jc w:val="both"/>
        <w:rPr>
          <w:rFonts w:ascii="Times New Roman" w:hAnsi="Times New Roman" w:cs="Times New Roman"/>
          <w:b/>
          <w:sz w:val="24"/>
          <w:szCs w:val="24"/>
        </w:rPr>
      </w:pPr>
      <w:r w:rsidRPr="0065291F">
        <w:rPr>
          <w:rFonts w:ascii="Times New Roman" w:hAnsi="Times New Roman" w:cs="Times New Roman"/>
          <w:b/>
          <w:sz w:val="24"/>
          <w:szCs w:val="24"/>
        </w:rPr>
        <w:t xml:space="preserve">DĖL </w:t>
      </w:r>
      <w:r w:rsidR="00C10AA0">
        <w:rPr>
          <w:rFonts w:ascii="Times New Roman" w:hAnsi="Times New Roman" w:cs="Times New Roman"/>
          <w:b/>
          <w:sz w:val="24"/>
          <w:szCs w:val="24"/>
        </w:rPr>
        <w:t>PAVĖLUOTOS PRETENZIJOS</w:t>
      </w:r>
    </w:p>
    <w:p w14:paraId="75D2E87E" w14:textId="77777777" w:rsidR="00826FA2" w:rsidRDefault="00826FA2" w:rsidP="005C5F93">
      <w:pPr>
        <w:spacing w:after="0" w:line="240" w:lineRule="auto"/>
        <w:jc w:val="both"/>
        <w:rPr>
          <w:rFonts w:ascii="Times New Roman" w:hAnsi="Times New Roman" w:cs="Times New Roman"/>
          <w:b/>
          <w:sz w:val="24"/>
          <w:szCs w:val="24"/>
        </w:rPr>
      </w:pPr>
    </w:p>
    <w:p w14:paraId="32F085E1" w14:textId="77777777" w:rsidR="00D32D82" w:rsidRPr="00FF7DCC" w:rsidRDefault="00D32D82" w:rsidP="005C5F93">
      <w:pPr>
        <w:spacing w:after="0" w:line="240" w:lineRule="auto"/>
        <w:jc w:val="both"/>
        <w:rPr>
          <w:rFonts w:ascii="Times New Roman" w:hAnsi="Times New Roman" w:cs="Times New Roman"/>
          <w:b/>
          <w:sz w:val="24"/>
          <w:szCs w:val="24"/>
        </w:rPr>
      </w:pPr>
    </w:p>
    <w:p w14:paraId="372E2209" w14:textId="1AAD75F2" w:rsidR="005F57AC" w:rsidRPr="00C2133E" w:rsidRDefault="005F57AC" w:rsidP="00C10AA0">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Perkančioji</w:t>
      </w:r>
      <w:r>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 </w:t>
      </w:r>
      <w:r>
        <w:rPr>
          <w:rFonts w:ascii="Times New Roman" w:eastAsia="Calibri" w:hAnsi="Times New Roman" w:cs="Times New Roman"/>
          <w:sz w:val="24"/>
          <w:szCs w:val="24"/>
        </w:rPr>
        <w:t>organizacija) 202</w:t>
      </w:r>
      <w:r w:rsidR="004F172B">
        <w:rPr>
          <w:rFonts w:ascii="Times New Roman" w:eastAsia="Calibri" w:hAnsi="Times New Roman" w:cs="Times New Roman"/>
          <w:sz w:val="24"/>
          <w:szCs w:val="24"/>
        </w:rPr>
        <w:t>5</w:t>
      </w:r>
      <w:r>
        <w:rPr>
          <w:rFonts w:ascii="Times New Roman" w:eastAsia="Calibri" w:hAnsi="Times New Roman" w:cs="Times New Roman"/>
          <w:sz w:val="24"/>
          <w:szCs w:val="24"/>
        </w:rPr>
        <w:t xml:space="preserve"> m. </w:t>
      </w:r>
      <w:r w:rsidR="00CF6BD0">
        <w:rPr>
          <w:rFonts w:ascii="Times New Roman" w:eastAsia="Calibri" w:hAnsi="Times New Roman" w:cs="Times New Roman"/>
          <w:sz w:val="24"/>
          <w:szCs w:val="24"/>
        </w:rPr>
        <w:t>rugsėjo 16</w:t>
      </w:r>
      <w:r w:rsidR="00D32D82">
        <w:rPr>
          <w:rFonts w:ascii="Times New Roman" w:eastAsia="Calibri" w:hAnsi="Times New Roman" w:cs="Times New Roman"/>
          <w:sz w:val="24"/>
          <w:szCs w:val="24"/>
        </w:rPr>
        <w:t xml:space="preserve"> d. </w:t>
      </w:r>
      <w:r w:rsidRPr="00EE625D">
        <w:rPr>
          <w:rFonts w:ascii="Times New Roman" w:eastAsia="Calibri" w:hAnsi="Times New Roman" w:cs="Times New Roman"/>
          <w:sz w:val="24"/>
          <w:szCs w:val="24"/>
        </w:rPr>
        <w:t>Centrinėje viešųjų pirkimų informacinėje sistemoje (</w:t>
      </w:r>
      <w:r>
        <w:rPr>
          <w:rFonts w:ascii="Times New Roman" w:eastAsia="Calibri" w:hAnsi="Times New Roman" w:cs="Times New Roman"/>
          <w:sz w:val="24"/>
          <w:szCs w:val="24"/>
        </w:rPr>
        <w:t xml:space="preserve">toliau – </w:t>
      </w:r>
      <w:r w:rsidRPr="00EE625D">
        <w:rPr>
          <w:rFonts w:ascii="Times New Roman" w:eastAsia="Calibri" w:hAnsi="Times New Roman" w:cs="Times New Roman"/>
          <w:sz w:val="24"/>
          <w:szCs w:val="24"/>
        </w:rPr>
        <w:t>CVP IS</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paskelbė </w:t>
      </w:r>
      <w:r w:rsidR="00CF6BD0">
        <w:rPr>
          <w:rFonts w:ascii="Times New Roman" w:eastAsia="Calibri" w:hAnsi="Times New Roman" w:cs="Times New Roman"/>
          <w:sz w:val="24"/>
          <w:szCs w:val="24"/>
        </w:rPr>
        <w:t>Medicinos reikmenų</w:t>
      </w:r>
      <w:r w:rsidR="00163384">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viešąjį pirkimą, </w:t>
      </w:r>
      <w:r w:rsidRPr="003A067F">
        <w:rPr>
          <w:rFonts w:ascii="Times New Roman" w:eastAsia="Calibri" w:hAnsi="Times New Roman" w:cs="Times New Roman"/>
          <w:sz w:val="24"/>
          <w:szCs w:val="24"/>
        </w:rPr>
        <w:t xml:space="preserve">vykdant jį </w:t>
      </w:r>
      <w:r>
        <w:rPr>
          <w:rFonts w:ascii="Times New Roman" w:eastAsia="Times New Roman" w:hAnsi="Times New Roman" w:cs="Times New Roman"/>
          <w:sz w:val="24"/>
          <w:szCs w:val="24"/>
        </w:rPr>
        <w:t>CVP IS priemonėmis,</w:t>
      </w:r>
      <w:r w:rsidRPr="00115551">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pirkimo </w:t>
      </w:r>
      <w:r>
        <w:rPr>
          <w:rFonts w:ascii="Times New Roman" w:eastAsia="Calibri" w:hAnsi="Times New Roman" w:cs="Times New Roman"/>
          <w:sz w:val="24"/>
          <w:szCs w:val="24"/>
        </w:rPr>
        <w:t>Nr</w:t>
      </w:r>
      <w:r w:rsidRPr="00C2133E">
        <w:rPr>
          <w:rFonts w:ascii="Times New Roman" w:eastAsia="Calibri" w:hAnsi="Times New Roman" w:cs="Times New Roman"/>
          <w:sz w:val="24"/>
          <w:szCs w:val="24"/>
        </w:rPr>
        <w:t xml:space="preserve">. </w:t>
      </w:r>
      <w:r w:rsidR="00CF6BD0">
        <w:rPr>
          <w:rFonts w:ascii="Times New Roman" w:eastAsia="Calibri" w:hAnsi="Times New Roman" w:cs="Times New Roman"/>
          <w:sz w:val="24"/>
          <w:szCs w:val="24"/>
        </w:rPr>
        <w:t>4502635</w:t>
      </w:r>
      <w:r w:rsidRPr="00C2133E">
        <w:rPr>
          <w:rFonts w:ascii="Times New Roman" w:eastAsia="Calibri" w:hAnsi="Times New Roman" w:cs="Times New Roman"/>
          <w:sz w:val="24"/>
          <w:szCs w:val="24"/>
        </w:rPr>
        <w:t xml:space="preserve"> (toliau – pirkimas), </w:t>
      </w:r>
      <w:r w:rsidRPr="00C2133E">
        <w:rPr>
          <w:rFonts w:ascii="Times New Roman" w:eastAsia="Times New Roman" w:hAnsi="Times New Roman" w:cs="Times New Roman"/>
          <w:sz w:val="24"/>
          <w:szCs w:val="24"/>
        </w:rPr>
        <w:t>pasiekiamomis adresu</w:t>
      </w:r>
      <w:r w:rsidRPr="00C2133E">
        <w:rPr>
          <w:rFonts w:ascii="Times New Roman" w:eastAsia="Calibri" w:hAnsi="Times New Roman" w:cs="Times New Roman"/>
          <w:sz w:val="24"/>
          <w:szCs w:val="24"/>
        </w:rPr>
        <w:t xml:space="preserve"> https://viesiejipirkimai.lt</w:t>
      </w:r>
    </w:p>
    <w:p w14:paraId="70263839" w14:textId="743B4C67" w:rsidR="00C10AA0" w:rsidRPr="00C10AA0" w:rsidRDefault="00CF6BD0" w:rsidP="00C10AA0">
      <w:pPr>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Medicinos reikmenų</w:t>
      </w:r>
      <w:r>
        <w:rPr>
          <w:rFonts w:ascii="Times New Roman" w:eastAsia="Times New Roman" w:hAnsi="Times New Roman" w:cs="Times New Roman"/>
          <w:sz w:val="24"/>
          <w:szCs w:val="24"/>
        </w:rPr>
        <w:t xml:space="preserve"> </w:t>
      </w:r>
      <w:r w:rsidR="002F105A" w:rsidRPr="00C2133E">
        <w:rPr>
          <w:rFonts w:ascii="Times New Roman" w:eastAsia="Calibri" w:hAnsi="Times New Roman" w:cs="Times New Roman"/>
          <w:sz w:val="24"/>
          <w:szCs w:val="24"/>
        </w:rPr>
        <w:t xml:space="preserve">viešojo pirkimo komisija (toliau – </w:t>
      </w:r>
      <w:r w:rsidR="007773A7" w:rsidRPr="00C2133E">
        <w:rPr>
          <w:rFonts w:ascii="Times New Roman" w:eastAsia="Calibri" w:hAnsi="Times New Roman" w:cs="Times New Roman"/>
          <w:sz w:val="24"/>
          <w:szCs w:val="24"/>
        </w:rPr>
        <w:t>Viešojo pirkimo k</w:t>
      </w:r>
      <w:r w:rsidR="00207FAB" w:rsidRPr="00C2133E">
        <w:rPr>
          <w:rFonts w:ascii="Times New Roman" w:eastAsia="Calibri" w:hAnsi="Times New Roman" w:cs="Times New Roman"/>
          <w:sz w:val="24"/>
          <w:szCs w:val="24"/>
        </w:rPr>
        <w:t>omisija</w:t>
      </w:r>
      <w:r w:rsidR="00207FAB" w:rsidRPr="00C2133E">
        <w:rPr>
          <w:rFonts w:ascii="Times New Roman" w:eastAsia="Times New Roman" w:hAnsi="Times New Roman" w:cs="Times New Roman"/>
          <w:sz w:val="24"/>
          <w:szCs w:val="24"/>
        </w:rPr>
        <w:t xml:space="preserve">), </w:t>
      </w:r>
      <w:r w:rsidR="00C10AA0" w:rsidRPr="00C10AA0">
        <w:rPr>
          <w:rFonts w:ascii="Times New Roman" w:eastAsia="Times New Roman" w:hAnsi="Times New Roman" w:cs="Times New Roman"/>
          <w:sz w:val="24"/>
          <w:szCs w:val="24"/>
        </w:rPr>
        <w:t xml:space="preserve">2025 m. rugsėjo 29 d. </w:t>
      </w:r>
      <w:r w:rsidR="00C10AA0" w:rsidRPr="00C10AA0">
        <w:rPr>
          <w:rFonts w:ascii="Times New Roman" w:eastAsia="Calibri" w:hAnsi="Times New Roman" w:cs="Times New Roman"/>
          <w:sz w:val="24"/>
          <w:szCs w:val="24"/>
        </w:rPr>
        <w:t xml:space="preserve">CVP IS susirašinėjimo priemonėmis gavo </w:t>
      </w:r>
      <w:r w:rsidR="00C10AA0">
        <w:rPr>
          <w:rFonts w:ascii="Times New Roman" w:eastAsia="Calibri" w:hAnsi="Times New Roman" w:cs="Times New Roman"/>
          <w:sz w:val="24"/>
          <w:szCs w:val="24"/>
        </w:rPr>
        <w:t>Tiekėjo</w:t>
      </w:r>
      <w:r w:rsidR="00C10AA0" w:rsidRPr="00C10AA0">
        <w:rPr>
          <w:rFonts w:ascii="Times New Roman" w:eastAsia="Times New Roman" w:hAnsi="Times New Roman" w:cs="Times New Roman"/>
          <w:bCs/>
          <w:sz w:val="24"/>
          <w:szCs w:val="24"/>
        </w:rPr>
        <w:t xml:space="preserve"> </w:t>
      </w:r>
      <w:r w:rsidR="00C10AA0" w:rsidRPr="00C10AA0">
        <w:rPr>
          <w:rFonts w:ascii="Times New Roman" w:eastAsia="Calibri" w:hAnsi="Times New Roman" w:cs="Times New Roman"/>
          <w:sz w:val="24"/>
          <w:szCs w:val="24"/>
        </w:rPr>
        <w:t xml:space="preserve">pranešimą </w:t>
      </w:r>
      <w:r w:rsidR="00C10AA0" w:rsidRPr="00C10AA0">
        <w:rPr>
          <w:rFonts w:ascii="Times New Roman" w:eastAsia="Times New Roman" w:hAnsi="Times New Roman" w:cs="Times New Roman"/>
          <w:bCs/>
          <w:i/>
          <w:sz w:val="24"/>
          <w:szCs w:val="24"/>
          <w:lang w:eastAsia="lt-LT"/>
        </w:rPr>
        <w:t>„Pristatymo termino“</w:t>
      </w:r>
      <w:r w:rsidR="00C10AA0" w:rsidRPr="00C10AA0">
        <w:rPr>
          <w:rFonts w:ascii="Times New Roman" w:eastAsia="Times New Roman" w:hAnsi="Times New Roman" w:cs="Times New Roman"/>
          <w:bCs/>
          <w:sz w:val="24"/>
          <w:szCs w:val="24"/>
          <w:lang w:eastAsia="lt-LT"/>
        </w:rPr>
        <w:t xml:space="preserve"> (toliau – Pranešimas):</w:t>
      </w:r>
    </w:p>
    <w:p w14:paraId="0547D2CE" w14:textId="77777777" w:rsidR="00C10AA0" w:rsidRPr="00C10AA0" w:rsidRDefault="00C10AA0" w:rsidP="00C10AA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color w:val="000000"/>
          <w:sz w:val="24"/>
          <w:szCs w:val="24"/>
          <w:bdr w:val="nil"/>
        </w:rPr>
      </w:pPr>
      <w:r w:rsidRPr="00C10AA0">
        <w:rPr>
          <w:rFonts w:ascii="Times New Roman" w:eastAsia="Times New Roman" w:hAnsi="Times New Roman" w:cs="Times New Roman"/>
          <w:b/>
          <w:color w:val="000000"/>
          <w:sz w:val="24"/>
          <w:szCs w:val="24"/>
          <w:bdr w:val="nil"/>
        </w:rPr>
        <w:t>„</w:t>
      </w:r>
      <w:r w:rsidRPr="00C10AA0">
        <w:rPr>
          <w:rFonts w:ascii="Times New Roman" w:eastAsia="Times New Roman" w:hAnsi="Times New Roman" w:cs="Times New Roman"/>
          <w:i/>
          <w:color w:val="000000"/>
          <w:sz w:val="24"/>
          <w:szCs w:val="24"/>
          <w:bdr w:val="nil"/>
        </w:rPr>
        <w:t>Norime atkreipti dėmesį, kad planuojamas pirkti salyginai didelis kiekis prekių, todėl prašome pristatymo terminą nuo užsakymo gavimo pailginti iki 25 darbo dienų. Vien logistika iš Europos gamintojų sandėlių trunka apie 15 darbo dienų.(Užsakymo patvirtinimas, supakavimas, krovinio paėmimas, pristatymas ir pan.)</w:t>
      </w:r>
    </w:p>
    <w:p w14:paraId="2F6ED21F" w14:textId="77777777" w:rsidR="00C10AA0" w:rsidRPr="00C10AA0" w:rsidRDefault="00C10AA0" w:rsidP="00C10AA0">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z w:val="24"/>
          <w:szCs w:val="24"/>
          <w:bdr w:val="nil"/>
        </w:rPr>
      </w:pPr>
      <w:r w:rsidRPr="00C10AA0">
        <w:rPr>
          <w:rFonts w:ascii="Times New Roman" w:eastAsia="Times New Roman" w:hAnsi="Times New Roman" w:cs="Times New Roman"/>
          <w:i/>
          <w:color w:val="000000"/>
          <w:sz w:val="24"/>
          <w:szCs w:val="24"/>
          <w:bdr w:val="nil"/>
        </w:rPr>
        <w:t>Taip pat prašome peržiūrėti ir pailginti galimą sutarties nutraukimą, jei prekes "vėluojama prisatyti 6 kaledorines dienas" iki 10 darbo dienų</w:t>
      </w:r>
      <w:r w:rsidRPr="00C10AA0">
        <w:rPr>
          <w:rFonts w:ascii="Times New Roman" w:eastAsia="Times New Roman" w:hAnsi="Times New Roman" w:cs="Times New Roman"/>
          <w:b/>
          <w:color w:val="000000"/>
          <w:sz w:val="24"/>
          <w:szCs w:val="24"/>
          <w:bdr w:val="nil"/>
        </w:rPr>
        <w:t>.“</w:t>
      </w:r>
    </w:p>
    <w:p w14:paraId="497FCC53" w14:textId="77777777" w:rsidR="00C10AA0" w:rsidRPr="00C10AA0" w:rsidRDefault="00C10AA0" w:rsidP="00C10AA0">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color w:val="000000"/>
          <w:sz w:val="24"/>
          <w:szCs w:val="24"/>
          <w:bdr w:val="nil"/>
        </w:rPr>
      </w:pPr>
    </w:p>
    <w:p w14:paraId="46CE568E" w14:textId="77777777" w:rsidR="00C10AA0" w:rsidRPr="00C10AA0" w:rsidRDefault="00C10AA0" w:rsidP="00C10AA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bdr w:val="nil"/>
        </w:rPr>
      </w:pPr>
      <w:r w:rsidRPr="00C10AA0">
        <w:rPr>
          <w:rFonts w:ascii="Times New Roman" w:eastAsia="Times New Roman" w:hAnsi="Times New Roman" w:cs="Times New Roman"/>
          <w:bCs/>
          <w:sz w:val="24"/>
          <w:szCs w:val="24"/>
          <w:bdr w:val="nil"/>
        </w:rPr>
        <w:t xml:space="preserve">Toks prašymas, kuomet tiekėjas ginčija perkančiosios organizacijos sprendimą </w:t>
      </w:r>
      <w:r w:rsidRPr="00C10AA0">
        <w:rPr>
          <w:rFonts w:ascii="Times New Roman" w:eastAsia="Calibri" w:hAnsi="Times New Roman" w:cs="Times New Roman"/>
          <w:color w:val="000000"/>
          <w:sz w:val="24"/>
          <w:szCs w:val="24"/>
          <w:bdr w:val="nil"/>
        </w:rPr>
        <w:t xml:space="preserve">(šiuo atveju paskelbtose pirkimo sąlygose nustatytą prekių pristatymo terminą), </w:t>
      </w:r>
      <w:r w:rsidRPr="00C10AA0">
        <w:rPr>
          <w:rFonts w:ascii="Times New Roman" w:eastAsia="Times New Roman" w:hAnsi="Times New Roman" w:cs="Times New Roman"/>
          <w:bCs/>
          <w:sz w:val="24"/>
          <w:szCs w:val="24"/>
          <w:bdr w:val="nil"/>
        </w:rPr>
        <w:t xml:space="preserve">savo turiniu prilygsta pretenzijai, todėl </w:t>
      </w:r>
      <w:r w:rsidRPr="00C10AA0">
        <w:rPr>
          <w:rFonts w:ascii="Times New Roman" w:eastAsia="Times New Roman" w:hAnsi="Times New Roman" w:cs="Times New Roman"/>
          <w:sz w:val="24"/>
          <w:szCs w:val="24"/>
          <w:bdr w:val="nil"/>
        </w:rPr>
        <w:t>Viešojo pirkimo komisija</w:t>
      </w:r>
      <w:r w:rsidRPr="00C10AA0">
        <w:rPr>
          <w:rFonts w:ascii="Times New Roman" w:eastAsia="Times New Roman" w:hAnsi="Times New Roman" w:cs="Times New Roman"/>
          <w:bCs/>
          <w:sz w:val="24"/>
          <w:szCs w:val="24"/>
          <w:bdr w:val="nil"/>
        </w:rPr>
        <w:t xml:space="preserve"> tokį prašymą laiko pretenzija. Perkančioji organizacija privalo nagrinėti tik tas pretenzijas, kurios atitinka Lietuvos Respublikos viešųjų pirkimų įstatymo 103 str. 1 dalies ir pirkimo sąlygų 16.2 punkte įtvirtintas nuostatas. </w:t>
      </w:r>
    </w:p>
    <w:p w14:paraId="74DB6D95" w14:textId="54BAAB03" w:rsidR="00C10AA0" w:rsidRPr="00C10AA0" w:rsidRDefault="00C10AA0" w:rsidP="00C10AA0">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bdr w:val="nil"/>
        </w:rPr>
      </w:pPr>
      <w:r w:rsidRPr="00C10AA0">
        <w:rPr>
          <w:rFonts w:ascii="Times New Roman" w:eastAsia="Times New Roman" w:hAnsi="Times New Roman" w:cs="Times New Roman"/>
          <w:sz w:val="24"/>
          <w:szCs w:val="24"/>
        </w:rPr>
        <w:t xml:space="preserve">Atsižvelgiant į tai, </w:t>
      </w:r>
      <w:r w:rsidRPr="00C10AA0">
        <w:rPr>
          <w:rFonts w:ascii="Times New Roman" w:eastAsia="Times New Roman" w:hAnsi="Times New Roman" w:cs="Times New Roman"/>
          <w:bCs/>
          <w:sz w:val="24"/>
          <w:szCs w:val="24"/>
          <w:bdr w:val="nil"/>
        </w:rPr>
        <w:t xml:space="preserve">kad </w:t>
      </w:r>
      <w:r>
        <w:rPr>
          <w:rFonts w:ascii="Times New Roman" w:eastAsia="Times New Roman" w:hAnsi="Times New Roman" w:cs="Times New Roman"/>
          <w:bCs/>
          <w:sz w:val="24"/>
          <w:szCs w:val="24"/>
          <w:bdr w:val="nil"/>
        </w:rPr>
        <w:t>Tiekėjo</w:t>
      </w:r>
      <w:r w:rsidRPr="00C10AA0">
        <w:rPr>
          <w:rFonts w:ascii="Times New Roman" w:eastAsia="Times New Roman" w:hAnsi="Times New Roman" w:cs="Times New Roman"/>
          <w:bCs/>
          <w:sz w:val="24"/>
          <w:szCs w:val="24"/>
        </w:rPr>
        <w:t xml:space="preserve"> </w:t>
      </w:r>
      <w:r w:rsidRPr="00C10AA0">
        <w:rPr>
          <w:rFonts w:ascii="Times New Roman" w:eastAsia="Times New Roman" w:hAnsi="Times New Roman" w:cs="Times New Roman"/>
          <w:bCs/>
          <w:sz w:val="24"/>
          <w:szCs w:val="24"/>
          <w:bdr w:val="nil"/>
        </w:rPr>
        <w:t>pretenzija atsiųsta 2025 m. rugsėjo 29</w:t>
      </w:r>
      <w:r w:rsidRPr="00C10AA0">
        <w:rPr>
          <w:rFonts w:ascii="Times New Roman" w:eastAsia="Times New Roman" w:hAnsi="Times New Roman" w:cs="Times New Roman"/>
          <w:sz w:val="24"/>
          <w:szCs w:val="24"/>
        </w:rPr>
        <w:t xml:space="preserve"> d.</w:t>
      </w:r>
      <w:r w:rsidRPr="00C10AA0">
        <w:rPr>
          <w:rFonts w:ascii="Times New Roman" w:eastAsia="Times New Roman" w:hAnsi="Times New Roman" w:cs="Times New Roman"/>
          <w:bCs/>
          <w:sz w:val="24"/>
          <w:szCs w:val="24"/>
          <w:bdr w:val="nil"/>
        </w:rPr>
        <w:t xml:space="preserve">, o skelbimas apie pirkimą buvo paskelbtas 2025 m. rugsėjo 16 d., </w:t>
      </w:r>
      <w:r>
        <w:rPr>
          <w:rFonts w:ascii="Times New Roman" w:eastAsia="Times New Roman" w:hAnsi="Times New Roman" w:cs="Times New Roman"/>
          <w:sz w:val="24"/>
          <w:szCs w:val="24"/>
        </w:rPr>
        <w:t>priimtas</w:t>
      </w:r>
      <w:r w:rsidRPr="00C10AA0">
        <w:rPr>
          <w:rFonts w:ascii="Times New Roman" w:eastAsia="Times New Roman" w:hAnsi="Times New Roman" w:cs="Times New Roman"/>
          <w:sz w:val="24"/>
          <w:szCs w:val="24"/>
        </w:rPr>
        <w:t xml:space="preserve"> sprendim</w:t>
      </w:r>
      <w:r>
        <w:rPr>
          <w:rFonts w:ascii="Times New Roman" w:eastAsia="Times New Roman" w:hAnsi="Times New Roman" w:cs="Times New Roman"/>
          <w:sz w:val="24"/>
          <w:szCs w:val="24"/>
        </w:rPr>
        <w:t>as</w:t>
      </w:r>
      <w:r w:rsidRPr="00C10AA0">
        <w:rPr>
          <w:rFonts w:ascii="Times New Roman" w:eastAsia="Times New Roman" w:hAnsi="Times New Roman" w:cs="Times New Roman"/>
          <w:sz w:val="24"/>
          <w:szCs w:val="24"/>
        </w:rPr>
        <w:t xml:space="preserve"> nenagrinėti gautos Pretenzijos, </w:t>
      </w:r>
      <w:r w:rsidRPr="00C10AA0">
        <w:rPr>
          <w:rFonts w:ascii="Times New Roman" w:eastAsia="Times New Roman" w:hAnsi="Times New Roman" w:cs="Times New Roman"/>
          <w:bCs/>
          <w:sz w:val="24"/>
          <w:szCs w:val="24"/>
          <w:bdr w:val="nil"/>
        </w:rPr>
        <w:t>kadangi yra praleistas pretenzijos pateikimo perkančiajai organizacijai terminas.</w:t>
      </w:r>
    </w:p>
    <w:p w14:paraId="2107F1D4" w14:textId="6090BE29" w:rsidR="00C10AA0" w:rsidRPr="00C10AA0" w:rsidRDefault="00C10AA0" w:rsidP="00C10AA0">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sz w:val="24"/>
          <w:szCs w:val="24"/>
          <w:bdr w:val="nil"/>
        </w:rPr>
      </w:pPr>
      <w:r w:rsidRPr="00C10AA0">
        <w:rPr>
          <w:rFonts w:ascii="Times New Roman" w:eastAsia="Times New Roman" w:hAnsi="Times New Roman" w:cs="Times New Roman"/>
          <w:bCs/>
          <w:sz w:val="24"/>
          <w:szCs w:val="24"/>
          <w:bdr w:val="nil"/>
        </w:rPr>
        <w:t>Taip pat Viešojo pirkimo komisija savo iniciatyva tiekėj</w:t>
      </w:r>
      <w:r>
        <w:rPr>
          <w:rFonts w:ascii="Times New Roman" w:eastAsia="Times New Roman" w:hAnsi="Times New Roman" w:cs="Times New Roman"/>
          <w:bCs/>
          <w:sz w:val="24"/>
          <w:szCs w:val="24"/>
          <w:bdr w:val="nil"/>
        </w:rPr>
        <w:t>ams</w:t>
      </w:r>
      <w:r w:rsidRPr="00C10AA0">
        <w:rPr>
          <w:rFonts w:ascii="Times New Roman" w:eastAsia="Times New Roman" w:hAnsi="Times New Roman" w:cs="Times New Roman"/>
          <w:bCs/>
          <w:sz w:val="24"/>
          <w:szCs w:val="24"/>
          <w:bdr w:val="nil"/>
        </w:rPr>
        <w:t xml:space="preserve"> paaiškin</w:t>
      </w:r>
      <w:r>
        <w:rPr>
          <w:rFonts w:ascii="Times New Roman" w:eastAsia="Times New Roman" w:hAnsi="Times New Roman" w:cs="Times New Roman"/>
          <w:bCs/>
          <w:sz w:val="24"/>
          <w:szCs w:val="24"/>
          <w:bdr w:val="nil"/>
        </w:rPr>
        <w:t>a</w:t>
      </w:r>
      <w:r w:rsidRPr="00C10AA0">
        <w:rPr>
          <w:rFonts w:ascii="Times New Roman" w:eastAsia="Times New Roman" w:hAnsi="Times New Roman" w:cs="Times New Roman"/>
          <w:bCs/>
          <w:sz w:val="24"/>
          <w:szCs w:val="24"/>
          <w:bdr w:val="nil"/>
        </w:rPr>
        <w:t>, kad vadovaujantis pirkimo sąlygų 3 priedo „Sutarties sąlygos“ 3.4 punktu prekės pristatomos per 20 kalendorinių dienų nuo užsakymo pateikimo dienos per visą sutarties galiojimo laikotarpį, t.y. per 36 mėnesius. Perkančiosios organizacijos žiniomis prekės įsigyjamos užsakinėjant ne visą prekių kiekį, o paskirstant kiekius tolygiai 36 mėn. laikotarpyje.</w:t>
      </w:r>
    </w:p>
    <w:p w14:paraId="5B80DC7D" w14:textId="77777777" w:rsidR="00C10AA0" w:rsidRDefault="00C10AA0" w:rsidP="00C10AA0">
      <w:pPr>
        <w:spacing w:after="0" w:line="240" w:lineRule="auto"/>
        <w:ind w:firstLine="708"/>
        <w:jc w:val="both"/>
        <w:rPr>
          <w:rFonts w:ascii="Times New Roman" w:eastAsia="Times New Roman" w:hAnsi="Times New Roman" w:cs="Times New Roman"/>
          <w:sz w:val="24"/>
          <w:szCs w:val="24"/>
        </w:rPr>
      </w:pPr>
      <w:bookmarkStart w:id="0" w:name="_GoBack"/>
      <w:bookmarkEnd w:id="0"/>
    </w:p>
    <w:p w14:paraId="37520B9E" w14:textId="77777777" w:rsidR="00207FAB" w:rsidRDefault="00207FAB" w:rsidP="00C10AA0">
      <w:pPr>
        <w:spacing w:after="0" w:line="240" w:lineRule="auto"/>
        <w:ind w:firstLine="567"/>
        <w:jc w:val="both"/>
        <w:rPr>
          <w:rFonts w:ascii="Times New Roman" w:hAnsi="Times New Roman" w:cs="Times New Roman"/>
          <w:sz w:val="24"/>
          <w:szCs w:val="24"/>
        </w:rPr>
      </w:pPr>
    </w:p>
    <w:p w14:paraId="22EF2581" w14:textId="77777777" w:rsidR="00785404" w:rsidRPr="00FF7DCC" w:rsidRDefault="00785404" w:rsidP="00C10AA0">
      <w:pPr>
        <w:spacing w:after="0" w:line="240" w:lineRule="auto"/>
        <w:ind w:firstLine="567"/>
        <w:jc w:val="both"/>
        <w:rPr>
          <w:rFonts w:ascii="Times New Roman" w:hAnsi="Times New Roman" w:cs="Times New Roman"/>
          <w:sz w:val="24"/>
          <w:szCs w:val="24"/>
        </w:rPr>
      </w:pPr>
    </w:p>
    <w:p w14:paraId="62F06810" w14:textId="77777777" w:rsidR="00BA1CFA" w:rsidRPr="00FF7DCC" w:rsidRDefault="00BA1CFA" w:rsidP="005C5F93">
      <w:pPr>
        <w:spacing w:after="0" w:line="240" w:lineRule="auto"/>
        <w:jc w:val="right"/>
        <w:rPr>
          <w:rFonts w:ascii="Times New Roman" w:hAnsi="Times New Roman" w:cs="Times New Roman"/>
          <w:sz w:val="24"/>
          <w:szCs w:val="24"/>
        </w:rPr>
      </w:pPr>
      <w:r w:rsidRPr="00FF7DCC">
        <w:rPr>
          <w:rFonts w:ascii="Times New Roman" w:hAnsi="Times New Roman" w:cs="Times New Roman"/>
          <w:sz w:val="24"/>
          <w:szCs w:val="24"/>
        </w:rPr>
        <w:t>Viešojo pirkimo komisija</w:t>
      </w:r>
    </w:p>
    <w:sectPr w:rsidR="00BA1CFA" w:rsidRPr="00FF7DCC" w:rsidSect="00F2715C">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934B" w14:textId="77777777" w:rsidR="004D10A0" w:rsidRDefault="004D10A0" w:rsidP="00D15C62">
      <w:pPr>
        <w:spacing w:after="0" w:line="240" w:lineRule="auto"/>
      </w:pPr>
      <w:r>
        <w:separator/>
      </w:r>
    </w:p>
  </w:endnote>
  <w:endnote w:type="continuationSeparator" w:id="0">
    <w:p w14:paraId="1C7A94DE" w14:textId="77777777" w:rsidR="004D10A0" w:rsidRDefault="004D10A0"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9E67" w14:textId="77777777" w:rsidR="004D10A0" w:rsidRDefault="004D10A0" w:rsidP="00D15C62">
      <w:pPr>
        <w:spacing w:after="0" w:line="240" w:lineRule="auto"/>
      </w:pPr>
      <w:r>
        <w:separator/>
      </w:r>
    </w:p>
  </w:footnote>
  <w:footnote w:type="continuationSeparator" w:id="0">
    <w:p w14:paraId="07A9D4BD" w14:textId="77777777" w:rsidR="004D10A0" w:rsidRDefault="004D10A0"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0B5209"/>
    <w:multiLevelType w:val="multilevel"/>
    <w:tmpl w:val="96AE34C6"/>
    <w:lvl w:ilvl="0">
      <w:start w:val="1"/>
      <w:numFmt w:val="decimal"/>
      <w:lvlText w:val="%1."/>
      <w:lvlJc w:val="left"/>
      <w:pPr>
        <w:ind w:left="1495"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9"/>
  </w:num>
  <w:num w:numId="5">
    <w:abstractNumId w:val="7"/>
  </w:num>
  <w:num w:numId="6">
    <w:abstractNumId w:val="13"/>
  </w:num>
  <w:num w:numId="7">
    <w:abstractNumId w:val="2"/>
  </w:num>
  <w:num w:numId="8">
    <w:abstractNumId w:val="12"/>
  </w:num>
  <w:num w:numId="9">
    <w:abstractNumId w:val="0"/>
  </w:num>
  <w:num w:numId="10">
    <w:abstractNumId w:val="4"/>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1763"/>
    <w:rsid w:val="0000210C"/>
    <w:rsid w:val="00004107"/>
    <w:rsid w:val="000062FB"/>
    <w:rsid w:val="00014099"/>
    <w:rsid w:val="000149E0"/>
    <w:rsid w:val="00016482"/>
    <w:rsid w:val="00030056"/>
    <w:rsid w:val="00034585"/>
    <w:rsid w:val="000361A4"/>
    <w:rsid w:val="0004022D"/>
    <w:rsid w:val="00040C2E"/>
    <w:rsid w:val="00043392"/>
    <w:rsid w:val="000433F1"/>
    <w:rsid w:val="000450EA"/>
    <w:rsid w:val="0004739A"/>
    <w:rsid w:val="000613FF"/>
    <w:rsid w:val="00064442"/>
    <w:rsid w:val="00070034"/>
    <w:rsid w:val="000810CC"/>
    <w:rsid w:val="00081D20"/>
    <w:rsid w:val="00081FAB"/>
    <w:rsid w:val="000910C1"/>
    <w:rsid w:val="00091FB2"/>
    <w:rsid w:val="0009258C"/>
    <w:rsid w:val="00092EEA"/>
    <w:rsid w:val="00092F50"/>
    <w:rsid w:val="00096458"/>
    <w:rsid w:val="00096482"/>
    <w:rsid w:val="000964D8"/>
    <w:rsid w:val="0009679E"/>
    <w:rsid w:val="000A0FE1"/>
    <w:rsid w:val="000B4001"/>
    <w:rsid w:val="000B645E"/>
    <w:rsid w:val="000C21CC"/>
    <w:rsid w:val="000C4BB5"/>
    <w:rsid w:val="000D1684"/>
    <w:rsid w:val="000D1A0C"/>
    <w:rsid w:val="000D29ED"/>
    <w:rsid w:val="000D3FEB"/>
    <w:rsid w:val="000D4064"/>
    <w:rsid w:val="000E37A9"/>
    <w:rsid w:val="000E451D"/>
    <w:rsid w:val="000E6FBD"/>
    <w:rsid w:val="000F090D"/>
    <w:rsid w:val="001003C4"/>
    <w:rsid w:val="001019FB"/>
    <w:rsid w:val="00101C87"/>
    <w:rsid w:val="001065C6"/>
    <w:rsid w:val="0011053C"/>
    <w:rsid w:val="00110AA7"/>
    <w:rsid w:val="00113862"/>
    <w:rsid w:val="00113A93"/>
    <w:rsid w:val="00115551"/>
    <w:rsid w:val="0011656B"/>
    <w:rsid w:val="00122E5C"/>
    <w:rsid w:val="00127BA7"/>
    <w:rsid w:val="001302AF"/>
    <w:rsid w:val="0013716F"/>
    <w:rsid w:val="00140D9F"/>
    <w:rsid w:val="001414B0"/>
    <w:rsid w:val="00143020"/>
    <w:rsid w:val="00147AC5"/>
    <w:rsid w:val="00150272"/>
    <w:rsid w:val="00151893"/>
    <w:rsid w:val="00151C2F"/>
    <w:rsid w:val="001555BF"/>
    <w:rsid w:val="0016218E"/>
    <w:rsid w:val="0016323A"/>
    <w:rsid w:val="00163384"/>
    <w:rsid w:val="00165A24"/>
    <w:rsid w:val="00167C24"/>
    <w:rsid w:val="0017077D"/>
    <w:rsid w:val="00172A10"/>
    <w:rsid w:val="00172D8C"/>
    <w:rsid w:val="00184CDD"/>
    <w:rsid w:val="00191830"/>
    <w:rsid w:val="00195683"/>
    <w:rsid w:val="00197552"/>
    <w:rsid w:val="001B5028"/>
    <w:rsid w:val="001B59E2"/>
    <w:rsid w:val="001C1F2A"/>
    <w:rsid w:val="001C2214"/>
    <w:rsid w:val="001C7261"/>
    <w:rsid w:val="001D1936"/>
    <w:rsid w:val="001E5F10"/>
    <w:rsid w:val="001E6454"/>
    <w:rsid w:val="00200A2D"/>
    <w:rsid w:val="00203CDB"/>
    <w:rsid w:val="0020702E"/>
    <w:rsid w:val="00207C9F"/>
    <w:rsid w:val="00207FAB"/>
    <w:rsid w:val="00220715"/>
    <w:rsid w:val="002209A8"/>
    <w:rsid w:val="002232A8"/>
    <w:rsid w:val="00225688"/>
    <w:rsid w:val="00227D25"/>
    <w:rsid w:val="00230533"/>
    <w:rsid w:val="00233796"/>
    <w:rsid w:val="00234923"/>
    <w:rsid w:val="002418AF"/>
    <w:rsid w:val="00246469"/>
    <w:rsid w:val="0024675E"/>
    <w:rsid w:val="002517F3"/>
    <w:rsid w:val="00252448"/>
    <w:rsid w:val="002547D5"/>
    <w:rsid w:val="00267A97"/>
    <w:rsid w:val="0027174F"/>
    <w:rsid w:val="002731B9"/>
    <w:rsid w:val="00273E67"/>
    <w:rsid w:val="002837DB"/>
    <w:rsid w:val="00296369"/>
    <w:rsid w:val="002A40C6"/>
    <w:rsid w:val="002A41EB"/>
    <w:rsid w:val="002A43E6"/>
    <w:rsid w:val="002A4C3B"/>
    <w:rsid w:val="002B05A0"/>
    <w:rsid w:val="002C2325"/>
    <w:rsid w:val="002C3A68"/>
    <w:rsid w:val="002C6831"/>
    <w:rsid w:val="002D31F6"/>
    <w:rsid w:val="002D3626"/>
    <w:rsid w:val="002E1D94"/>
    <w:rsid w:val="002E20C8"/>
    <w:rsid w:val="002F0399"/>
    <w:rsid w:val="002F078F"/>
    <w:rsid w:val="002F105A"/>
    <w:rsid w:val="002F2CD8"/>
    <w:rsid w:val="002F5C43"/>
    <w:rsid w:val="002F6165"/>
    <w:rsid w:val="00307072"/>
    <w:rsid w:val="00312FDD"/>
    <w:rsid w:val="0031463A"/>
    <w:rsid w:val="00320212"/>
    <w:rsid w:val="00321774"/>
    <w:rsid w:val="003267D8"/>
    <w:rsid w:val="00326E3F"/>
    <w:rsid w:val="0033350D"/>
    <w:rsid w:val="0033487B"/>
    <w:rsid w:val="00335BCE"/>
    <w:rsid w:val="00353C2B"/>
    <w:rsid w:val="003628CD"/>
    <w:rsid w:val="00362F5D"/>
    <w:rsid w:val="00363BF3"/>
    <w:rsid w:val="003640F6"/>
    <w:rsid w:val="003670BD"/>
    <w:rsid w:val="003675E2"/>
    <w:rsid w:val="00367F67"/>
    <w:rsid w:val="00372491"/>
    <w:rsid w:val="00372CFB"/>
    <w:rsid w:val="00375E01"/>
    <w:rsid w:val="00377A7E"/>
    <w:rsid w:val="00385DE0"/>
    <w:rsid w:val="00386DC6"/>
    <w:rsid w:val="00386FAB"/>
    <w:rsid w:val="003930BF"/>
    <w:rsid w:val="003A27F6"/>
    <w:rsid w:val="003A310E"/>
    <w:rsid w:val="003A7347"/>
    <w:rsid w:val="003B7AA7"/>
    <w:rsid w:val="003C3B7C"/>
    <w:rsid w:val="003D28A9"/>
    <w:rsid w:val="003D2972"/>
    <w:rsid w:val="003D4ED3"/>
    <w:rsid w:val="003D598F"/>
    <w:rsid w:val="003D6FB6"/>
    <w:rsid w:val="003E2B23"/>
    <w:rsid w:val="003E34F0"/>
    <w:rsid w:val="003E66C2"/>
    <w:rsid w:val="003F515D"/>
    <w:rsid w:val="00401F29"/>
    <w:rsid w:val="00412822"/>
    <w:rsid w:val="00412E5E"/>
    <w:rsid w:val="00415DD3"/>
    <w:rsid w:val="0042075D"/>
    <w:rsid w:val="00424B65"/>
    <w:rsid w:val="00425FE9"/>
    <w:rsid w:val="004306BC"/>
    <w:rsid w:val="00433870"/>
    <w:rsid w:val="004345B3"/>
    <w:rsid w:val="00434F82"/>
    <w:rsid w:val="00435EFC"/>
    <w:rsid w:val="00436873"/>
    <w:rsid w:val="0044070C"/>
    <w:rsid w:val="00443C5F"/>
    <w:rsid w:val="004444D8"/>
    <w:rsid w:val="00445FC4"/>
    <w:rsid w:val="0046557E"/>
    <w:rsid w:val="004768D5"/>
    <w:rsid w:val="00485999"/>
    <w:rsid w:val="00485F7F"/>
    <w:rsid w:val="004900EB"/>
    <w:rsid w:val="00496516"/>
    <w:rsid w:val="004975D5"/>
    <w:rsid w:val="004A4C77"/>
    <w:rsid w:val="004B4294"/>
    <w:rsid w:val="004B43F9"/>
    <w:rsid w:val="004B795D"/>
    <w:rsid w:val="004C1096"/>
    <w:rsid w:val="004C2ADB"/>
    <w:rsid w:val="004C781B"/>
    <w:rsid w:val="004D10A0"/>
    <w:rsid w:val="004E26E6"/>
    <w:rsid w:val="004E4A89"/>
    <w:rsid w:val="004F172B"/>
    <w:rsid w:val="004F27D8"/>
    <w:rsid w:val="004F33F8"/>
    <w:rsid w:val="004F5425"/>
    <w:rsid w:val="005006F3"/>
    <w:rsid w:val="00504EF0"/>
    <w:rsid w:val="00507D9B"/>
    <w:rsid w:val="005137B2"/>
    <w:rsid w:val="00513F20"/>
    <w:rsid w:val="0051792F"/>
    <w:rsid w:val="005201E1"/>
    <w:rsid w:val="005349D3"/>
    <w:rsid w:val="005356D8"/>
    <w:rsid w:val="005449B8"/>
    <w:rsid w:val="005456FB"/>
    <w:rsid w:val="00552594"/>
    <w:rsid w:val="00552D88"/>
    <w:rsid w:val="005612EC"/>
    <w:rsid w:val="0056184A"/>
    <w:rsid w:val="00571C3A"/>
    <w:rsid w:val="00574F94"/>
    <w:rsid w:val="0057557D"/>
    <w:rsid w:val="0058635D"/>
    <w:rsid w:val="0059245E"/>
    <w:rsid w:val="005A3F09"/>
    <w:rsid w:val="005B205B"/>
    <w:rsid w:val="005B5B99"/>
    <w:rsid w:val="005C5F93"/>
    <w:rsid w:val="005D55A7"/>
    <w:rsid w:val="005D5795"/>
    <w:rsid w:val="005D7CD8"/>
    <w:rsid w:val="005E1144"/>
    <w:rsid w:val="005E189C"/>
    <w:rsid w:val="005E2FA6"/>
    <w:rsid w:val="005E5C2D"/>
    <w:rsid w:val="005F207A"/>
    <w:rsid w:val="005F5663"/>
    <w:rsid w:val="005F57AC"/>
    <w:rsid w:val="00600D3E"/>
    <w:rsid w:val="006011A3"/>
    <w:rsid w:val="00601B7D"/>
    <w:rsid w:val="00602EE2"/>
    <w:rsid w:val="00603243"/>
    <w:rsid w:val="00607195"/>
    <w:rsid w:val="00612122"/>
    <w:rsid w:val="00614B15"/>
    <w:rsid w:val="00617193"/>
    <w:rsid w:val="006278CC"/>
    <w:rsid w:val="00631DE6"/>
    <w:rsid w:val="00641A4B"/>
    <w:rsid w:val="00644105"/>
    <w:rsid w:val="00645BF5"/>
    <w:rsid w:val="006463E0"/>
    <w:rsid w:val="0065291F"/>
    <w:rsid w:val="00653894"/>
    <w:rsid w:val="00653C7B"/>
    <w:rsid w:val="00654AC3"/>
    <w:rsid w:val="006620C0"/>
    <w:rsid w:val="0067460C"/>
    <w:rsid w:val="00676AAC"/>
    <w:rsid w:val="006811AA"/>
    <w:rsid w:val="00682BB3"/>
    <w:rsid w:val="006830C2"/>
    <w:rsid w:val="00687941"/>
    <w:rsid w:val="00695DC6"/>
    <w:rsid w:val="006A40B9"/>
    <w:rsid w:val="006A75B8"/>
    <w:rsid w:val="006B138D"/>
    <w:rsid w:val="006B2D90"/>
    <w:rsid w:val="006B2DF9"/>
    <w:rsid w:val="006B4AA1"/>
    <w:rsid w:val="006C4A47"/>
    <w:rsid w:val="006C563C"/>
    <w:rsid w:val="006E3838"/>
    <w:rsid w:val="006E3A2C"/>
    <w:rsid w:val="006E461A"/>
    <w:rsid w:val="006F1AB2"/>
    <w:rsid w:val="006F77F6"/>
    <w:rsid w:val="00700F6C"/>
    <w:rsid w:val="007215BE"/>
    <w:rsid w:val="00722FF3"/>
    <w:rsid w:val="00723CE4"/>
    <w:rsid w:val="007330C1"/>
    <w:rsid w:val="00735128"/>
    <w:rsid w:val="00751028"/>
    <w:rsid w:val="0075269A"/>
    <w:rsid w:val="00752C4A"/>
    <w:rsid w:val="007534FE"/>
    <w:rsid w:val="00754BA3"/>
    <w:rsid w:val="00762B90"/>
    <w:rsid w:val="007654FB"/>
    <w:rsid w:val="0077532D"/>
    <w:rsid w:val="007773A7"/>
    <w:rsid w:val="00781B16"/>
    <w:rsid w:val="00783E9E"/>
    <w:rsid w:val="00784921"/>
    <w:rsid w:val="00785404"/>
    <w:rsid w:val="007957F0"/>
    <w:rsid w:val="007A2EBD"/>
    <w:rsid w:val="007A3507"/>
    <w:rsid w:val="007A434F"/>
    <w:rsid w:val="007A7C13"/>
    <w:rsid w:val="007B1FFE"/>
    <w:rsid w:val="007B4146"/>
    <w:rsid w:val="007B624F"/>
    <w:rsid w:val="007B6D64"/>
    <w:rsid w:val="007D0129"/>
    <w:rsid w:val="007D0FF7"/>
    <w:rsid w:val="007E1330"/>
    <w:rsid w:val="007E7550"/>
    <w:rsid w:val="007F3AFF"/>
    <w:rsid w:val="007F5807"/>
    <w:rsid w:val="007F676E"/>
    <w:rsid w:val="00801F9C"/>
    <w:rsid w:val="00802A16"/>
    <w:rsid w:val="00805976"/>
    <w:rsid w:val="00811E5A"/>
    <w:rsid w:val="00812F62"/>
    <w:rsid w:val="008163F1"/>
    <w:rsid w:val="00816C63"/>
    <w:rsid w:val="00821DA0"/>
    <w:rsid w:val="0082407F"/>
    <w:rsid w:val="00824F83"/>
    <w:rsid w:val="00825A76"/>
    <w:rsid w:val="008265E0"/>
    <w:rsid w:val="00826FA2"/>
    <w:rsid w:val="00827ECD"/>
    <w:rsid w:val="00831AC6"/>
    <w:rsid w:val="00832E0B"/>
    <w:rsid w:val="008334C8"/>
    <w:rsid w:val="00834538"/>
    <w:rsid w:val="00836D7D"/>
    <w:rsid w:val="00836DCD"/>
    <w:rsid w:val="00842BCB"/>
    <w:rsid w:val="00843AC8"/>
    <w:rsid w:val="00845E0A"/>
    <w:rsid w:val="008528A7"/>
    <w:rsid w:val="0085728F"/>
    <w:rsid w:val="0085754C"/>
    <w:rsid w:val="00863BB6"/>
    <w:rsid w:val="008673AF"/>
    <w:rsid w:val="00872BC6"/>
    <w:rsid w:val="00875CAF"/>
    <w:rsid w:val="00877048"/>
    <w:rsid w:val="008778AA"/>
    <w:rsid w:val="00890C2E"/>
    <w:rsid w:val="00890F23"/>
    <w:rsid w:val="0089400B"/>
    <w:rsid w:val="008968A4"/>
    <w:rsid w:val="008970B7"/>
    <w:rsid w:val="00897CBD"/>
    <w:rsid w:val="008B26D6"/>
    <w:rsid w:val="008B4006"/>
    <w:rsid w:val="008B740B"/>
    <w:rsid w:val="008C25A8"/>
    <w:rsid w:val="008C4094"/>
    <w:rsid w:val="008C7237"/>
    <w:rsid w:val="008D35C3"/>
    <w:rsid w:val="008D7F09"/>
    <w:rsid w:val="008E383B"/>
    <w:rsid w:val="008E5FAF"/>
    <w:rsid w:val="008E7524"/>
    <w:rsid w:val="008F2A1A"/>
    <w:rsid w:val="00901026"/>
    <w:rsid w:val="0090379F"/>
    <w:rsid w:val="00912DB7"/>
    <w:rsid w:val="00914130"/>
    <w:rsid w:val="00915E86"/>
    <w:rsid w:val="00915F2C"/>
    <w:rsid w:val="00916664"/>
    <w:rsid w:val="009237AA"/>
    <w:rsid w:val="00927701"/>
    <w:rsid w:val="009315E4"/>
    <w:rsid w:val="00935D85"/>
    <w:rsid w:val="00936DDC"/>
    <w:rsid w:val="00940B71"/>
    <w:rsid w:val="009417C0"/>
    <w:rsid w:val="009430AF"/>
    <w:rsid w:val="00966E04"/>
    <w:rsid w:val="00970226"/>
    <w:rsid w:val="00971C64"/>
    <w:rsid w:val="009804F2"/>
    <w:rsid w:val="00982D80"/>
    <w:rsid w:val="009856BE"/>
    <w:rsid w:val="00992763"/>
    <w:rsid w:val="00997F05"/>
    <w:rsid w:val="009A02AE"/>
    <w:rsid w:val="009A3BC5"/>
    <w:rsid w:val="009A7CF4"/>
    <w:rsid w:val="009B09C8"/>
    <w:rsid w:val="009B2AA6"/>
    <w:rsid w:val="009C0B38"/>
    <w:rsid w:val="009C5998"/>
    <w:rsid w:val="009C6249"/>
    <w:rsid w:val="009D1CC1"/>
    <w:rsid w:val="009D565E"/>
    <w:rsid w:val="009E1236"/>
    <w:rsid w:val="009F603A"/>
    <w:rsid w:val="00A129E2"/>
    <w:rsid w:val="00A14A80"/>
    <w:rsid w:val="00A24DBA"/>
    <w:rsid w:val="00A32D34"/>
    <w:rsid w:val="00A35957"/>
    <w:rsid w:val="00A44163"/>
    <w:rsid w:val="00A471EB"/>
    <w:rsid w:val="00A473FC"/>
    <w:rsid w:val="00A47BDA"/>
    <w:rsid w:val="00A5632B"/>
    <w:rsid w:val="00A666E5"/>
    <w:rsid w:val="00A8050B"/>
    <w:rsid w:val="00A80522"/>
    <w:rsid w:val="00A84B80"/>
    <w:rsid w:val="00A87A4A"/>
    <w:rsid w:val="00A9401F"/>
    <w:rsid w:val="00A95A0F"/>
    <w:rsid w:val="00AA115B"/>
    <w:rsid w:val="00AA120D"/>
    <w:rsid w:val="00AA29BB"/>
    <w:rsid w:val="00AA5B7A"/>
    <w:rsid w:val="00AB2584"/>
    <w:rsid w:val="00AB3F53"/>
    <w:rsid w:val="00AC09EB"/>
    <w:rsid w:val="00AD149D"/>
    <w:rsid w:val="00AD6E5A"/>
    <w:rsid w:val="00AE128E"/>
    <w:rsid w:val="00AE161D"/>
    <w:rsid w:val="00AE3BC9"/>
    <w:rsid w:val="00AE3E99"/>
    <w:rsid w:val="00AE4479"/>
    <w:rsid w:val="00AE4814"/>
    <w:rsid w:val="00AE5B1D"/>
    <w:rsid w:val="00AF1219"/>
    <w:rsid w:val="00AF3B2B"/>
    <w:rsid w:val="00AF5A18"/>
    <w:rsid w:val="00B024F2"/>
    <w:rsid w:val="00B070DC"/>
    <w:rsid w:val="00B114F0"/>
    <w:rsid w:val="00B13C63"/>
    <w:rsid w:val="00B21103"/>
    <w:rsid w:val="00B351AE"/>
    <w:rsid w:val="00B36287"/>
    <w:rsid w:val="00B40298"/>
    <w:rsid w:val="00B44532"/>
    <w:rsid w:val="00B47FAB"/>
    <w:rsid w:val="00B5323C"/>
    <w:rsid w:val="00B5544A"/>
    <w:rsid w:val="00B5630C"/>
    <w:rsid w:val="00B56BC1"/>
    <w:rsid w:val="00B625D3"/>
    <w:rsid w:val="00B635A0"/>
    <w:rsid w:val="00B736C2"/>
    <w:rsid w:val="00B73FB1"/>
    <w:rsid w:val="00B76F22"/>
    <w:rsid w:val="00B811E2"/>
    <w:rsid w:val="00B8238D"/>
    <w:rsid w:val="00B934C7"/>
    <w:rsid w:val="00B93D1B"/>
    <w:rsid w:val="00B94F10"/>
    <w:rsid w:val="00BA1CFA"/>
    <w:rsid w:val="00BA73DC"/>
    <w:rsid w:val="00BC21F6"/>
    <w:rsid w:val="00BD0FFB"/>
    <w:rsid w:val="00BD6891"/>
    <w:rsid w:val="00BE042B"/>
    <w:rsid w:val="00BE1ED5"/>
    <w:rsid w:val="00BE6574"/>
    <w:rsid w:val="00C03D12"/>
    <w:rsid w:val="00C10AA0"/>
    <w:rsid w:val="00C122F2"/>
    <w:rsid w:val="00C16663"/>
    <w:rsid w:val="00C200C3"/>
    <w:rsid w:val="00C2014C"/>
    <w:rsid w:val="00C2133E"/>
    <w:rsid w:val="00C22406"/>
    <w:rsid w:val="00C22BBC"/>
    <w:rsid w:val="00C24CE7"/>
    <w:rsid w:val="00C262E7"/>
    <w:rsid w:val="00C3126E"/>
    <w:rsid w:val="00C33133"/>
    <w:rsid w:val="00C34FBB"/>
    <w:rsid w:val="00C35639"/>
    <w:rsid w:val="00C40FE5"/>
    <w:rsid w:val="00C429F0"/>
    <w:rsid w:val="00C46D33"/>
    <w:rsid w:val="00C51334"/>
    <w:rsid w:val="00C53B61"/>
    <w:rsid w:val="00C55A1A"/>
    <w:rsid w:val="00C55E4A"/>
    <w:rsid w:val="00C61766"/>
    <w:rsid w:val="00C619E0"/>
    <w:rsid w:val="00C61BEC"/>
    <w:rsid w:val="00C631FF"/>
    <w:rsid w:val="00C6797B"/>
    <w:rsid w:val="00C70FFC"/>
    <w:rsid w:val="00C722BE"/>
    <w:rsid w:val="00C81CAB"/>
    <w:rsid w:val="00C86C3D"/>
    <w:rsid w:val="00C90CF4"/>
    <w:rsid w:val="00C912EF"/>
    <w:rsid w:val="00C915F9"/>
    <w:rsid w:val="00C94E49"/>
    <w:rsid w:val="00CA205F"/>
    <w:rsid w:val="00CA244A"/>
    <w:rsid w:val="00CA25F7"/>
    <w:rsid w:val="00CA27CB"/>
    <w:rsid w:val="00CA4C29"/>
    <w:rsid w:val="00CB56F2"/>
    <w:rsid w:val="00CB570B"/>
    <w:rsid w:val="00CC252B"/>
    <w:rsid w:val="00CC6E14"/>
    <w:rsid w:val="00CC6EBE"/>
    <w:rsid w:val="00CD1C5B"/>
    <w:rsid w:val="00CD4C49"/>
    <w:rsid w:val="00CD7675"/>
    <w:rsid w:val="00CE4AC2"/>
    <w:rsid w:val="00CE5156"/>
    <w:rsid w:val="00CE5CCC"/>
    <w:rsid w:val="00CE61AB"/>
    <w:rsid w:val="00CF2385"/>
    <w:rsid w:val="00CF28CB"/>
    <w:rsid w:val="00CF6A1B"/>
    <w:rsid w:val="00CF6BD0"/>
    <w:rsid w:val="00D02E35"/>
    <w:rsid w:val="00D036A9"/>
    <w:rsid w:val="00D079AA"/>
    <w:rsid w:val="00D14F3A"/>
    <w:rsid w:val="00D1546B"/>
    <w:rsid w:val="00D1559E"/>
    <w:rsid w:val="00D15C62"/>
    <w:rsid w:val="00D172BC"/>
    <w:rsid w:val="00D20403"/>
    <w:rsid w:val="00D2599F"/>
    <w:rsid w:val="00D26FA0"/>
    <w:rsid w:val="00D27262"/>
    <w:rsid w:val="00D31BD2"/>
    <w:rsid w:val="00D32D82"/>
    <w:rsid w:val="00D37631"/>
    <w:rsid w:val="00D40D28"/>
    <w:rsid w:val="00D44E3E"/>
    <w:rsid w:val="00D4700E"/>
    <w:rsid w:val="00D56969"/>
    <w:rsid w:val="00D56A41"/>
    <w:rsid w:val="00D57837"/>
    <w:rsid w:val="00D57A3D"/>
    <w:rsid w:val="00D61D1C"/>
    <w:rsid w:val="00D62FFC"/>
    <w:rsid w:val="00D67F77"/>
    <w:rsid w:val="00D70428"/>
    <w:rsid w:val="00D70A67"/>
    <w:rsid w:val="00D760AE"/>
    <w:rsid w:val="00D8015E"/>
    <w:rsid w:val="00D83925"/>
    <w:rsid w:val="00D83D03"/>
    <w:rsid w:val="00D953B7"/>
    <w:rsid w:val="00D965FB"/>
    <w:rsid w:val="00DA0FA1"/>
    <w:rsid w:val="00DA1B4B"/>
    <w:rsid w:val="00DA3F74"/>
    <w:rsid w:val="00DC3505"/>
    <w:rsid w:val="00DC433A"/>
    <w:rsid w:val="00DE0FDD"/>
    <w:rsid w:val="00DF52FC"/>
    <w:rsid w:val="00DF622F"/>
    <w:rsid w:val="00E03E86"/>
    <w:rsid w:val="00E069B3"/>
    <w:rsid w:val="00E11B90"/>
    <w:rsid w:val="00E20E87"/>
    <w:rsid w:val="00E21F1E"/>
    <w:rsid w:val="00E2229B"/>
    <w:rsid w:val="00E23633"/>
    <w:rsid w:val="00E30542"/>
    <w:rsid w:val="00E314A6"/>
    <w:rsid w:val="00E4300F"/>
    <w:rsid w:val="00E43561"/>
    <w:rsid w:val="00E4371B"/>
    <w:rsid w:val="00E44972"/>
    <w:rsid w:val="00E509DF"/>
    <w:rsid w:val="00E53676"/>
    <w:rsid w:val="00E563F9"/>
    <w:rsid w:val="00E57A53"/>
    <w:rsid w:val="00E6116C"/>
    <w:rsid w:val="00E6319F"/>
    <w:rsid w:val="00E631C9"/>
    <w:rsid w:val="00E67322"/>
    <w:rsid w:val="00E7019E"/>
    <w:rsid w:val="00E72400"/>
    <w:rsid w:val="00E72D46"/>
    <w:rsid w:val="00E761B1"/>
    <w:rsid w:val="00E847CD"/>
    <w:rsid w:val="00E86F89"/>
    <w:rsid w:val="00E9541E"/>
    <w:rsid w:val="00E97991"/>
    <w:rsid w:val="00EB047F"/>
    <w:rsid w:val="00EB180B"/>
    <w:rsid w:val="00EB4E4A"/>
    <w:rsid w:val="00EB6798"/>
    <w:rsid w:val="00EC6296"/>
    <w:rsid w:val="00ED653D"/>
    <w:rsid w:val="00EE162D"/>
    <w:rsid w:val="00EE625D"/>
    <w:rsid w:val="00EF3B01"/>
    <w:rsid w:val="00EF3DE6"/>
    <w:rsid w:val="00EF7917"/>
    <w:rsid w:val="00EF7EF3"/>
    <w:rsid w:val="00F06B3E"/>
    <w:rsid w:val="00F07789"/>
    <w:rsid w:val="00F11EF1"/>
    <w:rsid w:val="00F1657E"/>
    <w:rsid w:val="00F20FAF"/>
    <w:rsid w:val="00F25028"/>
    <w:rsid w:val="00F2715C"/>
    <w:rsid w:val="00F363A5"/>
    <w:rsid w:val="00F37CD9"/>
    <w:rsid w:val="00F47933"/>
    <w:rsid w:val="00F47BD8"/>
    <w:rsid w:val="00F545B2"/>
    <w:rsid w:val="00F54732"/>
    <w:rsid w:val="00F61438"/>
    <w:rsid w:val="00F70E18"/>
    <w:rsid w:val="00F71286"/>
    <w:rsid w:val="00F72CD4"/>
    <w:rsid w:val="00F7427C"/>
    <w:rsid w:val="00F7674D"/>
    <w:rsid w:val="00F843E9"/>
    <w:rsid w:val="00F84B78"/>
    <w:rsid w:val="00F86AED"/>
    <w:rsid w:val="00F92C45"/>
    <w:rsid w:val="00FA1E58"/>
    <w:rsid w:val="00FA6A67"/>
    <w:rsid w:val="00FB7BBB"/>
    <w:rsid w:val="00FC0D77"/>
    <w:rsid w:val="00FC20DA"/>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55D4"/>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Standard">
    <w:name w:val="Standard"/>
    <w:rsid w:val="00016482"/>
    <w:pPr>
      <w:suppressAutoHyphens/>
      <w:autoSpaceDN w:val="0"/>
      <w:spacing w:line="256" w:lineRule="auto"/>
      <w:textAlignment w:val="baseline"/>
    </w:pPr>
    <w:rPr>
      <w:rFonts w:ascii="Calibri" w:eastAsia="Calibri" w:hAnsi="Calibri"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8230">
      <w:bodyDiv w:val="1"/>
      <w:marLeft w:val="0"/>
      <w:marRight w:val="0"/>
      <w:marTop w:val="0"/>
      <w:marBottom w:val="0"/>
      <w:divBdr>
        <w:top w:val="none" w:sz="0" w:space="0" w:color="auto"/>
        <w:left w:val="none" w:sz="0" w:space="0" w:color="auto"/>
        <w:bottom w:val="none" w:sz="0" w:space="0" w:color="auto"/>
        <w:right w:val="none" w:sz="0" w:space="0" w:color="auto"/>
      </w:divBdr>
    </w:div>
    <w:div w:id="360479237">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925845833">
      <w:bodyDiv w:val="1"/>
      <w:marLeft w:val="0"/>
      <w:marRight w:val="0"/>
      <w:marTop w:val="0"/>
      <w:marBottom w:val="0"/>
      <w:divBdr>
        <w:top w:val="none" w:sz="0" w:space="0" w:color="auto"/>
        <w:left w:val="none" w:sz="0" w:space="0" w:color="auto"/>
        <w:bottom w:val="none" w:sz="0" w:space="0" w:color="auto"/>
        <w:right w:val="none" w:sz="0" w:space="0" w:color="auto"/>
      </w:divBdr>
    </w:div>
    <w:div w:id="1048140146">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429083496">
      <w:bodyDiv w:val="1"/>
      <w:marLeft w:val="0"/>
      <w:marRight w:val="0"/>
      <w:marTop w:val="0"/>
      <w:marBottom w:val="0"/>
      <w:divBdr>
        <w:top w:val="none" w:sz="0" w:space="0" w:color="auto"/>
        <w:left w:val="none" w:sz="0" w:space="0" w:color="auto"/>
        <w:bottom w:val="none" w:sz="0" w:space="0" w:color="auto"/>
        <w:right w:val="none" w:sz="0" w:space="0" w:color="auto"/>
      </w:divBdr>
    </w:div>
    <w:div w:id="1654526605">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2058164176">
      <w:bodyDiv w:val="1"/>
      <w:marLeft w:val="0"/>
      <w:marRight w:val="0"/>
      <w:marTop w:val="0"/>
      <w:marBottom w:val="0"/>
      <w:divBdr>
        <w:top w:val="none" w:sz="0" w:space="0" w:color="auto"/>
        <w:left w:val="none" w:sz="0" w:space="0" w:color="auto"/>
        <w:bottom w:val="none" w:sz="0" w:space="0" w:color="auto"/>
        <w:right w:val="none" w:sz="0" w:space="0" w:color="auto"/>
      </w:divBdr>
    </w:div>
    <w:div w:id="2104915129">
      <w:bodyDiv w:val="1"/>
      <w:marLeft w:val="0"/>
      <w:marRight w:val="0"/>
      <w:marTop w:val="0"/>
      <w:marBottom w:val="0"/>
      <w:divBdr>
        <w:top w:val="none" w:sz="0" w:space="0" w:color="auto"/>
        <w:left w:val="none" w:sz="0" w:space="0" w:color="auto"/>
        <w:bottom w:val="none" w:sz="0" w:space="0" w:color="auto"/>
        <w:right w:val="none" w:sz="0" w:space="0" w:color="auto"/>
      </w:divBdr>
    </w:div>
    <w:div w:id="21358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C0F3-C326-4957-829C-9AD993C8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354</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72</cp:revision>
  <cp:lastPrinted>2025-10-01T08:10:00Z</cp:lastPrinted>
  <dcterms:created xsi:type="dcterms:W3CDTF">2024-11-07T13:52:00Z</dcterms:created>
  <dcterms:modified xsi:type="dcterms:W3CDTF">2025-10-01T08:23:00Z</dcterms:modified>
</cp:coreProperties>
</file>