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shd w:val="clear" w:color="auto" w:fill="005063"/>
        <w:tblLook w:val="04A0" w:firstRow="1" w:lastRow="0" w:firstColumn="1" w:lastColumn="0" w:noHBand="0" w:noVBand="1"/>
      </w:tblPr>
      <w:tblGrid>
        <w:gridCol w:w="10627"/>
      </w:tblGrid>
      <w:tr w:rsidR="002C1403" w:rsidRPr="00060DEE" w14:paraId="332511FC" w14:textId="77777777" w:rsidTr="00371596">
        <w:trPr>
          <w:trHeight w:val="416"/>
        </w:trPr>
        <w:tc>
          <w:tcPr>
            <w:tcW w:w="10627" w:type="dxa"/>
            <w:shd w:val="clear" w:color="auto" w:fill="005063"/>
            <w:vAlign w:val="center"/>
          </w:tcPr>
          <w:p w14:paraId="6FB5F92C" w14:textId="6160B883" w:rsidR="002C1403" w:rsidRPr="00060DEE" w:rsidRDefault="000F6511" w:rsidP="002C1403">
            <w:pPr>
              <w:jc w:val="left"/>
              <w:rPr>
                <w:rFonts w:ascii="Arial" w:hAnsi="Arial" w:cs="Arial"/>
                <w:b/>
                <w:caps/>
                <w:color w:val="FFFFFF" w:themeColor="background1"/>
                <w:sz w:val="22"/>
                <w:szCs w:val="22"/>
              </w:rPr>
            </w:pPr>
            <w:bookmarkStart w:id="0" w:name="_Hlk80274242"/>
            <w:r w:rsidRPr="00060DEE">
              <w:rPr>
                <w:rFonts w:ascii="Arial" w:hAnsi="Arial" w:cs="Arial"/>
                <w:b/>
                <w:caps/>
                <w:color w:val="FFFFFF" w:themeColor="background1"/>
                <w:sz w:val="22"/>
                <w:szCs w:val="22"/>
              </w:rPr>
              <w:t>1</w:t>
            </w:r>
            <w:r w:rsidR="002C1403" w:rsidRPr="00060DEE">
              <w:rPr>
                <w:rFonts w:ascii="Arial" w:hAnsi="Arial" w:cs="Arial"/>
                <w:b/>
                <w:caps/>
                <w:color w:val="FFFFFF" w:themeColor="background1"/>
                <w:sz w:val="22"/>
                <w:szCs w:val="22"/>
              </w:rPr>
              <w:t>. PIRKIMO OBJEKTAS</w:t>
            </w:r>
          </w:p>
        </w:tc>
      </w:tr>
      <w:bookmarkEnd w:id="0"/>
    </w:tbl>
    <w:p w14:paraId="1137ACEB" w14:textId="15EC27C6" w:rsidR="007A5584" w:rsidRPr="00060DEE" w:rsidRDefault="007A5584" w:rsidP="002C1403">
      <w:pPr>
        <w:jc w:val="left"/>
        <w:rPr>
          <w:rFonts w:ascii="Arial" w:hAnsi="Arial" w:cs="Arial"/>
          <w:b/>
          <w:caps/>
          <w:sz w:val="22"/>
          <w:szCs w:val="22"/>
        </w:rPr>
      </w:pPr>
    </w:p>
    <w:p w14:paraId="262146BA" w14:textId="3B375590" w:rsidR="00F345A9" w:rsidRPr="007830A6" w:rsidRDefault="007830A6" w:rsidP="007830A6">
      <w:pPr>
        <w:numPr>
          <w:ilvl w:val="0"/>
          <w:numId w:val="35"/>
        </w:numPr>
        <w:jc w:val="left"/>
        <w:rPr>
          <w:rFonts w:ascii="Arial" w:hAnsi="Arial" w:cs="Arial"/>
          <w:b/>
          <w:sz w:val="22"/>
          <w:szCs w:val="22"/>
        </w:rPr>
      </w:pPr>
      <w:r w:rsidRPr="007830A6">
        <w:rPr>
          <w:rFonts w:ascii="Arial" w:hAnsi="Arial" w:cs="Arial"/>
          <w:b/>
          <w:bCs/>
          <w:sz w:val="22"/>
          <w:szCs w:val="22"/>
        </w:rPr>
        <w:t>VALSTYBINĖS REIKŠMĖS KRAŠTO KELIO NR. 157 KELMĖ–TYTUVĖNAI RUOŽO NUO 2,360 IKI 17,640 KM KAPITALINIS REMONTAS ĮRENGIANT TAKĄ</w:t>
      </w:r>
      <w:r w:rsidRPr="007830A6">
        <w:rPr>
          <w:rFonts w:ascii="Arial" w:hAnsi="Arial" w:cs="Arial"/>
          <w:b/>
          <w:sz w:val="22"/>
          <w:szCs w:val="22"/>
        </w:rPr>
        <w:t xml:space="preserve">, TECHNINIO </w:t>
      </w:r>
      <w:r w:rsidR="00F345A9" w:rsidRPr="007830A6">
        <w:rPr>
          <w:rFonts w:ascii="Arial" w:hAnsi="Arial" w:cs="Arial"/>
          <w:b/>
          <w:sz w:val="22"/>
          <w:szCs w:val="22"/>
        </w:rPr>
        <w:t>DARBO PROJEKTO PARENGIMAS IR PROJEKTO VYKDYMO PRIEŽIŪRA</w:t>
      </w:r>
    </w:p>
    <w:p w14:paraId="0E8B678F" w14:textId="77777777" w:rsidR="007778CE" w:rsidRPr="001A6644" w:rsidRDefault="007778CE" w:rsidP="00316978">
      <w:pPr>
        <w:jc w:val="center"/>
        <w:rPr>
          <w:rFonts w:ascii="Arial" w:hAnsi="Arial" w:cs="Arial"/>
          <w:b/>
          <w:sz w:val="22"/>
          <w:szCs w:val="22"/>
        </w:rPr>
      </w:pPr>
    </w:p>
    <w:tbl>
      <w:tblPr>
        <w:tblStyle w:val="TableGrid"/>
        <w:tblW w:w="0" w:type="auto"/>
        <w:shd w:val="clear" w:color="auto" w:fill="005063"/>
        <w:tblLook w:val="04A0" w:firstRow="1" w:lastRow="0" w:firstColumn="1" w:lastColumn="0" w:noHBand="0" w:noVBand="1"/>
      </w:tblPr>
      <w:tblGrid>
        <w:gridCol w:w="10627"/>
      </w:tblGrid>
      <w:tr w:rsidR="002C1403" w:rsidRPr="00060DEE" w14:paraId="67B4BB6C" w14:textId="77777777" w:rsidTr="00371596">
        <w:trPr>
          <w:trHeight w:val="416"/>
        </w:trPr>
        <w:tc>
          <w:tcPr>
            <w:tcW w:w="10627" w:type="dxa"/>
            <w:shd w:val="clear" w:color="auto" w:fill="005063"/>
            <w:vAlign w:val="center"/>
          </w:tcPr>
          <w:p w14:paraId="383516B4" w14:textId="2295FDC4" w:rsidR="002C1403" w:rsidRPr="00060DEE" w:rsidRDefault="000F6511" w:rsidP="00196A0F">
            <w:pPr>
              <w:jc w:val="left"/>
              <w:rPr>
                <w:rFonts w:ascii="Arial" w:hAnsi="Arial" w:cs="Arial"/>
                <w:b/>
                <w:caps/>
                <w:color w:val="FFFFFF" w:themeColor="background1"/>
                <w:sz w:val="22"/>
                <w:szCs w:val="22"/>
              </w:rPr>
            </w:pPr>
            <w:bookmarkStart w:id="1" w:name="_Hlk80275011"/>
            <w:r w:rsidRPr="00060DEE">
              <w:rPr>
                <w:rFonts w:ascii="Arial" w:hAnsi="Arial" w:cs="Arial"/>
                <w:b/>
                <w:caps/>
                <w:color w:val="FFFFFF" w:themeColor="background1"/>
                <w:sz w:val="22"/>
                <w:szCs w:val="22"/>
              </w:rPr>
              <w:t>2</w:t>
            </w:r>
            <w:r w:rsidR="002C1403" w:rsidRPr="00060DEE">
              <w:rPr>
                <w:rFonts w:ascii="Arial" w:hAnsi="Arial" w:cs="Arial"/>
                <w:b/>
                <w:caps/>
                <w:color w:val="FFFFFF" w:themeColor="background1"/>
                <w:sz w:val="22"/>
                <w:szCs w:val="22"/>
              </w:rPr>
              <w:t xml:space="preserve">. </w:t>
            </w:r>
            <w:r w:rsidR="00C01302" w:rsidRPr="00060DEE">
              <w:rPr>
                <w:rFonts w:ascii="Arial" w:hAnsi="Arial" w:cs="Arial"/>
                <w:b/>
                <w:caps/>
                <w:color w:val="FFFFFF" w:themeColor="background1"/>
                <w:sz w:val="22"/>
                <w:szCs w:val="22"/>
              </w:rPr>
              <w:t xml:space="preserve">TECHNINIAI </w:t>
            </w:r>
            <w:r w:rsidR="00497162" w:rsidRPr="00060DEE">
              <w:rPr>
                <w:rFonts w:ascii="Arial" w:hAnsi="Arial" w:cs="Arial"/>
                <w:b/>
                <w:caps/>
                <w:color w:val="FFFFFF" w:themeColor="background1"/>
                <w:sz w:val="22"/>
                <w:szCs w:val="22"/>
              </w:rPr>
              <w:t>reikalavimai</w:t>
            </w:r>
          </w:p>
        </w:tc>
      </w:tr>
      <w:bookmarkEnd w:id="1"/>
    </w:tbl>
    <w:p w14:paraId="76EB6F2E" w14:textId="77777777" w:rsidR="002C1403" w:rsidRPr="00060DEE" w:rsidRDefault="002C1403" w:rsidP="002C1403">
      <w:pPr>
        <w:jc w:val="left"/>
        <w:rPr>
          <w:rFonts w:ascii="Arial" w:hAnsi="Arial" w:cs="Arial"/>
          <w:b/>
          <w:caps/>
          <w:sz w:val="22"/>
          <w:szCs w:val="22"/>
        </w:rPr>
      </w:pPr>
    </w:p>
    <w:p w14:paraId="53F5C482" w14:textId="77777777" w:rsidR="00D91CD5" w:rsidRPr="00060DEE" w:rsidRDefault="00D91CD5" w:rsidP="00061771">
      <w:pPr>
        <w:numPr>
          <w:ilvl w:val="0"/>
          <w:numId w:val="1"/>
        </w:numPr>
        <w:spacing w:after="120" w:line="259" w:lineRule="auto"/>
        <w:ind w:left="567" w:firstLine="0"/>
        <w:jc w:val="left"/>
        <w:rPr>
          <w:rFonts w:ascii="Arial" w:hAnsi="Arial" w:cs="Arial"/>
          <w:sz w:val="22"/>
          <w:szCs w:val="22"/>
        </w:rPr>
      </w:pPr>
      <w:r w:rsidRPr="00060DEE">
        <w:rPr>
          <w:rFonts w:ascii="Arial" w:hAnsi="Arial" w:cs="Arial"/>
          <w:b/>
          <w:sz w:val="22"/>
          <w:szCs w:val="22"/>
        </w:rPr>
        <w:t>TECHNINĖJE SPECIFIKACIJOJE VARTOJAMOS SĄVOKOS IR JŲ TRUMPINIAI</w:t>
      </w:r>
    </w:p>
    <w:p w14:paraId="344F17EA" w14:textId="45BF7428" w:rsidR="000E16BC" w:rsidRPr="00060DEE" w:rsidRDefault="00D34B3F"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Užsakovas</w:t>
      </w:r>
      <w:r w:rsidR="000E16BC" w:rsidRPr="00060DEE">
        <w:rPr>
          <w:rFonts w:ascii="Arial" w:hAnsi="Arial" w:cs="Arial"/>
          <w:sz w:val="22"/>
          <w:szCs w:val="22"/>
        </w:rPr>
        <w:t xml:space="preserve"> – </w:t>
      </w:r>
      <w:r w:rsidR="00271059" w:rsidRPr="00060DEE">
        <w:rPr>
          <w:rFonts w:ascii="Arial" w:hAnsi="Arial" w:cs="Arial"/>
          <w:sz w:val="22"/>
          <w:szCs w:val="22"/>
        </w:rPr>
        <w:t>Akcinė bendrovė „Via Lietuva“</w:t>
      </w:r>
      <w:r w:rsidR="000E16BC" w:rsidRPr="00060DEE">
        <w:rPr>
          <w:rFonts w:ascii="Arial" w:hAnsi="Arial" w:cs="Arial"/>
          <w:sz w:val="22"/>
          <w:szCs w:val="22"/>
        </w:rPr>
        <w:t>;</w:t>
      </w:r>
    </w:p>
    <w:p w14:paraId="2B733F9E" w14:textId="6EB33290" w:rsidR="000058F9" w:rsidRPr="00060DEE" w:rsidRDefault="00935ED4"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T</w:t>
      </w:r>
      <w:r w:rsidR="000058F9" w:rsidRPr="00060DEE">
        <w:rPr>
          <w:rFonts w:ascii="Arial" w:hAnsi="Arial" w:cs="Arial"/>
          <w:b/>
          <w:bCs/>
          <w:sz w:val="22"/>
          <w:szCs w:val="22"/>
        </w:rPr>
        <w:t xml:space="preserve">eikėjas </w:t>
      </w:r>
      <w:r w:rsidR="000058F9" w:rsidRPr="00060DEE">
        <w:rPr>
          <w:rFonts w:ascii="Arial" w:hAnsi="Arial" w:cs="Arial"/>
          <w:sz w:val="22"/>
          <w:szCs w:val="22"/>
        </w:rPr>
        <w:t>– projektavimo ir projekto vykdymo priežiūros paslaugas teikianti įmonė</w:t>
      </w:r>
      <w:r w:rsidR="00EF4C37" w:rsidRPr="00060DEE">
        <w:rPr>
          <w:rFonts w:ascii="Arial" w:hAnsi="Arial" w:cs="Arial"/>
          <w:sz w:val="22"/>
          <w:szCs w:val="22"/>
        </w:rPr>
        <w:t>;</w:t>
      </w:r>
    </w:p>
    <w:p w14:paraId="208D807A" w14:textId="7AD565C4" w:rsidR="00EF4C37" w:rsidRPr="00060DEE" w:rsidRDefault="00EF4C37"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Techninė užduotis  </w:t>
      </w:r>
      <w:r w:rsidRPr="00060DEE">
        <w:rPr>
          <w:rFonts w:ascii="Arial" w:hAnsi="Arial" w:cs="Arial"/>
          <w:sz w:val="22"/>
          <w:szCs w:val="22"/>
        </w:rPr>
        <w:t>– statinio projektavimo techninė užduotis;</w:t>
      </w:r>
    </w:p>
    <w:p w14:paraId="19E68C7B" w14:textId="0D984F04" w:rsidR="00EF4C37" w:rsidRPr="001A6644" w:rsidRDefault="007A4B43" w:rsidP="00061771">
      <w:pPr>
        <w:numPr>
          <w:ilvl w:val="1"/>
          <w:numId w:val="1"/>
        </w:numPr>
        <w:tabs>
          <w:tab w:val="left" w:pos="851"/>
        </w:tabs>
        <w:spacing w:line="259" w:lineRule="auto"/>
        <w:ind w:left="567" w:firstLine="0"/>
        <w:jc w:val="left"/>
        <w:rPr>
          <w:rFonts w:ascii="Arial" w:hAnsi="Arial" w:cs="Arial"/>
          <w:sz w:val="22"/>
          <w:szCs w:val="22"/>
        </w:rPr>
      </w:pPr>
      <w:r w:rsidRPr="001A6644">
        <w:rPr>
          <w:rFonts w:ascii="Arial" w:hAnsi="Arial" w:cs="Arial"/>
          <w:b/>
          <w:bCs/>
          <w:sz w:val="22"/>
          <w:szCs w:val="22"/>
        </w:rPr>
        <w:t xml:space="preserve">Projektas </w:t>
      </w:r>
      <w:r w:rsidRPr="001A6644">
        <w:rPr>
          <w:rFonts w:ascii="Arial" w:hAnsi="Arial" w:cs="Arial"/>
          <w:sz w:val="22"/>
          <w:szCs w:val="22"/>
        </w:rPr>
        <w:t xml:space="preserve">– statinio </w:t>
      </w:r>
      <w:r w:rsidR="00A11F1D" w:rsidRPr="001A6644">
        <w:rPr>
          <w:rFonts w:ascii="Arial" w:hAnsi="Arial" w:cs="Arial"/>
          <w:sz w:val="22"/>
          <w:szCs w:val="22"/>
        </w:rPr>
        <w:t>kapitalinio remonto</w:t>
      </w:r>
      <w:r w:rsidR="00493035" w:rsidRPr="001A6644">
        <w:rPr>
          <w:rFonts w:ascii="Arial" w:hAnsi="Arial" w:cs="Arial"/>
          <w:sz w:val="22"/>
          <w:szCs w:val="22"/>
        </w:rPr>
        <w:t xml:space="preserve"> </w:t>
      </w:r>
      <w:r w:rsidR="00A11F1D" w:rsidRPr="001A6644">
        <w:rPr>
          <w:rFonts w:ascii="Arial" w:hAnsi="Arial" w:cs="Arial"/>
          <w:sz w:val="22"/>
          <w:szCs w:val="22"/>
        </w:rPr>
        <w:t>techninis darbo projektas</w:t>
      </w:r>
      <w:r w:rsidR="00297AC7" w:rsidRPr="001A6644">
        <w:rPr>
          <w:rFonts w:ascii="Arial" w:hAnsi="Arial" w:cs="Arial"/>
          <w:sz w:val="22"/>
          <w:szCs w:val="22"/>
        </w:rPr>
        <w:t>;</w:t>
      </w:r>
    </w:p>
    <w:p w14:paraId="0A84F271" w14:textId="1E391F07" w:rsidR="004904D8" w:rsidRPr="00060DEE" w:rsidRDefault="004904D8" w:rsidP="00061771">
      <w:pPr>
        <w:numPr>
          <w:ilvl w:val="1"/>
          <w:numId w:val="1"/>
        </w:numPr>
        <w:tabs>
          <w:tab w:val="left" w:pos="851"/>
        </w:tabs>
        <w:spacing w:line="259" w:lineRule="auto"/>
        <w:ind w:left="567" w:firstLine="0"/>
        <w:jc w:val="left"/>
        <w:rPr>
          <w:rFonts w:ascii="Arial" w:hAnsi="Arial" w:cs="Arial"/>
          <w:sz w:val="22"/>
          <w:szCs w:val="22"/>
        </w:rPr>
      </w:pPr>
      <w:r w:rsidRPr="00311FA6">
        <w:rPr>
          <w:rFonts w:ascii="Arial" w:hAnsi="Arial" w:cs="Arial"/>
          <w:b/>
          <w:bCs/>
          <w:sz w:val="22"/>
          <w:szCs w:val="22"/>
        </w:rPr>
        <w:t>Sutartis</w:t>
      </w:r>
      <w:r w:rsidR="004239A0" w:rsidRPr="00311FA6">
        <w:rPr>
          <w:rFonts w:ascii="Arial" w:hAnsi="Arial" w:cs="Arial"/>
          <w:b/>
          <w:bCs/>
          <w:sz w:val="22"/>
          <w:szCs w:val="22"/>
        </w:rPr>
        <w:t xml:space="preserve"> </w:t>
      </w:r>
      <w:r w:rsidR="004239A0" w:rsidRPr="00060DEE">
        <w:rPr>
          <w:rFonts w:ascii="Arial" w:hAnsi="Arial" w:cs="Arial"/>
          <w:sz w:val="22"/>
          <w:szCs w:val="22"/>
        </w:rPr>
        <w:t>–</w:t>
      </w:r>
      <w:r w:rsidR="00B140B9" w:rsidRPr="00060DEE">
        <w:rPr>
          <w:rFonts w:ascii="Arial" w:hAnsi="Arial" w:cs="Arial"/>
          <w:sz w:val="22"/>
          <w:szCs w:val="22"/>
        </w:rPr>
        <w:t xml:space="preserve"> </w:t>
      </w:r>
      <w:r w:rsidR="00582A07" w:rsidRPr="00060DEE">
        <w:rPr>
          <w:rFonts w:ascii="Arial" w:hAnsi="Arial" w:cs="Arial"/>
          <w:sz w:val="22"/>
          <w:szCs w:val="22"/>
        </w:rPr>
        <w:t>sutartis sudaryta tarp Užsakovo ir Teikėjo</w:t>
      </w:r>
      <w:r w:rsidR="00302F88" w:rsidRPr="00060DEE">
        <w:rPr>
          <w:rFonts w:ascii="Arial" w:hAnsi="Arial" w:cs="Arial"/>
          <w:sz w:val="22"/>
          <w:szCs w:val="22"/>
        </w:rPr>
        <w:t xml:space="preserve"> dėl šioje techninėje specifikacijoje numatytų projektavimo</w:t>
      </w:r>
      <w:r w:rsidR="006639C7" w:rsidRPr="00060DEE">
        <w:rPr>
          <w:rFonts w:ascii="Arial" w:hAnsi="Arial" w:cs="Arial"/>
          <w:sz w:val="22"/>
          <w:szCs w:val="22"/>
        </w:rPr>
        <w:t xml:space="preserve"> ir su projektavimu </w:t>
      </w:r>
      <w:r w:rsidR="00E15CE2" w:rsidRPr="00060DEE">
        <w:rPr>
          <w:rFonts w:ascii="Arial" w:hAnsi="Arial" w:cs="Arial"/>
          <w:sz w:val="22"/>
          <w:szCs w:val="22"/>
        </w:rPr>
        <w:t>susijusių paslaugų teikimo</w:t>
      </w:r>
      <w:r w:rsidR="00582A07" w:rsidRPr="00060DEE">
        <w:rPr>
          <w:rFonts w:ascii="Arial" w:hAnsi="Arial" w:cs="Arial"/>
          <w:sz w:val="22"/>
          <w:szCs w:val="22"/>
        </w:rPr>
        <w:t>;</w:t>
      </w:r>
    </w:p>
    <w:p w14:paraId="57581F7C" w14:textId="70AC5E4D" w:rsidR="00297AC7" w:rsidRPr="00060DEE" w:rsidRDefault="00297AC7"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Auditas</w:t>
      </w:r>
      <w:r w:rsidR="00CF5E88" w:rsidRPr="00060DEE">
        <w:rPr>
          <w:rFonts w:ascii="Arial" w:hAnsi="Arial" w:cs="Arial"/>
          <w:b/>
          <w:bCs/>
          <w:sz w:val="22"/>
          <w:szCs w:val="22"/>
        </w:rPr>
        <w:t xml:space="preserve"> </w:t>
      </w:r>
      <w:r w:rsidR="00CF5E88" w:rsidRPr="00060DEE">
        <w:rPr>
          <w:rFonts w:ascii="Arial" w:hAnsi="Arial" w:cs="Arial"/>
          <w:sz w:val="22"/>
          <w:szCs w:val="22"/>
        </w:rPr>
        <w:t>– kelių saugumo auditas;</w:t>
      </w:r>
    </w:p>
    <w:p w14:paraId="6E9DA97A" w14:textId="328BCE23" w:rsidR="00CF5E88" w:rsidRPr="00060DEE" w:rsidRDefault="00CF5E88" w:rsidP="00061771">
      <w:pPr>
        <w:numPr>
          <w:ilvl w:val="1"/>
          <w:numId w:val="1"/>
        </w:numPr>
        <w:tabs>
          <w:tab w:val="left" w:pos="851"/>
        </w:tabs>
        <w:spacing w:line="259" w:lineRule="auto"/>
        <w:ind w:left="567" w:firstLine="0"/>
        <w:jc w:val="left"/>
        <w:rPr>
          <w:rFonts w:ascii="Arial" w:hAnsi="Arial" w:cs="Arial"/>
          <w:sz w:val="22"/>
          <w:szCs w:val="22"/>
        </w:rPr>
      </w:pPr>
      <w:r w:rsidRPr="00060DEE">
        <w:rPr>
          <w:rFonts w:ascii="Arial" w:hAnsi="Arial" w:cs="Arial"/>
          <w:b/>
          <w:bCs/>
          <w:sz w:val="22"/>
          <w:szCs w:val="22"/>
        </w:rPr>
        <w:t xml:space="preserve">Komisija </w:t>
      </w:r>
      <w:r w:rsidRPr="00060DEE">
        <w:rPr>
          <w:rFonts w:ascii="Arial" w:hAnsi="Arial" w:cs="Arial"/>
          <w:sz w:val="22"/>
          <w:szCs w:val="22"/>
        </w:rPr>
        <w:t xml:space="preserve">– </w:t>
      </w:r>
      <w:r w:rsidR="007C1156" w:rsidRPr="00060DEE">
        <w:rPr>
          <w:rFonts w:ascii="Arial" w:hAnsi="Arial" w:cs="Arial"/>
          <w:sz w:val="22"/>
          <w:szCs w:val="22"/>
        </w:rPr>
        <w:t>Užsakovo</w:t>
      </w:r>
      <w:r w:rsidR="006A0ABA" w:rsidRPr="00060DEE">
        <w:rPr>
          <w:rFonts w:ascii="Arial" w:hAnsi="Arial" w:cs="Arial"/>
          <w:sz w:val="22"/>
          <w:szCs w:val="22"/>
        </w:rPr>
        <w:t xml:space="preserve"> Kelių ir kelio statinių </w:t>
      </w:r>
      <w:r w:rsidR="00532274" w:rsidRPr="00060DEE">
        <w:rPr>
          <w:rFonts w:ascii="Arial" w:hAnsi="Arial" w:cs="Arial"/>
          <w:sz w:val="22"/>
          <w:szCs w:val="22"/>
        </w:rPr>
        <w:t xml:space="preserve">projektų </w:t>
      </w:r>
      <w:r w:rsidR="00A6364B" w:rsidRPr="00060DEE">
        <w:rPr>
          <w:rFonts w:ascii="Arial" w:hAnsi="Arial" w:cs="Arial"/>
          <w:sz w:val="22"/>
          <w:szCs w:val="22"/>
        </w:rPr>
        <w:t>koordinavimo komisija</w:t>
      </w:r>
      <w:r w:rsidR="00D878E5">
        <w:rPr>
          <w:rFonts w:ascii="Arial" w:hAnsi="Arial" w:cs="Arial"/>
          <w:sz w:val="22"/>
          <w:szCs w:val="22"/>
        </w:rPr>
        <w:t>.</w:t>
      </w:r>
    </w:p>
    <w:p w14:paraId="39E3AA9A" w14:textId="77777777" w:rsidR="000E16BC" w:rsidRPr="00060DEE" w:rsidRDefault="000E16BC" w:rsidP="00061771">
      <w:pPr>
        <w:numPr>
          <w:ilvl w:val="0"/>
          <w:numId w:val="1"/>
        </w:numPr>
        <w:tabs>
          <w:tab w:val="left" w:pos="709"/>
        </w:tabs>
        <w:suppressAutoHyphens/>
        <w:spacing w:before="120" w:after="120" w:line="259" w:lineRule="auto"/>
        <w:ind w:left="567" w:firstLine="0"/>
        <w:jc w:val="left"/>
        <w:rPr>
          <w:rFonts w:ascii="Arial" w:hAnsi="Arial" w:cs="Arial"/>
          <w:b/>
          <w:bCs/>
          <w:i/>
          <w:sz w:val="22"/>
          <w:szCs w:val="22"/>
        </w:rPr>
      </w:pPr>
      <w:r w:rsidRPr="00060DEE">
        <w:rPr>
          <w:rFonts w:ascii="Arial" w:hAnsi="Arial" w:cs="Arial"/>
          <w:b/>
          <w:bCs/>
          <w:sz w:val="22"/>
          <w:szCs w:val="22"/>
        </w:rPr>
        <w:t>PROJEKTAVIMO PROCESE BŪTINA VADOVAUTIS</w:t>
      </w:r>
    </w:p>
    <w:p w14:paraId="6E14B8EC" w14:textId="7E802EF3" w:rsidR="000E16BC" w:rsidRPr="00060DEE" w:rsidRDefault="000E16BC" w:rsidP="00061771">
      <w:pPr>
        <w:pStyle w:val="ListParagraph"/>
        <w:numPr>
          <w:ilvl w:val="1"/>
          <w:numId w:val="1"/>
        </w:numPr>
        <w:suppressAutoHyphens/>
        <w:spacing w:line="259" w:lineRule="auto"/>
        <w:ind w:left="567" w:firstLine="0"/>
        <w:rPr>
          <w:rFonts w:ascii="Arial" w:hAnsi="Arial" w:cs="Arial"/>
          <w:sz w:val="22"/>
        </w:rPr>
      </w:pPr>
      <w:r w:rsidRPr="00060DEE">
        <w:rPr>
          <w:rFonts w:ascii="Arial" w:hAnsi="Arial" w:cs="Arial"/>
          <w:sz w:val="22"/>
        </w:rPr>
        <w:t>Lietuvos Respublikos Statybos įstatymu, statybos techniniais reglamentais, kelių techniniu reglamentu, higienos normomis,</w:t>
      </w:r>
      <w:r w:rsidRPr="00060DEE">
        <w:rPr>
          <w:rFonts w:ascii="Arial" w:hAnsi="Arial" w:cs="Arial"/>
          <w:color w:val="0070C0"/>
          <w:sz w:val="22"/>
        </w:rPr>
        <w:t xml:space="preserve"> </w:t>
      </w:r>
      <w:r w:rsidRPr="00060DEE">
        <w:rPr>
          <w:rFonts w:ascii="Arial" w:hAnsi="Arial" w:cs="Arial"/>
          <w:sz w:val="22"/>
        </w:rPr>
        <w:t>poįstatyminiais teisės aktais;</w:t>
      </w:r>
    </w:p>
    <w:p w14:paraId="2C0733EA" w14:textId="7CC1E5B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arengtais ir patvirtintais teritorijų planavimo dokumentais;</w:t>
      </w:r>
    </w:p>
    <w:p w14:paraId="2B5F6D5A" w14:textId="5AB69484"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P</w:t>
      </w:r>
      <w:r w:rsidR="000E16BC" w:rsidRPr="00060DEE">
        <w:rPr>
          <w:rFonts w:ascii="Arial" w:hAnsi="Arial" w:cs="Arial"/>
          <w:sz w:val="22"/>
          <w:szCs w:val="22"/>
        </w:rPr>
        <w:t>rojekto rengimo dokumentais;</w:t>
      </w:r>
    </w:p>
    <w:p w14:paraId="06F2EB44" w14:textId="417DEC68"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I</w:t>
      </w:r>
      <w:r w:rsidR="000E16BC" w:rsidRPr="00060DEE">
        <w:rPr>
          <w:rFonts w:ascii="Arial" w:hAnsi="Arial" w:cs="Arial"/>
          <w:sz w:val="22"/>
          <w:szCs w:val="22"/>
        </w:rPr>
        <w:t>nžinerinių tinklų savininkų ir naudotojų išduotomis prisijungimo sąlygomis;</w:t>
      </w:r>
    </w:p>
    <w:p w14:paraId="303853D0" w14:textId="228935E5" w:rsidR="000E16BC" w:rsidRPr="00060DEE" w:rsidRDefault="00C44C5F"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T</w:t>
      </w:r>
      <w:r w:rsidR="000E16BC" w:rsidRPr="00060DEE">
        <w:rPr>
          <w:rFonts w:ascii="Arial" w:hAnsi="Arial" w:cs="Arial"/>
          <w:sz w:val="22"/>
          <w:szCs w:val="22"/>
        </w:rPr>
        <w:t>echnine (-</w:t>
      </w:r>
      <w:proofErr w:type="spellStart"/>
      <w:r w:rsidR="000E16BC" w:rsidRPr="00060DEE">
        <w:rPr>
          <w:rFonts w:ascii="Arial" w:hAnsi="Arial" w:cs="Arial"/>
          <w:sz w:val="22"/>
          <w:szCs w:val="22"/>
        </w:rPr>
        <w:t>ėmis</w:t>
      </w:r>
      <w:proofErr w:type="spellEnd"/>
      <w:r w:rsidR="000E16BC" w:rsidRPr="00060DEE">
        <w:rPr>
          <w:rFonts w:ascii="Arial" w:hAnsi="Arial" w:cs="Arial"/>
          <w:sz w:val="22"/>
          <w:szCs w:val="22"/>
        </w:rPr>
        <w:t>) užduotimi (-</w:t>
      </w:r>
      <w:proofErr w:type="spellStart"/>
      <w:r w:rsidR="000E16BC" w:rsidRPr="00060DEE">
        <w:rPr>
          <w:rFonts w:ascii="Arial" w:hAnsi="Arial" w:cs="Arial"/>
          <w:sz w:val="22"/>
          <w:szCs w:val="22"/>
        </w:rPr>
        <w:t>is</w:t>
      </w:r>
      <w:proofErr w:type="spellEnd"/>
      <w:r w:rsidR="000E16BC" w:rsidRPr="00060DEE">
        <w:rPr>
          <w:rFonts w:ascii="Arial" w:hAnsi="Arial" w:cs="Arial"/>
          <w:sz w:val="22"/>
          <w:szCs w:val="22"/>
        </w:rPr>
        <w:t>);</w:t>
      </w:r>
    </w:p>
    <w:p w14:paraId="7BF430AB" w14:textId="44339C23" w:rsidR="000E16BC" w:rsidRPr="00060DEE" w:rsidRDefault="00352DF1" w:rsidP="00061771">
      <w:pPr>
        <w:numPr>
          <w:ilvl w:val="1"/>
          <w:numId w:val="1"/>
        </w:numPr>
        <w:spacing w:after="160" w:line="259" w:lineRule="auto"/>
        <w:ind w:left="567" w:firstLine="0"/>
        <w:contextualSpacing/>
        <w:jc w:val="left"/>
        <w:rPr>
          <w:rFonts w:ascii="Arial" w:hAnsi="Arial" w:cs="Arial"/>
          <w:sz w:val="22"/>
          <w:szCs w:val="22"/>
        </w:rPr>
      </w:pPr>
      <w:r w:rsidRPr="00060DEE">
        <w:rPr>
          <w:rFonts w:ascii="Arial" w:hAnsi="Arial" w:cs="Arial"/>
          <w:sz w:val="22"/>
          <w:szCs w:val="22"/>
        </w:rPr>
        <w:t>Užsakovo</w:t>
      </w:r>
      <w:r w:rsidR="000E16BC" w:rsidRPr="00060DEE">
        <w:rPr>
          <w:rFonts w:ascii="Arial" w:hAnsi="Arial" w:cs="Arial"/>
          <w:sz w:val="22"/>
          <w:szCs w:val="22"/>
        </w:rPr>
        <w:t xml:space="preserve"> internetinėje svetainėje Normatyvinių ir techninių dokumentų skiltyje pateiktais dokumentais;</w:t>
      </w:r>
    </w:p>
    <w:p w14:paraId="61FC15B7" w14:textId="6D800254" w:rsidR="000E16BC" w:rsidRPr="00060DEE" w:rsidRDefault="00C44C5F" w:rsidP="00061771">
      <w:pPr>
        <w:numPr>
          <w:ilvl w:val="1"/>
          <w:numId w:val="1"/>
        </w:numPr>
        <w:spacing w:line="259" w:lineRule="auto"/>
        <w:ind w:left="567" w:firstLine="0"/>
        <w:contextualSpacing/>
        <w:jc w:val="left"/>
        <w:rPr>
          <w:rFonts w:ascii="Arial" w:hAnsi="Arial" w:cs="Arial"/>
          <w:sz w:val="22"/>
          <w:szCs w:val="22"/>
        </w:rPr>
      </w:pPr>
      <w:r w:rsidRPr="00060DEE">
        <w:rPr>
          <w:rFonts w:ascii="Arial" w:hAnsi="Arial" w:cs="Arial"/>
          <w:sz w:val="22"/>
          <w:szCs w:val="22"/>
        </w:rPr>
        <w:t>K</w:t>
      </w:r>
      <w:r w:rsidR="000E16BC" w:rsidRPr="00060DEE">
        <w:rPr>
          <w:rFonts w:ascii="Arial" w:hAnsi="Arial" w:cs="Arial"/>
          <w:sz w:val="22"/>
          <w:szCs w:val="22"/>
        </w:rPr>
        <w:t>itais galiojančiais įstatymais, teisės aktais, rekomendacijomis bei normatyviniais statybos techniniais dokumentais.</w:t>
      </w:r>
    </w:p>
    <w:p w14:paraId="61005DB6" w14:textId="46209D83" w:rsidR="000E16BC" w:rsidRPr="003A0279" w:rsidRDefault="000E16BC" w:rsidP="00061771">
      <w:pPr>
        <w:numPr>
          <w:ilvl w:val="0"/>
          <w:numId w:val="1"/>
        </w:numPr>
        <w:suppressAutoHyphens/>
        <w:spacing w:before="120" w:after="120" w:line="259" w:lineRule="auto"/>
        <w:ind w:left="567" w:firstLine="0"/>
        <w:rPr>
          <w:rFonts w:ascii="Arial" w:hAnsi="Arial" w:cs="Arial"/>
          <w:sz w:val="22"/>
          <w:szCs w:val="22"/>
        </w:rPr>
      </w:pPr>
      <w:r w:rsidRPr="003A0279">
        <w:rPr>
          <w:rFonts w:ascii="Arial" w:hAnsi="Arial" w:cs="Arial"/>
          <w:b/>
          <w:sz w:val="22"/>
          <w:szCs w:val="22"/>
        </w:rPr>
        <w:t>BENDRIEJI REIKALAVIMAI TEIKĖJUI</w:t>
      </w:r>
      <w:r w:rsidR="00DF6318" w:rsidRPr="003A0279">
        <w:rPr>
          <w:rFonts w:ascii="Arial" w:hAnsi="Arial" w:cs="Arial"/>
          <w:b/>
          <w:sz w:val="22"/>
          <w:szCs w:val="22"/>
        </w:rPr>
        <w:t xml:space="preserve"> IR </w:t>
      </w:r>
      <w:r w:rsidR="009C5DE3" w:rsidRPr="003A0279">
        <w:rPr>
          <w:rFonts w:ascii="Arial" w:hAnsi="Arial" w:cs="Arial"/>
          <w:b/>
          <w:sz w:val="22"/>
          <w:szCs w:val="22"/>
        </w:rPr>
        <w:t>DOKUMENTACIJAI</w:t>
      </w:r>
    </w:p>
    <w:p w14:paraId="7B55CE0A" w14:textId="5CF6D442" w:rsidR="00784E06" w:rsidRPr="003A0279" w:rsidRDefault="00EA4774" w:rsidP="00061771">
      <w:pPr>
        <w:numPr>
          <w:ilvl w:val="1"/>
          <w:numId w:val="1"/>
        </w:numPr>
        <w:suppressAutoHyphens/>
        <w:ind w:left="567" w:firstLine="0"/>
        <w:rPr>
          <w:rFonts w:ascii="Arial" w:hAnsi="Arial" w:cs="Arial"/>
          <w:sz w:val="22"/>
          <w:szCs w:val="22"/>
        </w:rPr>
      </w:pPr>
      <w:bookmarkStart w:id="2" w:name="_Hlk191624034"/>
      <w:r w:rsidRPr="003A0279">
        <w:rPr>
          <w:rFonts w:ascii="Arial" w:hAnsi="Arial" w:cs="Arial"/>
          <w:sz w:val="22"/>
          <w:szCs w:val="22"/>
        </w:rPr>
        <w:t>T</w:t>
      </w:r>
      <w:r w:rsidR="00173691" w:rsidRPr="003A0279">
        <w:rPr>
          <w:rFonts w:ascii="Arial" w:hAnsi="Arial" w:cs="Arial"/>
          <w:sz w:val="22"/>
          <w:szCs w:val="22"/>
        </w:rPr>
        <w:t>eikėjas, konkurso metu išnagrinėjęs pirkimo dokumentus</w:t>
      </w:r>
      <w:r w:rsidR="009A45FA" w:rsidRPr="003A0279">
        <w:rPr>
          <w:rFonts w:ascii="Arial" w:hAnsi="Arial" w:cs="Arial"/>
          <w:sz w:val="22"/>
          <w:szCs w:val="22"/>
        </w:rPr>
        <w:t xml:space="preserve">, galiojančius </w:t>
      </w:r>
      <w:r w:rsidR="00DE0B0B" w:rsidRPr="003A0279">
        <w:rPr>
          <w:rFonts w:ascii="Arial" w:hAnsi="Arial" w:cs="Arial"/>
          <w:sz w:val="22"/>
          <w:szCs w:val="22"/>
        </w:rPr>
        <w:t>teritorijų planavimo, že</w:t>
      </w:r>
      <w:r w:rsidR="00341456" w:rsidRPr="003A0279">
        <w:rPr>
          <w:rFonts w:ascii="Arial" w:hAnsi="Arial" w:cs="Arial"/>
          <w:sz w:val="22"/>
          <w:szCs w:val="22"/>
        </w:rPr>
        <w:t>mėtvarkos</w:t>
      </w:r>
      <w:r w:rsidR="00E02DB9" w:rsidRPr="003A0279">
        <w:rPr>
          <w:rFonts w:ascii="Arial" w:hAnsi="Arial" w:cs="Arial"/>
          <w:sz w:val="22"/>
          <w:szCs w:val="22"/>
        </w:rPr>
        <w:t xml:space="preserve"> dokumentus</w:t>
      </w:r>
      <w:r w:rsidR="002C3E6E" w:rsidRPr="003A0279">
        <w:rPr>
          <w:rFonts w:ascii="Arial" w:hAnsi="Arial" w:cs="Arial"/>
          <w:sz w:val="22"/>
          <w:szCs w:val="22"/>
        </w:rPr>
        <w:t>, parengtus techninius projektus</w:t>
      </w:r>
      <w:r w:rsidR="00173691" w:rsidRPr="003A0279">
        <w:rPr>
          <w:rFonts w:ascii="Arial" w:hAnsi="Arial" w:cs="Arial"/>
          <w:sz w:val="22"/>
          <w:szCs w:val="22"/>
        </w:rPr>
        <w:t xml:space="preserve"> </w:t>
      </w:r>
      <w:r w:rsidR="00D7127E" w:rsidRPr="003A0279">
        <w:rPr>
          <w:rFonts w:ascii="Arial" w:hAnsi="Arial" w:cs="Arial"/>
          <w:sz w:val="22"/>
          <w:szCs w:val="22"/>
        </w:rPr>
        <w:t>/ techninius darbo projektus</w:t>
      </w:r>
      <w:r w:rsidR="00585829" w:rsidRPr="003A0279">
        <w:rPr>
          <w:rFonts w:ascii="Arial" w:hAnsi="Arial" w:cs="Arial"/>
          <w:sz w:val="22"/>
          <w:szCs w:val="22"/>
        </w:rPr>
        <w:t xml:space="preserve"> </w:t>
      </w:r>
      <w:r w:rsidR="00173691" w:rsidRPr="003A0279">
        <w:rPr>
          <w:rFonts w:ascii="Arial" w:hAnsi="Arial" w:cs="Arial"/>
          <w:sz w:val="22"/>
          <w:szCs w:val="22"/>
        </w:rPr>
        <w:t xml:space="preserve">bei statybviečių aplinkos sąlygas, pasiūlyme privalo įsivertinti visas pagrįstai numatomas išlaidas, priemones ar išlaidas priemonėms kelio konstrukcijai ir kitiems kelio elementams suprojektuoti. </w:t>
      </w:r>
      <w:r w:rsidR="00F02D52" w:rsidRPr="003A0279">
        <w:rPr>
          <w:rFonts w:ascii="Arial" w:hAnsi="Arial" w:cs="Arial"/>
          <w:sz w:val="22"/>
          <w:szCs w:val="22"/>
        </w:rPr>
        <w:t>T</w:t>
      </w:r>
      <w:r w:rsidR="00173691" w:rsidRPr="003A0279">
        <w:rPr>
          <w:rFonts w:ascii="Arial" w:hAnsi="Arial" w:cs="Arial"/>
          <w:sz w:val="22"/>
          <w:szCs w:val="22"/>
        </w:rPr>
        <w:t>eikėjas iki pasiūlymo pateikimo dienos privalo apsilankyti statybvietėje, įvertinti jos aplinką ir būklę, įvertinti kelių ir kitų susijusių kelio statinių būklę, susipažinti su vietove, kad pasiūlyme būtų tinkamai ir pilnai įvertintos remonto / rekonstravimo darbų apimtys bei darbų įvykdymo sąlygos.</w:t>
      </w:r>
    </w:p>
    <w:p w14:paraId="6CD26618" w14:textId="757A6A84" w:rsidR="001D525B" w:rsidRPr="003A0279" w:rsidRDefault="009B07F2" w:rsidP="00061771">
      <w:pPr>
        <w:numPr>
          <w:ilvl w:val="1"/>
          <w:numId w:val="1"/>
        </w:numPr>
        <w:suppressAutoHyphens/>
        <w:ind w:left="567" w:firstLine="0"/>
        <w:rPr>
          <w:rFonts w:ascii="Arial" w:hAnsi="Arial" w:cs="Arial"/>
          <w:sz w:val="22"/>
          <w:szCs w:val="22"/>
        </w:rPr>
      </w:pPr>
      <w:r w:rsidRPr="003A0279">
        <w:rPr>
          <w:rFonts w:ascii="Arial" w:hAnsi="Arial" w:cs="Arial"/>
          <w:sz w:val="22"/>
          <w:szCs w:val="22"/>
          <w:lang w:eastAsia="lt-LT"/>
        </w:rPr>
        <w:t>N</w:t>
      </w:r>
      <w:r w:rsidR="00C13361" w:rsidRPr="003A0279">
        <w:rPr>
          <w:rFonts w:ascii="Arial" w:hAnsi="Arial" w:cs="Arial"/>
          <w:sz w:val="22"/>
          <w:szCs w:val="22"/>
          <w:lang w:eastAsia="lt-LT"/>
        </w:rPr>
        <w:t>e vėliau kaip per 5 (penkias) darbo dienas nuo Sutarties įsigaliojimo paskirti statinio projekto vadovą, statinio projekto dalies vadovą ir pateikti Užsakovui tai patvirtinančius dokumentus</w:t>
      </w:r>
      <w:r w:rsidRPr="003A0279">
        <w:rPr>
          <w:rFonts w:ascii="Arial" w:hAnsi="Arial" w:cs="Arial"/>
          <w:sz w:val="22"/>
          <w:szCs w:val="22"/>
          <w:lang w:eastAsia="lt-LT"/>
        </w:rPr>
        <w:t>.</w:t>
      </w:r>
      <w:r w:rsidR="00C13361" w:rsidRPr="003A0279">
        <w:rPr>
          <w:rFonts w:ascii="Arial" w:hAnsi="Arial" w:cs="Arial"/>
          <w:sz w:val="22"/>
          <w:szCs w:val="22"/>
          <w:lang w:eastAsia="lt-LT"/>
        </w:rPr>
        <w:t xml:space="preserve"> </w:t>
      </w:r>
    </w:p>
    <w:p w14:paraId="076C6977" w14:textId="58FC1CF6" w:rsidR="00127974" w:rsidRPr="003A0279" w:rsidRDefault="00D70559" w:rsidP="00061771">
      <w:pPr>
        <w:pStyle w:val="ListParagraph"/>
        <w:numPr>
          <w:ilvl w:val="1"/>
          <w:numId w:val="1"/>
        </w:numPr>
        <w:ind w:left="567" w:firstLine="0"/>
        <w:jc w:val="both"/>
        <w:rPr>
          <w:rFonts w:ascii="Arial" w:eastAsia="Times New Roman" w:hAnsi="Arial" w:cs="Arial"/>
          <w:sz w:val="22"/>
        </w:rPr>
      </w:pPr>
      <w:r w:rsidRPr="003A0279">
        <w:rPr>
          <w:rFonts w:ascii="Arial" w:eastAsia="Times New Roman" w:hAnsi="Arial" w:cs="Arial"/>
          <w:sz w:val="22"/>
        </w:rPr>
        <w:t>K</w:t>
      </w:r>
      <w:r w:rsidR="00127974" w:rsidRPr="003A0279">
        <w:rPr>
          <w:rFonts w:ascii="Arial" w:eastAsia="Times New Roman" w:hAnsi="Arial" w:cs="Arial"/>
          <w:sz w:val="22"/>
        </w:rPr>
        <w:t>reiptis į Užsakovą dėl įgaliojimo</w:t>
      </w:r>
      <w:r w:rsidR="0048549D" w:rsidRPr="003A0279">
        <w:rPr>
          <w:rFonts w:ascii="Arial" w:eastAsia="Times New Roman" w:hAnsi="Arial" w:cs="Arial"/>
          <w:sz w:val="22"/>
        </w:rPr>
        <w:t xml:space="preserve"> (Užsakovas įsipareigoja pateikti</w:t>
      </w:r>
      <w:r w:rsidR="00B57D0C" w:rsidRPr="003A0279">
        <w:rPr>
          <w:rFonts w:ascii="Arial" w:eastAsia="Times New Roman" w:hAnsi="Arial" w:cs="Arial"/>
          <w:sz w:val="22"/>
        </w:rPr>
        <w:t xml:space="preserve"> </w:t>
      </w:r>
      <w:r w:rsidR="0048549D" w:rsidRPr="003A0279">
        <w:rPr>
          <w:rFonts w:ascii="Arial" w:eastAsia="Times New Roman" w:hAnsi="Arial" w:cs="Arial"/>
          <w:sz w:val="22"/>
        </w:rPr>
        <w:t xml:space="preserve">įgaliojimą </w:t>
      </w:r>
      <w:r w:rsidR="00B57D0C" w:rsidRPr="003A0279">
        <w:rPr>
          <w:rFonts w:ascii="Arial" w:eastAsia="Times New Roman" w:hAnsi="Arial" w:cs="Arial"/>
          <w:sz w:val="22"/>
        </w:rPr>
        <w:t>per 5 (penkias) darbo dienas nuo Teikėjo</w:t>
      </w:r>
      <w:r w:rsidR="0037217F" w:rsidRPr="003A0279">
        <w:rPr>
          <w:rFonts w:ascii="Arial" w:eastAsia="Times New Roman" w:hAnsi="Arial" w:cs="Arial"/>
          <w:sz w:val="22"/>
        </w:rPr>
        <w:t xml:space="preserve"> prašymo</w:t>
      </w:r>
      <w:r w:rsidR="00211A13" w:rsidRPr="003A0279">
        <w:rPr>
          <w:rFonts w:ascii="Arial" w:eastAsia="Times New Roman" w:hAnsi="Arial" w:cs="Arial"/>
          <w:sz w:val="22"/>
        </w:rPr>
        <w:t>)</w:t>
      </w:r>
      <w:r w:rsidR="00127974" w:rsidRPr="003A0279">
        <w:rPr>
          <w:rFonts w:ascii="Arial" w:eastAsia="Times New Roman" w:hAnsi="Arial" w:cs="Arial"/>
          <w:sz w:val="22"/>
        </w:rPr>
        <w:t xml:space="preserve"> dėl prisijungimo sąlygų, statybą leidžiančio dokumento (pagal poreikį) ir kitų reikalingų duomenų bei dokumentų gavimo </w:t>
      </w:r>
      <w:r w:rsidRPr="003A0279">
        <w:rPr>
          <w:rFonts w:ascii="Arial" w:eastAsia="Times New Roman" w:hAnsi="Arial" w:cs="Arial"/>
          <w:sz w:val="22"/>
        </w:rPr>
        <w:t>Sutarčiai įvykdyti</w:t>
      </w:r>
      <w:r w:rsidR="00127974" w:rsidRPr="003A0279">
        <w:rPr>
          <w:rFonts w:ascii="Arial" w:eastAsia="Times New Roman" w:hAnsi="Arial" w:cs="Arial"/>
          <w:sz w:val="22"/>
        </w:rPr>
        <w:t xml:space="preserve"> ir procedūroms atlikti</w:t>
      </w:r>
      <w:r w:rsidR="00CF5E7B" w:rsidRPr="003A0279">
        <w:rPr>
          <w:rFonts w:ascii="Arial" w:eastAsia="Times New Roman" w:hAnsi="Arial" w:cs="Arial"/>
          <w:sz w:val="22"/>
        </w:rPr>
        <w:t>.</w:t>
      </w:r>
    </w:p>
    <w:bookmarkEnd w:id="2"/>
    <w:p w14:paraId="76A7F808" w14:textId="7AC9CC9D" w:rsidR="00F078B5" w:rsidRPr="006C0DA1" w:rsidRDefault="00481A5B" w:rsidP="00061771">
      <w:pPr>
        <w:pStyle w:val="ListParagraph"/>
        <w:numPr>
          <w:ilvl w:val="1"/>
          <w:numId w:val="1"/>
        </w:numPr>
        <w:ind w:left="567" w:firstLine="0"/>
        <w:jc w:val="both"/>
        <w:rPr>
          <w:rFonts w:ascii="Arial" w:eastAsia="Times New Roman" w:hAnsi="Arial" w:cs="Arial"/>
          <w:sz w:val="22"/>
        </w:rPr>
      </w:pPr>
      <w:r w:rsidRPr="003A0279">
        <w:rPr>
          <w:rFonts w:ascii="Arial" w:eastAsia="Times New Roman" w:hAnsi="Arial" w:cs="Arial"/>
          <w:sz w:val="22"/>
        </w:rPr>
        <w:t>Teikėjas įsipareigoja savo rizika bei sąskaita tinkamai ir kokybiškai suteikti statybinių tyrinėjimų,</w:t>
      </w:r>
      <w:r w:rsidR="00D517E8" w:rsidRPr="003A0279">
        <w:rPr>
          <w:rFonts w:ascii="Arial" w:eastAsia="Times New Roman" w:hAnsi="Arial" w:cs="Arial"/>
          <w:sz w:val="22"/>
        </w:rPr>
        <w:t xml:space="preserve"> bandymų,</w:t>
      </w:r>
      <w:r w:rsidRPr="003A0279">
        <w:rPr>
          <w:rFonts w:ascii="Arial" w:eastAsia="Times New Roman" w:hAnsi="Arial" w:cs="Arial"/>
          <w:sz w:val="22"/>
        </w:rPr>
        <w:t xml:space="preserve"> aplinkosaugos ir statinių statybos projektavimo paslaugas ir privalo parengti Projektą pagal Užsakovo pateiktas technines specifikacijas </w:t>
      </w:r>
      <w:r w:rsidR="00E632DD" w:rsidRPr="003A0279">
        <w:rPr>
          <w:rFonts w:ascii="Arial" w:eastAsia="Times New Roman" w:hAnsi="Arial" w:cs="Arial"/>
          <w:sz w:val="22"/>
        </w:rPr>
        <w:t>ir T</w:t>
      </w:r>
      <w:r w:rsidRPr="003A0279">
        <w:rPr>
          <w:rFonts w:ascii="Arial" w:eastAsia="Times New Roman" w:hAnsi="Arial" w:cs="Arial"/>
          <w:sz w:val="22"/>
        </w:rPr>
        <w:t>echninę užduotį</w:t>
      </w:r>
      <w:r w:rsidR="004F7744" w:rsidRPr="003A0279">
        <w:rPr>
          <w:rFonts w:ascii="Arial" w:eastAsia="Times New Roman" w:hAnsi="Arial" w:cs="Arial"/>
          <w:sz w:val="22"/>
        </w:rPr>
        <w:t xml:space="preserve"> </w:t>
      </w:r>
      <w:r w:rsidRPr="003A0279">
        <w:rPr>
          <w:rFonts w:ascii="Arial" w:eastAsia="Times New Roman" w:hAnsi="Arial" w:cs="Arial"/>
          <w:sz w:val="22"/>
        </w:rPr>
        <w:t xml:space="preserve"> per </w:t>
      </w:r>
      <w:r w:rsidR="002E0665" w:rsidRPr="003A0279">
        <w:rPr>
          <w:rFonts w:ascii="Arial" w:eastAsia="Times New Roman" w:hAnsi="Arial" w:cs="Arial"/>
          <w:sz w:val="22"/>
        </w:rPr>
        <w:t xml:space="preserve">Sutarties </w:t>
      </w:r>
      <w:r w:rsidRPr="003A0279">
        <w:rPr>
          <w:rFonts w:ascii="Arial" w:eastAsia="Times New Roman" w:hAnsi="Arial" w:cs="Arial"/>
          <w:sz w:val="22"/>
        </w:rPr>
        <w:t>Projektavimo grafike nurodytą terminą, laikydamasis projektavimo sąlygų, teritorijų planavimo dokumentų</w:t>
      </w:r>
      <w:r w:rsidR="003141AA" w:rsidRPr="003A0279">
        <w:rPr>
          <w:rFonts w:ascii="Arial" w:eastAsia="Times New Roman" w:hAnsi="Arial" w:cs="Arial"/>
          <w:sz w:val="22"/>
        </w:rPr>
        <w:t xml:space="preserve"> (</w:t>
      </w:r>
      <w:r w:rsidR="00D43875" w:rsidRPr="003A0279">
        <w:rPr>
          <w:rFonts w:ascii="Arial" w:hAnsi="Arial" w:cs="Arial"/>
          <w:sz w:val="22"/>
        </w:rPr>
        <w:t>projekto aiškinamajame rašte pateikti trumpą jų analizę nurodant projektuojamo objekto vietą ir pagrindimą, kad projektuojamo objekto sprendiniai neprieštarauja</w:t>
      </w:r>
      <w:r w:rsidR="00F220BD" w:rsidRPr="003A0279">
        <w:rPr>
          <w:rFonts w:ascii="Arial" w:hAnsi="Arial" w:cs="Arial"/>
          <w:sz w:val="22"/>
        </w:rPr>
        <w:t xml:space="preserve"> planavimo </w:t>
      </w:r>
      <w:r w:rsidR="00C32F7D" w:rsidRPr="003A0279">
        <w:rPr>
          <w:rFonts w:ascii="Arial" w:hAnsi="Arial" w:cs="Arial"/>
          <w:sz w:val="22"/>
        </w:rPr>
        <w:t>dokumentams)</w:t>
      </w:r>
      <w:r w:rsidRPr="003A0279">
        <w:rPr>
          <w:rFonts w:ascii="Arial" w:eastAsia="Times New Roman" w:hAnsi="Arial" w:cs="Arial"/>
          <w:sz w:val="22"/>
        </w:rPr>
        <w:t xml:space="preserve">, galiojančių teisės aktų, taisyklių, standartų, ir užtikrinti, kad parengtas Projektas atitiktų visus Statybos techninio reglamento STR </w:t>
      </w:r>
      <w:r w:rsidRPr="00BD49E9">
        <w:rPr>
          <w:rFonts w:ascii="Arial" w:eastAsia="Times New Roman" w:hAnsi="Arial" w:cs="Arial"/>
          <w:color w:val="2F5496" w:themeColor="accent1" w:themeShade="BF"/>
          <w:sz w:val="22"/>
        </w:rPr>
        <w:lastRenderedPageBreak/>
        <w:t>1</w:t>
      </w:r>
      <w:r w:rsidRPr="006C0DA1">
        <w:rPr>
          <w:rFonts w:ascii="Arial" w:eastAsia="Times New Roman" w:hAnsi="Arial" w:cs="Arial"/>
          <w:sz w:val="22"/>
        </w:rPr>
        <w:t>.04.04:2017 „Statinio projektavimas, projekto ekspertizė“, patvirtinto Lietuvos Respublikos aplinkos ministro 2016 m. lapkričio 7 d. įsakymu Nr. D1-738 , reikalavimus.</w:t>
      </w:r>
    </w:p>
    <w:p w14:paraId="21BC50DB" w14:textId="77777777" w:rsidR="00EB46EB" w:rsidRPr="006C0DA1" w:rsidRDefault="00EB46EB" w:rsidP="00061771">
      <w:pPr>
        <w:numPr>
          <w:ilvl w:val="1"/>
          <w:numId w:val="1"/>
        </w:numPr>
        <w:suppressAutoHyphens/>
        <w:spacing w:line="259" w:lineRule="auto"/>
        <w:ind w:left="567" w:firstLine="0"/>
        <w:rPr>
          <w:rFonts w:ascii="Arial" w:hAnsi="Arial" w:cs="Arial"/>
          <w:sz w:val="22"/>
          <w:szCs w:val="22"/>
        </w:rPr>
      </w:pPr>
      <w:r w:rsidRPr="006C0DA1">
        <w:rPr>
          <w:rFonts w:ascii="Arial" w:hAnsi="Arial" w:cs="Arial"/>
          <w:sz w:val="22"/>
          <w:szCs w:val="22"/>
        </w:rPr>
        <w:t>Teikėjas turi parengti susitikimų, posėdžių dėl rengiamo Projekto sprendinių ar kitų su sutarties vykdymu susijusių klausimų protokolų projektus, formą ir turinį suderinti su Užsakovu;</w:t>
      </w:r>
    </w:p>
    <w:p w14:paraId="44CF4B3A" w14:textId="69D2D64A" w:rsidR="00AA7569" w:rsidRPr="006C0DA1" w:rsidRDefault="00AA7569" w:rsidP="00061771">
      <w:pPr>
        <w:pStyle w:val="ListParagraph"/>
        <w:numPr>
          <w:ilvl w:val="1"/>
          <w:numId w:val="1"/>
        </w:numPr>
        <w:ind w:left="567" w:firstLine="0"/>
        <w:jc w:val="both"/>
        <w:rPr>
          <w:rFonts w:ascii="Arial" w:eastAsia="Times New Roman" w:hAnsi="Arial" w:cs="Arial"/>
          <w:sz w:val="22"/>
        </w:rPr>
      </w:pPr>
      <w:r w:rsidRPr="006C0DA1">
        <w:rPr>
          <w:rFonts w:ascii="Arial" w:eastAsia="Times New Roman" w:hAnsi="Arial" w:cs="Arial"/>
          <w:sz w:val="22"/>
        </w:rPr>
        <w:t>Įvertinti ir esant poreikiui numatyti žvalgomųjų archeologinių tyrimų atlikimą (archeologinius žvalgymus, žvalgomuosius archeologinius tyrimus ar detaliuosius archeologinius tyrimus) sąnaudų kiekių žiniaraštyje nurodant aiškius mato vienetus (tyrinėjimų plotas, gylis). Planuojamų tyrinėjimų plotą parodyti grafiškai brėžinyje. Jeigu minėtų tyrinėjimų atlikti nereikia, pateikti tai pagrindžiančius argumentus.</w:t>
      </w:r>
    </w:p>
    <w:p w14:paraId="3A6022FC" w14:textId="446D4563" w:rsidR="00C50697" w:rsidRPr="006C0DA1" w:rsidRDefault="00376C05" w:rsidP="00061771">
      <w:pPr>
        <w:numPr>
          <w:ilvl w:val="1"/>
          <w:numId w:val="1"/>
        </w:numPr>
        <w:suppressAutoHyphens/>
        <w:spacing w:line="259" w:lineRule="auto"/>
        <w:ind w:left="567" w:firstLine="0"/>
        <w:rPr>
          <w:rFonts w:ascii="Arial" w:hAnsi="Arial" w:cs="Arial"/>
          <w:sz w:val="22"/>
          <w:szCs w:val="22"/>
        </w:rPr>
      </w:pPr>
      <w:bookmarkStart w:id="3" w:name="_Hlk96101923"/>
      <w:r w:rsidRPr="006C0DA1">
        <w:rPr>
          <w:rFonts w:ascii="Arial" w:hAnsi="Arial" w:cs="Arial"/>
          <w:sz w:val="22"/>
          <w:szCs w:val="22"/>
        </w:rPr>
        <w:t>P</w:t>
      </w:r>
      <w:r w:rsidR="00CD566A" w:rsidRPr="006C0DA1">
        <w:rPr>
          <w:rFonts w:ascii="Arial" w:hAnsi="Arial" w:cs="Arial"/>
          <w:sz w:val="22"/>
          <w:szCs w:val="22"/>
        </w:rPr>
        <w:t>arengti dokumentus ir gauti prisijungimo, technines (techninius reikalavimus) bei specialiąsias sąlygas (įskaitant savivaldybės prisijungimo sąlygas projektuojant sankryžas su savivaldybės valdomais keliais ir gatvėmis), kitus pagal poreikį būtinus duomenis ir dokumentus projekto parengimui. Apmokėti įmokas, susijusias su nurodytų dokumentų gavimu (kai už jų išdavimą taikomas mokestis)</w:t>
      </w:r>
      <w:r w:rsidRPr="006C0DA1">
        <w:rPr>
          <w:rFonts w:ascii="Arial" w:hAnsi="Arial" w:cs="Arial"/>
          <w:sz w:val="22"/>
          <w:szCs w:val="22"/>
        </w:rPr>
        <w:t>.</w:t>
      </w:r>
    </w:p>
    <w:p w14:paraId="7B7E17B7" w14:textId="0927C449" w:rsidR="00A9513C" w:rsidRPr="006C0DA1" w:rsidRDefault="00A9513C" w:rsidP="00061771">
      <w:pPr>
        <w:numPr>
          <w:ilvl w:val="1"/>
          <w:numId w:val="1"/>
        </w:numPr>
        <w:suppressAutoHyphens/>
        <w:spacing w:line="259" w:lineRule="auto"/>
        <w:ind w:left="567" w:firstLine="0"/>
        <w:rPr>
          <w:rFonts w:ascii="Arial" w:hAnsi="Arial" w:cs="Arial"/>
          <w:sz w:val="22"/>
          <w:szCs w:val="22"/>
        </w:rPr>
      </w:pPr>
      <w:r w:rsidRPr="006C0DA1">
        <w:rPr>
          <w:rFonts w:ascii="Arial" w:eastAsiaTheme="minorHAnsi" w:hAnsi="Arial" w:cs="Arial"/>
          <w:sz w:val="22"/>
          <w:szCs w:val="22"/>
        </w:rPr>
        <w:t>Projekto grafinė dalis turi būti įskaitoma. Topografijos informacija vaizduojama taip, kad neužgožtų sprendinių informacijos</w:t>
      </w:r>
      <w:r w:rsidR="0083065F" w:rsidRPr="006C0DA1">
        <w:rPr>
          <w:rFonts w:ascii="Arial" w:eastAsiaTheme="minorHAnsi" w:hAnsi="Arial" w:cs="Arial"/>
          <w:sz w:val="22"/>
          <w:szCs w:val="22"/>
        </w:rPr>
        <w:t xml:space="preserve"> </w:t>
      </w:r>
      <w:r w:rsidR="00895571" w:rsidRPr="006C0DA1">
        <w:rPr>
          <w:rFonts w:ascii="Arial" w:eastAsiaTheme="minorHAnsi" w:hAnsi="Arial" w:cs="Arial"/>
          <w:sz w:val="22"/>
          <w:szCs w:val="22"/>
        </w:rPr>
        <w:t>–</w:t>
      </w:r>
      <w:r w:rsidR="0083065F" w:rsidRPr="006C0DA1">
        <w:rPr>
          <w:rFonts w:ascii="Arial" w:eastAsiaTheme="minorHAnsi" w:hAnsi="Arial" w:cs="Arial"/>
          <w:sz w:val="22"/>
          <w:szCs w:val="22"/>
        </w:rPr>
        <w:t xml:space="preserve"> </w:t>
      </w:r>
      <w:r w:rsidRPr="006C0DA1">
        <w:rPr>
          <w:rFonts w:ascii="Arial" w:eastAsiaTheme="minorHAnsi" w:hAnsi="Arial" w:cs="Arial"/>
          <w:sz w:val="22"/>
          <w:szCs w:val="22"/>
        </w:rPr>
        <w:t>pvz</w:t>
      </w:r>
      <w:r w:rsidR="00895571" w:rsidRPr="006C0DA1">
        <w:rPr>
          <w:rFonts w:ascii="Arial" w:eastAsiaTheme="minorHAnsi" w:hAnsi="Arial" w:cs="Arial"/>
          <w:sz w:val="22"/>
          <w:szCs w:val="22"/>
        </w:rPr>
        <w:t>.,</w:t>
      </w:r>
      <w:r w:rsidRPr="006C0DA1">
        <w:rPr>
          <w:rFonts w:ascii="Arial" w:eastAsiaTheme="minorHAnsi" w:hAnsi="Arial" w:cs="Arial"/>
          <w:sz w:val="22"/>
          <w:szCs w:val="22"/>
        </w:rPr>
        <w:t xml:space="preserve"> pilka spalva, plonos linijos</w:t>
      </w:r>
      <w:r w:rsidR="004561FF" w:rsidRPr="006C0DA1">
        <w:rPr>
          <w:rFonts w:ascii="Arial" w:eastAsiaTheme="minorHAnsi" w:hAnsi="Arial" w:cs="Arial"/>
          <w:sz w:val="22"/>
          <w:szCs w:val="22"/>
        </w:rPr>
        <w:t xml:space="preserve"> (sąlyga netaikoma inžinerinių tinklų žymėjimui)</w:t>
      </w:r>
      <w:r w:rsidRPr="006C0DA1">
        <w:rPr>
          <w:rFonts w:ascii="Arial" w:eastAsiaTheme="minorHAnsi" w:hAnsi="Arial" w:cs="Arial"/>
          <w:sz w:val="22"/>
          <w:szCs w:val="22"/>
        </w:rPr>
        <w:t>.</w:t>
      </w:r>
    </w:p>
    <w:p w14:paraId="3541F700" w14:textId="1F50B689" w:rsidR="003E2DBD" w:rsidRPr="000D24C2" w:rsidRDefault="00A9513C" w:rsidP="00061771">
      <w:pPr>
        <w:numPr>
          <w:ilvl w:val="1"/>
          <w:numId w:val="1"/>
        </w:numPr>
        <w:suppressAutoHyphens/>
        <w:spacing w:line="259" w:lineRule="auto"/>
        <w:ind w:left="567" w:firstLine="0"/>
        <w:rPr>
          <w:rFonts w:ascii="Arial" w:hAnsi="Arial" w:cs="Arial"/>
          <w:sz w:val="22"/>
          <w:szCs w:val="22"/>
        </w:rPr>
      </w:pPr>
      <w:r w:rsidRPr="006C0DA1">
        <w:rPr>
          <w:rFonts w:ascii="Arial" w:eastAsiaTheme="minorHAnsi" w:hAnsi="Arial" w:cs="Arial"/>
          <w:sz w:val="22"/>
          <w:szCs w:val="22"/>
        </w:rPr>
        <w:t>P</w:t>
      </w:r>
      <w:r w:rsidR="003E2DBD" w:rsidRPr="006C0DA1">
        <w:rPr>
          <w:rFonts w:ascii="Arial" w:eastAsiaTheme="minorHAnsi" w:hAnsi="Arial" w:cs="Arial"/>
          <w:sz w:val="22"/>
          <w:szCs w:val="22"/>
        </w:rPr>
        <w:t>rojekt</w:t>
      </w:r>
      <w:r w:rsidR="000C4D93" w:rsidRPr="006C0DA1">
        <w:rPr>
          <w:rFonts w:ascii="Arial" w:eastAsiaTheme="minorHAnsi" w:hAnsi="Arial" w:cs="Arial"/>
          <w:sz w:val="22"/>
          <w:szCs w:val="22"/>
        </w:rPr>
        <w:t>e</w:t>
      </w:r>
      <w:r w:rsidR="003E2DBD" w:rsidRPr="006C0DA1">
        <w:rPr>
          <w:rFonts w:ascii="Arial" w:eastAsiaTheme="minorHAnsi" w:hAnsi="Arial" w:cs="Arial"/>
          <w:sz w:val="22"/>
          <w:szCs w:val="22"/>
        </w:rPr>
        <w:t xml:space="preserve"> teikiamos nuotraukos (atliekant fotofiksaciją) turi būti aktualios datos (nuotraukoje turi matytis datos žyma). </w:t>
      </w:r>
      <w:r w:rsidR="003E2DBD" w:rsidRPr="006C0DA1">
        <w:rPr>
          <w:rFonts w:ascii="Arial" w:eastAsiaTheme="minorHAnsi" w:hAnsi="Arial" w:cs="Arial"/>
          <w:b/>
          <w:bCs/>
          <w:sz w:val="22"/>
          <w:szCs w:val="22"/>
        </w:rPr>
        <w:t>Draudžiama</w:t>
      </w:r>
      <w:r w:rsidR="003E2DBD" w:rsidRPr="006C0DA1">
        <w:rPr>
          <w:rFonts w:ascii="Arial" w:eastAsiaTheme="minorHAnsi" w:hAnsi="Arial" w:cs="Arial"/>
          <w:sz w:val="22"/>
          <w:szCs w:val="22"/>
        </w:rPr>
        <w:t xml:space="preserve"> pateikinėti fotofiksacijas iš internetinių puslapių (pvz. </w:t>
      </w:r>
      <w:proofErr w:type="spellStart"/>
      <w:r w:rsidR="003E2DBD" w:rsidRPr="006C0DA1">
        <w:rPr>
          <w:rFonts w:ascii="Arial" w:eastAsiaTheme="minorHAnsi" w:hAnsi="Arial" w:cs="Arial"/>
          <w:i/>
          <w:iCs/>
          <w:sz w:val="22"/>
          <w:szCs w:val="22"/>
        </w:rPr>
        <w:t>google</w:t>
      </w:r>
      <w:proofErr w:type="spellEnd"/>
      <w:r w:rsidR="003E2DBD" w:rsidRPr="006C0DA1">
        <w:rPr>
          <w:rFonts w:ascii="Arial" w:eastAsiaTheme="minorHAnsi" w:hAnsi="Arial" w:cs="Arial"/>
          <w:i/>
          <w:iCs/>
          <w:sz w:val="22"/>
          <w:szCs w:val="22"/>
        </w:rPr>
        <w:t xml:space="preserve"> </w:t>
      </w:r>
      <w:proofErr w:type="spellStart"/>
      <w:r w:rsidR="003E2DBD" w:rsidRPr="006C0DA1">
        <w:rPr>
          <w:rFonts w:ascii="Arial" w:eastAsiaTheme="minorHAnsi" w:hAnsi="Arial" w:cs="Arial"/>
          <w:i/>
          <w:iCs/>
          <w:sz w:val="22"/>
          <w:szCs w:val="22"/>
        </w:rPr>
        <w:t>maps</w:t>
      </w:r>
      <w:proofErr w:type="spellEnd"/>
      <w:r w:rsidR="003E2DBD" w:rsidRPr="006C0DA1">
        <w:rPr>
          <w:rFonts w:ascii="Arial" w:eastAsiaTheme="minorHAnsi" w:hAnsi="Arial" w:cs="Arial"/>
          <w:sz w:val="22"/>
          <w:szCs w:val="22"/>
        </w:rPr>
        <w:t xml:space="preserve"> ir pan</w:t>
      </w:r>
      <w:r w:rsidR="003E2DBD" w:rsidRPr="000D24C2">
        <w:rPr>
          <w:rFonts w:ascii="Arial" w:eastAsiaTheme="minorHAnsi" w:hAnsi="Arial" w:cs="Arial"/>
          <w:sz w:val="22"/>
          <w:szCs w:val="22"/>
        </w:rPr>
        <w:t>.)</w:t>
      </w:r>
    </w:p>
    <w:p w14:paraId="460F8BBD" w14:textId="34A989CB" w:rsidR="00D011CF" w:rsidRPr="000D24C2" w:rsidRDefault="00376C05" w:rsidP="00061771">
      <w:pPr>
        <w:numPr>
          <w:ilvl w:val="1"/>
          <w:numId w:val="1"/>
        </w:numPr>
        <w:suppressAutoHyphens/>
        <w:spacing w:line="259" w:lineRule="auto"/>
        <w:ind w:left="567" w:firstLine="0"/>
        <w:rPr>
          <w:rFonts w:ascii="Arial" w:hAnsi="Arial" w:cs="Arial"/>
          <w:sz w:val="22"/>
          <w:szCs w:val="22"/>
        </w:rPr>
      </w:pPr>
      <w:r w:rsidRPr="000D24C2">
        <w:rPr>
          <w:rFonts w:ascii="Arial" w:hAnsi="Arial" w:cs="Arial"/>
          <w:sz w:val="22"/>
          <w:szCs w:val="22"/>
        </w:rPr>
        <w:t>G</w:t>
      </w:r>
      <w:r w:rsidR="00D011CF" w:rsidRPr="000D24C2">
        <w:rPr>
          <w:rFonts w:ascii="Arial" w:hAnsi="Arial" w:cs="Arial"/>
          <w:sz w:val="22"/>
          <w:szCs w:val="22"/>
        </w:rPr>
        <w:t xml:space="preserve">auti privačių žemės sklypų savininkų sutikimus (sutartis) laikinam žemės panaudojimui, jei </w:t>
      </w:r>
      <w:r w:rsidR="00B46A62" w:rsidRPr="000D24C2">
        <w:rPr>
          <w:rFonts w:ascii="Arial" w:hAnsi="Arial" w:cs="Arial"/>
          <w:sz w:val="22"/>
          <w:szCs w:val="22"/>
        </w:rPr>
        <w:t>Projekto</w:t>
      </w:r>
      <w:r w:rsidR="00D011CF" w:rsidRPr="000D24C2">
        <w:rPr>
          <w:rFonts w:ascii="Arial" w:hAnsi="Arial" w:cs="Arial"/>
          <w:sz w:val="22"/>
          <w:szCs w:val="22"/>
        </w:rPr>
        <w:t xml:space="preserve">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 yra suderinta su </w:t>
      </w:r>
      <w:r w:rsidR="00352DF1" w:rsidRPr="000D24C2">
        <w:rPr>
          <w:rFonts w:ascii="Arial" w:hAnsi="Arial" w:cs="Arial"/>
          <w:sz w:val="22"/>
          <w:szCs w:val="22"/>
        </w:rPr>
        <w:t>Užsakovu</w:t>
      </w:r>
      <w:r w:rsidR="00F54577" w:rsidRPr="000D24C2">
        <w:rPr>
          <w:rFonts w:ascii="Arial" w:hAnsi="Arial" w:cs="Arial"/>
          <w:sz w:val="22"/>
          <w:szCs w:val="22"/>
        </w:rPr>
        <w:t>.</w:t>
      </w:r>
    </w:p>
    <w:bookmarkEnd w:id="3"/>
    <w:p w14:paraId="38A483D5" w14:textId="47B72302" w:rsidR="000E16BC" w:rsidRPr="000D24C2" w:rsidRDefault="00290DDD" w:rsidP="00061771">
      <w:pPr>
        <w:numPr>
          <w:ilvl w:val="1"/>
          <w:numId w:val="1"/>
        </w:numPr>
        <w:suppressAutoHyphens/>
        <w:spacing w:line="259" w:lineRule="auto"/>
        <w:ind w:left="567" w:firstLine="0"/>
        <w:rPr>
          <w:rFonts w:ascii="Arial" w:hAnsi="Arial" w:cs="Arial"/>
          <w:sz w:val="22"/>
          <w:szCs w:val="22"/>
        </w:rPr>
      </w:pPr>
      <w:r w:rsidRPr="000D24C2">
        <w:rPr>
          <w:rFonts w:ascii="Arial" w:hAnsi="Arial" w:cs="Arial"/>
          <w:sz w:val="22"/>
          <w:szCs w:val="22"/>
        </w:rPr>
        <w:t>I</w:t>
      </w:r>
      <w:r w:rsidR="000E16BC" w:rsidRPr="000D24C2">
        <w:rPr>
          <w:rFonts w:ascii="Arial" w:hAnsi="Arial" w:cs="Arial"/>
          <w:sz w:val="22"/>
          <w:szCs w:val="22"/>
        </w:rPr>
        <w:t>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r w:rsidRPr="000D24C2">
        <w:rPr>
          <w:rFonts w:ascii="Arial" w:hAnsi="Arial" w:cs="Arial"/>
          <w:sz w:val="22"/>
          <w:szCs w:val="22"/>
        </w:rPr>
        <w:t>.</w:t>
      </w:r>
    </w:p>
    <w:p w14:paraId="7C9C71AB" w14:textId="585E8315" w:rsidR="007311F3" w:rsidRPr="000D24C2" w:rsidRDefault="00CE4142" w:rsidP="00061771">
      <w:pPr>
        <w:numPr>
          <w:ilvl w:val="1"/>
          <w:numId w:val="1"/>
        </w:numPr>
        <w:suppressAutoHyphens/>
        <w:spacing w:line="259" w:lineRule="auto"/>
        <w:ind w:left="567" w:firstLine="0"/>
        <w:rPr>
          <w:rFonts w:ascii="Arial" w:hAnsi="Arial" w:cs="Arial"/>
          <w:sz w:val="22"/>
          <w:szCs w:val="22"/>
        </w:rPr>
      </w:pPr>
      <w:r w:rsidRPr="000D24C2">
        <w:rPr>
          <w:rFonts w:ascii="Arial" w:hAnsi="Arial" w:cs="Arial"/>
          <w:sz w:val="22"/>
          <w:szCs w:val="22"/>
          <w:lang w:eastAsia="lt-LT"/>
        </w:rPr>
        <w:t xml:space="preserve">Teikėjas neturi teisės Projekte nurodyti </w:t>
      </w:r>
      <w:r w:rsidRPr="000D24C2">
        <w:rPr>
          <w:rFonts w:ascii="Arial" w:hAnsi="Arial" w:cs="Arial"/>
          <w:sz w:val="22"/>
          <w:szCs w:val="22"/>
        </w:rPr>
        <w:t>konkretaus modelio ar šaltinio, konkretaus proceso ar prekės ženklo, patento, tipų, konkrečios kilmės ar gamybos, dėl kurių tam tikroms įmonėms ar tam tikriems produktams būtų sudarytos palankesnės sąlygos arba jie būtų atmesti.</w:t>
      </w:r>
      <w:r w:rsidRPr="000D24C2">
        <w:rPr>
          <w:rFonts w:ascii="Arial" w:hAnsi="Arial" w:cs="Arial"/>
          <w:sz w:val="22"/>
          <w:szCs w:val="22"/>
          <w:lang w:eastAsia="lt-LT"/>
        </w:rPr>
        <w:t xml:space="preserve"> </w:t>
      </w:r>
      <w:r w:rsidR="007311F3" w:rsidRPr="000D24C2">
        <w:rPr>
          <w:rFonts w:ascii="Arial" w:hAnsi="Arial" w:cs="Arial"/>
          <w:sz w:val="22"/>
          <w:szCs w:val="22"/>
        </w:rPr>
        <w:t>Toks nurodymas yra leistinas išimties tvarka, kai pirkimo objekto yra neįmanoma tiksliai ir suprantamai apibūdinti. Šiuo atveju nurodymas pateikiamas įrašant žodžius „arba lygiavertis“;</w:t>
      </w:r>
    </w:p>
    <w:p w14:paraId="7619CEB5" w14:textId="08689C1D" w:rsidR="00284C91" w:rsidRPr="000D24C2" w:rsidRDefault="00CE4142" w:rsidP="007311F3">
      <w:pPr>
        <w:suppressAutoHyphens/>
        <w:spacing w:line="259" w:lineRule="auto"/>
        <w:ind w:left="567"/>
        <w:rPr>
          <w:rFonts w:ascii="Arial" w:hAnsi="Arial" w:cs="Arial"/>
          <w:sz w:val="22"/>
          <w:szCs w:val="22"/>
        </w:rPr>
      </w:pPr>
      <w:r w:rsidRPr="000D24C2">
        <w:rPr>
          <w:rFonts w:ascii="Arial" w:hAnsi="Arial" w:cs="Arial"/>
          <w:sz w:val="22"/>
          <w:szCs w:val="22"/>
          <w:lang w:eastAsia="lt-LT"/>
        </w:rPr>
        <w:t>Teikėjo Projekte nurodyti šiame punkte išvardyti konkretūs statybos gaminiai ir technologijos laikomi Projekto trūkumais</w:t>
      </w:r>
      <w:r w:rsidR="00BE1BF9" w:rsidRPr="000D24C2">
        <w:rPr>
          <w:rFonts w:ascii="Arial" w:hAnsi="Arial" w:cs="Arial"/>
          <w:sz w:val="22"/>
          <w:szCs w:val="22"/>
          <w:lang w:eastAsia="lt-LT"/>
        </w:rPr>
        <w:t>.</w:t>
      </w:r>
    </w:p>
    <w:p w14:paraId="485EC43D" w14:textId="400692F9" w:rsidR="00074875" w:rsidRPr="005452DD" w:rsidRDefault="000E16BC" w:rsidP="00061771">
      <w:pPr>
        <w:numPr>
          <w:ilvl w:val="1"/>
          <w:numId w:val="1"/>
        </w:numPr>
        <w:suppressAutoHyphens/>
        <w:spacing w:line="259" w:lineRule="auto"/>
        <w:ind w:left="567" w:firstLine="0"/>
        <w:rPr>
          <w:rFonts w:ascii="Arial" w:hAnsi="Arial" w:cs="Arial"/>
          <w:sz w:val="22"/>
          <w:szCs w:val="22"/>
        </w:rPr>
      </w:pPr>
      <w:r w:rsidRPr="005452DD">
        <w:rPr>
          <w:rFonts w:ascii="Arial" w:hAnsi="Arial" w:cs="Arial"/>
          <w:sz w:val="22"/>
          <w:szCs w:val="22"/>
        </w:rPr>
        <w:t>Atlikti planuojamos ūkinės veiklos (PŪV) poveikio aplinkai vertinimą (PAV) ar / ir PŪV atranką dėl PAV, kai pagal LR planuojamos ūkinės veiklos poveikio aplinkai vertinimo įstatymo nuostatas turi būti atliktos PŪV PAV procedūros (įskaitant PŪV PAV įstatymo 2 priedo 14 p.). Nustatyti PŪV poveikio „</w:t>
      </w:r>
      <w:proofErr w:type="spellStart"/>
      <w:r w:rsidRPr="005452DD">
        <w:rPr>
          <w:rFonts w:ascii="Arial" w:hAnsi="Arial" w:cs="Arial"/>
          <w:sz w:val="22"/>
          <w:szCs w:val="22"/>
        </w:rPr>
        <w:t>Natura</w:t>
      </w:r>
      <w:proofErr w:type="spellEnd"/>
      <w:r w:rsidRPr="005452DD">
        <w:rPr>
          <w:rFonts w:ascii="Arial" w:hAnsi="Arial" w:cs="Arial"/>
          <w:sz w:val="22"/>
          <w:szCs w:val="22"/>
        </w:rPr>
        <w:t xml:space="preserve"> 2000“ teritorijoms reikšmingumą (dokumentų rengėjas turi turėti aukštąjį išsilavinimą srities, kuri atitinka rengiamų poveikio aplinkai vertinimo dokumentų ar jų dalių specifiką). </w:t>
      </w:r>
      <w:r w:rsidR="001F6BA3" w:rsidRPr="005452DD">
        <w:rPr>
          <w:rFonts w:ascii="Arial" w:hAnsi="Arial" w:cs="Arial"/>
          <w:sz w:val="22"/>
          <w:szCs w:val="22"/>
        </w:rPr>
        <w:t>Dokumentai turi atitikti taikomo (pagal rengiamo dokumento rūšį) tvarkos aprašo reikalavimus. Aplinkosauginiuose dokumentuose turi būti pateikiamas detalus siūlomų neigiamą poveikį aplinkai mažinančių priemonių aprašymas, rekomendacijos jų projektavimui. Visos rekomenduojamos aplinkosauginės priemonės privalo būti kuo anksčiau įtrauktos į Projekto sprendinių kompleksą bei tikslinamos projektavimo metu. Rengiant aplinkosauginius dokumentus atlikti išsamią želdinių analizę, dokumentų rengimo stadijoje surinkti įmanomą informaciją pagal šių specifikacijų 1</w:t>
      </w:r>
      <w:r w:rsidR="00B33C70" w:rsidRPr="005452DD">
        <w:rPr>
          <w:rFonts w:ascii="Arial" w:hAnsi="Arial" w:cs="Arial"/>
          <w:sz w:val="22"/>
          <w:szCs w:val="22"/>
        </w:rPr>
        <w:t>0</w:t>
      </w:r>
      <w:r w:rsidR="001F6BA3" w:rsidRPr="005452DD">
        <w:rPr>
          <w:rFonts w:ascii="Arial" w:hAnsi="Arial" w:cs="Arial"/>
          <w:sz w:val="22"/>
          <w:szCs w:val="22"/>
        </w:rPr>
        <w:t>.1</w:t>
      </w:r>
      <w:r w:rsidR="00B33C70" w:rsidRPr="005452DD">
        <w:rPr>
          <w:rFonts w:ascii="Arial" w:hAnsi="Arial" w:cs="Arial"/>
          <w:sz w:val="22"/>
          <w:szCs w:val="22"/>
        </w:rPr>
        <w:t>8</w:t>
      </w:r>
      <w:r w:rsidR="001F6BA3" w:rsidRPr="005452DD">
        <w:rPr>
          <w:rFonts w:ascii="Arial" w:hAnsi="Arial" w:cs="Arial"/>
          <w:sz w:val="22"/>
          <w:szCs w:val="22"/>
        </w:rPr>
        <w:t xml:space="preserve"> punktą. Rengiant privalomuosius aplinkosauginius dokumentus, prieš teikiant derinimui su atsakingomis institucijomis, pateikti Užsakovui peržiūrai (*.</w:t>
      </w:r>
      <w:proofErr w:type="spellStart"/>
      <w:r w:rsidR="001F6BA3" w:rsidRPr="005452DD">
        <w:rPr>
          <w:rFonts w:ascii="Arial" w:hAnsi="Arial" w:cs="Arial"/>
          <w:sz w:val="22"/>
          <w:szCs w:val="22"/>
        </w:rPr>
        <w:t>docx</w:t>
      </w:r>
      <w:proofErr w:type="spellEnd"/>
      <w:r w:rsidR="001F6BA3" w:rsidRPr="005452DD">
        <w:rPr>
          <w:rFonts w:ascii="Arial" w:hAnsi="Arial" w:cs="Arial"/>
          <w:sz w:val="22"/>
          <w:szCs w:val="22"/>
        </w:rPr>
        <w:t xml:space="preserve"> formatu).</w:t>
      </w:r>
    </w:p>
    <w:p w14:paraId="4AE2FD3B" w14:textId="73FCE80A" w:rsidR="000E16BC" w:rsidRPr="005452DD" w:rsidRDefault="000E16BC" w:rsidP="00074875">
      <w:pPr>
        <w:suppressAutoHyphens/>
        <w:spacing w:line="259" w:lineRule="auto"/>
        <w:ind w:left="567"/>
        <w:rPr>
          <w:rFonts w:ascii="Arial" w:hAnsi="Arial" w:cs="Arial"/>
          <w:sz w:val="22"/>
          <w:szCs w:val="22"/>
        </w:rPr>
      </w:pPr>
      <w:r w:rsidRPr="005452DD">
        <w:rPr>
          <w:rFonts w:ascii="Arial" w:hAnsi="Arial" w:cs="Arial"/>
          <w:sz w:val="22"/>
          <w:szCs w:val="22"/>
        </w:rPr>
        <w:t xml:space="preserve">Jei </w:t>
      </w:r>
      <w:r w:rsidR="00916DAE" w:rsidRPr="005452DD">
        <w:rPr>
          <w:rFonts w:ascii="Arial" w:hAnsi="Arial" w:cs="Arial"/>
          <w:sz w:val="22"/>
          <w:szCs w:val="22"/>
        </w:rPr>
        <w:t>Užsakovas</w:t>
      </w:r>
      <w:r w:rsidRPr="005452DD">
        <w:rPr>
          <w:rFonts w:ascii="Arial" w:hAnsi="Arial" w:cs="Arial"/>
          <w:sz w:val="22"/>
          <w:szCs w:val="22"/>
        </w:rPr>
        <w:t xml:space="preserve"> po peržiūros pateiks pastabas, koreguoti dokumentus, sprendinius pagal gautas pastabas. Kreipiantis į atsakingas institucijas aplinkos apsaugos procedūrų išaiškinimo klausimais, informuoti ir derinti kreipimąsi su</w:t>
      </w:r>
      <w:r w:rsidR="00974D38" w:rsidRPr="005452DD">
        <w:rPr>
          <w:rFonts w:ascii="Arial" w:hAnsi="Arial" w:cs="Arial"/>
          <w:sz w:val="22"/>
          <w:szCs w:val="22"/>
        </w:rPr>
        <w:t xml:space="preserve"> Užsakovu</w:t>
      </w:r>
      <w:r w:rsidRPr="005452DD">
        <w:rPr>
          <w:rFonts w:ascii="Arial" w:hAnsi="Arial" w:cs="Arial"/>
          <w:sz w:val="22"/>
          <w:szCs w:val="22"/>
        </w:rPr>
        <w:t xml:space="preserve">. Teikiant </w:t>
      </w:r>
      <w:r w:rsidR="00974D38" w:rsidRPr="005452DD">
        <w:rPr>
          <w:rFonts w:ascii="Arial" w:hAnsi="Arial" w:cs="Arial"/>
          <w:sz w:val="22"/>
          <w:szCs w:val="22"/>
        </w:rPr>
        <w:t>Užsakovui</w:t>
      </w:r>
      <w:r w:rsidRPr="005452DD">
        <w:rPr>
          <w:rFonts w:ascii="Arial" w:hAnsi="Arial" w:cs="Arial"/>
          <w:sz w:val="22"/>
          <w:szCs w:val="22"/>
        </w:rPr>
        <w:t xml:space="preserve"> projektavimo darbų grafiką, įtraukti privalomųjų aplinkosauginių dokumentų rengimą. Jei aplinkosauginiai dokumentai teisiškai neprivalomi, kuo anksčiau, pagrindžiant teisės aktų nuostatomis, informuoti </w:t>
      </w:r>
      <w:r w:rsidR="00883F79" w:rsidRPr="005452DD">
        <w:rPr>
          <w:rFonts w:ascii="Arial" w:hAnsi="Arial" w:cs="Arial"/>
          <w:sz w:val="22"/>
          <w:szCs w:val="22"/>
        </w:rPr>
        <w:t>Užsakovą</w:t>
      </w:r>
      <w:r w:rsidRPr="005452DD">
        <w:rPr>
          <w:rFonts w:ascii="Arial" w:hAnsi="Arial" w:cs="Arial"/>
          <w:sz w:val="22"/>
          <w:szCs w:val="22"/>
        </w:rPr>
        <w:t xml:space="preserve">. Jei tas pats </w:t>
      </w:r>
      <w:r w:rsidR="00A8017D" w:rsidRPr="005452DD">
        <w:rPr>
          <w:rFonts w:ascii="Arial" w:hAnsi="Arial" w:cs="Arial"/>
          <w:sz w:val="22"/>
          <w:szCs w:val="22"/>
        </w:rPr>
        <w:t>T</w:t>
      </w:r>
      <w:r w:rsidRPr="005452DD">
        <w:rPr>
          <w:rFonts w:ascii="Arial" w:hAnsi="Arial" w:cs="Arial"/>
          <w:sz w:val="22"/>
          <w:szCs w:val="22"/>
        </w:rPr>
        <w:t>eikėjas rengia kelis susijusių kelių ruožų projektus (pagal atskiras sutartis), PAV procedūros turėtų būti sujungtos.</w:t>
      </w:r>
    </w:p>
    <w:p w14:paraId="01199ACD" w14:textId="18F5B83D" w:rsidR="000E16BC" w:rsidRPr="005452DD" w:rsidRDefault="002F15BC" w:rsidP="00061771">
      <w:pPr>
        <w:numPr>
          <w:ilvl w:val="1"/>
          <w:numId w:val="1"/>
        </w:numPr>
        <w:suppressAutoHyphens/>
        <w:spacing w:line="259" w:lineRule="auto"/>
        <w:ind w:left="567" w:firstLine="0"/>
        <w:rPr>
          <w:rFonts w:ascii="Arial" w:hAnsi="Arial" w:cs="Arial"/>
          <w:sz w:val="22"/>
          <w:szCs w:val="22"/>
        </w:rPr>
      </w:pPr>
      <w:r w:rsidRPr="005452DD">
        <w:rPr>
          <w:rFonts w:ascii="Arial" w:hAnsi="Arial" w:cs="Arial"/>
          <w:sz w:val="22"/>
          <w:szCs w:val="22"/>
        </w:rPr>
        <w:t>S</w:t>
      </w:r>
      <w:r w:rsidR="000E16BC" w:rsidRPr="005452DD">
        <w:rPr>
          <w:rFonts w:ascii="Arial" w:hAnsi="Arial" w:cs="Arial"/>
          <w:sz w:val="22"/>
          <w:szCs w:val="22"/>
        </w:rPr>
        <w:t>avarankiškai apsirūpinti paslaugoms teikti reikalingais materialiniais ištekliais, atsakyti už blogą paslaugų kokybę</w:t>
      </w:r>
      <w:r w:rsidR="00BE1BF9" w:rsidRPr="005452DD">
        <w:rPr>
          <w:rFonts w:ascii="Arial" w:hAnsi="Arial" w:cs="Arial"/>
          <w:sz w:val="22"/>
          <w:szCs w:val="22"/>
        </w:rPr>
        <w:t>.</w:t>
      </w:r>
    </w:p>
    <w:p w14:paraId="4E546032" w14:textId="7C3395D2" w:rsidR="000E16BC" w:rsidRPr="005452DD" w:rsidRDefault="002F15BC" w:rsidP="00061771">
      <w:pPr>
        <w:numPr>
          <w:ilvl w:val="1"/>
          <w:numId w:val="1"/>
        </w:numPr>
        <w:suppressAutoHyphens/>
        <w:spacing w:line="259" w:lineRule="auto"/>
        <w:ind w:left="567" w:firstLine="0"/>
        <w:rPr>
          <w:rFonts w:ascii="Arial" w:hAnsi="Arial" w:cs="Arial"/>
          <w:sz w:val="22"/>
          <w:szCs w:val="22"/>
        </w:rPr>
      </w:pPr>
      <w:r w:rsidRPr="005452DD">
        <w:rPr>
          <w:rFonts w:ascii="Arial" w:hAnsi="Arial" w:cs="Arial"/>
          <w:sz w:val="22"/>
          <w:szCs w:val="22"/>
        </w:rPr>
        <w:lastRenderedPageBreak/>
        <w:t>V</w:t>
      </w:r>
      <w:r w:rsidR="000E16BC" w:rsidRPr="005452DD">
        <w:rPr>
          <w:rFonts w:ascii="Arial" w:hAnsi="Arial" w:cs="Arial"/>
          <w:sz w:val="22"/>
          <w:szCs w:val="22"/>
        </w:rPr>
        <w:t xml:space="preserve">isus techniniu, ekonominiu ir eismo saugos požiūriais optimalius projektinius sprendinius pateikti svarstyti ir derinti su </w:t>
      </w:r>
      <w:r w:rsidR="00B51ED5" w:rsidRPr="005452DD">
        <w:rPr>
          <w:rFonts w:ascii="Arial" w:hAnsi="Arial" w:cs="Arial"/>
          <w:sz w:val="22"/>
          <w:szCs w:val="22"/>
        </w:rPr>
        <w:t>Užsakovu</w:t>
      </w:r>
      <w:r w:rsidR="000E16BC" w:rsidRPr="005452DD">
        <w:rPr>
          <w:rFonts w:ascii="Arial" w:hAnsi="Arial" w:cs="Arial"/>
          <w:sz w:val="22"/>
          <w:szCs w:val="22"/>
        </w:rPr>
        <w:t xml:space="preserve">. </w:t>
      </w:r>
      <w:r w:rsidR="00B51ED5" w:rsidRPr="005452DD">
        <w:rPr>
          <w:rFonts w:ascii="Arial" w:hAnsi="Arial" w:cs="Arial"/>
          <w:sz w:val="22"/>
          <w:szCs w:val="22"/>
        </w:rPr>
        <w:t>Užsakovui</w:t>
      </w:r>
      <w:r w:rsidR="000E16BC" w:rsidRPr="005452DD">
        <w:rPr>
          <w:rFonts w:ascii="Arial" w:hAnsi="Arial" w:cs="Arial"/>
          <w:sz w:val="22"/>
          <w:szCs w:val="22"/>
        </w:rPr>
        <w:t xml:space="preserve"> pareikalavus, pateikti pasirinkto projektinio (-</w:t>
      </w:r>
      <w:proofErr w:type="spellStart"/>
      <w:r w:rsidR="000E16BC" w:rsidRPr="005452DD">
        <w:rPr>
          <w:rFonts w:ascii="Arial" w:hAnsi="Arial" w:cs="Arial"/>
          <w:sz w:val="22"/>
          <w:szCs w:val="22"/>
        </w:rPr>
        <w:t>ių</w:t>
      </w:r>
      <w:proofErr w:type="spellEnd"/>
      <w:r w:rsidR="000E16BC" w:rsidRPr="005452DD">
        <w:rPr>
          <w:rFonts w:ascii="Arial" w:hAnsi="Arial" w:cs="Arial"/>
          <w:sz w:val="22"/>
          <w:szCs w:val="22"/>
        </w:rPr>
        <w:t>) sprendinio (-</w:t>
      </w:r>
      <w:proofErr w:type="spellStart"/>
      <w:r w:rsidR="000E16BC" w:rsidRPr="005452DD">
        <w:rPr>
          <w:rFonts w:ascii="Arial" w:hAnsi="Arial" w:cs="Arial"/>
          <w:sz w:val="22"/>
          <w:szCs w:val="22"/>
        </w:rPr>
        <w:t>ių</w:t>
      </w:r>
      <w:proofErr w:type="spellEnd"/>
      <w:r w:rsidR="000E16BC" w:rsidRPr="005452DD">
        <w:rPr>
          <w:rFonts w:ascii="Arial" w:hAnsi="Arial" w:cs="Arial"/>
          <w:sz w:val="22"/>
          <w:szCs w:val="22"/>
        </w:rPr>
        <w:t>) ekonominį pagrindimą</w:t>
      </w:r>
      <w:r w:rsidR="00BE1BF9" w:rsidRPr="005452DD">
        <w:rPr>
          <w:rFonts w:ascii="Arial" w:hAnsi="Arial" w:cs="Arial"/>
          <w:sz w:val="22"/>
          <w:szCs w:val="22"/>
        </w:rPr>
        <w:t>.</w:t>
      </w:r>
    </w:p>
    <w:p w14:paraId="15FB4113" w14:textId="56BDFDEF" w:rsidR="000E16BC" w:rsidRPr="005452DD" w:rsidRDefault="0083629D" w:rsidP="00061771">
      <w:pPr>
        <w:numPr>
          <w:ilvl w:val="1"/>
          <w:numId w:val="1"/>
        </w:numPr>
        <w:suppressAutoHyphens/>
        <w:spacing w:line="259" w:lineRule="auto"/>
        <w:ind w:left="567" w:firstLine="0"/>
        <w:rPr>
          <w:rFonts w:ascii="Arial" w:hAnsi="Arial" w:cs="Arial"/>
          <w:sz w:val="22"/>
          <w:szCs w:val="22"/>
        </w:rPr>
      </w:pPr>
      <w:r w:rsidRPr="005452DD">
        <w:rPr>
          <w:rFonts w:ascii="Arial" w:hAnsi="Arial" w:cs="Arial"/>
          <w:sz w:val="22"/>
          <w:szCs w:val="22"/>
        </w:rPr>
        <w:t>U</w:t>
      </w:r>
      <w:r w:rsidR="000E16BC" w:rsidRPr="005452DD">
        <w:rPr>
          <w:rFonts w:ascii="Arial" w:hAnsi="Arial" w:cs="Arial"/>
          <w:sz w:val="22"/>
          <w:szCs w:val="22"/>
        </w:rPr>
        <w:t xml:space="preserve">žtikrinti, kad visos specifikacijos ir visa dokumentacija, susijusi su paslaugų teikimu, būtų parengta nešališkai, laikantis </w:t>
      </w:r>
      <w:r w:rsidR="00784176" w:rsidRPr="005452DD">
        <w:rPr>
          <w:rFonts w:ascii="Arial" w:hAnsi="Arial" w:cs="Arial"/>
          <w:sz w:val="22"/>
          <w:szCs w:val="22"/>
        </w:rPr>
        <w:t>teisės aktų</w:t>
      </w:r>
      <w:r w:rsidR="000E16BC" w:rsidRPr="005452DD">
        <w:rPr>
          <w:rFonts w:ascii="Arial" w:hAnsi="Arial" w:cs="Arial"/>
          <w:sz w:val="22"/>
          <w:szCs w:val="22"/>
        </w:rPr>
        <w:t>, naudojantis priimtomis ir visuotinai pripažintomis sistemomis, naujausia ir geriausia praktika inžinerinio projektavimo ir eismo saugumo inžinerijos srityse</w:t>
      </w:r>
      <w:r w:rsidR="00BE1BF9" w:rsidRPr="005452DD">
        <w:rPr>
          <w:rFonts w:ascii="Arial" w:hAnsi="Arial" w:cs="Arial"/>
          <w:sz w:val="22"/>
          <w:szCs w:val="22"/>
        </w:rPr>
        <w:t>.</w:t>
      </w:r>
    </w:p>
    <w:p w14:paraId="62FC2BD9" w14:textId="5B593AFF" w:rsidR="000E16BC" w:rsidRPr="005452DD" w:rsidRDefault="0083629D" w:rsidP="00061771">
      <w:pPr>
        <w:numPr>
          <w:ilvl w:val="1"/>
          <w:numId w:val="1"/>
        </w:numPr>
        <w:suppressAutoHyphens/>
        <w:spacing w:line="259" w:lineRule="auto"/>
        <w:ind w:left="567" w:firstLine="0"/>
        <w:rPr>
          <w:rFonts w:ascii="Arial" w:hAnsi="Arial" w:cs="Arial"/>
          <w:sz w:val="22"/>
          <w:szCs w:val="22"/>
        </w:rPr>
      </w:pPr>
      <w:r w:rsidRPr="005452DD">
        <w:rPr>
          <w:rFonts w:ascii="Arial" w:hAnsi="Arial" w:cs="Arial"/>
          <w:sz w:val="22"/>
          <w:szCs w:val="22"/>
        </w:rPr>
        <w:t>L</w:t>
      </w:r>
      <w:r w:rsidR="000E16BC" w:rsidRPr="005452DD">
        <w:rPr>
          <w:rFonts w:ascii="Arial" w:hAnsi="Arial" w:cs="Arial"/>
          <w:sz w:val="22"/>
          <w:szCs w:val="22"/>
        </w:rPr>
        <w:t xml:space="preserve">aiku įspėti (raštiškai informuoti) </w:t>
      </w:r>
      <w:r w:rsidR="00B55ADE" w:rsidRPr="005452DD">
        <w:rPr>
          <w:rFonts w:ascii="Arial" w:hAnsi="Arial" w:cs="Arial"/>
          <w:sz w:val="22"/>
          <w:szCs w:val="22"/>
        </w:rPr>
        <w:t>Užsakovą</w:t>
      </w:r>
      <w:r w:rsidR="000E16BC" w:rsidRPr="005452DD">
        <w:rPr>
          <w:rFonts w:ascii="Arial" w:hAnsi="Arial" w:cs="Arial"/>
          <w:sz w:val="22"/>
          <w:szCs w:val="22"/>
        </w:rPr>
        <w:t xml:space="preserve"> dėl aplinkybių, kurios trukdo tinkamai ir laiku parengti statinio projektą</w:t>
      </w:r>
      <w:r w:rsidR="00135A8A" w:rsidRPr="005452DD">
        <w:rPr>
          <w:rFonts w:ascii="Arial" w:hAnsi="Arial" w:cs="Arial"/>
          <w:sz w:val="22"/>
          <w:szCs w:val="22"/>
        </w:rPr>
        <w:t>.</w:t>
      </w:r>
    </w:p>
    <w:p w14:paraId="59372956" w14:textId="22783907" w:rsidR="000E16BC" w:rsidRPr="00552329" w:rsidRDefault="0086126A" w:rsidP="00061771">
      <w:pPr>
        <w:numPr>
          <w:ilvl w:val="1"/>
          <w:numId w:val="1"/>
        </w:numPr>
        <w:suppressAutoHyphens/>
        <w:spacing w:line="259" w:lineRule="auto"/>
        <w:ind w:left="567" w:firstLine="0"/>
        <w:rPr>
          <w:rFonts w:ascii="Arial" w:hAnsi="Arial" w:cs="Arial"/>
          <w:sz w:val="22"/>
          <w:szCs w:val="22"/>
        </w:rPr>
      </w:pPr>
      <w:r w:rsidRPr="005452DD">
        <w:rPr>
          <w:rFonts w:ascii="Arial" w:hAnsi="Arial" w:cs="Arial"/>
          <w:sz w:val="22"/>
          <w:szCs w:val="22"/>
        </w:rPr>
        <w:t>P</w:t>
      </w:r>
      <w:r w:rsidR="000E16BC" w:rsidRPr="005452DD">
        <w:rPr>
          <w:rFonts w:ascii="Arial" w:hAnsi="Arial" w:cs="Arial"/>
          <w:sz w:val="22"/>
          <w:szCs w:val="22"/>
        </w:rPr>
        <w:t>rojektas turi būti parengtas ir paviešintas Lietuvos Respublikos statybos leidimų ir statybos valstybinės priežiūros informacinėje sistemoje „</w:t>
      </w:r>
      <w:proofErr w:type="spellStart"/>
      <w:r w:rsidR="000E16BC" w:rsidRPr="005452DD">
        <w:rPr>
          <w:rFonts w:ascii="Arial" w:hAnsi="Arial" w:cs="Arial"/>
          <w:sz w:val="22"/>
          <w:szCs w:val="22"/>
        </w:rPr>
        <w:t>Infostatyba</w:t>
      </w:r>
      <w:proofErr w:type="spellEnd"/>
      <w:r w:rsidR="000E16BC" w:rsidRPr="005452DD">
        <w:rPr>
          <w:rFonts w:ascii="Arial" w:hAnsi="Arial" w:cs="Arial"/>
          <w:sz w:val="22"/>
          <w:szCs w:val="22"/>
        </w:rPr>
        <w:t xml:space="preserve">“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w:t>
      </w:r>
      <w:r w:rsidR="000E16BC" w:rsidRPr="00552329">
        <w:rPr>
          <w:rFonts w:ascii="Arial" w:hAnsi="Arial" w:cs="Arial"/>
          <w:sz w:val="22"/>
          <w:szCs w:val="22"/>
        </w:rPr>
        <w:t>kurio tapatybė gali būti nustatyta.</w:t>
      </w:r>
    </w:p>
    <w:p w14:paraId="3439A0CF" w14:textId="77777777" w:rsidR="000E16BC" w:rsidRPr="00552329" w:rsidRDefault="000E16BC" w:rsidP="00D612EC">
      <w:pPr>
        <w:suppressAutoHyphens/>
        <w:ind w:left="567"/>
        <w:rPr>
          <w:rFonts w:ascii="Arial" w:hAnsi="Arial" w:cs="Arial"/>
          <w:sz w:val="22"/>
          <w:szCs w:val="22"/>
        </w:rPr>
      </w:pPr>
      <w:r w:rsidRPr="00552329">
        <w:rPr>
          <w:rFonts w:ascii="Arial" w:hAnsi="Arial" w:cs="Arial"/>
          <w:sz w:val="22"/>
          <w:szCs w:val="22"/>
        </w:rPr>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21DAF380" w14:textId="77777777" w:rsidR="000E16BC" w:rsidRPr="00552329" w:rsidRDefault="000E16BC" w:rsidP="00D612EC">
      <w:pPr>
        <w:suppressAutoHyphens/>
        <w:ind w:left="567"/>
        <w:rPr>
          <w:rFonts w:ascii="Arial" w:hAnsi="Arial" w:cs="Arial"/>
          <w:sz w:val="22"/>
          <w:szCs w:val="22"/>
        </w:rPr>
      </w:pPr>
      <w:r w:rsidRPr="00552329">
        <w:rPr>
          <w:rFonts w:ascii="Arial" w:hAnsi="Arial" w:cs="Arial"/>
          <w:sz w:val="22"/>
          <w:szCs w:val="22"/>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7BC4838" w14:textId="77777777" w:rsidR="000E16BC" w:rsidRPr="00552329" w:rsidRDefault="000E16BC" w:rsidP="00D612EC">
      <w:pPr>
        <w:suppressAutoHyphens/>
        <w:ind w:left="567"/>
        <w:rPr>
          <w:rFonts w:ascii="Arial" w:hAnsi="Arial" w:cs="Arial"/>
          <w:sz w:val="22"/>
          <w:szCs w:val="22"/>
        </w:rPr>
      </w:pPr>
      <w:r w:rsidRPr="00552329">
        <w:rPr>
          <w:rFonts w:ascii="Arial" w:hAnsi="Arial" w:cs="Arial"/>
          <w:sz w:val="22"/>
          <w:szCs w:val="22"/>
        </w:rPr>
        <w:t>Nėra asmens duomenų baigtinio sąrašo.</w:t>
      </w:r>
    </w:p>
    <w:p w14:paraId="3D2B7A90" w14:textId="77777777" w:rsidR="000E16BC" w:rsidRPr="00552329" w:rsidRDefault="000E16BC" w:rsidP="00D612EC">
      <w:pPr>
        <w:suppressAutoHyphens/>
        <w:ind w:left="567"/>
        <w:rPr>
          <w:rFonts w:ascii="Arial" w:hAnsi="Arial" w:cs="Arial"/>
          <w:i/>
          <w:iCs/>
          <w:sz w:val="22"/>
          <w:szCs w:val="22"/>
        </w:rPr>
      </w:pPr>
      <w:r w:rsidRPr="00552329">
        <w:rPr>
          <w:rFonts w:ascii="Arial" w:hAnsi="Arial" w:cs="Arial"/>
          <w:i/>
          <w:iCs/>
          <w:sz w:val="22"/>
          <w:szCs w:val="22"/>
        </w:rPr>
        <w:t>*Šiuos duomenis galima rinkti ir naudoti tik esant tam tikroms sąlygoms, nurodytoms BDAR 6 ir 9 str., pvz., gavus aiškų sutikimą, jeigu tai leidžiama pagal nacionalinius įstatymus ir kt.;</w:t>
      </w:r>
    </w:p>
    <w:p w14:paraId="7C24E6F4" w14:textId="530CD4B2" w:rsidR="00C4752C" w:rsidRPr="00274B9A" w:rsidRDefault="00BF46FC" w:rsidP="00061771">
      <w:pPr>
        <w:numPr>
          <w:ilvl w:val="1"/>
          <w:numId w:val="1"/>
        </w:numPr>
        <w:suppressAutoHyphens/>
        <w:ind w:left="567" w:firstLine="0"/>
        <w:rPr>
          <w:rFonts w:ascii="Arial" w:hAnsi="Arial" w:cs="Arial"/>
          <w:sz w:val="22"/>
          <w:szCs w:val="22"/>
        </w:rPr>
      </w:pPr>
      <w:r w:rsidRPr="00274B9A">
        <w:rPr>
          <w:rFonts w:ascii="Arial" w:hAnsi="Arial" w:cs="Arial"/>
          <w:sz w:val="22"/>
          <w:szCs w:val="22"/>
        </w:rPr>
        <w:t>P</w:t>
      </w:r>
      <w:r w:rsidR="00C4752C" w:rsidRPr="00274B9A">
        <w:rPr>
          <w:rFonts w:ascii="Arial" w:hAnsi="Arial" w:cs="Arial"/>
          <w:sz w:val="22"/>
          <w:szCs w:val="22"/>
        </w:rPr>
        <w:t xml:space="preserve">rojekte turi būti numatyti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sidR="002012B5" w:rsidRPr="00274B9A">
        <w:rPr>
          <w:rFonts w:ascii="Arial" w:hAnsi="Arial" w:cs="Arial"/>
          <w:sz w:val="22"/>
          <w:szCs w:val="22"/>
        </w:rPr>
        <w:t>Taip pat</w:t>
      </w:r>
      <w:r w:rsidR="001341D5" w:rsidRPr="00274B9A">
        <w:rPr>
          <w:rFonts w:ascii="Arial" w:hAnsi="Arial" w:cs="Arial"/>
          <w:sz w:val="22"/>
          <w:szCs w:val="22"/>
        </w:rPr>
        <w:t xml:space="preserve"> vadovaujantis Tvarkos aprašo 26.3 punktu,</w:t>
      </w:r>
      <w:r w:rsidR="00C4752C" w:rsidRPr="00274B9A">
        <w:rPr>
          <w:rFonts w:ascii="Arial" w:hAnsi="Arial" w:cs="Arial"/>
          <w:sz w:val="22"/>
          <w:szCs w:val="22"/>
        </w:rPr>
        <w:t xml:space="preserve"> </w:t>
      </w:r>
      <w:r w:rsidR="001341D5" w:rsidRPr="00274B9A">
        <w:rPr>
          <w:rFonts w:ascii="Arial" w:hAnsi="Arial" w:cs="Arial"/>
          <w:sz w:val="22"/>
          <w:szCs w:val="22"/>
        </w:rPr>
        <w:t>P</w:t>
      </w:r>
      <w:r w:rsidR="00C4752C" w:rsidRPr="00274B9A">
        <w:rPr>
          <w:rFonts w:ascii="Arial" w:hAnsi="Arial" w:cs="Arial"/>
          <w:sz w:val="22"/>
          <w:szCs w:val="22"/>
        </w:rPr>
        <w:t>rojekte turi būti numatyti minimalūs aplinkos apsaugos kriterijai kelio elementams („Kelio ženklai, ženklinimas ir triukšmo užtvaros“, „Gatvių apšvietimo įranga“, „Kelių eismo signalai“) vadovaujantis Tvarkos aprašo 27, 28, 29 punktais. Nustačius, kad T</w:t>
      </w:r>
      <w:r w:rsidR="000D4128" w:rsidRPr="00274B9A">
        <w:rPr>
          <w:rFonts w:ascii="Arial" w:hAnsi="Arial" w:cs="Arial"/>
          <w:sz w:val="22"/>
          <w:szCs w:val="22"/>
        </w:rPr>
        <w:t>ei</w:t>
      </w:r>
      <w:r w:rsidR="00C4752C" w:rsidRPr="00274B9A">
        <w:rPr>
          <w:rFonts w:ascii="Arial" w:hAnsi="Arial" w:cs="Arial"/>
          <w:sz w:val="22"/>
          <w:szCs w:val="22"/>
        </w:rPr>
        <w:t>kėjas šiame punkte nustatyto reikalavimo nesilaiko, T</w:t>
      </w:r>
      <w:r w:rsidR="000D4128" w:rsidRPr="00274B9A">
        <w:rPr>
          <w:rFonts w:ascii="Arial" w:hAnsi="Arial" w:cs="Arial"/>
          <w:sz w:val="22"/>
          <w:szCs w:val="22"/>
        </w:rPr>
        <w:t>ei</w:t>
      </w:r>
      <w:r w:rsidR="00C4752C" w:rsidRPr="00274B9A">
        <w:rPr>
          <w:rFonts w:ascii="Arial" w:hAnsi="Arial" w:cs="Arial"/>
          <w:sz w:val="22"/>
          <w:szCs w:val="22"/>
        </w:rPr>
        <w:t>kėjui taikoma Sutartyje nurodyta atsakomybė</w:t>
      </w:r>
      <w:r w:rsidR="00041D8E" w:rsidRPr="00274B9A">
        <w:rPr>
          <w:rFonts w:ascii="Arial" w:hAnsi="Arial" w:cs="Arial"/>
          <w:sz w:val="22"/>
          <w:szCs w:val="22"/>
        </w:rPr>
        <w:t>.</w:t>
      </w:r>
    </w:p>
    <w:p w14:paraId="368C505C" w14:textId="5872B1E4" w:rsidR="005D643D" w:rsidRPr="00274B9A" w:rsidRDefault="00EE4D21" w:rsidP="00C5470C">
      <w:pPr>
        <w:numPr>
          <w:ilvl w:val="1"/>
          <w:numId w:val="1"/>
        </w:numPr>
        <w:suppressAutoHyphens/>
        <w:ind w:left="567" w:firstLine="0"/>
        <w:rPr>
          <w:rFonts w:ascii="Arial" w:hAnsi="Arial" w:cs="Arial"/>
          <w:sz w:val="22"/>
          <w:szCs w:val="22"/>
        </w:rPr>
      </w:pPr>
      <w:r w:rsidRPr="00274B9A">
        <w:rPr>
          <w:rFonts w:ascii="Arial" w:eastAsiaTheme="minorHAnsi" w:hAnsi="Arial" w:cs="Arial"/>
          <w:sz w:val="22"/>
          <w:szCs w:val="22"/>
        </w:rPr>
        <w:t>T</w:t>
      </w:r>
      <w:r w:rsidR="00C04C6E" w:rsidRPr="00274B9A">
        <w:rPr>
          <w:rFonts w:ascii="Arial" w:eastAsiaTheme="minorHAnsi" w:hAnsi="Arial" w:cs="Arial"/>
          <w:sz w:val="22"/>
          <w:szCs w:val="22"/>
        </w:rPr>
        <w:t>eikiant projekto dokumentaciją rangos pirkimui, pateikti informaciją kaip atsižvelgta  dėl a</w:t>
      </w:r>
      <w:r w:rsidR="00C04C6E" w:rsidRPr="00274B9A">
        <w:rPr>
          <w:rFonts w:ascii="Arial" w:hAnsi="Arial" w:cs="Arial"/>
          <w:sz w:val="22"/>
          <w:szCs w:val="22"/>
        </w:rPr>
        <w:t>plinkos apsaugos kriterijų taikymo, vykdant žaliuosius pirkimus,</w:t>
      </w:r>
      <w:r w:rsidR="006A6550" w:rsidRPr="00274B9A">
        <w:rPr>
          <w:rFonts w:ascii="Arial" w:hAnsi="Arial" w:cs="Arial"/>
          <w:sz w:val="22"/>
          <w:szCs w:val="22"/>
        </w:rPr>
        <w:t xml:space="preserve"> pagal</w:t>
      </w:r>
      <w:r w:rsidR="00C04C6E" w:rsidRPr="00274B9A">
        <w:rPr>
          <w:rFonts w:ascii="Arial" w:hAnsi="Arial" w:cs="Arial"/>
          <w:sz w:val="22"/>
          <w:szCs w:val="22"/>
        </w:rPr>
        <w:t xml:space="preserve"> tvarkos aprašo</w:t>
      </w:r>
      <w:r w:rsidR="00E63740" w:rsidRPr="00274B9A">
        <w:rPr>
          <w:rFonts w:ascii="Arial" w:hAnsi="Arial" w:cs="Arial"/>
          <w:sz w:val="22"/>
          <w:szCs w:val="22"/>
        </w:rPr>
        <w:t xml:space="preserve"> reikalavimus</w:t>
      </w:r>
      <w:r w:rsidR="00C04C6E" w:rsidRPr="00274B9A">
        <w:rPr>
          <w:rFonts w:ascii="Arial" w:hAnsi="Arial" w:cs="Arial"/>
          <w:sz w:val="22"/>
          <w:szCs w:val="22"/>
        </w:rPr>
        <w:t xml:space="preserve">, </w:t>
      </w:r>
      <w:r w:rsidR="00460917" w:rsidRPr="00274B9A">
        <w:rPr>
          <w:rFonts w:ascii="Arial" w:hAnsi="Arial" w:cs="Arial"/>
          <w:sz w:val="22"/>
          <w:szCs w:val="22"/>
        </w:rPr>
        <w:t>n</w:t>
      </w:r>
      <w:r w:rsidR="00C04C6E" w:rsidRPr="00274B9A">
        <w:rPr>
          <w:rFonts w:ascii="Arial" w:eastAsiaTheme="minorHAnsi" w:hAnsi="Arial" w:cs="Arial"/>
          <w:sz w:val="22"/>
          <w:szCs w:val="22"/>
        </w:rPr>
        <w:t>urod</w:t>
      </w:r>
      <w:r w:rsidR="00460917" w:rsidRPr="00274B9A">
        <w:rPr>
          <w:rFonts w:ascii="Arial" w:eastAsiaTheme="minorHAnsi" w:hAnsi="Arial" w:cs="Arial"/>
          <w:sz w:val="22"/>
          <w:szCs w:val="22"/>
        </w:rPr>
        <w:t>ant</w:t>
      </w:r>
      <w:r w:rsidR="00C04C6E" w:rsidRPr="00274B9A">
        <w:rPr>
          <w:rFonts w:ascii="Arial" w:eastAsiaTheme="minorHAnsi" w:hAnsi="Arial" w:cs="Arial"/>
          <w:sz w:val="22"/>
          <w:szCs w:val="22"/>
        </w:rPr>
        <w:t xml:space="preserve"> projekto vietas, konkrečius skyrius, puslapius, </w:t>
      </w:r>
      <w:r w:rsidR="0046382E" w:rsidRPr="00274B9A">
        <w:rPr>
          <w:rFonts w:ascii="Arial" w:eastAsiaTheme="minorHAnsi" w:hAnsi="Arial" w:cs="Arial"/>
          <w:sz w:val="22"/>
          <w:szCs w:val="22"/>
        </w:rPr>
        <w:t>darbų kiekių žiniaraščių eilutes</w:t>
      </w:r>
      <w:r w:rsidR="00DA417F" w:rsidRPr="00274B9A">
        <w:rPr>
          <w:rFonts w:ascii="Arial" w:eastAsiaTheme="minorHAnsi" w:hAnsi="Arial" w:cs="Arial"/>
          <w:sz w:val="22"/>
          <w:szCs w:val="22"/>
        </w:rPr>
        <w:t>, kur ši informacija pateikta</w:t>
      </w:r>
      <w:r w:rsidR="00E75245" w:rsidRPr="00274B9A">
        <w:rPr>
          <w:rFonts w:ascii="Arial" w:eastAsiaTheme="minorHAnsi" w:hAnsi="Arial" w:cs="Arial"/>
          <w:sz w:val="22"/>
          <w:szCs w:val="22"/>
        </w:rPr>
        <w:t>.</w:t>
      </w:r>
    </w:p>
    <w:p w14:paraId="7333C7E7" w14:textId="14F93DF8" w:rsidR="000E16BC" w:rsidRPr="00274B9A" w:rsidRDefault="00D052E8" w:rsidP="00061771">
      <w:pPr>
        <w:numPr>
          <w:ilvl w:val="1"/>
          <w:numId w:val="1"/>
        </w:numPr>
        <w:suppressAutoHyphens/>
        <w:spacing w:line="259" w:lineRule="auto"/>
        <w:ind w:left="567" w:firstLine="0"/>
        <w:rPr>
          <w:rFonts w:ascii="Arial" w:hAnsi="Arial" w:cs="Arial"/>
          <w:sz w:val="22"/>
          <w:szCs w:val="22"/>
        </w:rPr>
      </w:pPr>
      <w:r w:rsidRPr="00274B9A">
        <w:rPr>
          <w:rFonts w:ascii="Arial" w:hAnsi="Arial" w:cs="Arial"/>
          <w:sz w:val="22"/>
          <w:szCs w:val="22"/>
        </w:rPr>
        <w:t>K</w:t>
      </w:r>
      <w:r w:rsidR="000E16BC" w:rsidRPr="00274B9A">
        <w:rPr>
          <w:rFonts w:ascii="Arial" w:hAnsi="Arial" w:cs="Arial"/>
          <w:sz w:val="22"/>
          <w:szCs w:val="22"/>
        </w:rPr>
        <w:t xml:space="preserve">ai viešinimo procedūros būtinos pagal teisės aktus, informuoti </w:t>
      </w:r>
      <w:r w:rsidR="00B464F1" w:rsidRPr="00274B9A">
        <w:rPr>
          <w:rFonts w:ascii="Arial" w:hAnsi="Arial" w:cs="Arial"/>
          <w:sz w:val="22"/>
          <w:szCs w:val="22"/>
        </w:rPr>
        <w:t>Užsakovą</w:t>
      </w:r>
      <w:r w:rsidR="000E16BC" w:rsidRPr="00274B9A">
        <w:rPr>
          <w:rFonts w:ascii="Arial" w:hAnsi="Arial" w:cs="Arial"/>
          <w:sz w:val="22"/>
          <w:szCs w:val="22"/>
        </w:rPr>
        <w:t xml:space="preserve"> apie numatyto projektinių sprendinių viešojo susirinkimo datą ir laiką ne mažiau kaip prieš 5 (penkias) darbo dienas, kartu pateikiant projektinę viešinimo dokumentaciją</w:t>
      </w:r>
      <w:r w:rsidR="00041D8E" w:rsidRPr="00274B9A">
        <w:rPr>
          <w:rFonts w:ascii="Arial" w:hAnsi="Arial" w:cs="Arial"/>
          <w:sz w:val="22"/>
          <w:szCs w:val="22"/>
        </w:rPr>
        <w:t>.</w:t>
      </w:r>
    </w:p>
    <w:p w14:paraId="2488DCD6" w14:textId="649637E9" w:rsidR="000E16BC" w:rsidRPr="00253D5B" w:rsidRDefault="001E59BD" w:rsidP="00061771">
      <w:pPr>
        <w:numPr>
          <w:ilvl w:val="1"/>
          <w:numId w:val="1"/>
        </w:numPr>
        <w:suppressAutoHyphens/>
        <w:spacing w:line="259" w:lineRule="auto"/>
        <w:ind w:left="567" w:firstLine="0"/>
        <w:rPr>
          <w:rFonts w:ascii="Arial" w:hAnsi="Arial" w:cs="Arial"/>
          <w:sz w:val="22"/>
          <w:szCs w:val="22"/>
        </w:rPr>
      </w:pPr>
      <w:r w:rsidRPr="00253D5B">
        <w:rPr>
          <w:rFonts w:ascii="Arial" w:hAnsi="Arial" w:cs="Arial"/>
          <w:sz w:val="22"/>
          <w:szCs w:val="22"/>
        </w:rPr>
        <w:t>P</w:t>
      </w:r>
      <w:r w:rsidR="000E16BC" w:rsidRPr="00253D5B">
        <w:rPr>
          <w:rFonts w:ascii="Arial" w:hAnsi="Arial" w:cs="Arial"/>
          <w:sz w:val="22"/>
          <w:szCs w:val="22"/>
        </w:rPr>
        <w:t xml:space="preserve">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 Atskirais atvejais esant būtinybei sprendinius numatyti ne </w:t>
      </w:r>
      <w:r w:rsidR="003549C8" w:rsidRPr="00253D5B">
        <w:rPr>
          <w:rFonts w:ascii="Arial" w:hAnsi="Arial" w:cs="Arial"/>
          <w:sz w:val="22"/>
          <w:szCs w:val="22"/>
        </w:rPr>
        <w:t>Užsakovo</w:t>
      </w:r>
      <w:r w:rsidR="000E16BC" w:rsidRPr="00253D5B">
        <w:rPr>
          <w:rFonts w:ascii="Arial" w:hAnsi="Arial" w:cs="Arial"/>
          <w:sz w:val="22"/>
          <w:szCs w:val="22"/>
        </w:rPr>
        <w:t xml:space="preserve"> valdomuose žemės sklypuose (statiniuose), projekto aiškinamajame rašte turi būti aprašyti visi šie atvejai (</w:t>
      </w:r>
      <w:r w:rsidR="005A530C" w:rsidRPr="00253D5B">
        <w:rPr>
          <w:rFonts w:ascii="Arial" w:hAnsi="Arial" w:cs="Arial"/>
          <w:sz w:val="22"/>
          <w:szCs w:val="22"/>
        </w:rPr>
        <w:t xml:space="preserve">pateikta </w:t>
      </w:r>
      <w:r w:rsidR="000E16BC" w:rsidRPr="00253D5B">
        <w:rPr>
          <w:rFonts w:ascii="Arial" w:hAnsi="Arial" w:cs="Arial"/>
          <w:sz w:val="22"/>
          <w:szCs w:val="22"/>
        </w:rPr>
        <w:t xml:space="preserve">lentelė, nurodant vietą kelio </w:t>
      </w:r>
      <w:proofErr w:type="spellStart"/>
      <w:r w:rsidR="000E16BC" w:rsidRPr="00253D5B">
        <w:rPr>
          <w:rFonts w:ascii="Arial" w:hAnsi="Arial" w:cs="Arial"/>
          <w:sz w:val="22"/>
          <w:szCs w:val="22"/>
        </w:rPr>
        <w:t>P</w:t>
      </w:r>
      <w:r w:rsidR="007918E3" w:rsidRPr="00253D5B">
        <w:rPr>
          <w:rFonts w:ascii="Arial" w:hAnsi="Arial" w:cs="Arial"/>
          <w:sz w:val="22"/>
          <w:szCs w:val="22"/>
        </w:rPr>
        <w:t>k</w:t>
      </w:r>
      <w:proofErr w:type="spellEnd"/>
      <w:r w:rsidR="000E16BC" w:rsidRPr="00253D5B">
        <w:rPr>
          <w:rFonts w:ascii="Arial" w:hAnsi="Arial" w:cs="Arial"/>
          <w:sz w:val="22"/>
          <w:szCs w:val="22"/>
        </w:rPr>
        <w:t xml:space="preserve"> ir sklypų ir/ar statinių kadastrinius numerius) </w:t>
      </w:r>
      <w:r w:rsidR="005A530C" w:rsidRPr="00253D5B">
        <w:rPr>
          <w:rFonts w:ascii="Arial" w:hAnsi="Arial" w:cs="Arial"/>
          <w:sz w:val="22"/>
          <w:szCs w:val="22"/>
        </w:rPr>
        <w:t>bei</w:t>
      </w:r>
      <w:r w:rsidR="000E16BC" w:rsidRPr="00253D5B">
        <w:rPr>
          <w:rFonts w:ascii="Arial" w:hAnsi="Arial" w:cs="Arial"/>
          <w:sz w:val="22"/>
          <w:szCs w:val="22"/>
        </w:rPr>
        <w:t xml:space="preserve"> teisinis pagrindas jiems įgyvendinti</w:t>
      </w:r>
      <w:r w:rsidR="00041D8E" w:rsidRPr="00253D5B">
        <w:rPr>
          <w:rFonts w:ascii="Arial" w:hAnsi="Arial" w:cs="Arial"/>
          <w:sz w:val="22"/>
          <w:szCs w:val="22"/>
        </w:rPr>
        <w:t>.</w:t>
      </w:r>
    </w:p>
    <w:p w14:paraId="318CB138" w14:textId="4CE473C5" w:rsidR="000E16BC" w:rsidRPr="00BD49E9" w:rsidRDefault="00EE4D21" w:rsidP="00061771">
      <w:pPr>
        <w:numPr>
          <w:ilvl w:val="1"/>
          <w:numId w:val="1"/>
        </w:numPr>
        <w:suppressAutoHyphens/>
        <w:spacing w:line="259" w:lineRule="auto"/>
        <w:ind w:left="567" w:firstLine="0"/>
        <w:rPr>
          <w:rFonts w:ascii="Arial" w:hAnsi="Arial" w:cs="Arial"/>
          <w:color w:val="2F5496" w:themeColor="accent1" w:themeShade="BF"/>
          <w:sz w:val="22"/>
          <w:szCs w:val="22"/>
        </w:rPr>
      </w:pPr>
      <w:r w:rsidRPr="00253D5B">
        <w:rPr>
          <w:rFonts w:ascii="Arial" w:hAnsi="Arial" w:cs="Arial"/>
          <w:sz w:val="22"/>
          <w:szCs w:val="22"/>
        </w:rPr>
        <w:t>D</w:t>
      </w:r>
      <w:r w:rsidR="000E16BC" w:rsidRPr="00253D5B">
        <w:rPr>
          <w:rFonts w:ascii="Arial" w:hAnsi="Arial" w:cs="Arial"/>
          <w:sz w:val="22"/>
          <w:szCs w:val="22"/>
        </w:rPr>
        <w:t xml:space="preserve">angos suvedimo sprendinius rengti esamos kelio juostos (žemės sklypo) ribose, išskyrus išimtinius atvejus, kai tai padaryti techniškai neįmanoma ir / ar netikslinga ekonominiu ir / ar eismo saugos </w:t>
      </w:r>
      <w:r w:rsidR="000E16BC" w:rsidRPr="00253D5B">
        <w:rPr>
          <w:rFonts w:ascii="Arial" w:hAnsi="Arial" w:cs="Arial"/>
          <w:sz w:val="22"/>
          <w:szCs w:val="22"/>
        </w:rPr>
        <w:lastRenderedPageBreak/>
        <w:t>požiūriu, ir kai tam atlikti yra laisvos valstybinės žemės. Tokiu atveju dangos suvedimo sprendiniams, kurie numatomi už kelio juostos (žemės sklypo) ribų, turi būti gautas valstybinės žemės valdytojo sutikimas dėl tokių sprendinių laisvoje valstybinėje žemėje. Projekte turi būti pateikti gretimų, su projektuojamo statinio sklypu besiribojančių sklypų ribos ir kadastriniai numeriai</w:t>
      </w:r>
      <w:r w:rsidR="00041D8E" w:rsidRPr="00BD49E9">
        <w:rPr>
          <w:rFonts w:ascii="Arial" w:hAnsi="Arial" w:cs="Arial"/>
          <w:color w:val="2F5496" w:themeColor="accent1" w:themeShade="BF"/>
          <w:sz w:val="22"/>
          <w:szCs w:val="22"/>
        </w:rPr>
        <w:t>.</w:t>
      </w:r>
    </w:p>
    <w:p w14:paraId="7D778303" w14:textId="19505069" w:rsidR="000E16BC" w:rsidRPr="009C1A93" w:rsidRDefault="001E5033" w:rsidP="00061771">
      <w:pPr>
        <w:numPr>
          <w:ilvl w:val="1"/>
          <w:numId w:val="1"/>
        </w:numPr>
        <w:suppressAutoHyphens/>
        <w:spacing w:line="259" w:lineRule="auto"/>
        <w:ind w:left="567" w:firstLine="0"/>
        <w:rPr>
          <w:rFonts w:ascii="Arial" w:hAnsi="Arial" w:cs="Arial"/>
          <w:sz w:val="22"/>
          <w:szCs w:val="22"/>
        </w:rPr>
      </w:pPr>
      <w:r w:rsidRPr="009C1A93">
        <w:rPr>
          <w:rFonts w:ascii="Arial" w:hAnsi="Arial" w:cs="Arial"/>
          <w:sz w:val="22"/>
          <w:szCs w:val="22"/>
        </w:rPr>
        <w:t>J</w:t>
      </w:r>
      <w:r w:rsidR="000E16BC" w:rsidRPr="009C1A93">
        <w:rPr>
          <w:rFonts w:ascii="Arial" w:hAnsi="Arial" w:cs="Arial"/>
          <w:sz w:val="22"/>
          <w:szCs w:val="22"/>
        </w:rPr>
        <w:t xml:space="preserve">eigu rengiant kelio statinio </w:t>
      </w:r>
      <w:r w:rsidR="000E4255" w:rsidRPr="009C1A93">
        <w:rPr>
          <w:rFonts w:ascii="Arial" w:hAnsi="Arial" w:cs="Arial"/>
          <w:sz w:val="22"/>
          <w:szCs w:val="22"/>
        </w:rPr>
        <w:t>P</w:t>
      </w:r>
      <w:r w:rsidR="000E16BC" w:rsidRPr="009C1A93">
        <w:rPr>
          <w:rFonts w:ascii="Arial" w:hAnsi="Arial" w:cs="Arial"/>
          <w:sz w:val="22"/>
          <w:szCs w:val="22"/>
        </w:rPr>
        <w:t xml:space="preserve">rojektą, projektiniai sprendiniai „netelpa“ įregistruoto kelio statinio ribose ir patenka į valstybinę žemę, kurioje nesuformuoti žemės sklypai, yra gautas valstybinės žemės valdytojo sutikimas tiesti susisiekimo komunikacijas, inžinerinius tinklus ir statyti jiems funkcionuoti būtinus statinius (laisvoje valstybinėje žemėje), tuomet </w:t>
      </w:r>
      <w:r w:rsidR="000E4255" w:rsidRPr="009C1A93">
        <w:rPr>
          <w:rFonts w:ascii="Arial" w:hAnsi="Arial" w:cs="Arial"/>
          <w:sz w:val="22"/>
          <w:szCs w:val="22"/>
        </w:rPr>
        <w:t>P</w:t>
      </w:r>
      <w:r w:rsidR="000E16BC" w:rsidRPr="009C1A93">
        <w:rPr>
          <w:rFonts w:ascii="Arial" w:hAnsi="Arial" w:cs="Arial"/>
          <w:sz w:val="22"/>
          <w:szCs w:val="22"/>
        </w:rPr>
        <w:t>rojekte turi būti pridedamas brėžinys (.</w:t>
      </w:r>
      <w:proofErr w:type="spellStart"/>
      <w:r w:rsidR="000E16BC" w:rsidRPr="009C1A93">
        <w:rPr>
          <w:rFonts w:ascii="Arial" w:hAnsi="Arial" w:cs="Arial"/>
          <w:sz w:val="22"/>
          <w:szCs w:val="22"/>
        </w:rPr>
        <w:t>dwg</w:t>
      </w:r>
      <w:proofErr w:type="spellEnd"/>
      <w:r w:rsidR="000E16BC" w:rsidRPr="009C1A93">
        <w:rPr>
          <w:rFonts w:ascii="Arial" w:hAnsi="Arial" w:cs="Arial"/>
          <w:sz w:val="22"/>
          <w:szCs w:val="22"/>
        </w:rPr>
        <w:t xml:space="preserve"> formatu), kuriame būtų aiškiai grafiškai pažymėta kuriose vietose kelio statinio projektiniai sprendiniai „netelpa“ įregistruoto kelio statinio ribose ir patenka į laisvą valstybinę žemę</w:t>
      </w:r>
      <w:r w:rsidR="00041D8E" w:rsidRPr="009C1A93">
        <w:rPr>
          <w:rFonts w:ascii="Arial" w:hAnsi="Arial" w:cs="Arial"/>
          <w:sz w:val="22"/>
          <w:szCs w:val="22"/>
        </w:rPr>
        <w:t>.</w:t>
      </w:r>
    </w:p>
    <w:p w14:paraId="3281655D" w14:textId="0ED3DE10" w:rsidR="000E16BC" w:rsidRPr="00D47D84" w:rsidRDefault="00977712" w:rsidP="00061771">
      <w:pPr>
        <w:numPr>
          <w:ilvl w:val="1"/>
          <w:numId w:val="1"/>
        </w:numPr>
        <w:suppressAutoHyphens/>
        <w:spacing w:line="259" w:lineRule="auto"/>
        <w:ind w:left="567" w:firstLine="0"/>
        <w:rPr>
          <w:rFonts w:ascii="Arial" w:hAnsi="Arial" w:cs="Arial"/>
          <w:sz w:val="22"/>
          <w:szCs w:val="22"/>
          <w:lang w:eastAsia="lt-LT"/>
        </w:rPr>
      </w:pPr>
      <w:r w:rsidRPr="00D47D84">
        <w:rPr>
          <w:rFonts w:ascii="Arial" w:hAnsi="Arial" w:cs="Arial"/>
          <w:sz w:val="22"/>
          <w:szCs w:val="22"/>
          <w:lang w:eastAsia="lt-LT"/>
        </w:rPr>
        <w:t xml:space="preserve">Oficialiu raštu </w:t>
      </w:r>
      <w:r w:rsidR="00092C43" w:rsidRPr="00D47D84">
        <w:rPr>
          <w:rFonts w:ascii="Arial" w:hAnsi="Arial" w:cs="Arial"/>
          <w:sz w:val="22"/>
          <w:szCs w:val="22"/>
          <w:lang w:eastAsia="lt-LT"/>
        </w:rPr>
        <w:t>I</w:t>
      </w:r>
      <w:r w:rsidR="000E16BC" w:rsidRPr="00D47D84">
        <w:rPr>
          <w:rFonts w:ascii="Arial" w:hAnsi="Arial" w:cs="Arial"/>
          <w:sz w:val="22"/>
          <w:szCs w:val="22"/>
          <w:lang w:eastAsia="lt-LT"/>
        </w:rPr>
        <w:t>nformuoti dėl nelegalių statinių</w:t>
      </w:r>
      <w:r w:rsidRPr="00D47D84">
        <w:rPr>
          <w:rFonts w:ascii="Arial" w:hAnsi="Arial" w:cs="Arial"/>
          <w:sz w:val="22"/>
          <w:szCs w:val="22"/>
          <w:lang w:eastAsia="lt-LT"/>
        </w:rPr>
        <w:t xml:space="preserve"> </w:t>
      </w:r>
      <w:r w:rsidR="000E16BC" w:rsidRPr="00D47D84">
        <w:rPr>
          <w:rFonts w:ascii="Arial" w:hAnsi="Arial" w:cs="Arial"/>
          <w:sz w:val="22"/>
          <w:szCs w:val="22"/>
          <w:lang w:eastAsia="lt-LT"/>
        </w:rPr>
        <w:t>– išanalizavus esamą situaciją ir nustačius, kad kelio sklype</w:t>
      </w:r>
      <w:r w:rsidR="006A5406" w:rsidRPr="00D47D84">
        <w:rPr>
          <w:rFonts w:ascii="Arial" w:hAnsi="Arial" w:cs="Arial"/>
          <w:sz w:val="22"/>
          <w:szCs w:val="22"/>
          <w:lang w:eastAsia="lt-LT"/>
        </w:rPr>
        <w:t>/statinyje</w:t>
      </w:r>
      <w:r w:rsidR="000E16BC" w:rsidRPr="00D47D84">
        <w:rPr>
          <w:rFonts w:ascii="Arial" w:hAnsi="Arial" w:cs="Arial"/>
          <w:sz w:val="22"/>
          <w:szCs w:val="22"/>
          <w:lang w:eastAsia="lt-LT"/>
        </w:rPr>
        <w:t xml:space="preserve"> yra kitų statinių (tvoros, paminklai, kryžiai, paminkliniai akmenys ir kt.) turi būti pateikta informacija </w:t>
      </w:r>
      <w:r w:rsidR="00F75EDD" w:rsidRPr="00D47D84">
        <w:rPr>
          <w:rFonts w:ascii="Arial" w:hAnsi="Arial" w:cs="Arial"/>
          <w:sz w:val="22"/>
          <w:szCs w:val="22"/>
        </w:rPr>
        <w:t>Užsakov</w:t>
      </w:r>
      <w:r w:rsidR="00695F18" w:rsidRPr="00D47D84">
        <w:rPr>
          <w:rFonts w:ascii="Arial" w:hAnsi="Arial" w:cs="Arial"/>
          <w:sz w:val="22"/>
          <w:szCs w:val="22"/>
        </w:rPr>
        <w:t>ui</w:t>
      </w:r>
      <w:r w:rsidR="000E16BC" w:rsidRPr="00D47D84">
        <w:rPr>
          <w:rFonts w:ascii="Arial" w:hAnsi="Arial" w:cs="Arial"/>
          <w:sz w:val="22"/>
          <w:szCs w:val="22"/>
          <w:lang w:eastAsia="lt-LT"/>
        </w:rPr>
        <w:t>:</w:t>
      </w:r>
    </w:p>
    <w:p w14:paraId="291A6F9D" w14:textId="483D9A95" w:rsidR="000E16BC" w:rsidRPr="00D47D84" w:rsidRDefault="000E16BC" w:rsidP="00061771">
      <w:pPr>
        <w:numPr>
          <w:ilvl w:val="2"/>
          <w:numId w:val="2"/>
        </w:numPr>
        <w:spacing w:line="259" w:lineRule="auto"/>
        <w:ind w:left="1276" w:hanging="425"/>
        <w:contextualSpacing/>
        <w:rPr>
          <w:rFonts w:ascii="Arial" w:hAnsi="Arial" w:cs="Arial"/>
          <w:sz w:val="22"/>
          <w:szCs w:val="22"/>
          <w:lang w:eastAsia="lt-LT"/>
        </w:rPr>
      </w:pPr>
      <w:r w:rsidRPr="00D47D84">
        <w:rPr>
          <w:rFonts w:ascii="Arial" w:hAnsi="Arial" w:cs="Arial"/>
          <w:sz w:val="22"/>
          <w:szCs w:val="22"/>
          <w:lang w:eastAsia="lt-LT"/>
        </w:rPr>
        <w:t xml:space="preserve">statinio projekto, kurį rengiant buvo nustatyta, kad </w:t>
      </w:r>
      <w:r w:rsidR="0018388C" w:rsidRPr="00D47D84">
        <w:rPr>
          <w:rFonts w:ascii="Arial" w:hAnsi="Arial" w:cs="Arial"/>
          <w:sz w:val="22"/>
          <w:szCs w:val="22"/>
        </w:rPr>
        <w:t>Užsakovo</w:t>
      </w:r>
      <w:r w:rsidRPr="00D47D84">
        <w:rPr>
          <w:rFonts w:ascii="Arial" w:hAnsi="Arial" w:cs="Arial"/>
          <w:sz w:val="22"/>
          <w:szCs w:val="22"/>
          <w:lang w:eastAsia="lt-LT"/>
        </w:rPr>
        <w:t xml:space="preserve"> keliuose stovi kitiems asmenims nuosavybės teise priklausantys statiniai, pavadinimas; </w:t>
      </w:r>
    </w:p>
    <w:p w14:paraId="763890CE" w14:textId="77777777" w:rsidR="000E16BC" w:rsidRPr="00D47D84"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D47D84">
        <w:rPr>
          <w:rFonts w:ascii="Arial" w:hAnsi="Arial" w:cs="Arial"/>
          <w:sz w:val="22"/>
          <w:szCs w:val="22"/>
          <w:lang w:eastAsia="lt-LT"/>
        </w:rPr>
        <w:t xml:space="preserve">žemės sklypų, šalia kurių stovi statiniai, unikalūs (kadastriniai) numeriai; </w:t>
      </w:r>
    </w:p>
    <w:p w14:paraId="73182692" w14:textId="77777777" w:rsidR="000E16BC" w:rsidRPr="00D47D84"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D47D84">
        <w:rPr>
          <w:rFonts w:ascii="Arial" w:hAnsi="Arial" w:cs="Arial"/>
          <w:sz w:val="22"/>
          <w:szCs w:val="22"/>
          <w:lang w:eastAsia="lt-LT"/>
        </w:rPr>
        <w:t>valstybinės reikšmės kelio Nr., pavadinimas, unikalus Nr.;</w:t>
      </w:r>
    </w:p>
    <w:p w14:paraId="008C9313" w14:textId="77777777" w:rsidR="000E16BC" w:rsidRPr="00D47D84"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D47D84">
        <w:rPr>
          <w:rFonts w:ascii="Arial" w:hAnsi="Arial" w:cs="Arial"/>
          <w:sz w:val="22"/>
          <w:szCs w:val="22"/>
          <w:lang w:eastAsia="lt-LT"/>
        </w:rPr>
        <w:t>žemės sklypo, kurį užima valstybinės reikšmės kelias, unikalus Nr.;</w:t>
      </w:r>
    </w:p>
    <w:p w14:paraId="2BF2DFE6" w14:textId="77777777" w:rsidR="000E16BC" w:rsidRPr="00D47D84" w:rsidRDefault="000E16BC" w:rsidP="00061771">
      <w:pPr>
        <w:numPr>
          <w:ilvl w:val="2"/>
          <w:numId w:val="2"/>
        </w:numPr>
        <w:spacing w:after="160" w:line="259" w:lineRule="auto"/>
        <w:ind w:left="1276" w:hanging="425"/>
        <w:contextualSpacing/>
        <w:rPr>
          <w:rFonts w:ascii="Arial" w:hAnsi="Arial" w:cs="Arial"/>
          <w:sz w:val="22"/>
          <w:szCs w:val="22"/>
          <w:lang w:eastAsia="lt-LT"/>
        </w:rPr>
      </w:pPr>
      <w:r w:rsidRPr="00D47D84">
        <w:rPr>
          <w:rFonts w:ascii="Arial" w:hAnsi="Arial" w:cs="Arial"/>
          <w:sz w:val="22"/>
          <w:szCs w:val="22"/>
          <w:lang w:eastAsia="lt-LT"/>
        </w:rPr>
        <w:t>situacijos schemos iš projektinių sprendinių.</w:t>
      </w:r>
    </w:p>
    <w:p w14:paraId="5D8A1C0E" w14:textId="0CAC536A" w:rsidR="000E16BC" w:rsidRPr="00D47D84" w:rsidRDefault="00A649C8" w:rsidP="00061771">
      <w:pPr>
        <w:numPr>
          <w:ilvl w:val="1"/>
          <w:numId w:val="1"/>
        </w:numPr>
        <w:suppressAutoHyphens/>
        <w:spacing w:line="259" w:lineRule="auto"/>
        <w:ind w:left="567" w:firstLine="0"/>
        <w:rPr>
          <w:rFonts w:ascii="Arial" w:hAnsi="Arial" w:cs="Arial"/>
          <w:sz w:val="22"/>
          <w:szCs w:val="22"/>
        </w:rPr>
      </w:pPr>
      <w:r w:rsidRPr="00D47D84">
        <w:rPr>
          <w:rFonts w:ascii="Arial" w:hAnsi="Arial" w:cs="Arial"/>
          <w:sz w:val="22"/>
          <w:szCs w:val="22"/>
        </w:rPr>
        <w:t>P</w:t>
      </w:r>
      <w:r w:rsidR="000E16BC" w:rsidRPr="00D47D84">
        <w:rPr>
          <w:rFonts w:ascii="Arial" w:hAnsi="Arial" w:cs="Arial"/>
          <w:sz w:val="22"/>
          <w:szCs w:val="22"/>
        </w:rPr>
        <w:t xml:space="preserve">asikeitus įstatymų ir kitų teisės aktų nuostatoms ir reikalavimams, reglamentuojantiems perkamų paslaugų / darbų vykdymą, vadovautis galiojančiais teisės aktais, tačiau tik informavus ir suderinus su </w:t>
      </w:r>
      <w:r w:rsidR="00C37469" w:rsidRPr="00D47D84">
        <w:rPr>
          <w:rFonts w:ascii="Arial" w:hAnsi="Arial" w:cs="Arial"/>
          <w:sz w:val="22"/>
          <w:szCs w:val="22"/>
        </w:rPr>
        <w:t>Užsakovu</w:t>
      </w:r>
      <w:r w:rsidR="00041D8E" w:rsidRPr="00D47D84">
        <w:rPr>
          <w:rFonts w:ascii="Arial" w:hAnsi="Arial" w:cs="Arial"/>
          <w:sz w:val="22"/>
          <w:szCs w:val="22"/>
        </w:rPr>
        <w:t>.</w:t>
      </w:r>
    </w:p>
    <w:p w14:paraId="5CCBDD93" w14:textId="2D6FFF48" w:rsidR="00A73B23" w:rsidRPr="00D47D84"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D47D84">
        <w:rPr>
          <w:rFonts w:ascii="Arial" w:hAnsi="Arial" w:cs="Arial"/>
          <w:sz w:val="22"/>
          <w:szCs w:val="22"/>
        </w:rPr>
        <w:t>Teikėjas, pateikdamas atsakymus į Užsakovo ir/ar ekspertizės rangovo pastabas privalo nurodyti konkrečią projekto taisymo vietą (tomas, skyrius,</w:t>
      </w:r>
      <w:r w:rsidR="00B159BB" w:rsidRPr="00D47D84">
        <w:rPr>
          <w:rFonts w:ascii="Arial" w:hAnsi="Arial" w:cs="Arial"/>
          <w:sz w:val="22"/>
          <w:szCs w:val="22"/>
        </w:rPr>
        <w:t xml:space="preserve"> </w:t>
      </w:r>
      <w:r w:rsidR="007E31E0" w:rsidRPr="00D47D84">
        <w:rPr>
          <w:rFonts w:ascii="Arial" w:hAnsi="Arial" w:cs="Arial"/>
          <w:sz w:val="22"/>
          <w:szCs w:val="22"/>
        </w:rPr>
        <w:t>proj</w:t>
      </w:r>
      <w:r w:rsidR="00B159BB" w:rsidRPr="00D47D84">
        <w:rPr>
          <w:rFonts w:ascii="Arial" w:hAnsi="Arial" w:cs="Arial"/>
          <w:sz w:val="22"/>
          <w:szCs w:val="22"/>
        </w:rPr>
        <w:t>e</w:t>
      </w:r>
      <w:r w:rsidR="007E31E0" w:rsidRPr="00D47D84">
        <w:rPr>
          <w:rFonts w:ascii="Arial" w:hAnsi="Arial" w:cs="Arial"/>
          <w:sz w:val="22"/>
          <w:szCs w:val="22"/>
        </w:rPr>
        <w:t>kto</w:t>
      </w:r>
      <w:r w:rsidRPr="00D47D84">
        <w:rPr>
          <w:rFonts w:ascii="Arial" w:hAnsi="Arial" w:cs="Arial"/>
          <w:sz w:val="22"/>
          <w:szCs w:val="22"/>
        </w:rPr>
        <w:t xml:space="preserve"> dalis, puslapio, brėžinio Nr. ir </w:t>
      </w:r>
      <w:r w:rsidR="00B159BB" w:rsidRPr="00D47D84">
        <w:rPr>
          <w:rFonts w:ascii="Arial" w:hAnsi="Arial" w:cs="Arial"/>
          <w:sz w:val="22"/>
          <w:szCs w:val="22"/>
        </w:rPr>
        <w:t>k</w:t>
      </w:r>
      <w:r w:rsidRPr="00D47D84">
        <w:rPr>
          <w:rFonts w:ascii="Arial" w:hAnsi="Arial" w:cs="Arial"/>
          <w:sz w:val="22"/>
          <w:szCs w:val="22"/>
        </w:rPr>
        <w:t>t.). Jeigu teikiant projekto sprendinius pakartotinei peržiūrai buvo atlikti kiti, su pastabomis nesusiję taisymai, keitimai ar papildymai, privaloma analogiškai nurodyti jų vietą ir priežastis;</w:t>
      </w:r>
    </w:p>
    <w:p w14:paraId="68F934CF" w14:textId="3F8829BD" w:rsidR="00A73B23" w:rsidRPr="00D47D84" w:rsidRDefault="00A73B23" w:rsidP="00061771">
      <w:pPr>
        <w:numPr>
          <w:ilvl w:val="1"/>
          <w:numId w:val="1"/>
        </w:numPr>
        <w:tabs>
          <w:tab w:val="left" w:pos="720"/>
        </w:tabs>
        <w:suppressAutoHyphens/>
        <w:spacing w:line="259" w:lineRule="auto"/>
        <w:ind w:left="567" w:firstLine="0"/>
        <w:rPr>
          <w:rFonts w:ascii="Arial" w:hAnsi="Arial" w:cs="Arial"/>
          <w:sz w:val="22"/>
          <w:szCs w:val="22"/>
        </w:rPr>
      </w:pPr>
      <w:r w:rsidRPr="00D47D84">
        <w:rPr>
          <w:rFonts w:ascii="Arial" w:hAnsi="Arial" w:cs="Arial"/>
          <w:sz w:val="22"/>
          <w:szCs w:val="22"/>
        </w:rPr>
        <w:t>Turi būti užpildytas pridedamas statinio fizinių rodiklių sąrašas (Priedas Nr.</w:t>
      </w:r>
      <w:r w:rsidR="009776B3" w:rsidRPr="00D47D84">
        <w:rPr>
          <w:rFonts w:ascii="Arial" w:hAnsi="Arial" w:cs="Arial"/>
          <w:sz w:val="22"/>
          <w:szCs w:val="22"/>
        </w:rPr>
        <w:t>5</w:t>
      </w:r>
      <w:r w:rsidRPr="00D47D84">
        <w:rPr>
          <w:rFonts w:ascii="Arial" w:hAnsi="Arial" w:cs="Arial"/>
          <w:sz w:val="22"/>
          <w:szCs w:val="22"/>
        </w:rPr>
        <w:t>)</w:t>
      </w:r>
      <w:r w:rsidR="00984B1B" w:rsidRPr="00D47D84">
        <w:rPr>
          <w:rFonts w:ascii="Arial" w:hAnsi="Arial" w:cs="Arial"/>
          <w:sz w:val="22"/>
          <w:szCs w:val="22"/>
        </w:rPr>
        <w:t>.</w:t>
      </w:r>
    </w:p>
    <w:p w14:paraId="1A9679C4" w14:textId="5AD74C22" w:rsidR="00A826A4" w:rsidRPr="0003423E" w:rsidRDefault="00CF0203" w:rsidP="00061771">
      <w:pPr>
        <w:pStyle w:val="ListParagraph"/>
        <w:numPr>
          <w:ilvl w:val="1"/>
          <w:numId w:val="1"/>
        </w:numPr>
        <w:ind w:left="567" w:firstLine="0"/>
        <w:jc w:val="both"/>
        <w:rPr>
          <w:rFonts w:ascii="Arial" w:eastAsia="Times New Roman" w:hAnsi="Arial" w:cs="Arial"/>
          <w:sz w:val="22"/>
        </w:rPr>
      </w:pPr>
      <w:r w:rsidRPr="0003423E">
        <w:rPr>
          <w:rFonts w:ascii="Arial" w:eastAsia="Times New Roman" w:hAnsi="Arial" w:cs="Arial"/>
          <w:sz w:val="22"/>
        </w:rPr>
        <w:t>S</w:t>
      </w:r>
      <w:r w:rsidR="00A826A4" w:rsidRPr="0003423E">
        <w:rPr>
          <w:rFonts w:ascii="Arial" w:eastAsia="Times New Roman" w:hAnsi="Arial" w:cs="Arial"/>
          <w:sz w:val="22"/>
        </w:rPr>
        <w:t>uvestiniame darbų kiekių žiniaraštyje turi būti nuorodos į Techninę specifikaciją, nurodant konkrečia specifikacijos vietą (skyriaus Nr., punktas ir pan.).</w:t>
      </w:r>
    </w:p>
    <w:p w14:paraId="743E94EA" w14:textId="3E476F3F" w:rsidR="000E16BC" w:rsidRPr="0003423E" w:rsidRDefault="00046466" w:rsidP="00061771">
      <w:pPr>
        <w:numPr>
          <w:ilvl w:val="1"/>
          <w:numId w:val="1"/>
        </w:numPr>
        <w:suppressAutoHyphens/>
        <w:spacing w:line="259" w:lineRule="auto"/>
        <w:ind w:left="567" w:firstLine="0"/>
        <w:rPr>
          <w:rFonts w:ascii="Arial" w:hAnsi="Arial" w:cs="Arial"/>
          <w:sz w:val="22"/>
          <w:szCs w:val="22"/>
        </w:rPr>
      </w:pPr>
      <w:r w:rsidRPr="0003423E">
        <w:rPr>
          <w:rFonts w:ascii="Arial" w:hAnsi="Arial" w:cs="Arial"/>
          <w:sz w:val="22"/>
          <w:szCs w:val="22"/>
        </w:rPr>
        <w:t>T</w:t>
      </w:r>
      <w:r w:rsidR="000E16BC" w:rsidRPr="0003423E">
        <w:rPr>
          <w:rFonts w:ascii="Arial" w:hAnsi="Arial" w:cs="Arial"/>
          <w:sz w:val="22"/>
          <w:szCs w:val="22"/>
        </w:rPr>
        <w:t>eikėjui draudžiama skelbti duomenis apie projektą (statybos skaičiuojamąją kainą) tretiesiems asmenims</w:t>
      </w:r>
      <w:r w:rsidR="00984B1B" w:rsidRPr="0003423E">
        <w:rPr>
          <w:rFonts w:ascii="Arial" w:hAnsi="Arial" w:cs="Arial"/>
          <w:sz w:val="22"/>
          <w:szCs w:val="22"/>
        </w:rPr>
        <w:t>.</w:t>
      </w:r>
    </w:p>
    <w:p w14:paraId="32F71C6C" w14:textId="09E7F7E4" w:rsidR="00A36345" w:rsidRPr="0003423E" w:rsidRDefault="00CF0203" w:rsidP="00061771">
      <w:pPr>
        <w:numPr>
          <w:ilvl w:val="1"/>
          <w:numId w:val="1"/>
        </w:numPr>
        <w:suppressAutoHyphens/>
        <w:spacing w:line="259" w:lineRule="auto"/>
        <w:ind w:left="567" w:firstLine="0"/>
        <w:rPr>
          <w:rFonts w:ascii="Arial" w:hAnsi="Arial" w:cs="Arial"/>
          <w:sz w:val="22"/>
          <w:szCs w:val="22"/>
        </w:rPr>
      </w:pPr>
      <w:r w:rsidRPr="0003423E">
        <w:rPr>
          <w:rFonts w:ascii="Arial" w:hAnsi="Arial" w:cs="Arial"/>
          <w:sz w:val="22"/>
          <w:szCs w:val="22"/>
        </w:rPr>
        <w:t>S</w:t>
      </w:r>
      <w:r w:rsidR="002770FF" w:rsidRPr="0003423E">
        <w:rPr>
          <w:rFonts w:ascii="Arial" w:hAnsi="Arial" w:cs="Arial"/>
          <w:sz w:val="22"/>
          <w:szCs w:val="22"/>
        </w:rPr>
        <w:t xml:space="preserve">tatinio statybos skaičiuojamoji kaina turi būti nustatoma vadovaujantis šios kainos nustatymo principais, patvirtintais STR 1.04.04:2017 „Statinio projektavimas, projekto ekspertizė“. Sąmata turi būti suskaičiuota vadovaujantis parengto </w:t>
      </w:r>
      <w:r w:rsidR="00352BA0" w:rsidRPr="0003423E">
        <w:rPr>
          <w:rFonts w:ascii="Arial" w:hAnsi="Arial" w:cs="Arial"/>
          <w:sz w:val="22"/>
          <w:szCs w:val="22"/>
        </w:rPr>
        <w:t>Projekto</w:t>
      </w:r>
      <w:r w:rsidR="002770FF" w:rsidRPr="0003423E">
        <w:rPr>
          <w:rFonts w:ascii="Arial" w:hAnsi="Arial" w:cs="Arial"/>
          <w:sz w:val="22"/>
          <w:szCs w:val="22"/>
        </w:rPr>
        <w:t xml:space="preserve"> brėžiniais, darbų kiekių žiniaraščiais ir statybos resursų skaičiuojamųjų rinkos kainų bei ekonominių normatyvų, projekto įgyvendinimo metu galiojančiomis rekomendacijomis (įregistruotomis VĮ Statybos produkcijos sertifikavimo centro), bei atsižvelgiant į </w:t>
      </w:r>
      <w:r w:rsidR="002B5BC8" w:rsidRPr="0003423E">
        <w:rPr>
          <w:rFonts w:ascii="Arial" w:hAnsi="Arial" w:cs="Arial"/>
          <w:sz w:val="22"/>
          <w:szCs w:val="22"/>
        </w:rPr>
        <w:t>KPT SDK 19 „</w:t>
      </w:r>
      <w:r w:rsidR="002770FF" w:rsidRPr="0003423E">
        <w:rPr>
          <w:rFonts w:ascii="Arial" w:hAnsi="Arial" w:cs="Arial"/>
          <w:sz w:val="22"/>
          <w:szCs w:val="22"/>
        </w:rPr>
        <w:t>Automobilių kelių standartizuotų dangų konstrukcijų projektavimo taisyklių</w:t>
      </w:r>
      <w:r w:rsidR="002B5BC8" w:rsidRPr="0003423E">
        <w:rPr>
          <w:rFonts w:ascii="Arial" w:hAnsi="Arial" w:cs="Arial"/>
          <w:sz w:val="22"/>
          <w:szCs w:val="22"/>
        </w:rPr>
        <w:t>“</w:t>
      </w:r>
      <w:r w:rsidR="00F11564" w:rsidRPr="0003423E">
        <w:rPr>
          <w:rFonts w:ascii="Arial" w:hAnsi="Arial" w:cs="Arial"/>
          <w:sz w:val="22"/>
          <w:szCs w:val="22"/>
        </w:rPr>
        <w:t xml:space="preserve">, </w:t>
      </w:r>
      <w:r w:rsidR="002770FF" w:rsidRPr="0003423E">
        <w:rPr>
          <w:rFonts w:ascii="Arial" w:hAnsi="Arial" w:cs="Arial"/>
          <w:sz w:val="22"/>
          <w:szCs w:val="22"/>
        </w:rPr>
        <w:t>reikalavimus.</w:t>
      </w:r>
    </w:p>
    <w:p w14:paraId="1FE3BA2A" w14:textId="35831787" w:rsidR="000E16BC" w:rsidRPr="0003423E" w:rsidRDefault="0084610E" w:rsidP="002770FF">
      <w:pPr>
        <w:suppressAutoHyphens/>
        <w:spacing w:line="259" w:lineRule="auto"/>
        <w:ind w:left="567"/>
        <w:rPr>
          <w:rFonts w:ascii="Arial" w:hAnsi="Arial" w:cs="Arial"/>
          <w:sz w:val="22"/>
          <w:szCs w:val="22"/>
        </w:rPr>
      </w:pPr>
      <w:r w:rsidRPr="0003423E">
        <w:rPr>
          <w:rFonts w:ascii="Arial" w:hAnsi="Arial" w:cs="Arial"/>
          <w:sz w:val="22"/>
          <w:szCs w:val="22"/>
        </w:rPr>
        <w:t>P</w:t>
      </w:r>
      <w:r w:rsidR="000E16BC" w:rsidRPr="0003423E">
        <w:rPr>
          <w:rFonts w:ascii="Arial" w:hAnsi="Arial" w:cs="Arial"/>
          <w:sz w:val="22"/>
          <w:szCs w:val="22"/>
        </w:rPr>
        <w:t xml:space="preserve">o projekto parengimo, </w:t>
      </w:r>
      <w:r w:rsidR="008D3099" w:rsidRPr="0003423E">
        <w:rPr>
          <w:rFonts w:ascii="Arial" w:hAnsi="Arial" w:cs="Arial"/>
          <w:sz w:val="22"/>
          <w:szCs w:val="22"/>
        </w:rPr>
        <w:t>Užsakovui</w:t>
      </w:r>
      <w:r w:rsidR="000E16BC" w:rsidRPr="0003423E">
        <w:rPr>
          <w:rFonts w:ascii="Arial" w:hAnsi="Arial" w:cs="Arial"/>
          <w:sz w:val="22"/>
          <w:szCs w:val="22"/>
        </w:rPr>
        <w:t xml:space="preserve"> pareikalavus, ne daugiau nei du kartus perskaičiuoti visos apimties projekto skaičiuojamąją kainą ir pateikti </w:t>
      </w:r>
      <w:r w:rsidR="00046466" w:rsidRPr="0003423E">
        <w:rPr>
          <w:rFonts w:ascii="Arial" w:hAnsi="Arial" w:cs="Arial"/>
          <w:sz w:val="22"/>
          <w:szCs w:val="22"/>
        </w:rPr>
        <w:t>Užsakovui</w:t>
      </w:r>
      <w:r w:rsidR="00984B1B" w:rsidRPr="0003423E">
        <w:rPr>
          <w:rFonts w:ascii="Arial" w:hAnsi="Arial" w:cs="Arial"/>
          <w:sz w:val="22"/>
          <w:szCs w:val="22"/>
        </w:rPr>
        <w:t>.</w:t>
      </w:r>
    </w:p>
    <w:p w14:paraId="4FB9353B" w14:textId="5289347E" w:rsidR="00490AED" w:rsidRPr="0003423E" w:rsidRDefault="00490AED" w:rsidP="00061771">
      <w:pPr>
        <w:numPr>
          <w:ilvl w:val="1"/>
          <w:numId w:val="1"/>
        </w:numPr>
        <w:suppressAutoHyphens/>
        <w:spacing w:line="259" w:lineRule="auto"/>
        <w:ind w:left="567" w:firstLine="0"/>
        <w:rPr>
          <w:rFonts w:ascii="Arial" w:hAnsi="Arial" w:cs="Arial"/>
          <w:sz w:val="22"/>
          <w:szCs w:val="22"/>
        </w:rPr>
      </w:pPr>
      <w:r w:rsidRPr="0003423E">
        <w:rPr>
          <w:rFonts w:ascii="Arial" w:hAnsi="Arial" w:cs="Arial"/>
          <w:sz w:val="22"/>
          <w:szCs w:val="22"/>
        </w:rPr>
        <w:t>Gauti statybą leidžiantį dokumentą ir apmokėti įmokas susijusias su statybos leidimo gavimu (kai tai būtina Lietuvos Respublikos teisės aktų nustatyta tvarka)</w:t>
      </w:r>
      <w:r w:rsidR="00984B1B" w:rsidRPr="0003423E">
        <w:rPr>
          <w:rFonts w:ascii="Arial" w:hAnsi="Arial" w:cs="Arial"/>
          <w:sz w:val="22"/>
          <w:szCs w:val="22"/>
        </w:rPr>
        <w:t>.</w:t>
      </w:r>
    </w:p>
    <w:p w14:paraId="7C45E966" w14:textId="6B7E7373" w:rsidR="002A4F26" w:rsidRPr="0003423E" w:rsidRDefault="002A4F26" w:rsidP="00061771">
      <w:pPr>
        <w:numPr>
          <w:ilvl w:val="1"/>
          <w:numId w:val="1"/>
        </w:numPr>
        <w:suppressAutoHyphens/>
        <w:spacing w:line="259" w:lineRule="auto"/>
        <w:ind w:left="567" w:firstLine="0"/>
        <w:rPr>
          <w:rFonts w:ascii="Arial" w:hAnsi="Arial" w:cs="Arial"/>
          <w:sz w:val="22"/>
          <w:szCs w:val="22"/>
        </w:rPr>
      </w:pPr>
      <w:r w:rsidRPr="0003423E">
        <w:rPr>
          <w:rFonts w:ascii="Arial" w:hAnsi="Arial" w:cs="Arial"/>
          <w:sz w:val="22"/>
          <w:szCs w:val="22"/>
        </w:rPr>
        <w:t xml:space="preserve">Sutartyje nustatytais terminais ir tvarka parengtą ir suderintą </w:t>
      </w:r>
      <w:r w:rsidR="00CC29EA" w:rsidRPr="0003423E">
        <w:rPr>
          <w:rFonts w:ascii="Arial" w:hAnsi="Arial" w:cs="Arial"/>
          <w:sz w:val="22"/>
          <w:szCs w:val="22"/>
        </w:rPr>
        <w:t>P</w:t>
      </w:r>
      <w:r w:rsidRPr="0003423E">
        <w:rPr>
          <w:rFonts w:ascii="Arial" w:hAnsi="Arial" w:cs="Arial"/>
          <w:sz w:val="22"/>
          <w:szCs w:val="22"/>
        </w:rPr>
        <w:t>rojektą elektroninėje laikmenoje (1 kompaktiniame diske ar universaliame skaitmeniniame (optiniame) diske) (tekstinius dokumentus *.</w:t>
      </w:r>
      <w:proofErr w:type="spellStart"/>
      <w:r w:rsidRPr="0003423E">
        <w:rPr>
          <w:rFonts w:ascii="Arial" w:hAnsi="Arial" w:cs="Arial"/>
          <w:sz w:val="22"/>
          <w:szCs w:val="22"/>
        </w:rPr>
        <w:t>doc</w:t>
      </w:r>
      <w:proofErr w:type="spellEnd"/>
      <w:r w:rsidRPr="0003423E">
        <w:rPr>
          <w:rFonts w:ascii="Arial" w:hAnsi="Arial" w:cs="Arial"/>
          <w:sz w:val="22"/>
          <w:szCs w:val="22"/>
        </w:rPr>
        <w:t>, *.</w:t>
      </w:r>
      <w:proofErr w:type="spellStart"/>
      <w:r w:rsidRPr="0003423E">
        <w:rPr>
          <w:rFonts w:ascii="Arial" w:hAnsi="Arial" w:cs="Arial"/>
          <w:sz w:val="22"/>
          <w:szCs w:val="22"/>
        </w:rPr>
        <w:t>pdf</w:t>
      </w:r>
      <w:proofErr w:type="spellEnd"/>
      <w:r w:rsidRPr="0003423E">
        <w:rPr>
          <w:rFonts w:ascii="Arial" w:hAnsi="Arial" w:cs="Arial"/>
          <w:sz w:val="22"/>
          <w:szCs w:val="22"/>
        </w:rPr>
        <w:t xml:space="preserve"> ir brėžinius *.</w:t>
      </w:r>
      <w:proofErr w:type="spellStart"/>
      <w:r w:rsidRPr="0003423E">
        <w:rPr>
          <w:rFonts w:ascii="Arial" w:hAnsi="Arial" w:cs="Arial"/>
          <w:sz w:val="22"/>
          <w:szCs w:val="22"/>
        </w:rPr>
        <w:t>pdf</w:t>
      </w:r>
      <w:proofErr w:type="spellEnd"/>
      <w:r w:rsidRPr="0003423E">
        <w:rPr>
          <w:rFonts w:ascii="Arial" w:hAnsi="Arial" w:cs="Arial"/>
          <w:sz w:val="22"/>
          <w:szCs w:val="22"/>
        </w:rPr>
        <w:t>, *.</w:t>
      </w:r>
      <w:proofErr w:type="spellStart"/>
      <w:r w:rsidRPr="0003423E">
        <w:rPr>
          <w:rFonts w:ascii="Arial" w:hAnsi="Arial" w:cs="Arial"/>
          <w:sz w:val="22"/>
          <w:szCs w:val="22"/>
        </w:rPr>
        <w:t>dwg</w:t>
      </w:r>
      <w:proofErr w:type="spellEnd"/>
      <w:r w:rsidRPr="0003423E">
        <w:rPr>
          <w:rFonts w:ascii="Arial" w:hAnsi="Arial" w:cs="Arial"/>
          <w:sz w:val="22"/>
          <w:szCs w:val="22"/>
        </w:rPr>
        <w:t xml:space="preserve"> formatu (su elektroniniais parašais)) perduoti Užsakovui</w:t>
      </w:r>
      <w:r w:rsidR="008F0E26" w:rsidRPr="0003423E">
        <w:rPr>
          <w:rFonts w:ascii="Arial" w:hAnsi="Arial" w:cs="Arial"/>
          <w:sz w:val="22"/>
          <w:szCs w:val="22"/>
        </w:rPr>
        <w:t xml:space="preserve"> pagal Techninės specifikacijos reikalavimus</w:t>
      </w:r>
      <w:r w:rsidRPr="0003423E">
        <w:rPr>
          <w:rFonts w:ascii="Arial" w:hAnsi="Arial" w:cs="Arial"/>
          <w:sz w:val="22"/>
          <w:szCs w:val="22"/>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2117EE8F" w14:textId="77777777" w:rsidR="002A4F26" w:rsidRPr="0003423E" w:rsidRDefault="002A4F26" w:rsidP="002A4F26">
      <w:pPr>
        <w:suppressAutoHyphens/>
        <w:ind w:left="567"/>
        <w:rPr>
          <w:rFonts w:ascii="Arial" w:hAnsi="Arial" w:cs="Arial"/>
          <w:sz w:val="22"/>
          <w:szCs w:val="22"/>
        </w:rPr>
      </w:pPr>
      <w:r w:rsidRPr="0003423E">
        <w:rPr>
          <w:rFonts w:ascii="Arial" w:hAnsi="Arial" w:cs="Arial"/>
          <w:sz w:val="22"/>
          <w:szCs w:val="22"/>
        </w:rPr>
        <w:t>Teikėjas įsipareigoja pateikti 1 (vieną) popierinę projekto kopiją tik jei Užsakovas nurodys tai padaryti.</w:t>
      </w:r>
    </w:p>
    <w:p w14:paraId="576E10BE" w14:textId="19FFD87E" w:rsidR="00D007C1" w:rsidRPr="00F966B6" w:rsidRDefault="00D007C1" w:rsidP="00061771">
      <w:pPr>
        <w:numPr>
          <w:ilvl w:val="1"/>
          <w:numId w:val="1"/>
        </w:numPr>
        <w:suppressAutoHyphens/>
        <w:spacing w:line="259" w:lineRule="auto"/>
        <w:ind w:left="567" w:firstLine="0"/>
        <w:rPr>
          <w:rFonts w:ascii="Arial" w:hAnsi="Arial" w:cs="Arial"/>
          <w:sz w:val="22"/>
          <w:szCs w:val="22"/>
        </w:rPr>
      </w:pPr>
      <w:r w:rsidRPr="00F966B6">
        <w:rPr>
          <w:rFonts w:ascii="Arial" w:hAnsi="Arial" w:cs="Arial"/>
          <w:sz w:val="22"/>
          <w:szCs w:val="22"/>
        </w:rPr>
        <w:t xml:space="preserve">Teikėjas </w:t>
      </w:r>
      <w:r w:rsidR="002C3D8C" w:rsidRPr="00F966B6">
        <w:rPr>
          <w:rFonts w:ascii="Arial" w:hAnsi="Arial" w:cs="Arial"/>
          <w:sz w:val="22"/>
          <w:szCs w:val="22"/>
        </w:rPr>
        <w:t xml:space="preserve">privalo parengti </w:t>
      </w:r>
      <w:r w:rsidR="00026BA1" w:rsidRPr="00F966B6">
        <w:rPr>
          <w:rFonts w:ascii="Arial" w:hAnsi="Arial" w:cs="Arial"/>
          <w:sz w:val="22"/>
          <w:szCs w:val="22"/>
        </w:rPr>
        <w:t xml:space="preserve">darbų kiekių </w:t>
      </w:r>
      <w:r w:rsidR="00B01BAA" w:rsidRPr="00F966B6">
        <w:rPr>
          <w:rFonts w:ascii="Arial" w:hAnsi="Arial" w:cs="Arial"/>
          <w:sz w:val="22"/>
          <w:szCs w:val="22"/>
        </w:rPr>
        <w:t>žinia</w:t>
      </w:r>
      <w:r w:rsidR="00C47AB7" w:rsidRPr="00F966B6">
        <w:rPr>
          <w:rFonts w:ascii="Arial" w:hAnsi="Arial" w:cs="Arial"/>
          <w:sz w:val="22"/>
          <w:szCs w:val="22"/>
        </w:rPr>
        <w:t>raštį (toliau – žiniaraštis), kuris rengiamas pagal standartizuotus elementus</w:t>
      </w:r>
      <w:r w:rsidR="0048236A" w:rsidRPr="00F966B6">
        <w:rPr>
          <w:rFonts w:ascii="Arial" w:hAnsi="Arial" w:cs="Arial"/>
          <w:sz w:val="22"/>
          <w:szCs w:val="22"/>
        </w:rPr>
        <w:t xml:space="preserve">. </w:t>
      </w:r>
      <w:r w:rsidR="00CC0A94" w:rsidRPr="00F966B6">
        <w:rPr>
          <w:rFonts w:ascii="Arial" w:hAnsi="Arial" w:cs="Arial"/>
          <w:sz w:val="22"/>
          <w:szCs w:val="22"/>
        </w:rPr>
        <w:t xml:space="preserve">Kartu turi būti parengtas įkainotas darbų kiekių žiniaraštis </w:t>
      </w:r>
      <w:proofErr w:type="spellStart"/>
      <w:r w:rsidR="00CC0A94" w:rsidRPr="00F966B6">
        <w:rPr>
          <w:rFonts w:ascii="Arial" w:hAnsi="Arial" w:cs="Arial"/>
          <w:sz w:val="22"/>
          <w:szCs w:val="22"/>
        </w:rPr>
        <w:t>excel</w:t>
      </w:r>
      <w:proofErr w:type="spellEnd"/>
      <w:r w:rsidR="00CC0A94" w:rsidRPr="00F966B6">
        <w:rPr>
          <w:rFonts w:ascii="Arial" w:hAnsi="Arial" w:cs="Arial"/>
          <w:sz w:val="22"/>
          <w:szCs w:val="22"/>
        </w:rPr>
        <w:t xml:space="preserve"> formatu (</w:t>
      </w:r>
      <w:r w:rsidR="002106F4" w:rsidRPr="00F966B6">
        <w:rPr>
          <w:rFonts w:ascii="Arial" w:hAnsi="Arial" w:cs="Arial"/>
          <w:sz w:val="22"/>
          <w:szCs w:val="22"/>
        </w:rPr>
        <w:t>Priedas Nr.</w:t>
      </w:r>
      <w:r w:rsidR="00340CF7" w:rsidRPr="00F966B6">
        <w:rPr>
          <w:rFonts w:ascii="Arial" w:hAnsi="Arial" w:cs="Arial"/>
          <w:sz w:val="22"/>
          <w:szCs w:val="22"/>
        </w:rPr>
        <w:t>7</w:t>
      </w:r>
      <w:r w:rsidR="00CC0A94" w:rsidRPr="00F966B6">
        <w:rPr>
          <w:rFonts w:ascii="Arial" w:hAnsi="Arial" w:cs="Arial"/>
          <w:sz w:val="22"/>
          <w:szCs w:val="22"/>
        </w:rPr>
        <w:t xml:space="preserve">), atitinkantis Projekto sprendinius. </w:t>
      </w:r>
      <w:r w:rsidR="001D322E" w:rsidRPr="00F966B6">
        <w:rPr>
          <w:rFonts w:ascii="Arial" w:hAnsi="Arial" w:cs="Arial"/>
          <w:sz w:val="22"/>
          <w:szCs w:val="22"/>
        </w:rPr>
        <w:t>Pagrindinės gairės žiniaraščio pildymui:</w:t>
      </w:r>
    </w:p>
    <w:p w14:paraId="3485342C" w14:textId="1544755A" w:rsidR="00D007C1" w:rsidRPr="00F966B6" w:rsidRDefault="00E01EDF" w:rsidP="00061771">
      <w:pPr>
        <w:numPr>
          <w:ilvl w:val="0"/>
          <w:numId w:val="21"/>
        </w:numPr>
        <w:suppressAutoHyphens/>
        <w:spacing w:line="259" w:lineRule="auto"/>
        <w:ind w:left="1276" w:hanging="425"/>
        <w:rPr>
          <w:rFonts w:ascii="Arial" w:hAnsi="Arial" w:cs="Arial"/>
          <w:sz w:val="22"/>
          <w:szCs w:val="22"/>
        </w:rPr>
      </w:pPr>
      <w:r w:rsidRPr="00F966B6">
        <w:rPr>
          <w:rFonts w:ascii="Arial" w:hAnsi="Arial" w:cs="Arial"/>
          <w:sz w:val="22"/>
          <w:szCs w:val="22"/>
        </w:rPr>
        <w:lastRenderedPageBreak/>
        <w:t>žiniaraštyje darbų pavadinimai nebūtinai turi atitikti pasirinktų standartizuotų elementų pavadinimus, jie gali būti tikslinami, atsižvelgiant į darbų specifiką (pavadinimo ilgis negali viršyti 100 ženklų)</w:t>
      </w:r>
      <w:r w:rsidR="004B6F2F" w:rsidRPr="00F966B6">
        <w:rPr>
          <w:rFonts w:ascii="Arial" w:hAnsi="Arial" w:cs="Arial"/>
          <w:sz w:val="22"/>
          <w:szCs w:val="22"/>
        </w:rPr>
        <w:t>;</w:t>
      </w:r>
    </w:p>
    <w:p w14:paraId="6E5367FC" w14:textId="10F5E7EA" w:rsidR="00D9154B" w:rsidRPr="00F966B6" w:rsidRDefault="00D9154B" w:rsidP="00061771">
      <w:pPr>
        <w:numPr>
          <w:ilvl w:val="0"/>
          <w:numId w:val="21"/>
        </w:numPr>
        <w:suppressAutoHyphens/>
        <w:spacing w:line="259" w:lineRule="auto"/>
        <w:ind w:left="1276" w:hanging="425"/>
        <w:rPr>
          <w:rFonts w:ascii="Arial" w:hAnsi="Arial" w:cs="Arial"/>
          <w:sz w:val="22"/>
          <w:szCs w:val="22"/>
        </w:rPr>
      </w:pPr>
      <w:r w:rsidRPr="00F966B6">
        <w:rPr>
          <w:rFonts w:ascii="Arial" w:hAnsi="Arial" w:cs="Arial"/>
          <w:sz w:val="22"/>
          <w:szCs w:val="22"/>
        </w:rPr>
        <w:t>jei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r w:rsidR="004B6F2F" w:rsidRPr="00F966B6">
        <w:rPr>
          <w:rFonts w:ascii="Arial" w:hAnsi="Arial" w:cs="Arial"/>
          <w:sz w:val="22"/>
          <w:szCs w:val="22"/>
        </w:rPr>
        <w:t>;</w:t>
      </w:r>
    </w:p>
    <w:p w14:paraId="31100990" w14:textId="57E3F8C1" w:rsidR="00D9154B" w:rsidRPr="00F966B6" w:rsidRDefault="002106F4" w:rsidP="00061771">
      <w:pPr>
        <w:numPr>
          <w:ilvl w:val="0"/>
          <w:numId w:val="21"/>
        </w:numPr>
        <w:suppressAutoHyphens/>
        <w:spacing w:line="259" w:lineRule="auto"/>
        <w:ind w:left="1276" w:hanging="425"/>
        <w:rPr>
          <w:rFonts w:ascii="Arial" w:hAnsi="Arial" w:cs="Arial"/>
          <w:sz w:val="22"/>
          <w:szCs w:val="22"/>
        </w:rPr>
      </w:pPr>
      <w:r w:rsidRPr="00F966B6">
        <w:rPr>
          <w:rFonts w:ascii="Arial" w:hAnsi="Arial" w:cs="Arial"/>
          <w:sz w:val="22"/>
          <w:szCs w:val="22"/>
        </w:rPr>
        <w:t>žiniaraštyje turi būti atskiras stulpelis, kuriame nurodomas standartizuoto sąmatos elemento koda</w:t>
      </w:r>
      <w:r w:rsidR="006608C8" w:rsidRPr="00F966B6">
        <w:rPr>
          <w:rFonts w:ascii="Arial" w:hAnsi="Arial" w:cs="Arial"/>
          <w:sz w:val="22"/>
          <w:szCs w:val="22"/>
        </w:rPr>
        <w:t>s</w:t>
      </w:r>
      <w:r w:rsidR="00A42E07" w:rsidRPr="00F966B6">
        <w:rPr>
          <w:rFonts w:ascii="Arial" w:hAnsi="Arial" w:cs="Arial"/>
          <w:sz w:val="22"/>
          <w:szCs w:val="22"/>
        </w:rPr>
        <w:t>;</w:t>
      </w:r>
    </w:p>
    <w:p w14:paraId="63253F60" w14:textId="5969EA64" w:rsidR="006608C8" w:rsidRPr="00F966B6" w:rsidRDefault="006608C8" w:rsidP="00061771">
      <w:pPr>
        <w:numPr>
          <w:ilvl w:val="0"/>
          <w:numId w:val="21"/>
        </w:numPr>
        <w:suppressAutoHyphens/>
        <w:spacing w:line="259" w:lineRule="auto"/>
        <w:ind w:left="1276" w:hanging="425"/>
        <w:rPr>
          <w:rFonts w:ascii="Arial" w:hAnsi="Arial" w:cs="Arial"/>
          <w:sz w:val="22"/>
          <w:szCs w:val="22"/>
        </w:rPr>
      </w:pPr>
      <w:r w:rsidRPr="00F966B6">
        <w:rPr>
          <w:rFonts w:ascii="Arial" w:hAnsi="Arial" w:cs="Arial"/>
          <w:sz w:val="22"/>
          <w:szCs w:val="22"/>
        </w:rPr>
        <w:t xml:space="preserve">žiniaraštyje turi būti nurodytas tik vienas matavimo vienetas, atitinkantis </w:t>
      </w:r>
      <w:proofErr w:type="spellStart"/>
      <w:r w:rsidRPr="00F966B6">
        <w:rPr>
          <w:rFonts w:ascii="Arial" w:hAnsi="Arial" w:cs="Arial"/>
          <w:sz w:val="22"/>
          <w:szCs w:val="22"/>
        </w:rPr>
        <w:t>standartizuotui</w:t>
      </w:r>
      <w:proofErr w:type="spellEnd"/>
      <w:r w:rsidRPr="00F966B6">
        <w:rPr>
          <w:rFonts w:ascii="Arial" w:hAnsi="Arial" w:cs="Arial"/>
          <w:sz w:val="22"/>
          <w:szCs w:val="22"/>
        </w:rPr>
        <w:t xml:space="preserve">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r w:rsidR="00D52536" w:rsidRPr="00F966B6">
        <w:rPr>
          <w:rFonts w:ascii="Arial" w:hAnsi="Arial" w:cs="Arial"/>
          <w:sz w:val="22"/>
          <w:szCs w:val="22"/>
        </w:rPr>
        <w:t>;</w:t>
      </w:r>
    </w:p>
    <w:p w14:paraId="5862BA4C" w14:textId="12269810" w:rsidR="006608C8" w:rsidRPr="00F966B6" w:rsidRDefault="006608C8" w:rsidP="00061771">
      <w:pPr>
        <w:numPr>
          <w:ilvl w:val="0"/>
          <w:numId w:val="21"/>
        </w:numPr>
        <w:suppressAutoHyphens/>
        <w:spacing w:line="259" w:lineRule="auto"/>
        <w:ind w:left="1276" w:hanging="425"/>
        <w:rPr>
          <w:rFonts w:ascii="Arial" w:hAnsi="Arial" w:cs="Arial"/>
          <w:sz w:val="22"/>
          <w:szCs w:val="22"/>
        </w:rPr>
      </w:pPr>
      <w:r w:rsidRPr="00F966B6">
        <w:rPr>
          <w:rFonts w:ascii="Arial" w:hAnsi="Arial" w:cs="Arial"/>
          <w:sz w:val="22"/>
          <w:szCs w:val="22"/>
        </w:rPr>
        <w:t>medžiagų ar darbų kiekiai turi būti nurodyti dviejų skaičių po kablelio tikslumu</w:t>
      </w:r>
      <w:r w:rsidR="00D52536" w:rsidRPr="00F966B6">
        <w:rPr>
          <w:rFonts w:ascii="Arial" w:hAnsi="Arial" w:cs="Arial"/>
          <w:sz w:val="22"/>
          <w:szCs w:val="22"/>
        </w:rPr>
        <w:t>;</w:t>
      </w:r>
    </w:p>
    <w:p w14:paraId="61E66CC1" w14:textId="558CE182" w:rsidR="00325DEF" w:rsidRPr="00F966B6" w:rsidRDefault="00325DEF" w:rsidP="00061771">
      <w:pPr>
        <w:numPr>
          <w:ilvl w:val="0"/>
          <w:numId w:val="21"/>
        </w:numPr>
        <w:suppressAutoHyphens/>
        <w:spacing w:line="259" w:lineRule="auto"/>
        <w:ind w:left="1276" w:hanging="425"/>
        <w:rPr>
          <w:rFonts w:ascii="Arial" w:hAnsi="Arial" w:cs="Arial"/>
          <w:sz w:val="22"/>
          <w:szCs w:val="22"/>
        </w:rPr>
      </w:pPr>
      <w:r w:rsidRPr="00F966B6">
        <w:rPr>
          <w:rFonts w:ascii="Arial" w:hAnsi="Arial" w:cs="Arial"/>
          <w:sz w:val="22"/>
          <w:szCs w:val="22"/>
        </w:rPr>
        <w:t>jei projekte buvo nurodyti konkretūs medžiagų, pakartotinai naudojamų medžiagų, negrąžinamų medžiagų ar statybinių atliekų išvežimo atstumai, pildant žiniaraščius konkretūs km nerašomi, o rašoma „.....išvežimas rangovo pasirinktu atstumu“</w:t>
      </w:r>
      <w:r w:rsidR="00D52536" w:rsidRPr="00F966B6">
        <w:rPr>
          <w:rFonts w:ascii="Arial" w:hAnsi="Arial" w:cs="Arial"/>
          <w:sz w:val="22"/>
          <w:szCs w:val="22"/>
        </w:rPr>
        <w:t>;</w:t>
      </w:r>
    </w:p>
    <w:p w14:paraId="74D89BC4" w14:textId="45DC27EC" w:rsidR="00325DEF" w:rsidRPr="00F966B6" w:rsidRDefault="006C6ECC" w:rsidP="00061771">
      <w:pPr>
        <w:numPr>
          <w:ilvl w:val="0"/>
          <w:numId w:val="21"/>
        </w:numPr>
        <w:suppressAutoHyphens/>
        <w:spacing w:line="259" w:lineRule="auto"/>
        <w:ind w:left="1276" w:hanging="425"/>
        <w:rPr>
          <w:rFonts w:ascii="Arial" w:hAnsi="Arial" w:cs="Arial"/>
          <w:sz w:val="22"/>
          <w:szCs w:val="22"/>
        </w:rPr>
      </w:pPr>
      <w:r w:rsidRPr="00F966B6">
        <w:rPr>
          <w:rFonts w:ascii="Arial" w:hAnsi="Arial" w:cs="Arial"/>
          <w:sz w:val="22"/>
          <w:szCs w:val="22"/>
        </w:rPr>
        <w:t>kiekiai negali būti rašomi su minuso ženklu (taikoma negrąžinamoms medžiagoms).</w:t>
      </w:r>
    </w:p>
    <w:p w14:paraId="20BB4476" w14:textId="33568204" w:rsidR="006C6ECC" w:rsidRPr="00273FB6" w:rsidRDefault="00D52536" w:rsidP="006C6ECC">
      <w:pPr>
        <w:suppressAutoHyphens/>
        <w:spacing w:line="259" w:lineRule="auto"/>
        <w:ind w:left="567"/>
        <w:rPr>
          <w:rFonts w:ascii="Arial" w:hAnsi="Arial" w:cs="Arial"/>
          <w:sz w:val="22"/>
          <w:szCs w:val="22"/>
        </w:rPr>
      </w:pPr>
      <w:r w:rsidRPr="00F966B6">
        <w:rPr>
          <w:rFonts w:ascii="Arial" w:hAnsi="Arial" w:cs="Arial"/>
          <w:sz w:val="22"/>
          <w:szCs w:val="22"/>
        </w:rPr>
        <w:t>T</w:t>
      </w:r>
      <w:r w:rsidR="0084382D" w:rsidRPr="00F966B6">
        <w:rPr>
          <w:rFonts w:ascii="Arial" w:hAnsi="Arial" w:cs="Arial"/>
          <w:sz w:val="22"/>
          <w:szCs w:val="22"/>
        </w:rPr>
        <w:t xml:space="preserve">eikėjo </w:t>
      </w:r>
      <w:r w:rsidR="0084382D" w:rsidRPr="00273FB6">
        <w:rPr>
          <w:rFonts w:ascii="Arial" w:hAnsi="Arial" w:cs="Arial"/>
          <w:sz w:val="22"/>
          <w:szCs w:val="22"/>
        </w:rPr>
        <w:t xml:space="preserve">atsakomybė įkainoto darbų kiekių žiniaraščio informaciją suvesti Valstybinės ir vietinės reikšmės kelių turto valdymo informacinėje sistemoje </w:t>
      </w:r>
      <w:hyperlink r:id="rId11" w:history="1">
        <w:r w:rsidR="0084382D" w:rsidRPr="00273FB6">
          <w:rPr>
            <w:rStyle w:val="Hyperlink"/>
            <w:rFonts w:ascii="Arial" w:hAnsi="Arial" w:cs="Arial"/>
            <w:color w:val="auto"/>
            <w:sz w:val="22"/>
            <w:szCs w:val="22"/>
          </w:rPr>
          <w:t>https://ktvis.lt/ktvis</w:t>
        </w:r>
      </w:hyperlink>
      <w:r w:rsidR="0084382D" w:rsidRPr="00273FB6">
        <w:rPr>
          <w:rFonts w:ascii="Arial" w:hAnsi="Arial" w:cs="Arial"/>
          <w:sz w:val="22"/>
          <w:szCs w:val="22"/>
        </w:rPr>
        <w:t xml:space="preserve"> (esant techninėms galimybėms). </w:t>
      </w:r>
    </w:p>
    <w:p w14:paraId="4E4EB7A4" w14:textId="77777777" w:rsidR="007B4260" w:rsidRPr="00273FB6" w:rsidRDefault="004E4134" w:rsidP="007B4260">
      <w:pPr>
        <w:numPr>
          <w:ilvl w:val="1"/>
          <w:numId w:val="1"/>
        </w:numPr>
        <w:suppressAutoHyphens/>
        <w:spacing w:line="259" w:lineRule="auto"/>
        <w:ind w:left="567" w:firstLine="0"/>
        <w:rPr>
          <w:rFonts w:ascii="Arial" w:hAnsi="Arial" w:cs="Arial"/>
          <w:sz w:val="22"/>
          <w:szCs w:val="22"/>
        </w:rPr>
      </w:pPr>
      <w:r w:rsidRPr="00273FB6">
        <w:rPr>
          <w:rFonts w:ascii="Arial" w:hAnsi="Arial" w:cs="Arial"/>
          <w:sz w:val="22"/>
          <w:szCs w:val="22"/>
        </w:rPr>
        <w:t xml:space="preserve">Visi eismo </w:t>
      </w:r>
      <w:r w:rsidR="000D4D97" w:rsidRPr="00273FB6">
        <w:rPr>
          <w:rFonts w:ascii="Arial" w:hAnsi="Arial" w:cs="Arial"/>
          <w:sz w:val="22"/>
          <w:szCs w:val="22"/>
        </w:rPr>
        <w:t xml:space="preserve">organizavimo sprendiniai turi būti suderinti su Užsakovu, teikiant duomenis </w:t>
      </w:r>
      <w:proofErr w:type="spellStart"/>
      <w:r w:rsidR="004237D7" w:rsidRPr="00273FB6">
        <w:rPr>
          <w:rFonts w:ascii="Arial" w:hAnsi="Arial" w:cs="Arial"/>
          <w:sz w:val="22"/>
          <w:szCs w:val="22"/>
        </w:rPr>
        <w:t>el.paštu</w:t>
      </w:r>
      <w:proofErr w:type="spellEnd"/>
      <w:r w:rsidR="004237D7" w:rsidRPr="00273FB6">
        <w:rPr>
          <w:rFonts w:ascii="Arial" w:hAnsi="Arial" w:cs="Arial"/>
          <w:sz w:val="22"/>
          <w:szCs w:val="22"/>
        </w:rPr>
        <w:t xml:space="preserve"> </w:t>
      </w:r>
      <w:hyperlink r:id="rId12" w:history="1">
        <w:r w:rsidR="00F966B6" w:rsidRPr="00273FB6">
          <w:rPr>
            <w:rStyle w:val="Hyperlink"/>
            <w:rFonts w:ascii="Arial" w:hAnsi="Arial" w:cs="Arial"/>
            <w:sz w:val="22"/>
            <w:szCs w:val="22"/>
          </w:rPr>
          <w:t>eos@vialietuva.lt</w:t>
        </w:r>
      </w:hyperlink>
      <w:r w:rsidR="001F0842" w:rsidRPr="00273FB6">
        <w:rPr>
          <w:rFonts w:ascii="Arial" w:hAnsi="Arial" w:cs="Arial"/>
          <w:sz w:val="22"/>
          <w:szCs w:val="22"/>
        </w:rPr>
        <w:t>.</w:t>
      </w:r>
    </w:p>
    <w:p w14:paraId="02893E48" w14:textId="77777777" w:rsidR="00F40060" w:rsidRPr="00273FB6" w:rsidRDefault="007B4260" w:rsidP="00F40060">
      <w:pPr>
        <w:numPr>
          <w:ilvl w:val="1"/>
          <w:numId w:val="1"/>
        </w:numPr>
        <w:suppressAutoHyphens/>
        <w:spacing w:line="259" w:lineRule="auto"/>
        <w:ind w:left="567" w:firstLine="0"/>
        <w:rPr>
          <w:rFonts w:ascii="Arial" w:hAnsi="Arial" w:cs="Arial"/>
          <w:sz w:val="22"/>
          <w:szCs w:val="22"/>
        </w:rPr>
      </w:pPr>
      <w:r w:rsidRPr="00273FB6">
        <w:rPr>
          <w:rFonts w:ascii="Arial" w:hAnsi="Arial" w:cs="Arial"/>
          <w:sz w:val="22"/>
          <w:szCs w:val="22"/>
        </w:rPr>
        <w:t>Pėsčiųjų-dviračių taką projektuojant prie pat važiuojamosios kelio dalies (ant tos pačios sankasos) pagal poreikį numatyti kelio</w:t>
      </w:r>
      <w:r w:rsidRPr="00273FB6">
        <w:rPr>
          <w:color w:val="000000"/>
        </w:rPr>
        <w:t xml:space="preserve"> </w:t>
      </w:r>
      <w:r w:rsidRPr="00273FB6">
        <w:rPr>
          <w:rFonts w:ascii="Arial" w:hAnsi="Arial" w:cs="Arial"/>
          <w:sz w:val="22"/>
          <w:szCs w:val="22"/>
        </w:rPr>
        <w:t>važiuojamosios dalies dangos atnaujinimą;</w:t>
      </w:r>
    </w:p>
    <w:p w14:paraId="4CC5546B" w14:textId="76816FB3" w:rsidR="00F40060" w:rsidRPr="00273FB6" w:rsidRDefault="00F40060" w:rsidP="00F40060">
      <w:pPr>
        <w:numPr>
          <w:ilvl w:val="1"/>
          <w:numId w:val="1"/>
        </w:numPr>
        <w:suppressAutoHyphens/>
        <w:spacing w:line="259" w:lineRule="auto"/>
        <w:ind w:left="567" w:firstLine="0"/>
        <w:rPr>
          <w:rFonts w:ascii="Arial" w:hAnsi="Arial" w:cs="Arial"/>
          <w:sz w:val="22"/>
          <w:szCs w:val="22"/>
        </w:rPr>
      </w:pPr>
      <w:r w:rsidRPr="00273FB6">
        <w:rPr>
          <w:rFonts w:ascii="Arial" w:hAnsi="Arial" w:cs="Arial"/>
          <w:sz w:val="22"/>
          <w:szCs w:val="22"/>
        </w:rPr>
        <w:t xml:space="preserve">tako sprendinius projektuoti </w:t>
      </w:r>
      <w:r w:rsidR="000D2FA6" w:rsidRPr="00273FB6">
        <w:rPr>
          <w:rFonts w:ascii="Arial" w:hAnsi="Arial" w:cs="Arial"/>
          <w:sz w:val="22"/>
          <w:szCs w:val="22"/>
        </w:rPr>
        <w:t>iki</w:t>
      </w:r>
      <w:r w:rsidR="003E6CE6" w:rsidRPr="00273FB6">
        <w:rPr>
          <w:rFonts w:ascii="Arial" w:hAnsi="Arial" w:cs="Arial"/>
          <w:sz w:val="22"/>
          <w:szCs w:val="22"/>
        </w:rPr>
        <w:t xml:space="preserve"> </w:t>
      </w:r>
      <w:r w:rsidR="00C871F4" w:rsidRPr="00273FB6">
        <w:rPr>
          <w:rFonts w:ascii="Arial" w:hAnsi="Arial" w:cs="Arial"/>
          <w:sz w:val="22"/>
          <w:szCs w:val="22"/>
        </w:rPr>
        <w:t>ir už</w:t>
      </w:r>
      <w:r w:rsidRPr="00273FB6">
        <w:rPr>
          <w:rFonts w:ascii="Arial" w:hAnsi="Arial" w:cs="Arial"/>
          <w:sz w:val="22"/>
          <w:szCs w:val="22"/>
        </w:rPr>
        <w:t xml:space="preserve"> 10,512 km esančio tilto per Dubysą. Tilto rekonstravimas bus atliekamas pagal atskirą projektą.</w:t>
      </w:r>
    </w:p>
    <w:p w14:paraId="403EE383" w14:textId="77777777" w:rsidR="00273FB6" w:rsidRPr="00273FB6" w:rsidRDefault="00A21DFC" w:rsidP="00273FB6">
      <w:pPr>
        <w:numPr>
          <w:ilvl w:val="1"/>
          <w:numId w:val="1"/>
        </w:numPr>
        <w:suppressAutoHyphens/>
        <w:spacing w:line="259" w:lineRule="auto"/>
        <w:ind w:left="567" w:firstLine="0"/>
        <w:rPr>
          <w:rFonts w:ascii="Arial" w:hAnsi="Arial" w:cs="Arial"/>
          <w:sz w:val="22"/>
          <w:szCs w:val="22"/>
        </w:rPr>
      </w:pPr>
      <w:r w:rsidRPr="00273FB6">
        <w:rPr>
          <w:rFonts w:ascii="Arial" w:hAnsi="Arial" w:cs="Arial"/>
          <w:sz w:val="22"/>
          <w:szCs w:val="22"/>
        </w:rPr>
        <w:t>Išsaugoti</w:t>
      </w:r>
      <w:r w:rsidR="00493013" w:rsidRPr="00273FB6">
        <w:rPr>
          <w:rFonts w:ascii="Arial" w:hAnsi="Arial" w:cs="Arial"/>
          <w:sz w:val="22"/>
          <w:szCs w:val="22"/>
        </w:rPr>
        <w:t xml:space="preserve"> apie </w:t>
      </w:r>
      <w:r w:rsidR="0081747D" w:rsidRPr="00273FB6">
        <w:rPr>
          <w:rFonts w:ascii="Arial" w:hAnsi="Arial" w:cs="Arial"/>
          <w:sz w:val="22"/>
          <w:szCs w:val="22"/>
        </w:rPr>
        <w:t>6,85 km esantį dvikojį eismo apskaitos postą</w:t>
      </w:r>
      <w:r w:rsidR="003F2633" w:rsidRPr="00273FB6">
        <w:rPr>
          <w:rFonts w:ascii="Arial" w:hAnsi="Arial" w:cs="Arial"/>
          <w:sz w:val="22"/>
          <w:szCs w:val="22"/>
        </w:rPr>
        <w:t>. Esant b</w:t>
      </w:r>
      <w:r w:rsidR="00273FB6" w:rsidRPr="00273FB6">
        <w:rPr>
          <w:rFonts w:ascii="Arial" w:hAnsi="Arial" w:cs="Arial"/>
          <w:sz w:val="22"/>
          <w:szCs w:val="22"/>
        </w:rPr>
        <w:t>ū</w:t>
      </w:r>
      <w:r w:rsidR="003F2633" w:rsidRPr="00273FB6">
        <w:rPr>
          <w:rFonts w:ascii="Arial" w:hAnsi="Arial" w:cs="Arial"/>
          <w:sz w:val="22"/>
          <w:szCs w:val="22"/>
        </w:rPr>
        <w:t>tinybei numatyti jo</w:t>
      </w:r>
      <w:r w:rsidR="00273FB6" w:rsidRPr="00273FB6">
        <w:rPr>
          <w:rFonts w:ascii="Arial" w:hAnsi="Arial" w:cs="Arial"/>
          <w:sz w:val="22"/>
          <w:szCs w:val="22"/>
        </w:rPr>
        <w:t xml:space="preserve"> </w:t>
      </w:r>
      <w:r w:rsidR="00493013" w:rsidRPr="00273FB6">
        <w:rPr>
          <w:rFonts w:ascii="Arial" w:hAnsi="Arial" w:cs="Arial"/>
          <w:sz w:val="22"/>
          <w:szCs w:val="22"/>
        </w:rPr>
        <w:t xml:space="preserve"> </w:t>
      </w:r>
      <w:r w:rsidR="00273FB6" w:rsidRPr="00273FB6">
        <w:rPr>
          <w:rFonts w:ascii="Arial" w:hAnsi="Arial" w:cs="Arial"/>
          <w:sz w:val="22"/>
          <w:szCs w:val="22"/>
        </w:rPr>
        <w:t>atstatymą/perkėlimą.</w:t>
      </w:r>
    </w:p>
    <w:p w14:paraId="4CA8703B" w14:textId="60F2088D" w:rsidR="00F966B6" w:rsidRPr="00273FB6" w:rsidRDefault="00202026" w:rsidP="00273FB6">
      <w:pPr>
        <w:numPr>
          <w:ilvl w:val="1"/>
          <w:numId w:val="1"/>
        </w:numPr>
        <w:suppressAutoHyphens/>
        <w:spacing w:line="259" w:lineRule="auto"/>
        <w:ind w:left="567" w:firstLine="0"/>
        <w:rPr>
          <w:rFonts w:ascii="Arial" w:hAnsi="Arial" w:cs="Arial"/>
          <w:color w:val="EE0000"/>
          <w:sz w:val="22"/>
          <w:szCs w:val="22"/>
        </w:rPr>
      </w:pPr>
      <w:r w:rsidRPr="00273FB6">
        <w:rPr>
          <w:rFonts w:ascii="Arial" w:hAnsi="Arial" w:cs="Arial"/>
          <w:sz w:val="22"/>
          <w:szCs w:val="22"/>
        </w:rPr>
        <w:t>Sprendini</w:t>
      </w:r>
      <w:r w:rsidR="00BC20AD" w:rsidRPr="00273FB6">
        <w:rPr>
          <w:rFonts w:ascii="Arial" w:hAnsi="Arial" w:cs="Arial"/>
          <w:sz w:val="22"/>
          <w:szCs w:val="22"/>
        </w:rPr>
        <w:t>us,</w:t>
      </w:r>
      <w:r w:rsidRPr="00273FB6">
        <w:rPr>
          <w:rFonts w:ascii="Arial" w:hAnsi="Arial" w:cs="Arial"/>
          <w:sz w:val="22"/>
          <w:szCs w:val="22"/>
        </w:rPr>
        <w:t xml:space="preserve"> susij</w:t>
      </w:r>
      <w:r w:rsidR="00BC20AD" w:rsidRPr="00273FB6">
        <w:rPr>
          <w:rFonts w:ascii="Arial" w:hAnsi="Arial" w:cs="Arial"/>
          <w:sz w:val="22"/>
          <w:szCs w:val="22"/>
        </w:rPr>
        <w:t>usius</w:t>
      </w:r>
      <w:r w:rsidRPr="00273FB6">
        <w:rPr>
          <w:rFonts w:ascii="Arial" w:hAnsi="Arial" w:cs="Arial"/>
          <w:sz w:val="22"/>
          <w:szCs w:val="22"/>
        </w:rPr>
        <w:t xml:space="preserve"> su </w:t>
      </w:r>
      <w:r w:rsidR="00531B4D" w:rsidRPr="00273FB6">
        <w:rPr>
          <w:rFonts w:ascii="Arial" w:hAnsi="Arial" w:cs="Arial"/>
          <w:sz w:val="22"/>
          <w:szCs w:val="22"/>
        </w:rPr>
        <w:t>15,37</w:t>
      </w:r>
      <w:r w:rsidRPr="00273FB6">
        <w:rPr>
          <w:rFonts w:ascii="Arial" w:hAnsi="Arial" w:cs="Arial"/>
          <w:sz w:val="22"/>
          <w:szCs w:val="22"/>
        </w:rPr>
        <w:t xml:space="preserve"> km esančia geležinkelio pervaža</w:t>
      </w:r>
      <w:r w:rsidR="00BC20AD" w:rsidRPr="00273FB6">
        <w:rPr>
          <w:rFonts w:ascii="Arial" w:hAnsi="Arial" w:cs="Arial"/>
          <w:sz w:val="22"/>
          <w:szCs w:val="22"/>
        </w:rPr>
        <w:t>,</w:t>
      </w:r>
      <w:r w:rsidRPr="00273FB6">
        <w:rPr>
          <w:rFonts w:ascii="Arial" w:hAnsi="Arial" w:cs="Arial"/>
          <w:sz w:val="22"/>
          <w:szCs w:val="22"/>
        </w:rPr>
        <w:t xml:space="preserve"> </w:t>
      </w:r>
      <w:r w:rsidR="00BC20AD" w:rsidRPr="00273FB6">
        <w:rPr>
          <w:rFonts w:ascii="Arial" w:hAnsi="Arial" w:cs="Arial"/>
          <w:sz w:val="22"/>
          <w:szCs w:val="22"/>
        </w:rPr>
        <w:t>derinti</w:t>
      </w:r>
      <w:r w:rsidRPr="00273FB6">
        <w:rPr>
          <w:rFonts w:ascii="Arial" w:hAnsi="Arial" w:cs="Arial"/>
          <w:sz w:val="22"/>
          <w:szCs w:val="22"/>
        </w:rPr>
        <w:t xml:space="preserve"> su </w:t>
      </w:r>
      <w:r w:rsidR="00370467" w:rsidRPr="00273FB6">
        <w:rPr>
          <w:rFonts w:ascii="Arial" w:hAnsi="Arial" w:cs="Arial"/>
          <w:sz w:val="22"/>
          <w:szCs w:val="22"/>
        </w:rPr>
        <w:t>„</w:t>
      </w:r>
      <w:r w:rsidRPr="00273FB6">
        <w:rPr>
          <w:rFonts w:ascii="Arial" w:hAnsi="Arial" w:cs="Arial"/>
          <w:sz w:val="22"/>
          <w:szCs w:val="22"/>
        </w:rPr>
        <w:t xml:space="preserve">LTG </w:t>
      </w:r>
      <w:proofErr w:type="spellStart"/>
      <w:r w:rsidRPr="00273FB6">
        <w:rPr>
          <w:rFonts w:ascii="Arial" w:hAnsi="Arial" w:cs="Arial"/>
          <w:sz w:val="22"/>
          <w:szCs w:val="22"/>
        </w:rPr>
        <w:t>Inf</w:t>
      </w:r>
      <w:r w:rsidR="00A84389" w:rsidRPr="00273FB6">
        <w:rPr>
          <w:rFonts w:ascii="Arial" w:hAnsi="Arial" w:cs="Arial"/>
          <w:sz w:val="22"/>
          <w:szCs w:val="22"/>
        </w:rPr>
        <w:t>ra</w:t>
      </w:r>
      <w:proofErr w:type="spellEnd"/>
      <w:r w:rsidR="00370467" w:rsidRPr="00273FB6">
        <w:rPr>
          <w:rFonts w:ascii="Arial" w:hAnsi="Arial" w:cs="Arial"/>
          <w:sz w:val="22"/>
          <w:szCs w:val="22"/>
        </w:rPr>
        <w:t>“.</w:t>
      </w:r>
      <w:r w:rsidR="00A84389" w:rsidRPr="00273FB6">
        <w:rPr>
          <w:rFonts w:ascii="Arial" w:hAnsi="Arial" w:cs="Arial"/>
          <w:sz w:val="22"/>
          <w:szCs w:val="22"/>
        </w:rPr>
        <w:t xml:space="preserve"> </w:t>
      </w:r>
    </w:p>
    <w:p w14:paraId="66C35715" w14:textId="725E4C08" w:rsidR="00751755" w:rsidRDefault="00BC20AD" w:rsidP="007831E5">
      <w:pPr>
        <w:spacing w:after="160" w:line="278" w:lineRule="auto"/>
        <w:ind w:left="720"/>
        <w:jc w:val="left"/>
        <w:rPr>
          <w:rFonts w:ascii="Arial" w:hAnsi="Arial" w:cs="Arial"/>
          <w:sz w:val="22"/>
          <w:szCs w:val="22"/>
        </w:rPr>
      </w:pPr>
      <w:r w:rsidRPr="00273FB6">
        <w:rPr>
          <w:rFonts w:ascii="Arial" w:hAnsi="Arial" w:cs="Arial"/>
          <w:sz w:val="22"/>
          <w:szCs w:val="22"/>
        </w:rPr>
        <w:t xml:space="preserve">Taką numatyti  </w:t>
      </w:r>
      <w:r w:rsidR="00751755" w:rsidRPr="00273FB6">
        <w:rPr>
          <w:rFonts w:ascii="Arial" w:hAnsi="Arial" w:cs="Arial"/>
          <w:sz w:val="22"/>
          <w:szCs w:val="22"/>
        </w:rPr>
        <w:t xml:space="preserve"> iki bėgio galvutės ir perėjos per geležinkelį su signalizacijos įrenginiais (EC praplėtimą nuo esamos pervažos – minimalūs reikalavimai). Šią projekto dalį projektuoti kaip atskirą, kurią būtų galima įgyvendinti nepriklausomai nuo pagrindinio projekto, </w:t>
      </w:r>
      <w:proofErr w:type="spellStart"/>
      <w:r w:rsidR="00751755" w:rsidRPr="00273FB6">
        <w:rPr>
          <w:rFonts w:ascii="Arial" w:hAnsi="Arial" w:cs="Arial"/>
          <w:sz w:val="22"/>
          <w:szCs w:val="22"/>
        </w:rPr>
        <w:t>t.y</w:t>
      </w:r>
      <w:proofErr w:type="spellEnd"/>
      <w:r w:rsidR="00751755" w:rsidRPr="00273FB6">
        <w:rPr>
          <w:rFonts w:ascii="Arial" w:hAnsi="Arial" w:cs="Arial"/>
          <w:sz w:val="22"/>
          <w:szCs w:val="22"/>
        </w:rPr>
        <w:t>. vėliau įsigyjamu rangos darbų pirkimu (signalizacija</w:t>
      </w:r>
      <w:r w:rsidR="00751755" w:rsidRPr="00593F12">
        <w:rPr>
          <w:rFonts w:ascii="Arial" w:hAnsi="Arial" w:cs="Arial"/>
          <w:sz w:val="22"/>
          <w:szCs w:val="22"/>
        </w:rPr>
        <w:t xml:space="preserve"> ir perėja).</w:t>
      </w:r>
      <w:r w:rsidR="00752B2A" w:rsidRPr="00E64246">
        <w:rPr>
          <w:rFonts w:ascii="Arial" w:hAnsi="Arial" w:cs="Arial"/>
          <w:sz w:val="22"/>
          <w:szCs w:val="22"/>
        </w:rPr>
        <w:t xml:space="preserve"> Pervažos zonoje p</w:t>
      </w:r>
      <w:r w:rsidR="00751755" w:rsidRPr="00593F12">
        <w:rPr>
          <w:rFonts w:ascii="Arial" w:hAnsi="Arial" w:cs="Arial"/>
          <w:sz w:val="22"/>
          <w:szCs w:val="22"/>
        </w:rPr>
        <w:t>ėsčiųjų taką įrengti atskirai nuo automobilių kelio dangos (nesutapdinti).</w:t>
      </w:r>
      <w:r w:rsidR="00752B2A" w:rsidRPr="00E64246">
        <w:rPr>
          <w:rFonts w:ascii="Arial" w:hAnsi="Arial" w:cs="Arial"/>
          <w:sz w:val="22"/>
          <w:szCs w:val="22"/>
        </w:rPr>
        <w:t xml:space="preserve"> </w:t>
      </w:r>
      <w:r w:rsidR="00751755" w:rsidRPr="00593F12">
        <w:rPr>
          <w:rFonts w:ascii="Arial" w:hAnsi="Arial" w:cs="Arial"/>
          <w:sz w:val="22"/>
          <w:szCs w:val="22"/>
        </w:rPr>
        <w:t xml:space="preserve">Dviračių takų per </w:t>
      </w:r>
      <w:r w:rsidR="00F423B4" w:rsidRPr="00E64246">
        <w:rPr>
          <w:rFonts w:ascii="Arial" w:hAnsi="Arial" w:cs="Arial"/>
          <w:sz w:val="22"/>
          <w:szCs w:val="22"/>
        </w:rPr>
        <w:t xml:space="preserve">geležinkelio </w:t>
      </w:r>
      <w:r w:rsidR="00751755" w:rsidRPr="00593F12">
        <w:rPr>
          <w:rFonts w:ascii="Arial" w:hAnsi="Arial" w:cs="Arial"/>
          <w:sz w:val="22"/>
          <w:szCs w:val="22"/>
        </w:rPr>
        <w:t xml:space="preserve">perėją neprojektuoti – suvesti su pėsčiųjų tako pločiu ir užbaigti iki LTG </w:t>
      </w:r>
      <w:proofErr w:type="spellStart"/>
      <w:r w:rsidR="00751755" w:rsidRPr="00593F12">
        <w:rPr>
          <w:rFonts w:ascii="Arial" w:hAnsi="Arial" w:cs="Arial"/>
          <w:sz w:val="22"/>
          <w:szCs w:val="22"/>
        </w:rPr>
        <w:t>Infra</w:t>
      </w:r>
      <w:proofErr w:type="spellEnd"/>
      <w:r w:rsidR="00751755" w:rsidRPr="00593F12">
        <w:rPr>
          <w:rFonts w:ascii="Arial" w:hAnsi="Arial" w:cs="Arial"/>
          <w:sz w:val="22"/>
          <w:szCs w:val="22"/>
        </w:rPr>
        <w:t xml:space="preserve"> valdomo žemės sklypo ribos.</w:t>
      </w:r>
      <w:r w:rsidR="00F423B4" w:rsidRPr="00E64246">
        <w:rPr>
          <w:rFonts w:ascii="Arial" w:hAnsi="Arial" w:cs="Arial"/>
          <w:sz w:val="22"/>
          <w:szCs w:val="22"/>
        </w:rPr>
        <w:t xml:space="preserve"> </w:t>
      </w:r>
      <w:r w:rsidR="00751755" w:rsidRPr="00593F12">
        <w:rPr>
          <w:rFonts w:ascii="Arial" w:hAnsi="Arial" w:cs="Arial"/>
          <w:sz w:val="22"/>
          <w:szCs w:val="22"/>
        </w:rPr>
        <w:t>Į techninio darbo projekto apimtį įtraukti apšvietimą per pervažą/perėją.</w:t>
      </w:r>
      <w:r w:rsidR="00F423B4" w:rsidRPr="00E64246">
        <w:rPr>
          <w:rFonts w:ascii="Arial" w:hAnsi="Arial" w:cs="Arial"/>
          <w:sz w:val="22"/>
          <w:szCs w:val="22"/>
        </w:rPr>
        <w:t xml:space="preserve"> </w:t>
      </w:r>
      <w:r w:rsidR="00751755" w:rsidRPr="00593F12">
        <w:rPr>
          <w:rFonts w:ascii="Arial" w:hAnsi="Arial" w:cs="Arial"/>
          <w:sz w:val="22"/>
          <w:szCs w:val="22"/>
        </w:rPr>
        <w:t xml:space="preserve">Į techninio darbo projekto apimtį įtraukti asfalto dangos įrengimą iki LTG </w:t>
      </w:r>
      <w:proofErr w:type="spellStart"/>
      <w:r w:rsidR="00751755" w:rsidRPr="00593F12">
        <w:rPr>
          <w:rFonts w:ascii="Arial" w:hAnsi="Arial" w:cs="Arial"/>
          <w:sz w:val="22"/>
          <w:szCs w:val="22"/>
        </w:rPr>
        <w:t>Infra</w:t>
      </w:r>
      <w:proofErr w:type="spellEnd"/>
      <w:r w:rsidR="00751755" w:rsidRPr="00593F12">
        <w:rPr>
          <w:rFonts w:ascii="Arial" w:hAnsi="Arial" w:cs="Arial"/>
          <w:sz w:val="22"/>
          <w:szCs w:val="22"/>
        </w:rPr>
        <w:t xml:space="preserve"> valdomo žemės sklypo ribos ir asfalto dangų suvedimą iki bėgių galvutės ( klojinys yra asfalto danga);</w:t>
      </w:r>
      <w:r w:rsidR="00FF2996" w:rsidRPr="00E64246">
        <w:rPr>
          <w:rFonts w:ascii="Arial" w:hAnsi="Arial" w:cs="Arial"/>
          <w:sz w:val="22"/>
          <w:szCs w:val="22"/>
        </w:rPr>
        <w:t xml:space="preserve"> Asfalto dangų suvedimą numatyti</w:t>
      </w:r>
      <w:r w:rsidR="00751755" w:rsidRPr="00593F12">
        <w:rPr>
          <w:rFonts w:ascii="Arial" w:hAnsi="Arial" w:cs="Arial"/>
          <w:sz w:val="22"/>
          <w:szCs w:val="22"/>
        </w:rPr>
        <w:t xml:space="preserve"> iki bėgių galvutės iš abiejų išorinių geležinkelio kelių bėgių.</w:t>
      </w:r>
    </w:p>
    <w:p w14:paraId="4D41D946" w14:textId="6FAABACA" w:rsidR="00E867AB" w:rsidRPr="00B13A98" w:rsidRDefault="00885028" w:rsidP="00061771">
      <w:pPr>
        <w:numPr>
          <w:ilvl w:val="0"/>
          <w:numId w:val="1"/>
        </w:numPr>
        <w:suppressAutoHyphens/>
        <w:spacing w:before="120" w:after="120" w:line="259" w:lineRule="auto"/>
        <w:ind w:left="1276" w:hanging="709"/>
        <w:rPr>
          <w:rFonts w:ascii="Arial" w:hAnsi="Arial" w:cs="Arial"/>
          <w:sz w:val="22"/>
          <w:szCs w:val="22"/>
        </w:rPr>
      </w:pPr>
      <w:r w:rsidRPr="00B13A98">
        <w:rPr>
          <w:rFonts w:ascii="Arial" w:hAnsi="Arial" w:cs="Arial"/>
          <w:b/>
          <w:sz w:val="22"/>
          <w:szCs w:val="22"/>
        </w:rPr>
        <w:t>AUDITAS IR PROJEKTO EKSPERTIZĖ</w:t>
      </w:r>
    </w:p>
    <w:p w14:paraId="50275624" w14:textId="268955B5" w:rsidR="00E867AB" w:rsidRPr="00B13A98" w:rsidRDefault="00F15384" w:rsidP="00061771">
      <w:pPr>
        <w:numPr>
          <w:ilvl w:val="1"/>
          <w:numId w:val="1"/>
        </w:numPr>
        <w:suppressAutoHyphens/>
        <w:spacing w:line="259" w:lineRule="auto"/>
        <w:ind w:left="567" w:firstLine="0"/>
        <w:rPr>
          <w:rFonts w:ascii="Arial" w:hAnsi="Arial" w:cs="Arial"/>
          <w:sz w:val="22"/>
          <w:szCs w:val="22"/>
        </w:rPr>
      </w:pPr>
      <w:r w:rsidRPr="00B13A98">
        <w:rPr>
          <w:rFonts w:ascii="Arial" w:hAnsi="Arial" w:cs="Arial"/>
          <w:sz w:val="22"/>
          <w:szCs w:val="22"/>
          <w:lang w:eastAsia="lt-LT"/>
        </w:rPr>
        <w:t xml:space="preserve">Teikėjas </w:t>
      </w:r>
      <w:r w:rsidR="002A38C7" w:rsidRPr="00B13A98">
        <w:rPr>
          <w:rFonts w:ascii="Arial" w:hAnsi="Arial" w:cs="Arial"/>
          <w:sz w:val="22"/>
          <w:szCs w:val="22"/>
          <w:lang w:eastAsia="lt-LT"/>
        </w:rPr>
        <w:t xml:space="preserve">privalo parengti </w:t>
      </w:r>
      <w:r w:rsidR="002A38C7" w:rsidRPr="00B13A98">
        <w:rPr>
          <w:rFonts w:ascii="Arial" w:hAnsi="Arial" w:cs="Arial"/>
          <w:sz w:val="22"/>
          <w:szCs w:val="22"/>
        </w:rPr>
        <w:t>projekti</w:t>
      </w:r>
      <w:r w:rsidR="005439C4" w:rsidRPr="00B13A98">
        <w:rPr>
          <w:rFonts w:ascii="Arial" w:hAnsi="Arial" w:cs="Arial"/>
          <w:sz w:val="22"/>
          <w:szCs w:val="22"/>
        </w:rPr>
        <w:t>nius sprendinius</w:t>
      </w:r>
      <w:r w:rsidR="002A38C7" w:rsidRPr="00B13A98">
        <w:rPr>
          <w:rFonts w:ascii="Arial" w:hAnsi="Arial" w:cs="Arial"/>
          <w:sz w:val="22"/>
          <w:szCs w:val="22"/>
        </w:rPr>
        <w:t xml:space="preserve"> </w:t>
      </w:r>
      <w:r w:rsidR="005439C4" w:rsidRPr="00B13A98">
        <w:rPr>
          <w:rFonts w:ascii="Arial" w:hAnsi="Arial" w:cs="Arial"/>
          <w:sz w:val="22"/>
          <w:szCs w:val="22"/>
        </w:rPr>
        <w:t>Audito</w:t>
      </w:r>
      <w:r w:rsidR="00BF62D8" w:rsidRPr="00B13A98">
        <w:rPr>
          <w:rFonts w:ascii="Arial" w:hAnsi="Arial" w:cs="Arial"/>
          <w:sz w:val="22"/>
          <w:szCs w:val="22"/>
        </w:rPr>
        <w:t xml:space="preserve"> atlikimui</w:t>
      </w:r>
      <w:r w:rsidR="002A38C7" w:rsidRPr="00B13A98">
        <w:rPr>
          <w:rFonts w:ascii="Arial" w:hAnsi="Arial" w:cs="Arial"/>
          <w:sz w:val="22"/>
          <w:szCs w:val="22"/>
        </w:rPr>
        <w:t xml:space="preserve"> (procedūrą organizuoja Užsakovas), kai tai privaloma pagal Lietuvos Respublikos susisiekimo ministro 2022 m. vasario 17 d. įsakymu Nr. 3-97 patvirtintą „Kelių saugumo audito atlikimo reikalavimų ir tvarkos aprašą“ (vadovautis aktualia redakcija). </w:t>
      </w:r>
    </w:p>
    <w:p w14:paraId="1EFD4F91" w14:textId="201D43B7" w:rsidR="00595E8E" w:rsidRPr="00B13A98" w:rsidRDefault="00595E8E" w:rsidP="00061771">
      <w:pPr>
        <w:numPr>
          <w:ilvl w:val="1"/>
          <w:numId w:val="1"/>
        </w:numPr>
        <w:suppressAutoHyphens/>
        <w:spacing w:line="259" w:lineRule="auto"/>
        <w:ind w:left="567" w:firstLine="0"/>
        <w:rPr>
          <w:rFonts w:ascii="Arial" w:hAnsi="Arial" w:cs="Arial"/>
          <w:sz w:val="22"/>
          <w:szCs w:val="22"/>
        </w:rPr>
      </w:pPr>
      <w:r w:rsidRPr="00B13A98">
        <w:rPr>
          <w:rFonts w:ascii="Arial" w:hAnsi="Arial" w:cs="Arial"/>
          <w:sz w:val="22"/>
          <w:szCs w:val="22"/>
          <w:lang w:eastAsia="lt-LT"/>
        </w:rPr>
        <w:t>Užsakovas įsipareigoja atlikti Teikėjo parengtų ir Užsakovui pateiktų projektinių sprendinių Auditą per Techninėje specifikacijoje nurodytą terminą, parengto ir Užsakovui pateikto Projekto ekspertizę per Techninėje specifikacijoje nurodytą terminą, skaičiuojamą nuo Teikėjo prašymo atlikti Projekto ekspertizę dienos. Atlikus Projekto ekspertizę, Užsakovas įsipareigoja per 7 (septynias) dienas nuo teigiamo ekspertizės akto ir Teikėjo parengto statybos darbų kiekių žiniaraščio gavimo dienos Užsakovo direktoriaus įsakymu patvirtinti Projektą.</w:t>
      </w:r>
    </w:p>
    <w:p w14:paraId="3F6F8F68" w14:textId="737C6272" w:rsidR="003543B8" w:rsidRPr="00B13A98" w:rsidRDefault="00086D59" w:rsidP="00061771">
      <w:pPr>
        <w:numPr>
          <w:ilvl w:val="1"/>
          <w:numId w:val="1"/>
        </w:numPr>
        <w:suppressAutoHyphens/>
        <w:spacing w:line="259" w:lineRule="auto"/>
        <w:ind w:left="567" w:firstLine="0"/>
        <w:rPr>
          <w:rFonts w:ascii="Arial" w:hAnsi="Arial" w:cs="Arial"/>
          <w:sz w:val="22"/>
          <w:szCs w:val="22"/>
        </w:rPr>
      </w:pPr>
      <w:r w:rsidRPr="00B13A98">
        <w:rPr>
          <w:rFonts w:ascii="Arial" w:hAnsi="Arial" w:cs="Arial"/>
          <w:sz w:val="22"/>
          <w:szCs w:val="22"/>
          <w:lang w:eastAsia="lt-LT"/>
        </w:rPr>
        <w:lastRenderedPageBreak/>
        <w:t xml:space="preserve">Teikėjas įsipareigoja savo sąskaita pataisyti Projektą pagal ekspertizės akte nurodytas privalomas pastabas </w:t>
      </w:r>
      <w:r w:rsidRPr="00B13A98">
        <w:rPr>
          <w:rFonts w:ascii="Arial" w:hAnsi="Arial" w:cs="Arial"/>
          <w:sz w:val="22"/>
          <w:szCs w:val="22"/>
        </w:rPr>
        <w:t>ir pateikti Užsakovui. Šis Teikėjo įsipareigojimas nepaneigia Teikėjo pareigos mokėti delspinigius, nurodytus Sutartyje, taip pat pareigos atlyginti Užsakovo patirtas išlaidas papildomoms paslaugoms apmokėti</w:t>
      </w:r>
      <w:r w:rsidR="00540FA4" w:rsidRPr="00B13A98">
        <w:rPr>
          <w:rFonts w:ascii="Arial" w:hAnsi="Arial" w:cs="Arial"/>
          <w:sz w:val="22"/>
          <w:szCs w:val="22"/>
        </w:rPr>
        <w:t>.</w:t>
      </w:r>
    </w:p>
    <w:p w14:paraId="44D3FE64" w14:textId="07E71668" w:rsidR="003F08B9" w:rsidRPr="00B13A98" w:rsidRDefault="00CD5C58" w:rsidP="00061771">
      <w:pPr>
        <w:numPr>
          <w:ilvl w:val="1"/>
          <w:numId w:val="1"/>
        </w:numPr>
        <w:suppressAutoHyphens/>
        <w:spacing w:line="259" w:lineRule="auto"/>
        <w:ind w:left="567" w:firstLine="0"/>
        <w:rPr>
          <w:rFonts w:ascii="Arial" w:hAnsi="Arial" w:cs="Arial"/>
          <w:sz w:val="22"/>
          <w:szCs w:val="22"/>
        </w:rPr>
      </w:pPr>
      <w:r w:rsidRPr="00B13A98">
        <w:rPr>
          <w:rFonts w:ascii="Arial" w:hAnsi="Arial" w:cs="Arial"/>
          <w:sz w:val="22"/>
          <w:szCs w:val="22"/>
        </w:rPr>
        <w:t xml:space="preserve">Jeigu dėl Teikėjo kaltės reikia keisti Projekto sprendinius bei pakartotinai atlikti </w:t>
      </w:r>
      <w:r w:rsidR="00F04E56" w:rsidRPr="00B13A98">
        <w:rPr>
          <w:rFonts w:ascii="Arial" w:hAnsi="Arial" w:cs="Arial"/>
          <w:sz w:val="22"/>
          <w:szCs w:val="22"/>
        </w:rPr>
        <w:t>Auditą</w:t>
      </w:r>
      <w:r w:rsidR="00927765" w:rsidRPr="00B13A98">
        <w:rPr>
          <w:rFonts w:ascii="Arial" w:hAnsi="Arial" w:cs="Arial"/>
          <w:sz w:val="22"/>
          <w:szCs w:val="22"/>
        </w:rPr>
        <w:t xml:space="preserve"> ar/ir </w:t>
      </w:r>
      <w:r w:rsidRPr="00B13A98">
        <w:rPr>
          <w:rFonts w:ascii="Arial" w:hAnsi="Arial" w:cs="Arial"/>
          <w:sz w:val="22"/>
          <w:szCs w:val="22"/>
        </w:rPr>
        <w:t xml:space="preserve">Projekto ekspertizę, pakartotinės </w:t>
      </w:r>
      <w:r w:rsidR="00927765" w:rsidRPr="00B13A98">
        <w:rPr>
          <w:rFonts w:ascii="Arial" w:hAnsi="Arial" w:cs="Arial"/>
          <w:sz w:val="22"/>
          <w:szCs w:val="22"/>
        </w:rPr>
        <w:t xml:space="preserve">Audito </w:t>
      </w:r>
      <w:r w:rsidR="008B07E5" w:rsidRPr="00B13A98">
        <w:rPr>
          <w:rFonts w:ascii="Arial" w:hAnsi="Arial" w:cs="Arial"/>
          <w:sz w:val="22"/>
          <w:szCs w:val="22"/>
        </w:rPr>
        <w:t xml:space="preserve">ar/ir Projekto </w:t>
      </w:r>
      <w:r w:rsidRPr="00B13A98">
        <w:rPr>
          <w:rFonts w:ascii="Arial" w:hAnsi="Arial" w:cs="Arial"/>
          <w:sz w:val="22"/>
          <w:szCs w:val="22"/>
        </w:rPr>
        <w:t xml:space="preserve">ekspertizės išlaidos išskaičiuojamos iš </w:t>
      </w:r>
      <w:r w:rsidRPr="00B13A98">
        <w:rPr>
          <w:rFonts w:ascii="Arial" w:hAnsi="Arial" w:cs="Arial"/>
          <w:sz w:val="22"/>
          <w:szCs w:val="22"/>
          <w:lang w:eastAsia="lt-LT"/>
        </w:rPr>
        <w:t>Teikėjui pagal Sutartį mokėtinų sumų.</w:t>
      </w:r>
    </w:p>
    <w:p w14:paraId="3BE0743E" w14:textId="5113D0AE" w:rsidR="00FD284A" w:rsidRPr="00B13A98" w:rsidRDefault="00FD284A" w:rsidP="00061771">
      <w:pPr>
        <w:numPr>
          <w:ilvl w:val="0"/>
          <w:numId w:val="1"/>
        </w:numPr>
        <w:suppressAutoHyphens/>
        <w:spacing w:before="120" w:after="120" w:line="259" w:lineRule="auto"/>
        <w:ind w:left="567" w:firstLine="0"/>
        <w:rPr>
          <w:rFonts w:ascii="Arial" w:hAnsi="Arial" w:cs="Arial"/>
          <w:sz w:val="22"/>
          <w:szCs w:val="22"/>
        </w:rPr>
      </w:pPr>
      <w:r w:rsidRPr="00B13A98">
        <w:rPr>
          <w:rFonts w:ascii="Arial" w:hAnsi="Arial" w:cs="Arial"/>
          <w:b/>
          <w:sz w:val="22"/>
          <w:szCs w:val="22"/>
        </w:rPr>
        <w:t>PROJEKTO PRIEŽIŪRA</w:t>
      </w:r>
    </w:p>
    <w:p w14:paraId="70057124" w14:textId="0B4167B9" w:rsidR="00FD284A" w:rsidRPr="00B13A98" w:rsidRDefault="00B44080" w:rsidP="00061771">
      <w:pPr>
        <w:numPr>
          <w:ilvl w:val="1"/>
          <w:numId w:val="1"/>
        </w:numPr>
        <w:suppressAutoHyphens/>
        <w:spacing w:line="259" w:lineRule="auto"/>
        <w:ind w:left="567" w:firstLine="0"/>
        <w:rPr>
          <w:rFonts w:ascii="Arial" w:hAnsi="Arial" w:cs="Arial"/>
          <w:sz w:val="22"/>
          <w:szCs w:val="22"/>
        </w:rPr>
      </w:pPr>
      <w:r w:rsidRPr="00B13A98">
        <w:rPr>
          <w:rFonts w:ascii="Arial" w:hAnsi="Arial" w:cs="Arial"/>
          <w:sz w:val="22"/>
          <w:szCs w:val="22"/>
          <w:lang w:eastAsia="lt-LT"/>
        </w:rPr>
        <w:t>Teikėjas įsipareigoja teikti Projekto priežiūros paslaugas, kurios apima P</w:t>
      </w:r>
      <w:r w:rsidRPr="00B13A98">
        <w:rPr>
          <w:rFonts w:ascii="Arial" w:hAnsi="Arial" w:cs="Arial"/>
          <w:sz w:val="22"/>
          <w:szCs w:val="22"/>
        </w:rPr>
        <w:t>rojekto neaiškumų, praleidimų ištaisymą, argumentuotus atsakymus į klausimus rangos darbų viešojo konkurso metu ir kitos su Projektu susijusios informacijos teikimą Sutartyje nustatyta tvarka ir terminais</w:t>
      </w:r>
      <w:r w:rsidR="00257521" w:rsidRPr="00B13A98">
        <w:rPr>
          <w:rFonts w:ascii="Arial" w:hAnsi="Arial" w:cs="Arial"/>
          <w:sz w:val="22"/>
          <w:szCs w:val="22"/>
          <w:lang w:eastAsia="lt-LT"/>
        </w:rPr>
        <w:t>.</w:t>
      </w:r>
    </w:p>
    <w:p w14:paraId="120B26E6" w14:textId="77777777" w:rsidR="003B57DA" w:rsidRPr="00B13A98" w:rsidRDefault="003B57DA" w:rsidP="00061771">
      <w:pPr>
        <w:numPr>
          <w:ilvl w:val="1"/>
          <w:numId w:val="1"/>
        </w:numPr>
        <w:suppressAutoHyphens/>
        <w:spacing w:line="259" w:lineRule="auto"/>
        <w:ind w:left="567" w:firstLine="0"/>
        <w:rPr>
          <w:rFonts w:ascii="Arial" w:hAnsi="Arial" w:cs="Arial"/>
          <w:sz w:val="22"/>
          <w:szCs w:val="22"/>
        </w:rPr>
      </w:pPr>
      <w:r w:rsidRPr="00B13A98">
        <w:rPr>
          <w:rFonts w:ascii="Arial" w:hAnsi="Arial" w:cs="Arial"/>
          <w:sz w:val="22"/>
          <w:szCs w:val="22"/>
        </w:rPr>
        <w:t>Rangos darbų pirkimo vykdymo metu gautus klausimus, susijusius su projektu, atsakyti ne vėliau kaip per 3 d. d.</w:t>
      </w:r>
    </w:p>
    <w:p w14:paraId="50E009BD" w14:textId="403BD4D6" w:rsidR="003B57DA" w:rsidRPr="00B13A98" w:rsidRDefault="00D42DE3" w:rsidP="00061771">
      <w:pPr>
        <w:numPr>
          <w:ilvl w:val="1"/>
          <w:numId w:val="1"/>
        </w:numPr>
        <w:suppressAutoHyphens/>
        <w:spacing w:line="259" w:lineRule="auto"/>
        <w:ind w:left="567" w:firstLine="0"/>
        <w:rPr>
          <w:rFonts w:ascii="Arial" w:hAnsi="Arial" w:cs="Arial"/>
          <w:sz w:val="22"/>
          <w:szCs w:val="22"/>
        </w:rPr>
      </w:pPr>
      <w:r w:rsidRPr="00B13A98">
        <w:rPr>
          <w:rFonts w:ascii="Arial" w:hAnsi="Arial" w:cs="Arial"/>
          <w:sz w:val="22"/>
          <w:szCs w:val="22"/>
          <w:shd w:val="clear" w:color="auto" w:fill="FFFFFF"/>
        </w:rPr>
        <w:t>Užsakovas įsipareigoja informuoti Teikėją apie rangos darbų viešojo pirkimo pagal Projektą procedūras, o Teikėjas įsipareigoja pateikti Užsakovui patikslintą Projekto dokumentaciją (išleistą naują Projekto laidą), atsižvelgiant į rangos darbų viešojo pirkimo pagal Projektą metu Užsakovo t</w:t>
      </w:r>
      <w:r w:rsidR="00BE4734" w:rsidRPr="00B13A98">
        <w:rPr>
          <w:rFonts w:ascii="Arial" w:hAnsi="Arial" w:cs="Arial"/>
          <w:sz w:val="22"/>
          <w:szCs w:val="22"/>
          <w:shd w:val="clear" w:color="auto" w:fill="FFFFFF"/>
        </w:rPr>
        <w:t>ei</w:t>
      </w:r>
      <w:r w:rsidRPr="00B13A98">
        <w:rPr>
          <w:rFonts w:ascii="Arial" w:hAnsi="Arial" w:cs="Arial"/>
          <w:sz w:val="22"/>
          <w:szCs w:val="22"/>
          <w:shd w:val="clear" w:color="auto" w:fill="FFFFFF"/>
        </w:rPr>
        <w:t>kėjams pateiktus patikslinimus ne vėliau kaip per 10 (dešimt) darbo dienų po Užsakovo kreipimosi</w:t>
      </w:r>
      <w:r w:rsidR="003B57DA" w:rsidRPr="00B13A98">
        <w:rPr>
          <w:rFonts w:ascii="Arial" w:hAnsi="Arial" w:cs="Arial"/>
          <w:sz w:val="22"/>
          <w:szCs w:val="22"/>
        </w:rPr>
        <w:t xml:space="preserve">. </w:t>
      </w:r>
      <w:bookmarkStart w:id="4" w:name="_Hlk191907621"/>
      <w:r w:rsidR="003B57DA" w:rsidRPr="00B13A98">
        <w:rPr>
          <w:rFonts w:ascii="Arial" w:hAnsi="Arial" w:cs="Arial"/>
          <w:sz w:val="22"/>
          <w:szCs w:val="22"/>
        </w:rPr>
        <w:t>Patikslintas projektas  nauja laida (ar projekto dalis) turi būti pateikta pagal pridedamą formą (</w:t>
      </w:r>
      <w:r w:rsidR="005159BB" w:rsidRPr="00B13A98">
        <w:rPr>
          <w:rFonts w:ascii="Arial" w:hAnsi="Arial" w:cs="Arial"/>
          <w:sz w:val="22"/>
          <w:szCs w:val="22"/>
        </w:rPr>
        <w:t>P</w:t>
      </w:r>
      <w:r w:rsidR="003B57DA" w:rsidRPr="00B13A98">
        <w:rPr>
          <w:rFonts w:ascii="Arial" w:hAnsi="Arial" w:cs="Arial"/>
          <w:sz w:val="22"/>
          <w:szCs w:val="22"/>
        </w:rPr>
        <w:t xml:space="preserve">riedas Nr.3) ir </w:t>
      </w:r>
      <w:r w:rsidR="003504F9" w:rsidRPr="00B13A98">
        <w:rPr>
          <w:rFonts w:ascii="Arial" w:hAnsi="Arial" w:cs="Arial"/>
          <w:sz w:val="22"/>
          <w:szCs w:val="22"/>
        </w:rPr>
        <w:t xml:space="preserve">vadovaujantis </w:t>
      </w:r>
      <w:r w:rsidR="00DC60B6" w:rsidRPr="00B13A98">
        <w:rPr>
          <w:rFonts w:ascii="Arial" w:hAnsi="Arial" w:cs="Arial"/>
          <w:sz w:val="22"/>
          <w:szCs w:val="22"/>
        </w:rPr>
        <w:t>naujų projekto laidų parengimo gairėmis (Priedas Nr.6)</w:t>
      </w:r>
      <w:r w:rsidR="00A038E3" w:rsidRPr="00B13A98">
        <w:rPr>
          <w:rFonts w:ascii="Arial" w:hAnsi="Arial" w:cs="Arial"/>
          <w:sz w:val="22"/>
          <w:szCs w:val="22"/>
        </w:rPr>
        <w:t>.</w:t>
      </w:r>
    </w:p>
    <w:bookmarkEnd w:id="4"/>
    <w:p w14:paraId="2845D80A" w14:textId="44B47AC6" w:rsidR="000E16BC" w:rsidRPr="00B13A98" w:rsidRDefault="000E16BC" w:rsidP="00061771">
      <w:pPr>
        <w:numPr>
          <w:ilvl w:val="0"/>
          <w:numId w:val="1"/>
        </w:numPr>
        <w:suppressAutoHyphens/>
        <w:spacing w:before="120" w:after="120" w:line="259" w:lineRule="auto"/>
        <w:ind w:left="1276" w:hanging="709"/>
        <w:jc w:val="left"/>
        <w:rPr>
          <w:rFonts w:ascii="Arial" w:hAnsi="Arial" w:cs="Arial"/>
          <w:i/>
          <w:iCs/>
          <w:sz w:val="22"/>
          <w:szCs w:val="22"/>
        </w:rPr>
      </w:pPr>
      <w:r w:rsidRPr="00B13A98">
        <w:rPr>
          <w:rFonts w:ascii="Arial" w:hAnsi="Arial" w:cs="Arial"/>
          <w:b/>
          <w:bCs/>
          <w:sz w:val="22"/>
          <w:szCs w:val="22"/>
        </w:rPr>
        <w:t xml:space="preserve">PROJEKTAVIMO </w:t>
      </w:r>
      <w:r w:rsidR="008C6EE2" w:rsidRPr="00B13A98">
        <w:rPr>
          <w:rFonts w:ascii="Arial" w:hAnsi="Arial" w:cs="Arial"/>
          <w:b/>
          <w:bCs/>
          <w:sz w:val="22"/>
          <w:szCs w:val="22"/>
        </w:rPr>
        <w:t>PASLAUGOS IR JŲ TEIKIMO TVARKA</w:t>
      </w:r>
    </w:p>
    <w:p w14:paraId="70263E8F" w14:textId="77777777" w:rsidR="00392A2A" w:rsidRPr="00A3639B" w:rsidRDefault="00392A2A" w:rsidP="00392A2A">
      <w:pPr>
        <w:numPr>
          <w:ilvl w:val="1"/>
          <w:numId w:val="1"/>
        </w:numPr>
        <w:suppressAutoHyphens/>
        <w:spacing w:before="120" w:after="160" w:line="259" w:lineRule="auto"/>
        <w:ind w:left="567" w:firstLine="0"/>
        <w:contextualSpacing/>
        <w:rPr>
          <w:rFonts w:ascii="Arial" w:hAnsi="Arial" w:cs="Arial"/>
          <w:i/>
          <w:iCs/>
          <w:sz w:val="22"/>
          <w:szCs w:val="22"/>
        </w:rPr>
      </w:pPr>
      <w:bookmarkStart w:id="5" w:name="_Hlk58431915"/>
      <w:r w:rsidRPr="00A3639B">
        <w:rPr>
          <w:rFonts w:ascii="Arial" w:hAnsi="Arial" w:cs="Arial"/>
          <w:sz w:val="22"/>
          <w:szCs w:val="22"/>
        </w:rPr>
        <w:t>Statybinių inžinerinių geodezinių ir geologinių bei kitų tyrinėjimų atlikimas pagal techninės specifikacijos reikalavimus.</w:t>
      </w:r>
    </w:p>
    <w:bookmarkEnd w:id="5"/>
    <w:p w14:paraId="063AF08F" w14:textId="77777777" w:rsidR="00392A2A" w:rsidRPr="00A3639B" w:rsidRDefault="00392A2A" w:rsidP="00392A2A">
      <w:pPr>
        <w:numPr>
          <w:ilvl w:val="1"/>
          <w:numId w:val="1"/>
        </w:numPr>
        <w:suppressAutoHyphens/>
        <w:spacing w:after="160" w:line="259" w:lineRule="auto"/>
        <w:ind w:left="567" w:firstLine="0"/>
        <w:rPr>
          <w:rFonts w:ascii="Arial" w:eastAsiaTheme="minorHAnsi" w:hAnsi="Arial" w:cs="Arial"/>
          <w:sz w:val="22"/>
          <w:szCs w:val="22"/>
        </w:rPr>
      </w:pPr>
      <w:r w:rsidRPr="00A3639B">
        <w:rPr>
          <w:rFonts w:ascii="Arial" w:hAnsi="Arial" w:cs="Arial"/>
          <w:sz w:val="22"/>
          <w:szCs w:val="22"/>
        </w:rPr>
        <w:t xml:space="preserve">Audito atlikimas ir taisymas pagal audito pateiktas pastabas. Užsakovo pritarimas, kad projektiniai sprendiniai pataisyti pagal audito pastabas. </w:t>
      </w:r>
      <w:r w:rsidRPr="00A3639B">
        <w:rPr>
          <w:rFonts w:ascii="Arial" w:eastAsiaTheme="minorHAnsi" w:hAnsi="Arial" w:cs="Arial"/>
          <w:sz w:val="22"/>
          <w:szCs w:val="22"/>
        </w:rPr>
        <w:t xml:space="preserve">Teikėjas pateikia Užsakovui prašymą su projektine dokumentacija dėl kelių saugumo audito atlikimo, prašymas užregistruojamas. Audito atlikimo pradžia laikoma sekanti diena po registracijos. Audito procedūrai turi būti pateikta kuo išsamesnė projekto informacija, kurio apimtis yra nurodyta </w:t>
      </w:r>
      <w:r w:rsidRPr="00A3639B">
        <w:rPr>
          <w:rFonts w:ascii="Arial" w:eastAsiaTheme="minorHAnsi" w:hAnsi="Arial" w:cs="Arial"/>
          <w:i/>
          <w:iCs/>
          <w:sz w:val="22"/>
          <w:szCs w:val="22"/>
        </w:rPr>
        <w:t>Kelių saugumo audito atlikimo tvarkos apraše</w:t>
      </w:r>
      <w:r w:rsidRPr="00A3639B">
        <w:rPr>
          <w:rFonts w:ascii="Arial" w:eastAsiaTheme="minorHAnsi" w:hAnsi="Arial" w:cs="Arial"/>
          <w:sz w:val="22"/>
          <w:szCs w:val="22"/>
        </w:rPr>
        <w:t>.</w:t>
      </w:r>
    </w:p>
    <w:p w14:paraId="1E2B5420" w14:textId="77777777" w:rsidR="00392A2A" w:rsidRPr="00A3639B" w:rsidRDefault="00392A2A" w:rsidP="00392A2A">
      <w:pPr>
        <w:numPr>
          <w:ilvl w:val="2"/>
          <w:numId w:val="1"/>
        </w:numPr>
        <w:suppressAutoHyphens/>
        <w:spacing w:after="160" w:line="259" w:lineRule="auto"/>
        <w:ind w:left="1276" w:hanging="709"/>
        <w:contextualSpacing/>
        <w:jc w:val="left"/>
        <w:rPr>
          <w:rFonts w:ascii="Arial" w:eastAsiaTheme="minorHAnsi" w:hAnsi="Arial" w:cs="Arial"/>
          <w:sz w:val="22"/>
          <w:szCs w:val="22"/>
        </w:rPr>
      </w:pPr>
      <w:r w:rsidRPr="00A3639B">
        <w:rPr>
          <w:rFonts w:ascii="Arial" w:eastAsiaTheme="minorHAnsi"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A3639B" w:rsidRPr="00A3639B" w14:paraId="3A35CCD7" w14:textId="77777777" w:rsidTr="007443E6">
        <w:trPr>
          <w:trHeight w:val="795"/>
        </w:trPr>
        <w:tc>
          <w:tcPr>
            <w:tcW w:w="2814" w:type="pct"/>
            <w:shd w:val="clear" w:color="auto" w:fill="005063"/>
            <w:vAlign w:val="center"/>
          </w:tcPr>
          <w:p w14:paraId="7F470F9C" w14:textId="77777777" w:rsidR="00392A2A" w:rsidRPr="00A3639B" w:rsidRDefault="00392A2A" w:rsidP="007443E6">
            <w:pPr>
              <w:tabs>
                <w:tab w:val="left" w:pos="851"/>
              </w:tabs>
              <w:suppressAutoHyphens/>
              <w:ind w:left="567"/>
              <w:jc w:val="center"/>
              <w:rPr>
                <w:rFonts w:ascii="Arial" w:eastAsiaTheme="minorHAnsi" w:hAnsi="Arial" w:cs="Arial"/>
                <w:b/>
                <w:bCs/>
                <w:sz w:val="22"/>
                <w:szCs w:val="22"/>
              </w:rPr>
            </w:pPr>
            <w:r w:rsidRPr="00A3639B">
              <w:rPr>
                <w:rFonts w:ascii="Arial" w:eastAsiaTheme="minorHAnsi" w:hAnsi="Arial" w:cs="Arial"/>
                <w:b/>
                <w:bCs/>
                <w:sz w:val="22"/>
                <w:szCs w:val="22"/>
              </w:rPr>
              <w:t>Veiksmas</w:t>
            </w:r>
          </w:p>
        </w:tc>
        <w:tc>
          <w:tcPr>
            <w:tcW w:w="1093" w:type="pct"/>
            <w:shd w:val="clear" w:color="auto" w:fill="005063"/>
            <w:vAlign w:val="center"/>
          </w:tcPr>
          <w:p w14:paraId="642ED885" w14:textId="77777777" w:rsidR="00392A2A" w:rsidRPr="00A3639B" w:rsidRDefault="00392A2A" w:rsidP="007443E6">
            <w:pPr>
              <w:tabs>
                <w:tab w:val="left" w:pos="810"/>
              </w:tabs>
              <w:suppressAutoHyphens/>
              <w:ind w:left="-41"/>
              <w:jc w:val="center"/>
              <w:rPr>
                <w:rFonts w:ascii="Arial" w:eastAsiaTheme="minorHAnsi" w:hAnsi="Arial" w:cs="Arial"/>
                <w:b/>
                <w:bCs/>
                <w:sz w:val="22"/>
                <w:szCs w:val="22"/>
              </w:rPr>
            </w:pPr>
            <w:r w:rsidRPr="00A3639B">
              <w:rPr>
                <w:rFonts w:ascii="Arial" w:eastAsiaTheme="minorHAnsi" w:hAnsi="Arial" w:cs="Arial"/>
                <w:b/>
                <w:bCs/>
                <w:sz w:val="22"/>
                <w:szCs w:val="22"/>
              </w:rPr>
              <w:t xml:space="preserve">Darbo dienų skaičius, </w:t>
            </w:r>
            <w:proofErr w:type="spellStart"/>
            <w:r w:rsidRPr="00A3639B">
              <w:rPr>
                <w:rFonts w:ascii="Arial" w:eastAsiaTheme="minorHAnsi" w:hAnsi="Arial" w:cs="Arial"/>
                <w:b/>
                <w:bCs/>
                <w:sz w:val="22"/>
                <w:szCs w:val="22"/>
              </w:rPr>
              <w:t>max</w:t>
            </w:r>
            <w:proofErr w:type="spellEnd"/>
          </w:p>
        </w:tc>
        <w:tc>
          <w:tcPr>
            <w:tcW w:w="1093" w:type="pct"/>
            <w:shd w:val="clear" w:color="auto" w:fill="005063"/>
            <w:vAlign w:val="center"/>
          </w:tcPr>
          <w:p w14:paraId="7435421A" w14:textId="77777777" w:rsidR="00392A2A" w:rsidRPr="00A3639B" w:rsidRDefault="00392A2A" w:rsidP="007443E6">
            <w:pPr>
              <w:tabs>
                <w:tab w:val="left" w:pos="851"/>
              </w:tabs>
              <w:suppressAutoHyphens/>
              <w:ind w:left="-134" w:right="-107"/>
              <w:jc w:val="center"/>
              <w:rPr>
                <w:rFonts w:ascii="Arial" w:eastAsiaTheme="minorHAnsi" w:hAnsi="Arial" w:cs="Arial"/>
                <w:b/>
                <w:bCs/>
                <w:sz w:val="22"/>
                <w:szCs w:val="22"/>
              </w:rPr>
            </w:pPr>
            <w:r w:rsidRPr="00A3639B">
              <w:rPr>
                <w:rFonts w:ascii="Arial" w:eastAsiaTheme="minorHAnsi" w:hAnsi="Arial" w:cs="Arial"/>
                <w:b/>
                <w:bCs/>
                <w:sz w:val="22"/>
                <w:szCs w:val="22"/>
              </w:rPr>
              <w:t>Pastabos</w:t>
            </w:r>
          </w:p>
        </w:tc>
      </w:tr>
      <w:tr w:rsidR="00A3639B" w:rsidRPr="00A3639B" w14:paraId="2B58859B" w14:textId="77777777" w:rsidTr="007443E6">
        <w:trPr>
          <w:trHeight w:val="687"/>
        </w:trPr>
        <w:tc>
          <w:tcPr>
            <w:tcW w:w="2814" w:type="pct"/>
            <w:vAlign w:val="center"/>
          </w:tcPr>
          <w:p w14:paraId="3D003570" w14:textId="77777777" w:rsidR="00392A2A" w:rsidRPr="00A3639B" w:rsidRDefault="00392A2A" w:rsidP="007443E6">
            <w:pPr>
              <w:numPr>
                <w:ilvl w:val="0"/>
                <w:numId w:val="22"/>
              </w:numPr>
              <w:suppressAutoHyphens/>
              <w:ind w:left="459" w:hanging="426"/>
              <w:contextualSpacing/>
              <w:jc w:val="left"/>
              <w:rPr>
                <w:rFonts w:ascii="Arial" w:eastAsiaTheme="minorHAnsi" w:hAnsi="Arial" w:cs="Arial"/>
                <w:sz w:val="22"/>
                <w:szCs w:val="22"/>
              </w:rPr>
            </w:pPr>
            <w:r w:rsidRPr="00A3639B">
              <w:rPr>
                <w:rFonts w:ascii="Arial" w:eastAsiaTheme="minorHAnsi" w:hAnsi="Arial" w:cs="Arial"/>
                <w:sz w:val="22"/>
                <w:szCs w:val="22"/>
              </w:rPr>
              <w:t>Auditui skirta projektinė dokumentacija perduodama auditoriui</w:t>
            </w:r>
          </w:p>
        </w:tc>
        <w:tc>
          <w:tcPr>
            <w:tcW w:w="1093" w:type="pct"/>
            <w:vAlign w:val="center"/>
          </w:tcPr>
          <w:p w14:paraId="4C0EE1A7" w14:textId="77777777" w:rsidR="00392A2A" w:rsidRPr="00A3639B" w:rsidRDefault="00392A2A" w:rsidP="007443E6">
            <w:pPr>
              <w:suppressAutoHyphens/>
              <w:ind w:hanging="35"/>
              <w:jc w:val="center"/>
              <w:rPr>
                <w:rFonts w:ascii="Arial" w:eastAsiaTheme="minorHAnsi" w:hAnsi="Arial" w:cs="Arial"/>
                <w:sz w:val="22"/>
                <w:szCs w:val="22"/>
              </w:rPr>
            </w:pPr>
            <w:r w:rsidRPr="00A3639B">
              <w:rPr>
                <w:rFonts w:ascii="Arial" w:eastAsiaTheme="minorHAnsi" w:hAnsi="Arial" w:cs="Arial"/>
                <w:sz w:val="22"/>
                <w:szCs w:val="22"/>
              </w:rPr>
              <w:t>2</w:t>
            </w:r>
          </w:p>
        </w:tc>
        <w:tc>
          <w:tcPr>
            <w:tcW w:w="1093" w:type="pct"/>
            <w:vMerge w:val="restart"/>
            <w:vAlign w:val="center"/>
          </w:tcPr>
          <w:p w14:paraId="71F3A6F2" w14:textId="77777777" w:rsidR="00392A2A" w:rsidRPr="00A3639B" w:rsidRDefault="00392A2A" w:rsidP="007443E6">
            <w:pPr>
              <w:suppressAutoHyphens/>
              <w:jc w:val="center"/>
              <w:rPr>
                <w:rFonts w:ascii="Arial" w:eastAsiaTheme="minorHAnsi" w:hAnsi="Arial" w:cs="Arial"/>
                <w:sz w:val="22"/>
                <w:szCs w:val="22"/>
              </w:rPr>
            </w:pPr>
            <w:r w:rsidRPr="00A3639B">
              <w:rPr>
                <w:rFonts w:ascii="Arial" w:eastAsiaTheme="minorHAnsi" w:hAnsi="Arial" w:cs="Arial"/>
                <w:sz w:val="22"/>
                <w:szCs w:val="22"/>
              </w:rPr>
              <w:t>Audito atlikimo terminas pagal sutartį – 28 d. d.</w:t>
            </w:r>
          </w:p>
        </w:tc>
      </w:tr>
      <w:tr w:rsidR="00A3639B" w:rsidRPr="00A3639B" w14:paraId="7646EC62" w14:textId="77777777" w:rsidTr="007443E6">
        <w:tc>
          <w:tcPr>
            <w:tcW w:w="2814" w:type="pct"/>
          </w:tcPr>
          <w:p w14:paraId="7E0A502A" w14:textId="77777777" w:rsidR="00392A2A" w:rsidRPr="00A3639B" w:rsidRDefault="00392A2A" w:rsidP="007443E6">
            <w:pPr>
              <w:numPr>
                <w:ilvl w:val="0"/>
                <w:numId w:val="22"/>
              </w:numPr>
              <w:suppressAutoHyphens/>
              <w:ind w:left="459"/>
              <w:contextualSpacing/>
              <w:jc w:val="left"/>
              <w:rPr>
                <w:rFonts w:ascii="Arial" w:eastAsiaTheme="minorHAnsi" w:hAnsi="Arial" w:cs="Arial"/>
                <w:sz w:val="22"/>
                <w:szCs w:val="22"/>
              </w:rPr>
            </w:pPr>
            <w:r w:rsidRPr="00A3639B">
              <w:rPr>
                <w:rFonts w:ascii="Arial" w:eastAsiaTheme="minorHAnsi" w:hAnsi="Arial" w:cs="Arial"/>
                <w:sz w:val="22"/>
                <w:szCs w:val="22"/>
              </w:rPr>
              <w:t>Atliekama audito procedūra ir iš auditoriaus gaunama ataskaita. Ataskaita persiunčiama Teikėjui.</w:t>
            </w:r>
          </w:p>
        </w:tc>
        <w:tc>
          <w:tcPr>
            <w:tcW w:w="1093" w:type="pct"/>
            <w:vAlign w:val="center"/>
          </w:tcPr>
          <w:p w14:paraId="6CB258AF" w14:textId="77777777" w:rsidR="00392A2A" w:rsidRPr="00A3639B" w:rsidRDefault="00392A2A" w:rsidP="007443E6">
            <w:pPr>
              <w:suppressAutoHyphens/>
              <w:ind w:hanging="35"/>
              <w:jc w:val="center"/>
              <w:rPr>
                <w:rFonts w:ascii="Arial" w:eastAsiaTheme="minorHAnsi" w:hAnsi="Arial" w:cs="Arial"/>
                <w:sz w:val="22"/>
                <w:szCs w:val="22"/>
              </w:rPr>
            </w:pPr>
            <w:r w:rsidRPr="00A3639B">
              <w:rPr>
                <w:rFonts w:ascii="Arial" w:eastAsiaTheme="minorHAnsi" w:hAnsi="Arial" w:cs="Arial"/>
                <w:sz w:val="22"/>
                <w:szCs w:val="22"/>
              </w:rPr>
              <w:t>16</w:t>
            </w:r>
          </w:p>
        </w:tc>
        <w:tc>
          <w:tcPr>
            <w:tcW w:w="1093" w:type="pct"/>
            <w:vMerge/>
          </w:tcPr>
          <w:p w14:paraId="1101347A" w14:textId="77777777" w:rsidR="00392A2A" w:rsidRPr="00A3639B" w:rsidRDefault="00392A2A" w:rsidP="007443E6">
            <w:pPr>
              <w:suppressAutoHyphens/>
              <w:jc w:val="center"/>
              <w:rPr>
                <w:rFonts w:ascii="Arial" w:eastAsiaTheme="minorHAnsi" w:hAnsi="Arial" w:cs="Arial"/>
                <w:sz w:val="22"/>
                <w:szCs w:val="22"/>
              </w:rPr>
            </w:pPr>
          </w:p>
        </w:tc>
      </w:tr>
      <w:tr w:rsidR="00A3639B" w:rsidRPr="00A3639B" w14:paraId="69D64204" w14:textId="77777777" w:rsidTr="007443E6">
        <w:trPr>
          <w:trHeight w:val="351"/>
        </w:trPr>
        <w:tc>
          <w:tcPr>
            <w:tcW w:w="2814" w:type="pct"/>
          </w:tcPr>
          <w:p w14:paraId="19E7510F" w14:textId="77777777" w:rsidR="00392A2A" w:rsidRPr="00A3639B" w:rsidRDefault="00392A2A" w:rsidP="007443E6">
            <w:pPr>
              <w:numPr>
                <w:ilvl w:val="0"/>
                <w:numId w:val="22"/>
              </w:numPr>
              <w:suppressAutoHyphens/>
              <w:ind w:left="459" w:hanging="425"/>
              <w:contextualSpacing/>
              <w:jc w:val="left"/>
              <w:rPr>
                <w:rFonts w:ascii="Arial" w:eastAsiaTheme="minorHAnsi" w:hAnsi="Arial" w:cs="Arial"/>
                <w:sz w:val="22"/>
                <w:szCs w:val="22"/>
              </w:rPr>
            </w:pPr>
            <w:r w:rsidRPr="00A3639B">
              <w:rPr>
                <w:rFonts w:ascii="Arial" w:eastAsiaTheme="minorHAnsi" w:hAnsi="Arial" w:cs="Arial"/>
                <w:sz w:val="22"/>
                <w:szCs w:val="22"/>
              </w:rPr>
              <w:t>Suorganizuojamas audito posėdis</w:t>
            </w:r>
          </w:p>
        </w:tc>
        <w:tc>
          <w:tcPr>
            <w:tcW w:w="1093" w:type="pct"/>
            <w:vAlign w:val="center"/>
          </w:tcPr>
          <w:p w14:paraId="5A1D5DD3" w14:textId="77777777" w:rsidR="00392A2A" w:rsidRPr="00A3639B" w:rsidRDefault="00392A2A" w:rsidP="007443E6">
            <w:pPr>
              <w:suppressAutoHyphens/>
              <w:ind w:hanging="35"/>
              <w:jc w:val="center"/>
              <w:rPr>
                <w:rFonts w:ascii="Arial" w:eastAsiaTheme="minorHAnsi" w:hAnsi="Arial" w:cs="Arial"/>
                <w:sz w:val="22"/>
                <w:szCs w:val="22"/>
              </w:rPr>
            </w:pPr>
            <w:r w:rsidRPr="00A3639B">
              <w:rPr>
                <w:rFonts w:ascii="Arial" w:eastAsiaTheme="minorHAnsi" w:hAnsi="Arial" w:cs="Arial"/>
                <w:sz w:val="22"/>
                <w:szCs w:val="22"/>
              </w:rPr>
              <w:t>5</w:t>
            </w:r>
          </w:p>
        </w:tc>
        <w:tc>
          <w:tcPr>
            <w:tcW w:w="1093" w:type="pct"/>
            <w:vMerge/>
          </w:tcPr>
          <w:p w14:paraId="33A55C64" w14:textId="77777777" w:rsidR="00392A2A" w:rsidRPr="00A3639B" w:rsidRDefault="00392A2A" w:rsidP="007443E6">
            <w:pPr>
              <w:suppressAutoHyphens/>
              <w:jc w:val="center"/>
              <w:rPr>
                <w:rFonts w:ascii="Arial" w:eastAsiaTheme="minorHAnsi" w:hAnsi="Arial" w:cs="Arial"/>
                <w:sz w:val="22"/>
                <w:szCs w:val="22"/>
              </w:rPr>
            </w:pPr>
          </w:p>
        </w:tc>
      </w:tr>
      <w:tr w:rsidR="00A3639B" w:rsidRPr="00A3639B" w14:paraId="127DF238" w14:textId="77777777" w:rsidTr="007443E6">
        <w:tc>
          <w:tcPr>
            <w:tcW w:w="2814" w:type="pct"/>
          </w:tcPr>
          <w:p w14:paraId="5BAF7D8D" w14:textId="77777777" w:rsidR="00392A2A" w:rsidRPr="00A3639B" w:rsidRDefault="00392A2A" w:rsidP="007443E6">
            <w:pPr>
              <w:numPr>
                <w:ilvl w:val="0"/>
                <w:numId w:val="22"/>
              </w:numPr>
              <w:suppressAutoHyphens/>
              <w:ind w:left="459" w:hanging="425"/>
              <w:contextualSpacing/>
              <w:jc w:val="left"/>
              <w:rPr>
                <w:rFonts w:ascii="Arial" w:eastAsiaTheme="minorHAnsi" w:hAnsi="Arial" w:cs="Arial"/>
                <w:sz w:val="22"/>
                <w:szCs w:val="22"/>
              </w:rPr>
            </w:pPr>
            <w:r w:rsidRPr="00A3639B">
              <w:rPr>
                <w:rFonts w:ascii="Arial" w:eastAsiaTheme="minorHAnsi" w:hAnsi="Arial" w:cs="Arial"/>
                <w:sz w:val="22"/>
                <w:szCs w:val="22"/>
              </w:rPr>
              <w:t>Parengiamas ir užregistruojamas audito posėdžio protokolas bei išsiunčiamas Teikėjui.</w:t>
            </w:r>
          </w:p>
        </w:tc>
        <w:tc>
          <w:tcPr>
            <w:tcW w:w="1093" w:type="pct"/>
            <w:vAlign w:val="center"/>
          </w:tcPr>
          <w:p w14:paraId="76706BDA" w14:textId="77777777" w:rsidR="00392A2A" w:rsidRPr="00A3639B" w:rsidRDefault="00392A2A" w:rsidP="007443E6">
            <w:pPr>
              <w:suppressAutoHyphens/>
              <w:ind w:hanging="35"/>
              <w:jc w:val="center"/>
              <w:rPr>
                <w:rFonts w:ascii="Arial" w:eastAsiaTheme="minorHAnsi" w:hAnsi="Arial" w:cs="Arial"/>
                <w:sz w:val="22"/>
                <w:szCs w:val="22"/>
              </w:rPr>
            </w:pPr>
            <w:r w:rsidRPr="00A3639B">
              <w:rPr>
                <w:rFonts w:ascii="Arial" w:eastAsiaTheme="minorHAnsi" w:hAnsi="Arial" w:cs="Arial"/>
                <w:sz w:val="22"/>
                <w:szCs w:val="22"/>
              </w:rPr>
              <w:t>5</w:t>
            </w:r>
          </w:p>
        </w:tc>
        <w:tc>
          <w:tcPr>
            <w:tcW w:w="1093" w:type="pct"/>
            <w:vMerge/>
          </w:tcPr>
          <w:p w14:paraId="51E67E09" w14:textId="77777777" w:rsidR="00392A2A" w:rsidRPr="00A3639B" w:rsidRDefault="00392A2A" w:rsidP="007443E6">
            <w:pPr>
              <w:suppressAutoHyphens/>
              <w:jc w:val="center"/>
              <w:rPr>
                <w:rFonts w:ascii="Arial" w:eastAsiaTheme="minorHAnsi" w:hAnsi="Arial" w:cs="Arial"/>
                <w:sz w:val="22"/>
                <w:szCs w:val="22"/>
              </w:rPr>
            </w:pPr>
          </w:p>
        </w:tc>
      </w:tr>
      <w:tr w:rsidR="00A3639B" w:rsidRPr="00A3639B" w14:paraId="58198C9C" w14:textId="77777777" w:rsidTr="007443E6">
        <w:tc>
          <w:tcPr>
            <w:tcW w:w="2814" w:type="pct"/>
          </w:tcPr>
          <w:p w14:paraId="04C204BF" w14:textId="77777777" w:rsidR="00392A2A" w:rsidRPr="00A3639B" w:rsidRDefault="00392A2A" w:rsidP="007443E6">
            <w:pPr>
              <w:numPr>
                <w:ilvl w:val="0"/>
                <w:numId w:val="22"/>
              </w:numPr>
              <w:suppressAutoHyphens/>
              <w:ind w:left="459" w:hanging="425"/>
              <w:contextualSpacing/>
              <w:jc w:val="left"/>
              <w:rPr>
                <w:rFonts w:ascii="Arial" w:eastAsiaTheme="minorHAnsi" w:hAnsi="Arial" w:cs="Arial"/>
                <w:sz w:val="22"/>
                <w:szCs w:val="22"/>
              </w:rPr>
            </w:pPr>
            <w:r w:rsidRPr="00A3639B">
              <w:rPr>
                <w:rFonts w:ascii="Arial" w:eastAsiaTheme="minorHAnsi" w:hAnsi="Arial" w:cs="Arial"/>
                <w:sz w:val="22"/>
                <w:szCs w:val="22"/>
              </w:rPr>
              <w:t>Teikėjas taiso projektinę dokumentaciją ir pateikia Užsakovui (</w:t>
            </w:r>
            <w:hyperlink r:id="rId13" w:history="1">
              <w:r w:rsidRPr="00A3639B">
                <w:rPr>
                  <w:rFonts w:ascii="Arial" w:eastAsiaTheme="minorHAnsi" w:hAnsi="Arial" w:cs="Arial"/>
                  <w:sz w:val="22"/>
                  <w:szCs w:val="22"/>
                  <w:u w:val="single"/>
                </w:rPr>
                <w:t>eismo.sauga@vialietuva.lt</w:t>
              </w:r>
            </w:hyperlink>
            <w:r w:rsidRPr="00A3639B">
              <w:rPr>
                <w:rFonts w:ascii="Arial" w:eastAsiaTheme="minorHAnsi" w:hAnsi="Arial" w:cs="Arial"/>
                <w:sz w:val="22"/>
                <w:szCs w:val="22"/>
              </w:rPr>
              <w:t>) patikrinimui</w:t>
            </w:r>
          </w:p>
        </w:tc>
        <w:tc>
          <w:tcPr>
            <w:tcW w:w="1093" w:type="pct"/>
            <w:vAlign w:val="center"/>
          </w:tcPr>
          <w:p w14:paraId="223CC1EB" w14:textId="77777777" w:rsidR="00392A2A" w:rsidRPr="00A3639B" w:rsidRDefault="00392A2A" w:rsidP="007443E6">
            <w:pPr>
              <w:suppressAutoHyphens/>
              <w:ind w:hanging="35"/>
              <w:jc w:val="center"/>
              <w:rPr>
                <w:rFonts w:ascii="Arial" w:eastAsiaTheme="minorHAnsi" w:hAnsi="Arial" w:cs="Arial"/>
                <w:sz w:val="22"/>
                <w:szCs w:val="22"/>
              </w:rPr>
            </w:pPr>
            <w:r w:rsidRPr="00A3639B">
              <w:rPr>
                <w:rFonts w:ascii="Arial" w:eastAsiaTheme="minorHAnsi" w:hAnsi="Arial" w:cs="Arial"/>
                <w:sz w:val="22"/>
                <w:szCs w:val="22"/>
              </w:rPr>
              <w:t>Teikėjo atsakomybė</w:t>
            </w:r>
          </w:p>
        </w:tc>
        <w:tc>
          <w:tcPr>
            <w:tcW w:w="1093" w:type="pct"/>
            <w:vMerge w:val="restart"/>
            <w:vAlign w:val="center"/>
          </w:tcPr>
          <w:p w14:paraId="0FE8267F" w14:textId="77777777" w:rsidR="00392A2A" w:rsidRPr="00A3639B" w:rsidRDefault="00392A2A" w:rsidP="007443E6">
            <w:pPr>
              <w:suppressAutoHyphens/>
              <w:jc w:val="center"/>
              <w:rPr>
                <w:rFonts w:ascii="Arial" w:eastAsiaTheme="minorHAnsi" w:hAnsi="Arial" w:cs="Arial"/>
                <w:sz w:val="22"/>
                <w:szCs w:val="22"/>
              </w:rPr>
            </w:pPr>
            <w:r w:rsidRPr="00A3639B">
              <w:rPr>
                <w:rFonts w:ascii="Arial" w:eastAsiaTheme="minorHAnsi" w:hAnsi="Arial" w:cs="Arial"/>
                <w:sz w:val="22"/>
                <w:szCs w:val="22"/>
              </w:rPr>
              <w:t>Šios dvi procedūros kartojamos tol, kol projektas yra pataisomas</w:t>
            </w:r>
          </w:p>
        </w:tc>
      </w:tr>
      <w:tr w:rsidR="00A3639B" w:rsidRPr="00A3639B" w14:paraId="16CD79A3" w14:textId="77777777" w:rsidTr="007443E6">
        <w:tc>
          <w:tcPr>
            <w:tcW w:w="2814" w:type="pct"/>
          </w:tcPr>
          <w:p w14:paraId="67341888" w14:textId="77777777" w:rsidR="00392A2A" w:rsidRPr="00A3639B" w:rsidRDefault="00392A2A" w:rsidP="007443E6">
            <w:pPr>
              <w:pStyle w:val="ListParagraph"/>
              <w:numPr>
                <w:ilvl w:val="0"/>
                <w:numId w:val="22"/>
              </w:numPr>
              <w:suppressAutoHyphens/>
              <w:ind w:left="459"/>
              <w:rPr>
                <w:rFonts w:ascii="Arial" w:hAnsi="Arial" w:cs="Arial"/>
                <w:sz w:val="22"/>
              </w:rPr>
            </w:pPr>
            <w:r w:rsidRPr="00A3639B">
              <w:rPr>
                <w:rFonts w:ascii="Arial" w:hAnsi="Arial" w:cs="Arial"/>
                <w:sz w:val="22"/>
              </w:rPr>
              <w:t>Užsakovas tikrina Teikėjo pateiktą pataisytą projektinę dokumentaciją. Jei sprendiniai pataisyti pagal pastabas, išsiunčiamas patvirtinimas el. paštu. Kitu atveju el. paštu išsiunčiamos pastabos</w:t>
            </w:r>
          </w:p>
        </w:tc>
        <w:tc>
          <w:tcPr>
            <w:tcW w:w="1093" w:type="pct"/>
            <w:vAlign w:val="center"/>
          </w:tcPr>
          <w:p w14:paraId="549E0DC5" w14:textId="77777777" w:rsidR="00392A2A" w:rsidRPr="00A3639B" w:rsidRDefault="00392A2A" w:rsidP="007443E6">
            <w:pPr>
              <w:suppressAutoHyphens/>
              <w:ind w:hanging="35"/>
              <w:jc w:val="center"/>
              <w:rPr>
                <w:rFonts w:ascii="Arial" w:eastAsiaTheme="minorHAnsi" w:hAnsi="Arial" w:cs="Arial"/>
                <w:sz w:val="22"/>
                <w:szCs w:val="22"/>
              </w:rPr>
            </w:pPr>
            <w:r w:rsidRPr="00A3639B">
              <w:rPr>
                <w:rFonts w:ascii="Arial" w:eastAsiaTheme="minorHAnsi" w:hAnsi="Arial" w:cs="Arial"/>
                <w:sz w:val="22"/>
                <w:szCs w:val="22"/>
              </w:rPr>
              <w:t>10</w:t>
            </w:r>
          </w:p>
        </w:tc>
        <w:tc>
          <w:tcPr>
            <w:tcW w:w="1093" w:type="pct"/>
            <w:vMerge/>
          </w:tcPr>
          <w:p w14:paraId="4E831BC7" w14:textId="77777777" w:rsidR="00392A2A" w:rsidRPr="00A3639B" w:rsidRDefault="00392A2A" w:rsidP="007443E6">
            <w:pPr>
              <w:tabs>
                <w:tab w:val="left" w:pos="851"/>
              </w:tabs>
              <w:suppressAutoHyphens/>
              <w:ind w:left="567"/>
              <w:jc w:val="center"/>
              <w:rPr>
                <w:rFonts w:ascii="Arial" w:eastAsiaTheme="minorHAnsi" w:hAnsi="Arial" w:cs="Arial"/>
                <w:sz w:val="22"/>
                <w:szCs w:val="22"/>
              </w:rPr>
            </w:pPr>
          </w:p>
        </w:tc>
      </w:tr>
    </w:tbl>
    <w:p w14:paraId="63C01B9C" w14:textId="77777777" w:rsidR="00392A2A" w:rsidRPr="00A3639B" w:rsidRDefault="00392A2A" w:rsidP="00392A2A">
      <w:pPr>
        <w:tabs>
          <w:tab w:val="left" w:pos="284"/>
        </w:tabs>
        <w:suppressAutoHyphens/>
        <w:spacing w:before="120" w:after="120"/>
        <w:ind w:left="567"/>
        <w:rPr>
          <w:rFonts w:ascii="Arial" w:hAnsi="Arial" w:cs="Arial"/>
          <w:sz w:val="22"/>
          <w:szCs w:val="22"/>
        </w:rPr>
      </w:pPr>
      <w:r w:rsidRPr="00A3639B">
        <w:rPr>
          <w:rFonts w:ascii="Arial" w:hAnsi="Arial" w:cs="Arial"/>
          <w:sz w:val="22"/>
          <w:szCs w:val="22"/>
        </w:rPr>
        <w:t xml:space="preserve">Užsakovui nustačius papildomus saugaus eismo trūkumus (kurie nebuvo įvertinti kelių saugumo audito metu), Teikėjas įsipareigoja ištaisyti/patikslinti saugaus eismo trūkumus, bet kuriame projekto rengimo etape. </w:t>
      </w:r>
    </w:p>
    <w:p w14:paraId="5BF00EC1" w14:textId="77777777" w:rsidR="00392A2A" w:rsidRPr="00A3639B" w:rsidRDefault="00392A2A" w:rsidP="00392A2A">
      <w:pPr>
        <w:numPr>
          <w:ilvl w:val="1"/>
          <w:numId w:val="1"/>
        </w:numPr>
        <w:suppressAutoHyphens/>
        <w:spacing w:line="259" w:lineRule="auto"/>
        <w:ind w:left="567" w:firstLine="0"/>
        <w:rPr>
          <w:rFonts w:ascii="Arial" w:hAnsi="Arial" w:cs="Arial"/>
          <w:sz w:val="22"/>
          <w:szCs w:val="22"/>
        </w:rPr>
      </w:pPr>
      <w:r w:rsidRPr="00A3639B">
        <w:rPr>
          <w:rFonts w:ascii="Arial" w:hAnsi="Arial" w:cs="Arial"/>
          <w:sz w:val="22"/>
          <w:szCs w:val="22"/>
        </w:rPr>
        <w:lastRenderedPageBreak/>
        <w:t>Techninio darbo projekto parengimas ir pateikimas Užsakovo peržiūrai. Projektinė dokumentacija peržiūrai turi būti pateikta *.</w:t>
      </w:r>
      <w:proofErr w:type="spellStart"/>
      <w:r w:rsidRPr="00A3639B">
        <w:rPr>
          <w:rFonts w:ascii="Arial" w:hAnsi="Arial" w:cs="Arial"/>
          <w:sz w:val="22"/>
          <w:szCs w:val="22"/>
        </w:rPr>
        <w:t>pdf</w:t>
      </w:r>
      <w:proofErr w:type="spellEnd"/>
      <w:r w:rsidRPr="00A3639B">
        <w:rPr>
          <w:rFonts w:ascii="Arial" w:hAnsi="Arial" w:cs="Arial"/>
          <w:sz w:val="22"/>
          <w:szCs w:val="22"/>
        </w:rPr>
        <w:t xml:space="preserve"> ir *.</w:t>
      </w:r>
      <w:proofErr w:type="spellStart"/>
      <w:r w:rsidRPr="00A3639B">
        <w:rPr>
          <w:rFonts w:ascii="Arial" w:hAnsi="Arial" w:cs="Arial"/>
          <w:sz w:val="22"/>
          <w:szCs w:val="22"/>
        </w:rPr>
        <w:t>dwg</w:t>
      </w:r>
      <w:proofErr w:type="spellEnd"/>
      <w:r w:rsidRPr="00A3639B">
        <w:rPr>
          <w:rFonts w:ascii="Arial" w:hAnsi="Arial" w:cs="Arial"/>
          <w:sz w:val="22"/>
          <w:szCs w:val="22"/>
        </w:rPr>
        <w:t xml:space="preserve"> formatais. Pastabų pateikimas Teikėjui. Projektinių sprendinių taisymas pagal pateiktas pastabas. </w:t>
      </w:r>
    </w:p>
    <w:p w14:paraId="2372EF36" w14:textId="77777777" w:rsidR="00392A2A" w:rsidRPr="00A3639B" w:rsidRDefault="00392A2A" w:rsidP="00392A2A">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A3639B">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A3639B" w:rsidRPr="00A3639B" w14:paraId="479142BC" w14:textId="77777777" w:rsidTr="007443E6">
        <w:trPr>
          <w:trHeight w:val="795"/>
        </w:trPr>
        <w:tc>
          <w:tcPr>
            <w:tcW w:w="2814" w:type="pct"/>
            <w:shd w:val="clear" w:color="auto" w:fill="005063"/>
            <w:vAlign w:val="center"/>
          </w:tcPr>
          <w:p w14:paraId="0B4FB014" w14:textId="77777777" w:rsidR="00392A2A" w:rsidRPr="00A3639B" w:rsidRDefault="00392A2A" w:rsidP="007443E6">
            <w:pPr>
              <w:suppressAutoHyphens/>
              <w:ind w:left="-112"/>
              <w:jc w:val="center"/>
              <w:rPr>
                <w:rFonts w:ascii="Arial" w:eastAsiaTheme="minorHAnsi" w:hAnsi="Arial" w:cs="Arial"/>
                <w:b/>
                <w:bCs/>
                <w:sz w:val="22"/>
                <w:szCs w:val="22"/>
              </w:rPr>
            </w:pPr>
            <w:r w:rsidRPr="00A3639B">
              <w:rPr>
                <w:rFonts w:ascii="Arial" w:eastAsiaTheme="minorHAnsi" w:hAnsi="Arial" w:cs="Arial"/>
                <w:b/>
                <w:bCs/>
                <w:sz w:val="22"/>
                <w:szCs w:val="22"/>
              </w:rPr>
              <w:t>Veiksmas</w:t>
            </w:r>
          </w:p>
        </w:tc>
        <w:tc>
          <w:tcPr>
            <w:tcW w:w="1093" w:type="pct"/>
            <w:shd w:val="clear" w:color="auto" w:fill="005063"/>
            <w:vAlign w:val="center"/>
          </w:tcPr>
          <w:p w14:paraId="0B22B15B" w14:textId="77777777" w:rsidR="00392A2A" w:rsidRPr="00A3639B" w:rsidRDefault="00392A2A" w:rsidP="007443E6">
            <w:pPr>
              <w:tabs>
                <w:tab w:val="left" w:pos="851"/>
              </w:tabs>
              <w:suppressAutoHyphens/>
              <w:ind w:left="-177"/>
              <w:jc w:val="center"/>
              <w:rPr>
                <w:rFonts w:ascii="Arial" w:eastAsiaTheme="minorHAnsi" w:hAnsi="Arial" w:cs="Arial"/>
                <w:b/>
                <w:bCs/>
                <w:sz w:val="22"/>
                <w:szCs w:val="22"/>
              </w:rPr>
            </w:pPr>
            <w:r w:rsidRPr="00A3639B">
              <w:rPr>
                <w:rFonts w:ascii="Arial" w:eastAsiaTheme="minorHAnsi" w:hAnsi="Arial" w:cs="Arial"/>
                <w:b/>
                <w:bCs/>
                <w:sz w:val="22"/>
                <w:szCs w:val="22"/>
              </w:rPr>
              <w:t xml:space="preserve">Darbo dienų skaičius, </w:t>
            </w:r>
            <w:proofErr w:type="spellStart"/>
            <w:r w:rsidRPr="00A3639B">
              <w:rPr>
                <w:rFonts w:ascii="Arial" w:eastAsiaTheme="minorHAnsi" w:hAnsi="Arial" w:cs="Arial"/>
                <w:b/>
                <w:bCs/>
                <w:sz w:val="22"/>
                <w:szCs w:val="22"/>
              </w:rPr>
              <w:t>max</w:t>
            </w:r>
            <w:proofErr w:type="spellEnd"/>
          </w:p>
        </w:tc>
        <w:tc>
          <w:tcPr>
            <w:tcW w:w="1093" w:type="pct"/>
            <w:shd w:val="clear" w:color="auto" w:fill="005063"/>
            <w:vAlign w:val="center"/>
          </w:tcPr>
          <w:p w14:paraId="4CFAAB7A" w14:textId="77777777" w:rsidR="00392A2A" w:rsidRPr="00A3639B" w:rsidRDefault="00392A2A" w:rsidP="007443E6">
            <w:pPr>
              <w:suppressAutoHyphens/>
              <w:ind w:left="-134"/>
              <w:jc w:val="center"/>
              <w:rPr>
                <w:rFonts w:ascii="Arial" w:eastAsiaTheme="minorHAnsi" w:hAnsi="Arial" w:cs="Arial"/>
                <w:b/>
                <w:bCs/>
                <w:sz w:val="22"/>
                <w:szCs w:val="22"/>
              </w:rPr>
            </w:pPr>
            <w:r w:rsidRPr="00A3639B">
              <w:rPr>
                <w:rFonts w:ascii="Arial" w:eastAsiaTheme="minorHAnsi" w:hAnsi="Arial" w:cs="Arial"/>
                <w:b/>
                <w:bCs/>
                <w:sz w:val="22"/>
                <w:szCs w:val="22"/>
              </w:rPr>
              <w:t>Pastabos</w:t>
            </w:r>
          </w:p>
        </w:tc>
      </w:tr>
      <w:tr w:rsidR="00A3639B" w:rsidRPr="00A3639B" w14:paraId="1BF3AAEC" w14:textId="77777777" w:rsidTr="007443E6">
        <w:tc>
          <w:tcPr>
            <w:tcW w:w="2814" w:type="pct"/>
            <w:vAlign w:val="center"/>
          </w:tcPr>
          <w:p w14:paraId="2AB9F0DA" w14:textId="77777777" w:rsidR="00392A2A" w:rsidRPr="00A3639B" w:rsidRDefault="00392A2A" w:rsidP="007443E6">
            <w:pPr>
              <w:pStyle w:val="ListParagraph"/>
              <w:numPr>
                <w:ilvl w:val="0"/>
                <w:numId w:val="27"/>
              </w:numPr>
              <w:suppressAutoHyphens/>
              <w:rPr>
                <w:rFonts w:ascii="Arial" w:hAnsi="Arial" w:cs="Arial"/>
                <w:sz w:val="22"/>
              </w:rPr>
            </w:pPr>
            <w:r w:rsidRPr="00A3639B">
              <w:rPr>
                <w:rFonts w:ascii="Arial" w:hAnsi="Arial" w:cs="Arial"/>
                <w:sz w:val="22"/>
              </w:rPr>
              <w:t>Užsakovas peržiūri pateiktą techninį darbo projektą ir pateikia pastabas.</w:t>
            </w:r>
          </w:p>
        </w:tc>
        <w:tc>
          <w:tcPr>
            <w:tcW w:w="1093" w:type="pct"/>
            <w:vAlign w:val="center"/>
          </w:tcPr>
          <w:p w14:paraId="3A59AAC5" w14:textId="77777777" w:rsidR="00392A2A" w:rsidRPr="00A3639B" w:rsidRDefault="00392A2A" w:rsidP="007443E6">
            <w:pPr>
              <w:tabs>
                <w:tab w:val="left" w:pos="851"/>
              </w:tabs>
              <w:suppressAutoHyphens/>
              <w:ind w:left="-177"/>
              <w:jc w:val="center"/>
              <w:rPr>
                <w:rFonts w:ascii="Arial" w:eastAsiaTheme="minorHAnsi" w:hAnsi="Arial" w:cs="Arial"/>
                <w:sz w:val="22"/>
                <w:szCs w:val="22"/>
              </w:rPr>
            </w:pPr>
            <w:r w:rsidRPr="00A3639B">
              <w:rPr>
                <w:rFonts w:ascii="Arial" w:eastAsiaTheme="minorHAnsi" w:hAnsi="Arial" w:cs="Arial"/>
                <w:sz w:val="22"/>
                <w:szCs w:val="22"/>
              </w:rPr>
              <w:t>15</w:t>
            </w:r>
          </w:p>
        </w:tc>
        <w:tc>
          <w:tcPr>
            <w:tcW w:w="1093" w:type="pct"/>
          </w:tcPr>
          <w:p w14:paraId="1CF91DA9" w14:textId="77777777" w:rsidR="00392A2A" w:rsidRPr="00A3639B" w:rsidRDefault="00392A2A" w:rsidP="007443E6">
            <w:pPr>
              <w:suppressAutoHyphens/>
              <w:ind w:left="-134"/>
              <w:jc w:val="center"/>
              <w:rPr>
                <w:rFonts w:ascii="Arial" w:eastAsiaTheme="minorHAnsi" w:hAnsi="Arial" w:cs="Arial"/>
                <w:sz w:val="22"/>
                <w:szCs w:val="22"/>
              </w:rPr>
            </w:pPr>
          </w:p>
        </w:tc>
      </w:tr>
      <w:tr w:rsidR="00A3639B" w:rsidRPr="00A3639B" w14:paraId="1D44F0B5" w14:textId="77777777" w:rsidTr="007443E6">
        <w:tc>
          <w:tcPr>
            <w:tcW w:w="2814" w:type="pct"/>
          </w:tcPr>
          <w:p w14:paraId="6DF0E0FF" w14:textId="77777777" w:rsidR="00392A2A" w:rsidRPr="00A3639B" w:rsidRDefault="00392A2A" w:rsidP="007443E6">
            <w:pPr>
              <w:pStyle w:val="ListParagraph"/>
              <w:numPr>
                <w:ilvl w:val="0"/>
                <w:numId w:val="27"/>
              </w:numPr>
              <w:suppressAutoHyphens/>
              <w:rPr>
                <w:rFonts w:ascii="Arial" w:hAnsi="Arial" w:cs="Arial"/>
                <w:sz w:val="22"/>
              </w:rPr>
            </w:pPr>
            <w:r w:rsidRPr="00A3639B">
              <w:rPr>
                <w:rFonts w:ascii="Arial" w:hAnsi="Arial" w:cs="Arial"/>
                <w:sz w:val="22"/>
              </w:rPr>
              <w:t>Teikėjas taiso projektinę dokumentaciją ir pateikia tiesiogiai Užsakovui pakartotinei peržiūrai. Prie gautų pastabų pateikiami atsakymai ir / ar nurodoma pataisymo vieta projektinėje dokumentacijoje (*.</w:t>
            </w:r>
            <w:proofErr w:type="spellStart"/>
            <w:r w:rsidRPr="00A3639B">
              <w:rPr>
                <w:rFonts w:ascii="Arial" w:hAnsi="Arial" w:cs="Arial"/>
                <w:sz w:val="22"/>
              </w:rPr>
              <w:t>doc</w:t>
            </w:r>
            <w:proofErr w:type="spellEnd"/>
            <w:r w:rsidRPr="00A3639B">
              <w:rPr>
                <w:rFonts w:ascii="Arial" w:hAnsi="Arial" w:cs="Arial"/>
                <w:sz w:val="22"/>
              </w:rPr>
              <w:t xml:space="preserve"> arba *.</w:t>
            </w:r>
            <w:proofErr w:type="spellStart"/>
            <w:r w:rsidRPr="00A3639B">
              <w:rPr>
                <w:rFonts w:ascii="Arial" w:hAnsi="Arial" w:cs="Arial"/>
                <w:sz w:val="22"/>
              </w:rPr>
              <w:t>xlsx</w:t>
            </w:r>
            <w:proofErr w:type="spellEnd"/>
            <w:r w:rsidRPr="00A3639B">
              <w:rPr>
                <w:rFonts w:ascii="Arial" w:hAnsi="Arial" w:cs="Arial"/>
                <w:sz w:val="22"/>
              </w:rPr>
              <w:t xml:space="preserve"> formatu).</w:t>
            </w:r>
          </w:p>
        </w:tc>
        <w:tc>
          <w:tcPr>
            <w:tcW w:w="1093" w:type="pct"/>
            <w:vAlign w:val="center"/>
          </w:tcPr>
          <w:p w14:paraId="4CF4787E" w14:textId="77777777" w:rsidR="00392A2A" w:rsidRPr="00A3639B" w:rsidRDefault="00392A2A" w:rsidP="007443E6">
            <w:pPr>
              <w:tabs>
                <w:tab w:val="left" w:pos="851"/>
              </w:tabs>
              <w:suppressAutoHyphens/>
              <w:ind w:left="-31"/>
              <w:jc w:val="center"/>
              <w:rPr>
                <w:rFonts w:ascii="Arial" w:eastAsiaTheme="minorHAnsi" w:hAnsi="Arial" w:cs="Arial"/>
                <w:sz w:val="22"/>
                <w:szCs w:val="22"/>
              </w:rPr>
            </w:pPr>
            <w:r w:rsidRPr="00A3639B">
              <w:rPr>
                <w:rFonts w:ascii="Arial" w:eastAsiaTheme="minorHAnsi" w:hAnsi="Arial" w:cs="Arial"/>
                <w:sz w:val="22"/>
                <w:szCs w:val="22"/>
              </w:rPr>
              <w:t>Teikėjo atsakomybė</w:t>
            </w:r>
          </w:p>
        </w:tc>
        <w:tc>
          <w:tcPr>
            <w:tcW w:w="1093" w:type="pct"/>
            <w:vMerge w:val="restart"/>
            <w:vAlign w:val="center"/>
          </w:tcPr>
          <w:p w14:paraId="59BF5C4E" w14:textId="77777777" w:rsidR="00392A2A" w:rsidRPr="00A3639B" w:rsidRDefault="00392A2A" w:rsidP="007443E6">
            <w:pPr>
              <w:suppressAutoHyphens/>
              <w:ind w:left="-134"/>
              <w:jc w:val="center"/>
              <w:rPr>
                <w:rFonts w:ascii="Arial" w:eastAsiaTheme="minorHAnsi" w:hAnsi="Arial" w:cs="Arial"/>
                <w:sz w:val="22"/>
                <w:szCs w:val="22"/>
              </w:rPr>
            </w:pPr>
            <w:r w:rsidRPr="00A3639B">
              <w:rPr>
                <w:rFonts w:ascii="Arial" w:eastAsiaTheme="minorHAnsi" w:hAnsi="Arial" w:cs="Arial"/>
                <w:sz w:val="22"/>
                <w:szCs w:val="22"/>
              </w:rPr>
              <w:t>Šios dvi procedūros kartojamos tol, kol projektas yra pataisomas</w:t>
            </w:r>
          </w:p>
        </w:tc>
      </w:tr>
      <w:tr w:rsidR="00A3639B" w:rsidRPr="00A3639B" w14:paraId="74EFFA7F" w14:textId="77777777" w:rsidTr="007443E6">
        <w:tc>
          <w:tcPr>
            <w:tcW w:w="2814" w:type="pct"/>
          </w:tcPr>
          <w:p w14:paraId="78D31775" w14:textId="77777777" w:rsidR="00392A2A" w:rsidRPr="00A3639B" w:rsidRDefault="00392A2A" w:rsidP="007443E6">
            <w:pPr>
              <w:pStyle w:val="ListParagraph"/>
              <w:numPr>
                <w:ilvl w:val="0"/>
                <w:numId w:val="27"/>
              </w:numPr>
              <w:suppressAutoHyphens/>
              <w:rPr>
                <w:rFonts w:ascii="Arial" w:hAnsi="Arial" w:cs="Arial"/>
                <w:sz w:val="22"/>
              </w:rPr>
            </w:pPr>
            <w:r w:rsidRPr="00A3639B">
              <w:rPr>
                <w:rFonts w:ascii="Arial" w:hAnsi="Arial" w:cs="Arial"/>
                <w:sz w:val="22"/>
              </w:rPr>
              <w:t>Užsakovas pakartotinai peržiūri teikiamą techninį darbo projektą.</w:t>
            </w:r>
          </w:p>
        </w:tc>
        <w:tc>
          <w:tcPr>
            <w:tcW w:w="1093" w:type="pct"/>
            <w:vAlign w:val="center"/>
          </w:tcPr>
          <w:p w14:paraId="5537DD30" w14:textId="77777777" w:rsidR="00392A2A" w:rsidRPr="00A3639B" w:rsidRDefault="00392A2A" w:rsidP="007443E6">
            <w:pPr>
              <w:tabs>
                <w:tab w:val="left" w:pos="851"/>
              </w:tabs>
              <w:suppressAutoHyphens/>
              <w:ind w:left="-177"/>
              <w:jc w:val="center"/>
              <w:rPr>
                <w:rFonts w:ascii="Arial" w:eastAsiaTheme="minorHAnsi" w:hAnsi="Arial" w:cs="Arial"/>
                <w:sz w:val="22"/>
                <w:szCs w:val="22"/>
              </w:rPr>
            </w:pPr>
            <w:r w:rsidRPr="00A3639B">
              <w:rPr>
                <w:rFonts w:ascii="Arial" w:eastAsiaTheme="minorHAnsi" w:hAnsi="Arial" w:cs="Arial"/>
                <w:sz w:val="22"/>
                <w:szCs w:val="22"/>
              </w:rPr>
              <w:t>5</w:t>
            </w:r>
          </w:p>
        </w:tc>
        <w:tc>
          <w:tcPr>
            <w:tcW w:w="1093" w:type="pct"/>
            <w:vMerge/>
          </w:tcPr>
          <w:p w14:paraId="5B2D53AD" w14:textId="77777777" w:rsidR="00392A2A" w:rsidRPr="00A3639B" w:rsidRDefault="00392A2A" w:rsidP="007443E6">
            <w:pPr>
              <w:tabs>
                <w:tab w:val="left" w:pos="851"/>
              </w:tabs>
              <w:suppressAutoHyphens/>
              <w:ind w:left="567"/>
              <w:jc w:val="center"/>
              <w:rPr>
                <w:rFonts w:ascii="Arial" w:eastAsiaTheme="minorHAnsi" w:hAnsi="Arial" w:cs="Arial"/>
                <w:sz w:val="22"/>
                <w:szCs w:val="22"/>
              </w:rPr>
            </w:pPr>
          </w:p>
        </w:tc>
      </w:tr>
    </w:tbl>
    <w:p w14:paraId="3569D47F" w14:textId="77777777" w:rsidR="00392A2A" w:rsidRPr="00A3639B" w:rsidRDefault="00392A2A" w:rsidP="00392A2A">
      <w:pPr>
        <w:numPr>
          <w:ilvl w:val="1"/>
          <w:numId w:val="1"/>
        </w:numPr>
        <w:suppressAutoHyphens/>
        <w:spacing w:after="160" w:line="259" w:lineRule="auto"/>
        <w:ind w:left="567" w:firstLine="0"/>
        <w:rPr>
          <w:rFonts w:ascii="Arial" w:hAnsi="Arial" w:cs="Arial"/>
          <w:i/>
          <w:iCs/>
          <w:sz w:val="22"/>
          <w:szCs w:val="22"/>
        </w:rPr>
      </w:pPr>
      <w:bookmarkStart w:id="6" w:name="_Hlk181883927"/>
      <w:bookmarkStart w:id="7" w:name="_Hlk191653489"/>
      <w:r w:rsidRPr="00A3639B">
        <w:rPr>
          <w:rFonts w:ascii="Arial" w:hAnsi="Arial" w:cs="Arial"/>
          <w:sz w:val="22"/>
          <w:szCs w:val="22"/>
        </w:rPr>
        <w:t>Teikėjas teikia prašymą registruotis Projekto pristatymui Komisijoje. Projekto pristatymas Komisijoje ir pastabų pateikimas. Projekto taisymas pagal Komisijos pateiktas pastabas. Komisijos pritarimas projektui protokolu.</w:t>
      </w:r>
      <w:bookmarkEnd w:id="6"/>
    </w:p>
    <w:bookmarkEnd w:id="7"/>
    <w:p w14:paraId="3809D771" w14:textId="77777777" w:rsidR="00392A2A" w:rsidRPr="00A3639B" w:rsidRDefault="00392A2A" w:rsidP="00392A2A">
      <w:pPr>
        <w:numPr>
          <w:ilvl w:val="2"/>
          <w:numId w:val="1"/>
        </w:numPr>
        <w:tabs>
          <w:tab w:val="left" w:pos="284"/>
        </w:tabs>
        <w:suppressAutoHyphens/>
        <w:spacing w:after="160" w:line="259" w:lineRule="auto"/>
        <w:ind w:left="1276" w:hanging="721"/>
        <w:contextualSpacing/>
        <w:jc w:val="left"/>
        <w:rPr>
          <w:rFonts w:ascii="Arial" w:hAnsi="Arial" w:cs="Arial"/>
          <w:sz w:val="22"/>
          <w:szCs w:val="22"/>
        </w:rPr>
      </w:pPr>
      <w:r w:rsidRPr="00A3639B">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A3639B" w:rsidRPr="00A3639B" w14:paraId="02505017" w14:textId="77777777" w:rsidTr="007443E6">
        <w:trPr>
          <w:trHeight w:val="795"/>
        </w:trPr>
        <w:tc>
          <w:tcPr>
            <w:tcW w:w="2814" w:type="pct"/>
            <w:shd w:val="clear" w:color="auto" w:fill="005063"/>
            <w:vAlign w:val="center"/>
          </w:tcPr>
          <w:p w14:paraId="6C9AD294" w14:textId="77777777" w:rsidR="00392A2A" w:rsidRPr="00A3639B" w:rsidRDefault="00392A2A" w:rsidP="007443E6">
            <w:pPr>
              <w:suppressAutoHyphens/>
              <w:ind w:left="30"/>
              <w:jc w:val="center"/>
              <w:rPr>
                <w:rFonts w:ascii="Arial" w:eastAsiaTheme="minorHAnsi" w:hAnsi="Arial" w:cs="Arial"/>
                <w:b/>
                <w:bCs/>
                <w:sz w:val="22"/>
                <w:szCs w:val="22"/>
              </w:rPr>
            </w:pPr>
            <w:r w:rsidRPr="00A3639B">
              <w:rPr>
                <w:rFonts w:ascii="Arial" w:eastAsiaTheme="minorHAnsi" w:hAnsi="Arial" w:cs="Arial"/>
                <w:b/>
                <w:bCs/>
                <w:sz w:val="22"/>
                <w:szCs w:val="22"/>
              </w:rPr>
              <w:t>Veiksmas</w:t>
            </w:r>
          </w:p>
        </w:tc>
        <w:tc>
          <w:tcPr>
            <w:tcW w:w="1093" w:type="pct"/>
            <w:shd w:val="clear" w:color="auto" w:fill="005063"/>
            <w:vAlign w:val="center"/>
          </w:tcPr>
          <w:p w14:paraId="0A8D7161" w14:textId="77777777" w:rsidR="00392A2A" w:rsidRPr="00A3639B" w:rsidRDefault="00392A2A" w:rsidP="007443E6">
            <w:pPr>
              <w:suppressAutoHyphens/>
              <w:ind w:left="-35"/>
              <w:jc w:val="center"/>
              <w:rPr>
                <w:rFonts w:ascii="Arial" w:eastAsiaTheme="minorHAnsi" w:hAnsi="Arial" w:cs="Arial"/>
                <w:b/>
                <w:bCs/>
                <w:sz w:val="22"/>
                <w:szCs w:val="22"/>
              </w:rPr>
            </w:pPr>
            <w:r w:rsidRPr="00A3639B">
              <w:rPr>
                <w:rFonts w:ascii="Arial" w:eastAsiaTheme="minorHAnsi" w:hAnsi="Arial" w:cs="Arial"/>
                <w:b/>
                <w:bCs/>
                <w:sz w:val="22"/>
                <w:szCs w:val="22"/>
              </w:rPr>
              <w:t xml:space="preserve">Darbo dienų skaičius, </w:t>
            </w:r>
            <w:proofErr w:type="spellStart"/>
            <w:r w:rsidRPr="00A3639B">
              <w:rPr>
                <w:rFonts w:ascii="Arial" w:eastAsiaTheme="minorHAnsi" w:hAnsi="Arial" w:cs="Arial"/>
                <w:b/>
                <w:bCs/>
                <w:sz w:val="22"/>
                <w:szCs w:val="22"/>
              </w:rPr>
              <w:t>max</w:t>
            </w:r>
            <w:proofErr w:type="spellEnd"/>
          </w:p>
        </w:tc>
        <w:tc>
          <w:tcPr>
            <w:tcW w:w="1093" w:type="pct"/>
            <w:shd w:val="clear" w:color="auto" w:fill="005063"/>
            <w:vAlign w:val="center"/>
          </w:tcPr>
          <w:p w14:paraId="6F434238" w14:textId="77777777" w:rsidR="00392A2A" w:rsidRPr="00A3639B" w:rsidRDefault="00392A2A" w:rsidP="007443E6">
            <w:pPr>
              <w:suppressAutoHyphens/>
              <w:ind w:left="-134" w:right="-107"/>
              <w:jc w:val="center"/>
              <w:rPr>
                <w:rFonts w:ascii="Arial" w:eastAsiaTheme="minorHAnsi" w:hAnsi="Arial" w:cs="Arial"/>
                <w:b/>
                <w:bCs/>
                <w:sz w:val="22"/>
                <w:szCs w:val="22"/>
              </w:rPr>
            </w:pPr>
            <w:r w:rsidRPr="00A3639B">
              <w:rPr>
                <w:rFonts w:ascii="Arial" w:eastAsiaTheme="minorHAnsi" w:hAnsi="Arial" w:cs="Arial"/>
                <w:b/>
                <w:bCs/>
                <w:sz w:val="22"/>
                <w:szCs w:val="22"/>
              </w:rPr>
              <w:t>Pastabos</w:t>
            </w:r>
          </w:p>
        </w:tc>
      </w:tr>
      <w:tr w:rsidR="00A3639B" w:rsidRPr="00A3639B" w14:paraId="1C448D7C" w14:textId="77777777" w:rsidTr="007443E6">
        <w:tc>
          <w:tcPr>
            <w:tcW w:w="2814" w:type="pct"/>
            <w:vAlign w:val="center"/>
          </w:tcPr>
          <w:p w14:paraId="5E1D2BA4" w14:textId="77777777" w:rsidR="00392A2A" w:rsidRPr="00A3639B" w:rsidRDefault="00392A2A" w:rsidP="007443E6">
            <w:pPr>
              <w:pStyle w:val="ListParagraph"/>
              <w:numPr>
                <w:ilvl w:val="0"/>
                <w:numId w:val="26"/>
              </w:numPr>
              <w:suppressAutoHyphens/>
              <w:rPr>
                <w:rFonts w:ascii="Arial" w:hAnsi="Arial" w:cs="Arial"/>
                <w:sz w:val="22"/>
              </w:rPr>
            </w:pPr>
            <w:r w:rsidRPr="00A3639B">
              <w:rPr>
                <w:rFonts w:ascii="Arial" w:hAnsi="Arial" w:cs="Arial"/>
                <w:sz w:val="22"/>
              </w:rPr>
              <w:t>Po Projekto pristatymo Komisijoje, parengiamas ir užregistruojamas Komisijos protokolas (su pritarimu projektui ar pastabomis)</w:t>
            </w:r>
          </w:p>
        </w:tc>
        <w:tc>
          <w:tcPr>
            <w:tcW w:w="1093" w:type="pct"/>
            <w:vAlign w:val="center"/>
          </w:tcPr>
          <w:p w14:paraId="20200FA5" w14:textId="77777777" w:rsidR="00392A2A" w:rsidRPr="00A3639B" w:rsidRDefault="00392A2A" w:rsidP="007443E6">
            <w:pPr>
              <w:suppressAutoHyphens/>
              <w:ind w:left="-35"/>
              <w:jc w:val="center"/>
              <w:rPr>
                <w:rFonts w:ascii="Arial" w:eastAsiaTheme="minorHAnsi" w:hAnsi="Arial" w:cs="Arial"/>
                <w:sz w:val="22"/>
                <w:szCs w:val="22"/>
              </w:rPr>
            </w:pPr>
            <w:r w:rsidRPr="00A3639B">
              <w:rPr>
                <w:rFonts w:ascii="Arial" w:eastAsiaTheme="minorHAnsi" w:hAnsi="Arial" w:cs="Arial"/>
                <w:sz w:val="22"/>
                <w:szCs w:val="22"/>
              </w:rPr>
              <w:t>10</w:t>
            </w:r>
          </w:p>
        </w:tc>
        <w:tc>
          <w:tcPr>
            <w:tcW w:w="1093" w:type="pct"/>
          </w:tcPr>
          <w:p w14:paraId="0904E7FD" w14:textId="77777777" w:rsidR="00392A2A" w:rsidRPr="00A3639B" w:rsidRDefault="00392A2A" w:rsidP="007443E6">
            <w:pPr>
              <w:suppressAutoHyphens/>
              <w:ind w:left="8"/>
              <w:jc w:val="center"/>
              <w:rPr>
                <w:rFonts w:ascii="Arial" w:eastAsiaTheme="minorHAnsi" w:hAnsi="Arial" w:cs="Arial"/>
                <w:sz w:val="22"/>
                <w:szCs w:val="22"/>
              </w:rPr>
            </w:pPr>
          </w:p>
        </w:tc>
      </w:tr>
      <w:tr w:rsidR="00A3639B" w:rsidRPr="00A3639B" w14:paraId="0FC0B19E" w14:textId="77777777" w:rsidTr="007443E6">
        <w:tc>
          <w:tcPr>
            <w:tcW w:w="2814" w:type="pct"/>
          </w:tcPr>
          <w:p w14:paraId="0CF486D9" w14:textId="77777777" w:rsidR="00392A2A" w:rsidRPr="00A3639B" w:rsidRDefault="00392A2A" w:rsidP="007443E6">
            <w:pPr>
              <w:pStyle w:val="ListParagraph"/>
              <w:numPr>
                <w:ilvl w:val="0"/>
                <w:numId w:val="26"/>
              </w:numPr>
              <w:suppressAutoHyphens/>
              <w:rPr>
                <w:rFonts w:ascii="Arial" w:hAnsi="Arial" w:cs="Arial"/>
                <w:sz w:val="22"/>
              </w:rPr>
            </w:pPr>
            <w:r w:rsidRPr="00A3639B">
              <w:rPr>
                <w:rFonts w:ascii="Arial" w:hAnsi="Arial" w:cs="Arial"/>
                <w:sz w:val="22"/>
              </w:rPr>
              <w:t xml:space="preserve">Teikėjas taiso projektinę dokumentaciją ir registruojasi pakartotinai į Komisiją </w:t>
            </w:r>
          </w:p>
        </w:tc>
        <w:tc>
          <w:tcPr>
            <w:tcW w:w="1093" w:type="pct"/>
            <w:vAlign w:val="center"/>
          </w:tcPr>
          <w:p w14:paraId="1BE5DA2C" w14:textId="77777777" w:rsidR="00392A2A" w:rsidRPr="00A3639B" w:rsidRDefault="00392A2A" w:rsidP="007443E6">
            <w:pPr>
              <w:suppressAutoHyphens/>
              <w:ind w:left="-35"/>
              <w:jc w:val="center"/>
              <w:rPr>
                <w:rFonts w:ascii="Arial" w:eastAsiaTheme="minorHAnsi" w:hAnsi="Arial" w:cs="Arial"/>
                <w:sz w:val="22"/>
                <w:szCs w:val="22"/>
              </w:rPr>
            </w:pPr>
            <w:r w:rsidRPr="00A3639B">
              <w:rPr>
                <w:rFonts w:ascii="Arial" w:eastAsiaTheme="minorHAnsi" w:hAnsi="Arial" w:cs="Arial"/>
                <w:sz w:val="22"/>
                <w:szCs w:val="22"/>
              </w:rPr>
              <w:t>Teikėjo atsakomybė</w:t>
            </w:r>
          </w:p>
        </w:tc>
        <w:tc>
          <w:tcPr>
            <w:tcW w:w="1093" w:type="pct"/>
            <w:vMerge w:val="restart"/>
            <w:vAlign w:val="center"/>
          </w:tcPr>
          <w:p w14:paraId="5BEF8B52" w14:textId="77777777" w:rsidR="00392A2A" w:rsidRPr="00A3639B" w:rsidRDefault="00392A2A" w:rsidP="007443E6">
            <w:pPr>
              <w:suppressAutoHyphens/>
              <w:ind w:left="8"/>
              <w:jc w:val="center"/>
              <w:rPr>
                <w:rFonts w:ascii="Arial" w:eastAsiaTheme="minorHAnsi" w:hAnsi="Arial" w:cs="Arial"/>
                <w:sz w:val="22"/>
                <w:szCs w:val="22"/>
              </w:rPr>
            </w:pPr>
            <w:r w:rsidRPr="00A3639B">
              <w:rPr>
                <w:rFonts w:ascii="Arial" w:eastAsiaTheme="minorHAnsi" w:hAnsi="Arial" w:cs="Arial"/>
                <w:sz w:val="22"/>
                <w:szCs w:val="22"/>
              </w:rPr>
              <w:t>Šios dvi procedūros kartojamos tol, kol projektas yra pataisomas</w:t>
            </w:r>
          </w:p>
        </w:tc>
      </w:tr>
      <w:tr w:rsidR="00392A2A" w:rsidRPr="00A3639B" w14:paraId="6852FCCF" w14:textId="77777777" w:rsidTr="007443E6">
        <w:tc>
          <w:tcPr>
            <w:tcW w:w="2814" w:type="pct"/>
          </w:tcPr>
          <w:p w14:paraId="6E6AB24B" w14:textId="77777777" w:rsidR="00392A2A" w:rsidRPr="00A3639B" w:rsidRDefault="00392A2A" w:rsidP="007443E6">
            <w:pPr>
              <w:pStyle w:val="ListParagraph"/>
              <w:numPr>
                <w:ilvl w:val="0"/>
                <w:numId w:val="26"/>
              </w:numPr>
              <w:suppressAutoHyphens/>
              <w:rPr>
                <w:rFonts w:ascii="Arial" w:hAnsi="Arial" w:cs="Arial"/>
                <w:sz w:val="22"/>
              </w:rPr>
            </w:pPr>
            <w:r w:rsidRPr="00A3639B">
              <w:rPr>
                <w:rFonts w:ascii="Arial" w:hAnsi="Arial" w:cs="Arial"/>
                <w:sz w:val="22"/>
              </w:rPr>
              <w:t>Po projekto pristatymo Komisijoje, parengiamas ir užregistruojamas Komisijos protokolas (su pritarimu projektui ar pastabomis)</w:t>
            </w:r>
          </w:p>
        </w:tc>
        <w:tc>
          <w:tcPr>
            <w:tcW w:w="1093" w:type="pct"/>
            <w:vAlign w:val="center"/>
          </w:tcPr>
          <w:p w14:paraId="0E46D46C" w14:textId="77777777" w:rsidR="00392A2A" w:rsidRPr="00A3639B" w:rsidRDefault="00392A2A" w:rsidP="007443E6">
            <w:pPr>
              <w:suppressAutoHyphens/>
              <w:ind w:left="-35"/>
              <w:jc w:val="center"/>
              <w:rPr>
                <w:rFonts w:ascii="Arial" w:eastAsiaTheme="minorHAnsi" w:hAnsi="Arial" w:cs="Arial"/>
                <w:sz w:val="22"/>
                <w:szCs w:val="22"/>
              </w:rPr>
            </w:pPr>
            <w:r w:rsidRPr="00A3639B">
              <w:rPr>
                <w:rFonts w:ascii="Arial" w:eastAsiaTheme="minorHAnsi" w:hAnsi="Arial" w:cs="Arial"/>
                <w:sz w:val="22"/>
                <w:szCs w:val="22"/>
              </w:rPr>
              <w:t>10</w:t>
            </w:r>
          </w:p>
        </w:tc>
        <w:tc>
          <w:tcPr>
            <w:tcW w:w="1093" w:type="pct"/>
            <w:vMerge/>
          </w:tcPr>
          <w:p w14:paraId="4E4FD95F" w14:textId="77777777" w:rsidR="00392A2A" w:rsidRPr="00A3639B" w:rsidRDefault="00392A2A" w:rsidP="007443E6">
            <w:pPr>
              <w:tabs>
                <w:tab w:val="left" w:pos="851"/>
              </w:tabs>
              <w:suppressAutoHyphens/>
              <w:ind w:left="567"/>
              <w:jc w:val="center"/>
              <w:rPr>
                <w:rFonts w:ascii="Arial" w:eastAsiaTheme="minorHAnsi" w:hAnsi="Arial" w:cs="Arial"/>
                <w:sz w:val="22"/>
                <w:szCs w:val="22"/>
              </w:rPr>
            </w:pPr>
          </w:p>
        </w:tc>
      </w:tr>
    </w:tbl>
    <w:p w14:paraId="2EED2910" w14:textId="77777777" w:rsidR="00392A2A" w:rsidRPr="00A3639B" w:rsidRDefault="00392A2A" w:rsidP="00392A2A">
      <w:pPr>
        <w:numPr>
          <w:ilvl w:val="1"/>
          <w:numId w:val="1"/>
        </w:numPr>
        <w:suppressAutoHyphens/>
        <w:spacing w:after="160" w:line="259" w:lineRule="auto"/>
        <w:ind w:left="567" w:firstLine="0"/>
        <w:rPr>
          <w:rFonts w:ascii="Arial" w:hAnsi="Arial" w:cs="Arial"/>
          <w:i/>
          <w:iCs/>
          <w:sz w:val="22"/>
          <w:szCs w:val="22"/>
        </w:rPr>
      </w:pPr>
      <w:r w:rsidRPr="00A3639B">
        <w:rPr>
          <w:rFonts w:ascii="Arial" w:hAnsi="Arial" w:cs="Arial"/>
          <w:sz w:val="22"/>
          <w:szCs w:val="22"/>
        </w:rPr>
        <w:t>Statinio projekto ekspertizė (organizuoja Užsakovas), taisymas pagal ekspertizės pastabas, teigiamas ekspertizės aktas (su išvada – „projektą galima tvirtinti“).</w:t>
      </w:r>
    </w:p>
    <w:p w14:paraId="5B4D239A" w14:textId="77777777" w:rsidR="00392A2A" w:rsidRPr="00A3639B" w:rsidRDefault="00392A2A" w:rsidP="00392A2A">
      <w:pPr>
        <w:suppressAutoHyphens/>
        <w:spacing w:before="120"/>
        <w:ind w:left="567"/>
        <w:rPr>
          <w:rFonts w:ascii="Arial" w:eastAsiaTheme="minorHAnsi" w:hAnsi="Arial" w:cs="Arial"/>
          <w:sz w:val="22"/>
          <w:szCs w:val="22"/>
        </w:rPr>
      </w:pPr>
      <w:r w:rsidRPr="00A3639B">
        <w:rPr>
          <w:rFonts w:ascii="Arial" w:eastAsiaTheme="minorHAnsi" w:hAnsi="Arial" w:cs="Arial"/>
          <w:sz w:val="22"/>
          <w:szCs w:val="22"/>
        </w:rPr>
        <w:t>Teikėjas pateikia Užsakovui prašymą (forma pridedama priedas Nr.1) dėl ekspertizės atlikimo.</w:t>
      </w:r>
    </w:p>
    <w:p w14:paraId="395BAE27" w14:textId="77777777" w:rsidR="00392A2A" w:rsidRPr="00A3639B" w:rsidRDefault="00392A2A" w:rsidP="00392A2A">
      <w:pPr>
        <w:numPr>
          <w:ilvl w:val="2"/>
          <w:numId w:val="1"/>
        </w:numPr>
        <w:tabs>
          <w:tab w:val="left" w:pos="284"/>
        </w:tabs>
        <w:suppressAutoHyphens/>
        <w:spacing w:after="160" w:line="259" w:lineRule="auto"/>
        <w:ind w:left="1276" w:hanging="709"/>
        <w:contextualSpacing/>
        <w:jc w:val="left"/>
        <w:rPr>
          <w:rFonts w:ascii="Arial" w:hAnsi="Arial" w:cs="Arial"/>
          <w:sz w:val="22"/>
          <w:szCs w:val="22"/>
        </w:rPr>
      </w:pPr>
      <w:r w:rsidRPr="00A3639B">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740"/>
        <w:gridCol w:w="2230"/>
        <w:gridCol w:w="2230"/>
      </w:tblGrid>
      <w:tr w:rsidR="00A3639B" w:rsidRPr="00A3639B" w14:paraId="659BDEEB" w14:textId="77777777" w:rsidTr="007443E6">
        <w:trPr>
          <w:trHeight w:val="795"/>
        </w:trPr>
        <w:tc>
          <w:tcPr>
            <w:tcW w:w="2814" w:type="pct"/>
            <w:shd w:val="clear" w:color="auto" w:fill="005063"/>
            <w:vAlign w:val="center"/>
          </w:tcPr>
          <w:p w14:paraId="0D34D487" w14:textId="77777777" w:rsidR="00392A2A" w:rsidRPr="00A3639B" w:rsidRDefault="00392A2A" w:rsidP="007443E6">
            <w:pPr>
              <w:suppressAutoHyphens/>
              <w:ind w:left="30"/>
              <w:jc w:val="center"/>
              <w:rPr>
                <w:rFonts w:ascii="Arial" w:eastAsiaTheme="minorHAnsi" w:hAnsi="Arial" w:cs="Arial"/>
                <w:b/>
                <w:bCs/>
                <w:sz w:val="22"/>
                <w:szCs w:val="22"/>
              </w:rPr>
            </w:pPr>
            <w:r w:rsidRPr="00A3639B">
              <w:rPr>
                <w:rFonts w:ascii="Arial" w:eastAsiaTheme="minorHAnsi" w:hAnsi="Arial" w:cs="Arial"/>
                <w:b/>
                <w:bCs/>
                <w:sz w:val="22"/>
                <w:szCs w:val="22"/>
              </w:rPr>
              <w:t>Veiksmas</w:t>
            </w:r>
          </w:p>
        </w:tc>
        <w:tc>
          <w:tcPr>
            <w:tcW w:w="1093" w:type="pct"/>
            <w:shd w:val="clear" w:color="auto" w:fill="005063"/>
            <w:vAlign w:val="center"/>
          </w:tcPr>
          <w:p w14:paraId="3ECA0806" w14:textId="77777777" w:rsidR="00392A2A" w:rsidRPr="00A3639B" w:rsidRDefault="00392A2A" w:rsidP="007443E6">
            <w:pPr>
              <w:suppressAutoHyphens/>
              <w:ind w:left="-35"/>
              <w:jc w:val="center"/>
              <w:rPr>
                <w:rFonts w:ascii="Arial" w:eastAsiaTheme="minorHAnsi" w:hAnsi="Arial" w:cs="Arial"/>
                <w:b/>
                <w:bCs/>
                <w:sz w:val="22"/>
                <w:szCs w:val="22"/>
              </w:rPr>
            </w:pPr>
            <w:r w:rsidRPr="00A3639B">
              <w:rPr>
                <w:rFonts w:ascii="Arial" w:eastAsiaTheme="minorHAnsi" w:hAnsi="Arial" w:cs="Arial"/>
                <w:b/>
                <w:bCs/>
                <w:sz w:val="22"/>
                <w:szCs w:val="22"/>
              </w:rPr>
              <w:t xml:space="preserve">Darbo dienų skaičius, </w:t>
            </w:r>
            <w:proofErr w:type="spellStart"/>
            <w:r w:rsidRPr="00A3639B">
              <w:rPr>
                <w:rFonts w:ascii="Arial" w:eastAsiaTheme="minorHAnsi" w:hAnsi="Arial" w:cs="Arial"/>
                <w:b/>
                <w:bCs/>
                <w:sz w:val="22"/>
                <w:szCs w:val="22"/>
              </w:rPr>
              <w:t>max</w:t>
            </w:r>
            <w:proofErr w:type="spellEnd"/>
          </w:p>
        </w:tc>
        <w:tc>
          <w:tcPr>
            <w:tcW w:w="1093" w:type="pct"/>
            <w:shd w:val="clear" w:color="auto" w:fill="005063"/>
            <w:vAlign w:val="center"/>
          </w:tcPr>
          <w:p w14:paraId="67A2A4DF" w14:textId="77777777" w:rsidR="00392A2A" w:rsidRPr="00A3639B" w:rsidRDefault="00392A2A" w:rsidP="007443E6">
            <w:pPr>
              <w:suppressAutoHyphens/>
              <w:ind w:left="-134"/>
              <w:jc w:val="center"/>
              <w:rPr>
                <w:rFonts w:ascii="Arial" w:eastAsiaTheme="minorHAnsi" w:hAnsi="Arial" w:cs="Arial"/>
                <w:b/>
                <w:bCs/>
                <w:sz w:val="22"/>
                <w:szCs w:val="22"/>
              </w:rPr>
            </w:pPr>
            <w:r w:rsidRPr="00A3639B">
              <w:rPr>
                <w:rFonts w:ascii="Arial" w:eastAsiaTheme="minorHAnsi" w:hAnsi="Arial" w:cs="Arial"/>
                <w:b/>
                <w:bCs/>
                <w:sz w:val="22"/>
                <w:szCs w:val="22"/>
              </w:rPr>
              <w:t>Pastabos</w:t>
            </w:r>
          </w:p>
        </w:tc>
      </w:tr>
      <w:tr w:rsidR="00A3639B" w:rsidRPr="00A3639B" w14:paraId="59F43390" w14:textId="77777777" w:rsidTr="007443E6">
        <w:trPr>
          <w:trHeight w:val="975"/>
        </w:trPr>
        <w:tc>
          <w:tcPr>
            <w:tcW w:w="2814" w:type="pct"/>
            <w:vAlign w:val="center"/>
          </w:tcPr>
          <w:p w14:paraId="27C3CA65" w14:textId="77777777" w:rsidR="00392A2A" w:rsidRPr="00A3639B" w:rsidRDefault="00392A2A" w:rsidP="007443E6">
            <w:pPr>
              <w:pStyle w:val="ListParagraph"/>
              <w:numPr>
                <w:ilvl w:val="0"/>
                <w:numId w:val="28"/>
              </w:numPr>
              <w:suppressAutoHyphens/>
              <w:rPr>
                <w:rFonts w:ascii="Arial" w:hAnsi="Arial" w:cs="Arial"/>
                <w:sz w:val="22"/>
              </w:rPr>
            </w:pPr>
            <w:r w:rsidRPr="00A3639B">
              <w:rPr>
                <w:rFonts w:ascii="Arial" w:hAnsi="Arial" w:cs="Arial"/>
                <w:sz w:val="22"/>
              </w:rPr>
              <w:t>Užsakovas informuoja, kuriam ekspertui Teikėjas turi pateikti parengtą projektą. Ekspertui siunčiant projektinę dokumentaciją, kopija pridedama ir Užsakovui.</w:t>
            </w:r>
          </w:p>
        </w:tc>
        <w:tc>
          <w:tcPr>
            <w:tcW w:w="1093" w:type="pct"/>
            <w:vAlign w:val="center"/>
          </w:tcPr>
          <w:p w14:paraId="1D38432F" w14:textId="77777777" w:rsidR="00392A2A" w:rsidRPr="00A3639B" w:rsidRDefault="00392A2A" w:rsidP="007443E6">
            <w:pPr>
              <w:suppressAutoHyphens/>
              <w:ind w:left="-35"/>
              <w:jc w:val="center"/>
              <w:rPr>
                <w:rFonts w:ascii="Arial" w:eastAsiaTheme="minorHAnsi" w:hAnsi="Arial" w:cs="Arial"/>
                <w:sz w:val="22"/>
                <w:szCs w:val="22"/>
              </w:rPr>
            </w:pPr>
            <w:r w:rsidRPr="00A3639B">
              <w:rPr>
                <w:rFonts w:ascii="Arial" w:eastAsiaTheme="minorHAnsi" w:hAnsi="Arial" w:cs="Arial"/>
                <w:sz w:val="22"/>
                <w:szCs w:val="22"/>
              </w:rPr>
              <w:t>5</w:t>
            </w:r>
          </w:p>
        </w:tc>
        <w:tc>
          <w:tcPr>
            <w:tcW w:w="1093" w:type="pct"/>
          </w:tcPr>
          <w:p w14:paraId="12762849" w14:textId="77777777" w:rsidR="00392A2A" w:rsidRPr="00A3639B" w:rsidRDefault="00392A2A" w:rsidP="007443E6">
            <w:pPr>
              <w:suppressAutoHyphens/>
              <w:jc w:val="center"/>
              <w:rPr>
                <w:rFonts w:ascii="Arial" w:eastAsiaTheme="minorHAnsi" w:hAnsi="Arial" w:cs="Arial"/>
                <w:sz w:val="22"/>
                <w:szCs w:val="22"/>
              </w:rPr>
            </w:pPr>
          </w:p>
        </w:tc>
      </w:tr>
      <w:tr w:rsidR="00A3639B" w:rsidRPr="00A3639B" w14:paraId="5334CB26" w14:textId="77777777" w:rsidTr="007443E6">
        <w:trPr>
          <w:trHeight w:val="285"/>
        </w:trPr>
        <w:tc>
          <w:tcPr>
            <w:tcW w:w="2814" w:type="pct"/>
            <w:vAlign w:val="center"/>
          </w:tcPr>
          <w:p w14:paraId="086AFA40" w14:textId="77777777" w:rsidR="00392A2A" w:rsidRPr="00A3639B" w:rsidRDefault="00392A2A" w:rsidP="007443E6">
            <w:pPr>
              <w:pStyle w:val="ListParagraph"/>
              <w:numPr>
                <w:ilvl w:val="0"/>
                <w:numId w:val="28"/>
              </w:numPr>
              <w:suppressAutoHyphens/>
              <w:rPr>
                <w:rFonts w:ascii="Arial" w:hAnsi="Arial" w:cs="Arial"/>
                <w:sz w:val="22"/>
              </w:rPr>
            </w:pPr>
            <w:r w:rsidRPr="00A3639B">
              <w:rPr>
                <w:rFonts w:ascii="Arial" w:hAnsi="Arial" w:cs="Arial"/>
                <w:sz w:val="22"/>
              </w:rPr>
              <w:t>Ekspertizės atlikimas ir pastabų (arba teigiamo akto) gavimas</w:t>
            </w:r>
          </w:p>
        </w:tc>
        <w:tc>
          <w:tcPr>
            <w:tcW w:w="1093" w:type="pct"/>
            <w:vAlign w:val="center"/>
          </w:tcPr>
          <w:p w14:paraId="0B0F220D" w14:textId="77777777" w:rsidR="00392A2A" w:rsidRPr="00A3639B" w:rsidRDefault="00392A2A" w:rsidP="007443E6">
            <w:pPr>
              <w:suppressAutoHyphens/>
              <w:ind w:left="-35"/>
              <w:jc w:val="center"/>
              <w:rPr>
                <w:rFonts w:ascii="Arial" w:eastAsiaTheme="minorHAnsi" w:hAnsi="Arial" w:cs="Arial"/>
                <w:sz w:val="22"/>
                <w:szCs w:val="22"/>
              </w:rPr>
            </w:pPr>
            <w:r w:rsidRPr="00A3639B">
              <w:rPr>
                <w:rFonts w:ascii="Arial" w:eastAsiaTheme="minorHAnsi" w:hAnsi="Arial" w:cs="Arial"/>
                <w:sz w:val="22"/>
                <w:szCs w:val="22"/>
              </w:rPr>
              <w:t>5–10</w:t>
            </w:r>
          </w:p>
        </w:tc>
        <w:tc>
          <w:tcPr>
            <w:tcW w:w="1093" w:type="pct"/>
          </w:tcPr>
          <w:p w14:paraId="5E99F40F" w14:textId="77777777" w:rsidR="00392A2A" w:rsidRPr="00A3639B" w:rsidRDefault="00392A2A" w:rsidP="007443E6">
            <w:pPr>
              <w:suppressAutoHyphens/>
              <w:jc w:val="center"/>
              <w:rPr>
                <w:rFonts w:ascii="Arial" w:eastAsiaTheme="minorHAnsi" w:hAnsi="Arial" w:cs="Arial"/>
                <w:sz w:val="22"/>
                <w:szCs w:val="22"/>
              </w:rPr>
            </w:pPr>
          </w:p>
        </w:tc>
      </w:tr>
      <w:tr w:rsidR="00A3639B" w:rsidRPr="00A3639B" w14:paraId="4F074173" w14:textId="77777777" w:rsidTr="007443E6">
        <w:tc>
          <w:tcPr>
            <w:tcW w:w="2814" w:type="pct"/>
            <w:vAlign w:val="center"/>
          </w:tcPr>
          <w:p w14:paraId="2B6259A2" w14:textId="77777777" w:rsidR="00392A2A" w:rsidRPr="00A3639B" w:rsidRDefault="00392A2A" w:rsidP="007443E6">
            <w:pPr>
              <w:pStyle w:val="ListParagraph"/>
              <w:numPr>
                <w:ilvl w:val="0"/>
                <w:numId w:val="28"/>
              </w:numPr>
              <w:suppressAutoHyphens/>
              <w:rPr>
                <w:rFonts w:ascii="Arial" w:hAnsi="Arial" w:cs="Arial"/>
                <w:sz w:val="22"/>
              </w:rPr>
            </w:pPr>
            <w:r w:rsidRPr="00A3639B">
              <w:rPr>
                <w:rFonts w:ascii="Arial" w:hAnsi="Arial" w:cs="Arial"/>
                <w:sz w:val="22"/>
              </w:rPr>
              <w:t>Teikėjas taiso projektinę dokumentaciją ir teikia pakartotinai ekspertui</w:t>
            </w:r>
          </w:p>
        </w:tc>
        <w:tc>
          <w:tcPr>
            <w:tcW w:w="1093" w:type="pct"/>
            <w:vAlign w:val="center"/>
          </w:tcPr>
          <w:p w14:paraId="771553BF" w14:textId="77777777" w:rsidR="00392A2A" w:rsidRPr="00A3639B" w:rsidRDefault="00392A2A" w:rsidP="007443E6">
            <w:pPr>
              <w:suppressAutoHyphens/>
              <w:ind w:left="-35"/>
              <w:jc w:val="center"/>
              <w:rPr>
                <w:rFonts w:ascii="Arial" w:eastAsiaTheme="minorHAnsi" w:hAnsi="Arial" w:cs="Arial"/>
                <w:sz w:val="22"/>
                <w:szCs w:val="22"/>
              </w:rPr>
            </w:pPr>
            <w:r w:rsidRPr="00A3639B">
              <w:rPr>
                <w:rFonts w:ascii="Arial" w:eastAsiaTheme="minorHAnsi" w:hAnsi="Arial" w:cs="Arial"/>
                <w:sz w:val="22"/>
                <w:szCs w:val="22"/>
              </w:rPr>
              <w:t>Teikėjo atsakomybė</w:t>
            </w:r>
          </w:p>
        </w:tc>
        <w:tc>
          <w:tcPr>
            <w:tcW w:w="1093" w:type="pct"/>
          </w:tcPr>
          <w:p w14:paraId="083AB390" w14:textId="77777777" w:rsidR="00392A2A" w:rsidRPr="00A3639B" w:rsidRDefault="00392A2A" w:rsidP="007443E6">
            <w:pPr>
              <w:suppressAutoHyphens/>
              <w:jc w:val="center"/>
              <w:rPr>
                <w:rFonts w:ascii="Arial" w:eastAsiaTheme="minorHAnsi" w:hAnsi="Arial" w:cs="Arial"/>
                <w:sz w:val="22"/>
                <w:szCs w:val="22"/>
              </w:rPr>
            </w:pPr>
          </w:p>
        </w:tc>
      </w:tr>
      <w:tr w:rsidR="00392A2A" w:rsidRPr="00A3639B" w14:paraId="286927EF" w14:textId="77777777" w:rsidTr="007443E6">
        <w:tc>
          <w:tcPr>
            <w:tcW w:w="2814" w:type="pct"/>
            <w:vAlign w:val="center"/>
          </w:tcPr>
          <w:p w14:paraId="6466C413" w14:textId="77777777" w:rsidR="00392A2A" w:rsidRPr="00A3639B" w:rsidRDefault="00392A2A" w:rsidP="007443E6">
            <w:pPr>
              <w:pStyle w:val="ListParagraph"/>
              <w:numPr>
                <w:ilvl w:val="0"/>
                <w:numId w:val="28"/>
              </w:numPr>
              <w:suppressAutoHyphens/>
              <w:rPr>
                <w:rFonts w:ascii="Arial" w:hAnsi="Arial" w:cs="Arial"/>
                <w:sz w:val="22"/>
              </w:rPr>
            </w:pPr>
            <w:r w:rsidRPr="00A3639B">
              <w:rPr>
                <w:rFonts w:ascii="Arial" w:hAnsi="Arial" w:cs="Arial"/>
                <w:sz w:val="22"/>
              </w:rPr>
              <w:t>Gavus teigiamą ekspertizės aktą, Teikėjas raštu kreipiasi į Užsakovą dėl projekto patvirtinimo potvarkio. Su prašymu dėl projekto tvirtinimo, privalo pateikti projektą pagal prieduose pridedamą formą (Priedas Nr.2)</w:t>
            </w:r>
          </w:p>
        </w:tc>
        <w:tc>
          <w:tcPr>
            <w:tcW w:w="1093" w:type="pct"/>
            <w:vAlign w:val="center"/>
          </w:tcPr>
          <w:p w14:paraId="557CEAF0" w14:textId="77777777" w:rsidR="00392A2A" w:rsidRPr="00A3639B" w:rsidRDefault="00392A2A" w:rsidP="007443E6">
            <w:pPr>
              <w:suppressAutoHyphens/>
              <w:ind w:left="-35"/>
              <w:jc w:val="center"/>
              <w:rPr>
                <w:rFonts w:ascii="Arial" w:eastAsiaTheme="minorHAnsi" w:hAnsi="Arial" w:cs="Arial"/>
                <w:sz w:val="22"/>
                <w:szCs w:val="22"/>
              </w:rPr>
            </w:pPr>
            <w:r w:rsidRPr="00A3639B">
              <w:rPr>
                <w:rFonts w:ascii="Arial" w:eastAsiaTheme="minorHAnsi" w:hAnsi="Arial" w:cs="Arial"/>
                <w:sz w:val="22"/>
                <w:szCs w:val="22"/>
              </w:rPr>
              <w:t>7</w:t>
            </w:r>
          </w:p>
        </w:tc>
        <w:tc>
          <w:tcPr>
            <w:tcW w:w="1093" w:type="pct"/>
          </w:tcPr>
          <w:p w14:paraId="344DD174" w14:textId="77777777" w:rsidR="00392A2A" w:rsidRPr="00A3639B" w:rsidRDefault="00392A2A" w:rsidP="007443E6">
            <w:pPr>
              <w:suppressAutoHyphens/>
              <w:jc w:val="center"/>
              <w:rPr>
                <w:rFonts w:ascii="Arial" w:eastAsiaTheme="minorHAnsi" w:hAnsi="Arial" w:cs="Arial"/>
                <w:sz w:val="22"/>
                <w:szCs w:val="22"/>
              </w:rPr>
            </w:pPr>
          </w:p>
        </w:tc>
      </w:tr>
    </w:tbl>
    <w:p w14:paraId="26123E7B" w14:textId="77777777" w:rsidR="00392A2A" w:rsidRPr="00A3639B" w:rsidRDefault="00392A2A" w:rsidP="00392A2A">
      <w:pPr>
        <w:numPr>
          <w:ilvl w:val="1"/>
          <w:numId w:val="1"/>
        </w:numPr>
        <w:suppressAutoHyphens/>
        <w:spacing w:line="259" w:lineRule="auto"/>
        <w:ind w:left="567" w:firstLine="0"/>
        <w:jc w:val="left"/>
        <w:rPr>
          <w:rFonts w:ascii="Arial" w:hAnsi="Arial" w:cs="Arial"/>
          <w:sz w:val="22"/>
          <w:szCs w:val="22"/>
        </w:rPr>
      </w:pPr>
      <w:bookmarkStart w:id="8" w:name="_Hlk61946947"/>
      <w:r w:rsidRPr="00A3639B">
        <w:rPr>
          <w:rFonts w:ascii="Arial" w:hAnsi="Arial" w:cs="Arial"/>
          <w:sz w:val="22"/>
          <w:szCs w:val="22"/>
        </w:rPr>
        <w:t>Parengto Projekto tvirtinimas.</w:t>
      </w:r>
    </w:p>
    <w:bookmarkEnd w:id="8"/>
    <w:p w14:paraId="2E627E7A" w14:textId="4B8A27AD" w:rsidR="000E16BC" w:rsidRPr="00A3639B"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A3639B">
        <w:rPr>
          <w:rFonts w:ascii="Arial" w:hAnsi="Arial" w:cs="Arial"/>
          <w:b/>
          <w:sz w:val="22"/>
          <w:szCs w:val="22"/>
        </w:rPr>
        <w:lastRenderedPageBreak/>
        <w:t xml:space="preserve">REIKALAVIMAI </w:t>
      </w:r>
      <w:r w:rsidRPr="00A3639B">
        <w:rPr>
          <w:rFonts w:ascii="Arial" w:hAnsi="Arial" w:cs="Arial"/>
          <w:b/>
          <w:bCs/>
          <w:sz w:val="22"/>
          <w:szCs w:val="22"/>
        </w:rPr>
        <w:t>BENDRIESIEMS STATINIŲ RODIKLIAMS (BSR)</w:t>
      </w:r>
    </w:p>
    <w:p w14:paraId="139AE098" w14:textId="44E30D42" w:rsidR="000E16BC" w:rsidRPr="00A3639B" w:rsidRDefault="000E16BC" w:rsidP="00061771">
      <w:pPr>
        <w:numPr>
          <w:ilvl w:val="1"/>
          <w:numId w:val="1"/>
        </w:numPr>
        <w:suppressAutoHyphens/>
        <w:spacing w:line="259" w:lineRule="auto"/>
        <w:ind w:left="567" w:firstLine="0"/>
        <w:rPr>
          <w:rFonts w:ascii="Arial" w:hAnsi="Arial" w:cs="Arial"/>
          <w:i/>
          <w:iCs/>
          <w:sz w:val="22"/>
          <w:szCs w:val="22"/>
        </w:rPr>
      </w:pPr>
      <w:r w:rsidRPr="00A3639B">
        <w:rPr>
          <w:rFonts w:ascii="Arial" w:hAnsi="Arial" w:cs="Arial"/>
          <w:sz w:val="22"/>
          <w:szCs w:val="22"/>
        </w:rPr>
        <w:t xml:space="preserve">Bendrieji statinių rodikliai (toliau </w:t>
      </w:r>
      <w:r w:rsidR="005676E8" w:rsidRPr="00A3639B">
        <w:rPr>
          <w:rFonts w:ascii="Arial" w:hAnsi="Arial" w:cs="Arial"/>
          <w:sz w:val="22"/>
          <w:szCs w:val="22"/>
        </w:rPr>
        <w:t>−</w:t>
      </w:r>
      <w:r w:rsidRPr="00A3639B">
        <w:rPr>
          <w:rFonts w:ascii="Arial" w:hAnsi="Arial" w:cs="Arial"/>
          <w:sz w:val="22"/>
          <w:szCs w:val="22"/>
        </w:rPr>
        <w:t xml:space="preserve"> BSR) projekto bendrojoje dalyje pateikiami vadovaujantis STR 1.04.04:2017 „Statinio projektavimas, projekto ekspertizė“ </w:t>
      </w:r>
      <w:r w:rsidRPr="00A3639B">
        <w:rPr>
          <w:rFonts w:ascii="Arial" w:hAnsi="Arial" w:cs="Arial"/>
          <w:sz w:val="22"/>
          <w:szCs w:val="22"/>
          <w:lang w:eastAsia="lt-LT"/>
        </w:rPr>
        <w:t>reglamento 5 priedo reikalavimais</w:t>
      </w:r>
      <w:r w:rsidR="00061771" w:rsidRPr="00A3639B">
        <w:rPr>
          <w:rFonts w:ascii="Arial" w:hAnsi="Arial" w:cs="Arial"/>
          <w:sz w:val="22"/>
          <w:szCs w:val="22"/>
        </w:rPr>
        <w:t>. Prieduose</w:t>
      </w:r>
      <w:r w:rsidRPr="00A3639B">
        <w:rPr>
          <w:rFonts w:ascii="Arial" w:eastAsiaTheme="minorHAnsi" w:hAnsi="Arial" w:cs="Arial"/>
          <w:sz w:val="22"/>
          <w:szCs w:val="22"/>
        </w:rPr>
        <w:t xml:space="preserve"> </w:t>
      </w:r>
      <w:r w:rsidR="00061771" w:rsidRPr="00A3639B">
        <w:rPr>
          <w:rFonts w:ascii="Arial" w:eastAsiaTheme="minorHAnsi" w:hAnsi="Arial" w:cs="Arial"/>
          <w:sz w:val="22"/>
          <w:szCs w:val="22"/>
        </w:rPr>
        <w:t>p</w:t>
      </w:r>
      <w:r w:rsidRPr="00A3639B">
        <w:rPr>
          <w:rFonts w:ascii="Arial" w:hAnsi="Arial" w:cs="Arial"/>
          <w:sz w:val="22"/>
          <w:szCs w:val="22"/>
        </w:rPr>
        <w:t>ridedama pavydinė forma (Priedas Nr.4)</w:t>
      </w:r>
      <w:r w:rsidR="00F1654D" w:rsidRPr="00A3639B">
        <w:rPr>
          <w:rFonts w:ascii="Arial" w:hAnsi="Arial" w:cs="Arial"/>
          <w:sz w:val="22"/>
          <w:szCs w:val="22"/>
        </w:rPr>
        <w:t>.</w:t>
      </w:r>
    </w:p>
    <w:p w14:paraId="37A6EBA1" w14:textId="0CF67D07" w:rsidR="000E16BC" w:rsidRPr="00A3639B" w:rsidRDefault="00B7656B" w:rsidP="00061771">
      <w:pPr>
        <w:numPr>
          <w:ilvl w:val="1"/>
          <w:numId w:val="1"/>
        </w:numPr>
        <w:suppressAutoHyphens/>
        <w:spacing w:line="259" w:lineRule="auto"/>
        <w:ind w:left="567" w:firstLine="0"/>
        <w:rPr>
          <w:rFonts w:ascii="Arial" w:hAnsi="Arial" w:cs="Arial"/>
          <w:i/>
          <w:iCs/>
          <w:sz w:val="22"/>
          <w:szCs w:val="22"/>
        </w:rPr>
      </w:pPr>
      <w:r w:rsidRPr="00A3639B">
        <w:rPr>
          <w:rFonts w:ascii="Arial" w:hAnsi="Arial" w:cs="Arial"/>
          <w:sz w:val="22"/>
          <w:szCs w:val="22"/>
        </w:rPr>
        <w:t>Į</w:t>
      </w:r>
      <w:r w:rsidR="000E16BC" w:rsidRPr="00A3639B">
        <w:rPr>
          <w:rFonts w:ascii="Arial" w:hAnsi="Arial" w:cs="Arial"/>
          <w:sz w:val="22"/>
          <w:szCs w:val="22"/>
        </w:rPr>
        <w:t xml:space="preserve"> BSR </w:t>
      </w:r>
      <w:r w:rsidR="000E16BC" w:rsidRPr="00A3639B">
        <w:rPr>
          <w:rFonts w:ascii="Arial" w:hAnsi="Arial" w:cs="Arial"/>
          <w:b/>
          <w:bCs/>
          <w:sz w:val="22"/>
          <w:szCs w:val="22"/>
        </w:rPr>
        <w:t>turi būti</w:t>
      </w:r>
      <w:r w:rsidR="000E16BC" w:rsidRPr="00A3639B">
        <w:rPr>
          <w:rFonts w:ascii="Arial" w:hAnsi="Arial" w:cs="Arial"/>
          <w:sz w:val="22"/>
          <w:szCs w:val="22"/>
        </w:rPr>
        <w:t xml:space="preserve"> įrašomi tik tie Statiniai, kurie yra registruojami Nekilnojamojo turto registre;</w:t>
      </w:r>
    </w:p>
    <w:p w14:paraId="19AA531C" w14:textId="77777777" w:rsidR="000E16BC" w:rsidRPr="00A3639B" w:rsidRDefault="000E16BC" w:rsidP="00061771">
      <w:pPr>
        <w:numPr>
          <w:ilvl w:val="2"/>
          <w:numId w:val="7"/>
        </w:numPr>
        <w:suppressAutoHyphens/>
        <w:spacing w:after="160" w:line="259" w:lineRule="auto"/>
        <w:ind w:left="1276" w:hanging="425"/>
        <w:contextualSpacing/>
        <w:jc w:val="left"/>
        <w:rPr>
          <w:rFonts w:ascii="Arial" w:hAnsi="Arial" w:cs="Arial"/>
          <w:sz w:val="22"/>
          <w:szCs w:val="22"/>
        </w:rPr>
      </w:pPr>
      <w:bookmarkStart w:id="9" w:name="_Hlk180571643"/>
      <w:r w:rsidRPr="00A3639B">
        <w:rPr>
          <w:rFonts w:ascii="Arial" w:hAnsi="Arial" w:cs="Arial"/>
          <w:sz w:val="22"/>
          <w:szCs w:val="22"/>
        </w:rPr>
        <w:t>remontuojami, rekonstruojami, naujai statomi ar griaunami keliai, keliai (gatvės);</w:t>
      </w:r>
    </w:p>
    <w:p w14:paraId="364327EC" w14:textId="69220D75" w:rsidR="000E16BC" w:rsidRPr="00A3639B" w:rsidRDefault="000E16BC" w:rsidP="00061771">
      <w:pPr>
        <w:numPr>
          <w:ilvl w:val="2"/>
          <w:numId w:val="7"/>
        </w:numPr>
        <w:spacing w:after="160" w:line="259" w:lineRule="auto"/>
        <w:ind w:left="1276" w:hanging="425"/>
        <w:contextualSpacing/>
        <w:jc w:val="left"/>
        <w:rPr>
          <w:rFonts w:ascii="Arial" w:hAnsi="Arial" w:cs="Arial"/>
          <w:sz w:val="22"/>
          <w:szCs w:val="22"/>
        </w:rPr>
      </w:pPr>
      <w:r w:rsidRPr="00A3639B">
        <w:rPr>
          <w:rFonts w:ascii="Arial" w:hAnsi="Arial" w:cs="Arial"/>
          <w:sz w:val="22"/>
          <w:szCs w:val="22"/>
        </w:rPr>
        <w:t>remontuojami, rekonstruojami, naujai statomi ar griaunami tiltai, tiltai gyvūnams (</w:t>
      </w:r>
      <w:r w:rsidR="00C00F01" w:rsidRPr="00A3639B">
        <w:rPr>
          <w:rFonts w:ascii="Arial" w:hAnsi="Arial" w:cs="Arial"/>
          <w:sz w:val="22"/>
          <w:szCs w:val="22"/>
        </w:rPr>
        <w:t>„</w:t>
      </w:r>
      <w:r w:rsidRPr="00A3639B">
        <w:rPr>
          <w:rFonts w:ascii="Arial" w:hAnsi="Arial" w:cs="Arial"/>
          <w:sz w:val="22"/>
          <w:szCs w:val="22"/>
        </w:rPr>
        <w:t>Žalieji tiltai“), tuneliai, viadukai, estakados;</w:t>
      </w:r>
    </w:p>
    <w:p w14:paraId="495F5EE7" w14:textId="77777777" w:rsidR="000E16BC" w:rsidRPr="00A3639B" w:rsidRDefault="000E16BC" w:rsidP="00061771">
      <w:pPr>
        <w:numPr>
          <w:ilvl w:val="2"/>
          <w:numId w:val="7"/>
        </w:numPr>
        <w:spacing w:after="160" w:line="259" w:lineRule="auto"/>
        <w:ind w:left="1276" w:hanging="425"/>
        <w:contextualSpacing/>
        <w:jc w:val="left"/>
        <w:rPr>
          <w:rFonts w:ascii="Arial" w:hAnsi="Arial" w:cs="Arial"/>
          <w:sz w:val="22"/>
          <w:szCs w:val="22"/>
        </w:rPr>
      </w:pPr>
      <w:r w:rsidRPr="00A3639B">
        <w:rPr>
          <w:rFonts w:ascii="Arial" w:hAnsi="Arial" w:cs="Arial"/>
          <w:sz w:val="22"/>
          <w:szCs w:val="22"/>
        </w:rPr>
        <w:t>naujai statomi lietaus nuotekų tinklai;</w:t>
      </w:r>
    </w:p>
    <w:p w14:paraId="6AC89969" w14:textId="77777777" w:rsidR="000E16BC" w:rsidRPr="00A3639B" w:rsidRDefault="000E16BC" w:rsidP="00061771">
      <w:pPr>
        <w:numPr>
          <w:ilvl w:val="2"/>
          <w:numId w:val="7"/>
        </w:numPr>
        <w:spacing w:after="160" w:line="259" w:lineRule="auto"/>
        <w:ind w:left="1276" w:hanging="425"/>
        <w:contextualSpacing/>
        <w:jc w:val="left"/>
        <w:rPr>
          <w:rFonts w:ascii="Arial" w:hAnsi="Arial" w:cs="Arial"/>
          <w:sz w:val="22"/>
          <w:szCs w:val="22"/>
        </w:rPr>
      </w:pPr>
      <w:r w:rsidRPr="00A3639B">
        <w:rPr>
          <w:rFonts w:ascii="Arial" w:hAnsi="Arial" w:cs="Arial"/>
          <w:sz w:val="22"/>
          <w:szCs w:val="22"/>
        </w:rPr>
        <w:t xml:space="preserve">remontuojami, rekonstruojami, naujai statomi ar griaunami 110 </w:t>
      </w:r>
      <w:proofErr w:type="spellStart"/>
      <w:r w:rsidRPr="00A3639B">
        <w:rPr>
          <w:rFonts w:ascii="Arial" w:hAnsi="Arial" w:cs="Arial"/>
          <w:sz w:val="22"/>
          <w:szCs w:val="22"/>
        </w:rPr>
        <w:t>kV</w:t>
      </w:r>
      <w:proofErr w:type="spellEnd"/>
      <w:r w:rsidRPr="00A3639B">
        <w:rPr>
          <w:rFonts w:ascii="Arial" w:hAnsi="Arial" w:cs="Arial"/>
          <w:sz w:val="22"/>
          <w:szCs w:val="22"/>
        </w:rPr>
        <w:t xml:space="preserve"> ir aukštesnės įtampos elektros perdavimo tinklai ir technologiniai priklausiniai, aukšto slėgio dujotiekio tinklai, pastatai, kiti statiniai (</w:t>
      </w:r>
      <w:proofErr w:type="spellStart"/>
      <w:r w:rsidRPr="00A3639B">
        <w:rPr>
          <w:rFonts w:ascii="Arial" w:hAnsi="Arial" w:cs="Arial"/>
          <w:sz w:val="22"/>
          <w:szCs w:val="22"/>
        </w:rPr>
        <w:t>pvz</w:t>
      </w:r>
      <w:proofErr w:type="spellEnd"/>
      <w:r w:rsidRPr="00A3639B">
        <w:rPr>
          <w:rFonts w:ascii="Arial" w:hAnsi="Arial" w:cs="Arial"/>
          <w:sz w:val="22"/>
          <w:szCs w:val="22"/>
        </w:rPr>
        <w:t>; tvoros, šuliniai, aikštelės ir pan.);</w:t>
      </w:r>
    </w:p>
    <w:p w14:paraId="2CB234A7" w14:textId="77777777" w:rsidR="000E16BC" w:rsidRPr="00A3639B" w:rsidRDefault="000E16BC" w:rsidP="00061771">
      <w:pPr>
        <w:numPr>
          <w:ilvl w:val="2"/>
          <w:numId w:val="7"/>
        </w:numPr>
        <w:spacing w:after="160" w:line="259" w:lineRule="auto"/>
        <w:ind w:left="1276" w:hanging="425"/>
        <w:contextualSpacing/>
        <w:jc w:val="left"/>
        <w:rPr>
          <w:rFonts w:ascii="Arial" w:hAnsi="Arial" w:cs="Arial"/>
          <w:sz w:val="22"/>
          <w:szCs w:val="22"/>
        </w:rPr>
      </w:pPr>
      <w:r w:rsidRPr="00A3639B">
        <w:rPr>
          <w:rFonts w:ascii="Arial" w:hAnsi="Arial" w:cs="Arial"/>
          <w:sz w:val="22"/>
          <w:szCs w:val="22"/>
        </w:rPr>
        <w:t>remontuojami, rekonstruojami, naujai statomi ar griaunami melioracijos tinklai;</w:t>
      </w:r>
    </w:p>
    <w:p w14:paraId="4B9AA689" w14:textId="3FC7EE87" w:rsidR="000E16BC" w:rsidRPr="00A3639B" w:rsidRDefault="000E16BC" w:rsidP="00061771">
      <w:pPr>
        <w:numPr>
          <w:ilvl w:val="2"/>
          <w:numId w:val="7"/>
        </w:numPr>
        <w:spacing w:line="259" w:lineRule="auto"/>
        <w:ind w:left="1276" w:hanging="425"/>
        <w:contextualSpacing/>
        <w:jc w:val="left"/>
        <w:rPr>
          <w:rFonts w:ascii="Arial" w:hAnsi="Arial" w:cs="Arial"/>
          <w:sz w:val="22"/>
          <w:szCs w:val="22"/>
        </w:rPr>
      </w:pPr>
      <w:r w:rsidRPr="00A3639B">
        <w:rPr>
          <w:rFonts w:ascii="Arial" w:hAnsi="Arial" w:cs="Arial"/>
          <w:sz w:val="22"/>
          <w:szCs w:val="22"/>
        </w:rPr>
        <w:t>remontuojami, rekonstruojami, naujai statomi ar griaunami Statiniai, kuriems yra anksčiau suteiktas unikalus numeris, nors pagal šiuo metu galiojantį reglamentavimą nelaikomi Statiniais</w:t>
      </w:r>
      <w:r w:rsidR="004A3512" w:rsidRPr="00A3639B">
        <w:rPr>
          <w:rFonts w:ascii="Arial" w:hAnsi="Arial" w:cs="Arial"/>
          <w:sz w:val="22"/>
          <w:szCs w:val="22"/>
        </w:rPr>
        <w:t>.</w:t>
      </w:r>
    </w:p>
    <w:p w14:paraId="06F3B4A2" w14:textId="678DD1C2" w:rsidR="000E16BC" w:rsidRPr="00A3639B" w:rsidRDefault="00B7656B" w:rsidP="00061771">
      <w:pPr>
        <w:numPr>
          <w:ilvl w:val="1"/>
          <w:numId w:val="1"/>
        </w:numPr>
        <w:suppressAutoHyphens/>
        <w:spacing w:line="259" w:lineRule="auto"/>
        <w:ind w:left="567" w:firstLine="0"/>
        <w:jc w:val="left"/>
        <w:rPr>
          <w:rFonts w:ascii="Arial" w:hAnsi="Arial" w:cs="Arial"/>
          <w:i/>
          <w:iCs/>
          <w:sz w:val="22"/>
          <w:szCs w:val="22"/>
        </w:rPr>
      </w:pPr>
      <w:bookmarkStart w:id="10" w:name="_Hlk180575090"/>
      <w:bookmarkEnd w:id="9"/>
      <w:r w:rsidRPr="00A3639B">
        <w:rPr>
          <w:rFonts w:ascii="Arial" w:hAnsi="Arial" w:cs="Arial"/>
          <w:sz w:val="22"/>
          <w:szCs w:val="22"/>
        </w:rPr>
        <w:t>Į</w:t>
      </w:r>
      <w:r w:rsidR="000E16BC" w:rsidRPr="00A3639B">
        <w:rPr>
          <w:rFonts w:ascii="Arial" w:hAnsi="Arial" w:cs="Arial"/>
          <w:sz w:val="22"/>
          <w:szCs w:val="22"/>
        </w:rPr>
        <w:t xml:space="preserve"> BSR </w:t>
      </w:r>
      <w:r w:rsidR="000E16BC" w:rsidRPr="00A3639B">
        <w:rPr>
          <w:rFonts w:ascii="Arial" w:hAnsi="Arial" w:cs="Arial"/>
          <w:b/>
          <w:bCs/>
          <w:sz w:val="22"/>
          <w:szCs w:val="22"/>
        </w:rPr>
        <w:t>neturi</w:t>
      </w:r>
      <w:r w:rsidR="000E16BC" w:rsidRPr="00A3639B">
        <w:rPr>
          <w:rFonts w:ascii="Arial" w:hAnsi="Arial" w:cs="Arial"/>
          <w:sz w:val="22"/>
          <w:szCs w:val="22"/>
        </w:rPr>
        <w:t xml:space="preserve"> būti į</w:t>
      </w:r>
      <w:bookmarkStart w:id="11" w:name="_Hlk180570847"/>
      <w:r w:rsidR="000E16BC" w:rsidRPr="00A3639B">
        <w:rPr>
          <w:rFonts w:ascii="Arial" w:hAnsi="Arial" w:cs="Arial"/>
          <w:sz w:val="22"/>
          <w:szCs w:val="22"/>
        </w:rPr>
        <w:t>rašomi:</w:t>
      </w:r>
    </w:p>
    <w:p w14:paraId="4E655CAE" w14:textId="77777777" w:rsidR="000E16BC" w:rsidRPr="00A3639B" w:rsidRDefault="000E16BC" w:rsidP="00061771">
      <w:pPr>
        <w:numPr>
          <w:ilvl w:val="2"/>
          <w:numId w:val="1"/>
        </w:numPr>
        <w:suppressAutoHyphens/>
        <w:spacing w:line="259" w:lineRule="auto"/>
        <w:ind w:left="1276" w:hanging="425"/>
        <w:contextualSpacing/>
        <w:jc w:val="left"/>
        <w:rPr>
          <w:rFonts w:ascii="Arial" w:hAnsi="Arial" w:cs="Arial"/>
          <w:sz w:val="22"/>
          <w:szCs w:val="22"/>
        </w:rPr>
      </w:pPr>
      <w:r w:rsidRPr="00A3639B">
        <w:rPr>
          <w:rFonts w:ascii="Arial" w:hAnsi="Arial" w:cs="Arial"/>
          <w:sz w:val="22"/>
          <w:szCs w:val="22"/>
        </w:rPr>
        <w:t xml:space="preserve">elektros tinklai, </w:t>
      </w:r>
      <w:bookmarkStart w:id="12" w:name="_Hlk180573203"/>
      <w:r w:rsidRPr="00A3639B">
        <w:rPr>
          <w:rFonts w:ascii="Arial" w:hAnsi="Arial" w:cs="Arial"/>
          <w:sz w:val="22"/>
          <w:szCs w:val="22"/>
        </w:rPr>
        <w:t>kurie pagal Lietuvos Respublikos elektros energetikos įstatym</w:t>
      </w:r>
      <w:bookmarkEnd w:id="12"/>
      <w:r w:rsidRPr="00A3639B">
        <w:rPr>
          <w:rFonts w:ascii="Arial" w:hAnsi="Arial" w:cs="Arial"/>
          <w:sz w:val="22"/>
          <w:szCs w:val="22"/>
        </w:rPr>
        <w:t>o 75 str. yra laikomi kilnojamaisiais daiktais;</w:t>
      </w:r>
    </w:p>
    <w:p w14:paraId="21A15109" w14:textId="77777777" w:rsidR="000E16BC" w:rsidRPr="00A3639B" w:rsidRDefault="000E16BC" w:rsidP="00061771">
      <w:pPr>
        <w:numPr>
          <w:ilvl w:val="2"/>
          <w:numId w:val="1"/>
        </w:numPr>
        <w:spacing w:line="259" w:lineRule="auto"/>
        <w:ind w:left="1276" w:hanging="425"/>
        <w:contextualSpacing/>
        <w:jc w:val="left"/>
        <w:rPr>
          <w:rFonts w:ascii="Arial" w:hAnsi="Arial" w:cs="Arial"/>
          <w:sz w:val="22"/>
          <w:szCs w:val="22"/>
        </w:rPr>
      </w:pPr>
      <w:r w:rsidRPr="00A3639B">
        <w:rPr>
          <w:rFonts w:ascii="Arial" w:hAnsi="Arial" w:cs="Arial"/>
          <w:sz w:val="22"/>
          <w:szCs w:val="22"/>
        </w:rPr>
        <w:t>ryšių tinklai, kurie pagal Lietuvos Respublikos elektroninių ryšių įstatymo 42 str. yra laikomi kilnojamaisiais daiktais;</w:t>
      </w:r>
    </w:p>
    <w:p w14:paraId="44AE873B" w14:textId="77777777" w:rsidR="000E16BC" w:rsidRPr="00A3639B" w:rsidRDefault="000E16BC" w:rsidP="00061771">
      <w:pPr>
        <w:numPr>
          <w:ilvl w:val="2"/>
          <w:numId w:val="1"/>
        </w:numPr>
        <w:spacing w:line="259" w:lineRule="auto"/>
        <w:ind w:left="1276" w:hanging="425"/>
        <w:contextualSpacing/>
        <w:jc w:val="left"/>
        <w:rPr>
          <w:rFonts w:ascii="Arial" w:hAnsi="Arial" w:cs="Arial"/>
          <w:sz w:val="22"/>
          <w:szCs w:val="22"/>
        </w:rPr>
      </w:pPr>
      <w:r w:rsidRPr="00A3639B">
        <w:rPr>
          <w:rFonts w:ascii="Arial" w:hAnsi="Arial" w:cs="Arial"/>
          <w:sz w:val="22"/>
          <w:szCs w:val="22"/>
        </w:rPr>
        <w:t>mažo ir vidutinio slėgio dujotiekiai, kurie pagal Lietuvos gamtinių dujų įstatymo 13</w:t>
      </w:r>
      <w:r w:rsidRPr="00A3639B">
        <w:rPr>
          <w:rFonts w:ascii="Arial" w:hAnsi="Arial" w:cs="Arial"/>
          <w:sz w:val="22"/>
          <w:szCs w:val="22"/>
          <w:vertAlign w:val="superscript"/>
        </w:rPr>
        <w:t>1</w:t>
      </w:r>
      <w:r w:rsidRPr="00A3639B">
        <w:rPr>
          <w:rFonts w:ascii="Arial" w:hAnsi="Arial" w:cs="Arial"/>
          <w:sz w:val="22"/>
          <w:szCs w:val="22"/>
        </w:rPr>
        <w:t xml:space="preserve"> str. yra laikomi kilnojamaisiais daiktais;</w:t>
      </w:r>
    </w:p>
    <w:p w14:paraId="7686CEC7" w14:textId="77777777" w:rsidR="000E16BC" w:rsidRPr="00A3639B" w:rsidRDefault="000E16BC" w:rsidP="00061771">
      <w:pPr>
        <w:numPr>
          <w:ilvl w:val="2"/>
          <w:numId w:val="1"/>
        </w:numPr>
        <w:spacing w:line="259" w:lineRule="auto"/>
        <w:ind w:left="1276" w:hanging="425"/>
        <w:contextualSpacing/>
        <w:jc w:val="left"/>
        <w:rPr>
          <w:rFonts w:ascii="Arial" w:hAnsi="Arial" w:cs="Arial"/>
          <w:sz w:val="22"/>
          <w:szCs w:val="22"/>
        </w:rPr>
      </w:pPr>
      <w:r w:rsidRPr="00A3639B">
        <w:rPr>
          <w:rFonts w:ascii="Arial" w:hAnsi="Arial" w:cs="Arial"/>
          <w:sz w:val="22"/>
          <w:szCs w:val="22"/>
        </w:rPr>
        <w:t xml:space="preserve">kelio elementai (apšvietimas, </w:t>
      </w:r>
      <w:proofErr w:type="spellStart"/>
      <w:r w:rsidRPr="00A3639B">
        <w:rPr>
          <w:rFonts w:ascii="Arial" w:hAnsi="Arial" w:cs="Arial"/>
          <w:sz w:val="22"/>
          <w:szCs w:val="22"/>
        </w:rPr>
        <w:t>prieštriukšminės</w:t>
      </w:r>
      <w:proofErr w:type="spellEnd"/>
      <w:r w:rsidRPr="00A3639B">
        <w:rPr>
          <w:rFonts w:ascii="Arial" w:hAnsi="Arial" w:cs="Arial"/>
          <w:sz w:val="22"/>
          <w:szCs w:val="22"/>
        </w:rPr>
        <w:t xml:space="preserve"> sienutės, atraminės sienutės, ženklų santvaros ir t.t.</w:t>
      </w:r>
    </w:p>
    <w:bookmarkEnd w:id="10"/>
    <w:p w14:paraId="2CB79B29" w14:textId="25C4EA49" w:rsidR="000E16BC" w:rsidRPr="00A3639B" w:rsidRDefault="00B7656B" w:rsidP="00061771">
      <w:pPr>
        <w:numPr>
          <w:ilvl w:val="1"/>
          <w:numId w:val="1"/>
        </w:numPr>
        <w:suppressAutoHyphens/>
        <w:spacing w:line="259" w:lineRule="auto"/>
        <w:ind w:left="851" w:hanging="284"/>
        <w:jc w:val="left"/>
        <w:rPr>
          <w:rFonts w:ascii="Arial" w:hAnsi="Arial" w:cs="Arial"/>
          <w:i/>
          <w:iCs/>
          <w:sz w:val="22"/>
          <w:szCs w:val="22"/>
        </w:rPr>
      </w:pPr>
      <w:r w:rsidRPr="00A3639B">
        <w:rPr>
          <w:rFonts w:ascii="Arial" w:hAnsi="Arial" w:cs="Arial"/>
          <w:b/>
          <w:bCs/>
          <w:sz w:val="22"/>
          <w:szCs w:val="22"/>
        </w:rPr>
        <w:t>P</w:t>
      </w:r>
      <w:r w:rsidR="000E16BC" w:rsidRPr="00A3639B">
        <w:rPr>
          <w:rFonts w:ascii="Arial" w:hAnsi="Arial" w:cs="Arial"/>
          <w:b/>
          <w:bCs/>
          <w:sz w:val="22"/>
          <w:szCs w:val="22"/>
        </w:rPr>
        <w:t>astabos</w:t>
      </w:r>
      <w:r w:rsidR="000E16BC" w:rsidRPr="00A3639B">
        <w:rPr>
          <w:rFonts w:ascii="Arial" w:hAnsi="Arial" w:cs="Arial"/>
          <w:sz w:val="22"/>
          <w:szCs w:val="22"/>
        </w:rPr>
        <w:t>:</w:t>
      </w:r>
    </w:p>
    <w:p w14:paraId="1AC838E8" w14:textId="77777777" w:rsidR="000E16BC" w:rsidRPr="00A3639B" w:rsidRDefault="000E16BC" w:rsidP="00061771">
      <w:pPr>
        <w:numPr>
          <w:ilvl w:val="2"/>
          <w:numId w:val="1"/>
        </w:numPr>
        <w:spacing w:line="259" w:lineRule="auto"/>
        <w:ind w:left="1276" w:hanging="425"/>
        <w:contextualSpacing/>
        <w:jc w:val="left"/>
        <w:rPr>
          <w:rFonts w:ascii="Arial" w:hAnsi="Arial" w:cs="Arial"/>
          <w:sz w:val="22"/>
          <w:szCs w:val="22"/>
        </w:rPr>
      </w:pPr>
      <w:r w:rsidRPr="00A3639B">
        <w:rPr>
          <w:rFonts w:ascii="Arial" w:hAnsi="Arial" w:cs="Arial"/>
          <w:sz w:val="22"/>
          <w:szCs w:val="22"/>
        </w:rPr>
        <w:t>surašomi visi žemės sklypai, kuriuose bus vykdomi darbai;</w:t>
      </w:r>
    </w:p>
    <w:p w14:paraId="0E3BDAED" w14:textId="77777777" w:rsidR="000E16BC" w:rsidRPr="00A3639B" w:rsidRDefault="000E16BC" w:rsidP="00061771">
      <w:pPr>
        <w:numPr>
          <w:ilvl w:val="2"/>
          <w:numId w:val="1"/>
        </w:numPr>
        <w:spacing w:line="259" w:lineRule="auto"/>
        <w:ind w:left="1276" w:hanging="425"/>
        <w:contextualSpacing/>
        <w:jc w:val="left"/>
        <w:rPr>
          <w:rFonts w:ascii="Arial" w:hAnsi="Arial" w:cs="Arial"/>
          <w:sz w:val="22"/>
          <w:szCs w:val="22"/>
        </w:rPr>
      </w:pPr>
      <w:r w:rsidRPr="00A3639B">
        <w:rPr>
          <w:rFonts w:ascii="Arial" w:hAnsi="Arial" w:cs="Arial"/>
          <w:sz w:val="22"/>
          <w:szCs w:val="22"/>
        </w:rPr>
        <w:t>surašomi visi statiniai ir žemės sklypai, kuriuose atliekami dangų suvedimai;</w:t>
      </w:r>
    </w:p>
    <w:p w14:paraId="294A63E1" w14:textId="77777777" w:rsidR="000E16BC" w:rsidRPr="005C0DFB" w:rsidRDefault="000E16BC" w:rsidP="00061771">
      <w:pPr>
        <w:numPr>
          <w:ilvl w:val="2"/>
          <w:numId w:val="1"/>
        </w:numPr>
        <w:spacing w:after="160" w:line="259" w:lineRule="auto"/>
        <w:ind w:left="1276" w:hanging="425"/>
        <w:contextualSpacing/>
        <w:jc w:val="left"/>
        <w:rPr>
          <w:rFonts w:ascii="Arial" w:hAnsi="Arial" w:cs="Arial"/>
          <w:i/>
          <w:iCs/>
          <w:sz w:val="22"/>
          <w:szCs w:val="22"/>
        </w:rPr>
      </w:pPr>
      <w:r w:rsidRPr="005C0DFB">
        <w:rPr>
          <w:rFonts w:ascii="Arial" w:hAnsi="Arial" w:cs="Arial"/>
          <w:sz w:val="22"/>
          <w:szCs w:val="22"/>
        </w:rPr>
        <w:t>pildant BSR rodiklius grafoje „Pastabos“</w:t>
      </w:r>
      <w:r w:rsidRPr="005C0DFB">
        <w:rPr>
          <w:rFonts w:ascii="Arial" w:hAnsi="Arial" w:cs="Arial"/>
          <w:i/>
          <w:iCs/>
          <w:sz w:val="22"/>
          <w:szCs w:val="22"/>
        </w:rPr>
        <w:t xml:space="preserve"> </w:t>
      </w:r>
      <w:r w:rsidRPr="005C0DFB">
        <w:rPr>
          <w:rFonts w:ascii="Arial" w:hAnsi="Arial" w:cs="Arial"/>
          <w:sz w:val="22"/>
          <w:szCs w:val="22"/>
        </w:rPr>
        <w:t>nurodomas unikalus numeris, visas statinio ilgis pagal kadastro duomenis, statinio kategorija, reikalingas ar nereikalingas SLD, statinio nuosavybė bei kitos pastabos ar komentarai pagal poreikį.</w:t>
      </w:r>
    </w:p>
    <w:p w14:paraId="25E687E8" w14:textId="77777777" w:rsidR="000E16BC" w:rsidRPr="005C0DFB" w:rsidRDefault="000E16BC" w:rsidP="00061771">
      <w:pPr>
        <w:numPr>
          <w:ilvl w:val="2"/>
          <w:numId w:val="1"/>
        </w:numPr>
        <w:spacing w:line="259" w:lineRule="auto"/>
        <w:ind w:left="1276" w:hanging="425"/>
        <w:contextualSpacing/>
        <w:jc w:val="left"/>
        <w:rPr>
          <w:rFonts w:ascii="Arial" w:hAnsi="Arial" w:cs="Arial"/>
          <w:i/>
          <w:iCs/>
          <w:sz w:val="22"/>
          <w:szCs w:val="22"/>
        </w:rPr>
      </w:pPr>
      <w:r w:rsidRPr="005C0DFB">
        <w:rPr>
          <w:rFonts w:ascii="Arial" w:hAnsi="Arial" w:cs="Arial"/>
          <w:sz w:val="22"/>
          <w:szCs w:val="22"/>
        </w:rPr>
        <w:t>jeigu yra projektuojami apjungiamieji keliai, jie bus registruojami kaip pagrindinio kelio priklausiniai ir juos būtina įtraukti papildoma eilute prie pagrindinio kelio (Statinio), nurodant apjungiamojo kelio ilgį.</w:t>
      </w:r>
      <w:bookmarkEnd w:id="11"/>
    </w:p>
    <w:p w14:paraId="17F8889B" w14:textId="27A47D8D" w:rsidR="000E16BC" w:rsidRPr="005C0DFB"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3" w:name="_Hlk180511799"/>
      <w:r w:rsidRPr="005C0DFB">
        <w:rPr>
          <w:rFonts w:ascii="Arial" w:hAnsi="Arial" w:cs="Arial"/>
          <w:b/>
          <w:sz w:val="22"/>
          <w:szCs w:val="22"/>
        </w:rPr>
        <w:t xml:space="preserve">REIKALAVIMAI </w:t>
      </w:r>
      <w:r w:rsidRPr="005C0DFB">
        <w:rPr>
          <w:rFonts w:ascii="Arial" w:hAnsi="Arial" w:cs="Arial"/>
          <w:b/>
          <w:bCs/>
          <w:sz w:val="22"/>
          <w:szCs w:val="22"/>
        </w:rPr>
        <w:t>INŽINERINIAMS GEODEZINIAMS TYRIMAMS</w:t>
      </w:r>
    </w:p>
    <w:p w14:paraId="349D5410" w14:textId="1999C9D4" w:rsidR="000E16BC" w:rsidRPr="005C0DFB" w:rsidRDefault="00F1654D" w:rsidP="00061771">
      <w:pPr>
        <w:numPr>
          <w:ilvl w:val="1"/>
          <w:numId w:val="1"/>
        </w:numPr>
        <w:suppressAutoHyphens/>
        <w:spacing w:line="259" w:lineRule="auto"/>
        <w:ind w:left="567" w:firstLine="0"/>
        <w:rPr>
          <w:rFonts w:ascii="Arial" w:hAnsi="Arial" w:cs="Arial"/>
          <w:i/>
          <w:iCs/>
          <w:sz w:val="22"/>
          <w:szCs w:val="22"/>
        </w:rPr>
      </w:pPr>
      <w:r w:rsidRPr="005C0DFB">
        <w:rPr>
          <w:rFonts w:ascii="Arial" w:hAnsi="Arial" w:cs="Arial"/>
          <w:sz w:val="22"/>
          <w:szCs w:val="22"/>
        </w:rPr>
        <w:t>V</w:t>
      </w:r>
      <w:r w:rsidR="000E16BC" w:rsidRPr="005C0DFB">
        <w:rPr>
          <w:rFonts w:ascii="Arial" w:hAnsi="Arial" w:cs="Arial"/>
          <w:sz w:val="22"/>
          <w:szCs w:val="22"/>
        </w:rPr>
        <w:t xml:space="preserve">adovaujantis STR 1.04.04:2017 „Statinio projektavimas, projekto ekspertizė“ 26 punktu, </w:t>
      </w:r>
      <w:r w:rsidR="000E16BC" w:rsidRPr="005C0DFB">
        <w:rPr>
          <w:rFonts w:ascii="Arial" w:hAnsi="Arial" w:cs="Arial"/>
          <w:sz w:val="22"/>
          <w:szCs w:val="22"/>
          <w:lang w:eastAsia="lt-LT"/>
        </w:rPr>
        <w:t>Reglamento 8 priedo 5.7.1–5.7.6 papunkčiuose nurodyti planai rengiami vadovaujantis ne senesniu kaip 3 metų topografiniu planu (nuo statinio projektavimo pradžios), kuris patikslinamas (jei reikia) projekto rengimo metu. Projekto vadovas, pasirašydamas reglamento 8 priedo 5.7.1–5.7.6 papunkčiuose nurodytus planus, patvirtina jų atitiktį topografiniam planui, kuris pateikiamas su projektu</w:t>
      </w:r>
      <w:r w:rsidRPr="005C0DFB">
        <w:rPr>
          <w:rFonts w:ascii="Arial" w:hAnsi="Arial" w:cs="Arial"/>
          <w:sz w:val="22"/>
          <w:szCs w:val="22"/>
          <w:lang w:eastAsia="lt-LT"/>
        </w:rPr>
        <w:t>.</w:t>
      </w:r>
    </w:p>
    <w:p w14:paraId="12AEB4AB" w14:textId="2F7A2E17" w:rsidR="000E16BC" w:rsidRPr="005C0DFB" w:rsidRDefault="00F1654D" w:rsidP="00061771">
      <w:pPr>
        <w:numPr>
          <w:ilvl w:val="1"/>
          <w:numId w:val="1"/>
        </w:numPr>
        <w:suppressAutoHyphens/>
        <w:spacing w:line="259" w:lineRule="auto"/>
        <w:ind w:left="567" w:firstLine="0"/>
        <w:rPr>
          <w:rFonts w:ascii="Arial" w:hAnsi="Arial" w:cs="Arial"/>
          <w:i/>
          <w:iCs/>
          <w:sz w:val="22"/>
          <w:szCs w:val="22"/>
        </w:rPr>
      </w:pPr>
      <w:r w:rsidRPr="005C0DFB">
        <w:rPr>
          <w:rFonts w:ascii="Arial" w:hAnsi="Arial" w:cs="Arial"/>
          <w:sz w:val="22"/>
          <w:szCs w:val="22"/>
        </w:rPr>
        <w:t>T</w:t>
      </w:r>
      <w:r w:rsidR="000E16BC" w:rsidRPr="005C0DFB">
        <w:rPr>
          <w:rFonts w:ascii="Arial" w:hAnsi="Arial" w:cs="Arial"/>
          <w:sz w:val="22"/>
          <w:szCs w:val="22"/>
        </w:rPr>
        <w:t>opografinis planas ir ITO_EDR parenkamas pilno turinio, kai vaizduojami visi vietovėje esantys objektai</w:t>
      </w:r>
      <w:r w:rsidRPr="005C0DFB">
        <w:rPr>
          <w:rFonts w:ascii="Arial" w:hAnsi="Arial" w:cs="Arial"/>
          <w:sz w:val="22"/>
          <w:szCs w:val="22"/>
        </w:rPr>
        <w:t>.</w:t>
      </w:r>
    </w:p>
    <w:p w14:paraId="5355C934" w14:textId="288AE592" w:rsidR="000E16BC" w:rsidRPr="005C0DFB" w:rsidRDefault="00F1654D" w:rsidP="00061771">
      <w:pPr>
        <w:numPr>
          <w:ilvl w:val="1"/>
          <w:numId w:val="1"/>
        </w:numPr>
        <w:suppressAutoHyphens/>
        <w:spacing w:line="259" w:lineRule="auto"/>
        <w:ind w:left="567" w:firstLine="0"/>
        <w:rPr>
          <w:rFonts w:ascii="Arial" w:hAnsi="Arial" w:cs="Arial"/>
          <w:i/>
          <w:iCs/>
          <w:sz w:val="22"/>
          <w:szCs w:val="22"/>
        </w:rPr>
      </w:pPr>
      <w:r w:rsidRPr="005C0DFB">
        <w:rPr>
          <w:rFonts w:ascii="Arial" w:hAnsi="Arial" w:cs="Arial"/>
          <w:sz w:val="22"/>
          <w:szCs w:val="22"/>
        </w:rPr>
        <w:t>A</w:t>
      </w:r>
      <w:r w:rsidR="000E16BC" w:rsidRPr="005C0DFB">
        <w:rPr>
          <w:rFonts w:ascii="Arial" w:hAnsi="Arial" w:cs="Arial"/>
          <w:sz w:val="22"/>
          <w:szCs w:val="22"/>
        </w:rPr>
        <w:t>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r w:rsidRPr="005C0DFB">
        <w:rPr>
          <w:rFonts w:ascii="Arial" w:hAnsi="Arial" w:cs="Arial"/>
          <w:sz w:val="22"/>
          <w:szCs w:val="22"/>
        </w:rPr>
        <w:t>.</w:t>
      </w:r>
    </w:p>
    <w:bookmarkEnd w:id="13"/>
    <w:p w14:paraId="1D14BBDD" w14:textId="5DEFA583" w:rsidR="000E16BC" w:rsidRPr="005C0DFB" w:rsidRDefault="00F1654D" w:rsidP="00061771">
      <w:pPr>
        <w:numPr>
          <w:ilvl w:val="1"/>
          <w:numId w:val="1"/>
        </w:numPr>
        <w:suppressAutoHyphens/>
        <w:spacing w:line="259" w:lineRule="auto"/>
        <w:ind w:left="567" w:firstLine="0"/>
        <w:rPr>
          <w:rFonts w:ascii="Arial" w:hAnsi="Arial" w:cs="Arial"/>
          <w:i/>
          <w:iCs/>
          <w:sz w:val="22"/>
          <w:szCs w:val="22"/>
        </w:rPr>
      </w:pPr>
      <w:r w:rsidRPr="005C0DFB">
        <w:rPr>
          <w:rFonts w:ascii="Arial" w:hAnsi="Arial" w:cs="Arial"/>
          <w:sz w:val="22"/>
          <w:szCs w:val="22"/>
        </w:rPr>
        <w:t>P</w:t>
      </w:r>
      <w:r w:rsidR="000E16BC" w:rsidRPr="005C0DFB">
        <w:rPr>
          <w:rFonts w:ascii="Arial" w:hAnsi="Arial" w:cs="Arial"/>
          <w:sz w:val="22"/>
          <w:szCs w:val="22"/>
        </w:rPr>
        <w:t>ateikiami suderinti topografiniai planai, vadovaujantis 2024 m. kovo 6 d. Lietuvos Respublikos aplinkos ministro įsakymu Nr. D1-73  patvirtintu „Topografinių planų ir inžinerinių tinklų planų derinimo tvarkos aprašu“</w:t>
      </w:r>
      <w:r w:rsidRPr="005C0DFB">
        <w:rPr>
          <w:rFonts w:ascii="Arial" w:hAnsi="Arial" w:cs="Arial"/>
          <w:sz w:val="22"/>
          <w:szCs w:val="22"/>
        </w:rPr>
        <w:t>.</w:t>
      </w:r>
      <w:r w:rsidR="000E16BC" w:rsidRPr="005C0DFB">
        <w:rPr>
          <w:rFonts w:ascii="Arial" w:hAnsi="Arial" w:cs="Arial"/>
          <w:sz w:val="22"/>
          <w:szCs w:val="22"/>
        </w:rPr>
        <w:t xml:space="preserve"> </w:t>
      </w:r>
    </w:p>
    <w:p w14:paraId="3F77DD4F" w14:textId="2174F749" w:rsidR="000E16BC" w:rsidRPr="005C0DFB" w:rsidRDefault="00F1654D" w:rsidP="00061771">
      <w:pPr>
        <w:numPr>
          <w:ilvl w:val="1"/>
          <w:numId w:val="1"/>
        </w:numPr>
        <w:suppressAutoHyphens/>
        <w:spacing w:line="259" w:lineRule="auto"/>
        <w:ind w:left="567" w:firstLine="0"/>
        <w:rPr>
          <w:rFonts w:ascii="Arial" w:hAnsi="Arial" w:cs="Arial"/>
          <w:sz w:val="22"/>
          <w:szCs w:val="22"/>
        </w:rPr>
      </w:pPr>
      <w:r w:rsidRPr="005C0DFB">
        <w:rPr>
          <w:rFonts w:ascii="Arial" w:hAnsi="Arial" w:cs="Arial"/>
          <w:sz w:val="22"/>
          <w:szCs w:val="22"/>
        </w:rPr>
        <w:lastRenderedPageBreak/>
        <w:t>T</w:t>
      </w:r>
      <w:r w:rsidR="000E16BC" w:rsidRPr="005C0DFB">
        <w:rPr>
          <w:rFonts w:ascii="Arial" w:hAnsi="Arial" w:cs="Arial"/>
          <w:sz w:val="22"/>
          <w:szCs w:val="22"/>
        </w:rPr>
        <w:t>yrinėjant esamus inžinerinius tinklus turi būti nustatyti jų gyliai (nurodant altitudes *.</w:t>
      </w:r>
      <w:proofErr w:type="spellStart"/>
      <w:r w:rsidR="000E16BC" w:rsidRPr="005C0DFB">
        <w:rPr>
          <w:rFonts w:ascii="Arial" w:hAnsi="Arial" w:cs="Arial"/>
          <w:sz w:val="22"/>
          <w:szCs w:val="22"/>
        </w:rPr>
        <w:t>pdf</w:t>
      </w:r>
      <w:proofErr w:type="spellEnd"/>
      <w:r w:rsidR="000E16BC" w:rsidRPr="005C0DFB">
        <w:rPr>
          <w:rFonts w:ascii="Arial" w:hAnsi="Arial" w:cs="Arial"/>
          <w:sz w:val="22"/>
          <w:szCs w:val="22"/>
        </w:rPr>
        <w:t xml:space="preserve"> byloje ar *.</w:t>
      </w:r>
      <w:proofErr w:type="spellStart"/>
      <w:r w:rsidR="000E16BC" w:rsidRPr="005C0DFB">
        <w:rPr>
          <w:rFonts w:ascii="Arial" w:hAnsi="Arial" w:cs="Arial"/>
          <w:sz w:val="22"/>
          <w:szCs w:val="22"/>
        </w:rPr>
        <w:t>dwg</w:t>
      </w:r>
      <w:proofErr w:type="spellEnd"/>
      <w:r w:rsidR="000E16BC" w:rsidRPr="005C0DFB">
        <w:rPr>
          <w:rFonts w:ascii="Arial" w:hAnsi="Arial" w:cs="Arial"/>
          <w:sz w:val="22"/>
          <w:szCs w:val="22"/>
        </w:rPr>
        <w:t xml:space="preserve"> brėžinyje),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7471F93C" w14:textId="06326527" w:rsidR="000E16BC" w:rsidRPr="005C0DFB" w:rsidRDefault="00F1654D" w:rsidP="00061771">
      <w:pPr>
        <w:numPr>
          <w:ilvl w:val="1"/>
          <w:numId w:val="1"/>
        </w:numPr>
        <w:suppressAutoHyphens/>
        <w:spacing w:line="259" w:lineRule="auto"/>
        <w:ind w:left="567" w:firstLine="0"/>
        <w:rPr>
          <w:rFonts w:ascii="Arial" w:hAnsi="Arial" w:cs="Arial"/>
          <w:sz w:val="22"/>
          <w:szCs w:val="22"/>
        </w:rPr>
      </w:pPr>
      <w:r w:rsidRPr="005C0DFB">
        <w:rPr>
          <w:rFonts w:ascii="Arial" w:hAnsi="Arial" w:cs="Arial"/>
          <w:sz w:val="22"/>
          <w:szCs w:val="22"/>
        </w:rPr>
        <w:t>T</w:t>
      </w:r>
      <w:r w:rsidR="000E16BC" w:rsidRPr="005C0DFB">
        <w:rPr>
          <w:rFonts w:ascii="Arial" w:hAnsi="Arial" w:cs="Arial"/>
          <w:sz w:val="22"/>
          <w:szCs w:val="22"/>
        </w:rPr>
        <w:t>opografiniuose planuose turi būti sužymėti visų kelią kertančių griovių dugno altitudės, pralaidų diametrai, medžiaga, pralaidų dugno altitudės. Sužymėtos pavienių medžių rūšys, diametrai.</w:t>
      </w:r>
    </w:p>
    <w:p w14:paraId="53737552" w14:textId="77777777" w:rsidR="000E16BC" w:rsidRPr="005C0DFB" w:rsidRDefault="000E16BC" w:rsidP="00061771">
      <w:pPr>
        <w:numPr>
          <w:ilvl w:val="1"/>
          <w:numId w:val="1"/>
        </w:numPr>
        <w:suppressAutoHyphens/>
        <w:spacing w:line="259" w:lineRule="auto"/>
        <w:ind w:left="567" w:firstLine="0"/>
        <w:rPr>
          <w:rFonts w:ascii="Arial" w:hAnsi="Arial" w:cs="Arial"/>
          <w:i/>
          <w:iCs/>
          <w:sz w:val="22"/>
          <w:szCs w:val="22"/>
        </w:rPr>
      </w:pPr>
      <w:bookmarkStart w:id="14" w:name="_Hlk165908637"/>
      <w:r w:rsidRPr="005C0DFB">
        <w:rPr>
          <w:rFonts w:ascii="Arial" w:hAnsi="Arial" w:cs="Arial"/>
          <w:sz w:val="22"/>
          <w:szCs w:val="22"/>
        </w:rPr>
        <w:t>Topografiniame plane ar kitame brėžinyje (inžinerinių tinklų plane) turi būti pažymėti esami požeminiai inžineriniai tinklai.</w:t>
      </w:r>
      <w:bookmarkEnd w:id="14"/>
    </w:p>
    <w:p w14:paraId="0F68B4D1" w14:textId="5CDC1A15" w:rsidR="000E16BC" w:rsidRPr="005C0DFB"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bookmarkStart w:id="15" w:name="part_39f2f21f773c4d54af51e08a3dbf28bd"/>
      <w:bookmarkEnd w:id="15"/>
      <w:r w:rsidRPr="005C0DFB">
        <w:rPr>
          <w:rFonts w:ascii="Arial" w:hAnsi="Arial" w:cs="Arial"/>
          <w:b/>
          <w:sz w:val="22"/>
          <w:szCs w:val="22"/>
        </w:rPr>
        <w:t>REIKALAVIMAI</w:t>
      </w:r>
      <w:bookmarkStart w:id="16" w:name="_Hlk30418311"/>
      <w:r w:rsidRPr="005C0DFB">
        <w:rPr>
          <w:rFonts w:ascii="Arial" w:hAnsi="Arial" w:cs="Arial"/>
          <w:i/>
          <w:iCs/>
          <w:sz w:val="22"/>
          <w:szCs w:val="22"/>
        </w:rPr>
        <w:t xml:space="preserve"> </w:t>
      </w:r>
      <w:r w:rsidRPr="005C0DFB">
        <w:rPr>
          <w:rFonts w:ascii="Arial" w:hAnsi="Arial" w:cs="Arial"/>
          <w:b/>
          <w:bCs/>
          <w:sz w:val="22"/>
          <w:szCs w:val="22"/>
        </w:rPr>
        <w:t>INŽINERINIAMS GEOLOGINIAMS IR GEOTECHNINIAMS TYRIMAMS</w:t>
      </w:r>
      <w:bookmarkEnd w:id="16"/>
    </w:p>
    <w:p w14:paraId="3EED6A3A" w14:textId="6045F0B7" w:rsidR="000E16BC" w:rsidRPr="005C0DFB" w:rsidRDefault="00F1654D" w:rsidP="00061771">
      <w:pPr>
        <w:numPr>
          <w:ilvl w:val="1"/>
          <w:numId w:val="1"/>
        </w:numPr>
        <w:suppressAutoHyphens/>
        <w:spacing w:line="259" w:lineRule="auto"/>
        <w:ind w:left="567" w:firstLine="0"/>
        <w:rPr>
          <w:rFonts w:ascii="Arial" w:hAnsi="Arial" w:cs="Arial"/>
          <w:i/>
          <w:iCs/>
          <w:sz w:val="22"/>
          <w:szCs w:val="22"/>
        </w:rPr>
      </w:pPr>
      <w:r w:rsidRPr="005C0DFB">
        <w:rPr>
          <w:rFonts w:ascii="Arial" w:hAnsi="Arial" w:cs="Arial"/>
          <w:sz w:val="22"/>
          <w:szCs w:val="22"/>
        </w:rPr>
        <w:t>I</w:t>
      </w:r>
      <w:r w:rsidR="000E16BC" w:rsidRPr="005C0DFB">
        <w:rPr>
          <w:rFonts w:ascii="Arial" w:hAnsi="Arial" w:cs="Arial"/>
          <w:sz w:val="22"/>
          <w:szCs w:val="22"/>
        </w:rPr>
        <w:t>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r w:rsidRPr="005C0DFB">
        <w:rPr>
          <w:rFonts w:ascii="Arial" w:hAnsi="Arial" w:cs="Arial"/>
          <w:sz w:val="22"/>
          <w:szCs w:val="22"/>
        </w:rPr>
        <w:t>.</w:t>
      </w:r>
    </w:p>
    <w:p w14:paraId="351104AB" w14:textId="3F1D9818" w:rsidR="000E16BC" w:rsidRPr="005C0DFB" w:rsidRDefault="000E16BC" w:rsidP="00061771">
      <w:pPr>
        <w:numPr>
          <w:ilvl w:val="1"/>
          <w:numId w:val="1"/>
        </w:numPr>
        <w:suppressAutoHyphens/>
        <w:spacing w:line="259" w:lineRule="auto"/>
        <w:ind w:left="567" w:firstLine="0"/>
        <w:rPr>
          <w:rFonts w:ascii="Arial" w:hAnsi="Arial" w:cs="Arial"/>
          <w:i/>
          <w:iCs/>
          <w:sz w:val="22"/>
          <w:szCs w:val="22"/>
        </w:rPr>
      </w:pPr>
      <w:r w:rsidRPr="005C0DFB">
        <w:rPr>
          <w:rFonts w:ascii="Arial" w:hAnsi="Arial" w:cs="Arial"/>
          <w:sz w:val="22"/>
          <w:szCs w:val="22"/>
        </w:rPr>
        <w:t>IGG tyrimų rūšis – atliekami projektiniai tyrimai</w:t>
      </w:r>
      <w:r w:rsidR="00F1654D" w:rsidRPr="005C0DFB">
        <w:rPr>
          <w:rFonts w:ascii="Arial" w:hAnsi="Arial" w:cs="Arial"/>
          <w:sz w:val="22"/>
          <w:szCs w:val="22"/>
        </w:rPr>
        <w:t>.</w:t>
      </w:r>
    </w:p>
    <w:p w14:paraId="68ECE68A" w14:textId="54846F15" w:rsidR="000E16BC" w:rsidRPr="005C0DFB" w:rsidRDefault="00F1654D" w:rsidP="00061771">
      <w:pPr>
        <w:numPr>
          <w:ilvl w:val="1"/>
          <w:numId w:val="1"/>
        </w:numPr>
        <w:suppressAutoHyphens/>
        <w:spacing w:line="259" w:lineRule="auto"/>
        <w:ind w:left="567" w:firstLine="0"/>
        <w:rPr>
          <w:rFonts w:ascii="Arial" w:hAnsi="Arial" w:cs="Arial"/>
          <w:i/>
          <w:iCs/>
          <w:sz w:val="22"/>
          <w:szCs w:val="22"/>
        </w:rPr>
      </w:pPr>
      <w:r w:rsidRPr="005C0DFB">
        <w:rPr>
          <w:rFonts w:ascii="Arial" w:hAnsi="Arial" w:cs="Arial"/>
          <w:sz w:val="22"/>
          <w:szCs w:val="22"/>
        </w:rPr>
        <w:t>L</w:t>
      </w:r>
      <w:r w:rsidR="000E16BC" w:rsidRPr="005C0DFB">
        <w:rPr>
          <w:rFonts w:ascii="Arial" w:hAnsi="Arial" w:cs="Arial"/>
          <w:sz w:val="22"/>
          <w:szCs w:val="22"/>
        </w:rPr>
        <w:t>aboratoriniai tyrimai atliekami pagal R IGGT 15 „Automobilių kelių inžinerinių geologinių ir geotechninių bei statinio tyrimo rekomendacijose“ nurodytus standartus</w:t>
      </w:r>
      <w:r w:rsidR="00577246" w:rsidRPr="005C0DFB">
        <w:rPr>
          <w:rFonts w:ascii="Arial" w:hAnsi="Arial" w:cs="Arial"/>
          <w:sz w:val="22"/>
          <w:szCs w:val="22"/>
        </w:rPr>
        <w:t>.</w:t>
      </w:r>
    </w:p>
    <w:p w14:paraId="635534D7" w14:textId="13EEE486" w:rsidR="000E16BC" w:rsidRPr="005C0DFB" w:rsidRDefault="00F1654D" w:rsidP="00061771">
      <w:pPr>
        <w:numPr>
          <w:ilvl w:val="1"/>
          <w:numId w:val="1"/>
        </w:numPr>
        <w:suppressAutoHyphens/>
        <w:spacing w:line="259" w:lineRule="auto"/>
        <w:ind w:left="567" w:firstLine="0"/>
        <w:rPr>
          <w:rFonts w:ascii="Arial" w:hAnsi="Arial" w:cs="Arial"/>
          <w:i/>
          <w:iCs/>
          <w:sz w:val="22"/>
          <w:szCs w:val="22"/>
        </w:rPr>
      </w:pPr>
      <w:r w:rsidRPr="005C0DFB">
        <w:rPr>
          <w:rFonts w:ascii="Arial" w:hAnsi="Arial" w:cs="Arial"/>
          <w:sz w:val="22"/>
          <w:szCs w:val="22"/>
        </w:rPr>
        <w:t>A</w:t>
      </w:r>
      <w:r w:rsidR="000E16BC" w:rsidRPr="005C0DFB">
        <w:rPr>
          <w:rFonts w:ascii="Arial" w:hAnsi="Arial" w:cs="Arial"/>
          <w:sz w:val="22"/>
          <w:szCs w:val="22"/>
        </w:rPr>
        <w:t>taskaitoje turi būti pateikti laboratorinių bandymų protokolai, inžinerinis geologinis pjūvis, išvados ir rekomendacijos bei pridėtos fotonuotraukos:</w:t>
      </w:r>
    </w:p>
    <w:p w14:paraId="56D90DD8" w14:textId="4ACDB0B5" w:rsidR="000E16BC" w:rsidRPr="005C0DFB" w:rsidRDefault="00CD6257" w:rsidP="00061771">
      <w:pPr>
        <w:numPr>
          <w:ilvl w:val="0"/>
          <w:numId w:val="6"/>
        </w:numPr>
        <w:suppressAutoHyphens/>
        <w:spacing w:after="160" w:line="259" w:lineRule="auto"/>
        <w:ind w:hanging="436"/>
        <w:contextualSpacing/>
        <w:jc w:val="left"/>
        <w:rPr>
          <w:rFonts w:ascii="Arial" w:hAnsi="Arial" w:cs="Arial"/>
          <w:i/>
          <w:iCs/>
          <w:sz w:val="22"/>
          <w:szCs w:val="22"/>
        </w:rPr>
      </w:pPr>
      <w:r w:rsidRPr="005C0DFB">
        <w:rPr>
          <w:rFonts w:ascii="Arial" w:hAnsi="Arial" w:cs="Arial"/>
          <w:i/>
          <w:iCs/>
          <w:sz w:val="22"/>
          <w:szCs w:val="22"/>
        </w:rPr>
        <w:t>p</w:t>
      </w:r>
      <w:r w:rsidR="000E16BC" w:rsidRPr="005C0DFB">
        <w:rPr>
          <w:rFonts w:ascii="Arial" w:hAnsi="Arial" w:cs="Arial"/>
          <w:i/>
          <w:iCs/>
          <w:sz w:val="22"/>
          <w:szCs w:val="22"/>
        </w:rPr>
        <w:t xml:space="preserve">rie kiekvieno gręžinio būtina padaryti bendrą atpažįstamą vietovės nuotrauką su gręžimo technika ar įranga bei gręžinio </w:t>
      </w:r>
      <w:proofErr w:type="spellStart"/>
      <w:r w:rsidR="000E16BC" w:rsidRPr="005C0DFB">
        <w:rPr>
          <w:rFonts w:ascii="Arial" w:hAnsi="Arial" w:cs="Arial"/>
          <w:i/>
          <w:iCs/>
          <w:sz w:val="22"/>
          <w:szCs w:val="22"/>
        </w:rPr>
        <w:t>Nr</w:t>
      </w:r>
      <w:proofErr w:type="spellEnd"/>
      <w:r w:rsidRPr="005C0DFB">
        <w:rPr>
          <w:rFonts w:ascii="Arial" w:hAnsi="Arial" w:cs="Arial"/>
          <w:i/>
          <w:iCs/>
          <w:sz w:val="22"/>
          <w:szCs w:val="22"/>
        </w:rPr>
        <w:t>;</w:t>
      </w:r>
    </w:p>
    <w:p w14:paraId="570D4501" w14:textId="1100C696" w:rsidR="000E16BC" w:rsidRPr="005C0DFB" w:rsidRDefault="00CD6257" w:rsidP="00061771">
      <w:pPr>
        <w:numPr>
          <w:ilvl w:val="0"/>
          <w:numId w:val="6"/>
        </w:numPr>
        <w:suppressAutoHyphens/>
        <w:spacing w:after="160" w:line="259" w:lineRule="auto"/>
        <w:ind w:hanging="436"/>
        <w:contextualSpacing/>
        <w:jc w:val="left"/>
        <w:rPr>
          <w:rFonts w:ascii="Arial" w:hAnsi="Arial" w:cs="Arial"/>
          <w:i/>
          <w:iCs/>
          <w:sz w:val="22"/>
          <w:szCs w:val="22"/>
        </w:rPr>
      </w:pPr>
      <w:r w:rsidRPr="005C0DFB">
        <w:rPr>
          <w:rFonts w:ascii="Arial" w:hAnsi="Arial" w:cs="Arial"/>
          <w:i/>
          <w:iCs/>
          <w:sz w:val="22"/>
          <w:szCs w:val="22"/>
        </w:rPr>
        <w:t>k</w:t>
      </w:r>
      <w:r w:rsidR="000E16BC" w:rsidRPr="005C0DFB">
        <w:rPr>
          <w:rFonts w:ascii="Arial" w:hAnsi="Arial" w:cs="Arial"/>
          <w:i/>
          <w:iCs/>
          <w:sz w:val="22"/>
          <w:szCs w:val="22"/>
        </w:rPr>
        <w:t xml:space="preserve">iekvieno gręžinio grunto sluoksnių intervalų fotofiksacija su intervalo fiksavimo </w:t>
      </w:r>
      <w:proofErr w:type="spellStart"/>
      <w:r w:rsidR="000E16BC" w:rsidRPr="005C0DFB">
        <w:rPr>
          <w:rFonts w:ascii="Arial" w:hAnsi="Arial" w:cs="Arial"/>
          <w:i/>
          <w:iCs/>
          <w:sz w:val="22"/>
          <w:szCs w:val="22"/>
        </w:rPr>
        <w:t>paletine</w:t>
      </w:r>
      <w:proofErr w:type="spellEnd"/>
      <w:r w:rsidR="000E16BC" w:rsidRPr="005C0DFB">
        <w:rPr>
          <w:rFonts w:ascii="Arial" w:hAnsi="Arial" w:cs="Arial"/>
          <w:i/>
          <w:iCs/>
          <w:sz w:val="22"/>
          <w:szCs w:val="22"/>
        </w:rPr>
        <w:t xml:space="preserve"> liniuote (nurodant gręžinio intervalą, gręžinio numerį, projekto pavadinimą, datą</w:t>
      </w:r>
      <w:r w:rsidRPr="005C0DFB">
        <w:rPr>
          <w:rFonts w:ascii="Arial" w:hAnsi="Arial" w:cs="Arial"/>
          <w:i/>
          <w:iCs/>
          <w:sz w:val="22"/>
          <w:szCs w:val="22"/>
        </w:rPr>
        <w:t>;</w:t>
      </w:r>
    </w:p>
    <w:p w14:paraId="7C15D5F9" w14:textId="69D6F012" w:rsidR="000E16BC" w:rsidRPr="005C0DFB" w:rsidRDefault="000E16BC" w:rsidP="00FA68BF">
      <w:pPr>
        <w:suppressAutoHyphens/>
        <w:ind w:left="1287" w:hanging="436"/>
        <w:contextualSpacing/>
        <w:rPr>
          <w:rFonts w:ascii="Arial" w:hAnsi="Arial" w:cs="Arial"/>
          <w:i/>
          <w:iCs/>
          <w:sz w:val="22"/>
          <w:szCs w:val="22"/>
        </w:rPr>
      </w:pPr>
      <w:r w:rsidRPr="005C0DFB">
        <w:rPr>
          <w:rFonts w:ascii="Arial" w:hAnsi="Arial" w:cs="Arial"/>
          <w:i/>
          <w:iCs/>
          <w:sz w:val="22"/>
          <w:szCs w:val="22"/>
        </w:rPr>
        <w:t xml:space="preserve"> </w:t>
      </w:r>
      <w:r w:rsidR="00CD6257" w:rsidRPr="005C0DFB">
        <w:rPr>
          <w:rFonts w:ascii="Arial" w:hAnsi="Arial" w:cs="Arial"/>
          <w:i/>
          <w:iCs/>
          <w:sz w:val="22"/>
          <w:szCs w:val="22"/>
        </w:rPr>
        <w:t>k</w:t>
      </w:r>
      <w:r w:rsidRPr="005C0DFB">
        <w:rPr>
          <w:rFonts w:ascii="Arial" w:hAnsi="Arial" w:cs="Arial"/>
          <w:i/>
          <w:iCs/>
          <w:sz w:val="22"/>
          <w:szCs w:val="22"/>
        </w:rPr>
        <w:t>iekvieno paimto grunto mėginio nuotrauką su informacija mėginio paėmimo etiketėje (objekto pavadinimas, gręžinio numeris, mėginio numeris, mėginio apėmimo intervalas, data, grunto pavadinimas)</w:t>
      </w:r>
      <w:r w:rsidR="00CD6257" w:rsidRPr="005C0DFB">
        <w:rPr>
          <w:rFonts w:ascii="Arial" w:hAnsi="Arial" w:cs="Arial"/>
          <w:i/>
          <w:iCs/>
          <w:sz w:val="22"/>
          <w:szCs w:val="22"/>
        </w:rPr>
        <w:t>;</w:t>
      </w:r>
    </w:p>
    <w:p w14:paraId="312D62AD" w14:textId="0C5B73E0" w:rsidR="000E16BC" w:rsidRPr="005C0DFB" w:rsidRDefault="00CD6257" w:rsidP="00061771">
      <w:pPr>
        <w:numPr>
          <w:ilvl w:val="0"/>
          <w:numId w:val="6"/>
        </w:numPr>
        <w:suppressAutoHyphens/>
        <w:spacing w:after="120" w:line="259" w:lineRule="auto"/>
        <w:ind w:left="1281" w:hanging="436"/>
        <w:contextualSpacing/>
        <w:jc w:val="left"/>
        <w:rPr>
          <w:rFonts w:ascii="Arial" w:hAnsi="Arial" w:cs="Arial"/>
          <w:i/>
          <w:iCs/>
          <w:sz w:val="22"/>
          <w:szCs w:val="22"/>
        </w:rPr>
      </w:pPr>
      <w:r w:rsidRPr="005C0DFB">
        <w:rPr>
          <w:rFonts w:ascii="Arial" w:hAnsi="Arial" w:cs="Arial"/>
          <w:i/>
          <w:iCs/>
          <w:sz w:val="22"/>
          <w:szCs w:val="22"/>
        </w:rPr>
        <w:t>i</w:t>
      </w:r>
      <w:r w:rsidR="000E16BC" w:rsidRPr="005C0DFB">
        <w:rPr>
          <w:rFonts w:ascii="Arial" w:hAnsi="Arial" w:cs="Arial"/>
          <w:i/>
          <w:iCs/>
          <w:sz w:val="22"/>
          <w:szCs w:val="22"/>
        </w:rPr>
        <w:t xml:space="preserve">š visų  gręžtų gręžinių  ant kelio konstrukcijos paimti ir atlikti laboratorinius tyrimus </w:t>
      </w:r>
      <w:r w:rsidR="001269FE" w:rsidRPr="005C0DFB">
        <w:rPr>
          <w:rFonts w:ascii="Arial" w:hAnsi="Arial" w:cs="Arial"/>
          <w:i/>
          <w:iCs/>
          <w:sz w:val="22"/>
          <w:szCs w:val="22"/>
        </w:rPr>
        <w:t>i</w:t>
      </w:r>
      <w:r w:rsidR="000E16BC" w:rsidRPr="005C0DFB">
        <w:rPr>
          <w:rFonts w:ascii="Arial" w:hAnsi="Arial" w:cs="Arial"/>
          <w:i/>
          <w:iCs/>
          <w:sz w:val="22"/>
          <w:szCs w:val="22"/>
        </w:rPr>
        <w:t>š šalčiui atsparaus sluoksnio ir sankasos viršutinių  gruntų</w:t>
      </w:r>
      <w:r w:rsidRPr="005C0DFB">
        <w:rPr>
          <w:rFonts w:ascii="Arial" w:hAnsi="Arial" w:cs="Arial"/>
          <w:i/>
          <w:iCs/>
          <w:sz w:val="22"/>
          <w:szCs w:val="22"/>
        </w:rPr>
        <w:t>.</w:t>
      </w:r>
    </w:p>
    <w:p w14:paraId="352F44F7" w14:textId="2465AE0F" w:rsidR="000E16BC" w:rsidRPr="005C0DFB" w:rsidRDefault="00577246" w:rsidP="00061771">
      <w:pPr>
        <w:numPr>
          <w:ilvl w:val="1"/>
          <w:numId w:val="1"/>
        </w:numPr>
        <w:suppressAutoHyphens/>
        <w:spacing w:line="259" w:lineRule="auto"/>
        <w:ind w:left="567" w:firstLine="0"/>
        <w:rPr>
          <w:rFonts w:ascii="Arial" w:hAnsi="Arial" w:cs="Arial"/>
          <w:i/>
          <w:iCs/>
          <w:sz w:val="22"/>
          <w:szCs w:val="22"/>
        </w:rPr>
      </w:pPr>
      <w:r w:rsidRPr="005C0DFB">
        <w:rPr>
          <w:rFonts w:ascii="Arial" w:hAnsi="Arial" w:cs="Arial"/>
          <w:sz w:val="22"/>
          <w:szCs w:val="22"/>
        </w:rPr>
        <w:t>G</w:t>
      </w:r>
      <w:r w:rsidR="000E16BC" w:rsidRPr="005C0DFB">
        <w:rPr>
          <w:rFonts w:ascii="Arial" w:hAnsi="Arial" w:cs="Arial"/>
          <w:sz w:val="22"/>
          <w:szCs w:val="22"/>
        </w:rPr>
        <w:t>ręžinių aprašymuose, išilginio geologinio pjūvio brėžiniuose gruntai turi būti klasifikuojami remiantis LST 1331 standarto reikalavimais</w:t>
      </w:r>
      <w:r w:rsidR="00B1077F" w:rsidRPr="005C0DFB">
        <w:rPr>
          <w:rFonts w:ascii="Arial" w:hAnsi="Arial" w:cs="Arial"/>
          <w:sz w:val="22"/>
          <w:szCs w:val="22"/>
        </w:rPr>
        <w:t>.</w:t>
      </w:r>
    </w:p>
    <w:p w14:paraId="71758175" w14:textId="6D059B98" w:rsidR="000E16BC" w:rsidRPr="005C0DFB" w:rsidRDefault="00577246" w:rsidP="00061771">
      <w:pPr>
        <w:numPr>
          <w:ilvl w:val="1"/>
          <w:numId w:val="1"/>
        </w:numPr>
        <w:suppressAutoHyphens/>
        <w:spacing w:line="259" w:lineRule="auto"/>
        <w:ind w:left="567" w:firstLine="0"/>
        <w:rPr>
          <w:rFonts w:ascii="Arial" w:hAnsi="Arial" w:cs="Arial"/>
          <w:i/>
          <w:iCs/>
          <w:sz w:val="22"/>
          <w:szCs w:val="22"/>
        </w:rPr>
      </w:pPr>
      <w:r w:rsidRPr="005C0DFB">
        <w:rPr>
          <w:rFonts w:ascii="Arial" w:hAnsi="Arial" w:cs="Arial"/>
          <w:sz w:val="22"/>
          <w:szCs w:val="22"/>
        </w:rPr>
        <w:t>P</w:t>
      </w:r>
      <w:r w:rsidR="00E67A38" w:rsidRPr="005C0DFB">
        <w:rPr>
          <w:rFonts w:ascii="Arial" w:hAnsi="Arial" w:cs="Arial"/>
          <w:sz w:val="22"/>
          <w:szCs w:val="22"/>
        </w:rPr>
        <w:t>rojektinės dokumentacijos</w:t>
      </w:r>
      <w:r w:rsidR="000E16BC" w:rsidRPr="005C0DFB">
        <w:rPr>
          <w:rFonts w:ascii="Arial" w:hAnsi="Arial" w:cs="Arial"/>
          <w:sz w:val="22"/>
          <w:szCs w:val="22"/>
        </w:rPr>
        <w:t xml:space="preserve"> išilginių profilių brėžiniuose turi būti pateikiamas ir išilginis geologinis pjūvis</w:t>
      </w:r>
      <w:r w:rsidR="00B1077F" w:rsidRPr="005C0DFB">
        <w:rPr>
          <w:rFonts w:ascii="Arial" w:hAnsi="Arial" w:cs="Arial"/>
          <w:sz w:val="22"/>
          <w:szCs w:val="22"/>
        </w:rPr>
        <w:t>.</w:t>
      </w:r>
    </w:p>
    <w:p w14:paraId="43F45B84" w14:textId="144603EA" w:rsidR="000E16BC" w:rsidRPr="005C0DFB" w:rsidRDefault="00577246" w:rsidP="00061771">
      <w:pPr>
        <w:numPr>
          <w:ilvl w:val="1"/>
          <w:numId w:val="1"/>
        </w:numPr>
        <w:suppressAutoHyphens/>
        <w:spacing w:line="259" w:lineRule="auto"/>
        <w:ind w:left="567" w:firstLine="0"/>
        <w:rPr>
          <w:rFonts w:ascii="Arial" w:hAnsi="Arial" w:cs="Arial"/>
          <w:sz w:val="22"/>
          <w:szCs w:val="22"/>
        </w:rPr>
      </w:pPr>
      <w:r w:rsidRPr="005C0DFB">
        <w:rPr>
          <w:rFonts w:ascii="Arial" w:hAnsi="Arial" w:cs="Arial"/>
          <w:sz w:val="22"/>
          <w:szCs w:val="22"/>
        </w:rPr>
        <w:t>G</w:t>
      </w:r>
      <w:r w:rsidR="000E16BC" w:rsidRPr="005C0DFB">
        <w:rPr>
          <w:rFonts w:ascii="Arial" w:hAnsi="Arial" w:cs="Arial"/>
          <w:sz w:val="22"/>
          <w:szCs w:val="22"/>
        </w:rPr>
        <w:t>eologijos ataskaitoje turi būti nustatytas augalinio sluoksnio storis, organinės medžiagos kiekis</w:t>
      </w:r>
      <w:r w:rsidR="00B1077F" w:rsidRPr="005C0DFB">
        <w:rPr>
          <w:rFonts w:ascii="Arial" w:hAnsi="Arial" w:cs="Arial"/>
          <w:sz w:val="22"/>
          <w:szCs w:val="22"/>
        </w:rPr>
        <w:t>.</w:t>
      </w:r>
    </w:p>
    <w:p w14:paraId="1067B418" w14:textId="361BD523" w:rsidR="000E16BC" w:rsidRPr="005C0DFB" w:rsidRDefault="00577246" w:rsidP="00061771">
      <w:pPr>
        <w:numPr>
          <w:ilvl w:val="1"/>
          <w:numId w:val="1"/>
        </w:numPr>
        <w:suppressAutoHyphens/>
        <w:spacing w:line="259" w:lineRule="auto"/>
        <w:ind w:left="567" w:firstLine="0"/>
        <w:rPr>
          <w:rFonts w:ascii="Arial" w:hAnsi="Arial" w:cs="Arial"/>
          <w:sz w:val="22"/>
          <w:szCs w:val="22"/>
        </w:rPr>
      </w:pPr>
      <w:r w:rsidRPr="005C0DFB">
        <w:rPr>
          <w:rFonts w:ascii="Arial" w:hAnsi="Arial" w:cs="Arial"/>
          <w:sz w:val="22"/>
          <w:szCs w:val="22"/>
        </w:rPr>
        <w:t>A</w:t>
      </w:r>
      <w:r w:rsidR="000E16BC" w:rsidRPr="005C0DFB">
        <w:rPr>
          <w:rFonts w:ascii="Arial" w:hAnsi="Arial" w:cs="Arial"/>
          <w:sz w:val="22"/>
          <w:szCs w:val="22"/>
        </w:rPr>
        <w:t>ptikus durpes, sapropelį, gruntą su vidutine ar didele organikos priemaiša, ištirti jų paplitimą, aiškinamajame rašte pateikti detalų jų aprašymą – lentelę, nurodant vietas piketais, gylius, sluoksnio storius, svarbiausias charakteristikas ir numatomas taikyti priemones. Pateikti geologinį(-</w:t>
      </w:r>
      <w:proofErr w:type="spellStart"/>
      <w:r w:rsidR="000E16BC" w:rsidRPr="005C0DFB">
        <w:rPr>
          <w:rFonts w:ascii="Arial" w:hAnsi="Arial" w:cs="Arial"/>
          <w:sz w:val="22"/>
          <w:szCs w:val="22"/>
        </w:rPr>
        <w:t>ius</w:t>
      </w:r>
      <w:proofErr w:type="spellEnd"/>
      <w:r w:rsidR="000E16BC" w:rsidRPr="005C0DFB">
        <w:rPr>
          <w:rFonts w:ascii="Arial" w:hAnsi="Arial" w:cs="Arial"/>
          <w:sz w:val="22"/>
          <w:szCs w:val="22"/>
        </w:rPr>
        <w:t>) skersinį(-</w:t>
      </w:r>
      <w:proofErr w:type="spellStart"/>
      <w:r w:rsidR="000E16BC" w:rsidRPr="005C0DFB">
        <w:rPr>
          <w:rFonts w:ascii="Arial" w:hAnsi="Arial" w:cs="Arial"/>
          <w:sz w:val="22"/>
          <w:szCs w:val="22"/>
        </w:rPr>
        <w:t>ius</w:t>
      </w:r>
      <w:proofErr w:type="spellEnd"/>
      <w:r w:rsidR="000E16BC" w:rsidRPr="005C0DFB">
        <w:rPr>
          <w:rFonts w:ascii="Arial" w:hAnsi="Arial" w:cs="Arial"/>
          <w:sz w:val="22"/>
          <w:szCs w:val="22"/>
        </w:rPr>
        <w:t>) pjūvį(-</w:t>
      </w:r>
      <w:proofErr w:type="spellStart"/>
      <w:r w:rsidR="000E16BC" w:rsidRPr="005C0DFB">
        <w:rPr>
          <w:rFonts w:ascii="Arial" w:hAnsi="Arial" w:cs="Arial"/>
          <w:sz w:val="22"/>
          <w:szCs w:val="22"/>
        </w:rPr>
        <w:t>ius</w:t>
      </w:r>
      <w:proofErr w:type="spellEnd"/>
      <w:r w:rsidR="000E16BC" w:rsidRPr="005C0DFB">
        <w:rPr>
          <w:rFonts w:ascii="Arial" w:hAnsi="Arial" w:cs="Arial"/>
          <w:sz w:val="22"/>
          <w:szCs w:val="22"/>
        </w:rPr>
        <w:t>), grafiškai pažymėti paplitimą plano brėžiniuose. Pateikti nuosėdžių skaičiavimus ir galimus sprendimų variantus su pagrindimu – pridedant detalius ekonominiais skaičiavimus ir darbų kiekių žiniaraščius</w:t>
      </w:r>
      <w:r w:rsidR="00B1077F" w:rsidRPr="005C0DFB">
        <w:rPr>
          <w:rFonts w:ascii="Arial" w:hAnsi="Arial" w:cs="Arial"/>
          <w:sz w:val="22"/>
          <w:szCs w:val="22"/>
        </w:rPr>
        <w:t>.</w:t>
      </w:r>
    </w:p>
    <w:p w14:paraId="7574A7BA" w14:textId="372833A7" w:rsidR="000E16BC" w:rsidRPr="005C0DFB" w:rsidRDefault="00577246" w:rsidP="00061771">
      <w:pPr>
        <w:numPr>
          <w:ilvl w:val="1"/>
          <w:numId w:val="1"/>
        </w:numPr>
        <w:suppressAutoHyphens/>
        <w:spacing w:line="259" w:lineRule="auto"/>
        <w:ind w:left="567" w:firstLine="0"/>
        <w:rPr>
          <w:rFonts w:ascii="Arial" w:hAnsi="Arial" w:cs="Arial"/>
          <w:sz w:val="22"/>
          <w:szCs w:val="22"/>
        </w:rPr>
      </w:pPr>
      <w:r w:rsidRPr="005C0DFB">
        <w:rPr>
          <w:rFonts w:ascii="Arial" w:hAnsi="Arial" w:cs="Arial"/>
          <w:sz w:val="22"/>
          <w:szCs w:val="22"/>
        </w:rPr>
        <w:t>E</w:t>
      </w:r>
      <w:r w:rsidR="000E16BC" w:rsidRPr="005C0DFB">
        <w:rPr>
          <w:rFonts w:ascii="Arial" w:hAnsi="Arial" w:cs="Arial"/>
          <w:sz w:val="22"/>
          <w:szCs w:val="22"/>
        </w:rPr>
        <w:t xml:space="preserve">sant būtinybei projekte numatyti specifinius vandens nuvedimo sprendinius, jų įrengimo vietoje turi būti atlikti visi reikalingi papildomi geologiniai tyrimai ir nustatomos grunto savybės sprendinių įgyvendinimo tinkamumui. </w:t>
      </w:r>
    </w:p>
    <w:p w14:paraId="17536E74" w14:textId="476171C2" w:rsidR="000E16BC" w:rsidRPr="005C0DFB" w:rsidRDefault="001907B3" w:rsidP="00061771">
      <w:pPr>
        <w:numPr>
          <w:ilvl w:val="1"/>
          <w:numId w:val="1"/>
        </w:numPr>
        <w:suppressAutoHyphens/>
        <w:spacing w:line="259" w:lineRule="auto"/>
        <w:ind w:left="567" w:firstLine="0"/>
        <w:rPr>
          <w:rFonts w:ascii="Arial" w:hAnsi="Arial" w:cs="Arial"/>
          <w:sz w:val="22"/>
          <w:szCs w:val="22"/>
        </w:rPr>
      </w:pPr>
      <w:r w:rsidRPr="005C0DFB">
        <w:rPr>
          <w:rFonts w:ascii="Arial" w:eastAsiaTheme="minorHAnsi" w:hAnsi="Arial" w:cs="Arial"/>
          <w:sz w:val="22"/>
          <w:szCs w:val="22"/>
        </w:rPr>
        <w:t>Teikėjas</w:t>
      </w:r>
      <w:r w:rsidR="000E16BC" w:rsidRPr="005C0DFB">
        <w:rPr>
          <w:rFonts w:ascii="Arial" w:eastAsiaTheme="minorHAnsi" w:hAnsi="Arial" w:cs="Arial"/>
          <w:sz w:val="22"/>
          <w:szCs w:val="22"/>
        </w:rPr>
        <w:t xml:space="preserve"> privalo įsivertinti geologinių tyrimų poreikį ir apimtis, projektavimo metu numatant triukšmo užtvarų konstrukcijas, atramines sieneles, </w:t>
      </w:r>
      <w:proofErr w:type="spellStart"/>
      <w:r w:rsidR="000E16BC" w:rsidRPr="005C0DFB">
        <w:rPr>
          <w:rFonts w:ascii="Arial" w:eastAsiaTheme="minorHAnsi" w:hAnsi="Arial" w:cs="Arial"/>
          <w:sz w:val="22"/>
          <w:szCs w:val="22"/>
        </w:rPr>
        <w:t>gabionus</w:t>
      </w:r>
      <w:proofErr w:type="spellEnd"/>
      <w:r w:rsidR="000E16BC" w:rsidRPr="005C0DFB">
        <w:rPr>
          <w:rFonts w:ascii="Arial" w:eastAsiaTheme="minorHAnsi" w:hAnsi="Arial" w:cs="Arial"/>
          <w:sz w:val="22"/>
          <w:szCs w:val="22"/>
        </w:rPr>
        <w:t>, pralaidas, bei kitas būtinas konstrukcijas ir statinius. Esant poreikiui nusimatyti būtinus papildomus geologinius tyrinėjimus projekto rengimo metu ir užtikrinti savalaikį jų atlikimą.</w:t>
      </w:r>
    </w:p>
    <w:p w14:paraId="76C1108F" w14:textId="1C4EE675" w:rsidR="000E16BC" w:rsidRPr="005C0DFB" w:rsidRDefault="00577246" w:rsidP="00061771">
      <w:pPr>
        <w:numPr>
          <w:ilvl w:val="1"/>
          <w:numId w:val="1"/>
        </w:numPr>
        <w:suppressAutoHyphens/>
        <w:spacing w:line="259" w:lineRule="auto"/>
        <w:ind w:left="567" w:firstLine="0"/>
        <w:rPr>
          <w:rFonts w:ascii="Arial" w:hAnsi="Arial" w:cs="Arial"/>
          <w:sz w:val="22"/>
          <w:szCs w:val="22"/>
        </w:rPr>
      </w:pPr>
      <w:r w:rsidRPr="005C0DFB">
        <w:rPr>
          <w:rFonts w:ascii="Arial" w:eastAsiaTheme="minorHAnsi" w:hAnsi="Arial" w:cs="Arial"/>
          <w:sz w:val="22"/>
          <w:szCs w:val="22"/>
        </w:rPr>
        <w:t>P</w:t>
      </w:r>
      <w:r w:rsidR="000E16BC" w:rsidRPr="005C0DFB">
        <w:rPr>
          <w:rFonts w:ascii="Arial" w:eastAsiaTheme="minorHAnsi" w:hAnsi="Arial" w:cs="Arial"/>
          <w:sz w:val="22"/>
          <w:szCs w:val="22"/>
        </w:rPr>
        <w:t>ateikti Lietuvos geologijos tarnybos projektinių IGG tyrimų ataskaitos vertinimo dokumentą (STR1.04.04:2017 „Statinio projektavimas, projekto ekspertizė“ 8 priedo p.5.6.4</w:t>
      </w:r>
      <w:r w:rsidR="000E16BC" w:rsidRPr="005C0DFB">
        <w:rPr>
          <w:rFonts w:ascii="Arial" w:eastAsiaTheme="minorHAnsi" w:hAnsi="Arial" w:cs="Arial"/>
          <w:sz w:val="22"/>
          <w:szCs w:val="22"/>
          <w:vertAlign w:val="superscript"/>
        </w:rPr>
        <w:t>1</w:t>
      </w:r>
      <w:r w:rsidR="000E16BC" w:rsidRPr="005C0DFB">
        <w:rPr>
          <w:rFonts w:ascii="Arial" w:eastAsiaTheme="minorHAnsi" w:hAnsi="Arial" w:cs="Arial"/>
          <w:sz w:val="22"/>
          <w:szCs w:val="22"/>
        </w:rPr>
        <w:t>).</w:t>
      </w:r>
    </w:p>
    <w:p w14:paraId="67A53588" w14:textId="6BE17C9F" w:rsidR="000E16BC" w:rsidRPr="005C0DFB" w:rsidRDefault="00DA36A3" w:rsidP="00061771">
      <w:pPr>
        <w:numPr>
          <w:ilvl w:val="1"/>
          <w:numId w:val="1"/>
        </w:numPr>
        <w:suppressAutoHyphens/>
        <w:spacing w:line="259" w:lineRule="auto"/>
        <w:ind w:left="567" w:firstLine="0"/>
        <w:rPr>
          <w:rFonts w:ascii="Arial" w:hAnsi="Arial" w:cs="Arial"/>
          <w:sz w:val="22"/>
          <w:szCs w:val="22"/>
        </w:rPr>
      </w:pPr>
      <w:r w:rsidRPr="005C0DFB">
        <w:rPr>
          <w:rFonts w:ascii="Arial" w:eastAsiaTheme="minorHAnsi" w:hAnsi="Arial" w:cs="Arial"/>
          <w:sz w:val="22"/>
          <w:szCs w:val="22"/>
        </w:rPr>
        <w:t>s</w:t>
      </w:r>
      <w:r w:rsidR="000E16BC" w:rsidRPr="005C0DFB">
        <w:rPr>
          <w:rFonts w:ascii="Arial" w:eastAsiaTheme="minorHAnsi" w:hAnsi="Arial" w:cs="Arial"/>
          <w:sz w:val="22"/>
          <w:szCs w:val="22"/>
        </w:rPr>
        <w:t>uvestiniame inžinerinių tinklų plane pateikti IGG gręžinių vietas, nurodant piketus, bei gręžinių numerius, kurie atitinka geologinėje tyrimų ataskaitoje pateiktus gręžinių numerius.</w:t>
      </w:r>
    </w:p>
    <w:p w14:paraId="4DEC9311" w14:textId="77777777" w:rsidR="000E16BC" w:rsidRPr="005C0DFB" w:rsidRDefault="000E16BC" w:rsidP="00061771">
      <w:pPr>
        <w:numPr>
          <w:ilvl w:val="0"/>
          <w:numId w:val="1"/>
        </w:numPr>
        <w:suppressAutoHyphens/>
        <w:spacing w:before="120" w:after="120" w:line="259" w:lineRule="auto"/>
        <w:ind w:left="567" w:firstLine="0"/>
        <w:jc w:val="left"/>
        <w:rPr>
          <w:rFonts w:ascii="Arial" w:hAnsi="Arial" w:cs="Arial"/>
          <w:i/>
          <w:iCs/>
          <w:sz w:val="22"/>
          <w:szCs w:val="22"/>
        </w:rPr>
      </w:pPr>
      <w:r w:rsidRPr="005C0DFB">
        <w:rPr>
          <w:rFonts w:ascii="Arial" w:hAnsi="Arial" w:cs="Arial"/>
          <w:b/>
          <w:bCs/>
          <w:sz w:val="22"/>
          <w:szCs w:val="22"/>
        </w:rPr>
        <w:lastRenderedPageBreak/>
        <w:t>REIKALAVIMAI KELIO ELEMENTŲ PROJEKTAVIMUI</w:t>
      </w:r>
    </w:p>
    <w:p w14:paraId="07D2E30C" w14:textId="77777777" w:rsidR="000E16BC" w:rsidRPr="005C0DFB" w:rsidRDefault="000E16BC" w:rsidP="00061771">
      <w:pPr>
        <w:numPr>
          <w:ilvl w:val="1"/>
          <w:numId w:val="1"/>
        </w:numPr>
        <w:tabs>
          <w:tab w:val="left" w:pos="1134"/>
          <w:tab w:val="left" w:pos="1418"/>
        </w:tabs>
        <w:spacing w:after="160" w:line="259" w:lineRule="auto"/>
        <w:ind w:left="567" w:firstLine="0"/>
        <w:contextualSpacing/>
        <w:jc w:val="left"/>
        <w:rPr>
          <w:rFonts w:ascii="Arial" w:hAnsi="Arial" w:cs="Arial"/>
          <w:b/>
          <w:sz w:val="22"/>
          <w:szCs w:val="22"/>
        </w:rPr>
      </w:pPr>
      <w:r w:rsidRPr="005C0DFB">
        <w:rPr>
          <w:rFonts w:ascii="Arial" w:hAnsi="Arial" w:cs="Arial"/>
          <w:b/>
          <w:sz w:val="22"/>
          <w:szCs w:val="22"/>
        </w:rPr>
        <w:t xml:space="preserve">   Išilginis ir skersiniai profiliai</w:t>
      </w:r>
    </w:p>
    <w:p w14:paraId="405CFE1A" w14:textId="77777777" w:rsidR="000E16BC" w:rsidRPr="005C0DFB" w:rsidRDefault="000E16BC" w:rsidP="000E16BC">
      <w:pPr>
        <w:suppressAutoHyphens/>
        <w:ind w:left="567"/>
        <w:rPr>
          <w:rFonts w:ascii="Arial" w:hAnsi="Arial" w:cs="Arial"/>
          <w:sz w:val="22"/>
          <w:szCs w:val="22"/>
        </w:rPr>
      </w:pPr>
      <w:r w:rsidRPr="005C0DFB">
        <w:rPr>
          <w:rFonts w:ascii="Arial" w:hAnsi="Arial" w:cs="Arial"/>
          <w:sz w:val="22"/>
          <w:szCs w:val="22"/>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w:t>
      </w:r>
      <w:proofErr w:type="spellStart"/>
      <w:r w:rsidRPr="005C0DFB">
        <w:rPr>
          <w:rFonts w:ascii="Arial" w:hAnsi="Arial" w:cs="Arial"/>
          <w:sz w:val="22"/>
          <w:szCs w:val="22"/>
        </w:rPr>
        <w:t>Pk</w:t>
      </w:r>
      <w:proofErr w:type="spellEnd"/>
      <w:r w:rsidRPr="005C0DFB">
        <w:rPr>
          <w:rFonts w:ascii="Arial" w:hAnsi="Arial" w:cs="Arial"/>
          <w:sz w:val="22"/>
          <w:szCs w:val="22"/>
        </w:rPr>
        <w:t>)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4A8D14DE" w14:textId="77777777" w:rsidR="000E16BC" w:rsidRPr="005F440F" w:rsidRDefault="000E16BC" w:rsidP="003069F1">
      <w:pPr>
        <w:suppressAutoHyphens/>
        <w:ind w:left="567"/>
        <w:rPr>
          <w:rFonts w:ascii="Arial" w:hAnsi="Arial" w:cs="Arial"/>
          <w:sz w:val="22"/>
          <w:szCs w:val="22"/>
        </w:rPr>
      </w:pPr>
      <w:r w:rsidRPr="005C0DFB">
        <w:rPr>
          <w:rFonts w:ascii="Arial" w:hAnsi="Arial" w:cs="Arial"/>
          <w:sz w:val="22"/>
          <w:szCs w:val="22"/>
        </w:rPr>
        <w:t xml:space="preserve">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w:t>
      </w:r>
      <w:r w:rsidRPr="005F440F">
        <w:rPr>
          <w:rFonts w:ascii="Arial" w:hAnsi="Arial" w:cs="Arial"/>
          <w:sz w:val="22"/>
          <w:szCs w:val="22"/>
        </w:rPr>
        <w:t>statiniu skerspjūviai. Taip pat pateikiamos griovių tvirtinimo, kelio konstrukcijos ir kelkraščio / esamos dangos sujungimo, atitvarų, signalinio stulpelių bei kitos aktualios detalės.</w:t>
      </w:r>
    </w:p>
    <w:p w14:paraId="2166784B" w14:textId="7753713E" w:rsidR="000E16BC" w:rsidRPr="005F440F" w:rsidRDefault="000E16BC" w:rsidP="00061771">
      <w:pPr>
        <w:numPr>
          <w:ilvl w:val="1"/>
          <w:numId w:val="1"/>
        </w:numPr>
        <w:suppressAutoHyphens/>
        <w:spacing w:line="259" w:lineRule="auto"/>
        <w:ind w:left="567" w:firstLine="0"/>
        <w:jc w:val="left"/>
        <w:rPr>
          <w:rFonts w:ascii="Arial" w:hAnsi="Arial" w:cs="Arial"/>
          <w:i/>
          <w:iCs/>
          <w:sz w:val="22"/>
          <w:szCs w:val="22"/>
        </w:rPr>
      </w:pPr>
      <w:r w:rsidRPr="005F440F">
        <w:rPr>
          <w:rFonts w:ascii="Arial" w:hAnsi="Arial" w:cs="Arial"/>
          <w:b/>
          <w:sz w:val="22"/>
          <w:szCs w:val="22"/>
        </w:rPr>
        <w:t>Nuovažos</w:t>
      </w:r>
      <w:r w:rsidR="005F253E">
        <w:rPr>
          <w:rFonts w:ascii="Arial" w:hAnsi="Arial" w:cs="Arial"/>
          <w:b/>
          <w:sz w:val="22"/>
          <w:szCs w:val="22"/>
        </w:rPr>
        <w:t>.</w:t>
      </w:r>
    </w:p>
    <w:p w14:paraId="37DE80F0" w14:textId="33D9289B" w:rsidR="000F129A" w:rsidRPr="005F440F" w:rsidRDefault="000E16BC" w:rsidP="003069F1">
      <w:pPr>
        <w:ind w:left="567"/>
        <w:rPr>
          <w:rFonts w:ascii="Arial" w:hAnsi="Arial" w:cs="Arial"/>
          <w:sz w:val="22"/>
          <w:szCs w:val="22"/>
        </w:rPr>
      </w:pPr>
      <w:r w:rsidRPr="005F440F">
        <w:rPr>
          <w:rFonts w:ascii="Arial" w:hAnsi="Arial" w:cs="Arial"/>
          <w:sz w:val="22"/>
          <w:szCs w:val="22"/>
        </w:rPr>
        <w:t xml:space="preserve">Įvertinęs esamą situaciją </w:t>
      </w:r>
      <w:r w:rsidR="006B7A63" w:rsidRPr="005F440F">
        <w:rPr>
          <w:rFonts w:ascii="Arial" w:hAnsi="Arial" w:cs="Arial"/>
          <w:sz w:val="22"/>
          <w:szCs w:val="22"/>
        </w:rPr>
        <w:t>T</w:t>
      </w:r>
      <w:r w:rsidRPr="005F440F">
        <w:rPr>
          <w:rFonts w:ascii="Arial" w:hAnsi="Arial" w:cs="Arial"/>
          <w:sz w:val="22"/>
          <w:szCs w:val="22"/>
        </w:rPr>
        <w:t xml:space="preserve">eikėjas projektuojamo kelio ruože privalo </w:t>
      </w:r>
      <w:r w:rsidR="00913E25" w:rsidRPr="005F440F">
        <w:rPr>
          <w:rFonts w:ascii="Arial" w:hAnsi="Arial" w:cs="Arial"/>
          <w:sz w:val="22"/>
          <w:szCs w:val="22"/>
        </w:rPr>
        <w:t>numatyti</w:t>
      </w:r>
      <w:r w:rsidRPr="005F440F">
        <w:rPr>
          <w:rFonts w:ascii="Arial" w:hAnsi="Arial" w:cs="Arial"/>
          <w:sz w:val="22"/>
          <w:szCs w:val="22"/>
        </w:rPr>
        <w:t xml:space="preserve"> atitinkamo tipo nuovažas, vadovaujantis KTR 1.01:2008 „Automobilių keliai“ ir statybos rekomendacijomis R36-01 „Automobilių kelių sankryžos“.  Nuovažos su asfalto danga ilgis turi būti numatomas pagal rekomendacijas R 36-01</w:t>
      </w:r>
      <w:r w:rsidR="00495E37" w:rsidRPr="005F440F">
        <w:rPr>
          <w:rFonts w:ascii="Arial" w:hAnsi="Arial" w:cs="Arial"/>
          <w:sz w:val="22"/>
          <w:szCs w:val="22"/>
        </w:rPr>
        <w:t xml:space="preserve"> (pagrindus</w:t>
      </w:r>
      <w:r w:rsidR="00682708" w:rsidRPr="005F440F">
        <w:rPr>
          <w:rFonts w:ascii="Arial" w:hAnsi="Arial" w:cs="Arial"/>
          <w:sz w:val="22"/>
          <w:szCs w:val="22"/>
        </w:rPr>
        <w:t xml:space="preserve"> – iki sklypo ribos)</w:t>
      </w:r>
      <w:r w:rsidRPr="005F440F">
        <w:rPr>
          <w:rFonts w:ascii="Arial" w:hAnsi="Arial" w:cs="Arial"/>
          <w:sz w:val="22"/>
          <w:szCs w:val="22"/>
        </w:rPr>
        <w:t xml:space="preserve">, o į savivaldybėms priklausančius kelius ar kitus valstybinės reikšmės kelius – iki kelio sklypo ribos, numatant nuovažos sklandų sujungimą su esamu keliu (gatve). Nuovažos asfalto danga projektuojama ne didesniu nei 8 proc. nuolydžiu, o suvedimas su esamu neasfaltuotu keliu (gatve) turi būti numatytas ne didesniu nei 12 proc. nuolydžiu. </w:t>
      </w:r>
      <w:r w:rsidR="00677674" w:rsidRPr="005F440F">
        <w:rPr>
          <w:rFonts w:ascii="Arial" w:hAnsi="Arial" w:cs="Arial"/>
          <w:sz w:val="22"/>
          <w:szCs w:val="22"/>
        </w:rPr>
        <w:t xml:space="preserve">Kai nuovažas kerta takas, nuo kelio iki tako nuovažą projektuoti iki 8 proc. nuolydžiu, per taką – (+-)2 proc., o suvedime iki sklypo ribos gali būti iki 12 proc. nuolydis </w:t>
      </w:r>
      <w:r w:rsidRPr="005F440F">
        <w:rPr>
          <w:rFonts w:ascii="Arial" w:hAnsi="Arial" w:cs="Arial"/>
          <w:sz w:val="22"/>
          <w:szCs w:val="22"/>
        </w:rPr>
        <w:t xml:space="preserve">Projektiniai nuolydžiai nurodomi projekto brėžiniuose. </w:t>
      </w:r>
    </w:p>
    <w:p w14:paraId="7321A172" w14:textId="422F9E73" w:rsidR="000E16BC" w:rsidRPr="005F440F" w:rsidRDefault="000E16BC" w:rsidP="003069F1">
      <w:pPr>
        <w:ind w:left="567"/>
        <w:rPr>
          <w:rFonts w:ascii="Arial" w:hAnsi="Arial" w:cs="Arial"/>
          <w:sz w:val="22"/>
          <w:szCs w:val="22"/>
        </w:rPr>
      </w:pPr>
      <w:r w:rsidRPr="005F440F">
        <w:rPr>
          <w:rFonts w:ascii="Arial" w:hAnsi="Arial" w:cs="Arial"/>
          <w:sz w:val="22"/>
          <w:szCs w:val="22"/>
        </w:rPr>
        <w:t xml:space="preserve">Individualios nuovažos rengiamos tik išskirtinais atvejais ir tik </w:t>
      </w:r>
      <w:r w:rsidR="008433DA" w:rsidRPr="005F440F">
        <w:rPr>
          <w:rFonts w:ascii="Arial" w:hAnsi="Arial" w:cs="Arial"/>
          <w:sz w:val="22"/>
          <w:szCs w:val="22"/>
        </w:rPr>
        <w:t>T</w:t>
      </w:r>
      <w:r w:rsidRPr="005F440F">
        <w:rPr>
          <w:rFonts w:ascii="Arial" w:hAnsi="Arial" w:cs="Arial"/>
          <w:sz w:val="22"/>
          <w:szCs w:val="22"/>
        </w:rPr>
        <w:t>eikėjui pagrindus tokio tipo nuovažos reikalingumą, visais kitais – tipinės. Nuovažų tipas turi būti parenkamas ne mažesnis kaip 4/4</w:t>
      </w:r>
      <w:r w:rsidRPr="005F440F">
        <w:rPr>
          <w:rFonts w:ascii="Arial" w:hAnsi="Arial" w:cs="Arial"/>
          <w:sz w:val="22"/>
          <w:szCs w:val="22"/>
          <w:vertAlign w:val="superscript"/>
        </w:rPr>
        <w:t>V</w:t>
      </w:r>
      <w:r w:rsidRPr="005F440F">
        <w:rPr>
          <w:rFonts w:ascii="Arial" w:hAnsi="Arial" w:cs="Arial"/>
          <w:sz w:val="22"/>
          <w:szCs w:val="22"/>
        </w:rPr>
        <w:t>/4p/4p</w:t>
      </w:r>
      <w:r w:rsidRPr="005F440F">
        <w:rPr>
          <w:rFonts w:ascii="Arial" w:hAnsi="Arial" w:cs="Arial"/>
          <w:sz w:val="22"/>
          <w:szCs w:val="22"/>
          <w:vertAlign w:val="superscript"/>
        </w:rPr>
        <w:t>V</w:t>
      </w:r>
      <w:r w:rsidRPr="005F440F">
        <w:rPr>
          <w:rFonts w:ascii="Arial" w:hAnsi="Arial" w:cs="Arial"/>
          <w:sz w:val="22"/>
          <w:szCs w:val="22"/>
        </w:rPr>
        <w:t>. Nuovažos į laukus turi būti parenkamos 4p/4p</w:t>
      </w:r>
      <w:r w:rsidRPr="005F440F">
        <w:rPr>
          <w:rFonts w:ascii="Arial" w:hAnsi="Arial" w:cs="Arial"/>
          <w:sz w:val="22"/>
          <w:szCs w:val="22"/>
          <w:vertAlign w:val="superscript"/>
        </w:rPr>
        <w:t xml:space="preserve">V </w:t>
      </w:r>
      <w:r w:rsidRPr="005F440F">
        <w:rPr>
          <w:rFonts w:ascii="Arial" w:hAnsi="Arial" w:cs="Arial"/>
          <w:sz w:val="22"/>
          <w:szCs w:val="22"/>
        </w:rPr>
        <w:t>tipo. 5/5</w:t>
      </w:r>
      <w:r w:rsidRPr="005F440F">
        <w:rPr>
          <w:rFonts w:ascii="Arial" w:hAnsi="Arial" w:cs="Arial"/>
          <w:sz w:val="22"/>
          <w:szCs w:val="22"/>
          <w:vertAlign w:val="superscript"/>
        </w:rPr>
        <w:t>V</w:t>
      </w:r>
      <w:r w:rsidRPr="005F440F">
        <w:rPr>
          <w:rFonts w:ascii="Arial" w:hAnsi="Arial" w:cs="Arial"/>
          <w:sz w:val="22"/>
          <w:szCs w:val="22"/>
        </w:rPr>
        <w:t xml:space="preserve"> tipo nuovažos gali būti parenkamos tik į namų valdos sklypus, kai yra apribotos galimybės įrengti 4 tipo nuovažas.</w:t>
      </w:r>
    </w:p>
    <w:p w14:paraId="6C3B8833" w14:textId="7A3B993E" w:rsidR="000E16BC" w:rsidRPr="005F440F" w:rsidRDefault="000E16BC" w:rsidP="003069F1">
      <w:pPr>
        <w:ind w:left="567"/>
        <w:rPr>
          <w:rFonts w:ascii="Arial" w:hAnsi="Arial" w:cs="Arial"/>
          <w:sz w:val="22"/>
          <w:szCs w:val="22"/>
        </w:rPr>
      </w:pPr>
      <w:r w:rsidRPr="005F440F">
        <w:rPr>
          <w:rFonts w:ascii="Arial" w:hAnsi="Arial" w:cs="Arial"/>
          <w:sz w:val="22"/>
          <w:szCs w:val="22"/>
        </w:rPr>
        <w:t>Nuovažų šalčiui atsparios dangos konstrukcijos storis turi būti toks pats, kaip ir pagrindiniame kelyje</w:t>
      </w:r>
      <w:r w:rsidR="00F87277" w:rsidRPr="005F440F">
        <w:rPr>
          <w:rFonts w:ascii="Arial" w:hAnsi="Arial" w:cs="Arial"/>
          <w:sz w:val="22"/>
          <w:szCs w:val="22"/>
        </w:rPr>
        <w:t xml:space="preserve"> (</w:t>
      </w:r>
      <w:r w:rsidR="007565AC" w:rsidRPr="005F440F">
        <w:rPr>
          <w:rFonts w:ascii="Arial" w:hAnsi="Arial" w:cs="Arial"/>
          <w:sz w:val="22"/>
          <w:szCs w:val="22"/>
        </w:rPr>
        <w:t xml:space="preserve">taikoma </w:t>
      </w:r>
      <w:r w:rsidR="00231BC0" w:rsidRPr="005F440F">
        <w:rPr>
          <w:rFonts w:ascii="Arial" w:hAnsi="Arial" w:cs="Arial"/>
          <w:sz w:val="22"/>
          <w:szCs w:val="22"/>
        </w:rPr>
        <w:t>KTR 1.01:2008 „Automobilių keliai“)</w:t>
      </w:r>
      <w:r w:rsidRPr="005F440F">
        <w:rPr>
          <w:rFonts w:ascii="Arial" w:hAnsi="Arial" w:cs="Arial"/>
          <w:sz w:val="22"/>
          <w:szCs w:val="22"/>
        </w:rPr>
        <w:t>.</w:t>
      </w:r>
    </w:p>
    <w:p w14:paraId="42E4FB0C" w14:textId="4DE891FA" w:rsidR="000E16BC" w:rsidRPr="005F440F" w:rsidRDefault="000E16BC" w:rsidP="003069F1">
      <w:pPr>
        <w:ind w:left="567"/>
        <w:rPr>
          <w:rFonts w:ascii="Arial" w:hAnsi="Arial" w:cs="Arial"/>
          <w:sz w:val="22"/>
          <w:szCs w:val="22"/>
        </w:rPr>
      </w:pPr>
      <w:r w:rsidRPr="005F440F">
        <w:rPr>
          <w:rFonts w:ascii="Arial" w:hAnsi="Arial" w:cs="Arial"/>
          <w:sz w:val="22"/>
          <w:szCs w:val="22"/>
        </w:rPr>
        <w:t xml:space="preserve">Gyvenvietėse nuovažos projektuojamos pagal statybos techninių reglamentų (STR, bet ne siauresnės kaip 3,50 m), bei  </w:t>
      </w:r>
      <w:r w:rsidR="00872E4A" w:rsidRPr="005F440F">
        <w:rPr>
          <w:rFonts w:ascii="Arial" w:hAnsi="Arial" w:cs="Arial"/>
          <w:sz w:val="22"/>
          <w:szCs w:val="22"/>
        </w:rPr>
        <w:t>KPT SDK 19 „</w:t>
      </w:r>
      <w:r w:rsidRPr="005F440F">
        <w:rPr>
          <w:rFonts w:ascii="Arial" w:hAnsi="Arial" w:cs="Arial"/>
          <w:sz w:val="22"/>
          <w:szCs w:val="22"/>
        </w:rPr>
        <w:t>Automobilių kelių standartizuotų dangų konstrukcijų projektavimo taisykl</w:t>
      </w:r>
      <w:r w:rsidR="00872E4A" w:rsidRPr="005F440F">
        <w:rPr>
          <w:rFonts w:ascii="Arial" w:hAnsi="Arial" w:cs="Arial"/>
          <w:sz w:val="22"/>
          <w:szCs w:val="22"/>
        </w:rPr>
        <w:t>ė</w:t>
      </w:r>
      <w:r w:rsidR="00AB76FC" w:rsidRPr="005F440F">
        <w:rPr>
          <w:rFonts w:ascii="Arial" w:hAnsi="Arial" w:cs="Arial"/>
          <w:sz w:val="22"/>
          <w:szCs w:val="22"/>
        </w:rPr>
        <w:t xml:space="preserve">s“ </w:t>
      </w:r>
      <w:r w:rsidRPr="005F440F">
        <w:rPr>
          <w:rFonts w:ascii="Arial" w:hAnsi="Arial" w:cs="Arial"/>
          <w:sz w:val="22"/>
          <w:szCs w:val="22"/>
        </w:rPr>
        <w:t>reikalavimus.</w:t>
      </w:r>
    </w:p>
    <w:p w14:paraId="657FD233" w14:textId="77777777" w:rsidR="000E16BC" w:rsidRPr="00444F46" w:rsidRDefault="000E16BC" w:rsidP="003069F1">
      <w:pPr>
        <w:ind w:left="567"/>
        <w:rPr>
          <w:rFonts w:ascii="Arial" w:hAnsi="Arial" w:cs="Arial"/>
          <w:sz w:val="22"/>
          <w:szCs w:val="22"/>
        </w:rPr>
      </w:pPr>
      <w:r w:rsidRPr="005F440F">
        <w:rPr>
          <w:rFonts w:ascii="Arial" w:hAnsi="Arial" w:cs="Arial"/>
          <w:sz w:val="22"/>
          <w:szCs w:val="22"/>
        </w:rPr>
        <w:t xml:space="preserve">Rengiant projektą turi būti išanalizuota kiekvienos nuovažos esama situacija (atliekama esamų nuovažų patikra, išanalizuoti žemėtvarkos planavimo dokumentai, patalpinti informacinėse sistemose </w:t>
      </w:r>
      <w:r w:rsidRPr="00444F46">
        <w:rPr>
          <w:rFonts w:ascii="Arial" w:hAnsi="Arial" w:cs="Arial"/>
          <w:sz w:val="22"/>
          <w:szCs w:val="22"/>
        </w:rPr>
        <w:t>(www.zpdris.lt).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73AFDC5F" w14:textId="77777777" w:rsidR="000E16BC" w:rsidRPr="00444F46" w:rsidRDefault="000E16BC" w:rsidP="00061771">
      <w:pPr>
        <w:numPr>
          <w:ilvl w:val="0"/>
          <w:numId w:val="4"/>
        </w:numPr>
        <w:spacing w:after="160" w:line="259" w:lineRule="auto"/>
        <w:ind w:left="1276" w:hanging="425"/>
        <w:contextualSpacing/>
        <w:jc w:val="left"/>
        <w:rPr>
          <w:rFonts w:ascii="Arial" w:hAnsi="Arial" w:cs="Arial"/>
          <w:sz w:val="22"/>
          <w:szCs w:val="22"/>
        </w:rPr>
      </w:pPr>
      <w:r w:rsidRPr="00444F46">
        <w:rPr>
          <w:rFonts w:ascii="Arial" w:hAnsi="Arial" w:cs="Arial"/>
          <w:sz w:val="22"/>
          <w:szCs w:val="22"/>
        </w:rPr>
        <w:t>nuovažos parametrai;</w:t>
      </w:r>
    </w:p>
    <w:p w14:paraId="3CA60D4A" w14:textId="6E6A8286" w:rsidR="000E16BC" w:rsidRPr="00444F46" w:rsidRDefault="000E16BC" w:rsidP="00061771">
      <w:pPr>
        <w:numPr>
          <w:ilvl w:val="0"/>
          <w:numId w:val="4"/>
        </w:numPr>
        <w:spacing w:after="160" w:line="259" w:lineRule="auto"/>
        <w:ind w:left="1276" w:hanging="425"/>
        <w:contextualSpacing/>
        <w:jc w:val="left"/>
        <w:rPr>
          <w:rFonts w:ascii="Arial" w:hAnsi="Arial" w:cs="Arial"/>
          <w:sz w:val="22"/>
          <w:szCs w:val="22"/>
        </w:rPr>
      </w:pPr>
      <w:r w:rsidRPr="00444F46">
        <w:rPr>
          <w:rFonts w:ascii="Arial" w:hAnsi="Arial" w:cs="Arial"/>
          <w:sz w:val="22"/>
          <w:szCs w:val="22"/>
        </w:rPr>
        <w:t>fotofiksacija (su data ir laiku, kada fotografuota)</w:t>
      </w:r>
      <w:r w:rsidR="001B5049" w:rsidRPr="00444F46">
        <w:rPr>
          <w:rFonts w:ascii="Arial" w:hAnsi="Arial" w:cs="Arial"/>
          <w:sz w:val="22"/>
          <w:szCs w:val="22"/>
        </w:rPr>
        <w:t xml:space="preserve">. Draudžiama pateikinėti fotofiksacijas iš internetinių puslapių (pvz., </w:t>
      </w:r>
      <w:proofErr w:type="spellStart"/>
      <w:r w:rsidR="001B5049" w:rsidRPr="00444F46">
        <w:rPr>
          <w:rFonts w:ascii="Arial" w:hAnsi="Arial" w:cs="Arial"/>
          <w:i/>
          <w:iCs/>
          <w:sz w:val="22"/>
          <w:szCs w:val="22"/>
        </w:rPr>
        <w:t>google</w:t>
      </w:r>
      <w:proofErr w:type="spellEnd"/>
      <w:r w:rsidR="001B5049" w:rsidRPr="00444F46">
        <w:rPr>
          <w:rFonts w:ascii="Arial" w:hAnsi="Arial" w:cs="Arial"/>
          <w:i/>
          <w:iCs/>
          <w:sz w:val="22"/>
          <w:szCs w:val="22"/>
        </w:rPr>
        <w:t xml:space="preserve"> </w:t>
      </w:r>
      <w:proofErr w:type="spellStart"/>
      <w:r w:rsidR="001B5049" w:rsidRPr="00444F46">
        <w:rPr>
          <w:rFonts w:ascii="Arial" w:hAnsi="Arial" w:cs="Arial"/>
          <w:i/>
          <w:iCs/>
          <w:sz w:val="22"/>
          <w:szCs w:val="22"/>
        </w:rPr>
        <w:t>maps</w:t>
      </w:r>
      <w:proofErr w:type="spellEnd"/>
      <w:r w:rsidR="001B5049" w:rsidRPr="00444F46">
        <w:rPr>
          <w:rFonts w:ascii="Arial" w:hAnsi="Arial" w:cs="Arial"/>
          <w:sz w:val="22"/>
          <w:szCs w:val="22"/>
        </w:rPr>
        <w:t xml:space="preserve"> ir pan.);</w:t>
      </w:r>
    </w:p>
    <w:p w14:paraId="4958B58F" w14:textId="6579417C" w:rsidR="000E16BC" w:rsidRPr="00444F46" w:rsidRDefault="000E16BC" w:rsidP="00061771">
      <w:pPr>
        <w:numPr>
          <w:ilvl w:val="0"/>
          <w:numId w:val="4"/>
        </w:numPr>
        <w:spacing w:after="160" w:line="259" w:lineRule="auto"/>
        <w:ind w:left="1276" w:hanging="425"/>
        <w:contextualSpacing/>
        <w:jc w:val="left"/>
        <w:rPr>
          <w:rFonts w:ascii="Arial" w:hAnsi="Arial" w:cs="Arial"/>
          <w:sz w:val="22"/>
          <w:szCs w:val="22"/>
        </w:rPr>
      </w:pPr>
      <w:r w:rsidRPr="00444F46">
        <w:rPr>
          <w:rFonts w:ascii="Arial" w:hAnsi="Arial" w:cs="Arial"/>
          <w:sz w:val="22"/>
          <w:szCs w:val="22"/>
        </w:rPr>
        <w:t>kelio kadastro duomenimis (ar nuovaža registruota)</w:t>
      </w:r>
      <w:r w:rsidR="001B5049" w:rsidRPr="00444F46">
        <w:rPr>
          <w:rFonts w:ascii="Arial" w:hAnsi="Arial" w:cs="Arial"/>
          <w:sz w:val="22"/>
          <w:szCs w:val="22"/>
        </w:rPr>
        <w:t>;</w:t>
      </w:r>
    </w:p>
    <w:p w14:paraId="6B3A1B71" w14:textId="77777777" w:rsidR="000E16BC" w:rsidRPr="00444F46" w:rsidRDefault="000E16BC" w:rsidP="00061771">
      <w:pPr>
        <w:numPr>
          <w:ilvl w:val="0"/>
          <w:numId w:val="4"/>
        </w:numPr>
        <w:spacing w:after="160" w:line="259" w:lineRule="auto"/>
        <w:ind w:left="1276" w:hanging="425"/>
        <w:contextualSpacing/>
        <w:jc w:val="left"/>
        <w:rPr>
          <w:rFonts w:ascii="Arial" w:hAnsi="Arial" w:cs="Arial"/>
          <w:sz w:val="22"/>
          <w:szCs w:val="22"/>
        </w:rPr>
      </w:pPr>
      <w:r w:rsidRPr="00444F46">
        <w:rPr>
          <w:rFonts w:ascii="Arial" w:hAnsi="Arial" w:cs="Arial"/>
          <w:sz w:val="22"/>
          <w:szCs w:val="22"/>
        </w:rPr>
        <w:t>kiekvienos nuovažos paskirtis ir perspektyvinė reikšmė.</w:t>
      </w:r>
    </w:p>
    <w:p w14:paraId="2F3BBEDB" w14:textId="77777777" w:rsidR="000E16BC" w:rsidRPr="00444F46" w:rsidRDefault="000E16BC" w:rsidP="000E16BC">
      <w:pPr>
        <w:ind w:left="567"/>
        <w:rPr>
          <w:rFonts w:ascii="Arial" w:hAnsi="Arial" w:cs="Arial"/>
          <w:b/>
          <w:bCs/>
          <w:sz w:val="22"/>
          <w:szCs w:val="22"/>
        </w:rPr>
      </w:pPr>
      <w:r w:rsidRPr="00444F46">
        <w:rPr>
          <w:rFonts w:ascii="Arial" w:hAnsi="Arial" w:cs="Arial"/>
          <w:sz w:val="22"/>
          <w:szCs w:val="22"/>
        </w:rPr>
        <w:t xml:space="preserve">Apibendrinta ši nuovažų informacija turi būti pateikta schemoje ant </w:t>
      </w:r>
      <w:proofErr w:type="spellStart"/>
      <w:r w:rsidRPr="00444F46">
        <w:rPr>
          <w:rFonts w:ascii="Arial" w:hAnsi="Arial" w:cs="Arial"/>
          <w:sz w:val="22"/>
          <w:szCs w:val="22"/>
        </w:rPr>
        <w:t>ortofotografinio</w:t>
      </w:r>
      <w:proofErr w:type="spellEnd"/>
      <w:r w:rsidRPr="00444F46">
        <w:rPr>
          <w:rFonts w:ascii="Arial" w:hAnsi="Arial" w:cs="Arial"/>
          <w:sz w:val="22"/>
          <w:szCs w:val="22"/>
        </w:rPr>
        <w:t xml:space="preserve"> pagrindo su Registrų centro duomenimis (sklypais) platesniame kontekste nei kelio statinio / sklypo ribos (kad būtų matyti visos galimybės į gretimus keliui sklypus patekti iš aplinkinių teritorijų). </w:t>
      </w:r>
      <w:r w:rsidRPr="00444F46">
        <w:rPr>
          <w:rFonts w:ascii="Arial" w:hAnsi="Arial" w:cs="Arial"/>
          <w:b/>
          <w:bCs/>
          <w:sz w:val="22"/>
          <w:szCs w:val="22"/>
        </w:rPr>
        <w:t>Su šia apibendrinta nuovažų informacija ir projektiniais sprendiniais privaloma supažindinti seniūniją.</w:t>
      </w:r>
    </w:p>
    <w:p w14:paraId="22159454" w14:textId="77777777" w:rsidR="000E16BC" w:rsidRPr="00444F46" w:rsidRDefault="000E16BC" w:rsidP="000E16BC">
      <w:pPr>
        <w:ind w:left="567"/>
        <w:rPr>
          <w:rFonts w:ascii="Arial" w:hAnsi="Arial" w:cs="Arial"/>
          <w:sz w:val="22"/>
          <w:szCs w:val="22"/>
        </w:rPr>
      </w:pPr>
      <w:r w:rsidRPr="00444F46">
        <w:rPr>
          <w:rFonts w:ascii="Arial" w:hAnsi="Arial" w:cs="Arial"/>
          <w:sz w:val="22"/>
          <w:szCs w:val="22"/>
        </w:rPr>
        <w:t xml:space="preserve">Projekte turi būti numatomas esamų nuovažų rekonstravimas. Jei į tą pačią teritoriją (tą patį sklypą) yra daugiau nei viena nuovaža, nuovažų optimizavimas (naikinimas) projekte turi būti pagrįstas ir </w:t>
      </w:r>
      <w:r w:rsidRPr="00444F46">
        <w:rPr>
          <w:rFonts w:ascii="Arial" w:hAnsi="Arial" w:cs="Arial"/>
          <w:sz w:val="22"/>
          <w:szCs w:val="22"/>
        </w:rPr>
        <w:lastRenderedPageBreak/>
        <w:t>argumentuotas. Naujos nuovažos gali būti projektuojamos išimtinais atvejais, tik pagrindus ir suderinus su Užsakovu.</w:t>
      </w:r>
    </w:p>
    <w:p w14:paraId="30E819E8" w14:textId="77777777" w:rsidR="000E16BC" w:rsidRPr="00444F46"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444F46">
        <w:rPr>
          <w:rFonts w:ascii="Arial" w:hAnsi="Arial" w:cs="Arial"/>
          <w:b/>
          <w:sz w:val="22"/>
          <w:szCs w:val="22"/>
        </w:rPr>
        <w:t>Dangos konstrukcija</w:t>
      </w:r>
    </w:p>
    <w:p w14:paraId="2FEB5F47" w14:textId="77777777" w:rsidR="00066816" w:rsidRPr="00444F46" w:rsidRDefault="00066816" w:rsidP="00066816">
      <w:pPr>
        <w:ind w:left="567"/>
        <w:rPr>
          <w:rFonts w:ascii="Arial" w:hAnsi="Arial" w:cs="Arial"/>
          <w:sz w:val="22"/>
          <w:szCs w:val="22"/>
        </w:rPr>
      </w:pPr>
      <w:bookmarkStart w:id="17" w:name="_Hlk178778657"/>
      <w:bookmarkStart w:id="18" w:name="_Hlk99440501"/>
      <w:r w:rsidRPr="00444F46">
        <w:rPr>
          <w:rFonts w:ascii="Arial" w:hAnsi="Arial" w:cs="Arial"/>
          <w:sz w:val="22"/>
          <w:szCs w:val="22"/>
        </w:rPr>
        <w:t>Kelio dangos konstrukcijos parinkimui pateikti detalius dangos konstrukcijos skaičiavimus su 3 skirtingais eismo intensyvumo prieaugiais (vadovaujantis bent pastarųjų dešimties metų eismo tendencijomis).</w:t>
      </w:r>
    </w:p>
    <w:p w14:paraId="73B301AE" w14:textId="77777777" w:rsidR="00066816" w:rsidRPr="00444F46" w:rsidRDefault="00066816" w:rsidP="00066816">
      <w:pPr>
        <w:ind w:left="567"/>
        <w:rPr>
          <w:rFonts w:ascii="Arial" w:hAnsi="Arial" w:cs="Arial"/>
          <w:sz w:val="22"/>
          <w:szCs w:val="22"/>
        </w:rPr>
      </w:pPr>
      <w:r w:rsidRPr="00444F46">
        <w:rPr>
          <w:rFonts w:ascii="Arial" w:hAnsi="Arial" w:cs="Arial"/>
          <w:sz w:val="22"/>
          <w:szCs w:val="22"/>
        </w:rPr>
        <w:t>Projektuojant dangos konstrukciją turi būti įvertinamos bei parenkamos ne mažiau kaip dvi konstrukcijų alternatyvos bei pateikiami šių alternatyvų brėžiniai.</w:t>
      </w:r>
    </w:p>
    <w:p w14:paraId="355456B7" w14:textId="77777777" w:rsidR="00066816" w:rsidRPr="00444F46" w:rsidRDefault="00066816" w:rsidP="00066816">
      <w:pPr>
        <w:ind w:left="567"/>
        <w:rPr>
          <w:rFonts w:ascii="Arial" w:hAnsi="Arial" w:cs="Arial"/>
          <w:sz w:val="22"/>
          <w:szCs w:val="22"/>
        </w:rPr>
      </w:pPr>
      <w:r w:rsidRPr="00444F46">
        <w:rPr>
          <w:rFonts w:ascii="Arial" w:hAnsi="Arial" w:cs="Arial"/>
          <w:sz w:val="22"/>
          <w:szCs w:val="22"/>
        </w:rPr>
        <w:t>Pateikti duomenis apie esamos dangos konstrukcijos sluoksnių savybes, įvertinti jų antrinio panaudojimo tinkamumą.</w:t>
      </w:r>
    </w:p>
    <w:p w14:paraId="1263C1CE" w14:textId="77777777" w:rsidR="000E16BC" w:rsidRPr="00444F46"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444F46">
        <w:rPr>
          <w:rFonts w:ascii="Arial" w:hAnsi="Arial" w:cs="Arial"/>
          <w:b/>
          <w:sz w:val="22"/>
          <w:szCs w:val="22"/>
        </w:rPr>
        <w:t>Vandens nuvedimas</w:t>
      </w:r>
    </w:p>
    <w:bookmarkEnd w:id="17"/>
    <w:p w14:paraId="180EB0D0" w14:textId="77777777" w:rsidR="000E16BC" w:rsidRPr="00444F46" w:rsidRDefault="000E16BC" w:rsidP="003069F1">
      <w:pPr>
        <w:tabs>
          <w:tab w:val="left" w:pos="720"/>
        </w:tabs>
        <w:suppressAutoHyphens/>
        <w:ind w:left="567"/>
        <w:rPr>
          <w:rFonts w:ascii="Arial" w:hAnsi="Arial" w:cs="Arial"/>
          <w:sz w:val="22"/>
          <w:szCs w:val="22"/>
        </w:rPr>
      </w:pPr>
      <w:r w:rsidRPr="00444F46">
        <w:rPr>
          <w:rFonts w:ascii="Arial" w:hAnsi="Arial" w:cs="Arial"/>
          <w:sz w:val="22"/>
          <w:szCs w:val="22"/>
        </w:rPr>
        <w:t>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p w14:paraId="06A1DF27" w14:textId="77777777" w:rsidR="000E16BC" w:rsidRPr="00444F46" w:rsidRDefault="000E16BC" w:rsidP="000E16BC">
      <w:pPr>
        <w:tabs>
          <w:tab w:val="left" w:pos="720"/>
        </w:tabs>
        <w:suppressAutoHyphens/>
        <w:ind w:left="567"/>
        <w:rPr>
          <w:rFonts w:ascii="Arial" w:hAnsi="Arial" w:cs="Arial"/>
          <w:sz w:val="22"/>
          <w:szCs w:val="22"/>
        </w:rPr>
      </w:pPr>
      <w:r w:rsidRPr="00444F46">
        <w:rPr>
          <w:rFonts w:ascii="Arial" w:hAnsi="Arial" w:cs="Arial"/>
          <w:sz w:val="22"/>
          <w:szCs w:val="22"/>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w:t>
      </w:r>
      <w:proofErr w:type="spellStart"/>
      <w:r w:rsidRPr="00444F46">
        <w:rPr>
          <w:rFonts w:ascii="Arial" w:hAnsi="Arial" w:cs="Arial"/>
          <w:sz w:val="22"/>
          <w:szCs w:val="22"/>
        </w:rPr>
        <w:t>įsk</w:t>
      </w:r>
      <w:proofErr w:type="spellEnd"/>
      <w:r w:rsidRPr="00444F46">
        <w:rPr>
          <w:rFonts w:ascii="Arial" w:hAnsi="Arial" w:cs="Arial"/>
          <w:sz w:val="22"/>
          <w:szCs w:val="22"/>
        </w:rPr>
        <w:t>.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0AFA8881" w14:textId="77777777" w:rsidR="000E16BC" w:rsidRPr="00444F46" w:rsidRDefault="000E16BC" w:rsidP="000E16BC">
      <w:pPr>
        <w:tabs>
          <w:tab w:val="left" w:pos="720"/>
        </w:tabs>
        <w:suppressAutoHyphens/>
        <w:ind w:left="567"/>
        <w:rPr>
          <w:rFonts w:ascii="Arial" w:hAnsi="Arial" w:cs="Arial"/>
          <w:sz w:val="22"/>
          <w:szCs w:val="22"/>
        </w:rPr>
      </w:pPr>
      <w:r w:rsidRPr="00444F46">
        <w:rPr>
          <w:rFonts w:ascii="Arial" w:hAnsi="Arial" w:cs="Arial"/>
          <w:sz w:val="22"/>
          <w:szCs w:val="22"/>
        </w:rPr>
        <w:t xml:space="preserve">Projektuojant latakus, techninėje dokumentacijoje turi būti pateikti atskiri reikalavimai latakams užvažiuojamojoje dalyje ir latakams neužvažiuojamojoje dalyje. </w:t>
      </w:r>
    </w:p>
    <w:p w14:paraId="48536C38" w14:textId="77777777" w:rsidR="000E16BC" w:rsidRPr="00444F46" w:rsidRDefault="000E16BC" w:rsidP="000E16BC">
      <w:pPr>
        <w:tabs>
          <w:tab w:val="left" w:pos="720"/>
        </w:tabs>
        <w:suppressAutoHyphens/>
        <w:ind w:left="567"/>
        <w:rPr>
          <w:rFonts w:ascii="Arial" w:hAnsi="Arial" w:cs="Arial"/>
          <w:sz w:val="22"/>
          <w:szCs w:val="22"/>
        </w:rPr>
      </w:pPr>
      <w:r w:rsidRPr="00444F46">
        <w:rPr>
          <w:rFonts w:ascii="Arial" w:hAnsi="Arial" w:cs="Arial"/>
          <w:sz w:val="22"/>
          <w:szCs w:val="22"/>
        </w:rPr>
        <w:t xml:space="preserve">Esant poreikiui projektiniuose sprendiniuose koreguoti pralaidų skaičių (naikinant esamas pralaidas arba įrengiant naujas), būtina projektinėje dokumentacijoje pateikti argumentus bei priežastis. </w:t>
      </w:r>
    </w:p>
    <w:p w14:paraId="436B7264" w14:textId="4B07214B" w:rsidR="000E16BC" w:rsidRPr="00444F46" w:rsidRDefault="000E16BC" w:rsidP="000E16BC">
      <w:pPr>
        <w:tabs>
          <w:tab w:val="left" w:pos="720"/>
        </w:tabs>
        <w:suppressAutoHyphens/>
        <w:ind w:left="567"/>
        <w:rPr>
          <w:rFonts w:ascii="Arial" w:hAnsi="Arial" w:cs="Arial"/>
          <w:sz w:val="22"/>
          <w:szCs w:val="22"/>
        </w:rPr>
      </w:pPr>
      <w:r w:rsidRPr="00444F46">
        <w:rPr>
          <w:rFonts w:ascii="Arial" w:hAnsi="Arial" w:cs="Arial"/>
          <w:sz w:val="22"/>
          <w:szCs w:val="22"/>
        </w:rPr>
        <w:t xml:space="preserve">Įvertinti ir užtikrinti vandens nuvedimo sprendinius </w:t>
      </w:r>
      <w:r w:rsidR="00412520" w:rsidRPr="00444F46">
        <w:rPr>
          <w:rFonts w:ascii="Arial" w:hAnsi="Arial" w:cs="Arial"/>
          <w:sz w:val="22"/>
          <w:szCs w:val="22"/>
        </w:rPr>
        <w:t>Projekto</w:t>
      </w:r>
      <w:r w:rsidRPr="00444F46">
        <w:rPr>
          <w:rFonts w:ascii="Arial" w:hAnsi="Arial" w:cs="Arial"/>
          <w:sz w:val="22"/>
          <w:szCs w:val="22"/>
        </w:rPr>
        <w:t xml:space="preserve"> ruožo darbų pradžioje ir pabaigoje.</w:t>
      </w:r>
    </w:p>
    <w:p w14:paraId="0C103C33" w14:textId="77777777" w:rsidR="000E16BC" w:rsidRPr="00444F46" w:rsidRDefault="000E16BC" w:rsidP="000E16BC">
      <w:pPr>
        <w:tabs>
          <w:tab w:val="left" w:pos="720"/>
        </w:tabs>
        <w:suppressAutoHyphens/>
        <w:ind w:left="567"/>
        <w:rPr>
          <w:rFonts w:ascii="Arial" w:hAnsi="Arial" w:cs="Arial"/>
          <w:sz w:val="22"/>
          <w:szCs w:val="22"/>
        </w:rPr>
      </w:pPr>
      <w:r w:rsidRPr="00444F46">
        <w:rPr>
          <w:rFonts w:ascii="Arial" w:hAnsi="Arial" w:cs="Arial"/>
          <w:sz w:val="22"/>
          <w:szCs w:val="22"/>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F05C3F9" w14:textId="158301C1" w:rsidR="004863AA" w:rsidRPr="00444F46" w:rsidRDefault="004863AA" w:rsidP="004863AA">
      <w:pPr>
        <w:ind w:left="567"/>
        <w:rPr>
          <w:rFonts w:ascii="Arial" w:eastAsiaTheme="minorHAnsi" w:hAnsi="Arial" w:cs="Arial"/>
          <w:sz w:val="22"/>
          <w:szCs w:val="22"/>
        </w:rPr>
      </w:pPr>
      <w:r w:rsidRPr="00444F46">
        <w:rPr>
          <w:rFonts w:ascii="Arial" w:eastAsiaTheme="minorHAnsi" w:hAnsi="Arial" w:cs="Arial"/>
          <w:sz w:val="22"/>
          <w:szCs w:val="22"/>
        </w:rPr>
        <w:t xml:space="preserve">Nesant galimybei lietaus nuotekas nuvesti projektuojamais kelio grioviais, būtina suprojektuoti nuotekų šalinimo tinklą (uždarą vandens nuvedimo sistemą). Turi būti parengta atskira lietaus nuotekų šalinimo projekto dalis. </w:t>
      </w:r>
      <w:r w:rsidR="00B82A19" w:rsidRPr="00444F46">
        <w:rPr>
          <w:rFonts w:ascii="Arial" w:eastAsiaTheme="minorHAnsi" w:hAnsi="Arial" w:cs="Arial"/>
          <w:sz w:val="22"/>
          <w:szCs w:val="22"/>
        </w:rPr>
        <w:t>B</w:t>
      </w:r>
      <w:r w:rsidRPr="00444F46">
        <w:rPr>
          <w:rFonts w:ascii="Arial" w:eastAsiaTheme="minorHAnsi" w:hAnsi="Arial" w:cs="Arial"/>
          <w:sz w:val="22"/>
          <w:szCs w:val="22"/>
        </w:rPr>
        <w:t xml:space="preserve">ūtina įsivertinti </w:t>
      </w:r>
      <w:r w:rsidR="00B82A19" w:rsidRPr="00444F46">
        <w:rPr>
          <w:rFonts w:ascii="Arial" w:eastAsiaTheme="minorHAnsi" w:hAnsi="Arial" w:cs="Arial"/>
          <w:sz w:val="22"/>
          <w:szCs w:val="22"/>
        </w:rPr>
        <w:t>šiai</w:t>
      </w:r>
      <w:r w:rsidRPr="00444F46">
        <w:rPr>
          <w:rFonts w:ascii="Arial" w:eastAsiaTheme="minorHAnsi" w:hAnsi="Arial" w:cs="Arial"/>
          <w:sz w:val="22"/>
          <w:szCs w:val="22"/>
        </w:rPr>
        <w:t xml:space="preserve"> daliai parengti visas būtinas procedūras (esant poreikiui atlikti projekto sprendinių viešinimo procedūras,</w:t>
      </w:r>
      <w:r w:rsidR="0082634B" w:rsidRPr="00444F46">
        <w:rPr>
          <w:rFonts w:ascii="Arial" w:eastAsiaTheme="minorHAnsi" w:hAnsi="Arial" w:cs="Arial"/>
          <w:sz w:val="22"/>
          <w:szCs w:val="22"/>
        </w:rPr>
        <w:t xml:space="preserve"> gauti</w:t>
      </w:r>
      <w:r w:rsidRPr="00444F46">
        <w:rPr>
          <w:rFonts w:ascii="Arial" w:eastAsiaTheme="minorHAnsi" w:hAnsi="Arial" w:cs="Arial"/>
          <w:sz w:val="22"/>
          <w:szCs w:val="22"/>
        </w:rPr>
        <w:t xml:space="preserve"> statybą leidžian</w:t>
      </w:r>
      <w:r w:rsidR="00F209D8" w:rsidRPr="00444F46">
        <w:rPr>
          <w:rFonts w:ascii="Arial" w:eastAsiaTheme="minorHAnsi" w:hAnsi="Arial" w:cs="Arial"/>
          <w:sz w:val="22"/>
          <w:szCs w:val="22"/>
        </w:rPr>
        <w:t>tį</w:t>
      </w:r>
      <w:r w:rsidRPr="00444F46">
        <w:rPr>
          <w:rFonts w:ascii="Arial" w:eastAsiaTheme="minorHAnsi" w:hAnsi="Arial" w:cs="Arial"/>
          <w:sz w:val="22"/>
          <w:szCs w:val="22"/>
        </w:rPr>
        <w:t xml:space="preserve"> dokument</w:t>
      </w:r>
      <w:r w:rsidR="00F209D8" w:rsidRPr="00444F46">
        <w:rPr>
          <w:rFonts w:ascii="Arial" w:eastAsiaTheme="minorHAnsi" w:hAnsi="Arial" w:cs="Arial"/>
          <w:sz w:val="22"/>
          <w:szCs w:val="22"/>
        </w:rPr>
        <w:t>ą</w:t>
      </w:r>
      <w:r w:rsidRPr="00444F46">
        <w:rPr>
          <w:rFonts w:ascii="Arial" w:eastAsiaTheme="minorHAnsi" w:hAnsi="Arial" w:cs="Arial"/>
          <w:sz w:val="22"/>
          <w:szCs w:val="22"/>
        </w:rPr>
        <w:t xml:space="preserve"> ir pan.).</w:t>
      </w:r>
    </w:p>
    <w:p w14:paraId="65E22A25" w14:textId="77777777" w:rsidR="000E16BC" w:rsidRPr="00444F46"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444F46">
        <w:rPr>
          <w:rFonts w:ascii="Arial" w:hAnsi="Arial" w:cs="Arial"/>
          <w:b/>
          <w:sz w:val="22"/>
          <w:szCs w:val="22"/>
        </w:rPr>
        <w:t>Autobusų sustojimo aikštelės</w:t>
      </w:r>
    </w:p>
    <w:p w14:paraId="3077C16F" w14:textId="737BC631" w:rsidR="000E16BC" w:rsidRPr="00444F46" w:rsidRDefault="001907B3" w:rsidP="003069F1">
      <w:pPr>
        <w:ind w:left="567"/>
        <w:rPr>
          <w:rFonts w:ascii="Arial" w:hAnsi="Arial" w:cs="Arial"/>
          <w:i/>
          <w:iCs/>
          <w:strike/>
          <w:sz w:val="22"/>
          <w:szCs w:val="22"/>
        </w:rPr>
      </w:pPr>
      <w:r w:rsidRPr="00444F46">
        <w:rPr>
          <w:rFonts w:ascii="Arial" w:hAnsi="Arial" w:cs="Arial"/>
          <w:sz w:val="22"/>
          <w:szCs w:val="22"/>
        </w:rPr>
        <w:t>Teikėjas</w:t>
      </w:r>
      <w:r w:rsidR="000E16BC" w:rsidRPr="00444F46">
        <w:rPr>
          <w:rFonts w:ascii="Arial" w:hAnsi="Arial" w:cs="Arial"/>
          <w:sz w:val="22"/>
          <w:szCs w:val="22"/>
        </w:rPr>
        <w:t xml:space="preserve"> išanalizavęs esamą situaciją turi nustatyti autobusų sustojimų aikštelių (toliau –ASA) įrengimo / perkėlimo / remonto poreikį. Be paviljono ASA gali būti įrengiama tik išimtinais atvejais, kur techniškai įrengti perono neįmanoma ir tik suderinus su </w:t>
      </w:r>
      <w:r w:rsidR="0056263E" w:rsidRPr="00444F46">
        <w:rPr>
          <w:rFonts w:ascii="Arial" w:hAnsi="Arial" w:cs="Arial"/>
          <w:sz w:val="22"/>
          <w:szCs w:val="22"/>
        </w:rPr>
        <w:t>Užs</w:t>
      </w:r>
      <w:r w:rsidR="004F6A26" w:rsidRPr="00444F46">
        <w:rPr>
          <w:rFonts w:ascii="Arial" w:hAnsi="Arial" w:cs="Arial"/>
          <w:sz w:val="22"/>
          <w:szCs w:val="22"/>
        </w:rPr>
        <w:t>a</w:t>
      </w:r>
      <w:r w:rsidR="0056263E" w:rsidRPr="00444F46">
        <w:rPr>
          <w:rFonts w:ascii="Arial" w:hAnsi="Arial" w:cs="Arial"/>
          <w:sz w:val="22"/>
          <w:szCs w:val="22"/>
        </w:rPr>
        <w:t>kovu</w:t>
      </w:r>
      <w:r w:rsidR="000E16BC" w:rsidRPr="00444F46">
        <w:rPr>
          <w:rFonts w:ascii="Arial" w:hAnsi="Arial" w:cs="Arial"/>
          <w:sz w:val="22"/>
          <w:szCs w:val="22"/>
        </w:rPr>
        <w:t>. Autobusų sustojimo aikštelėse turi būti suprojektuotas suoliukas, šiukšliadėžė, paviljonas bei atitinkamas kelio ženklas.</w:t>
      </w:r>
    </w:p>
    <w:p w14:paraId="7D4479B1" w14:textId="1960571F" w:rsidR="000E16BC" w:rsidRPr="00444F46" w:rsidRDefault="00F079A3" w:rsidP="00061771">
      <w:pPr>
        <w:numPr>
          <w:ilvl w:val="2"/>
          <w:numId w:val="1"/>
        </w:numPr>
        <w:spacing w:after="160" w:line="259" w:lineRule="auto"/>
        <w:ind w:left="1276" w:hanging="425"/>
        <w:contextualSpacing/>
        <w:jc w:val="left"/>
        <w:rPr>
          <w:rFonts w:ascii="Arial" w:hAnsi="Arial" w:cs="Arial"/>
          <w:sz w:val="22"/>
          <w:szCs w:val="22"/>
        </w:rPr>
      </w:pPr>
      <w:r w:rsidRPr="00444F46">
        <w:rPr>
          <w:rFonts w:ascii="Arial" w:hAnsi="Arial" w:cs="Arial"/>
          <w:sz w:val="22"/>
          <w:szCs w:val="22"/>
        </w:rPr>
        <w:t>p</w:t>
      </w:r>
      <w:r w:rsidR="000E16BC" w:rsidRPr="00444F46">
        <w:rPr>
          <w:rFonts w:ascii="Arial" w:hAnsi="Arial" w:cs="Arial"/>
          <w:sz w:val="22"/>
          <w:szCs w:val="22"/>
        </w:rPr>
        <w:t>aviljonas yra (atskirai stovintis lengvų konstrukcijų pastatas su trimis sienomis, su stogeliu). Tai tipinis gaminys, kuris montuojamas pastatymo vietoje iš konstrukcijų, tvirtinamų prie pamato arba įbetonuojamų atramų;</w:t>
      </w:r>
    </w:p>
    <w:p w14:paraId="46FD683F" w14:textId="7B7EF325" w:rsidR="000E16BC" w:rsidRPr="00444F46" w:rsidRDefault="00F079A3" w:rsidP="00061771">
      <w:pPr>
        <w:numPr>
          <w:ilvl w:val="2"/>
          <w:numId w:val="1"/>
        </w:numPr>
        <w:spacing w:after="160" w:line="259" w:lineRule="auto"/>
        <w:ind w:left="1276" w:hanging="425"/>
        <w:contextualSpacing/>
        <w:jc w:val="left"/>
        <w:rPr>
          <w:rFonts w:ascii="Arial" w:hAnsi="Arial" w:cs="Arial"/>
          <w:sz w:val="22"/>
          <w:szCs w:val="22"/>
        </w:rPr>
      </w:pPr>
      <w:r w:rsidRPr="00444F46">
        <w:rPr>
          <w:rFonts w:ascii="Arial" w:hAnsi="Arial" w:cs="Arial"/>
          <w:sz w:val="22"/>
          <w:szCs w:val="22"/>
        </w:rPr>
        <w:t>p</w:t>
      </w:r>
      <w:r w:rsidR="000E16BC" w:rsidRPr="00444F46">
        <w:rPr>
          <w:rFonts w:ascii="Arial" w:hAnsi="Arial" w:cs="Arial"/>
          <w:sz w:val="22"/>
          <w:szCs w:val="22"/>
        </w:rPr>
        <w:t>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029516ED" w14:textId="2E053C36" w:rsidR="000E16BC" w:rsidRPr="00444F46" w:rsidRDefault="00F079A3" w:rsidP="00061771">
      <w:pPr>
        <w:numPr>
          <w:ilvl w:val="2"/>
          <w:numId w:val="1"/>
        </w:numPr>
        <w:spacing w:after="160" w:line="259" w:lineRule="auto"/>
        <w:ind w:left="1276" w:hanging="425"/>
        <w:contextualSpacing/>
        <w:jc w:val="left"/>
        <w:rPr>
          <w:rFonts w:ascii="Arial" w:hAnsi="Arial" w:cs="Arial"/>
          <w:sz w:val="22"/>
          <w:szCs w:val="22"/>
        </w:rPr>
      </w:pPr>
      <w:r w:rsidRPr="00444F46">
        <w:rPr>
          <w:rFonts w:ascii="Arial" w:hAnsi="Arial" w:cs="Arial"/>
          <w:sz w:val="22"/>
          <w:szCs w:val="22"/>
        </w:rPr>
        <w:t>m</w:t>
      </w:r>
      <w:r w:rsidR="000E16BC" w:rsidRPr="00444F46">
        <w:rPr>
          <w:rFonts w:ascii="Arial" w:hAnsi="Arial" w:cs="Arial"/>
          <w:sz w:val="22"/>
          <w:szCs w:val="22"/>
        </w:rPr>
        <w:t xml:space="preserve">edžiagos – šiuolaikiškos, parinktos teikiant prioritetą </w:t>
      </w:r>
      <w:proofErr w:type="spellStart"/>
      <w:r w:rsidR="000E16BC" w:rsidRPr="00444F46">
        <w:rPr>
          <w:rFonts w:ascii="Arial" w:hAnsi="Arial" w:cs="Arial"/>
          <w:sz w:val="22"/>
          <w:szCs w:val="22"/>
        </w:rPr>
        <w:t>antivandalinėms</w:t>
      </w:r>
      <w:proofErr w:type="spellEnd"/>
      <w:r w:rsidR="000E16BC" w:rsidRPr="00444F46">
        <w:rPr>
          <w:rFonts w:ascii="Arial" w:hAnsi="Arial" w:cs="Arial"/>
          <w:sz w:val="22"/>
          <w:szCs w:val="22"/>
        </w:rPr>
        <w:t xml:space="preserve"> savybėms ir funkcijai. Visiškai skaidri paviljonų apdailos medžiaga kelia pavojų paukščiams, todėl būtina naudoti </w:t>
      </w:r>
      <w:proofErr w:type="spellStart"/>
      <w:r w:rsidR="000E16BC" w:rsidRPr="00444F46">
        <w:rPr>
          <w:rFonts w:ascii="Arial" w:hAnsi="Arial" w:cs="Arial"/>
          <w:sz w:val="22"/>
          <w:szCs w:val="22"/>
        </w:rPr>
        <w:t>tonuotą</w:t>
      </w:r>
      <w:proofErr w:type="spellEnd"/>
      <w:r w:rsidR="000E16BC" w:rsidRPr="00444F46">
        <w:rPr>
          <w:rFonts w:ascii="Arial" w:hAnsi="Arial" w:cs="Arial"/>
          <w:sz w:val="22"/>
          <w:szCs w:val="22"/>
        </w:rPr>
        <w:t xml:space="preserve"> skaidriąją medžiagą arba padengti skaidrią medžiagą matinių juostų ar taškų raštu.</w:t>
      </w:r>
    </w:p>
    <w:p w14:paraId="2C9D3400" w14:textId="4DD7467B" w:rsidR="000E16BC" w:rsidRPr="00444F46" w:rsidRDefault="00F079A3" w:rsidP="00061771">
      <w:pPr>
        <w:numPr>
          <w:ilvl w:val="2"/>
          <w:numId w:val="1"/>
        </w:numPr>
        <w:spacing w:after="160" w:line="259" w:lineRule="auto"/>
        <w:ind w:left="1276" w:hanging="425"/>
        <w:contextualSpacing/>
        <w:jc w:val="left"/>
        <w:rPr>
          <w:rFonts w:ascii="Arial" w:hAnsi="Arial" w:cs="Arial"/>
          <w:sz w:val="22"/>
          <w:szCs w:val="22"/>
        </w:rPr>
      </w:pPr>
      <w:r w:rsidRPr="00444F46">
        <w:rPr>
          <w:rFonts w:ascii="Arial" w:hAnsi="Arial" w:cs="Arial"/>
          <w:sz w:val="22"/>
          <w:szCs w:val="22"/>
        </w:rPr>
        <w:t>p</w:t>
      </w:r>
      <w:r w:rsidR="000E16BC" w:rsidRPr="00444F46">
        <w:rPr>
          <w:rFonts w:ascii="Arial" w:hAnsi="Arial" w:cs="Arial"/>
          <w:sz w:val="22"/>
          <w:szCs w:val="22"/>
        </w:rPr>
        <w:t>aviljono konstrukcinis dizainas turi būti suprojektuotas taip, kad užtikrintų keleivių apsaugą nuo nepalankių oro sąlygų (kritulių, vėjo, saulėkaitos ir kt.);</w:t>
      </w:r>
    </w:p>
    <w:p w14:paraId="25E0BCCB" w14:textId="62B0CF87" w:rsidR="000E16BC" w:rsidRPr="00444F46" w:rsidRDefault="00F079A3" w:rsidP="00061771">
      <w:pPr>
        <w:numPr>
          <w:ilvl w:val="2"/>
          <w:numId w:val="1"/>
        </w:numPr>
        <w:spacing w:after="160" w:line="259" w:lineRule="auto"/>
        <w:ind w:left="1276" w:hanging="425"/>
        <w:contextualSpacing/>
        <w:jc w:val="left"/>
        <w:rPr>
          <w:rFonts w:ascii="Arial" w:hAnsi="Arial" w:cs="Arial"/>
          <w:sz w:val="22"/>
          <w:szCs w:val="22"/>
        </w:rPr>
      </w:pPr>
      <w:r w:rsidRPr="00444F46">
        <w:rPr>
          <w:rFonts w:ascii="Arial" w:hAnsi="Arial" w:cs="Arial"/>
          <w:sz w:val="22"/>
          <w:szCs w:val="22"/>
        </w:rPr>
        <w:lastRenderedPageBreak/>
        <w:t>s</w:t>
      </w:r>
      <w:r w:rsidR="000E16BC" w:rsidRPr="00444F46">
        <w:rPr>
          <w:rFonts w:ascii="Arial" w:hAnsi="Arial" w:cs="Arial"/>
          <w:sz w:val="22"/>
          <w:szCs w:val="22"/>
        </w:rPr>
        <w:t>uoliukas – vientisas, ne trumpesnis kaip 2000 mm ilgio. Sėdimoji dalis iš impregnuotos klijuotos arba vientisos dažytos medienos (</w:t>
      </w:r>
      <w:proofErr w:type="spellStart"/>
      <w:r w:rsidR="000E16BC" w:rsidRPr="00444F46">
        <w:rPr>
          <w:rFonts w:ascii="Arial" w:hAnsi="Arial" w:cs="Arial"/>
          <w:sz w:val="22"/>
          <w:szCs w:val="22"/>
        </w:rPr>
        <w:t>kietmedžio</w:t>
      </w:r>
      <w:proofErr w:type="spellEnd"/>
      <w:r w:rsidR="000E16BC" w:rsidRPr="00444F46">
        <w:rPr>
          <w:rFonts w:ascii="Arial" w:hAnsi="Arial" w:cs="Arial"/>
          <w:sz w:val="22"/>
          <w:szCs w:val="22"/>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39B78B97" w14:textId="59CCECDD" w:rsidR="000E16BC" w:rsidRPr="00444F46" w:rsidRDefault="00F079A3" w:rsidP="00061771">
      <w:pPr>
        <w:numPr>
          <w:ilvl w:val="2"/>
          <w:numId w:val="1"/>
        </w:numPr>
        <w:spacing w:after="160" w:line="259" w:lineRule="auto"/>
        <w:ind w:left="1276" w:hanging="425"/>
        <w:contextualSpacing/>
        <w:jc w:val="left"/>
        <w:rPr>
          <w:rFonts w:ascii="Arial" w:hAnsi="Arial" w:cs="Arial"/>
          <w:sz w:val="22"/>
          <w:szCs w:val="22"/>
        </w:rPr>
      </w:pPr>
      <w:r w:rsidRPr="00444F46">
        <w:rPr>
          <w:rFonts w:ascii="Arial" w:hAnsi="Arial" w:cs="Arial"/>
          <w:sz w:val="22"/>
          <w:szCs w:val="22"/>
        </w:rPr>
        <w:t>r</w:t>
      </w:r>
      <w:r w:rsidR="000E16BC" w:rsidRPr="00444F46">
        <w:rPr>
          <w:rFonts w:ascii="Arial" w:hAnsi="Arial" w:cs="Arial"/>
          <w:sz w:val="22"/>
          <w:szCs w:val="22"/>
        </w:rPr>
        <w:t xml:space="preserve">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w:t>
      </w:r>
      <w:proofErr w:type="spellStart"/>
      <w:r w:rsidR="000E16BC" w:rsidRPr="00444F46">
        <w:rPr>
          <w:rFonts w:ascii="Arial" w:hAnsi="Arial" w:cs="Arial"/>
          <w:sz w:val="22"/>
          <w:szCs w:val="22"/>
        </w:rPr>
        <w:t>polikarbonatą</w:t>
      </w:r>
      <w:proofErr w:type="spellEnd"/>
      <w:r w:rsidR="000E16BC" w:rsidRPr="00444F46">
        <w:rPr>
          <w:rFonts w:ascii="Arial" w:hAnsi="Arial" w:cs="Arial"/>
          <w:sz w:val="22"/>
          <w:szCs w:val="22"/>
        </w:rPr>
        <w:t>);</w:t>
      </w:r>
    </w:p>
    <w:p w14:paraId="51730382" w14:textId="2CDE6AFF" w:rsidR="000E16BC" w:rsidRPr="00444F46" w:rsidRDefault="00F079A3" w:rsidP="0073222D">
      <w:pPr>
        <w:numPr>
          <w:ilvl w:val="2"/>
          <w:numId w:val="1"/>
        </w:numPr>
        <w:spacing w:line="259" w:lineRule="auto"/>
        <w:ind w:left="1276" w:hanging="425"/>
        <w:contextualSpacing/>
        <w:jc w:val="left"/>
        <w:rPr>
          <w:rFonts w:ascii="Arial" w:hAnsi="Arial" w:cs="Arial"/>
          <w:sz w:val="22"/>
          <w:szCs w:val="22"/>
        </w:rPr>
      </w:pPr>
      <w:r w:rsidRPr="00444F46">
        <w:rPr>
          <w:rFonts w:ascii="Arial" w:hAnsi="Arial" w:cs="Arial"/>
          <w:sz w:val="22"/>
          <w:szCs w:val="22"/>
        </w:rPr>
        <w:t>s</w:t>
      </w:r>
      <w:r w:rsidR="000E16BC" w:rsidRPr="00444F46">
        <w:rPr>
          <w:rFonts w:ascii="Arial" w:hAnsi="Arial" w:cs="Arial"/>
          <w:sz w:val="22"/>
          <w:szCs w:val="22"/>
        </w:rPr>
        <w:t xml:space="preserve">togas – gaubtinis, iš cinkuoto (pagal LST EN ISO 1461 arba lygiavertį) ir / arba milteliniu būdu dažyto (pagal LST EN ISO 2808 arba lygiavertį) metalo konstrukcijų rėmo, dengto neigiamam aplinkos poveikiui atsparia, skaidria, </w:t>
      </w:r>
      <w:proofErr w:type="spellStart"/>
      <w:r w:rsidR="000E16BC" w:rsidRPr="00444F46">
        <w:rPr>
          <w:rFonts w:ascii="Arial" w:hAnsi="Arial" w:cs="Arial"/>
          <w:sz w:val="22"/>
          <w:szCs w:val="22"/>
        </w:rPr>
        <w:t>tonuota</w:t>
      </w:r>
      <w:proofErr w:type="spellEnd"/>
      <w:r w:rsidR="000E16BC" w:rsidRPr="00444F46">
        <w:rPr>
          <w:rFonts w:ascii="Arial" w:hAnsi="Arial" w:cs="Arial"/>
          <w:sz w:val="22"/>
          <w:szCs w:val="22"/>
        </w:rPr>
        <w:t xml:space="preserve"> medžiaga (išskyrus </w:t>
      </w:r>
      <w:proofErr w:type="spellStart"/>
      <w:r w:rsidR="000E16BC" w:rsidRPr="00444F46">
        <w:rPr>
          <w:rFonts w:ascii="Arial" w:hAnsi="Arial" w:cs="Arial"/>
          <w:sz w:val="22"/>
          <w:szCs w:val="22"/>
        </w:rPr>
        <w:t>polikarbonatą</w:t>
      </w:r>
      <w:proofErr w:type="spellEnd"/>
      <w:r w:rsidR="000E16BC" w:rsidRPr="00444F46">
        <w:rPr>
          <w:rFonts w:ascii="Arial" w:hAnsi="Arial" w:cs="Arial"/>
          <w:sz w:val="22"/>
          <w:szCs w:val="22"/>
        </w:rPr>
        <w:t>)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45A8265" w14:textId="40A9532C" w:rsidR="000E16BC" w:rsidRPr="00444F46" w:rsidRDefault="00F079A3" w:rsidP="0073222D">
      <w:pPr>
        <w:pStyle w:val="ListParagraph"/>
        <w:numPr>
          <w:ilvl w:val="2"/>
          <w:numId w:val="1"/>
        </w:numPr>
        <w:ind w:left="1276" w:hanging="425"/>
        <w:contextualSpacing w:val="0"/>
        <w:rPr>
          <w:rFonts w:ascii="Arial" w:eastAsia="Times New Roman" w:hAnsi="Arial" w:cs="Arial"/>
          <w:sz w:val="22"/>
        </w:rPr>
      </w:pPr>
      <w:r w:rsidRPr="00444F46">
        <w:rPr>
          <w:rFonts w:ascii="Arial" w:hAnsi="Arial" w:cs="Arial"/>
          <w:sz w:val="22"/>
        </w:rPr>
        <w:t>v</w:t>
      </w:r>
      <w:r w:rsidR="000E16BC" w:rsidRPr="00444F46">
        <w:rPr>
          <w:rFonts w:ascii="Arial" w:hAnsi="Arial" w:cs="Arial"/>
          <w:sz w:val="22"/>
        </w:rPr>
        <w:t>isiems dažomiems paviršiams naudojama spalva – RAL 8016</w:t>
      </w:r>
      <w:r w:rsidR="00C2327C" w:rsidRPr="00444F46">
        <w:rPr>
          <w:rFonts w:ascii="Arial" w:hAnsi="Arial" w:cs="Arial"/>
          <w:sz w:val="22"/>
        </w:rPr>
        <w:t xml:space="preserve">. </w:t>
      </w:r>
      <w:r w:rsidR="00A06EC1" w:rsidRPr="00444F46">
        <w:rPr>
          <w:rFonts w:ascii="Arial" w:eastAsia="Times New Roman" w:hAnsi="Arial" w:cs="Arial"/>
          <w:sz w:val="22"/>
        </w:rPr>
        <w:t>J</w:t>
      </w:r>
      <w:r w:rsidR="00477E3F" w:rsidRPr="00444F46">
        <w:rPr>
          <w:rFonts w:ascii="Arial" w:eastAsia="Times New Roman" w:hAnsi="Arial" w:cs="Arial"/>
          <w:sz w:val="22"/>
        </w:rPr>
        <w:t>ei rengiama Projekto architektūrinė dalis, spalva parenkama suderinamai su kitais kelio elementais;</w:t>
      </w:r>
    </w:p>
    <w:p w14:paraId="5F49334F" w14:textId="39B27C85" w:rsidR="000E16BC" w:rsidRPr="00444F46" w:rsidRDefault="00F079A3" w:rsidP="00061771">
      <w:pPr>
        <w:numPr>
          <w:ilvl w:val="2"/>
          <w:numId w:val="1"/>
        </w:numPr>
        <w:spacing w:after="160" w:line="259" w:lineRule="auto"/>
        <w:ind w:left="1276" w:hanging="425"/>
        <w:contextualSpacing/>
        <w:jc w:val="left"/>
        <w:rPr>
          <w:rFonts w:ascii="Arial" w:hAnsi="Arial" w:cs="Arial"/>
          <w:sz w:val="22"/>
          <w:szCs w:val="22"/>
        </w:rPr>
      </w:pPr>
      <w:r w:rsidRPr="00444F46">
        <w:rPr>
          <w:rFonts w:ascii="Arial" w:hAnsi="Arial" w:cs="Arial"/>
          <w:sz w:val="22"/>
          <w:szCs w:val="22"/>
        </w:rPr>
        <w:t>p</w:t>
      </w:r>
      <w:r w:rsidR="000E16BC" w:rsidRPr="00444F46">
        <w:rPr>
          <w:rFonts w:ascii="Arial" w:hAnsi="Arial" w:cs="Arial"/>
          <w:sz w:val="22"/>
          <w:szCs w:val="22"/>
        </w:rPr>
        <w:t>agrindiniai reikalavimai šiukšlių dėžei:</w:t>
      </w:r>
    </w:p>
    <w:p w14:paraId="164236A4" w14:textId="0685D68E" w:rsidR="000E16BC" w:rsidRPr="00444F46"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sidRPr="00444F46">
        <w:rPr>
          <w:rFonts w:ascii="Arial" w:hAnsi="Arial" w:cs="Arial"/>
          <w:sz w:val="22"/>
          <w:szCs w:val="22"/>
        </w:rPr>
        <w:t>m</w:t>
      </w:r>
      <w:r w:rsidR="000E16BC" w:rsidRPr="00444F46">
        <w:rPr>
          <w:rFonts w:ascii="Arial" w:hAnsi="Arial" w:cs="Arial"/>
          <w:sz w:val="22"/>
          <w:szCs w:val="22"/>
        </w:rPr>
        <w:t>edžiagos – betonas su cinkuotos skardos išimamu įdėklu ir pelenine;</w:t>
      </w:r>
      <w:r w:rsidR="00477E3F" w:rsidRPr="00444F46">
        <w:rPr>
          <w:rFonts w:ascii="Arial" w:hAnsi="Arial" w:cs="Arial"/>
          <w:sz w:val="22"/>
          <w:szCs w:val="22"/>
        </w:rPr>
        <w:t xml:space="preserve"> </w:t>
      </w:r>
    </w:p>
    <w:p w14:paraId="0536FC5C" w14:textId="28BA8A6B" w:rsidR="000E16BC" w:rsidRPr="00444F46"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sidRPr="00444F46">
        <w:rPr>
          <w:rFonts w:ascii="Arial" w:hAnsi="Arial" w:cs="Arial"/>
          <w:sz w:val="22"/>
          <w:szCs w:val="22"/>
        </w:rPr>
        <w:t>t</w:t>
      </w:r>
      <w:r w:rsidR="000E16BC" w:rsidRPr="00444F46">
        <w:rPr>
          <w:rFonts w:ascii="Arial" w:hAnsi="Arial" w:cs="Arial"/>
          <w:sz w:val="22"/>
          <w:szCs w:val="22"/>
        </w:rPr>
        <w:t>ūris ne mažesnis kaip 40 l ir ne didesnis, kaip 70 l;</w:t>
      </w:r>
    </w:p>
    <w:p w14:paraId="297C138A" w14:textId="62829A37" w:rsidR="000E16BC" w:rsidRPr="00444F46"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sidRPr="00444F46">
        <w:rPr>
          <w:rFonts w:ascii="Arial" w:hAnsi="Arial" w:cs="Arial"/>
          <w:sz w:val="22"/>
          <w:szCs w:val="22"/>
        </w:rPr>
        <w:t>s</w:t>
      </w:r>
      <w:r w:rsidR="000E16BC" w:rsidRPr="00444F46">
        <w:rPr>
          <w:rFonts w:ascii="Arial" w:hAnsi="Arial" w:cs="Arial"/>
          <w:sz w:val="22"/>
          <w:szCs w:val="22"/>
        </w:rPr>
        <w:t>voris – ne mažiau kaip 100 kg;</w:t>
      </w:r>
    </w:p>
    <w:p w14:paraId="18065EDD" w14:textId="40AA0A5D" w:rsidR="000E16BC" w:rsidRPr="00444F46" w:rsidRDefault="00EC7D1B" w:rsidP="00061771">
      <w:pPr>
        <w:numPr>
          <w:ilvl w:val="3"/>
          <w:numId w:val="1"/>
        </w:numPr>
        <w:tabs>
          <w:tab w:val="left" w:pos="1560"/>
        </w:tabs>
        <w:spacing w:after="160" w:line="259" w:lineRule="auto"/>
        <w:ind w:left="1276" w:firstLine="0"/>
        <w:contextualSpacing/>
        <w:jc w:val="left"/>
        <w:rPr>
          <w:rFonts w:ascii="Arial" w:hAnsi="Arial" w:cs="Arial"/>
          <w:sz w:val="22"/>
          <w:szCs w:val="22"/>
        </w:rPr>
      </w:pPr>
      <w:r w:rsidRPr="00444F46">
        <w:rPr>
          <w:rFonts w:ascii="Arial" w:hAnsi="Arial" w:cs="Arial"/>
          <w:sz w:val="22"/>
          <w:szCs w:val="22"/>
        </w:rPr>
        <w:t>s</w:t>
      </w:r>
      <w:r w:rsidR="000E16BC" w:rsidRPr="00444F46">
        <w:rPr>
          <w:rFonts w:ascii="Arial" w:hAnsi="Arial" w:cs="Arial"/>
          <w:sz w:val="22"/>
          <w:szCs w:val="22"/>
        </w:rPr>
        <w:t>u stogeliu, dangčiu ar kita apsauga, kad vėjas ar paukščiai neišnešiotų šiukšlių.</w:t>
      </w:r>
    </w:p>
    <w:p w14:paraId="477213EF" w14:textId="77777777" w:rsidR="000E16BC" w:rsidRPr="00444F46"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r w:rsidRPr="00444F46">
        <w:rPr>
          <w:rFonts w:ascii="Arial" w:hAnsi="Arial" w:cs="Arial"/>
          <w:b/>
          <w:sz w:val="22"/>
          <w:szCs w:val="22"/>
        </w:rPr>
        <w:t>Kelkraščių danga</w:t>
      </w:r>
    </w:p>
    <w:p w14:paraId="7E7394E2" w14:textId="1F63463D" w:rsidR="000E16BC" w:rsidRPr="00444F46" w:rsidRDefault="000E16BC" w:rsidP="003069F1">
      <w:pPr>
        <w:ind w:left="567"/>
        <w:contextualSpacing/>
        <w:rPr>
          <w:rFonts w:ascii="Arial" w:hAnsi="Arial" w:cs="Arial"/>
          <w:sz w:val="22"/>
          <w:szCs w:val="22"/>
        </w:rPr>
      </w:pPr>
      <w:r w:rsidRPr="00444F46">
        <w:rPr>
          <w:rFonts w:ascii="Arial" w:hAnsi="Arial" w:cs="Arial"/>
          <w:sz w:val="22"/>
          <w:szCs w:val="22"/>
        </w:rPr>
        <w:t xml:space="preserve">Projektuoti </w:t>
      </w:r>
      <w:proofErr w:type="spellStart"/>
      <w:r w:rsidRPr="00444F46">
        <w:rPr>
          <w:rFonts w:ascii="Arial" w:hAnsi="Arial" w:cs="Arial"/>
          <w:sz w:val="22"/>
          <w:szCs w:val="22"/>
        </w:rPr>
        <w:t>skaldažolę</w:t>
      </w:r>
      <w:proofErr w:type="spellEnd"/>
      <w:r w:rsidRPr="00444F46">
        <w:rPr>
          <w:rFonts w:ascii="Arial" w:hAnsi="Arial" w:cs="Arial"/>
          <w:sz w:val="22"/>
          <w:szCs w:val="22"/>
        </w:rPr>
        <w:t>, kai dirvožemio kiekis joje 15 % ir naudojama mineralinė medžiaga – skalda.</w:t>
      </w:r>
      <w:r w:rsidR="002C536E" w:rsidRPr="00444F46">
        <w:rPr>
          <w:rFonts w:ascii="Arial" w:hAnsi="Arial" w:cs="Arial"/>
          <w:sz w:val="22"/>
          <w:szCs w:val="22"/>
        </w:rPr>
        <w:t xml:space="preserve"> Argumentuotai parinkti žolinių </w:t>
      </w:r>
      <w:r w:rsidR="003024FC" w:rsidRPr="00444F46">
        <w:rPr>
          <w:rFonts w:ascii="Arial" w:hAnsi="Arial" w:cs="Arial"/>
          <w:sz w:val="22"/>
          <w:szCs w:val="22"/>
        </w:rPr>
        <w:t>augalų sėklų mišinį (ypač jeigu kelias patenka</w:t>
      </w:r>
      <w:r w:rsidR="000D620C" w:rsidRPr="00444F46">
        <w:rPr>
          <w:rFonts w:ascii="Arial" w:hAnsi="Arial" w:cs="Arial"/>
          <w:sz w:val="22"/>
          <w:szCs w:val="22"/>
        </w:rPr>
        <w:t xml:space="preserve"> į saugomas teritorijas).</w:t>
      </w:r>
    </w:p>
    <w:p w14:paraId="332392DF" w14:textId="77777777" w:rsidR="000E16BC" w:rsidRPr="00444F46"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bookmarkStart w:id="19" w:name="_Hlk96331268"/>
      <w:r w:rsidRPr="00444F46">
        <w:rPr>
          <w:rFonts w:ascii="Arial" w:hAnsi="Arial" w:cs="Arial"/>
          <w:b/>
          <w:bCs/>
          <w:sz w:val="22"/>
          <w:szCs w:val="22"/>
          <w:lang w:eastAsia="lt-LT"/>
        </w:rPr>
        <w:t>Grioviai</w:t>
      </w:r>
    </w:p>
    <w:p w14:paraId="76C636B9" w14:textId="77777777" w:rsidR="000E16BC" w:rsidRPr="00444F46" w:rsidRDefault="000E16BC" w:rsidP="003069F1">
      <w:pPr>
        <w:ind w:left="567"/>
        <w:contextualSpacing/>
        <w:rPr>
          <w:rFonts w:ascii="Arial" w:hAnsi="Arial" w:cs="Arial"/>
          <w:sz w:val="22"/>
          <w:szCs w:val="22"/>
        </w:rPr>
      </w:pPr>
      <w:r w:rsidRPr="00444F46">
        <w:rPr>
          <w:rFonts w:ascii="Arial" w:hAnsi="Arial" w:cs="Arial"/>
          <w:sz w:val="22"/>
          <w:szCs w:val="22"/>
        </w:rPr>
        <w:t>Kelio plano brėžiniuose turi būti pažymėtos vandens tekėjimo kryptys grioviuose.</w:t>
      </w:r>
    </w:p>
    <w:p w14:paraId="2D2E3C83" w14:textId="77777777" w:rsidR="000E16BC" w:rsidRPr="00444F46" w:rsidRDefault="000E16BC" w:rsidP="003069F1">
      <w:pPr>
        <w:ind w:left="567"/>
        <w:rPr>
          <w:rFonts w:ascii="Arial" w:hAnsi="Arial" w:cs="Arial"/>
          <w:sz w:val="22"/>
          <w:szCs w:val="22"/>
          <w:lang w:eastAsia="lt-LT"/>
        </w:rPr>
      </w:pPr>
      <w:r w:rsidRPr="00444F46">
        <w:rPr>
          <w:rFonts w:ascii="Arial" w:hAnsi="Arial" w:cs="Arial"/>
          <w:sz w:val="22"/>
          <w:szCs w:val="22"/>
          <w:lang w:eastAsia="lt-LT"/>
        </w:rPr>
        <w:t>Griovių tvirtinimas:</w:t>
      </w:r>
    </w:p>
    <w:p w14:paraId="61D4373E" w14:textId="184EB049" w:rsidR="000E16BC" w:rsidRPr="00444F46" w:rsidRDefault="000E16BC" w:rsidP="00061771">
      <w:pPr>
        <w:numPr>
          <w:ilvl w:val="2"/>
          <w:numId w:val="1"/>
        </w:numPr>
        <w:spacing w:line="259" w:lineRule="auto"/>
        <w:ind w:left="1276" w:hanging="425"/>
        <w:contextualSpacing/>
        <w:jc w:val="left"/>
        <w:rPr>
          <w:rFonts w:ascii="Arial" w:hAnsi="Arial" w:cs="Arial"/>
          <w:sz w:val="22"/>
          <w:szCs w:val="22"/>
          <w:lang w:eastAsia="lt-LT"/>
        </w:rPr>
      </w:pPr>
      <w:r w:rsidRPr="00444F46">
        <w:rPr>
          <w:rFonts w:ascii="Arial" w:hAnsi="Arial" w:cs="Arial"/>
          <w:sz w:val="22"/>
          <w:szCs w:val="22"/>
          <w:lang w:eastAsia="lt-LT"/>
        </w:rPr>
        <w:t xml:space="preserve">kai nuolydis iki 3 % , turi būti naudojamos medžiagos, nurodytos TRA UŽPILDAI 19 4 lentelėje, pasirinktinai </w:t>
      </w:r>
      <w:proofErr w:type="spellStart"/>
      <w:r w:rsidRPr="00444F46">
        <w:rPr>
          <w:rFonts w:ascii="Arial" w:hAnsi="Arial" w:cs="Arial"/>
          <w:sz w:val="22"/>
          <w:szCs w:val="22"/>
          <w:lang w:eastAsia="lt-LT"/>
        </w:rPr>
        <w:t>fr</w:t>
      </w:r>
      <w:proofErr w:type="spellEnd"/>
      <w:r w:rsidRPr="00444F46">
        <w:rPr>
          <w:rFonts w:ascii="Arial" w:hAnsi="Arial" w:cs="Arial"/>
          <w:sz w:val="22"/>
          <w:szCs w:val="22"/>
          <w:lang w:eastAsia="lt-LT"/>
        </w:rPr>
        <w:t>. 16/22, 16/32. 22/32. Naudojamas užpildas turi atitikti LST EN 13242 reikalavimus</w:t>
      </w:r>
      <w:r w:rsidR="00D05406" w:rsidRPr="00444F46">
        <w:rPr>
          <w:rFonts w:ascii="Arial" w:hAnsi="Arial" w:cs="Arial"/>
          <w:sz w:val="22"/>
          <w:szCs w:val="22"/>
          <w:lang w:eastAsia="lt-LT"/>
        </w:rPr>
        <w:t>;</w:t>
      </w:r>
    </w:p>
    <w:p w14:paraId="25583492" w14:textId="7AF3B38D" w:rsidR="000E16BC" w:rsidRPr="00444F46"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444F46">
        <w:rPr>
          <w:rFonts w:ascii="Arial" w:hAnsi="Arial" w:cs="Arial"/>
          <w:sz w:val="22"/>
          <w:szCs w:val="22"/>
          <w:lang w:eastAsia="lt-LT"/>
        </w:rPr>
        <w:t>kai nuolydis 3 – 6 % – skalda (turi būti naudojamos medžiagos, nurodytos TRA UŽPILDAI 19 4 lentelėje pasirinktinai, bet ne mažesnės frakcijos kaip 2</w:t>
      </w:r>
      <w:r w:rsidR="00211EC5" w:rsidRPr="00444F46">
        <w:rPr>
          <w:rFonts w:ascii="Arial" w:hAnsi="Arial" w:cs="Arial"/>
          <w:sz w:val="22"/>
          <w:szCs w:val="22"/>
          <w:lang w:eastAsia="lt-LT"/>
        </w:rPr>
        <w:t>2</w:t>
      </w:r>
      <w:r w:rsidRPr="00444F46">
        <w:rPr>
          <w:rFonts w:ascii="Arial" w:hAnsi="Arial" w:cs="Arial"/>
          <w:sz w:val="22"/>
          <w:szCs w:val="22"/>
          <w:lang w:eastAsia="lt-LT"/>
        </w:rPr>
        <w:t>/45. Naudojamas užpildas turi atitikti LST EN 13242 reikalavimus);</w:t>
      </w:r>
    </w:p>
    <w:p w14:paraId="43E57FDC" w14:textId="5826DCFE" w:rsidR="000E16BC" w:rsidRPr="00444F46"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444F46">
        <w:rPr>
          <w:rFonts w:ascii="Arial" w:hAnsi="Arial" w:cs="Arial"/>
          <w:sz w:val="22"/>
          <w:szCs w:val="22"/>
          <w:lang w:eastAsia="lt-LT"/>
        </w:rPr>
        <w:t>kai nuolydis 6 – 10 % – latakais, betono gaminiais</w:t>
      </w:r>
      <w:r w:rsidR="00D05406" w:rsidRPr="00444F46">
        <w:rPr>
          <w:rFonts w:ascii="Arial" w:hAnsi="Arial" w:cs="Arial"/>
          <w:sz w:val="22"/>
          <w:szCs w:val="22"/>
          <w:lang w:eastAsia="lt-LT"/>
        </w:rPr>
        <w:t>;</w:t>
      </w:r>
    </w:p>
    <w:p w14:paraId="5666E4F3" w14:textId="77777777" w:rsidR="000E16BC" w:rsidRPr="00444F46" w:rsidRDefault="000E16BC" w:rsidP="00061771">
      <w:pPr>
        <w:numPr>
          <w:ilvl w:val="2"/>
          <w:numId w:val="1"/>
        </w:numPr>
        <w:spacing w:after="160" w:line="259" w:lineRule="auto"/>
        <w:ind w:left="1276" w:hanging="425"/>
        <w:contextualSpacing/>
        <w:jc w:val="left"/>
        <w:rPr>
          <w:rFonts w:ascii="Arial" w:hAnsi="Arial" w:cs="Arial"/>
          <w:sz w:val="22"/>
          <w:szCs w:val="22"/>
          <w:lang w:eastAsia="lt-LT"/>
        </w:rPr>
      </w:pPr>
      <w:r w:rsidRPr="00444F46">
        <w:rPr>
          <w:rFonts w:ascii="Arial" w:hAnsi="Arial" w:cs="Arial"/>
          <w:sz w:val="22"/>
          <w:szCs w:val="22"/>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446A29CD" w14:textId="77777777" w:rsidR="000E16BC" w:rsidRPr="00444F46" w:rsidRDefault="000E16BC" w:rsidP="00061771">
      <w:pPr>
        <w:numPr>
          <w:ilvl w:val="1"/>
          <w:numId w:val="1"/>
        </w:numPr>
        <w:tabs>
          <w:tab w:val="left" w:pos="720"/>
        </w:tabs>
        <w:suppressAutoHyphens/>
        <w:spacing w:line="259" w:lineRule="auto"/>
        <w:ind w:left="567" w:firstLine="0"/>
        <w:jc w:val="left"/>
        <w:rPr>
          <w:rFonts w:ascii="Arial" w:hAnsi="Arial" w:cs="Arial"/>
          <w:i/>
          <w:iCs/>
          <w:sz w:val="22"/>
          <w:szCs w:val="22"/>
        </w:rPr>
      </w:pPr>
      <w:proofErr w:type="spellStart"/>
      <w:r w:rsidRPr="00444F46">
        <w:rPr>
          <w:rFonts w:ascii="Arial" w:hAnsi="Arial" w:cs="Arial"/>
          <w:b/>
          <w:sz w:val="22"/>
          <w:szCs w:val="22"/>
        </w:rPr>
        <w:t>Geosintetinės</w:t>
      </w:r>
      <w:proofErr w:type="spellEnd"/>
      <w:r w:rsidRPr="00444F46">
        <w:rPr>
          <w:rFonts w:ascii="Arial" w:hAnsi="Arial" w:cs="Arial"/>
          <w:b/>
          <w:sz w:val="22"/>
          <w:szCs w:val="22"/>
        </w:rPr>
        <w:t xml:space="preserve"> medžiagos</w:t>
      </w:r>
    </w:p>
    <w:p w14:paraId="37D26A0D" w14:textId="747F266E" w:rsidR="000E16BC" w:rsidRPr="00444F46" w:rsidRDefault="000E16BC" w:rsidP="003069F1">
      <w:pPr>
        <w:keepNext/>
        <w:ind w:left="567"/>
        <w:contextualSpacing/>
        <w:rPr>
          <w:rFonts w:ascii="Arial" w:hAnsi="Arial" w:cs="Arial"/>
          <w:sz w:val="22"/>
          <w:szCs w:val="22"/>
          <w:lang w:eastAsia="lt-LT"/>
        </w:rPr>
      </w:pPr>
      <w:r w:rsidRPr="00444F46">
        <w:rPr>
          <w:rFonts w:ascii="Arial" w:hAnsi="Arial" w:cs="Arial"/>
          <w:sz w:val="22"/>
          <w:szCs w:val="22"/>
          <w:lang w:eastAsia="lt-LT"/>
        </w:rPr>
        <w:t xml:space="preserve">Vertinant </w:t>
      </w:r>
      <w:proofErr w:type="spellStart"/>
      <w:r w:rsidRPr="00444F46">
        <w:rPr>
          <w:rFonts w:ascii="Arial" w:hAnsi="Arial" w:cs="Arial"/>
          <w:sz w:val="22"/>
          <w:szCs w:val="22"/>
          <w:lang w:eastAsia="lt-LT"/>
        </w:rPr>
        <w:t>geosintetinių</w:t>
      </w:r>
      <w:proofErr w:type="spellEnd"/>
      <w:r w:rsidRPr="00444F46">
        <w:rPr>
          <w:rFonts w:ascii="Arial" w:hAnsi="Arial" w:cs="Arial"/>
          <w:sz w:val="22"/>
          <w:szCs w:val="22"/>
          <w:lang w:eastAsia="lt-LT"/>
        </w:rPr>
        <w:t xml:space="preserve"> medžiagų panaudojimą vadovautis</w:t>
      </w:r>
      <w:r w:rsidR="00931A27" w:rsidRPr="00444F46">
        <w:rPr>
          <w:rFonts w:ascii="Arial" w:hAnsi="Arial" w:cs="Arial"/>
          <w:sz w:val="22"/>
          <w:szCs w:val="22"/>
          <w:lang w:eastAsia="lt-LT"/>
        </w:rPr>
        <w:t xml:space="preserve"> MN GEOSINT ŽD13</w:t>
      </w:r>
      <w:r w:rsidRPr="00444F46">
        <w:rPr>
          <w:rFonts w:ascii="Arial" w:hAnsi="Arial" w:cs="Arial"/>
          <w:sz w:val="22"/>
          <w:szCs w:val="22"/>
          <w:lang w:eastAsia="lt-LT"/>
        </w:rPr>
        <w:t xml:space="preserve"> „</w:t>
      </w:r>
      <w:proofErr w:type="spellStart"/>
      <w:r w:rsidRPr="00444F46">
        <w:rPr>
          <w:rFonts w:ascii="Arial" w:hAnsi="Arial" w:cs="Arial"/>
          <w:sz w:val="22"/>
          <w:szCs w:val="22"/>
          <w:lang w:eastAsia="lt-LT"/>
        </w:rPr>
        <w:t>Geosintetikos</w:t>
      </w:r>
      <w:proofErr w:type="spellEnd"/>
      <w:r w:rsidRPr="00444F46">
        <w:rPr>
          <w:rFonts w:ascii="Arial" w:hAnsi="Arial" w:cs="Arial"/>
          <w:sz w:val="22"/>
          <w:szCs w:val="22"/>
          <w:lang w:eastAsia="lt-LT"/>
        </w:rPr>
        <w:t xml:space="preserve"> naudojimo žemės darbams keliuose metodiniais nurodymais“,</w:t>
      </w:r>
      <w:r w:rsidR="00931A27" w:rsidRPr="00444F46">
        <w:rPr>
          <w:rFonts w:ascii="Arial" w:hAnsi="Arial" w:cs="Arial"/>
          <w:sz w:val="22"/>
          <w:szCs w:val="22"/>
          <w:lang w:eastAsia="lt-LT"/>
        </w:rPr>
        <w:t xml:space="preserve"> TRA GEOSINT ŽD 13</w:t>
      </w:r>
      <w:r w:rsidRPr="00444F46">
        <w:rPr>
          <w:rFonts w:ascii="Arial" w:hAnsi="Arial" w:cs="Arial"/>
          <w:sz w:val="22"/>
          <w:szCs w:val="22"/>
          <w:lang w:eastAsia="lt-LT"/>
        </w:rPr>
        <w:t xml:space="preserve"> </w:t>
      </w:r>
      <w:bookmarkStart w:id="20" w:name="_Hlk127985075"/>
      <w:proofErr w:type="spellStart"/>
      <w:r w:rsidRPr="00444F46">
        <w:rPr>
          <w:rFonts w:ascii="Arial" w:hAnsi="Arial" w:cs="Arial"/>
          <w:sz w:val="22"/>
          <w:szCs w:val="22"/>
          <w:lang w:eastAsia="lt-LT"/>
        </w:rPr>
        <w:t>Geosintetikos</w:t>
      </w:r>
      <w:proofErr w:type="spellEnd"/>
      <w:r w:rsidRPr="00444F46">
        <w:rPr>
          <w:rFonts w:ascii="Arial" w:hAnsi="Arial" w:cs="Arial"/>
          <w:sz w:val="22"/>
          <w:szCs w:val="22"/>
          <w:lang w:eastAsia="lt-LT"/>
        </w:rPr>
        <w:t>, naudojamos žemės darbams keliuose, techninių reikalavimų aprašu</w:t>
      </w:r>
      <w:bookmarkEnd w:id="20"/>
      <w:r w:rsidRPr="00444F46">
        <w:rPr>
          <w:rFonts w:ascii="Arial" w:hAnsi="Arial" w:cs="Arial"/>
          <w:sz w:val="22"/>
          <w:szCs w:val="22"/>
          <w:lang w:eastAsia="lt-LT"/>
        </w:rPr>
        <w:t xml:space="preserve">, </w:t>
      </w:r>
      <w:r w:rsidR="005C0355" w:rsidRPr="00444F46">
        <w:rPr>
          <w:rFonts w:ascii="Arial" w:hAnsi="Arial" w:cs="Arial"/>
          <w:sz w:val="22"/>
          <w:szCs w:val="22"/>
          <w:lang w:eastAsia="lt-LT"/>
        </w:rPr>
        <w:t>ĮT ŽS 17 „A</w:t>
      </w:r>
      <w:r w:rsidRPr="00444F46">
        <w:rPr>
          <w:rFonts w:ascii="Arial" w:hAnsi="Arial" w:cs="Arial"/>
          <w:sz w:val="22"/>
          <w:szCs w:val="22"/>
          <w:lang w:eastAsia="lt-LT"/>
        </w:rPr>
        <w:t>utomobilių kelių žemės darbų atlikimo ir žemės sankasos įrengimo taisyklėmis</w:t>
      </w:r>
      <w:r w:rsidR="005C0355" w:rsidRPr="00444F46">
        <w:rPr>
          <w:rFonts w:ascii="Arial" w:hAnsi="Arial" w:cs="Arial"/>
          <w:sz w:val="22"/>
          <w:szCs w:val="22"/>
          <w:lang w:eastAsia="lt-LT"/>
        </w:rPr>
        <w:t>“</w:t>
      </w:r>
      <w:r w:rsidRPr="00444F46">
        <w:rPr>
          <w:rFonts w:ascii="Arial" w:hAnsi="Arial" w:cs="Arial"/>
          <w:sz w:val="22"/>
          <w:szCs w:val="22"/>
          <w:lang w:eastAsia="lt-LT"/>
        </w:rPr>
        <w:t>.</w:t>
      </w:r>
    </w:p>
    <w:p w14:paraId="1E3B40A1" w14:textId="77777777" w:rsidR="000E16BC" w:rsidRPr="00444F46" w:rsidRDefault="000E16BC" w:rsidP="003069F1">
      <w:pPr>
        <w:ind w:left="567"/>
        <w:contextualSpacing/>
        <w:rPr>
          <w:rFonts w:ascii="Arial" w:hAnsi="Arial" w:cs="Arial"/>
          <w:sz w:val="22"/>
          <w:szCs w:val="22"/>
          <w:lang w:eastAsia="lt-LT"/>
        </w:rPr>
      </w:pPr>
      <w:r w:rsidRPr="00444F46">
        <w:rPr>
          <w:rFonts w:ascii="Arial" w:hAnsi="Arial" w:cs="Arial"/>
          <w:sz w:val="22"/>
          <w:szCs w:val="22"/>
          <w:lang w:eastAsia="lt-LT"/>
        </w:rPr>
        <w:t xml:space="preserve">Projekte turi būti nurodytas parinktų </w:t>
      </w:r>
      <w:proofErr w:type="spellStart"/>
      <w:r w:rsidRPr="00444F46">
        <w:rPr>
          <w:rFonts w:ascii="Arial" w:hAnsi="Arial" w:cs="Arial"/>
          <w:sz w:val="22"/>
          <w:szCs w:val="22"/>
          <w:lang w:eastAsia="lt-LT"/>
        </w:rPr>
        <w:t>geosintetinių</w:t>
      </w:r>
      <w:proofErr w:type="spellEnd"/>
      <w:r w:rsidRPr="00444F46">
        <w:rPr>
          <w:rFonts w:ascii="Arial" w:hAnsi="Arial" w:cs="Arial"/>
          <w:sz w:val="22"/>
          <w:szCs w:val="22"/>
          <w:lang w:eastAsia="lt-LT"/>
        </w:rPr>
        <w:t xml:space="preserve">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22B140A" w14:textId="77777777" w:rsidR="000E16BC" w:rsidRPr="00444F46" w:rsidRDefault="000E16BC" w:rsidP="003069F1">
      <w:pPr>
        <w:ind w:left="567"/>
        <w:contextualSpacing/>
        <w:rPr>
          <w:rFonts w:ascii="Arial" w:hAnsi="Arial" w:cs="Arial"/>
          <w:sz w:val="22"/>
          <w:szCs w:val="22"/>
          <w:lang w:eastAsia="lt-LT"/>
        </w:rPr>
      </w:pPr>
      <w:proofErr w:type="spellStart"/>
      <w:r w:rsidRPr="00444F46">
        <w:rPr>
          <w:rFonts w:ascii="Arial" w:hAnsi="Arial" w:cs="Arial"/>
          <w:sz w:val="22"/>
          <w:szCs w:val="22"/>
          <w:lang w:eastAsia="lt-LT"/>
        </w:rPr>
        <w:t>Geosintetinių</w:t>
      </w:r>
      <w:proofErr w:type="spellEnd"/>
      <w:r w:rsidRPr="00444F46">
        <w:rPr>
          <w:rFonts w:ascii="Arial" w:hAnsi="Arial" w:cs="Arial"/>
          <w:sz w:val="22"/>
          <w:szCs w:val="22"/>
          <w:lang w:eastAsia="lt-LT"/>
        </w:rPr>
        <w:t xml:space="preserve"> medžiagų panaudojimas turi būti racionalus ir pagrįstas. Taikant </w:t>
      </w:r>
      <w:proofErr w:type="spellStart"/>
      <w:r w:rsidRPr="00444F46">
        <w:rPr>
          <w:rFonts w:ascii="Arial" w:hAnsi="Arial" w:cs="Arial"/>
          <w:sz w:val="22"/>
          <w:szCs w:val="22"/>
          <w:lang w:eastAsia="lt-LT"/>
        </w:rPr>
        <w:t>geosintetines</w:t>
      </w:r>
      <w:proofErr w:type="spellEnd"/>
      <w:r w:rsidRPr="00444F46">
        <w:rPr>
          <w:rFonts w:ascii="Arial" w:hAnsi="Arial" w:cs="Arial"/>
          <w:sz w:val="22"/>
          <w:szCs w:val="22"/>
          <w:lang w:eastAsia="lt-LT"/>
        </w:rPr>
        <w:t xml:space="preserve"> medžiagas sankasos armavimui turi būti atliekamas palyginimas su galimais kitais sprendinių variantais (gruntų pakeitimas, pagerinimas, sustiprinimas ir pan.) ekonomiškumo, ilgaamžiškumo ir stabilumo aspektais. </w:t>
      </w:r>
      <w:r w:rsidRPr="00444F46">
        <w:rPr>
          <w:rFonts w:ascii="Arial" w:hAnsi="Arial" w:cs="Arial"/>
          <w:sz w:val="22"/>
          <w:szCs w:val="22"/>
          <w:lang w:eastAsia="lt-LT"/>
        </w:rPr>
        <w:lastRenderedPageBreak/>
        <w:t>Ruožuose su slūgsančiais silpnais gruntais įvertinti nuosėdžius. Pateikti galimų sprendimų variantų palyginimą su detaliais ekonominiais skaičiavimais, darbų kiekių žiniaraščiais, išvadomis, kuriose būtų nurodomas siūlomas sprendinys.</w:t>
      </w:r>
    </w:p>
    <w:p w14:paraId="29AC9C46" w14:textId="77777777" w:rsidR="000E16BC" w:rsidRPr="00444F46" w:rsidRDefault="000E16BC" w:rsidP="003069F1">
      <w:pPr>
        <w:ind w:left="567"/>
        <w:contextualSpacing/>
        <w:rPr>
          <w:rFonts w:ascii="Arial" w:hAnsi="Arial" w:cs="Arial"/>
          <w:sz w:val="22"/>
          <w:szCs w:val="22"/>
          <w:lang w:eastAsia="lt-LT"/>
        </w:rPr>
      </w:pPr>
      <w:proofErr w:type="spellStart"/>
      <w:r w:rsidRPr="00444F46">
        <w:rPr>
          <w:rFonts w:ascii="Arial" w:hAnsi="Arial" w:cs="Arial"/>
          <w:sz w:val="22"/>
          <w:szCs w:val="22"/>
          <w:lang w:eastAsia="lt-LT"/>
        </w:rPr>
        <w:t>Geosintetinių</w:t>
      </w:r>
      <w:proofErr w:type="spellEnd"/>
      <w:r w:rsidRPr="00444F46">
        <w:rPr>
          <w:rFonts w:ascii="Arial" w:hAnsi="Arial" w:cs="Arial"/>
          <w:sz w:val="22"/>
          <w:szCs w:val="22"/>
          <w:lang w:eastAsia="lt-LT"/>
        </w:rPr>
        <w:t xml:space="preserve"> medžiagų sprendiniai turi būti parodyti kelio išilginiame ir skersiniuose profiliuose.</w:t>
      </w:r>
    </w:p>
    <w:p w14:paraId="5DF3FEB2" w14:textId="77777777" w:rsidR="000E16BC" w:rsidRPr="00444F46" w:rsidRDefault="000E16BC" w:rsidP="003069F1">
      <w:pPr>
        <w:ind w:left="567"/>
        <w:contextualSpacing/>
        <w:rPr>
          <w:rFonts w:ascii="Arial" w:hAnsi="Arial" w:cs="Arial"/>
          <w:sz w:val="22"/>
          <w:szCs w:val="22"/>
          <w:lang w:eastAsia="lt-LT"/>
        </w:rPr>
      </w:pPr>
      <w:r w:rsidRPr="00444F46">
        <w:rPr>
          <w:rFonts w:ascii="Arial" w:hAnsi="Arial" w:cs="Arial"/>
          <w:sz w:val="22"/>
          <w:szCs w:val="22"/>
          <w:lang w:eastAsia="lt-LT"/>
        </w:rPr>
        <w:t xml:space="preserve">Bendruoju atveju, nurodant gaminių savybes vadovautis MN GEOSINT ŽD 13 IX skyriaus I skirsnio 1 lentele. </w:t>
      </w:r>
    </w:p>
    <w:p w14:paraId="747EE7A0" w14:textId="77777777" w:rsidR="000E16BC" w:rsidRPr="00444F46" w:rsidRDefault="000E16BC" w:rsidP="003069F1">
      <w:pPr>
        <w:ind w:left="567"/>
        <w:contextualSpacing/>
        <w:jc w:val="left"/>
        <w:rPr>
          <w:rFonts w:ascii="Arial" w:hAnsi="Arial" w:cs="Arial"/>
          <w:sz w:val="22"/>
          <w:szCs w:val="22"/>
          <w:lang w:eastAsia="lt-LT"/>
        </w:rPr>
      </w:pPr>
      <w:r w:rsidRPr="00444F46">
        <w:rPr>
          <w:rFonts w:ascii="Arial" w:hAnsi="Arial" w:cs="Arial"/>
          <w:sz w:val="22"/>
          <w:szCs w:val="22"/>
          <w:lang w:eastAsia="lt-LT"/>
        </w:rPr>
        <w:t xml:space="preserve">Projekto aiškinamajame rašte turi būti nurodyta pastaba dėl galimybės rangovui pasirinkti ne prastesnių savybių nei nuorodos projekte </w:t>
      </w:r>
      <w:proofErr w:type="spellStart"/>
      <w:r w:rsidRPr="00444F46">
        <w:rPr>
          <w:rFonts w:ascii="Arial" w:hAnsi="Arial" w:cs="Arial"/>
          <w:sz w:val="22"/>
          <w:szCs w:val="22"/>
          <w:lang w:eastAsia="lt-LT"/>
        </w:rPr>
        <w:t>geosintetinius</w:t>
      </w:r>
      <w:proofErr w:type="spellEnd"/>
      <w:r w:rsidRPr="00444F46">
        <w:rPr>
          <w:rFonts w:ascii="Arial" w:hAnsi="Arial" w:cs="Arial"/>
          <w:sz w:val="22"/>
          <w:szCs w:val="22"/>
          <w:lang w:eastAsia="lt-LT"/>
        </w:rPr>
        <w:t xml:space="preserve"> gaminius.</w:t>
      </w:r>
    </w:p>
    <w:p w14:paraId="4388D3B8" w14:textId="77777777" w:rsidR="000E16BC" w:rsidRPr="00444F46" w:rsidRDefault="000E16BC" w:rsidP="00061771">
      <w:pPr>
        <w:numPr>
          <w:ilvl w:val="1"/>
          <w:numId w:val="1"/>
        </w:numPr>
        <w:tabs>
          <w:tab w:val="left" w:pos="720"/>
        </w:tabs>
        <w:suppressAutoHyphens/>
        <w:spacing w:line="259" w:lineRule="auto"/>
        <w:ind w:left="567" w:firstLine="0"/>
        <w:jc w:val="left"/>
        <w:rPr>
          <w:rFonts w:ascii="Arial" w:hAnsi="Arial" w:cs="Arial"/>
          <w:b/>
          <w:bCs/>
          <w:sz w:val="22"/>
          <w:szCs w:val="22"/>
          <w:lang w:eastAsia="lt-LT"/>
        </w:rPr>
      </w:pPr>
      <w:r w:rsidRPr="00444F46">
        <w:rPr>
          <w:rFonts w:ascii="Arial" w:hAnsi="Arial" w:cs="Arial"/>
          <w:b/>
          <w:bCs/>
          <w:sz w:val="22"/>
          <w:szCs w:val="22"/>
          <w:lang w:eastAsia="lt-LT"/>
        </w:rPr>
        <w:t>Kelio ženklai ir kelio ženklinimas</w:t>
      </w:r>
    </w:p>
    <w:p w14:paraId="732F1794" w14:textId="77777777" w:rsidR="000E16BC" w:rsidRPr="00444F46" w:rsidRDefault="000E16BC" w:rsidP="003069F1">
      <w:pPr>
        <w:ind w:left="567"/>
        <w:contextualSpacing/>
        <w:rPr>
          <w:rFonts w:ascii="Arial" w:hAnsi="Arial" w:cs="Arial"/>
          <w:sz w:val="22"/>
          <w:szCs w:val="22"/>
          <w:lang w:eastAsia="lt-LT"/>
        </w:rPr>
      </w:pPr>
      <w:r w:rsidRPr="00444F46">
        <w:rPr>
          <w:rFonts w:ascii="Arial" w:hAnsi="Arial" w:cs="Arial"/>
          <w:sz w:val="22"/>
          <w:szCs w:val="22"/>
          <w:lang w:eastAsia="lt-LT"/>
        </w:rPr>
        <w:t>Kelio ženklus projektuoti vadovaujantis Kelio ženklų įrengimo ir vertikaliojo ženklinimo taisyklėmis. Projekte neturi būti apsiribota ir nurodyta konkreti medžiaga, savybė ar charakteristika (kelio ženklus statinio statybos rangovas įrengs vadovaujantis ĮT VŽ 14 „Automobilių kelių vertikaliųjų kelio ženklų įrengimo taisyklėmis“).</w:t>
      </w:r>
    </w:p>
    <w:p w14:paraId="70A86B85" w14:textId="77777777" w:rsidR="000E16BC" w:rsidRPr="00444F46" w:rsidRDefault="000E16BC" w:rsidP="000E16BC">
      <w:pPr>
        <w:ind w:left="567"/>
        <w:contextualSpacing/>
        <w:rPr>
          <w:rFonts w:ascii="Arial" w:hAnsi="Arial" w:cs="Arial"/>
          <w:sz w:val="22"/>
          <w:szCs w:val="22"/>
          <w:lang w:eastAsia="lt-LT"/>
        </w:rPr>
      </w:pPr>
      <w:r w:rsidRPr="00444F46">
        <w:rPr>
          <w:rFonts w:ascii="Arial" w:hAnsi="Arial" w:cs="Arial"/>
          <w:sz w:val="22"/>
          <w:szCs w:val="22"/>
          <w:lang w:eastAsia="lt-LT"/>
        </w:rPr>
        <w:t>Kelio horizontalųjį ženklinimą projektuoti, vadovaujantis Kelių horizontaliojo ženklinimo taisyklėmis, numatant polimerinių ar kitų ilgaamžių medžiagų panaudojimą.</w:t>
      </w:r>
    </w:p>
    <w:p w14:paraId="0831B6BF" w14:textId="0546F7CF" w:rsidR="000E16BC" w:rsidRPr="00444F46" w:rsidRDefault="001F6AC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444F46">
        <w:rPr>
          <w:rFonts w:ascii="Arial" w:hAnsi="Arial" w:cs="Arial"/>
          <w:b/>
          <w:bCs/>
          <w:sz w:val="22"/>
          <w:szCs w:val="22"/>
          <w:lang w:eastAsia="lt-LT"/>
        </w:rPr>
        <w:t>B</w:t>
      </w:r>
      <w:r w:rsidR="000E16BC" w:rsidRPr="00444F46">
        <w:rPr>
          <w:rFonts w:ascii="Arial" w:hAnsi="Arial" w:cs="Arial"/>
          <w:b/>
          <w:bCs/>
          <w:sz w:val="22"/>
          <w:szCs w:val="22"/>
          <w:lang w:eastAsia="lt-LT"/>
        </w:rPr>
        <w:t>etoninia</w:t>
      </w:r>
      <w:r w:rsidRPr="00444F46">
        <w:rPr>
          <w:rFonts w:ascii="Arial" w:hAnsi="Arial" w:cs="Arial"/>
          <w:b/>
          <w:bCs/>
          <w:sz w:val="22"/>
          <w:szCs w:val="22"/>
          <w:lang w:eastAsia="lt-LT"/>
        </w:rPr>
        <w:t>i</w:t>
      </w:r>
      <w:r w:rsidR="000E16BC" w:rsidRPr="00444F46">
        <w:rPr>
          <w:rFonts w:ascii="Arial" w:hAnsi="Arial" w:cs="Arial"/>
          <w:b/>
          <w:bCs/>
          <w:sz w:val="22"/>
          <w:szCs w:val="22"/>
          <w:lang w:eastAsia="lt-LT"/>
        </w:rPr>
        <w:t xml:space="preserve"> aplinkotvarkos gaminia</w:t>
      </w:r>
      <w:r w:rsidRPr="00444F46">
        <w:rPr>
          <w:rFonts w:ascii="Arial" w:hAnsi="Arial" w:cs="Arial"/>
          <w:b/>
          <w:bCs/>
          <w:sz w:val="22"/>
          <w:szCs w:val="22"/>
          <w:lang w:eastAsia="lt-LT"/>
        </w:rPr>
        <w:t>i</w:t>
      </w:r>
    </w:p>
    <w:p w14:paraId="763C6060" w14:textId="7C178FE8" w:rsidR="000E16BC" w:rsidRPr="00444F46" w:rsidRDefault="000E16BC" w:rsidP="000E16BC">
      <w:pPr>
        <w:tabs>
          <w:tab w:val="left" w:pos="720"/>
        </w:tabs>
        <w:suppressAutoHyphens/>
        <w:ind w:left="567"/>
        <w:rPr>
          <w:rFonts w:ascii="Arial" w:hAnsi="Arial" w:cs="Arial"/>
          <w:sz w:val="22"/>
          <w:szCs w:val="22"/>
          <w:lang w:eastAsia="lt-LT"/>
        </w:rPr>
      </w:pPr>
      <w:bookmarkStart w:id="21" w:name="_Hlk167270070"/>
      <w:r w:rsidRPr="00444F46">
        <w:rPr>
          <w:rFonts w:ascii="Arial" w:hAnsi="Arial" w:cs="Arial"/>
          <w:sz w:val="22"/>
          <w:szCs w:val="22"/>
          <w:lang w:eastAsia="lt-LT"/>
        </w:rPr>
        <w:t>Projektinėje dokumentacijoje gaminiams turi būti nurodomi tik standartai, nenurodant papildomų savybių, kurios nėra apibrėžtos standartuose ar</w:t>
      </w:r>
      <w:r w:rsidR="00ED715E" w:rsidRPr="00444F46">
        <w:rPr>
          <w:rFonts w:ascii="Arial" w:hAnsi="Arial" w:cs="Arial"/>
          <w:b/>
          <w:bCs/>
          <w:sz w:val="22"/>
          <w:szCs w:val="22"/>
          <w:lang w:eastAsia="lt-LT"/>
        </w:rPr>
        <w:t xml:space="preserve"> </w:t>
      </w:r>
      <w:r w:rsidR="00ED715E" w:rsidRPr="00444F46">
        <w:rPr>
          <w:rFonts w:ascii="Arial" w:hAnsi="Arial" w:cs="Arial"/>
          <w:sz w:val="22"/>
          <w:szCs w:val="22"/>
          <w:lang w:eastAsia="lt-LT"/>
        </w:rPr>
        <w:t>TRA Trinkelės 14</w:t>
      </w:r>
      <w:r w:rsidRPr="00444F46">
        <w:rPr>
          <w:rFonts w:ascii="Arial" w:hAnsi="Arial" w:cs="Arial"/>
          <w:sz w:val="22"/>
          <w:szCs w:val="22"/>
          <w:lang w:eastAsia="lt-LT"/>
        </w:rPr>
        <w:t xml:space="preserve"> </w:t>
      </w:r>
      <w:r w:rsidR="00F670F3" w:rsidRPr="00444F46">
        <w:rPr>
          <w:rFonts w:ascii="Arial" w:hAnsi="Arial" w:cs="Arial"/>
          <w:sz w:val="22"/>
          <w:szCs w:val="22"/>
          <w:lang w:eastAsia="lt-LT"/>
        </w:rPr>
        <w:t>„Automobilių kelių trinkelių, plokščių ir kitų medžiagų techninių reikalavimų apraše“</w:t>
      </w:r>
      <w:r w:rsidR="00705473" w:rsidRPr="00444F46">
        <w:rPr>
          <w:rFonts w:ascii="Arial" w:hAnsi="Arial" w:cs="Arial"/>
          <w:sz w:val="22"/>
          <w:szCs w:val="22"/>
          <w:lang w:eastAsia="lt-LT"/>
        </w:rPr>
        <w:t>:</w:t>
      </w:r>
      <w:r w:rsidRPr="00444F46">
        <w:rPr>
          <w:rFonts w:ascii="Arial" w:hAnsi="Arial" w:cs="Arial"/>
          <w:b/>
          <w:bCs/>
          <w:sz w:val="22"/>
          <w:szCs w:val="22"/>
          <w:lang w:eastAsia="lt-LT"/>
        </w:rPr>
        <w:t xml:space="preserve"> </w:t>
      </w:r>
    </w:p>
    <w:bookmarkEnd w:id="21"/>
    <w:p w14:paraId="054A3C6A" w14:textId="61295400" w:rsidR="000E16BC" w:rsidRPr="00444F46" w:rsidRDefault="0011172A" w:rsidP="00061771">
      <w:pPr>
        <w:numPr>
          <w:ilvl w:val="0"/>
          <w:numId w:val="5"/>
        </w:numPr>
        <w:spacing w:after="160" w:line="259" w:lineRule="auto"/>
        <w:ind w:hanging="436"/>
        <w:contextualSpacing/>
        <w:jc w:val="left"/>
        <w:rPr>
          <w:rFonts w:ascii="Arial" w:hAnsi="Arial" w:cs="Arial"/>
          <w:sz w:val="22"/>
          <w:szCs w:val="22"/>
          <w:lang w:eastAsia="lt-LT"/>
        </w:rPr>
      </w:pPr>
      <w:r w:rsidRPr="00444F46">
        <w:rPr>
          <w:rFonts w:ascii="Arial" w:hAnsi="Arial" w:cs="Arial"/>
          <w:sz w:val="22"/>
          <w:szCs w:val="22"/>
          <w:lang w:eastAsia="lt-LT"/>
        </w:rPr>
        <w:t>b</w:t>
      </w:r>
      <w:r w:rsidR="000E16BC" w:rsidRPr="00444F46">
        <w:rPr>
          <w:rFonts w:ascii="Arial" w:hAnsi="Arial" w:cs="Arial"/>
          <w:sz w:val="22"/>
          <w:szCs w:val="22"/>
          <w:lang w:eastAsia="lt-LT"/>
        </w:rPr>
        <w:t>etoninėms grindinio trinkelėms – LST EN 1338;</w:t>
      </w:r>
    </w:p>
    <w:p w14:paraId="0BFC539A" w14:textId="4FB89073" w:rsidR="000E16BC" w:rsidRPr="00444F46" w:rsidRDefault="0011172A" w:rsidP="00061771">
      <w:pPr>
        <w:numPr>
          <w:ilvl w:val="0"/>
          <w:numId w:val="5"/>
        </w:numPr>
        <w:spacing w:after="160" w:line="259" w:lineRule="auto"/>
        <w:ind w:hanging="436"/>
        <w:contextualSpacing/>
        <w:jc w:val="left"/>
        <w:rPr>
          <w:rFonts w:ascii="Arial" w:hAnsi="Arial" w:cs="Arial"/>
          <w:sz w:val="22"/>
          <w:szCs w:val="22"/>
          <w:lang w:eastAsia="lt-LT"/>
        </w:rPr>
      </w:pPr>
      <w:r w:rsidRPr="00444F46">
        <w:rPr>
          <w:rFonts w:ascii="Arial" w:hAnsi="Arial" w:cs="Arial"/>
          <w:sz w:val="22"/>
          <w:szCs w:val="22"/>
          <w:lang w:eastAsia="lt-LT"/>
        </w:rPr>
        <w:t>b</w:t>
      </w:r>
      <w:r w:rsidR="000E16BC" w:rsidRPr="00444F46">
        <w:rPr>
          <w:rFonts w:ascii="Arial" w:hAnsi="Arial" w:cs="Arial"/>
          <w:sz w:val="22"/>
          <w:szCs w:val="22"/>
          <w:lang w:eastAsia="lt-LT"/>
        </w:rPr>
        <w:t>etoninėms grindinio plokštėms – LST EN 1339;</w:t>
      </w:r>
    </w:p>
    <w:p w14:paraId="6A1FEB0C" w14:textId="36B9AC73" w:rsidR="000E16BC" w:rsidRPr="00444F46" w:rsidRDefault="0011172A" w:rsidP="00061771">
      <w:pPr>
        <w:numPr>
          <w:ilvl w:val="0"/>
          <w:numId w:val="5"/>
        </w:numPr>
        <w:spacing w:after="160" w:line="259" w:lineRule="auto"/>
        <w:ind w:hanging="436"/>
        <w:contextualSpacing/>
        <w:jc w:val="left"/>
        <w:rPr>
          <w:rFonts w:ascii="Arial" w:hAnsi="Arial" w:cs="Arial"/>
          <w:sz w:val="22"/>
          <w:szCs w:val="22"/>
          <w:lang w:eastAsia="lt-LT"/>
        </w:rPr>
      </w:pPr>
      <w:r w:rsidRPr="00444F46">
        <w:rPr>
          <w:rFonts w:ascii="Arial" w:hAnsi="Arial" w:cs="Arial"/>
          <w:sz w:val="22"/>
          <w:szCs w:val="22"/>
          <w:lang w:eastAsia="lt-LT"/>
        </w:rPr>
        <w:t>b</w:t>
      </w:r>
      <w:r w:rsidR="000E16BC" w:rsidRPr="00444F46">
        <w:rPr>
          <w:rFonts w:ascii="Arial" w:hAnsi="Arial" w:cs="Arial"/>
          <w:sz w:val="22"/>
          <w:szCs w:val="22"/>
          <w:lang w:eastAsia="lt-LT"/>
        </w:rPr>
        <w:t>etoniniams bordiūrams – LST EN 1340;</w:t>
      </w:r>
    </w:p>
    <w:p w14:paraId="65891CB9" w14:textId="4BDD2D1B" w:rsidR="000E16BC" w:rsidRPr="00444F46" w:rsidRDefault="0011172A" w:rsidP="00061771">
      <w:pPr>
        <w:numPr>
          <w:ilvl w:val="0"/>
          <w:numId w:val="5"/>
        </w:numPr>
        <w:spacing w:after="160" w:line="259" w:lineRule="auto"/>
        <w:ind w:hanging="436"/>
        <w:contextualSpacing/>
        <w:jc w:val="left"/>
        <w:rPr>
          <w:rFonts w:ascii="Arial" w:hAnsi="Arial" w:cs="Arial"/>
          <w:sz w:val="22"/>
          <w:szCs w:val="22"/>
          <w:lang w:eastAsia="lt-LT"/>
        </w:rPr>
      </w:pPr>
      <w:r w:rsidRPr="00444F46">
        <w:rPr>
          <w:rFonts w:ascii="Arial" w:hAnsi="Arial" w:cs="Arial"/>
          <w:sz w:val="22"/>
          <w:szCs w:val="22"/>
          <w:lang w:eastAsia="lt-LT"/>
        </w:rPr>
        <w:t>g</w:t>
      </w:r>
      <w:r w:rsidR="000E16BC" w:rsidRPr="00444F46">
        <w:rPr>
          <w:rFonts w:ascii="Arial" w:hAnsi="Arial" w:cs="Arial"/>
          <w:sz w:val="22"/>
          <w:szCs w:val="22"/>
          <w:lang w:eastAsia="lt-LT"/>
        </w:rPr>
        <w:t>amtinio akmens plokštėms, skirtoms grindiniams – LST EN 1341;</w:t>
      </w:r>
    </w:p>
    <w:p w14:paraId="581FDE97" w14:textId="5F480210" w:rsidR="000E16BC" w:rsidRPr="00444F46" w:rsidRDefault="0011172A" w:rsidP="00061771">
      <w:pPr>
        <w:numPr>
          <w:ilvl w:val="0"/>
          <w:numId w:val="5"/>
        </w:numPr>
        <w:spacing w:after="160" w:line="259" w:lineRule="auto"/>
        <w:ind w:hanging="436"/>
        <w:contextualSpacing/>
        <w:jc w:val="left"/>
        <w:rPr>
          <w:rFonts w:ascii="Arial" w:hAnsi="Arial" w:cs="Arial"/>
          <w:sz w:val="22"/>
          <w:szCs w:val="22"/>
          <w:lang w:eastAsia="lt-LT"/>
        </w:rPr>
      </w:pPr>
      <w:r w:rsidRPr="00444F46">
        <w:rPr>
          <w:rFonts w:ascii="Arial" w:hAnsi="Arial" w:cs="Arial"/>
          <w:sz w:val="22"/>
          <w:szCs w:val="22"/>
          <w:lang w:eastAsia="lt-LT"/>
        </w:rPr>
        <w:t>t</w:t>
      </w:r>
      <w:r w:rsidR="000E16BC" w:rsidRPr="00444F46">
        <w:rPr>
          <w:rFonts w:ascii="Arial" w:hAnsi="Arial" w:cs="Arial"/>
          <w:sz w:val="22"/>
          <w:szCs w:val="22"/>
          <w:lang w:eastAsia="lt-LT"/>
        </w:rPr>
        <w:t>ašytoms gamtinio akmens trinkelėms, skirtoms grindiniui  - LST EN 1342;</w:t>
      </w:r>
    </w:p>
    <w:p w14:paraId="59AB2A95" w14:textId="2C29B507" w:rsidR="000E16BC" w:rsidRPr="00444F46" w:rsidRDefault="0011172A" w:rsidP="00061771">
      <w:pPr>
        <w:numPr>
          <w:ilvl w:val="0"/>
          <w:numId w:val="5"/>
        </w:numPr>
        <w:spacing w:line="259" w:lineRule="auto"/>
        <w:ind w:left="1288" w:hanging="437"/>
        <w:contextualSpacing/>
        <w:jc w:val="left"/>
        <w:rPr>
          <w:rFonts w:ascii="Arial" w:hAnsi="Arial" w:cs="Arial"/>
          <w:sz w:val="22"/>
          <w:szCs w:val="22"/>
          <w:lang w:eastAsia="lt-LT"/>
        </w:rPr>
      </w:pPr>
      <w:r w:rsidRPr="00444F46">
        <w:rPr>
          <w:rFonts w:ascii="Arial" w:hAnsi="Arial" w:cs="Arial"/>
          <w:sz w:val="22"/>
          <w:szCs w:val="22"/>
          <w:lang w:eastAsia="lt-LT"/>
        </w:rPr>
        <w:t>g</w:t>
      </w:r>
      <w:r w:rsidR="000E16BC" w:rsidRPr="00444F46">
        <w:rPr>
          <w:rFonts w:ascii="Arial" w:hAnsi="Arial" w:cs="Arial"/>
          <w:sz w:val="22"/>
          <w:szCs w:val="22"/>
          <w:lang w:eastAsia="lt-LT"/>
        </w:rPr>
        <w:t>amtinio akmens bordiūrams, skirtoms grindiniui  - LST EN 1343.</w:t>
      </w:r>
    </w:p>
    <w:p w14:paraId="2965505C" w14:textId="63A0DEE6" w:rsidR="000835EF" w:rsidRPr="00444F46" w:rsidRDefault="00C73CD6" w:rsidP="00061771">
      <w:pPr>
        <w:numPr>
          <w:ilvl w:val="1"/>
          <w:numId w:val="1"/>
        </w:numPr>
        <w:suppressAutoHyphens/>
        <w:spacing w:line="259" w:lineRule="auto"/>
        <w:ind w:left="567" w:firstLine="0"/>
        <w:rPr>
          <w:rFonts w:ascii="Arial" w:hAnsi="Arial" w:cs="Arial"/>
          <w:sz w:val="22"/>
          <w:szCs w:val="22"/>
        </w:rPr>
      </w:pPr>
      <w:r w:rsidRPr="00444F46">
        <w:rPr>
          <w:rFonts w:ascii="Arial" w:hAnsi="Arial" w:cs="Arial"/>
          <w:b/>
          <w:bCs/>
          <w:sz w:val="22"/>
          <w:szCs w:val="22"/>
        </w:rPr>
        <w:t>P</w:t>
      </w:r>
      <w:r w:rsidR="004A077B" w:rsidRPr="00444F46">
        <w:rPr>
          <w:rFonts w:ascii="Arial" w:hAnsi="Arial" w:cs="Arial"/>
          <w:b/>
          <w:bCs/>
          <w:sz w:val="22"/>
          <w:szCs w:val="22"/>
        </w:rPr>
        <w:t>rojekto konstrukcinė dalis</w:t>
      </w:r>
    </w:p>
    <w:p w14:paraId="788AB0B4" w14:textId="2EC89930" w:rsidR="004A077B" w:rsidRPr="00444F46" w:rsidRDefault="004A077B" w:rsidP="000835EF">
      <w:pPr>
        <w:suppressAutoHyphens/>
        <w:spacing w:line="259" w:lineRule="auto"/>
        <w:ind w:left="567"/>
        <w:rPr>
          <w:rFonts w:ascii="Arial" w:hAnsi="Arial" w:cs="Arial"/>
          <w:sz w:val="22"/>
          <w:szCs w:val="22"/>
        </w:rPr>
      </w:pPr>
      <w:r w:rsidRPr="00444F46">
        <w:rPr>
          <w:rFonts w:ascii="Arial" w:hAnsi="Arial" w:cs="Arial"/>
          <w:sz w:val="22"/>
          <w:szCs w:val="22"/>
        </w:rPr>
        <w:t xml:space="preserve">Pralaidų, kurių vidinis skersmuo ≥1,20 m, pralaidų su netipiniais konstrukciniais elementais, atraminių sienelių, </w:t>
      </w:r>
      <w:proofErr w:type="spellStart"/>
      <w:r w:rsidRPr="00444F46">
        <w:rPr>
          <w:rFonts w:ascii="Arial" w:hAnsi="Arial" w:cs="Arial"/>
          <w:sz w:val="22"/>
          <w:szCs w:val="22"/>
        </w:rPr>
        <w:t>gabionų</w:t>
      </w:r>
      <w:proofErr w:type="spellEnd"/>
      <w:r w:rsidRPr="00444F46">
        <w:rPr>
          <w:rFonts w:ascii="Arial" w:hAnsi="Arial" w:cs="Arial"/>
          <w:sz w:val="22"/>
          <w:szCs w:val="22"/>
        </w:rPr>
        <w:t xml:space="preserve">, triukšmo užtvarų sprendiniai turi būti pateikti projekto konstrukcijų dalyje.  </w:t>
      </w:r>
    </w:p>
    <w:p w14:paraId="40FEC598" w14:textId="3DA765BB" w:rsidR="00890056" w:rsidRPr="00444F46" w:rsidRDefault="00DC31FC" w:rsidP="00061771">
      <w:pPr>
        <w:numPr>
          <w:ilvl w:val="1"/>
          <w:numId w:val="1"/>
        </w:numPr>
        <w:suppressAutoHyphens/>
        <w:spacing w:line="259" w:lineRule="auto"/>
        <w:ind w:left="567" w:firstLine="0"/>
        <w:rPr>
          <w:rFonts w:ascii="Arial" w:hAnsi="Arial" w:cs="Arial"/>
          <w:b/>
          <w:sz w:val="22"/>
          <w:szCs w:val="22"/>
        </w:rPr>
      </w:pPr>
      <w:r w:rsidRPr="00444F46">
        <w:rPr>
          <w:rFonts w:ascii="Arial" w:hAnsi="Arial" w:cs="Arial"/>
          <w:b/>
          <w:sz w:val="22"/>
          <w:szCs w:val="22"/>
        </w:rPr>
        <w:t>Inžineriniai tinklai kelio juostoje</w:t>
      </w:r>
    </w:p>
    <w:p w14:paraId="28A5364C" w14:textId="7FB2F2C8" w:rsidR="00DC31FC" w:rsidRPr="00444F46" w:rsidRDefault="00DC31FC" w:rsidP="00DC31FC">
      <w:pPr>
        <w:ind w:left="567"/>
        <w:rPr>
          <w:rFonts w:ascii="Arial" w:hAnsi="Arial" w:cs="Arial"/>
          <w:sz w:val="22"/>
          <w:szCs w:val="22"/>
        </w:rPr>
      </w:pPr>
      <w:r w:rsidRPr="00444F46">
        <w:rPr>
          <w:rFonts w:ascii="Arial" w:hAnsi="Arial" w:cs="Arial"/>
          <w:sz w:val="22"/>
          <w:szCs w:val="22"/>
        </w:rPr>
        <w:t xml:space="preserve">Jeigu kelią kerta ar kelio juostoje yra elektros linijos, dujų tinklai ar kiti inžineriniai tinklai (ryšių, telekomunikacijų, vandentiekio, nuotekų ir kt.), </w:t>
      </w:r>
      <w:r w:rsidR="00581DE5" w:rsidRPr="00444F46">
        <w:rPr>
          <w:rFonts w:ascii="Arial" w:hAnsi="Arial" w:cs="Arial"/>
          <w:sz w:val="22"/>
          <w:szCs w:val="22"/>
        </w:rPr>
        <w:t>Projekto</w:t>
      </w:r>
      <w:r w:rsidRPr="00444F46">
        <w:rPr>
          <w:rFonts w:ascii="Arial" w:hAnsi="Arial" w:cs="Arial"/>
          <w:sz w:val="22"/>
          <w:szCs w:val="22"/>
        </w:rPr>
        <w:t xml:space="preserve"> sprendiniai turi būti parengti taip, kad būtų išvengta šių tinklų iškėlimo ar pertvarkymo / apsaugojimo (Pastaba: p</w:t>
      </w:r>
      <w:r w:rsidRPr="00444F46">
        <w:rPr>
          <w:rFonts w:ascii="Arial" w:eastAsiaTheme="minorHAnsi" w:hAnsi="Arial" w:cs="Arial"/>
          <w:sz w:val="22"/>
          <w:szCs w:val="22"/>
          <w:shd w:val="clear" w:color="auto" w:fill="FFFFFF"/>
        </w:rPr>
        <w:t>astarasis nurodymas vengti inžinerinių tinklų iškėlimo, neatleidžia paslaugos Teikėjo nuo atsakomybės, rengiant projektą priimti racionalius ir ekonomiškai pagrįstus sprendinius dėl inžinerinių tinklų iškėlimo).</w:t>
      </w:r>
    </w:p>
    <w:p w14:paraId="6520D1DB" w14:textId="358A34C7" w:rsidR="00DC31FC" w:rsidRPr="00444F46" w:rsidRDefault="00DC31FC" w:rsidP="00DC31FC">
      <w:pPr>
        <w:ind w:left="567"/>
        <w:rPr>
          <w:rFonts w:ascii="Arial" w:hAnsi="Arial" w:cs="Arial"/>
          <w:b/>
          <w:bCs/>
          <w:i/>
          <w:iCs/>
          <w:sz w:val="22"/>
          <w:szCs w:val="22"/>
          <w:lang w:eastAsia="lt-LT"/>
        </w:rPr>
      </w:pPr>
      <w:r w:rsidRPr="00444F46">
        <w:rPr>
          <w:rFonts w:ascii="Arial" w:hAnsi="Arial" w:cs="Arial"/>
          <w:sz w:val="22"/>
          <w:szCs w:val="22"/>
        </w:rPr>
        <w:t xml:space="preserve">Jei be minėtų tinklų iškėlimo ar pertvarkymo ar apsaugojimo neįmanoma įgyvendinti </w:t>
      </w:r>
      <w:r w:rsidR="00624EE7" w:rsidRPr="00444F46">
        <w:rPr>
          <w:rFonts w:ascii="Arial" w:hAnsi="Arial" w:cs="Arial"/>
          <w:sz w:val="22"/>
          <w:szCs w:val="22"/>
        </w:rPr>
        <w:t>P</w:t>
      </w:r>
      <w:r w:rsidRPr="00444F46">
        <w:rPr>
          <w:rFonts w:ascii="Arial" w:hAnsi="Arial" w:cs="Arial"/>
          <w:sz w:val="22"/>
          <w:szCs w:val="22"/>
        </w:rPr>
        <w:t xml:space="preserve">rojekto sprendinių, turi būti parengta šių tinklų iškėlimo / perkėlimo / apsaugojimo projekto dalis. Inžinerinių tinklų iškėlimas priklauso nuo </w:t>
      </w:r>
      <w:r w:rsidRPr="00444F46">
        <w:rPr>
          <w:rFonts w:ascii="Arial" w:eastAsiaTheme="minorHAnsi" w:hAnsi="Arial" w:cs="Arial"/>
          <w:sz w:val="22"/>
          <w:szCs w:val="22"/>
        </w:rPr>
        <w:t>Teikėjo</w:t>
      </w:r>
      <w:r w:rsidRPr="00444F46">
        <w:rPr>
          <w:rFonts w:ascii="Arial" w:hAnsi="Arial" w:cs="Arial"/>
          <w:sz w:val="22"/>
          <w:szCs w:val="22"/>
        </w:rPr>
        <w:t xml:space="preserve"> parinktų projektinių sprendinių.</w:t>
      </w:r>
      <w:r w:rsidRPr="00444F46">
        <w:rPr>
          <w:rFonts w:ascii="Arial" w:hAnsi="Arial" w:cs="Arial"/>
          <w:sz w:val="22"/>
          <w:szCs w:val="22"/>
          <w:lang w:eastAsia="lt-LT"/>
        </w:rPr>
        <w:t xml:space="preserve"> </w:t>
      </w:r>
      <w:r w:rsidR="00B40DD5" w:rsidRPr="00444F46">
        <w:rPr>
          <w:rFonts w:ascii="Arial" w:hAnsi="Arial" w:cs="Arial"/>
          <w:sz w:val="22"/>
          <w:szCs w:val="22"/>
          <w:lang w:eastAsia="lt-LT"/>
        </w:rPr>
        <w:t>Rengiant sprendinius vadovautis Užsakovo svetainėje pateikiama aktualia informacija apie inžinerinių tinklų klojimo techninių sąlygų nustatymą (</w:t>
      </w:r>
      <w:hyperlink r:id="rId14" w:history="1">
        <w:r w:rsidR="00B40DD5" w:rsidRPr="00444F46">
          <w:rPr>
            <w:rStyle w:val="Hyperlink"/>
            <w:rFonts w:ascii="Arial" w:hAnsi="Arial" w:cs="Arial"/>
            <w:color w:val="auto"/>
            <w:sz w:val="22"/>
            <w:szCs w:val="22"/>
            <w:lang w:eastAsia="lt-LT"/>
          </w:rPr>
          <w:t>https://vialietuva.lt/aktuali-informacija</w:t>
        </w:r>
      </w:hyperlink>
      <w:r w:rsidR="00B40DD5" w:rsidRPr="00444F46">
        <w:rPr>
          <w:rFonts w:ascii="Arial" w:hAnsi="Arial" w:cs="Arial"/>
          <w:sz w:val="22"/>
          <w:szCs w:val="22"/>
          <w:lang w:eastAsia="lt-LT"/>
        </w:rPr>
        <w:t xml:space="preserve">). </w:t>
      </w:r>
      <w:r w:rsidRPr="00444F46">
        <w:rPr>
          <w:rFonts w:ascii="Arial" w:hAnsi="Arial" w:cs="Arial"/>
          <w:sz w:val="22"/>
          <w:szCs w:val="22"/>
          <w:lang w:eastAsia="lt-LT"/>
        </w:rPr>
        <w:t xml:space="preserve">Projekte turi būti numatyta, kad rangovas, rengdamas technologinį projektą, gali siūlyti alternatyvų inžinerinių tinklų pertvarkymo būdą nei numatyta </w:t>
      </w:r>
      <w:r w:rsidR="00B53221" w:rsidRPr="00444F46">
        <w:rPr>
          <w:rFonts w:ascii="Arial" w:hAnsi="Arial" w:cs="Arial"/>
          <w:sz w:val="22"/>
          <w:szCs w:val="22"/>
          <w:lang w:eastAsia="lt-LT"/>
        </w:rPr>
        <w:t>P</w:t>
      </w:r>
      <w:r w:rsidRPr="00444F46">
        <w:rPr>
          <w:rFonts w:ascii="Arial" w:hAnsi="Arial" w:cs="Arial"/>
          <w:sz w:val="22"/>
          <w:szCs w:val="22"/>
          <w:lang w:eastAsia="lt-LT"/>
        </w:rPr>
        <w:t xml:space="preserve">rojekte, prieš tai suderinęs su Užsakovu. </w:t>
      </w:r>
    </w:p>
    <w:p w14:paraId="371FAD01" w14:textId="315DCC19" w:rsidR="00DC31FC" w:rsidRPr="00444F46" w:rsidRDefault="00B53221" w:rsidP="00DC31FC">
      <w:pPr>
        <w:ind w:left="567"/>
        <w:rPr>
          <w:rFonts w:ascii="Arial" w:hAnsi="Arial" w:cs="Arial"/>
          <w:sz w:val="22"/>
          <w:szCs w:val="22"/>
        </w:rPr>
      </w:pPr>
      <w:r w:rsidRPr="00444F46">
        <w:rPr>
          <w:rFonts w:ascii="Arial" w:hAnsi="Arial" w:cs="Arial"/>
          <w:sz w:val="22"/>
          <w:szCs w:val="22"/>
        </w:rPr>
        <w:t>Projekto</w:t>
      </w:r>
      <w:r w:rsidR="00DC31FC" w:rsidRPr="00444F46">
        <w:rPr>
          <w:rFonts w:ascii="Arial" w:hAnsi="Arial" w:cs="Arial"/>
          <w:sz w:val="22"/>
          <w:szCs w:val="22"/>
        </w:rPr>
        <w:t xml:space="preserve"> rengimo metu nustačius, kad yra būtinas inžinerinių tinklų iškėlimas / pertvarkymas / apsaugojimas, </w:t>
      </w:r>
      <w:r w:rsidRPr="00444F46">
        <w:rPr>
          <w:rFonts w:ascii="Arial" w:hAnsi="Arial" w:cs="Arial"/>
          <w:sz w:val="22"/>
          <w:szCs w:val="22"/>
        </w:rPr>
        <w:t>Teikėjas</w:t>
      </w:r>
      <w:r w:rsidR="00DC31FC" w:rsidRPr="00444F46">
        <w:rPr>
          <w:rFonts w:ascii="Arial" w:hAnsi="Arial" w:cs="Arial"/>
          <w:sz w:val="22"/>
          <w:szCs w:val="22"/>
        </w:rPr>
        <w:t xml:space="preserve"> turi raštu informuoti Užsakovą apie tokių tinklų iškėlimo / pertvarkymo / apsaugojimo poreikį.</w:t>
      </w:r>
    </w:p>
    <w:p w14:paraId="553CCF29" w14:textId="38A28E8A" w:rsidR="00DC31FC" w:rsidRPr="00444F46" w:rsidRDefault="00DC31FC" w:rsidP="00DC31FC">
      <w:pPr>
        <w:ind w:left="567"/>
        <w:rPr>
          <w:rFonts w:ascii="Arial" w:hAnsi="Arial" w:cs="Arial"/>
          <w:sz w:val="22"/>
          <w:szCs w:val="22"/>
        </w:rPr>
      </w:pPr>
      <w:r w:rsidRPr="00444F46">
        <w:rPr>
          <w:rFonts w:ascii="Arial" w:hAnsi="Arial" w:cs="Arial"/>
          <w:sz w:val="22"/>
          <w:szCs w:val="22"/>
        </w:rPr>
        <w:t xml:space="preserve">Jei numatoma vykdyti inžinerinių tinklų iškėlimą /pertvarkymą / apsaugojimą, </w:t>
      </w:r>
      <w:r w:rsidR="000D42EB" w:rsidRPr="00444F46">
        <w:rPr>
          <w:rFonts w:ascii="Arial" w:hAnsi="Arial" w:cs="Arial"/>
          <w:sz w:val="22"/>
          <w:szCs w:val="22"/>
        </w:rPr>
        <w:t>Teikėjas</w:t>
      </w:r>
      <w:r w:rsidRPr="00444F46">
        <w:rPr>
          <w:rFonts w:ascii="Arial" w:hAnsi="Arial" w:cs="Arial"/>
          <w:sz w:val="22"/>
          <w:szCs w:val="22"/>
        </w:rPr>
        <w:t xml:space="preserve"> turi organizuoti iškėlimo sutarties („</w:t>
      </w:r>
      <w:r w:rsidRPr="00444F46">
        <w:rPr>
          <w:rFonts w:ascii="Arial" w:hAnsi="Arial" w:cs="Arial"/>
          <w:i/>
          <w:sz w:val="22"/>
          <w:szCs w:val="22"/>
        </w:rPr>
        <w:t>Inžinerinių tinklų klojimo, priežiūros, rekonstrukcijos ir iškėlimo sutartis“</w:t>
      </w:r>
      <w:r w:rsidRPr="00444F46">
        <w:rPr>
          <w:rFonts w:ascii="Arial" w:hAnsi="Arial" w:cs="Arial"/>
          <w:sz w:val="22"/>
          <w:szCs w:val="22"/>
        </w:rPr>
        <w:t>) ir jos priedo („Objektų, kuriuose bus klojamas</w:t>
      </w:r>
      <w:r w:rsidR="00016971" w:rsidRPr="00444F46">
        <w:rPr>
          <w:rFonts w:ascii="Arial" w:hAnsi="Arial" w:cs="Arial"/>
          <w:sz w:val="22"/>
          <w:szCs w:val="22"/>
        </w:rPr>
        <w:t xml:space="preserve"> </w:t>
      </w:r>
      <w:r w:rsidRPr="00444F46">
        <w:rPr>
          <w:rFonts w:ascii="Arial" w:hAnsi="Arial" w:cs="Arial"/>
          <w:sz w:val="22"/>
          <w:szCs w:val="22"/>
        </w:rPr>
        <w:t>/ prižiūrimas / rekonstruojamas / iškeliamas tinklas, sąrašas“) pasirašymą.</w:t>
      </w:r>
    </w:p>
    <w:p w14:paraId="18E442E5" w14:textId="77777777" w:rsidR="00DC31FC" w:rsidRPr="00444F46" w:rsidRDefault="00DC31FC" w:rsidP="00DC31FC">
      <w:pPr>
        <w:ind w:left="567"/>
        <w:rPr>
          <w:rFonts w:ascii="Arial" w:hAnsi="Arial" w:cs="Arial"/>
          <w:b/>
          <w:bCs/>
          <w:sz w:val="22"/>
          <w:szCs w:val="22"/>
        </w:rPr>
      </w:pPr>
      <w:r w:rsidRPr="00444F46">
        <w:rPr>
          <w:rFonts w:ascii="Arial" w:hAnsi="Arial" w:cs="Arial"/>
          <w:b/>
          <w:bCs/>
          <w:sz w:val="22"/>
          <w:szCs w:val="22"/>
        </w:rPr>
        <w:t>Jei yra gautos inžinerinių tinklų savininkų sąlygos, kuriose nepagrįstai reikalaujama pagerinti esamų tinklų būklę ir / ar įrengti papildomas priemones (įrenginius), projekto rengėjas, suderinęs skundo projektą dėl išduotų prisijungimo (techninių) sąlygų su Užsakovu, turi raštu kreiptis į Valstybinę teritorijų planavimo ir statybos inspekciją prie Aplinkos ministerijos šios institucijos nustatyta tvarka.</w:t>
      </w:r>
    </w:p>
    <w:p w14:paraId="07E70D5B" w14:textId="77777777" w:rsidR="00DC31FC" w:rsidRPr="00444F46" w:rsidRDefault="00DC31FC" w:rsidP="00DC31FC">
      <w:pPr>
        <w:ind w:left="567"/>
        <w:rPr>
          <w:rFonts w:ascii="Arial" w:hAnsi="Arial" w:cs="Arial"/>
          <w:sz w:val="22"/>
          <w:szCs w:val="22"/>
        </w:rPr>
      </w:pPr>
      <w:r w:rsidRPr="00444F46">
        <w:rPr>
          <w:rFonts w:ascii="Arial" w:hAnsi="Arial" w:cs="Arial"/>
          <w:sz w:val="22"/>
          <w:szCs w:val="22"/>
        </w:rPr>
        <w:lastRenderedPageBreak/>
        <w:t>Atkreiptinas dėmesys, kad inžinerinių tinklų iškėlimas turi būti taikomas tik išskirtiniais atvejais, išanalizavus esamų inžinerinių tinklų situaciją (jų gylius / aukščius), kai tai būtina projekto sprendiniams įgyvendinti.</w:t>
      </w:r>
    </w:p>
    <w:p w14:paraId="06FD208C" w14:textId="77777777" w:rsidR="00C73CD6" w:rsidRPr="00444F46" w:rsidRDefault="00C73CD6" w:rsidP="00061771">
      <w:pPr>
        <w:numPr>
          <w:ilvl w:val="1"/>
          <w:numId w:val="1"/>
        </w:numPr>
        <w:suppressAutoHyphens/>
        <w:spacing w:line="259" w:lineRule="auto"/>
        <w:ind w:left="567" w:firstLine="0"/>
        <w:jc w:val="left"/>
        <w:rPr>
          <w:rFonts w:ascii="Arial" w:hAnsi="Arial" w:cs="Arial"/>
          <w:bCs/>
          <w:i/>
          <w:iCs/>
          <w:sz w:val="22"/>
          <w:szCs w:val="22"/>
        </w:rPr>
      </w:pPr>
      <w:r w:rsidRPr="00444F46">
        <w:rPr>
          <w:rFonts w:ascii="Arial" w:hAnsi="Arial" w:cs="Arial"/>
          <w:b/>
          <w:bCs/>
          <w:sz w:val="22"/>
          <w:szCs w:val="22"/>
          <w:lang w:eastAsia="lt-LT"/>
        </w:rPr>
        <w:t>Melioracija</w:t>
      </w:r>
    </w:p>
    <w:p w14:paraId="37D64199" w14:textId="66274635" w:rsidR="00C73CD6" w:rsidRPr="00444F46" w:rsidRDefault="00C73CD6" w:rsidP="00C73CD6">
      <w:pPr>
        <w:ind w:left="567"/>
        <w:rPr>
          <w:rFonts w:ascii="Arial" w:hAnsi="Arial" w:cs="Arial"/>
          <w:sz w:val="22"/>
          <w:szCs w:val="22"/>
          <w:lang w:eastAsia="lt-LT"/>
        </w:rPr>
      </w:pPr>
      <w:r w:rsidRPr="00444F46">
        <w:rPr>
          <w:rFonts w:ascii="Arial" w:hAnsi="Arial" w:cs="Arial"/>
          <w:sz w:val="22"/>
          <w:szCs w:val="22"/>
          <w:lang w:eastAsia="lt-LT"/>
        </w:rPr>
        <w:t xml:space="preserve">Melioracijos infrastruktūros pertvarkymo darbai gali būti numatomi, tik jei tai būtina dėl kelio </w:t>
      </w:r>
      <w:r w:rsidR="00807005" w:rsidRPr="00444F46">
        <w:rPr>
          <w:rFonts w:ascii="Arial" w:hAnsi="Arial" w:cs="Arial"/>
          <w:sz w:val="22"/>
          <w:szCs w:val="22"/>
          <w:lang w:eastAsia="lt-LT"/>
        </w:rPr>
        <w:t>Projekto</w:t>
      </w:r>
      <w:r w:rsidRPr="00444F46">
        <w:rPr>
          <w:rFonts w:ascii="Arial" w:hAnsi="Arial" w:cs="Arial"/>
          <w:sz w:val="22"/>
          <w:szCs w:val="22"/>
          <w:lang w:eastAsia="lt-LT"/>
        </w:rPr>
        <w:t xml:space="preserve"> sprendinių. </w:t>
      </w:r>
      <w:r w:rsidR="00807005" w:rsidRPr="00444F46">
        <w:rPr>
          <w:rFonts w:ascii="Arial" w:hAnsi="Arial" w:cs="Arial"/>
          <w:sz w:val="22"/>
          <w:szCs w:val="22"/>
          <w:lang w:eastAsia="lt-LT"/>
        </w:rPr>
        <w:t>Projekto</w:t>
      </w:r>
      <w:r w:rsidRPr="00444F46">
        <w:rPr>
          <w:rFonts w:ascii="Arial" w:hAnsi="Arial" w:cs="Arial"/>
          <w:sz w:val="22"/>
          <w:szCs w:val="22"/>
          <w:lang w:eastAsia="lt-LT"/>
        </w:rPr>
        <w:t xml:space="preserve"> lėšomis negalima pertvarkyti kito savininko infrastruktūros turto. </w:t>
      </w:r>
    </w:p>
    <w:p w14:paraId="319F60E7" w14:textId="77777777" w:rsidR="00C73CD6" w:rsidRPr="00444F46" w:rsidRDefault="00C73CD6" w:rsidP="00C73CD6">
      <w:pPr>
        <w:ind w:left="567"/>
        <w:rPr>
          <w:rFonts w:ascii="Arial" w:hAnsi="Arial" w:cs="Arial"/>
          <w:sz w:val="22"/>
          <w:szCs w:val="22"/>
          <w:lang w:eastAsia="lt-LT"/>
        </w:rPr>
      </w:pPr>
      <w:r w:rsidRPr="00444F46">
        <w:rPr>
          <w:rFonts w:ascii="Arial" w:hAnsi="Arial" w:cs="Arial"/>
          <w:sz w:val="22"/>
          <w:szCs w:val="22"/>
          <w:lang w:eastAsia="lt-LT"/>
        </w:rPr>
        <w:t>Rengiant projektus reikia vengti pasijungimo į melioracijos tinklus. Jeigu to išvengti nepavyksta, projektavimo metu būtina įsitikinti, kad melioracijos tinklai prie kurių prisijungiama, yra veikiantys ir funkcionuojantys.</w:t>
      </w:r>
    </w:p>
    <w:p w14:paraId="66D281B2" w14:textId="77777777" w:rsidR="00C73CD6" w:rsidRPr="00444F46" w:rsidRDefault="00C73CD6" w:rsidP="00061771">
      <w:pPr>
        <w:numPr>
          <w:ilvl w:val="1"/>
          <w:numId w:val="1"/>
        </w:numPr>
        <w:suppressAutoHyphens/>
        <w:spacing w:line="259" w:lineRule="auto"/>
        <w:ind w:left="567" w:firstLine="0"/>
        <w:jc w:val="left"/>
        <w:rPr>
          <w:rFonts w:ascii="Arial" w:hAnsi="Arial" w:cs="Arial"/>
          <w:b/>
          <w:bCs/>
          <w:sz w:val="22"/>
          <w:szCs w:val="22"/>
          <w:lang w:eastAsia="lt-LT"/>
        </w:rPr>
      </w:pPr>
      <w:r w:rsidRPr="00444F46">
        <w:rPr>
          <w:rFonts w:ascii="Arial" w:hAnsi="Arial" w:cs="Arial"/>
          <w:b/>
          <w:bCs/>
          <w:sz w:val="22"/>
          <w:szCs w:val="22"/>
          <w:lang w:eastAsia="lt-LT"/>
        </w:rPr>
        <w:t>Apšvietimas</w:t>
      </w:r>
    </w:p>
    <w:p w14:paraId="34C677F6" w14:textId="10A7D2CB" w:rsidR="00C73CD6" w:rsidRPr="00444F46" w:rsidRDefault="00FD3CCF" w:rsidP="00C73CD6">
      <w:pPr>
        <w:ind w:left="567"/>
        <w:rPr>
          <w:rFonts w:ascii="Arial" w:hAnsi="Arial" w:cs="Arial"/>
          <w:sz w:val="22"/>
          <w:szCs w:val="22"/>
          <w:lang w:eastAsia="lt-LT"/>
        </w:rPr>
      </w:pPr>
      <w:r w:rsidRPr="00444F46">
        <w:rPr>
          <w:rFonts w:ascii="Arial" w:hAnsi="Arial" w:cs="Arial"/>
          <w:sz w:val="22"/>
          <w:szCs w:val="22"/>
          <w:lang w:eastAsia="lt-LT"/>
        </w:rPr>
        <w:t xml:space="preserve">Nustačius poreikį </w:t>
      </w:r>
      <w:r w:rsidR="00FD4356" w:rsidRPr="00444F46">
        <w:rPr>
          <w:rFonts w:ascii="Arial" w:hAnsi="Arial" w:cs="Arial"/>
          <w:sz w:val="22"/>
          <w:szCs w:val="22"/>
          <w:lang w:eastAsia="lt-LT"/>
        </w:rPr>
        <w:t>projektuojamas</w:t>
      </w:r>
      <w:r w:rsidR="00C73CD6" w:rsidRPr="00444F46">
        <w:rPr>
          <w:rFonts w:ascii="Arial" w:hAnsi="Arial" w:cs="Arial"/>
          <w:sz w:val="22"/>
          <w:szCs w:val="22"/>
          <w:lang w:eastAsia="lt-LT"/>
        </w:rPr>
        <w:t xml:space="preserve"> ruožas turi būti apšviestas. Numatyti naują prisijungimą prie AB ESO tinklų su komercine apskaita arba modernizuoti esamą apšvietimą bei jų valdymą, numatant atskirai nuo savivaldybės valdomų apšvietimo tinklų. Tipinės kelių apšvietimo projektavimo sąlygos ir minimalūs reikalavimai kryptiniam apšvietimui pateikiami Užsakovo tinklalapyje: </w:t>
      </w:r>
      <w:hyperlink r:id="rId15" w:history="1">
        <w:r w:rsidR="00C73CD6" w:rsidRPr="00444F46">
          <w:rPr>
            <w:rFonts w:ascii="Arial" w:hAnsi="Arial" w:cs="Arial"/>
            <w:sz w:val="22"/>
            <w:szCs w:val="22"/>
            <w:u w:val="single"/>
            <w:lang w:eastAsia="lt-LT"/>
          </w:rPr>
          <w:t>https://vialietuva.lt/aktuali-informacija</w:t>
        </w:r>
      </w:hyperlink>
      <w:r w:rsidR="00C73CD6" w:rsidRPr="00444F46">
        <w:rPr>
          <w:rFonts w:ascii="Arial" w:hAnsi="Arial" w:cs="Arial"/>
          <w:sz w:val="22"/>
          <w:szCs w:val="22"/>
          <w:lang w:eastAsia="lt-LT"/>
        </w:rPr>
        <w:t xml:space="preserve"> </w:t>
      </w:r>
    </w:p>
    <w:p w14:paraId="6DCDA82D" w14:textId="6C3A3855" w:rsidR="00C73CD6" w:rsidRPr="00444F46" w:rsidRDefault="00C73CD6" w:rsidP="00061771">
      <w:pPr>
        <w:numPr>
          <w:ilvl w:val="1"/>
          <w:numId w:val="1"/>
        </w:numPr>
        <w:suppressAutoHyphens/>
        <w:spacing w:line="259" w:lineRule="auto"/>
        <w:ind w:left="567" w:firstLine="0"/>
        <w:rPr>
          <w:rFonts w:ascii="Arial" w:hAnsi="Arial" w:cs="Arial"/>
          <w:sz w:val="22"/>
          <w:szCs w:val="22"/>
        </w:rPr>
      </w:pPr>
      <w:r w:rsidRPr="00444F46">
        <w:rPr>
          <w:rFonts w:ascii="Arial" w:hAnsi="Arial" w:cs="Arial"/>
          <w:b/>
          <w:bCs/>
          <w:sz w:val="22"/>
          <w:szCs w:val="22"/>
        </w:rPr>
        <w:t xml:space="preserve">Apsaugos zonos </w:t>
      </w:r>
    </w:p>
    <w:p w14:paraId="05B9ADC1" w14:textId="77777777" w:rsidR="00C73CD6" w:rsidRPr="00444F46" w:rsidRDefault="00C73CD6" w:rsidP="00C73CD6">
      <w:pPr>
        <w:suppressAutoHyphens/>
        <w:spacing w:line="259" w:lineRule="auto"/>
        <w:ind w:left="567"/>
        <w:rPr>
          <w:rFonts w:ascii="Arial" w:hAnsi="Arial" w:cs="Arial"/>
          <w:sz w:val="22"/>
          <w:szCs w:val="22"/>
        </w:rPr>
      </w:pPr>
      <w:r w:rsidRPr="00444F46">
        <w:rPr>
          <w:rFonts w:ascii="Arial" w:hAnsi="Arial" w:cs="Arial"/>
          <w:sz w:val="22"/>
          <w:szCs w:val="22"/>
        </w:rPr>
        <w:t>Grafinėje projekto dalyje turi būti pažymėtos susisiekimo komunikacijų ir inžinerinių tinklų apsaugos zonos.</w:t>
      </w:r>
    </w:p>
    <w:p w14:paraId="66772E9B" w14:textId="77777777" w:rsidR="00FD3F0E" w:rsidRPr="00444F46" w:rsidRDefault="002379AC" w:rsidP="00FD3F0E">
      <w:pPr>
        <w:numPr>
          <w:ilvl w:val="1"/>
          <w:numId w:val="1"/>
        </w:numPr>
        <w:suppressAutoHyphens/>
        <w:spacing w:line="259" w:lineRule="auto"/>
        <w:ind w:left="567" w:firstLine="0"/>
        <w:jc w:val="left"/>
        <w:rPr>
          <w:rFonts w:ascii="Arial" w:hAnsi="Arial" w:cs="Arial"/>
          <w:bCs/>
          <w:i/>
          <w:iCs/>
          <w:sz w:val="22"/>
          <w:szCs w:val="22"/>
        </w:rPr>
      </w:pPr>
      <w:r w:rsidRPr="00444F46">
        <w:rPr>
          <w:rFonts w:ascii="Arial" w:hAnsi="Arial" w:cs="Arial"/>
          <w:b/>
          <w:bCs/>
          <w:sz w:val="22"/>
          <w:szCs w:val="22"/>
          <w:lang w:eastAsia="lt-LT"/>
        </w:rPr>
        <w:t>Eismo apskaitos postas</w:t>
      </w:r>
    </w:p>
    <w:p w14:paraId="07159540" w14:textId="78332536" w:rsidR="00FD3F0E" w:rsidRPr="00444F46" w:rsidRDefault="00FD3F0E" w:rsidP="00FD3F0E">
      <w:pPr>
        <w:suppressAutoHyphens/>
        <w:spacing w:line="259" w:lineRule="auto"/>
        <w:ind w:left="567"/>
        <w:rPr>
          <w:rFonts w:ascii="Arial" w:hAnsi="Arial" w:cs="Arial"/>
          <w:sz w:val="22"/>
          <w:szCs w:val="22"/>
        </w:rPr>
      </w:pPr>
      <w:r w:rsidRPr="00444F46">
        <w:rPr>
          <w:rFonts w:ascii="Arial" w:hAnsi="Arial" w:cs="Arial"/>
          <w:sz w:val="22"/>
          <w:szCs w:val="22"/>
        </w:rPr>
        <w:t>Esant poreikiui numatyti esamo eismo apskaitos įrenginio, esančio 1,997 km, perkėlimą/atstatymą. Numatyti elektros maitinimą šiam įrenginiui. Esant poreikiui perkelti įrenginį į kitą vietą, numatyti indukcinių kilpų kabelių prailginimą. Esant poreikiui perkelti įrenginį š kitą kelio pusę,  kelio dangoje numatyti instaliuoti indukcines kilpas;</w:t>
      </w:r>
    </w:p>
    <w:p w14:paraId="47409857" w14:textId="77777777" w:rsidR="007168D3" w:rsidRPr="00444F46" w:rsidRDefault="007168D3" w:rsidP="00061771">
      <w:pPr>
        <w:numPr>
          <w:ilvl w:val="1"/>
          <w:numId w:val="1"/>
        </w:numPr>
        <w:spacing w:line="259" w:lineRule="auto"/>
        <w:ind w:left="567" w:firstLine="0"/>
        <w:jc w:val="left"/>
        <w:rPr>
          <w:rFonts w:ascii="Arial" w:eastAsiaTheme="minorHAnsi" w:hAnsi="Arial" w:cs="Arial"/>
          <w:sz w:val="22"/>
          <w:szCs w:val="22"/>
        </w:rPr>
      </w:pPr>
      <w:r w:rsidRPr="00444F46">
        <w:rPr>
          <w:rFonts w:ascii="Arial" w:eastAsiaTheme="minorHAnsi" w:hAnsi="Arial" w:cs="Arial"/>
          <w:b/>
          <w:bCs/>
          <w:sz w:val="22"/>
          <w:szCs w:val="22"/>
        </w:rPr>
        <w:t>Bendrieji reikalavimai parenkant ir projektuojant veiksmingas aplinkosaugines priemones</w:t>
      </w:r>
      <w:r w:rsidRPr="00444F46">
        <w:rPr>
          <w:rFonts w:ascii="Arial" w:eastAsiaTheme="minorHAnsi" w:hAnsi="Arial" w:cs="Arial"/>
          <w:sz w:val="22"/>
          <w:szCs w:val="22"/>
        </w:rPr>
        <w:t xml:space="preserve">: </w:t>
      </w:r>
    </w:p>
    <w:p w14:paraId="1421171A" w14:textId="77777777" w:rsidR="007168D3" w:rsidRPr="00444F46"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444F46">
        <w:rPr>
          <w:rFonts w:ascii="Arial" w:hAnsi="Arial" w:cs="Arial"/>
          <w:sz w:val="22"/>
          <w:szCs w:val="22"/>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47FFD96" w14:textId="47B641A7" w:rsidR="007168D3" w:rsidRPr="00444F46"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444F46">
        <w:rPr>
          <w:rFonts w:ascii="Arial" w:hAnsi="Arial" w:cs="Arial"/>
          <w:sz w:val="22"/>
          <w:szCs w:val="22"/>
          <w:lang w:eastAsia="lt-LT"/>
        </w:rPr>
        <w:t>naujų želdinių įveisimo atvejais projektinėje dokumentacijoje turi būti nurodoma: ne trumpesnis, kaip du pilni vegetaciniai laikotarpiai</w:t>
      </w:r>
      <w:r w:rsidR="002525D7" w:rsidRPr="00444F46">
        <w:rPr>
          <w:rFonts w:ascii="Arial" w:hAnsi="Arial" w:cs="Arial"/>
          <w:sz w:val="22"/>
          <w:szCs w:val="22"/>
          <w:lang w:eastAsia="lt-LT"/>
        </w:rPr>
        <w:t xml:space="preserve"> (du metai)</w:t>
      </w:r>
      <w:r w:rsidRPr="00444F46">
        <w:rPr>
          <w:rFonts w:ascii="Arial" w:hAnsi="Arial" w:cs="Arial"/>
          <w:sz w:val="22"/>
          <w:szCs w:val="22"/>
          <w:lang w:eastAsia="lt-LT"/>
        </w:rPr>
        <w:t>,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4D3045B9" w14:textId="46BC0111" w:rsidR="007168D3" w:rsidRPr="00444F46"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444F46">
        <w:rPr>
          <w:rFonts w:ascii="Arial" w:hAnsi="Arial" w:cs="Arial"/>
          <w:sz w:val="22"/>
          <w:szCs w:val="22"/>
          <w:lang w:eastAsia="lt-LT"/>
        </w:rPr>
        <w:t>projektuojant naujus želdinius, parinkti tinkamas apsaugos priemones, įskaitant nuo laukinių gyvūnų poveikio</w:t>
      </w:r>
      <w:r w:rsidR="001F7DAB" w:rsidRPr="00444F46">
        <w:rPr>
          <w:rFonts w:ascii="Arial" w:hAnsi="Arial" w:cs="Arial"/>
          <w:sz w:val="22"/>
          <w:szCs w:val="22"/>
          <w:lang w:eastAsia="lt-LT"/>
        </w:rPr>
        <w:t xml:space="preserve">. </w:t>
      </w:r>
      <w:r w:rsidR="003A6D3D" w:rsidRPr="00444F46">
        <w:rPr>
          <w:rFonts w:ascii="Arial" w:hAnsi="Arial" w:cs="Arial"/>
          <w:sz w:val="22"/>
          <w:szCs w:val="22"/>
          <w:lang w:eastAsia="lt-LT"/>
        </w:rPr>
        <w:t>Numatyti medžių kamienų apsaugą nuo šienavimo poveikio (rekomenduojamos impregnuotos medienos tvorelės);</w:t>
      </w:r>
    </w:p>
    <w:p w14:paraId="4FEFA911" w14:textId="77777777" w:rsidR="007168D3" w:rsidRPr="00444F46" w:rsidRDefault="007168D3" w:rsidP="00061771">
      <w:pPr>
        <w:numPr>
          <w:ilvl w:val="0"/>
          <w:numId w:val="14"/>
        </w:numPr>
        <w:tabs>
          <w:tab w:val="num" w:pos="1843"/>
        </w:tabs>
        <w:spacing w:line="259" w:lineRule="auto"/>
        <w:ind w:left="1276" w:hanging="425"/>
        <w:jc w:val="left"/>
        <w:rPr>
          <w:rFonts w:ascii="Arial" w:hAnsi="Arial" w:cs="Arial"/>
          <w:sz w:val="22"/>
          <w:szCs w:val="22"/>
          <w:lang w:eastAsia="lt-LT"/>
        </w:rPr>
      </w:pPr>
      <w:r w:rsidRPr="00444F46">
        <w:rPr>
          <w:rFonts w:ascii="Arial" w:hAnsi="Arial" w:cs="Arial"/>
          <w:sz w:val="22"/>
          <w:szCs w:val="22"/>
          <w:lang w:eastAsia="lt-LT"/>
        </w:rPr>
        <w:t>skirtingų aplinkosauginių priemonių svarstymo metu Užsakovas gali pareikalauti priemonių ekonominio vertinimo (pagrindimo).</w:t>
      </w:r>
    </w:p>
    <w:p w14:paraId="57C99580" w14:textId="77777777" w:rsidR="00875734" w:rsidRPr="00444F46" w:rsidRDefault="00875734" w:rsidP="00061771">
      <w:pPr>
        <w:numPr>
          <w:ilvl w:val="1"/>
          <w:numId w:val="1"/>
        </w:numPr>
        <w:suppressAutoHyphens/>
        <w:spacing w:line="259" w:lineRule="auto"/>
        <w:ind w:left="1276" w:hanging="709"/>
        <w:jc w:val="left"/>
        <w:rPr>
          <w:rFonts w:ascii="Arial" w:hAnsi="Arial" w:cs="Arial"/>
          <w:b/>
          <w:sz w:val="22"/>
          <w:szCs w:val="22"/>
        </w:rPr>
      </w:pPr>
      <w:r w:rsidRPr="00444F46">
        <w:rPr>
          <w:rFonts w:ascii="Arial" w:hAnsi="Arial" w:cs="Arial"/>
          <w:b/>
          <w:sz w:val="22"/>
          <w:szCs w:val="22"/>
        </w:rPr>
        <w:t>Medžiai ir krūmai kelio juostos ribose</w:t>
      </w:r>
    </w:p>
    <w:p w14:paraId="6B793912" w14:textId="77777777" w:rsidR="00875734" w:rsidRPr="00444F46" w:rsidRDefault="00875734" w:rsidP="00875734">
      <w:pPr>
        <w:ind w:left="567"/>
        <w:rPr>
          <w:rFonts w:ascii="Arial" w:eastAsia="Aptos" w:hAnsi="Arial" w:cs="Arial"/>
          <w:sz w:val="22"/>
          <w:szCs w:val="22"/>
        </w:rPr>
      </w:pPr>
      <w:r w:rsidRPr="00444F46">
        <w:rPr>
          <w:rFonts w:ascii="Arial" w:eastAsia="Aptos" w:hAnsi="Arial" w:cs="Arial"/>
          <w:sz w:val="22"/>
          <w:szCs w:val="22"/>
        </w:rPr>
        <w:t>Projektinėje dokumentacijoje turi būti įrašytos nuostatos dėl medžių ir krūmų, esančių kelio juostos ribose, tvarkymo: neišvengiamo šalinimo atvejai ir išsaugomų želdinių atvejai.</w:t>
      </w:r>
    </w:p>
    <w:p w14:paraId="248F651F" w14:textId="77777777" w:rsidR="00875734" w:rsidRPr="00444F46" w:rsidRDefault="00875734" w:rsidP="00875734">
      <w:pPr>
        <w:ind w:left="567"/>
        <w:rPr>
          <w:rFonts w:ascii="Arial" w:eastAsia="Aptos" w:hAnsi="Arial" w:cs="Arial"/>
          <w:sz w:val="22"/>
          <w:szCs w:val="22"/>
        </w:rPr>
      </w:pPr>
      <w:r w:rsidRPr="00444F46">
        <w:rPr>
          <w:rFonts w:ascii="Arial" w:eastAsia="Aptos" w:hAnsi="Arial" w:cs="Arial"/>
          <w:sz w:val="22"/>
          <w:szCs w:val="22"/>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2C271A39" w14:textId="77777777" w:rsidR="00875734" w:rsidRPr="00444F46" w:rsidRDefault="00875734" w:rsidP="00875734">
      <w:pPr>
        <w:ind w:left="567"/>
        <w:rPr>
          <w:rFonts w:ascii="Arial" w:eastAsia="Aptos" w:hAnsi="Arial" w:cs="Arial"/>
          <w:sz w:val="22"/>
          <w:szCs w:val="22"/>
        </w:rPr>
      </w:pPr>
      <w:r w:rsidRPr="00444F46">
        <w:rPr>
          <w:rFonts w:ascii="Arial" w:eastAsia="Aptos" w:hAnsi="Arial" w:cs="Arial"/>
          <w:sz w:val="22"/>
          <w:szCs w:val="22"/>
        </w:rPr>
        <w:t>Kelio juostos ribose esantys medžiai bei krūmai, patenkantys į kelio griovių ribas ir keliantys pavojų (turi būti pateiktas pagrindimas, įvertinant šaknų sistemą, kt.) statinio konstrukcijai bei eismo saugai, šalinami:</w:t>
      </w:r>
    </w:p>
    <w:p w14:paraId="7325CCE1" w14:textId="77777777" w:rsidR="00875734" w:rsidRPr="00444F46" w:rsidRDefault="00875734" w:rsidP="00875734">
      <w:pPr>
        <w:ind w:left="567"/>
        <w:rPr>
          <w:rFonts w:ascii="Arial" w:eastAsia="Aptos" w:hAnsi="Arial" w:cs="Arial"/>
          <w:sz w:val="22"/>
          <w:szCs w:val="22"/>
        </w:rPr>
      </w:pPr>
      <w:r w:rsidRPr="00444F46">
        <w:rPr>
          <w:rFonts w:ascii="Arial" w:eastAsia="Aptos" w:hAnsi="Arial" w:cs="Arial"/>
          <w:i/>
          <w:iCs/>
          <w:sz w:val="22"/>
          <w:szCs w:val="22"/>
        </w:rPr>
        <w:t xml:space="preserve">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w:t>
      </w:r>
      <w:r w:rsidRPr="00444F46">
        <w:rPr>
          <w:rFonts w:ascii="Arial" w:eastAsia="Aptos" w:hAnsi="Arial" w:cs="Arial"/>
          <w:i/>
          <w:iCs/>
          <w:sz w:val="22"/>
          <w:szCs w:val="22"/>
        </w:rPr>
        <w:lastRenderedPageBreak/>
        <w:t>įrenginių apsaugos zonoje, geležinkelio želdinių apsaugos zonoje ir valstybinės reikšmės automobilių kelių juostoje augančių medžių ir krūmų genėjimo ir kirtimo tvarkos aprašo (toliau – Aprašas) reikalavimais.</w:t>
      </w:r>
    </w:p>
    <w:p w14:paraId="0C31BB38" w14:textId="77777777" w:rsidR="00875734" w:rsidRPr="00444F46" w:rsidRDefault="00875734" w:rsidP="00875734">
      <w:pPr>
        <w:ind w:left="567"/>
        <w:rPr>
          <w:rFonts w:ascii="Arial" w:eastAsia="Aptos" w:hAnsi="Arial" w:cs="Arial"/>
          <w:sz w:val="22"/>
          <w:szCs w:val="22"/>
        </w:rPr>
      </w:pPr>
      <w:r w:rsidRPr="00444F46">
        <w:rPr>
          <w:rFonts w:ascii="Arial" w:eastAsia="Aptos" w:hAnsi="Arial" w:cs="Arial"/>
          <w:sz w:val="22"/>
          <w:szCs w:val="22"/>
        </w:rPr>
        <w:t>Vadovaujantis Lietuvos Respublikos želdynų įstatymo (toliau – Įstatymas) nuostatomis:</w:t>
      </w:r>
    </w:p>
    <w:p w14:paraId="6AE800F9" w14:textId="77777777" w:rsidR="00875734" w:rsidRPr="00444F46"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444F46">
        <w:rPr>
          <w:rFonts w:ascii="Arial" w:eastAsia="Aptos" w:hAnsi="Arial" w:cs="Arial"/>
          <w:sz w:val="22"/>
          <w:szCs w:val="22"/>
        </w:rPr>
        <w:t>Įstatymo 23 str. 2 punkte nurodytais privalomais atvejais turi būti atlikta saugotinų želdinių būklės ekspertizė;</w:t>
      </w:r>
    </w:p>
    <w:p w14:paraId="617A420C" w14:textId="77777777" w:rsidR="00875734" w:rsidRPr="00444F46"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444F46">
        <w:rPr>
          <w:rFonts w:ascii="Arial" w:eastAsia="Aptos" w:hAnsi="Arial" w:cs="Arial"/>
          <w:sz w:val="22"/>
          <w:szCs w:val="22"/>
        </w:rPr>
        <w:t xml:space="preserve">saugotini želdiniai šalinami ar intensyviai genimi, gavus savivaldybės vykdomosios institucijos išduotą leidimą; </w:t>
      </w:r>
      <w:r w:rsidRPr="00444F46">
        <w:rPr>
          <w:rFonts w:ascii="Arial" w:eastAsia="Aptos" w:hAnsi="Arial" w:cs="Arial"/>
          <w:b/>
          <w:bCs/>
          <w:sz w:val="22"/>
          <w:szCs w:val="22"/>
        </w:rPr>
        <w:t>Teikėjas turi parengti informaciją leidimui gauti ir gauti leidimą</w:t>
      </w:r>
      <w:r w:rsidRPr="00444F46">
        <w:rPr>
          <w:rFonts w:ascii="Arial" w:eastAsia="Aptos" w:hAnsi="Arial" w:cs="Arial"/>
          <w:sz w:val="22"/>
          <w:szCs w:val="22"/>
        </w:rPr>
        <w:t>;</w:t>
      </w:r>
    </w:p>
    <w:p w14:paraId="2A44AE49" w14:textId="77777777" w:rsidR="00875734" w:rsidRPr="00444F46" w:rsidRDefault="00875734" w:rsidP="00061771">
      <w:pPr>
        <w:numPr>
          <w:ilvl w:val="0"/>
          <w:numId w:val="9"/>
        </w:numPr>
        <w:tabs>
          <w:tab w:val="num" w:pos="1276"/>
        </w:tabs>
        <w:spacing w:line="259" w:lineRule="auto"/>
        <w:ind w:left="1276" w:hanging="425"/>
        <w:jc w:val="left"/>
        <w:rPr>
          <w:rFonts w:ascii="Arial" w:eastAsia="Aptos" w:hAnsi="Arial" w:cs="Arial"/>
          <w:sz w:val="22"/>
          <w:szCs w:val="22"/>
        </w:rPr>
      </w:pPr>
      <w:r w:rsidRPr="00444F46">
        <w:rPr>
          <w:rFonts w:ascii="Arial" w:eastAsia="Aptos" w:hAnsi="Arial" w:cs="Arial"/>
          <w:sz w:val="22"/>
          <w:szCs w:val="22"/>
        </w:rPr>
        <w:t>pagal galimybes atsižvelgti į želdinių šalinimo, intensyvaus genėjimo ribojimus dėl paukščių perėjimo nuo kovo 15 dienos iki rugpjūčio 1 dienos.</w:t>
      </w:r>
    </w:p>
    <w:p w14:paraId="27DEFDE3" w14:textId="77777777" w:rsidR="00875734" w:rsidRPr="00444F46" w:rsidRDefault="00875734" w:rsidP="00875734">
      <w:pPr>
        <w:ind w:left="567"/>
        <w:rPr>
          <w:rFonts w:ascii="Arial" w:eastAsia="Aptos" w:hAnsi="Arial" w:cs="Arial"/>
          <w:sz w:val="22"/>
          <w:szCs w:val="22"/>
        </w:rPr>
      </w:pPr>
      <w:r w:rsidRPr="00444F46">
        <w:rPr>
          <w:rFonts w:ascii="Arial" w:eastAsia="Aptos" w:hAnsi="Arial" w:cs="Arial"/>
          <w:sz w:val="22"/>
          <w:szCs w:val="22"/>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20C01AB8" w14:textId="21192FF9" w:rsidR="00875734" w:rsidRPr="00444F46" w:rsidRDefault="00875734" w:rsidP="00875734">
      <w:pPr>
        <w:ind w:left="567"/>
        <w:rPr>
          <w:rFonts w:ascii="Arial" w:eastAsia="Aptos" w:hAnsi="Arial" w:cs="Arial"/>
          <w:sz w:val="22"/>
          <w:szCs w:val="22"/>
        </w:rPr>
      </w:pPr>
      <w:r w:rsidRPr="00444F46">
        <w:rPr>
          <w:rFonts w:ascii="Arial" w:eastAsia="Aptos" w:hAnsi="Arial" w:cs="Arial"/>
          <w:sz w:val="22"/>
          <w:szCs w:val="22"/>
        </w:rPr>
        <w:t>Įvertinti gatvės želdinius (pagal valstybinės reikšmės keliams</w:t>
      </w:r>
      <w:r w:rsidR="00443625" w:rsidRPr="00444F46">
        <w:rPr>
          <w:rFonts w:ascii="Arial" w:eastAsia="Aptos" w:hAnsi="Arial" w:cs="Arial"/>
          <w:sz w:val="22"/>
          <w:szCs w:val="22"/>
        </w:rPr>
        <w:t xml:space="preserve"> ir gatvėms</w:t>
      </w:r>
      <w:r w:rsidRPr="00444F46">
        <w:rPr>
          <w:rFonts w:ascii="Arial" w:eastAsia="Aptos" w:hAnsi="Arial" w:cs="Arial"/>
          <w:sz w:val="22"/>
          <w:szCs w:val="22"/>
        </w:rPr>
        <w:t xml:space="preserve"> taikomus kriterijus). Įvertinti kompleksinio saugotinų želdinių kriterijų taikymo atvejus magistralinio, krašto,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462B85FB" w14:textId="1A9519B8" w:rsidR="00CD27DE" w:rsidRPr="00444F46" w:rsidRDefault="009D29BE" w:rsidP="00875734">
      <w:pPr>
        <w:ind w:left="567"/>
        <w:rPr>
          <w:rFonts w:ascii="Arial" w:eastAsia="Aptos" w:hAnsi="Arial" w:cs="Arial"/>
          <w:sz w:val="22"/>
          <w:szCs w:val="22"/>
        </w:rPr>
      </w:pPr>
      <w:r w:rsidRPr="00444F46">
        <w:rPr>
          <w:rFonts w:ascii="Arial" w:eastAsia="Aptos" w:hAnsi="Arial" w:cs="Arial"/>
          <w:sz w:val="22"/>
          <w:szCs w:val="22"/>
        </w:rPr>
        <w:t>Projekte (jei rengiami – aplinkosauginiuose dokumentuose; šių specifikacijų 3.13 p.) turėtų būti pateikiami pagrindiniai esamų želdinių ir želdynų inventorizacijos (pageidautini minimalūs kvalifikaciniai reikalavimai nurodyti Želdynų įstatymo 24 str. 2 punkto 1 papunktyje) duomenys, apibūdinantys želdinius, kurių skersmuo ≥ 12 cm (jei yra ąžuolų, išskiriami ir mažesnio skersmens vertingi kraštovaizdžio elementai, numatant jų tvarkymą): želdynų ir želdinių padėtis vietovėje; atitikimas augimo sąlygoms (išskiriami savavališkai kelio sklype įveisti želdiniai); želdinio rūšis; želdyno rūšinė sudėtis – nurodomi želdyne dominuojančių (turinčių didžiausią santykinę dalį) želdinių botaniniai pavadinimai.</w:t>
      </w:r>
    </w:p>
    <w:p w14:paraId="04CDC6B6" w14:textId="0EBFD1C4" w:rsidR="00875734" w:rsidRPr="00444F46" w:rsidRDefault="00CD27DE" w:rsidP="00875734">
      <w:pPr>
        <w:ind w:left="567"/>
        <w:rPr>
          <w:rFonts w:ascii="Arial" w:eastAsia="Aptos" w:hAnsi="Arial" w:cs="Arial"/>
          <w:sz w:val="22"/>
          <w:szCs w:val="22"/>
        </w:rPr>
      </w:pPr>
      <w:r w:rsidRPr="00444F46">
        <w:rPr>
          <w:rFonts w:ascii="Arial" w:eastAsia="Aptos" w:hAnsi="Arial" w:cs="Arial"/>
          <w:sz w:val="22"/>
          <w:szCs w:val="22"/>
        </w:rPr>
        <w:t>Projekte</w:t>
      </w:r>
      <w:r w:rsidR="00875734" w:rsidRPr="00444F46">
        <w:rPr>
          <w:rFonts w:ascii="Arial" w:eastAsia="Aptos" w:hAnsi="Arial" w:cs="Arial"/>
          <w:sz w:val="22"/>
          <w:szCs w:val="22"/>
        </w:rPr>
        <w:t xml:space="preserve"> turi būti pateiktas medžių šalinimo žiniaraštis, kuriame nurodoma tiksli faktinė informacija:</w:t>
      </w:r>
    </w:p>
    <w:p w14:paraId="654CDAA1" w14:textId="77777777" w:rsidR="00875734" w:rsidRPr="00444F46"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444F46">
        <w:rPr>
          <w:rFonts w:ascii="Arial" w:eastAsia="Aptos" w:hAnsi="Arial" w:cs="Arial"/>
          <w:sz w:val="22"/>
          <w:szCs w:val="22"/>
        </w:rPr>
        <w:t>patekimas į kelio juostą;</w:t>
      </w:r>
    </w:p>
    <w:p w14:paraId="506C3A43" w14:textId="77777777" w:rsidR="00875734" w:rsidRPr="00444F46"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444F46">
        <w:rPr>
          <w:rFonts w:ascii="Arial" w:eastAsia="Aptos" w:hAnsi="Arial" w:cs="Arial"/>
          <w:sz w:val="22"/>
          <w:szCs w:val="22"/>
        </w:rPr>
        <w:t>piketas ir kelio pusė;</w:t>
      </w:r>
    </w:p>
    <w:p w14:paraId="63040C22" w14:textId="77777777" w:rsidR="00875734" w:rsidRPr="00444F46"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444F46">
        <w:rPr>
          <w:rFonts w:ascii="Arial" w:eastAsia="Aptos" w:hAnsi="Arial" w:cs="Arial"/>
          <w:sz w:val="22"/>
          <w:szCs w:val="22"/>
        </w:rPr>
        <w:t>atstumas nuo kelio važiuojamosios dalies krašto iki šalinamo medžio;</w:t>
      </w:r>
    </w:p>
    <w:p w14:paraId="2D524E7E" w14:textId="77777777" w:rsidR="00875734" w:rsidRPr="00444F46"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444F46">
        <w:rPr>
          <w:rFonts w:ascii="Arial" w:eastAsia="Aptos" w:hAnsi="Arial" w:cs="Arial"/>
          <w:sz w:val="22"/>
          <w:szCs w:val="22"/>
        </w:rPr>
        <w:t>medžio skersmuo;</w:t>
      </w:r>
    </w:p>
    <w:p w14:paraId="4999FEF4" w14:textId="77777777" w:rsidR="00875734" w:rsidRPr="00444F46"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444F46">
        <w:rPr>
          <w:rFonts w:ascii="Arial" w:eastAsia="Aptos" w:hAnsi="Arial" w:cs="Arial"/>
          <w:sz w:val="22"/>
          <w:szCs w:val="22"/>
        </w:rPr>
        <w:t>medžio rūšis;</w:t>
      </w:r>
    </w:p>
    <w:p w14:paraId="33D6C5E9" w14:textId="77777777" w:rsidR="00875734" w:rsidRPr="00444F46"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444F46">
        <w:rPr>
          <w:rFonts w:ascii="Arial" w:eastAsia="Aptos" w:hAnsi="Arial" w:cs="Arial"/>
          <w:sz w:val="22"/>
          <w:szCs w:val="22"/>
        </w:rPr>
        <w:t>saugotinas ar ne;</w:t>
      </w:r>
    </w:p>
    <w:p w14:paraId="51734B5E" w14:textId="77777777" w:rsidR="00875734" w:rsidRPr="00444F46"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444F46">
        <w:rPr>
          <w:rFonts w:ascii="Arial" w:eastAsia="Aptos" w:hAnsi="Arial" w:cs="Arial"/>
          <w:sz w:val="22"/>
          <w:szCs w:val="22"/>
        </w:rPr>
        <w:t>saugotino medžio būklė (gera, patenkinama, nepatenkinama, bloga (vadovaujantis Lietuvos Respublikos aplinkos ministro 2008 m. birželio 26 d. įsakymu Nr. D1-343; (aktualios redakcijos) nuostatomis);</w:t>
      </w:r>
    </w:p>
    <w:p w14:paraId="4F1F392D" w14:textId="77777777" w:rsidR="00875734" w:rsidRPr="00444F46"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444F46">
        <w:rPr>
          <w:rFonts w:ascii="Arial" w:eastAsia="Aptos" w:hAnsi="Arial" w:cs="Arial"/>
          <w:sz w:val="22"/>
          <w:szCs w:val="22"/>
        </w:rPr>
        <w:t>medžio šalinimo priežastis (-</w:t>
      </w:r>
      <w:proofErr w:type="spellStart"/>
      <w:r w:rsidRPr="00444F46">
        <w:rPr>
          <w:rFonts w:ascii="Arial" w:eastAsia="Aptos" w:hAnsi="Arial" w:cs="Arial"/>
          <w:sz w:val="22"/>
          <w:szCs w:val="22"/>
        </w:rPr>
        <w:t>ys</w:t>
      </w:r>
      <w:proofErr w:type="spellEnd"/>
      <w:r w:rsidRPr="00444F46">
        <w:rPr>
          <w:rFonts w:ascii="Arial" w:eastAsia="Aptos" w:hAnsi="Arial" w:cs="Arial"/>
          <w:sz w:val="22"/>
          <w:szCs w:val="22"/>
        </w:rPr>
        <w:t>), atitiktis Aprašo 10 punkte nustatytoms sąlygoms;</w:t>
      </w:r>
    </w:p>
    <w:p w14:paraId="7BE15FFE" w14:textId="77777777" w:rsidR="00875734" w:rsidRPr="00444F46" w:rsidRDefault="00875734" w:rsidP="00061771">
      <w:pPr>
        <w:numPr>
          <w:ilvl w:val="0"/>
          <w:numId w:val="10"/>
        </w:numPr>
        <w:tabs>
          <w:tab w:val="clear" w:pos="720"/>
          <w:tab w:val="num" w:pos="1560"/>
        </w:tabs>
        <w:spacing w:line="259" w:lineRule="auto"/>
        <w:ind w:left="1276" w:hanging="425"/>
        <w:jc w:val="left"/>
        <w:rPr>
          <w:rFonts w:ascii="Arial" w:eastAsia="Aptos" w:hAnsi="Arial" w:cs="Arial"/>
          <w:sz w:val="22"/>
          <w:szCs w:val="22"/>
        </w:rPr>
      </w:pPr>
      <w:r w:rsidRPr="00444F46">
        <w:rPr>
          <w:rFonts w:ascii="Arial" w:eastAsia="Aptos" w:hAnsi="Arial" w:cs="Arial"/>
          <w:sz w:val="22"/>
          <w:szCs w:val="22"/>
        </w:rPr>
        <w:t>vieta kelio plano brėžinyje.</w:t>
      </w:r>
    </w:p>
    <w:p w14:paraId="102C7BA7" w14:textId="19A7DFC3" w:rsidR="00875734" w:rsidRPr="00444F46" w:rsidRDefault="00875734" w:rsidP="00875734">
      <w:pPr>
        <w:ind w:left="567"/>
        <w:rPr>
          <w:rFonts w:ascii="Arial" w:eastAsia="Aptos" w:hAnsi="Arial" w:cs="Arial"/>
          <w:sz w:val="22"/>
          <w:szCs w:val="22"/>
        </w:rPr>
      </w:pPr>
      <w:r w:rsidRPr="00444F46">
        <w:rPr>
          <w:rFonts w:ascii="Arial" w:eastAsia="Aptos" w:hAnsi="Arial" w:cs="Arial"/>
          <w:sz w:val="22"/>
          <w:szCs w:val="22"/>
        </w:rPr>
        <w:t>Jei yra saugotinų medžių, ieškoti sprendinių, kad būtų išsaugota kuo daugiau geros būklės saugotinų medžių.</w:t>
      </w:r>
    </w:p>
    <w:p w14:paraId="15906A32" w14:textId="77777777" w:rsidR="00875734" w:rsidRPr="00444F46" w:rsidRDefault="00875734" w:rsidP="00875734">
      <w:pPr>
        <w:ind w:left="567"/>
        <w:rPr>
          <w:rFonts w:ascii="Arial" w:eastAsia="Aptos" w:hAnsi="Arial" w:cs="Arial"/>
          <w:sz w:val="22"/>
          <w:szCs w:val="22"/>
        </w:rPr>
      </w:pPr>
      <w:r w:rsidRPr="00444F46">
        <w:rPr>
          <w:rFonts w:ascii="Arial" w:eastAsia="Aptos" w:hAnsi="Arial" w:cs="Arial"/>
          <w:sz w:val="22"/>
          <w:szCs w:val="22"/>
        </w:rPr>
        <w:t>Esant poreikiui kirsti medžius, Teikėjas apie tai turi informuoti seniūną ir pateikti jam kertamų medžių žiniaraštį.</w:t>
      </w:r>
    </w:p>
    <w:p w14:paraId="6046C04D" w14:textId="77777777" w:rsidR="00875734" w:rsidRPr="00444F46" w:rsidRDefault="00875734" w:rsidP="00875734">
      <w:pPr>
        <w:ind w:left="567"/>
        <w:rPr>
          <w:rFonts w:ascii="Arial" w:eastAsia="Aptos" w:hAnsi="Arial" w:cs="Arial"/>
          <w:sz w:val="22"/>
          <w:szCs w:val="22"/>
        </w:rPr>
      </w:pPr>
      <w:r w:rsidRPr="00444F46">
        <w:rPr>
          <w:rFonts w:ascii="Arial" w:eastAsia="Aptos" w:hAnsi="Arial" w:cs="Arial"/>
          <w:sz w:val="22"/>
          <w:szCs w:val="22"/>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14:paraId="154C3666" w14:textId="77777777" w:rsidR="00875734" w:rsidRPr="00444F46" w:rsidRDefault="00875734" w:rsidP="00875734">
      <w:pPr>
        <w:ind w:left="567"/>
        <w:rPr>
          <w:rFonts w:ascii="Arial" w:eastAsia="Aptos" w:hAnsi="Arial" w:cs="Arial"/>
          <w:sz w:val="22"/>
          <w:szCs w:val="22"/>
        </w:rPr>
      </w:pPr>
      <w:r w:rsidRPr="00444F46">
        <w:rPr>
          <w:rFonts w:ascii="Arial" w:eastAsia="Aptos" w:hAnsi="Arial" w:cs="Arial"/>
          <w:sz w:val="22"/>
          <w:szCs w:val="22"/>
        </w:rPr>
        <w:t>Įvertinti gamtinio karkaso teritorijas ir gamtinio karkaso nuostatų (patvirtintų Lietuvos Respublikos aplinkos ministro 2010 m. liepos 16 d. įsakymu Nr. D1-624 (aktualia redakcija)) taikymą:</w:t>
      </w:r>
    </w:p>
    <w:p w14:paraId="27CF942A" w14:textId="77777777" w:rsidR="00875734" w:rsidRPr="00444F46" w:rsidRDefault="00875734" w:rsidP="00875734">
      <w:pPr>
        <w:ind w:left="567"/>
        <w:rPr>
          <w:rFonts w:ascii="Arial" w:eastAsia="Aptos" w:hAnsi="Arial" w:cs="Arial"/>
          <w:sz w:val="22"/>
          <w:szCs w:val="22"/>
        </w:rPr>
      </w:pPr>
      <w:r w:rsidRPr="00444F46">
        <w:rPr>
          <w:rFonts w:ascii="Arial" w:eastAsia="Aptos" w:hAnsi="Arial" w:cs="Arial"/>
          <w:sz w:val="22"/>
          <w:szCs w:val="22"/>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6173D012" w14:textId="77777777" w:rsidR="00875734" w:rsidRPr="00444F46" w:rsidRDefault="00875734" w:rsidP="00875734">
      <w:pPr>
        <w:ind w:left="567"/>
        <w:rPr>
          <w:rFonts w:ascii="Arial" w:eastAsia="Aptos" w:hAnsi="Arial" w:cs="Arial"/>
          <w:sz w:val="22"/>
          <w:szCs w:val="22"/>
        </w:rPr>
      </w:pPr>
      <w:r w:rsidRPr="00444F46">
        <w:rPr>
          <w:rFonts w:ascii="Arial" w:eastAsia="Aptos" w:hAnsi="Arial" w:cs="Arial"/>
          <w:sz w:val="22"/>
          <w:szCs w:val="22"/>
        </w:rPr>
        <w:t>Rekonstruojant gamtinio karkaso teritorijose esančius ar jį kertančius kelius, eismo saugumui užtikrinti galima šalinti medžius tik tuo atveju, jei numatomas naujų želdinių įveisimas, derinant ekologinius ir eismo saugumo reikalavimus.</w:t>
      </w:r>
    </w:p>
    <w:p w14:paraId="7E213EE4" w14:textId="72BF6108" w:rsidR="00973789" w:rsidRPr="00444F46" w:rsidRDefault="00973789" w:rsidP="00875734">
      <w:pPr>
        <w:ind w:left="567"/>
        <w:rPr>
          <w:rFonts w:ascii="Arial" w:eastAsia="Aptos" w:hAnsi="Arial" w:cs="Arial"/>
          <w:sz w:val="22"/>
          <w:szCs w:val="22"/>
        </w:rPr>
      </w:pPr>
      <w:r w:rsidRPr="00444F46">
        <w:rPr>
          <w:rFonts w:ascii="Arial" w:eastAsia="Aptos" w:hAnsi="Arial" w:cs="Arial"/>
          <w:sz w:val="22"/>
          <w:szCs w:val="22"/>
        </w:rPr>
        <w:t xml:space="preserve">Įvertinti riziką dėl </w:t>
      </w:r>
      <w:r w:rsidR="000E32CC" w:rsidRPr="00444F46">
        <w:rPr>
          <w:rFonts w:ascii="Arial" w:eastAsia="Aptos" w:hAnsi="Arial" w:cs="Arial"/>
          <w:sz w:val="22"/>
          <w:szCs w:val="22"/>
        </w:rPr>
        <w:t>gretimoje aplinkoje augančių medžių ir krūmų šaknų poveikio projektuojamai tako dangai</w:t>
      </w:r>
      <w:r w:rsidR="00433B2C" w:rsidRPr="00444F46">
        <w:rPr>
          <w:rFonts w:ascii="Arial" w:eastAsia="Aptos" w:hAnsi="Arial" w:cs="Arial"/>
          <w:sz w:val="22"/>
          <w:szCs w:val="22"/>
        </w:rPr>
        <w:t>, esant poreikiui numatyti apsaugines priemones.</w:t>
      </w:r>
    </w:p>
    <w:p w14:paraId="1310506A" w14:textId="77777777" w:rsidR="00667289" w:rsidRPr="00444F46" w:rsidRDefault="0066728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444F46">
        <w:rPr>
          <w:rFonts w:ascii="Arial" w:hAnsi="Arial" w:cs="Arial"/>
          <w:b/>
          <w:bCs/>
          <w:sz w:val="22"/>
          <w:szCs w:val="22"/>
          <w:lang w:eastAsia="lt-LT"/>
        </w:rPr>
        <w:t>Kraštovaizdis</w:t>
      </w:r>
    </w:p>
    <w:p w14:paraId="73E9B9C3" w14:textId="1641BB0C" w:rsidR="00667289" w:rsidRPr="00444F46" w:rsidRDefault="00667289" w:rsidP="00667289">
      <w:pPr>
        <w:ind w:left="567"/>
        <w:contextualSpacing/>
        <w:rPr>
          <w:rFonts w:ascii="Arial" w:eastAsiaTheme="minorHAnsi" w:hAnsi="Arial" w:cs="Arial"/>
          <w:sz w:val="22"/>
          <w:szCs w:val="22"/>
        </w:rPr>
      </w:pPr>
      <w:r w:rsidRPr="00444F46">
        <w:rPr>
          <w:rFonts w:ascii="Arial" w:eastAsiaTheme="minorHAnsi" w:hAnsi="Arial" w:cs="Arial"/>
          <w:sz w:val="22"/>
          <w:szCs w:val="22"/>
        </w:rPr>
        <w:lastRenderedPageBreak/>
        <w:t>Turi būti formuojamas bendras kelio įvaizdis, derinant priemones</w:t>
      </w:r>
      <w:r w:rsidR="006D2801" w:rsidRPr="00444F46">
        <w:rPr>
          <w:rFonts w:ascii="Arial" w:eastAsiaTheme="minorHAnsi" w:hAnsi="Arial" w:cs="Arial"/>
          <w:sz w:val="22"/>
          <w:szCs w:val="22"/>
        </w:rPr>
        <w:t>, kelio elementus</w:t>
      </w:r>
      <w:r w:rsidRPr="00444F46">
        <w:rPr>
          <w:rFonts w:ascii="Arial" w:eastAsiaTheme="minorHAnsi" w:hAnsi="Arial" w:cs="Arial"/>
          <w:sz w:val="22"/>
          <w:szCs w:val="22"/>
        </w:rPr>
        <w:t xml:space="preserve"> prie kraštovaizdžio ir suderinant</w:t>
      </w:r>
      <w:r w:rsidR="00560F7B" w:rsidRPr="00444F46">
        <w:rPr>
          <w:rFonts w:ascii="Arial" w:eastAsiaTheme="minorHAnsi" w:hAnsi="Arial" w:cs="Arial"/>
          <w:sz w:val="22"/>
          <w:szCs w:val="22"/>
        </w:rPr>
        <w:t xml:space="preserve"> (įtraukiant gerąją praktiką)</w:t>
      </w:r>
      <w:r w:rsidRPr="00444F46">
        <w:rPr>
          <w:rFonts w:ascii="Arial" w:eastAsiaTheme="minorHAnsi" w:hAnsi="Arial" w:cs="Arial"/>
          <w:sz w:val="22"/>
          <w:szCs w:val="22"/>
        </w:rPr>
        <w:t xml:space="preserve"> su priemonėmis kituose susijusiuose to paties kelio ruožuose. Taikyti LR aplinkos ministerijos dokumentą </w:t>
      </w:r>
      <w:r w:rsidR="007F3940" w:rsidRPr="00444F46">
        <w:rPr>
          <w:rFonts w:ascii="Arial" w:eastAsiaTheme="minorHAnsi" w:hAnsi="Arial" w:cs="Arial"/>
          <w:sz w:val="22"/>
          <w:szCs w:val="22"/>
        </w:rPr>
        <w:t>„</w:t>
      </w:r>
      <w:r w:rsidRPr="00444F46">
        <w:rPr>
          <w:rFonts w:ascii="Arial" w:eastAsiaTheme="minorHAnsi" w:hAnsi="Arial" w:cs="Arial"/>
          <w:i/>
          <w:iCs/>
          <w:sz w:val="22"/>
          <w:szCs w:val="22"/>
        </w:rPr>
        <w:t xml:space="preserve">Kraštovaizdžio formavimo gairės valstybiniams keliams ir geležinkeliams“, </w:t>
      </w:r>
      <w:r w:rsidRPr="00444F46">
        <w:rPr>
          <w:rFonts w:ascii="Arial" w:eastAsiaTheme="minorHAnsi" w:hAnsi="Arial" w:cs="Arial"/>
          <w:sz w:val="22"/>
          <w:szCs w:val="22"/>
        </w:rPr>
        <w:t>naujausias žinias, gerąją praktiką.</w:t>
      </w:r>
    </w:p>
    <w:p w14:paraId="63BCC6D2" w14:textId="77777777" w:rsidR="00970639" w:rsidRPr="00444F46" w:rsidRDefault="00970639" w:rsidP="00061771">
      <w:pPr>
        <w:numPr>
          <w:ilvl w:val="1"/>
          <w:numId w:val="1"/>
        </w:numPr>
        <w:spacing w:after="160" w:line="259" w:lineRule="auto"/>
        <w:ind w:left="567" w:firstLine="0"/>
        <w:contextualSpacing/>
        <w:jc w:val="left"/>
        <w:rPr>
          <w:rFonts w:ascii="Arial" w:hAnsi="Arial" w:cs="Arial"/>
          <w:b/>
          <w:bCs/>
          <w:sz w:val="22"/>
          <w:szCs w:val="22"/>
          <w:lang w:eastAsia="lt-LT"/>
        </w:rPr>
      </w:pPr>
      <w:r w:rsidRPr="00444F46">
        <w:rPr>
          <w:rFonts w:ascii="Arial" w:hAnsi="Arial" w:cs="Arial"/>
          <w:b/>
          <w:bCs/>
          <w:sz w:val="22"/>
          <w:szCs w:val="22"/>
          <w:lang w:eastAsia="lt-LT"/>
        </w:rPr>
        <w:t>Prisitaikymas prie klimato kaitos</w:t>
      </w:r>
    </w:p>
    <w:p w14:paraId="573F3508" w14:textId="77777777" w:rsidR="000408ED" w:rsidRDefault="00970639" w:rsidP="000408ED">
      <w:pPr>
        <w:ind w:left="567"/>
        <w:contextualSpacing/>
        <w:rPr>
          <w:rFonts w:ascii="Arial" w:hAnsi="Arial" w:cs="Arial"/>
          <w:sz w:val="22"/>
          <w:szCs w:val="22"/>
          <w:lang w:eastAsia="lt-LT"/>
        </w:rPr>
      </w:pPr>
      <w:r w:rsidRPr="00444F46">
        <w:rPr>
          <w:rFonts w:ascii="Arial" w:hAnsi="Arial" w:cs="Arial"/>
          <w:sz w:val="22"/>
          <w:szCs w:val="22"/>
          <w:lang w:eastAsia="lt-LT"/>
        </w:rPr>
        <w:t>Projektuojant (projektinėje dokumentacijoje) ir rengiant aplinkos apsaugos dokumentus, įvertinti kelio infrastruktūros pritaikymą klimato kaitos reiškiniams. Turi būti naudojami aktualūs meteorologiniai, hidrologiniai duomenys, būtinai apimantys ir paskutinių 5 m</w:t>
      </w:r>
      <w:r w:rsidR="00350E60" w:rsidRPr="00444F46">
        <w:rPr>
          <w:rFonts w:ascii="Arial" w:hAnsi="Arial" w:cs="Arial"/>
          <w:sz w:val="22"/>
          <w:szCs w:val="22"/>
          <w:lang w:eastAsia="lt-LT"/>
        </w:rPr>
        <w:t>etų</w:t>
      </w:r>
      <w:r w:rsidRPr="00444F46">
        <w:rPr>
          <w:rFonts w:ascii="Arial" w:hAnsi="Arial" w:cs="Arial"/>
          <w:sz w:val="22"/>
          <w:szCs w:val="22"/>
          <w:lang w:eastAsia="lt-LT"/>
        </w:rPr>
        <w:t xml:space="preserve"> duomenis. Įvertinti visas galimas rizikas. Taikyti STR 2.01.12:2024 „Statybų klimatologija“ aktualią redakciją</w:t>
      </w:r>
      <w:r w:rsidR="005B7250" w:rsidRPr="00444F46">
        <w:rPr>
          <w:rFonts w:ascii="Arial" w:hAnsi="Arial" w:cs="Arial"/>
          <w:sz w:val="22"/>
          <w:szCs w:val="22"/>
          <w:lang w:eastAsia="lt-LT"/>
        </w:rPr>
        <w:t>, Nacionalinio</w:t>
      </w:r>
      <w:r w:rsidR="004A3CD1" w:rsidRPr="00444F46">
        <w:rPr>
          <w:rFonts w:ascii="Arial" w:hAnsi="Arial" w:cs="Arial"/>
          <w:sz w:val="22"/>
          <w:szCs w:val="22"/>
          <w:lang w:eastAsia="lt-LT"/>
        </w:rPr>
        <w:t xml:space="preserve"> atlaso informaciją.</w:t>
      </w:r>
      <w:r w:rsidRPr="00444F46">
        <w:rPr>
          <w:rFonts w:ascii="Arial" w:hAnsi="Arial" w:cs="Arial"/>
          <w:sz w:val="22"/>
          <w:szCs w:val="22"/>
          <w:lang w:eastAsia="lt-LT"/>
        </w:rPr>
        <w:t xml:space="preserve"> Taikyti </w:t>
      </w:r>
      <w:r w:rsidRPr="007F0BE7">
        <w:rPr>
          <w:rFonts w:ascii="Arial" w:hAnsi="Arial" w:cs="Arial"/>
          <w:sz w:val="22"/>
          <w:szCs w:val="22"/>
          <w:lang w:eastAsia="lt-LT"/>
        </w:rPr>
        <w:t xml:space="preserve">prognozinius duomenis (šaltiniai: Lietuvos Respublikos aplinkos ministerija, </w:t>
      </w:r>
      <w:r w:rsidR="0052085D" w:rsidRPr="007F0BE7">
        <w:rPr>
          <w:rFonts w:ascii="Arial" w:hAnsi="Arial" w:cs="Arial"/>
          <w:sz w:val="22"/>
          <w:szCs w:val="22"/>
          <w:lang w:eastAsia="lt-LT"/>
        </w:rPr>
        <w:t xml:space="preserve">Aplinkos apsaugos </w:t>
      </w:r>
      <w:r w:rsidR="00E56269" w:rsidRPr="007F0BE7">
        <w:rPr>
          <w:rFonts w:ascii="Arial" w:hAnsi="Arial" w:cs="Arial"/>
          <w:sz w:val="22"/>
          <w:szCs w:val="22"/>
          <w:lang w:eastAsia="lt-LT"/>
        </w:rPr>
        <w:t xml:space="preserve">agentūra, </w:t>
      </w:r>
      <w:r w:rsidRPr="007F0BE7">
        <w:rPr>
          <w:rFonts w:ascii="Arial" w:hAnsi="Arial" w:cs="Arial"/>
          <w:sz w:val="22"/>
          <w:szCs w:val="22"/>
          <w:lang w:eastAsia="lt-LT"/>
        </w:rPr>
        <w:t>Lietuvos hidrometeorologijos tarnyba). </w:t>
      </w:r>
    </w:p>
    <w:p w14:paraId="0E019B1B" w14:textId="6F5627BB" w:rsidR="00F90546" w:rsidRPr="00277943" w:rsidRDefault="000608FA" w:rsidP="000408ED">
      <w:pPr>
        <w:ind w:left="567"/>
        <w:contextualSpacing/>
        <w:rPr>
          <w:rFonts w:ascii="Arial" w:hAnsi="Arial" w:cs="Arial"/>
          <w:sz w:val="22"/>
          <w:szCs w:val="22"/>
          <w:lang w:eastAsia="lt-LT"/>
        </w:rPr>
      </w:pPr>
      <w:r w:rsidRPr="007F0BE7">
        <w:rPr>
          <w:rFonts w:ascii="Arial" w:hAnsi="Arial" w:cs="Arial"/>
          <w:b/>
          <w:bCs/>
          <w:sz w:val="22"/>
          <w:szCs w:val="22"/>
          <w:lang w:eastAsia="lt-LT"/>
        </w:rPr>
        <w:t>A</w:t>
      </w:r>
      <w:r w:rsidR="004A6AFA" w:rsidRPr="007F0BE7">
        <w:rPr>
          <w:rFonts w:ascii="Arial" w:hAnsi="Arial" w:cs="Arial"/>
          <w:b/>
          <w:bCs/>
          <w:sz w:val="22"/>
          <w:szCs w:val="22"/>
          <w:lang w:eastAsia="lt-LT"/>
        </w:rPr>
        <w:t>psaugos sistemos nuo laukinių gyvūnų (ASNLG) ir pavienės apsaugos priemonės nuo laukinių gyvūnų</w:t>
      </w:r>
      <w:r w:rsidR="00277943">
        <w:rPr>
          <w:rFonts w:ascii="Arial" w:hAnsi="Arial" w:cs="Arial"/>
          <w:b/>
          <w:bCs/>
          <w:sz w:val="22"/>
          <w:szCs w:val="22"/>
          <w:lang w:eastAsia="lt-LT"/>
        </w:rPr>
        <w:t>:</w:t>
      </w:r>
      <w:r w:rsidR="00277943" w:rsidRPr="00277943">
        <w:rPr>
          <w:rFonts w:ascii="Arial" w:hAnsi="Arial" w:cs="Arial"/>
          <w:sz w:val="22"/>
          <w:szCs w:val="22"/>
          <w:lang w:eastAsia="lt-LT"/>
        </w:rPr>
        <w:t xml:space="preserve"> </w:t>
      </w:r>
      <w:r w:rsidR="00277943" w:rsidRPr="007F0BE7">
        <w:rPr>
          <w:rFonts w:ascii="Arial" w:hAnsi="Arial" w:cs="Arial"/>
          <w:sz w:val="22"/>
          <w:szCs w:val="22"/>
          <w:lang w:eastAsia="lt-LT"/>
        </w:rPr>
        <w:t>Įvertinti reikalingumą</w:t>
      </w:r>
      <w:r w:rsidR="00277943">
        <w:rPr>
          <w:rFonts w:ascii="Arial" w:hAnsi="Arial" w:cs="Arial"/>
          <w:sz w:val="22"/>
          <w:szCs w:val="22"/>
          <w:lang w:eastAsia="lt-LT"/>
        </w:rPr>
        <w:t>.</w:t>
      </w:r>
    </w:p>
    <w:p w14:paraId="113B0AB9" w14:textId="77777777" w:rsidR="00D80A52" w:rsidRPr="007F0BE7" w:rsidRDefault="00D80A52" w:rsidP="00F90546">
      <w:pPr>
        <w:spacing w:after="160" w:line="259" w:lineRule="auto"/>
        <w:ind w:left="567"/>
        <w:contextualSpacing/>
        <w:jc w:val="left"/>
        <w:rPr>
          <w:rFonts w:ascii="Arial" w:hAnsi="Arial" w:cs="Arial"/>
          <w:sz w:val="22"/>
          <w:szCs w:val="22"/>
          <w:lang w:eastAsia="lt-LT"/>
        </w:rPr>
      </w:pPr>
    </w:p>
    <w:p w14:paraId="168D8D45" w14:textId="77777777" w:rsidR="000E16BC" w:rsidRPr="007F0BE7" w:rsidRDefault="000E16BC" w:rsidP="00061771">
      <w:pPr>
        <w:numPr>
          <w:ilvl w:val="0"/>
          <w:numId w:val="1"/>
        </w:numPr>
        <w:suppressAutoHyphens/>
        <w:spacing w:before="120" w:after="120" w:line="259" w:lineRule="auto"/>
        <w:ind w:left="641" w:hanging="357"/>
        <w:jc w:val="left"/>
        <w:rPr>
          <w:rFonts w:ascii="Arial" w:hAnsi="Arial" w:cs="Arial"/>
          <w:b/>
          <w:bCs/>
          <w:sz w:val="22"/>
          <w:szCs w:val="22"/>
        </w:rPr>
      </w:pPr>
      <w:r w:rsidRPr="007F0BE7">
        <w:rPr>
          <w:rFonts w:ascii="Arial" w:hAnsi="Arial" w:cs="Arial"/>
          <w:b/>
          <w:bCs/>
          <w:sz w:val="22"/>
          <w:szCs w:val="22"/>
        </w:rPr>
        <w:t>ESAMO EISMO VERTINIMAS IR EISMO ORGANIZAVIMAS STATYBOS METU</w:t>
      </w:r>
    </w:p>
    <w:p w14:paraId="252E2CB1" w14:textId="7D8BD8D7" w:rsidR="00F16035" w:rsidRPr="007F0BE7" w:rsidRDefault="00F16035" w:rsidP="00F16035">
      <w:pPr>
        <w:suppressAutoHyphens/>
        <w:ind w:left="644"/>
        <w:contextualSpacing/>
        <w:rPr>
          <w:rFonts w:ascii="Arial" w:hAnsi="Arial" w:cs="Arial"/>
          <w:sz w:val="22"/>
          <w:szCs w:val="22"/>
        </w:rPr>
      </w:pPr>
      <w:r w:rsidRPr="007F0BE7">
        <w:rPr>
          <w:rFonts w:ascii="Arial" w:hAnsi="Arial" w:cs="Arial"/>
          <w:sz w:val="22"/>
          <w:szCs w:val="22"/>
        </w:rPr>
        <w:t xml:space="preserve">Teikėjas turi išanalizuoti visus galimus eismo organizavimo variantus ir visų galimų eismo dalyvių atžvilgiu parinkti optimalų (geriausią) sprendinį, atsižvelgdamas į eismo intensyvumą, užstatymo tankį ir galimas alternatyvias apylankas kitais valstybinės ir (ar) vietinės reikšmės keliais. </w:t>
      </w:r>
    </w:p>
    <w:p w14:paraId="6A7C27C6" w14:textId="790AACEF" w:rsidR="003D1E17" w:rsidRPr="007F0BE7" w:rsidRDefault="00F16035" w:rsidP="00F16035">
      <w:pPr>
        <w:suppressAutoHyphens/>
        <w:ind w:left="644"/>
        <w:contextualSpacing/>
        <w:rPr>
          <w:rFonts w:ascii="Arial" w:hAnsi="Arial" w:cs="Arial"/>
          <w:sz w:val="22"/>
          <w:szCs w:val="22"/>
        </w:rPr>
      </w:pPr>
      <w:r w:rsidRPr="007F0BE7">
        <w:rPr>
          <w:rFonts w:ascii="Arial" w:hAnsi="Arial" w:cs="Arial"/>
          <w:sz w:val="22"/>
          <w:szCs w:val="22"/>
        </w:rPr>
        <w:t>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w:t>
      </w:r>
    </w:p>
    <w:p w14:paraId="4F713C33" w14:textId="76FA96FE" w:rsidR="000E16BC" w:rsidRPr="007F0BE7" w:rsidRDefault="000E16BC" w:rsidP="000E16BC">
      <w:pPr>
        <w:suppressAutoHyphens/>
        <w:ind w:left="644"/>
        <w:contextualSpacing/>
        <w:rPr>
          <w:rFonts w:ascii="Arial" w:hAnsi="Arial" w:cs="Arial"/>
          <w:sz w:val="22"/>
          <w:szCs w:val="22"/>
        </w:rPr>
      </w:pPr>
      <w:r w:rsidRPr="007F0BE7">
        <w:rPr>
          <w:rFonts w:ascii="Arial" w:hAnsi="Arial" w:cs="Arial"/>
          <w:sz w:val="22"/>
          <w:szCs w:val="22"/>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w:t>
      </w:r>
      <w:r w:rsidR="006D00AF" w:rsidRPr="007F0BE7">
        <w:rPr>
          <w:rFonts w:ascii="Arial" w:hAnsi="Arial" w:cs="Arial"/>
          <w:sz w:val="22"/>
          <w:szCs w:val="22"/>
        </w:rPr>
        <w:t>taikoma</w:t>
      </w:r>
      <w:r w:rsidRPr="007F0BE7">
        <w:rPr>
          <w:rFonts w:ascii="Arial" w:hAnsi="Arial" w:cs="Arial"/>
          <w:sz w:val="22"/>
          <w:szCs w:val="22"/>
        </w:rPr>
        <w:t xml:space="preserve"> su sąlyga kai transporto sraute 10-15 % sudaro krovininis transportas.  </w:t>
      </w:r>
    </w:p>
    <w:p w14:paraId="461F49D8" w14:textId="78965F6E" w:rsidR="000E16BC" w:rsidRPr="007F0BE7" w:rsidRDefault="000E16BC" w:rsidP="000E16BC">
      <w:pPr>
        <w:suppressAutoHyphens/>
        <w:ind w:left="644"/>
        <w:rPr>
          <w:rFonts w:ascii="Arial" w:hAnsi="Arial" w:cs="Arial"/>
          <w:sz w:val="22"/>
          <w:szCs w:val="22"/>
        </w:rPr>
      </w:pPr>
      <w:r w:rsidRPr="007F0BE7">
        <w:rPr>
          <w:rFonts w:ascii="Arial" w:hAnsi="Arial" w:cs="Arial"/>
          <w:sz w:val="22"/>
          <w:szCs w:val="22"/>
        </w:rPr>
        <w:t>Jei eismo juostų skaič</w:t>
      </w:r>
      <w:r w:rsidR="00677882" w:rsidRPr="007F0BE7">
        <w:rPr>
          <w:rFonts w:ascii="Arial" w:hAnsi="Arial" w:cs="Arial"/>
          <w:sz w:val="22"/>
          <w:szCs w:val="22"/>
        </w:rPr>
        <w:t>iaus</w:t>
      </w:r>
      <w:r w:rsidRPr="007F0BE7">
        <w:rPr>
          <w:rFonts w:ascii="Arial" w:hAnsi="Arial" w:cs="Arial"/>
          <w:sz w:val="22"/>
          <w:szCs w:val="22"/>
        </w:rPr>
        <w:t xml:space="preserve"> nepavyksta išlaikyti kaip esamoje situacijoje, kelio ruožuose kurių VMPEI yra 6000 iki 12000 aut. per parą, pateikiama ataskaita kurioje: </w:t>
      </w:r>
    </w:p>
    <w:p w14:paraId="3960AABA" w14:textId="15498681" w:rsidR="000E16BC" w:rsidRPr="007F0BE7" w:rsidRDefault="005821D3" w:rsidP="00061771">
      <w:pPr>
        <w:numPr>
          <w:ilvl w:val="0"/>
          <w:numId w:val="19"/>
        </w:numPr>
        <w:suppressAutoHyphens/>
        <w:spacing w:after="160" w:line="259" w:lineRule="auto"/>
        <w:ind w:left="1276" w:hanging="425"/>
        <w:contextualSpacing/>
        <w:jc w:val="left"/>
        <w:rPr>
          <w:rFonts w:ascii="Arial" w:hAnsi="Arial" w:cs="Arial"/>
          <w:sz w:val="22"/>
          <w:szCs w:val="22"/>
        </w:rPr>
      </w:pPr>
      <w:r w:rsidRPr="007F0BE7">
        <w:rPr>
          <w:rFonts w:ascii="Arial" w:hAnsi="Arial" w:cs="Arial"/>
          <w:sz w:val="22"/>
          <w:szCs w:val="22"/>
        </w:rPr>
        <w:t>p</w:t>
      </w:r>
      <w:r w:rsidR="000E16BC" w:rsidRPr="007F0BE7">
        <w:rPr>
          <w:rFonts w:ascii="Arial" w:hAnsi="Arial" w:cs="Arial"/>
          <w:sz w:val="22"/>
          <w:szCs w:val="22"/>
        </w:rPr>
        <w:t xml:space="preserve">ateikiama eismo srautų analizė statybos darbų zonoje, nustatomas paros eismo intensyvumas, srautų pasiskirstymas, modalinis pasiskirstymas (lengvieji automobiliai, krovininis transportas, dviratininkai ir pėstieji); </w:t>
      </w:r>
    </w:p>
    <w:p w14:paraId="4C827172" w14:textId="2F167EF8" w:rsidR="000E16BC" w:rsidRPr="007F0BE7" w:rsidRDefault="005821D3" w:rsidP="00061771">
      <w:pPr>
        <w:numPr>
          <w:ilvl w:val="0"/>
          <w:numId w:val="19"/>
        </w:numPr>
        <w:suppressAutoHyphens/>
        <w:spacing w:after="160" w:line="259" w:lineRule="auto"/>
        <w:ind w:left="1276" w:hanging="425"/>
        <w:contextualSpacing/>
        <w:jc w:val="left"/>
        <w:rPr>
          <w:rFonts w:ascii="Arial" w:hAnsi="Arial" w:cs="Arial"/>
          <w:sz w:val="22"/>
          <w:szCs w:val="22"/>
        </w:rPr>
      </w:pPr>
      <w:r w:rsidRPr="007F0BE7">
        <w:rPr>
          <w:rFonts w:ascii="Arial" w:hAnsi="Arial" w:cs="Arial"/>
          <w:sz w:val="22"/>
          <w:szCs w:val="22"/>
        </w:rPr>
        <w:t>p</w:t>
      </w:r>
      <w:r w:rsidR="000E16BC" w:rsidRPr="007F0BE7">
        <w:rPr>
          <w:rFonts w:ascii="Arial" w:hAnsi="Arial" w:cs="Arial"/>
          <w:sz w:val="22"/>
          <w:szCs w:val="22"/>
        </w:rPr>
        <w:t>ateikiamos alternatyvos dėl galimų apylankų ir transporto srautų pasiskirstymo, įvertinant apylankų tinkamumą ir jų apkrovimą. Tinkamumo analizėje pateikti galimų apylankų fotofiksaciją;</w:t>
      </w:r>
    </w:p>
    <w:p w14:paraId="4346EE04" w14:textId="41BB6CFB" w:rsidR="000E16BC" w:rsidRPr="007F0BE7" w:rsidRDefault="00D24228" w:rsidP="00061771">
      <w:pPr>
        <w:numPr>
          <w:ilvl w:val="0"/>
          <w:numId w:val="19"/>
        </w:numPr>
        <w:suppressAutoHyphens/>
        <w:spacing w:after="160" w:line="259" w:lineRule="auto"/>
        <w:ind w:left="1276" w:hanging="425"/>
        <w:contextualSpacing/>
        <w:jc w:val="left"/>
        <w:rPr>
          <w:rFonts w:ascii="Arial" w:hAnsi="Arial" w:cs="Arial"/>
          <w:sz w:val="22"/>
          <w:szCs w:val="22"/>
        </w:rPr>
      </w:pPr>
      <w:r w:rsidRPr="007F0BE7">
        <w:rPr>
          <w:rFonts w:ascii="Arial" w:hAnsi="Arial" w:cs="Arial"/>
          <w:sz w:val="22"/>
          <w:szCs w:val="22"/>
        </w:rPr>
        <w:t>e</w:t>
      </w:r>
      <w:r w:rsidR="000E16BC" w:rsidRPr="007F0BE7">
        <w:rPr>
          <w:rFonts w:ascii="Arial" w:hAnsi="Arial" w:cs="Arial"/>
          <w:sz w:val="22"/>
          <w:szCs w:val="22"/>
        </w:rPr>
        <w:t>sant būtinybei apylankas numatyti vietinės reikšmės keliais ir gatvėmis, privaloma gauti savivaldybės administracijos suderinimą</w:t>
      </w:r>
      <w:r w:rsidRPr="007F0BE7">
        <w:rPr>
          <w:rFonts w:ascii="Arial" w:hAnsi="Arial" w:cs="Arial"/>
          <w:sz w:val="22"/>
          <w:szCs w:val="22"/>
        </w:rPr>
        <w:t>;</w:t>
      </w:r>
      <w:r w:rsidR="000E16BC" w:rsidRPr="007F0BE7">
        <w:rPr>
          <w:rFonts w:ascii="Arial" w:hAnsi="Arial" w:cs="Arial"/>
          <w:sz w:val="22"/>
          <w:szCs w:val="22"/>
        </w:rPr>
        <w:t xml:space="preserve"> </w:t>
      </w:r>
    </w:p>
    <w:p w14:paraId="1325F3DC" w14:textId="682EC652" w:rsidR="000E16BC" w:rsidRPr="007F0BE7" w:rsidRDefault="00D24228" w:rsidP="00061771">
      <w:pPr>
        <w:numPr>
          <w:ilvl w:val="0"/>
          <w:numId w:val="19"/>
        </w:numPr>
        <w:suppressAutoHyphens/>
        <w:spacing w:after="160" w:line="259" w:lineRule="auto"/>
        <w:ind w:left="1276" w:hanging="425"/>
        <w:contextualSpacing/>
        <w:jc w:val="left"/>
        <w:rPr>
          <w:rFonts w:ascii="Arial" w:hAnsi="Arial" w:cs="Arial"/>
          <w:sz w:val="22"/>
          <w:szCs w:val="22"/>
        </w:rPr>
      </w:pPr>
      <w:r w:rsidRPr="007F0BE7">
        <w:rPr>
          <w:rFonts w:ascii="Arial" w:hAnsi="Arial" w:cs="Arial"/>
          <w:sz w:val="22"/>
          <w:szCs w:val="22"/>
        </w:rPr>
        <w:t>p</w:t>
      </w:r>
      <w:r w:rsidR="000E16BC" w:rsidRPr="007F0BE7">
        <w:rPr>
          <w:rFonts w:ascii="Arial" w:hAnsi="Arial" w:cs="Arial"/>
          <w:sz w:val="22"/>
          <w:szCs w:val="22"/>
        </w:rPr>
        <w:t xml:space="preserve">ateikiamos darbų rangovo siūlomos alternatyvos. </w:t>
      </w:r>
    </w:p>
    <w:p w14:paraId="320901AF" w14:textId="77777777" w:rsidR="000E16BC" w:rsidRPr="007F0BE7" w:rsidRDefault="000E16BC" w:rsidP="000E16BC">
      <w:pPr>
        <w:suppressAutoHyphens/>
        <w:ind w:left="644"/>
        <w:contextualSpacing/>
        <w:rPr>
          <w:rFonts w:ascii="Arial" w:hAnsi="Arial" w:cs="Arial"/>
          <w:sz w:val="22"/>
          <w:szCs w:val="22"/>
        </w:rPr>
      </w:pPr>
      <w:r w:rsidRPr="007F0BE7">
        <w:rPr>
          <w:rFonts w:ascii="Arial" w:hAnsi="Arial" w:cs="Arial"/>
          <w:sz w:val="22"/>
          <w:szCs w:val="22"/>
        </w:rPr>
        <w:t xml:space="preserve">Jei eismo juostų skaičių nepavyksta išlaikyti kaip esamoje situacijoje, kelio ruožuose kurių VMPEI yra daugiau nei 12000 aut. per parą, pateikiama ataskaita kurioje: </w:t>
      </w:r>
    </w:p>
    <w:p w14:paraId="1E926A59" w14:textId="0AB6EA6C" w:rsidR="000E16BC" w:rsidRPr="007F0BE7" w:rsidRDefault="00D24228" w:rsidP="00061771">
      <w:pPr>
        <w:numPr>
          <w:ilvl w:val="0"/>
          <w:numId w:val="20"/>
        </w:numPr>
        <w:suppressAutoHyphens/>
        <w:spacing w:after="160" w:line="259" w:lineRule="auto"/>
        <w:ind w:left="1276" w:hanging="425"/>
        <w:contextualSpacing/>
        <w:jc w:val="left"/>
        <w:rPr>
          <w:rFonts w:ascii="Arial" w:hAnsi="Arial" w:cs="Arial"/>
          <w:sz w:val="22"/>
          <w:szCs w:val="22"/>
        </w:rPr>
      </w:pPr>
      <w:r w:rsidRPr="007F0BE7">
        <w:rPr>
          <w:rFonts w:ascii="Arial" w:hAnsi="Arial" w:cs="Arial"/>
          <w:sz w:val="22"/>
          <w:szCs w:val="22"/>
        </w:rPr>
        <w:t>p</w:t>
      </w:r>
      <w:r w:rsidR="000E16BC" w:rsidRPr="007F0BE7">
        <w:rPr>
          <w:rFonts w:ascii="Arial" w:hAnsi="Arial" w:cs="Arial"/>
          <w:sz w:val="22"/>
          <w:szCs w:val="22"/>
        </w:rPr>
        <w:t xml:space="preserve">ateikiama eismo srautų analizė statybos darbų zonoje, nustatytas paros eismo intensyvumas, srautų pasiskirstymas, modalinis pasiskirstymas (lengvieji automobiliai, krovininis transportas, dviratininkai ir pėstieji); </w:t>
      </w:r>
    </w:p>
    <w:p w14:paraId="72068EA7" w14:textId="48A8EAC1" w:rsidR="000E16BC" w:rsidRPr="007F0BE7" w:rsidRDefault="00D24228" w:rsidP="00061771">
      <w:pPr>
        <w:numPr>
          <w:ilvl w:val="0"/>
          <w:numId w:val="20"/>
        </w:numPr>
        <w:suppressAutoHyphens/>
        <w:spacing w:after="160" w:line="259" w:lineRule="auto"/>
        <w:ind w:left="1276" w:hanging="425"/>
        <w:contextualSpacing/>
        <w:jc w:val="left"/>
        <w:rPr>
          <w:rFonts w:ascii="Arial" w:hAnsi="Arial" w:cs="Arial"/>
          <w:sz w:val="22"/>
          <w:szCs w:val="22"/>
        </w:rPr>
      </w:pPr>
      <w:r w:rsidRPr="007F0BE7">
        <w:rPr>
          <w:rFonts w:ascii="Arial" w:hAnsi="Arial" w:cs="Arial"/>
          <w:sz w:val="22"/>
          <w:szCs w:val="22"/>
        </w:rPr>
        <w:t>p</w:t>
      </w:r>
      <w:r w:rsidR="000E16BC" w:rsidRPr="007F0BE7">
        <w:rPr>
          <w:rFonts w:ascii="Arial" w:hAnsi="Arial" w:cs="Arial"/>
          <w:sz w:val="22"/>
          <w:szCs w:val="22"/>
        </w:rPr>
        <w:t xml:space="preserve">ateikiamos alternatyvos dėl galimų apylankų ir transporto srautų pasiskirstymo, įvertinant apylankų tinkamumą ir jų apkrovimą atliekant transporto srautų modeliavimą; </w:t>
      </w:r>
    </w:p>
    <w:p w14:paraId="009B90F6" w14:textId="36242806" w:rsidR="000E16BC" w:rsidRPr="007F0BE7"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sidRPr="007F0BE7">
        <w:rPr>
          <w:rFonts w:ascii="Arial" w:hAnsi="Arial" w:cs="Arial"/>
          <w:sz w:val="22"/>
          <w:szCs w:val="22"/>
        </w:rPr>
        <w:t>t</w:t>
      </w:r>
      <w:r w:rsidR="000E16BC" w:rsidRPr="007F0BE7">
        <w:rPr>
          <w:rFonts w:ascii="Arial" w:hAnsi="Arial" w:cs="Arial"/>
          <w:sz w:val="22"/>
          <w:szCs w:val="22"/>
        </w:rPr>
        <w:t xml:space="preserve">ransporto srautų modelis apima statybos darbų zonos kelių tinklą; </w:t>
      </w:r>
    </w:p>
    <w:p w14:paraId="6B14DD3E" w14:textId="022D7F63" w:rsidR="000E16BC" w:rsidRPr="007F0BE7"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sidRPr="007F0BE7">
        <w:rPr>
          <w:rFonts w:ascii="Arial" w:hAnsi="Arial" w:cs="Arial"/>
          <w:sz w:val="22"/>
          <w:szCs w:val="22"/>
        </w:rPr>
        <w:t>t</w:t>
      </w:r>
      <w:r w:rsidR="000E16BC" w:rsidRPr="007F0BE7">
        <w:rPr>
          <w:rFonts w:ascii="Arial" w:hAnsi="Arial" w:cs="Arial"/>
          <w:sz w:val="22"/>
          <w:szCs w:val="22"/>
        </w:rPr>
        <w:t xml:space="preserve">ransporto srautų modelis atliekamas pagal gautus srautų analizės duomenis; </w:t>
      </w:r>
    </w:p>
    <w:p w14:paraId="1A78965A" w14:textId="2448DED8" w:rsidR="000E16BC" w:rsidRPr="007F0BE7"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sidRPr="007F0BE7">
        <w:rPr>
          <w:rFonts w:ascii="Arial" w:hAnsi="Arial" w:cs="Arial"/>
          <w:sz w:val="22"/>
          <w:szCs w:val="22"/>
        </w:rPr>
        <w:t>t</w:t>
      </w:r>
      <w:r w:rsidR="000E16BC" w:rsidRPr="007F0BE7">
        <w:rPr>
          <w:rFonts w:ascii="Arial" w:hAnsi="Arial" w:cs="Arial"/>
          <w:sz w:val="22"/>
          <w:szCs w:val="22"/>
        </w:rPr>
        <w:t>ransporto srautų modelyje yra įvertinama visa transporto infrastruktūra</w:t>
      </w:r>
      <w:r w:rsidR="00031E56" w:rsidRPr="007F0BE7">
        <w:rPr>
          <w:rFonts w:ascii="Arial" w:hAnsi="Arial" w:cs="Arial"/>
          <w:sz w:val="22"/>
          <w:szCs w:val="22"/>
        </w:rPr>
        <w:t>,</w:t>
      </w:r>
      <w:r w:rsidR="000E16BC" w:rsidRPr="007F0BE7">
        <w:rPr>
          <w:rFonts w:ascii="Arial" w:hAnsi="Arial" w:cs="Arial"/>
          <w:sz w:val="22"/>
          <w:szCs w:val="22"/>
        </w:rPr>
        <w:t xml:space="preserve"> kuri</w:t>
      </w:r>
      <w:r w:rsidR="00031E56" w:rsidRPr="007F0BE7">
        <w:rPr>
          <w:rFonts w:ascii="Arial" w:hAnsi="Arial" w:cs="Arial"/>
          <w:sz w:val="22"/>
          <w:szCs w:val="22"/>
        </w:rPr>
        <w:t xml:space="preserve"> daro</w:t>
      </w:r>
      <w:r w:rsidR="000E16BC" w:rsidRPr="007F0BE7">
        <w:rPr>
          <w:rFonts w:ascii="Arial" w:hAnsi="Arial" w:cs="Arial"/>
          <w:sz w:val="22"/>
          <w:szCs w:val="22"/>
        </w:rPr>
        <w:t xml:space="preserve"> įtak</w:t>
      </w:r>
      <w:r w:rsidR="00031E56" w:rsidRPr="007F0BE7">
        <w:rPr>
          <w:rFonts w:ascii="Arial" w:hAnsi="Arial" w:cs="Arial"/>
          <w:sz w:val="22"/>
          <w:szCs w:val="22"/>
        </w:rPr>
        <w:t>ą</w:t>
      </w:r>
      <w:r w:rsidR="000E16BC" w:rsidRPr="007F0BE7">
        <w:rPr>
          <w:rFonts w:ascii="Arial" w:hAnsi="Arial" w:cs="Arial"/>
          <w:sz w:val="22"/>
          <w:szCs w:val="22"/>
        </w:rPr>
        <w:t xml:space="preserve"> </w:t>
      </w:r>
      <w:r w:rsidR="00E2415B" w:rsidRPr="007F0BE7">
        <w:rPr>
          <w:rFonts w:ascii="Arial" w:hAnsi="Arial" w:cs="Arial"/>
          <w:sz w:val="22"/>
          <w:szCs w:val="22"/>
        </w:rPr>
        <w:t xml:space="preserve">transporto srautų eismo </w:t>
      </w:r>
      <w:r w:rsidR="000E16BC" w:rsidRPr="007F0BE7">
        <w:rPr>
          <w:rFonts w:ascii="Arial" w:hAnsi="Arial" w:cs="Arial"/>
          <w:sz w:val="22"/>
          <w:szCs w:val="22"/>
        </w:rPr>
        <w:t>sąlyg</w:t>
      </w:r>
      <w:r w:rsidR="00E2415B" w:rsidRPr="007F0BE7">
        <w:rPr>
          <w:rFonts w:ascii="Arial" w:hAnsi="Arial" w:cs="Arial"/>
          <w:sz w:val="22"/>
          <w:szCs w:val="22"/>
        </w:rPr>
        <w:t>oms</w:t>
      </w:r>
      <w:r w:rsidR="000E16BC" w:rsidRPr="007F0BE7">
        <w:rPr>
          <w:rFonts w:ascii="Arial" w:hAnsi="Arial" w:cs="Arial"/>
          <w:sz w:val="22"/>
          <w:szCs w:val="22"/>
        </w:rPr>
        <w:t xml:space="preserve">; </w:t>
      </w:r>
    </w:p>
    <w:p w14:paraId="1F2CBF42" w14:textId="62F03257" w:rsidR="000E16BC" w:rsidRPr="007F0BE7" w:rsidRDefault="007E0ED8" w:rsidP="00061771">
      <w:pPr>
        <w:numPr>
          <w:ilvl w:val="1"/>
          <w:numId w:val="20"/>
        </w:numPr>
        <w:suppressAutoHyphens/>
        <w:spacing w:after="160" w:line="259" w:lineRule="auto"/>
        <w:ind w:left="1701" w:hanging="283"/>
        <w:contextualSpacing/>
        <w:jc w:val="left"/>
        <w:rPr>
          <w:rFonts w:ascii="Arial" w:hAnsi="Arial" w:cs="Arial"/>
          <w:sz w:val="22"/>
          <w:szCs w:val="22"/>
        </w:rPr>
      </w:pPr>
      <w:r w:rsidRPr="007F0BE7">
        <w:rPr>
          <w:rFonts w:ascii="Arial" w:hAnsi="Arial" w:cs="Arial"/>
          <w:sz w:val="22"/>
          <w:szCs w:val="22"/>
        </w:rPr>
        <w:t>t</w:t>
      </w:r>
      <w:r w:rsidR="000E16BC" w:rsidRPr="007F0BE7">
        <w:rPr>
          <w:rFonts w:ascii="Arial" w:hAnsi="Arial" w:cs="Arial"/>
          <w:sz w:val="22"/>
          <w:szCs w:val="22"/>
        </w:rPr>
        <w:t xml:space="preserve">ransporto srautų modelio rezultatai pateikiami palyginant esamos būklės ir siūlomų alternatyvų scenarijus. </w:t>
      </w:r>
    </w:p>
    <w:p w14:paraId="12B2022C" w14:textId="21E2F010" w:rsidR="000E16BC" w:rsidRPr="007F0BE7" w:rsidRDefault="007E0ED8" w:rsidP="00061771">
      <w:pPr>
        <w:numPr>
          <w:ilvl w:val="0"/>
          <w:numId w:val="20"/>
        </w:numPr>
        <w:suppressAutoHyphens/>
        <w:spacing w:after="120" w:line="259" w:lineRule="auto"/>
        <w:ind w:left="1276" w:hanging="425"/>
        <w:contextualSpacing/>
        <w:jc w:val="left"/>
        <w:rPr>
          <w:rFonts w:ascii="Arial" w:hAnsi="Arial" w:cs="Arial"/>
          <w:sz w:val="22"/>
          <w:szCs w:val="22"/>
        </w:rPr>
      </w:pPr>
      <w:r w:rsidRPr="007F0BE7">
        <w:rPr>
          <w:rFonts w:ascii="Arial" w:hAnsi="Arial" w:cs="Arial"/>
          <w:sz w:val="22"/>
          <w:szCs w:val="22"/>
        </w:rPr>
        <w:t>p</w:t>
      </w:r>
      <w:r w:rsidR="000E16BC" w:rsidRPr="007F0BE7">
        <w:rPr>
          <w:rFonts w:ascii="Arial" w:hAnsi="Arial" w:cs="Arial"/>
          <w:sz w:val="22"/>
          <w:szCs w:val="22"/>
        </w:rPr>
        <w:t>ateikiamos darbų rangovo siūlomos alternatyvos.</w:t>
      </w:r>
    </w:p>
    <w:p w14:paraId="4BD3D11D" w14:textId="77777777" w:rsidR="00613EA8" w:rsidRPr="007F0BE7" w:rsidRDefault="00613EA8" w:rsidP="00613EA8">
      <w:pPr>
        <w:ind w:left="567"/>
        <w:rPr>
          <w:rFonts w:ascii="Arial" w:hAnsi="Arial" w:cs="Arial"/>
          <w:sz w:val="22"/>
          <w:szCs w:val="22"/>
        </w:rPr>
      </w:pPr>
      <w:r w:rsidRPr="007F0BE7">
        <w:rPr>
          <w:rFonts w:ascii="Arial" w:hAnsi="Arial" w:cs="Arial"/>
          <w:sz w:val="22"/>
          <w:szCs w:val="22"/>
        </w:rPr>
        <w:lastRenderedPageBreak/>
        <w:t>Jei eismą numatoma organizuoti apylanka, Teikėjas turi įvertinti jos būklę ir pateikti Užsakovui pagrindžiančius dokumentus, kad numatoma apylanka užtikrins nukreipto eismo pralaidumą ir saugias eismo sąlygas.</w:t>
      </w:r>
    </w:p>
    <w:p w14:paraId="180A11E4" w14:textId="77777777" w:rsidR="00613EA8" w:rsidRPr="007F0BE7" w:rsidRDefault="00613EA8" w:rsidP="00613EA8">
      <w:pPr>
        <w:ind w:left="567"/>
        <w:rPr>
          <w:rFonts w:ascii="Arial" w:hAnsi="Arial" w:cs="Arial"/>
          <w:sz w:val="22"/>
          <w:szCs w:val="22"/>
        </w:rPr>
      </w:pPr>
      <w:r w:rsidRPr="007F0BE7">
        <w:rPr>
          <w:rFonts w:ascii="Arial" w:hAnsi="Arial" w:cs="Arial"/>
          <w:sz w:val="22"/>
          <w:szCs w:val="22"/>
        </w:rPr>
        <w:t>Reikalavimai eismo reguliavimo įrangai darbų metu:</w:t>
      </w:r>
    </w:p>
    <w:p w14:paraId="555D0ED3" w14:textId="7830915A" w:rsidR="00613EA8" w:rsidRPr="007F0BE7" w:rsidRDefault="00EC4F29" w:rsidP="00061771">
      <w:pPr>
        <w:numPr>
          <w:ilvl w:val="0"/>
          <w:numId w:val="24"/>
        </w:numPr>
        <w:spacing w:after="160" w:line="259" w:lineRule="auto"/>
        <w:contextualSpacing/>
        <w:jc w:val="left"/>
        <w:rPr>
          <w:rFonts w:ascii="Arial" w:hAnsi="Arial" w:cs="Arial"/>
          <w:sz w:val="22"/>
          <w:szCs w:val="22"/>
        </w:rPr>
      </w:pPr>
      <w:r w:rsidRPr="007F0BE7">
        <w:rPr>
          <w:rFonts w:ascii="Arial" w:hAnsi="Arial" w:cs="Arial"/>
          <w:sz w:val="22"/>
          <w:szCs w:val="22"/>
        </w:rPr>
        <w:t>e</w:t>
      </w:r>
      <w:r w:rsidR="00613EA8" w:rsidRPr="007F0BE7">
        <w:rPr>
          <w:rFonts w:ascii="Arial" w:hAnsi="Arial" w:cs="Arial"/>
          <w:sz w:val="22"/>
          <w:szCs w:val="22"/>
        </w:rPr>
        <w:t>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r w:rsidRPr="007F0BE7">
        <w:rPr>
          <w:rFonts w:ascii="Arial" w:hAnsi="Arial" w:cs="Arial"/>
          <w:sz w:val="22"/>
          <w:szCs w:val="22"/>
        </w:rPr>
        <w:t>;</w:t>
      </w:r>
    </w:p>
    <w:p w14:paraId="6E0E9AED" w14:textId="01676E02" w:rsidR="00613EA8" w:rsidRPr="007F0BE7" w:rsidRDefault="00EC4F29" w:rsidP="00061771">
      <w:pPr>
        <w:numPr>
          <w:ilvl w:val="0"/>
          <w:numId w:val="24"/>
        </w:numPr>
        <w:spacing w:after="160" w:line="259" w:lineRule="auto"/>
        <w:contextualSpacing/>
        <w:jc w:val="left"/>
        <w:rPr>
          <w:rFonts w:ascii="Arial" w:hAnsi="Arial" w:cs="Arial"/>
          <w:sz w:val="22"/>
          <w:szCs w:val="22"/>
        </w:rPr>
      </w:pPr>
      <w:r w:rsidRPr="007F0BE7">
        <w:rPr>
          <w:rFonts w:ascii="Arial" w:hAnsi="Arial" w:cs="Arial"/>
          <w:sz w:val="22"/>
          <w:szCs w:val="22"/>
        </w:rPr>
        <w:t>r</w:t>
      </w:r>
      <w:r w:rsidR="00613EA8" w:rsidRPr="007F0BE7">
        <w:rPr>
          <w:rFonts w:ascii="Arial" w:hAnsi="Arial" w:cs="Arial"/>
          <w:sz w:val="22"/>
          <w:szCs w:val="22"/>
        </w:rPr>
        <w:t>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w:t>
      </w:r>
      <w:r w:rsidRPr="007F0BE7">
        <w:rPr>
          <w:rFonts w:ascii="Arial" w:hAnsi="Arial" w:cs="Arial"/>
          <w:sz w:val="22"/>
          <w:szCs w:val="22"/>
        </w:rPr>
        <w:t>;</w:t>
      </w:r>
    </w:p>
    <w:p w14:paraId="415A73FA" w14:textId="53B4545F" w:rsidR="00613EA8" w:rsidRPr="007F0BE7" w:rsidRDefault="00EC4F29" w:rsidP="00061771">
      <w:pPr>
        <w:numPr>
          <w:ilvl w:val="0"/>
          <w:numId w:val="24"/>
        </w:numPr>
        <w:spacing w:after="160" w:line="259" w:lineRule="auto"/>
        <w:contextualSpacing/>
        <w:jc w:val="left"/>
        <w:rPr>
          <w:rFonts w:ascii="Arial" w:hAnsi="Arial" w:cs="Arial"/>
          <w:sz w:val="22"/>
          <w:szCs w:val="22"/>
        </w:rPr>
      </w:pPr>
      <w:r w:rsidRPr="007F0BE7">
        <w:rPr>
          <w:rFonts w:ascii="Arial" w:hAnsi="Arial" w:cs="Arial"/>
          <w:sz w:val="22"/>
          <w:szCs w:val="22"/>
        </w:rPr>
        <w:t>r</w:t>
      </w:r>
      <w:r w:rsidR="00613EA8" w:rsidRPr="007F0BE7">
        <w:rPr>
          <w:rFonts w:ascii="Arial" w:hAnsi="Arial" w:cs="Arial"/>
          <w:sz w:val="22"/>
          <w:szCs w:val="22"/>
        </w:rPr>
        <w:t>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w:t>
      </w:r>
      <w:r w:rsidRPr="007F0BE7">
        <w:rPr>
          <w:rFonts w:ascii="Arial" w:hAnsi="Arial" w:cs="Arial"/>
          <w:sz w:val="22"/>
          <w:szCs w:val="22"/>
        </w:rPr>
        <w:t>;</w:t>
      </w:r>
    </w:p>
    <w:p w14:paraId="46201DA7" w14:textId="303BBF2D" w:rsidR="00613EA8" w:rsidRPr="007F0BE7" w:rsidRDefault="00EC4F29" w:rsidP="00061771">
      <w:pPr>
        <w:numPr>
          <w:ilvl w:val="0"/>
          <w:numId w:val="24"/>
        </w:numPr>
        <w:spacing w:after="160" w:line="259" w:lineRule="auto"/>
        <w:contextualSpacing/>
        <w:jc w:val="left"/>
        <w:rPr>
          <w:rFonts w:ascii="Arial" w:hAnsi="Arial" w:cs="Arial"/>
          <w:sz w:val="22"/>
          <w:szCs w:val="22"/>
        </w:rPr>
      </w:pPr>
      <w:r w:rsidRPr="007F0BE7">
        <w:rPr>
          <w:rFonts w:ascii="Arial" w:hAnsi="Arial" w:cs="Arial"/>
          <w:sz w:val="22"/>
          <w:szCs w:val="22"/>
        </w:rPr>
        <w:t>š</w:t>
      </w:r>
      <w:r w:rsidR="00613EA8" w:rsidRPr="007F0BE7">
        <w:rPr>
          <w:rFonts w:ascii="Arial" w:hAnsi="Arial" w:cs="Arial"/>
          <w:sz w:val="22"/>
          <w:szCs w:val="22"/>
        </w:rPr>
        <w:t>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r w:rsidRPr="007F0BE7">
        <w:rPr>
          <w:rFonts w:ascii="Arial" w:hAnsi="Arial" w:cs="Arial"/>
          <w:sz w:val="22"/>
          <w:szCs w:val="22"/>
        </w:rPr>
        <w:t>;</w:t>
      </w:r>
    </w:p>
    <w:p w14:paraId="591E75B8" w14:textId="77777777" w:rsidR="00613EA8" w:rsidRPr="007F0BE7" w:rsidRDefault="00613EA8" w:rsidP="00061771">
      <w:pPr>
        <w:numPr>
          <w:ilvl w:val="0"/>
          <w:numId w:val="24"/>
        </w:numPr>
        <w:spacing w:after="160" w:line="259" w:lineRule="auto"/>
        <w:contextualSpacing/>
        <w:jc w:val="left"/>
        <w:rPr>
          <w:rFonts w:ascii="Arial" w:hAnsi="Arial" w:cs="Arial"/>
          <w:sz w:val="22"/>
          <w:szCs w:val="22"/>
        </w:rPr>
      </w:pPr>
      <w:r w:rsidRPr="007F0BE7">
        <w:rPr>
          <w:rFonts w:ascii="Arial" w:hAnsi="Arial" w:cs="Arial"/>
          <w:sz w:val="22"/>
          <w:szCs w:val="22"/>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0096FCD3" w14:textId="21273A1C" w:rsidR="00613EA8" w:rsidRPr="007F0BE7" w:rsidRDefault="00613EA8" w:rsidP="00613EA8">
      <w:pPr>
        <w:ind w:left="567"/>
        <w:rPr>
          <w:rFonts w:ascii="Arial" w:hAnsi="Arial" w:cs="Arial"/>
          <w:sz w:val="22"/>
          <w:szCs w:val="22"/>
        </w:rPr>
      </w:pPr>
      <w:r w:rsidRPr="007F0BE7">
        <w:rPr>
          <w:rFonts w:ascii="Arial" w:hAnsi="Arial" w:cs="Arial"/>
          <w:sz w:val="22"/>
          <w:szCs w:val="22"/>
        </w:rPr>
        <w:t xml:space="preserve">Visi eismo organizavimo sprendiniai turi būti suderinti su Užsakovu (teikiant dokumentus el. paštu </w:t>
      </w:r>
      <w:hyperlink r:id="rId16" w:history="1">
        <w:r w:rsidR="00D249E3" w:rsidRPr="007F0BE7">
          <w:rPr>
            <w:rStyle w:val="Hyperlink"/>
            <w:rFonts w:ascii="Arial" w:hAnsi="Arial" w:cs="Arial"/>
            <w:color w:val="auto"/>
            <w:sz w:val="22"/>
            <w:szCs w:val="22"/>
          </w:rPr>
          <w:t>eos@vialietuva.lt</w:t>
        </w:r>
      </w:hyperlink>
      <w:r w:rsidRPr="007F0BE7">
        <w:rPr>
          <w:rFonts w:ascii="Arial" w:hAnsi="Arial" w:cs="Arial"/>
          <w:sz w:val="22"/>
          <w:szCs w:val="22"/>
        </w:rPr>
        <w:t>).</w:t>
      </w:r>
    </w:p>
    <w:p w14:paraId="069C0F86" w14:textId="1C4E9822" w:rsidR="00D973F8" w:rsidRPr="007F0BE7" w:rsidRDefault="003411B1" w:rsidP="00061771">
      <w:pPr>
        <w:numPr>
          <w:ilvl w:val="0"/>
          <w:numId w:val="1"/>
        </w:numPr>
        <w:spacing w:before="120" w:after="120" w:line="259" w:lineRule="auto"/>
        <w:ind w:left="567" w:firstLine="0"/>
        <w:jc w:val="left"/>
        <w:rPr>
          <w:rFonts w:ascii="Arial" w:hAnsi="Arial" w:cs="Arial"/>
          <w:sz w:val="22"/>
          <w:szCs w:val="22"/>
        </w:rPr>
      </w:pPr>
      <w:r w:rsidRPr="007F0BE7">
        <w:rPr>
          <w:rFonts w:ascii="Arial" w:hAnsi="Arial" w:cs="Arial"/>
          <w:b/>
          <w:sz w:val="22"/>
          <w:szCs w:val="22"/>
        </w:rPr>
        <w:t>REIKALAVIMAI STATYBINĖMS</w:t>
      </w:r>
      <w:r w:rsidR="00DC3E08" w:rsidRPr="007F0BE7">
        <w:rPr>
          <w:rFonts w:ascii="Arial" w:hAnsi="Arial" w:cs="Arial"/>
          <w:b/>
          <w:sz w:val="22"/>
          <w:szCs w:val="22"/>
        </w:rPr>
        <w:t xml:space="preserve"> IR NEGR</w:t>
      </w:r>
      <w:r w:rsidR="00276AC5" w:rsidRPr="007F0BE7">
        <w:rPr>
          <w:rFonts w:ascii="Arial" w:hAnsi="Arial" w:cs="Arial"/>
          <w:b/>
          <w:sz w:val="22"/>
          <w:szCs w:val="22"/>
        </w:rPr>
        <w:t>Ą</w:t>
      </w:r>
      <w:r w:rsidR="008C1A7B" w:rsidRPr="007F0BE7">
        <w:rPr>
          <w:rFonts w:ascii="Arial" w:hAnsi="Arial" w:cs="Arial"/>
          <w:b/>
          <w:sz w:val="22"/>
          <w:szCs w:val="22"/>
        </w:rPr>
        <w:t>ŽINOMOMS MEDŽIAGOMS BEI STATYBINĖMS ATLIEKOMS</w:t>
      </w:r>
    </w:p>
    <w:p w14:paraId="71AAF431" w14:textId="0084D291" w:rsidR="003C5F9B" w:rsidRPr="007F0BE7" w:rsidRDefault="0064559F" w:rsidP="00061771">
      <w:pPr>
        <w:numPr>
          <w:ilvl w:val="1"/>
          <w:numId w:val="1"/>
        </w:numPr>
        <w:spacing w:after="160" w:line="259" w:lineRule="auto"/>
        <w:ind w:left="567" w:firstLine="0"/>
        <w:contextualSpacing/>
        <w:rPr>
          <w:rFonts w:ascii="Arial" w:hAnsi="Arial" w:cs="Arial"/>
          <w:b/>
          <w:bCs/>
          <w:sz w:val="22"/>
          <w:szCs w:val="22"/>
        </w:rPr>
      </w:pPr>
      <w:r w:rsidRPr="007F0BE7">
        <w:rPr>
          <w:rFonts w:ascii="Arial" w:hAnsi="Arial" w:cs="Arial"/>
          <w:b/>
          <w:bCs/>
          <w:sz w:val="22"/>
          <w:szCs w:val="22"/>
        </w:rPr>
        <w:t>Statybinės medžiagos</w:t>
      </w:r>
    </w:p>
    <w:p w14:paraId="546E3F0D" w14:textId="77777777" w:rsidR="004C1AF3" w:rsidRPr="007F0BE7" w:rsidRDefault="004C1AF3" w:rsidP="004C1AF3">
      <w:pPr>
        <w:ind w:left="567"/>
        <w:rPr>
          <w:rFonts w:ascii="Arial" w:hAnsi="Arial" w:cs="Arial"/>
          <w:sz w:val="22"/>
          <w:szCs w:val="22"/>
        </w:rPr>
      </w:pPr>
      <w:r w:rsidRPr="007F0BE7">
        <w:rPr>
          <w:rFonts w:ascii="Arial" w:hAnsi="Arial" w:cs="Arial"/>
          <w:sz w:val="22"/>
          <w:szCs w:val="22"/>
        </w:rPr>
        <w:t xml:space="preserve">Projektavimo metu turi būti nurodoma, kad vykdant valstybinės reikšmės kelių rekonstravimo/remonto darbus: </w:t>
      </w:r>
    </w:p>
    <w:p w14:paraId="2475C4EB" w14:textId="77777777" w:rsidR="004C1AF3" w:rsidRPr="007F0BE7" w:rsidRDefault="004C1AF3" w:rsidP="00061771">
      <w:pPr>
        <w:numPr>
          <w:ilvl w:val="0"/>
          <w:numId w:val="8"/>
        </w:numPr>
        <w:spacing w:after="160" w:line="259" w:lineRule="auto"/>
        <w:ind w:left="1276" w:hanging="425"/>
        <w:contextualSpacing/>
        <w:rPr>
          <w:rFonts w:ascii="Arial" w:hAnsi="Arial" w:cs="Arial"/>
          <w:sz w:val="22"/>
          <w:szCs w:val="22"/>
        </w:rPr>
      </w:pPr>
      <w:r w:rsidRPr="007F0BE7">
        <w:rPr>
          <w:rFonts w:ascii="Arial" w:hAnsi="Arial" w:cs="Arial"/>
          <w:sz w:val="22"/>
          <w:szCs w:val="22"/>
        </w:rPr>
        <w:t>darbų metu nuardyti kelio elementai (toliau – medžiagos), įvertinus jų būklę, turi būti maksimaliai panaudojami pakartotinai tame pačiame projekte;</w:t>
      </w:r>
    </w:p>
    <w:p w14:paraId="55103420" w14:textId="2BEADF30" w:rsidR="004C1AF3" w:rsidRPr="007F0BE7" w:rsidRDefault="004C1AF3" w:rsidP="00061771">
      <w:pPr>
        <w:numPr>
          <w:ilvl w:val="0"/>
          <w:numId w:val="8"/>
        </w:numPr>
        <w:spacing w:before="120" w:after="160" w:line="259" w:lineRule="auto"/>
        <w:ind w:left="1276" w:hanging="425"/>
        <w:contextualSpacing/>
        <w:rPr>
          <w:rFonts w:ascii="Arial" w:hAnsi="Arial" w:cs="Arial"/>
          <w:sz w:val="22"/>
          <w:szCs w:val="22"/>
        </w:rPr>
      </w:pPr>
      <w:r w:rsidRPr="007F0BE7">
        <w:rPr>
          <w:rFonts w:ascii="Arial" w:hAnsi="Arial" w:cs="Arial"/>
          <w:sz w:val="22"/>
          <w:szCs w:val="22"/>
        </w:rPr>
        <w:t>susidarančios medžiagos, kurios nenaudojamos projekte ir nėra priskiriamos negražinamoms medžiagoms transportuojamos į Užsakovo nurodytas sandėliavimo vietą (-</w:t>
      </w:r>
      <w:proofErr w:type="spellStart"/>
      <w:r w:rsidRPr="007F0BE7">
        <w:rPr>
          <w:rFonts w:ascii="Arial" w:hAnsi="Arial" w:cs="Arial"/>
          <w:sz w:val="22"/>
          <w:szCs w:val="22"/>
        </w:rPr>
        <w:t>as</w:t>
      </w:r>
      <w:proofErr w:type="spellEnd"/>
      <w:r w:rsidRPr="007F0BE7">
        <w:rPr>
          <w:rFonts w:ascii="Arial" w:hAnsi="Arial" w:cs="Arial"/>
          <w:sz w:val="22"/>
          <w:szCs w:val="22"/>
        </w:rPr>
        <w:t xml:space="preserve">), parenkant </w:t>
      </w:r>
      <w:r w:rsidR="00BD48DD" w:rsidRPr="007F0BE7">
        <w:rPr>
          <w:rFonts w:ascii="Arial" w:hAnsi="Arial" w:cs="Arial"/>
          <w:sz w:val="22"/>
          <w:szCs w:val="22"/>
        </w:rPr>
        <w:t>artimiausią</w:t>
      </w:r>
      <w:r w:rsidRPr="007F0BE7">
        <w:rPr>
          <w:rFonts w:ascii="Arial" w:hAnsi="Arial" w:cs="Arial"/>
          <w:sz w:val="22"/>
          <w:szCs w:val="22"/>
        </w:rPr>
        <w:t xml:space="preserve"> atstumą:</w:t>
      </w:r>
    </w:p>
    <w:p w14:paraId="69AC97C6" w14:textId="77777777" w:rsidR="004C1AF3" w:rsidRPr="007F0BE7"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7F0BE7">
        <w:rPr>
          <w:rFonts w:ascii="Arial" w:hAnsi="Arial" w:cs="Arial"/>
          <w:sz w:val="22"/>
          <w:szCs w:val="22"/>
        </w:rPr>
        <w:t xml:space="preserve">AB „Kelių priežiūra“ Ukmergės kelių tarnybos Širvintų </w:t>
      </w:r>
      <w:proofErr w:type="spellStart"/>
      <w:r w:rsidRPr="007F0BE7">
        <w:rPr>
          <w:rFonts w:ascii="Arial" w:hAnsi="Arial" w:cs="Arial"/>
          <w:sz w:val="22"/>
          <w:szCs w:val="22"/>
        </w:rPr>
        <w:t>meistrija</w:t>
      </w:r>
      <w:proofErr w:type="spellEnd"/>
      <w:r w:rsidRPr="007F0BE7">
        <w:rPr>
          <w:rFonts w:ascii="Arial" w:hAnsi="Arial" w:cs="Arial"/>
          <w:sz w:val="22"/>
          <w:szCs w:val="22"/>
        </w:rPr>
        <w:t xml:space="preserve">, </w:t>
      </w:r>
      <w:proofErr w:type="spellStart"/>
      <w:r w:rsidRPr="007F0BE7">
        <w:rPr>
          <w:rFonts w:ascii="Arial" w:hAnsi="Arial" w:cs="Arial"/>
          <w:sz w:val="22"/>
          <w:szCs w:val="22"/>
        </w:rPr>
        <w:t>Zibalų</w:t>
      </w:r>
      <w:proofErr w:type="spellEnd"/>
      <w:r w:rsidRPr="007F0BE7">
        <w:rPr>
          <w:rFonts w:ascii="Arial" w:hAnsi="Arial" w:cs="Arial"/>
          <w:sz w:val="22"/>
          <w:szCs w:val="22"/>
        </w:rPr>
        <w:t xml:space="preserve"> g. 55, Širvintos;</w:t>
      </w:r>
    </w:p>
    <w:p w14:paraId="1D477334" w14:textId="77777777" w:rsidR="004C1AF3" w:rsidRPr="007F0BE7"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7F0BE7">
        <w:rPr>
          <w:rFonts w:ascii="Arial" w:hAnsi="Arial" w:cs="Arial"/>
          <w:sz w:val="22"/>
          <w:szCs w:val="22"/>
        </w:rPr>
        <w:t xml:space="preserve">AB „Kelių priežiūra“ Panevėžio kelių tarnybos Panevėžio </w:t>
      </w:r>
      <w:proofErr w:type="spellStart"/>
      <w:r w:rsidRPr="007F0BE7">
        <w:rPr>
          <w:rFonts w:ascii="Arial" w:hAnsi="Arial" w:cs="Arial"/>
          <w:sz w:val="22"/>
          <w:szCs w:val="22"/>
        </w:rPr>
        <w:t>meistrijos</w:t>
      </w:r>
      <w:proofErr w:type="spellEnd"/>
      <w:r w:rsidRPr="007F0BE7">
        <w:rPr>
          <w:rFonts w:ascii="Arial" w:hAnsi="Arial" w:cs="Arial"/>
          <w:sz w:val="22"/>
          <w:szCs w:val="22"/>
        </w:rPr>
        <w:t xml:space="preserve"> Karsakiškio gamybinė bazė, </w:t>
      </w:r>
      <w:proofErr w:type="spellStart"/>
      <w:r w:rsidRPr="007F0BE7">
        <w:rPr>
          <w:rFonts w:ascii="Arial" w:hAnsi="Arial" w:cs="Arial"/>
          <w:sz w:val="22"/>
          <w:szCs w:val="22"/>
        </w:rPr>
        <w:t>Kakūnų</w:t>
      </w:r>
      <w:proofErr w:type="spellEnd"/>
      <w:r w:rsidRPr="007F0BE7">
        <w:rPr>
          <w:rFonts w:ascii="Arial" w:hAnsi="Arial" w:cs="Arial"/>
          <w:sz w:val="22"/>
          <w:szCs w:val="22"/>
        </w:rPr>
        <w:t xml:space="preserve"> k., Karsakiškio sen., Panevėžio r.;</w:t>
      </w:r>
    </w:p>
    <w:p w14:paraId="591B576C" w14:textId="77777777" w:rsidR="004C1AF3" w:rsidRPr="007F0BE7"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7F0BE7">
        <w:rPr>
          <w:rFonts w:ascii="Arial" w:hAnsi="Arial" w:cs="Arial"/>
          <w:sz w:val="22"/>
          <w:szCs w:val="22"/>
        </w:rPr>
        <w:t xml:space="preserve">AB „Kelių priežiūra“ Kretingos kelių tarnybos Plungės </w:t>
      </w:r>
      <w:proofErr w:type="spellStart"/>
      <w:r w:rsidRPr="007F0BE7">
        <w:rPr>
          <w:rFonts w:ascii="Arial" w:hAnsi="Arial" w:cs="Arial"/>
          <w:sz w:val="22"/>
          <w:szCs w:val="22"/>
        </w:rPr>
        <w:t>meistrija</w:t>
      </w:r>
      <w:proofErr w:type="spellEnd"/>
      <w:r w:rsidRPr="007F0BE7">
        <w:rPr>
          <w:rFonts w:ascii="Arial" w:hAnsi="Arial" w:cs="Arial"/>
          <w:sz w:val="22"/>
          <w:szCs w:val="22"/>
        </w:rPr>
        <w:t>, Stoties g. 11a, Plungė;</w:t>
      </w:r>
    </w:p>
    <w:p w14:paraId="08F5B9A8" w14:textId="77777777" w:rsidR="004C1AF3" w:rsidRPr="007F0BE7"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7F0BE7">
        <w:rPr>
          <w:rFonts w:ascii="Arial" w:hAnsi="Arial" w:cs="Arial"/>
          <w:sz w:val="22"/>
          <w:szCs w:val="22"/>
        </w:rPr>
        <w:t xml:space="preserve">AB „Kelių priežiūra“ Kėdainių kelių tarnybos Kėdainių </w:t>
      </w:r>
      <w:proofErr w:type="spellStart"/>
      <w:r w:rsidRPr="007F0BE7">
        <w:rPr>
          <w:rFonts w:ascii="Arial" w:hAnsi="Arial" w:cs="Arial"/>
          <w:sz w:val="22"/>
          <w:szCs w:val="22"/>
        </w:rPr>
        <w:t>meistrija</w:t>
      </w:r>
      <w:proofErr w:type="spellEnd"/>
      <w:r w:rsidRPr="007F0BE7">
        <w:rPr>
          <w:rFonts w:ascii="Arial" w:hAnsi="Arial" w:cs="Arial"/>
          <w:sz w:val="22"/>
          <w:szCs w:val="22"/>
        </w:rPr>
        <w:t>, Birutės g. 4, Kėdainiai;</w:t>
      </w:r>
    </w:p>
    <w:p w14:paraId="55E01954" w14:textId="77777777" w:rsidR="004C1AF3" w:rsidRPr="007F0BE7"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7F0BE7">
        <w:rPr>
          <w:rFonts w:ascii="Arial" w:hAnsi="Arial" w:cs="Arial"/>
          <w:sz w:val="22"/>
          <w:szCs w:val="22"/>
        </w:rPr>
        <w:t xml:space="preserve">AB „Kelių priežiūra“ Marijampolės kelių tarnybos Marijampolės </w:t>
      </w:r>
      <w:proofErr w:type="spellStart"/>
      <w:r w:rsidRPr="007F0BE7">
        <w:rPr>
          <w:rFonts w:ascii="Arial" w:hAnsi="Arial" w:cs="Arial"/>
          <w:sz w:val="22"/>
          <w:szCs w:val="22"/>
        </w:rPr>
        <w:t>meistrija</w:t>
      </w:r>
      <w:proofErr w:type="spellEnd"/>
      <w:r w:rsidRPr="007F0BE7">
        <w:rPr>
          <w:rFonts w:ascii="Arial" w:hAnsi="Arial" w:cs="Arial"/>
          <w:sz w:val="22"/>
          <w:szCs w:val="22"/>
        </w:rPr>
        <w:t>, Gamyklų g. 12, Marijampolė;</w:t>
      </w:r>
    </w:p>
    <w:p w14:paraId="1138874E" w14:textId="77777777" w:rsidR="004C1AF3" w:rsidRPr="007F0BE7" w:rsidRDefault="004C1AF3" w:rsidP="00061771">
      <w:pPr>
        <w:numPr>
          <w:ilvl w:val="0"/>
          <w:numId w:val="25"/>
        </w:numPr>
        <w:spacing w:before="120" w:after="160" w:line="259" w:lineRule="auto"/>
        <w:ind w:left="1985" w:hanging="284"/>
        <w:contextualSpacing/>
        <w:jc w:val="left"/>
        <w:rPr>
          <w:rFonts w:ascii="Arial" w:hAnsi="Arial" w:cs="Arial"/>
          <w:sz w:val="22"/>
          <w:szCs w:val="22"/>
        </w:rPr>
      </w:pPr>
      <w:r w:rsidRPr="007F0BE7">
        <w:rPr>
          <w:rFonts w:ascii="Arial" w:hAnsi="Arial" w:cs="Arial"/>
          <w:sz w:val="22"/>
          <w:szCs w:val="22"/>
        </w:rPr>
        <w:t xml:space="preserve">AB „Kelių priežiūra“ Trakų kelių tarnybos Vievio </w:t>
      </w:r>
      <w:proofErr w:type="spellStart"/>
      <w:r w:rsidRPr="007F0BE7">
        <w:rPr>
          <w:rFonts w:ascii="Arial" w:hAnsi="Arial" w:cs="Arial"/>
          <w:sz w:val="22"/>
          <w:szCs w:val="22"/>
        </w:rPr>
        <w:t>meistrija</w:t>
      </w:r>
      <w:proofErr w:type="spellEnd"/>
      <w:r w:rsidRPr="007F0BE7">
        <w:rPr>
          <w:rFonts w:ascii="Arial" w:hAnsi="Arial" w:cs="Arial"/>
          <w:sz w:val="22"/>
          <w:szCs w:val="22"/>
        </w:rPr>
        <w:t>, Statybininkų g. 16, Vievis.</w:t>
      </w:r>
    </w:p>
    <w:p w14:paraId="09FBE594" w14:textId="77777777" w:rsidR="0030361D" w:rsidRPr="007F0BE7" w:rsidRDefault="0030361D" w:rsidP="0030361D">
      <w:pPr>
        <w:spacing w:before="120"/>
        <w:ind w:left="567"/>
        <w:rPr>
          <w:rFonts w:ascii="Arial" w:hAnsi="Arial" w:cs="Arial"/>
          <w:sz w:val="22"/>
          <w:szCs w:val="22"/>
        </w:rPr>
      </w:pPr>
      <w:r w:rsidRPr="007F0BE7">
        <w:rPr>
          <w:rFonts w:ascii="Arial" w:hAnsi="Arial" w:cs="Arial"/>
          <w:sz w:val="22"/>
          <w:szCs w:val="22"/>
        </w:rPr>
        <w:t xml:space="preserve">Į sandėliavimo vietas turi būti gabenami metaliniai kelio elementai (neužteršti betonu ir kt. medžiagomis (t. y. turi būti nuvalyti)) nepriklausomai nuo jų būklės: kelio ženklai, kelio ženklų atramos, apšvietimo ir kiti </w:t>
      </w:r>
      <w:r w:rsidRPr="007F0BE7">
        <w:rPr>
          <w:rFonts w:ascii="Arial" w:hAnsi="Arial" w:cs="Arial"/>
          <w:sz w:val="22"/>
          <w:szCs w:val="22"/>
        </w:rPr>
        <w:lastRenderedPageBreak/>
        <w:t xml:space="preserve">stulpai, apsauginiai atitvarai ir jų elementai, tiltų ir viadukų turėklai, kiti metalo gaminiai, sijos, </w:t>
      </w:r>
      <w:proofErr w:type="spellStart"/>
      <w:r w:rsidRPr="007F0BE7">
        <w:rPr>
          <w:rFonts w:ascii="Arial" w:hAnsi="Arial" w:cs="Arial"/>
          <w:sz w:val="22"/>
          <w:szCs w:val="22"/>
        </w:rPr>
        <w:t>spraustasienės</w:t>
      </w:r>
      <w:proofErr w:type="spellEnd"/>
      <w:r w:rsidRPr="007F0BE7">
        <w:rPr>
          <w:rFonts w:ascii="Arial" w:hAnsi="Arial" w:cs="Arial"/>
          <w:sz w:val="22"/>
          <w:szCs w:val="22"/>
        </w:rPr>
        <w:t xml:space="preserve">, pralaidos ir kt. </w:t>
      </w:r>
    </w:p>
    <w:p w14:paraId="1FA311DE" w14:textId="77777777" w:rsidR="0030361D" w:rsidRPr="007F0BE7" w:rsidRDefault="0030361D" w:rsidP="0030361D">
      <w:pPr>
        <w:ind w:left="567"/>
        <w:rPr>
          <w:rFonts w:ascii="Arial" w:hAnsi="Arial" w:cs="Arial"/>
          <w:sz w:val="22"/>
          <w:szCs w:val="22"/>
        </w:rPr>
      </w:pPr>
      <w:r w:rsidRPr="007F0BE7">
        <w:rPr>
          <w:rFonts w:ascii="Arial" w:hAnsi="Arial" w:cs="Arial"/>
          <w:sz w:val="22"/>
          <w:szCs w:val="22"/>
        </w:rPr>
        <w:t>Kitos medžiagos, kurios gali būti panaudotos pakartotinai, gali būti gabenamos į sandėliavimo vietas tik suderinus su Užsakovu.</w:t>
      </w:r>
    </w:p>
    <w:p w14:paraId="4DF146D7" w14:textId="77777777" w:rsidR="0030361D" w:rsidRPr="007F0BE7" w:rsidRDefault="0030361D" w:rsidP="0030361D">
      <w:pPr>
        <w:ind w:left="567"/>
        <w:rPr>
          <w:rFonts w:ascii="Arial" w:hAnsi="Arial" w:cs="Arial"/>
          <w:sz w:val="22"/>
          <w:szCs w:val="22"/>
        </w:rPr>
      </w:pPr>
      <w:r w:rsidRPr="007F0BE7">
        <w:rPr>
          <w:rFonts w:ascii="Arial" w:hAnsi="Arial" w:cs="Arial"/>
          <w:sz w:val="22"/>
          <w:szCs w:val="22"/>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3C37941A" w14:textId="77777777" w:rsidR="0030361D" w:rsidRPr="007F0BE7" w:rsidRDefault="0030361D" w:rsidP="0030361D">
      <w:pPr>
        <w:ind w:left="567"/>
        <w:rPr>
          <w:rFonts w:ascii="Arial" w:hAnsi="Arial" w:cs="Arial"/>
          <w:sz w:val="22"/>
          <w:szCs w:val="22"/>
        </w:rPr>
      </w:pPr>
      <w:r w:rsidRPr="007F0BE7">
        <w:rPr>
          <w:rFonts w:ascii="Arial" w:hAnsi="Arial" w:cs="Arial"/>
          <w:sz w:val="22"/>
          <w:szCs w:val="22"/>
        </w:rPr>
        <w:t>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21BA6410" w14:textId="07C348BE" w:rsidR="003C5F9B" w:rsidRPr="007F0BE7" w:rsidRDefault="0000186C" w:rsidP="00061771">
      <w:pPr>
        <w:numPr>
          <w:ilvl w:val="1"/>
          <w:numId w:val="1"/>
        </w:numPr>
        <w:suppressAutoHyphens/>
        <w:spacing w:line="259" w:lineRule="auto"/>
        <w:ind w:left="567" w:firstLine="0"/>
        <w:jc w:val="left"/>
        <w:rPr>
          <w:rFonts w:ascii="Arial" w:hAnsi="Arial" w:cs="Arial"/>
          <w:b/>
          <w:bCs/>
          <w:sz w:val="22"/>
          <w:szCs w:val="22"/>
        </w:rPr>
      </w:pPr>
      <w:bookmarkStart w:id="22" w:name="_Hlk191654065"/>
      <w:r w:rsidRPr="007F0BE7">
        <w:rPr>
          <w:rFonts w:ascii="Arial" w:hAnsi="Arial" w:cs="Arial"/>
          <w:b/>
          <w:bCs/>
          <w:sz w:val="22"/>
          <w:szCs w:val="22"/>
        </w:rPr>
        <w:t>Negr</w:t>
      </w:r>
      <w:r w:rsidR="00CD29B0" w:rsidRPr="007F0BE7">
        <w:rPr>
          <w:rFonts w:ascii="Arial" w:hAnsi="Arial" w:cs="Arial"/>
          <w:b/>
          <w:bCs/>
          <w:sz w:val="22"/>
          <w:szCs w:val="22"/>
        </w:rPr>
        <w:t>ą</w:t>
      </w:r>
      <w:r w:rsidRPr="007F0BE7">
        <w:rPr>
          <w:rFonts w:ascii="Arial" w:hAnsi="Arial" w:cs="Arial"/>
          <w:b/>
          <w:bCs/>
          <w:sz w:val="22"/>
          <w:szCs w:val="22"/>
        </w:rPr>
        <w:t>žinamos medžiagos</w:t>
      </w:r>
    </w:p>
    <w:bookmarkEnd w:id="22"/>
    <w:p w14:paraId="6C96D18A" w14:textId="1462E9CB" w:rsidR="0000186C" w:rsidRPr="007F0BE7" w:rsidRDefault="0000186C" w:rsidP="0000186C">
      <w:pPr>
        <w:ind w:left="567"/>
        <w:rPr>
          <w:rFonts w:ascii="Arial" w:hAnsi="Arial" w:cs="Arial"/>
          <w:sz w:val="22"/>
          <w:szCs w:val="22"/>
        </w:rPr>
      </w:pPr>
      <w:r w:rsidRPr="007F0BE7">
        <w:rPr>
          <w:rFonts w:ascii="Arial" w:hAnsi="Arial" w:cs="Arial"/>
          <w:sz w:val="22"/>
          <w:szCs w:val="22"/>
        </w:rPr>
        <w:t>Projekte turi būti nurodyta, kad darbų vykdymo metu nepanaudotos frezuoto asfalto granulės, skalda, žvyras, žvyro ir skaldos mišinys, nesurištasis mineralinių medžiagų mišinys, grindinio akmenys (neužteršti gruntu), mediena yra laikomi negr</w:t>
      </w:r>
      <w:r w:rsidR="00CD29B0" w:rsidRPr="007F0BE7">
        <w:rPr>
          <w:rFonts w:ascii="Arial" w:hAnsi="Arial" w:cs="Arial"/>
          <w:sz w:val="22"/>
          <w:szCs w:val="22"/>
        </w:rPr>
        <w:t>ą</w:t>
      </w:r>
      <w:r w:rsidRPr="007F0BE7">
        <w:rPr>
          <w:rFonts w:ascii="Arial" w:hAnsi="Arial" w:cs="Arial"/>
          <w:sz w:val="22"/>
          <w:szCs w:val="22"/>
        </w:rPr>
        <w:t>žinamomis medžiagomis. Jos sąmatoje turi būti nurodytos atskira (-</w:t>
      </w:r>
      <w:proofErr w:type="spellStart"/>
      <w:r w:rsidRPr="007F0BE7">
        <w:rPr>
          <w:rFonts w:ascii="Arial" w:hAnsi="Arial" w:cs="Arial"/>
          <w:sz w:val="22"/>
          <w:szCs w:val="22"/>
        </w:rPr>
        <w:t>omis</w:t>
      </w:r>
      <w:proofErr w:type="spellEnd"/>
      <w:r w:rsidRPr="007F0BE7">
        <w:rPr>
          <w:rFonts w:ascii="Arial" w:hAnsi="Arial" w:cs="Arial"/>
          <w:sz w:val="22"/>
          <w:szCs w:val="22"/>
        </w:rPr>
        <w:t xml:space="preserve">) eilute (- </w:t>
      </w:r>
      <w:proofErr w:type="spellStart"/>
      <w:r w:rsidRPr="007F0BE7">
        <w:rPr>
          <w:rFonts w:ascii="Arial" w:hAnsi="Arial" w:cs="Arial"/>
          <w:sz w:val="22"/>
          <w:szCs w:val="22"/>
        </w:rPr>
        <w:t>ėmis</w:t>
      </w:r>
      <w:proofErr w:type="spellEnd"/>
      <w:r w:rsidRPr="007F0BE7">
        <w:rPr>
          <w:rFonts w:ascii="Arial" w:hAnsi="Arial" w:cs="Arial"/>
          <w:sz w:val="22"/>
          <w:szCs w:val="22"/>
        </w:rPr>
        <w:t>) su minuso ženklu. Šios medžiagos lieka rangovui. Pateikiami jų įkainiai:</w:t>
      </w:r>
    </w:p>
    <w:p w14:paraId="70F18FB8" w14:textId="77777777" w:rsidR="0000186C" w:rsidRPr="007F0BE7" w:rsidRDefault="0000186C" w:rsidP="00061771">
      <w:pPr>
        <w:numPr>
          <w:ilvl w:val="0"/>
          <w:numId w:val="8"/>
        </w:numPr>
        <w:spacing w:after="160" w:line="259" w:lineRule="auto"/>
        <w:ind w:left="1276" w:hanging="425"/>
        <w:contextualSpacing/>
        <w:jc w:val="left"/>
        <w:rPr>
          <w:rFonts w:ascii="Arial" w:hAnsi="Arial" w:cs="Arial"/>
          <w:sz w:val="22"/>
          <w:szCs w:val="22"/>
        </w:rPr>
      </w:pPr>
      <w:r w:rsidRPr="007F0BE7">
        <w:rPr>
          <w:rFonts w:ascii="Arial" w:hAnsi="Arial" w:cs="Arial"/>
          <w:sz w:val="22"/>
          <w:szCs w:val="22"/>
        </w:rPr>
        <w:t>žvyro ir skaldos mišinys, nesurištasis mineralinių medžiagų mišinys – ≤ -4,00 Eur/t arba -6,00 Eur/m3 (santykis 1,5);</w:t>
      </w:r>
    </w:p>
    <w:p w14:paraId="7E2377F5" w14:textId="77777777" w:rsidR="0000186C" w:rsidRPr="007F0BE7" w:rsidRDefault="0000186C" w:rsidP="00061771">
      <w:pPr>
        <w:numPr>
          <w:ilvl w:val="0"/>
          <w:numId w:val="8"/>
        </w:numPr>
        <w:spacing w:after="160" w:line="259" w:lineRule="auto"/>
        <w:ind w:left="1276" w:hanging="425"/>
        <w:contextualSpacing/>
        <w:jc w:val="left"/>
        <w:rPr>
          <w:rFonts w:ascii="Arial" w:hAnsi="Arial" w:cs="Arial"/>
          <w:sz w:val="22"/>
          <w:szCs w:val="22"/>
        </w:rPr>
      </w:pPr>
      <w:r w:rsidRPr="007F0BE7">
        <w:rPr>
          <w:rFonts w:ascii="Arial" w:eastAsiaTheme="minorHAnsi" w:hAnsi="Arial" w:cs="Arial"/>
          <w:sz w:val="22"/>
          <w:szCs w:val="22"/>
        </w:rPr>
        <w:t>skalda ≤ -5,00 Eur/t arba -7,50 Eur/m</w:t>
      </w:r>
      <w:r w:rsidRPr="007F0BE7">
        <w:rPr>
          <w:rFonts w:ascii="Arial" w:eastAsiaTheme="minorHAnsi" w:hAnsi="Arial" w:cs="Arial"/>
          <w:sz w:val="22"/>
          <w:szCs w:val="22"/>
          <w:vertAlign w:val="superscript"/>
        </w:rPr>
        <w:t>3</w:t>
      </w:r>
      <w:r w:rsidRPr="007F0BE7">
        <w:rPr>
          <w:rFonts w:ascii="Arial" w:eastAsiaTheme="minorHAnsi" w:hAnsi="Arial" w:cs="Arial"/>
          <w:sz w:val="22"/>
          <w:szCs w:val="22"/>
        </w:rPr>
        <w:t xml:space="preserve"> (santykis 1,5);</w:t>
      </w:r>
    </w:p>
    <w:p w14:paraId="31BDE46C" w14:textId="77777777" w:rsidR="0000186C" w:rsidRPr="007F0BE7" w:rsidRDefault="0000186C" w:rsidP="00061771">
      <w:pPr>
        <w:numPr>
          <w:ilvl w:val="0"/>
          <w:numId w:val="8"/>
        </w:numPr>
        <w:spacing w:after="160" w:line="259" w:lineRule="auto"/>
        <w:ind w:left="1276" w:hanging="425"/>
        <w:contextualSpacing/>
        <w:jc w:val="left"/>
        <w:rPr>
          <w:rFonts w:ascii="Arial" w:hAnsi="Arial" w:cs="Arial"/>
          <w:sz w:val="22"/>
          <w:szCs w:val="22"/>
        </w:rPr>
      </w:pPr>
      <w:r w:rsidRPr="007F0BE7">
        <w:rPr>
          <w:rFonts w:ascii="Arial" w:hAnsi="Arial" w:cs="Arial"/>
          <w:sz w:val="22"/>
          <w:szCs w:val="22"/>
        </w:rPr>
        <w:t>grindinio akmenys ≤ -15,00 Eur/t arba -40,50 Eur/m3 (santykis 2,7);</w:t>
      </w:r>
    </w:p>
    <w:p w14:paraId="5CF0C4CC" w14:textId="77777777" w:rsidR="0000186C" w:rsidRPr="007F0BE7" w:rsidRDefault="0000186C" w:rsidP="00061771">
      <w:pPr>
        <w:numPr>
          <w:ilvl w:val="0"/>
          <w:numId w:val="8"/>
        </w:numPr>
        <w:spacing w:after="160" w:line="259" w:lineRule="auto"/>
        <w:ind w:left="1276" w:hanging="425"/>
        <w:contextualSpacing/>
        <w:jc w:val="left"/>
        <w:rPr>
          <w:rFonts w:ascii="Arial" w:hAnsi="Arial" w:cs="Arial"/>
          <w:sz w:val="22"/>
          <w:szCs w:val="22"/>
        </w:rPr>
      </w:pPr>
      <w:r w:rsidRPr="007F0BE7">
        <w:rPr>
          <w:rFonts w:ascii="Arial" w:hAnsi="Arial" w:cs="Arial"/>
          <w:sz w:val="22"/>
          <w:szCs w:val="22"/>
        </w:rPr>
        <w:t>frezuoto asfalto granulės ≤ -7,00 Eur/t arba -11,20 Eur/m3 (santykis 1,6);</w:t>
      </w:r>
    </w:p>
    <w:p w14:paraId="1BBA9D7A" w14:textId="77777777" w:rsidR="0000186C" w:rsidRPr="007F0BE7" w:rsidRDefault="0000186C" w:rsidP="00061771">
      <w:pPr>
        <w:numPr>
          <w:ilvl w:val="0"/>
          <w:numId w:val="8"/>
        </w:numPr>
        <w:spacing w:after="160" w:line="259" w:lineRule="auto"/>
        <w:ind w:left="1276" w:hanging="425"/>
        <w:contextualSpacing/>
        <w:jc w:val="left"/>
        <w:rPr>
          <w:rFonts w:ascii="Arial" w:hAnsi="Arial" w:cs="Arial"/>
          <w:sz w:val="22"/>
          <w:szCs w:val="22"/>
        </w:rPr>
      </w:pPr>
      <w:r w:rsidRPr="007F0BE7">
        <w:rPr>
          <w:rFonts w:ascii="Arial" w:hAnsi="Arial" w:cs="Arial"/>
          <w:sz w:val="22"/>
          <w:szCs w:val="22"/>
        </w:rPr>
        <w:t>mediena – įkainį pateikia Teikėjas, įvertinęs medienos būklę: ≥ 0,00 Eur/m3 – kai mediena menkavertė ir skirta utilizavimui, t. y., vertinama, kiek kainuos utilizavimo išlaidos, &lt; 0,00 Eur/m3 – kai mediena nėra menkavertė ir gali būti parduota, t. y., nurodoma kaina su minuso ženklu.</w:t>
      </w:r>
    </w:p>
    <w:p w14:paraId="10308886" w14:textId="355FAB2F" w:rsidR="0000186C" w:rsidRPr="007F0BE7" w:rsidRDefault="0000186C" w:rsidP="00061771">
      <w:pPr>
        <w:numPr>
          <w:ilvl w:val="1"/>
          <w:numId w:val="1"/>
        </w:numPr>
        <w:suppressAutoHyphens/>
        <w:spacing w:line="259" w:lineRule="auto"/>
        <w:ind w:left="567" w:firstLine="0"/>
        <w:jc w:val="left"/>
        <w:rPr>
          <w:rFonts w:ascii="Arial" w:hAnsi="Arial" w:cs="Arial"/>
          <w:b/>
          <w:bCs/>
          <w:sz w:val="22"/>
          <w:szCs w:val="22"/>
        </w:rPr>
      </w:pPr>
      <w:r w:rsidRPr="007F0BE7">
        <w:rPr>
          <w:rFonts w:ascii="Arial" w:hAnsi="Arial" w:cs="Arial"/>
          <w:b/>
          <w:bCs/>
          <w:sz w:val="22"/>
          <w:szCs w:val="22"/>
        </w:rPr>
        <w:t>Statybinės atliekos</w:t>
      </w:r>
    </w:p>
    <w:p w14:paraId="4986608F" w14:textId="3F74CB77" w:rsidR="00EC54FD" w:rsidRPr="007F0BE7" w:rsidRDefault="00EC54FD" w:rsidP="00BD2DAB">
      <w:pPr>
        <w:suppressAutoHyphens/>
        <w:spacing w:line="259" w:lineRule="auto"/>
        <w:ind w:left="567"/>
        <w:rPr>
          <w:rFonts w:ascii="Arial" w:hAnsi="Arial" w:cs="Arial"/>
          <w:sz w:val="22"/>
          <w:szCs w:val="22"/>
        </w:rPr>
      </w:pPr>
      <w:r w:rsidRPr="007F0BE7">
        <w:rPr>
          <w:rFonts w:ascii="Arial" w:hAnsi="Arial" w:cs="Arial"/>
          <w:sz w:val="22"/>
          <w:szCs w:val="22"/>
        </w:rPr>
        <w:t>Visos medžiagos, nepatenkančios į statybinių ir (ar) negr</w:t>
      </w:r>
      <w:r w:rsidR="00CD29B0" w:rsidRPr="007F0BE7">
        <w:rPr>
          <w:rFonts w:ascii="Arial" w:hAnsi="Arial" w:cs="Arial"/>
          <w:sz w:val="22"/>
          <w:szCs w:val="22"/>
        </w:rPr>
        <w:t>ą</w:t>
      </w:r>
      <w:r w:rsidRPr="007F0BE7">
        <w:rPr>
          <w:rFonts w:ascii="Arial" w:hAnsi="Arial" w:cs="Arial"/>
          <w:sz w:val="22"/>
          <w:szCs w:val="22"/>
        </w:rPr>
        <w:t>žinamų medžiagų sąrašą ir (ar) kurių neįmanoma panaudoti antrą kartą, kaip atliekos turi būti sutvarkomos rangovo pagal galiojančius aplinkos apsaugos reikalavimus (Teikėjas privalo įsivertinti visas su tvarkymu susijusias išlaidas).</w:t>
      </w:r>
    </w:p>
    <w:p w14:paraId="3F3EADF3" w14:textId="79051DE3" w:rsidR="0000186C" w:rsidRPr="007F0BE7" w:rsidRDefault="00CD29B0" w:rsidP="00BD2DAB">
      <w:pPr>
        <w:suppressAutoHyphens/>
        <w:spacing w:line="259" w:lineRule="auto"/>
        <w:ind w:left="567"/>
        <w:rPr>
          <w:rFonts w:ascii="Arial" w:hAnsi="Arial" w:cs="Arial"/>
          <w:sz w:val="22"/>
          <w:szCs w:val="22"/>
        </w:rPr>
      </w:pPr>
      <w:r w:rsidRPr="007F0BE7">
        <w:rPr>
          <w:rFonts w:ascii="Arial" w:hAnsi="Arial" w:cs="Arial"/>
          <w:sz w:val="22"/>
          <w:szCs w:val="22"/>
        </w:rPr>
        <w:t xml:space="preserve">Šio skyriaus </w:t>
      </w:r>
      <w:r w:rsidR="00EC54FD" w:rsidRPr="007F0BE7">
        <w:rPr>
          <w:rFonts w:ascii="Arial" w:hAnsi="Arial" w:cs="Arial"/>
          <w:sz w:val="22"/>
          <w:szCs w:val="22"/>
        </w:rPr>
        <w:t>informacija turi būti pateikta projektinėje dokumentacijoje, prie suvestinio darbų kiekių žiniaraščio.</w:t>
      </w:r>
    </w:p>
    <w:p w14:paraId="43675787" w14:textId="77777777" w:rsidR="00DF25C8" w:rsidRPr="007F0BE7" w:rsidRDefault="00DF25C8" w:rsidP="00061771">
      <w:pPr>
        <w:numPr>
          <w:ilvl w:val="0"/>
          <w:numId w:val="1"/>
        </w:numPr>
        <w:spacing w:before="120" w:after="120" w:line="259" w:lineRule="auto"/>
        <w:ind w:left="567" w:firstLine="0"/>
        <w:jc w:val="left"/>
        <w:rPr>
          <w:rFonts w:ascii="Arial" w:hAnsi="Arial" w:cs="Arial"/>
          <w:sz w:val="22"/>
          <w:szCs w:val="22"/>
        </w:rPr>
      </w:pPr>
      <w:bookmarkStart w:id="23" w:name="_Hlk191653314"/>
      <w:r w:rsidRPr="007F0BE7">
        <w:rPr>
          <w:rFonts w:ascii="Arial" w:hAnsi="Arial" w:cs="Arial"/>
          <w:b/>
          <w:sz w:val="22"/>
          <w:szCs w:val="22"/>
        </w:rPr>
        <w:t>ATLIKTŲ DARBŲ TARPINIS PATIKRINIMAS</w:t>
      </w:r>
    </w:p>
    <w:bookmarkEnd w:id="23"/>
    <w:p w14:paraId="6E95B0EE" w14:textId="77777777" w:rsidR="00DF25C8" w:rsidRPr="007F0BE7" w:rsidRDefault="00DF25C8" w:rsidP="00DF25C8">
      <w:pPr>
        <w:ind w:left="567"/>
        <w:contextualSpacing/>
        <w:rPr>
          <w:rFonts w:ascii="Arial" w:hAnsi="Arial" w:cs="Arial"/>
          <w:sz w:val="22"/>
          <w:szCs w:val="22"/>
        </w:rPr>
      </w:pPr>
      <w:r w:rsidRPr="007F0BE7">
        <w:rPr>
          <w:rFonts w:ascii="Arial" w:hAnsi="Arial" w:cs="Arial"/>
          <w:sz w:val="22"/>
          <w:szCs w:val="22"/>
        </w:rPr>
        <w:t>Sutarties vykdymo metu Užsakovas gali nurodyti (raštu ar kitomis komunikacijos priemonėmis) Teikėjui pateikti peržiūrai atliktus darbus ir patikrinti ar darbai vykdomi pagal Techninę užduotį ir sutartyje nustatytus terminus. Gavęs tokį Užsakovo nurodymą, Teikėjas per 7 (septynias) darbo dienas turi:</w:t>
      </w:r>
    </w:p>
    <w:p w14:paraId="7FB180F6" w14:textId="77777777" w:rsidR="00DF25C8" w:rsidRPr="007F0BE7"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7F0BE7">
        <w:rPr>
          <w:rFonts w:ascii="Arial" w:hAnsi="Arial" w:cs="Arial"/>
          <w:sz w:val="22"/>
          <w:szCs w:val="22"/>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57AD49CA" w14:textId="77777777" w:rsidR="00DF25C8" w:rsidRPr="007F0BE7"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7F0BE7">
        <w:rPr>
          <w:rFonts w:ascii="Arial" w:hAnsi="Arial" w:cs="Arial"/>
          <w:sz w:val="22"/>
          <w:szCs w:val="22"/>
        </w:rPr>
        <w:t xml:space="preserve">pateikti kitą įrodymui apie atliktus darbus reikalingą dokumentaciją ir medžiagą; </w:t>
      </w:r>
    </w:p>
    <w:p w14:paraId="2DF49DEE" w14:textId="77777777" w:rsidR="00DF25C8" w:rsidRPr="007F0BE7"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7F0BE7">
        <w:rPr>
          <w:rFonts w:ascii="Arial" w:hAnsi="Arial" w:cs="Arial"/>
          <w:sz w:val="22"/>
          <w:szCs w:val="22"/>
        </w:rPr>
        <w:t xml:space="preserve">pateikiamos dokumentacijos ir informacijos formą bei turinį suderinti su Užsakovu; </w:t>
      </w:r>
    </w:p>
    <w:p w14:paraId="1C5B7B3F" w14:textId="77777777" w:rsidR="00DF25C8" w:rsidRPr="007F0BE7"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7F0BE7">
        <w:rPr>
          <w:rFonts w:ascii="Arial" w:hAnsi="Arial" w:cs="Arial"/>
          <w:sz w:val="22"/>
          <w:szCs w:val="22"/>
        </w:rPr>
        <w:t>Užsakovui pareikalavus, surengti sprendinių (atliktų darbų) pristatymą suderintu formatu, data ir laiku;</w:t>
      </w:r>
    </w:p>
    <w:p w14:paraId="7C93D3CF" w14:textId="77777777" w:rsidR="00DF25C8" w:rsidRPr="007F0BE7" w:rsidRDefault="00DF25C8" w:rsidP="00061771">
      <w:pPr>
        <w:numPr>
          <w:ilvl w:val="0"/>
          <w:numId w:val="3"/>
        </w:numPr>
        <w:tabs>
          <w:tab w:val="left" w:pos="851"/>
        </w:tabs>
        <w:suppressAutoHyphens/>
        <w:spacing w:line="259" w:lineRule="auto"/>
        <w:ind w:left="1276" w:hanging="425"/>
        <w:rPr>
          <w:rFonts w:ascii="Arial" w:hAnsi="Arial" w:cs="Arial"/>
          <w:sz w:val="22"/>
          <w:szCs w:val="22"/>
        </w:rPr>
      </w:pPr>
      <w:r w:rsidRPr="007F0BE7">
        <w:rPr>
          <w:rFonts w:ascii="Arial" w:hAnsi="Arial" w:cs="Arial"/>
          <w:sz w:val="22"/>
          <w:szCs w:val="22"/>
        </w:rPr>
        <w:t>teikiant Užsakovo peržiūrai ir (ar) patikrinimui projektinę dokumentaciją būtina pateikti ją ir .</w:t>
      </w:r>
      <w:proofErr w:type="spellStart"/>
      <w:r w:rsidRPr="007F0BE7">
        <w:rPr>
          <w:rFonts w:ascii="Arial" w:hAnsi="Arial" w:cs="Arial"/>
          <w:sz w:val="22"/>
          <w:szCs w:val="22"/>
        </w:rPr>
        <w:t>dwg</w:t>
      </w:r>
      <w:proofErr w:type="spellEnd"/>
      <w:r w:rsidRPr="007F0BE7">
        <w:rPr>
          <w:rFonts w:ascii="Arial" w:hAnsi="Arial" w:cs="Arial"/>
          <w:sz w:val="22"/>
          <w:szCs w:val="22"/>
        </w:rPr>
        <w:t xml:space="preserve"> formatu.</w:t>
      </w:r>
    </w:p>
    <w:bookmarkEnd w:id="18"/>
    <w:bookmarkEnd w:id="19"/>
    <w:p w14:paraId="5791043B" w14:textId="77777777" w:rsidR="000E16BC" w:rsidRPr="007F0BE7" w:rsidRDefault="000E16BC" w:rsidP="00BD2DAB">
      <w:pPr>
        <w:numPr>
          <w:ilvl w:val="0"/>
          <w:numId w:val="1"/>
        </w:numPr>
        <w:suppressAutoHyphens/>
        <w:spacing w:before="120" w:after="120" w:line="259" w:lineRule="auto"/>
        <w:ind w:left="567" w:firstLine="0"/>
        <w:rPr>
          <w:rFonts w:ascii="Arial" w:hAnsi="Arial" w:cs="Arial"/>
          <w:i/>
          <w:iCs/>
          <w:sz w:val="22"/>
          <w:szCs w:val="22"/>
        </w:rPr>
      </w:pPr>
      <w:r w:rsidRPr="007F0BE7">
        <w:rPr>
          <w:rFonts w:ascii="Arial" w:hAnsi="Arial" w:cs="Arial"/>
          <w:b/>
          <w:sz w:val="22"/>
          <w:szCs w:val="22"/>
        </w:rPr>
        <w:t>PROJEKTO VYKDYMO PRIEŽIŪRA</w:t>
      </w:r>
    </w:p>
    <w:p w14:paraId="103606B3" w14:textId="6F1E2218" w:rsidR="009E5723" w:rsidRPr="007F0BE7" w:rsidRDefault="009E5723" w:rsidP="00BD2DAB">
      <w:pPr>
        <w:pStyle w:val="ListParagraph"/>
        <w:ind w:left="567"/>
        <w:jc w:val="both"/>
        <w:rPr>
          <w:rFonts w:ascii="Arial" w:eastAsia="Times New Roman" w:hAnsi="Arial" w:cs="Arial"/>
          <w:sz w:val="22"/>
          <w:lang w:eastAsia="lt-LT"/>
        </w:rPr>
      </w:pPr>
      <w:r w:rsidRPr="007F0BE7">
        <w:rPr>
          <w:rFonts w:ascii="Arial" w:eastAsia="Times New Roman" w:hAnsi="Arial" w:cs="Arial"/>
          <w:sz w:val="22"/>
          <w:lang w:eastAsia="lt-LT"/>
        </w:rPr>
        <w:t>Užsakovas įsipareigoja informuoti Teikėją apie rangos darbų pagal Projektą sutarties pasirašymą ne vėliau kaip per 10 (dešimt) darbo dienų po minėtos sutarties pasirašymo</w:t>
      </w:r>
      <w:r w:rsidR="00DE2BF7" w:rsidRPr="007F0BE7">
        <w:rPr>
          <w:rFonts w:ascii="Arial" w:eastAsia="Times New Roman" w:hAnsi="Arial" w:cs="Arial"/>
          <w:sz w:val="22"/>
          <w:lang w:eastAsia="lt-LT"/>
        </w:rPr>
        <w:t>.</w:t>
      </w:r>
    </w:p>
    <w:p w14:paraId="49A7228F" w14:textId="55284220" w:rsidR="00962390" w:rsidRPr="007F0BE7" w:rsidRDefault="00504444"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7F0BE7">
        <w:rPr>
          <w:rFonts w:ascii="Arial" w:hAnsi="Arial" w:cs="Arial"/>
          <w:sz w:val="22"/>
          <w:szCs w:val="22"/>
          <w:lang w:eastAsia="lt-LT"/>
        </w:rPr>
        <w:lastRenderedPageBreak/>
        <w:t xml:space="preserve">Teikėjas įsipareigoja ne vėliau kaip per 14 (keturiolika) dienų nuo Techninės specifikacijos </w:t>
      </w:r>
      <w:r w:rsidR="001646A0" w:rsidRPr="007F0BE7">
        <w:rPr>
          <w:rFonts w:ascii="Arial" w:hAnsi="Arial" w:cs="Arial"/>
          <w:sz w:val="22"/>
          <w:szCs w:val="22"/>
          <w:lang w:eastAsia="lt-LT"/>
        </w:rPr>
        <w:t xml:space="preserve">16.1 </w:t>
      </w:r>
      <w:r w:rsidRPr="007F0BE7">
        <w:rPr>
          <w:rFonts w:ascii="Arial" w:hAnsi="Arial" w:cs="Arial"/>
          <w:sz w:val="22"/>
          <w:szCs w:val="22"/>
          <w:lang w:eastAsia="lt-LT"/>
        </w:rPr>
        <w:t>papunktyje nurodyto pranešimo gavimo pateikti Užsakovui statinio projektuotojo įsakymą dėl projekto vykdymo priežiūros vadovo (grupės) paskyrimo (</w:t>
      </w:r>
      <w:r w:rsidR="00AB35C2" w:rsidRPr="007F0BE7">
        <w:rPr>
          <w:rFonts w:ascii="Arial" w:hAnsi="Arial" w:cs="Arial"/>
          <w:sz w:val="22"/>
          <w:szCs w:val="22"/>
          <w:lang w:eastAsia="lt-LT"/>
        </w:rPr>
        <w:t>g</w:t>
      </w:r>
      <w:r w:rsidRPr="007F0BE7">
        <w:rPr>
          <w:rFonts w:ascii="Arial" w:hAnsi="Arial" w:cs="Arial"/>
          <w:sz w:val="22"/>
          <w:szCs w:val="22"/>
          <w:lang w:eastAsia="lt-LT"/>
        </w:rPr>
        <w:t>rupės vadovo ir narių vardai, pavardės, pareigos, dokumentų, suteikiančių teisę eiti atitinkamas pareigas, išdavimo, galiojimo datos ir numeriai), Teikėjo pateikto statinio projektuotojo civilinės atsakomybės privalomojo draudimo liudijimo (poliso) bei draudimo įmokų sumokėjimo patvirtintas kopijas</w:t>
      </w:r>
      <w:r w:rsidR="00DE2BF7" w:rsidRPr="007F0BE7">
        <w:rPr>
          <w:rFonts w:ascii="Arial" w:hAnsi="Arial" w:cs="Arial"/>
          <w:sz w:val="22"/>
          <w:szCs w:val="22"/>
          <w:lang w:eastAsia="lt-LT"/>
        </w:rPr>
        <w:t>.</w:t>
      </w:r>
    </w:p>
    <w:p w14:paraId="1980BC77" w14:textId="6832D47C" w:rsidR="00504444" w:rsidRPr="007F0BE7" w:rsidRDefault="00187B6F"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7F0BE7">
        <w:rPr>
          <w:rFonts w:ascii="Arial" w:hAnsi="Arial" w:cs="Arial"/>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r w:rsidR="00DE2BF7" w:rsidRPr="007F0BE7">
        <w:rPr>
          <w:rFonts w:ascii="Arial" w:hAnsi="Arial" w:cs="Arial"/>
          <w:sz w:val="22"/>
          <w:szCs w:val="22"/>
          <w:lang w:eastAsia="lt-LT"/>
        </w:rPr>
        <w:t>.</w:t>
      </w:r>
    </w:p>
    <w:p w14:paraId="0499115F" w14:textId="1DCDF880" w:rsidR="00DF4E36" w:rsidRPr="007F0BE7" w:rsidRDefault="00DF4E36" w:rsidP="00061771">
      <w:pPr>
        <w:numPr>
          <w:ilvl w:val="1"/>
          <w:numId w:val="1"/>
        </w:numPr>
        <w:suppressAutoHyphens/>
        <w:spacing w:line="259" w:lineRule="auto"/>
        <w:ind w:left="567" w:firstLine="0"/>
        <w:textAlignment w:val="baseline"/>
        <w:rPr>
          <w:rFonts w:ascii="Arial" w:hAnsi="Arial" w:cs="Arial"/>
          <w:i/>
          <w:iCs/>
          <w:sz w:val="22"/>
          <w:szCs w:val="22"/>
          <w:lang w:eastAsia="lt-LT"/>
        </w:rPr>
      </w:pPr>
      <w:r w:rsidRPr="007F0BE7">
        <w:rPr>
          <w:rFonts w:ascii="Arial" w:hAnsi="Arial" w:cs="Arial"/>
          <w:sz w:val="22"/>
          <w:szCs w:val="22"/>
          <w:lang w:eastAsia="lt-LT"/>
        </w:rPr>
        <w:t>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w:t>
      </w:r>
      <w:r w:rsidR="00E1041B" w:rsidRPr="007F0BE7">
        <w:rPr>
          <w:rFonts w:ascii="Arial" w:hAnsi="Arial" w:cs="Arial"/>
          <w:sz w:val="22"/>
          <w:szCs w:val="22"/>
          <w:lang w:eastAsia="lt-LT"/>
        </w:rPr>
        <w:t>je</w:t>
      </w:r>
      <w:r w:rsidR="00E31AA5" w:rsidRPr="007F0BE7">
        <w:rPr>
          <w:rFonts w:ascii="Arial" w:hAnsi="Arial" w:cs="Arial"/>
          <w:sz w:val="22"/>
          <w:szCs w:val="22"/>
          <w:lang w:eastAsia="lt-LT"/>
        </w:rPr>
        <w:t>, dalyvauti Projekto statybos dalyvių (projektuotojo, Užsakovo</w:t>
      </w:r>
      <w:r w:rsidR="007D6094" w:rsidRPr="007F0BE7">
        <w:rPr>
          <w:rFonts w:ascii="Arial" w:hAnsi="Arial" w:cs="Arial"/>
          <w:sz w:val="22"/>
          <w:szCs w:val="22"/>
          <w:lang w:eastAsia="lt-LT"/>
        </w:rPr>
        <w:t>, rangovo ir prižiūrėtojo</w:t>
      </w:r>
      <w:r w:rsidR="0022044D" w:rsidRPr="007F0BE7">
        <w:rPr>
          <w:rFonts w:ascii="Arial" w:hAnsi="Arial" w:cs="Arial"/>
          <w:sz w:val="22"/>
          <w:szCs w:val="22"/>
          <w:lang w:eastAsia="lt-LT"/>
        </w:rPr>
        <w:t>)</w:t>
      </w:r>
      <w:r w:rsidR="007D6094" w:rsidRPr="007F0BE7">
        <w:rPr>
          <w:rFonts w:ascii="Arial" w:hAnsi="Arial" w:cs="Arial"/>
          <w:sz w:val="22"/>
          <w:szCs w:val="22"/>
          <w:lang w:eastAsia="lt-LT"/>
        </w:rPr>
        <w:t xml:space="preserve"> rengiamuose susirinkimuose</w:t>
      </w:r>
      <w:r w:rsidRPr="007F0BE7">
        <w:rPr>
          <w:rFonts w:ascii="Arial" w:hAnsi="Arial" w:cs="Arial"/>
          <w:sz w:val="22"/>
          <w:szCs w:val="22"/>
          <w:lang w:eastAsia="lt-LT"/>
        </w:rPr>
        <w:t>. Esant poreikiui, Teikėjas gali inicijuoti Projekto statybos dalyvių susirinkimą, per protingą terminą informuodamas kitus statybos dalyvius.</w:t>
      </w:r>
    </w:p>
    <w:p w14:paraId="0777E2C2" w14:textId="223BBBB9" w:rsidR="005934D2" w:rsidRPr="007F0BE7" w:rsidRDefault="005934D2"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7F0BE7">
        <w:rPr>
          <w:rFonts w:ascii="Arial" w:hAnsi="Arial" w:cs="Arial"/>
          <w:sz w:val="22"/>
          <w:szCs w:val="22"/>
          <w:lang w:eastAsia="lt-LT"/>
        </w:rPr>
        <w:t>Teikėjas Projekto vykdymo priežiūros metu įsipareigoja teikti argumentuotus atsakymus ir papildomą dokumentaciją į Projekto rangovo ir Užsakovo paklausimus ne vėliau, kaip per 5 (penkias) darbo dienas nuo tokio paklausimo gavimo dienos</w:t>
      </w:r>
      <w:r w:rsidR="00535240" w:rsidRPr="007F0BE7">
        <w:rPr>
          <w:rFonts w:ascii="Arial" w:hAnsi="Arial" w:cs="Arial"/>
          <w:sz w:val="22"/>
          <w:szCs w:val="22"/>
          <w:lang w:eastAsia="lt-LT"/>
        </w:rPr>
        <w:t>.</w:t>
      </w:r>
    </w:p>
    <w:p w14:paraId="04805B1B" w14:textId="57BFD89C" w:rsidR="007705DC" w:rsidRPr="007F0BE7" w:rsidRDefault="007705DC" w:rsidP="00061771">
      <w:pPr>
        <w:numPr>
          <w:ilvl w:val="1"/>
          <w:numId w:val="1"/>
        </w:numPr>
        <w:suppressAutoHyphens/>
        <w:spacing w:line="259" w:lineRule="auto"/>
        <w:ind w:left="567" w:firstLine="0"/>
        <w:rPr>
          <w:rFonts w:ascii="Arial" w:hAnsi="Arial" w:cs="Arial"/>
          <w:i/>
          <w:iCs/>
          <w:sz w:val="22"/>
          <w:szCs w:val="22"/>
        </w:rPr>
      </w:pPr>
      <w:r w:rsidRPr="007F0BE7">
        <w:rPr>
          <w:rFonts w:ascii="Arial" w:hAnsi="Arial" w:cs="Arial"/>
          <w:sz w:val="22"/>
          <w:szCs w:val="22"/>
        </w:rPr>
        <w:t xml:space="preserve">Teikėjas kiekvieną ataskaitinį laikotarpį </w:t>
      </w:r>
      <w:r w:rsidR="0022044D" w:rsidRPr="007F0BE7">
        <w:rPr>
          <w:rFonts w:ascii="Arial" w:hAnsi="Arial" w:cs="Arial"/>
          <w:sz w:val="22"/>
          <w:szCs w:val="22"/>
        </w:rPr>
        <w:t xml:space="preserve">turi </w:t>
      </w:r>
      <w:r w:rsidRPr="007F0BE7">
        <w:rPr>
          <w:rFonts w:ascii="Arial" w:hAnsi="Arial" w:cs="Arial"/>
          <w:sz w:val="22"/>
          <w:szCs w:val="22"/>
        </w:rPr>
        <w:t>pateikti paslaugos atlikimo ataskaitą, kurioje turi būti nurodyta rangos darbų atlikimo eiga, darbų pakeitimo dokumentai bei analizė dėl jų atsiradimo ir būtinumo, darbų atlikimo fotofiksacija ir kita informacija, susijusi su paslaugos vykdymu.</w:t>
      </w:r>
    </w:p>
    <w:p w14:paraId="1B83D8C6" w14:textId="3926AAE0" w:rsidR="008E553D" w:rsidRPr="007F0BE7" w:rsidRDefault="008E553D" w:rsidP="00061771">
      <w:pPr>
        <w:numPr>
          <w:ilvl w:val="1"/>
          <w:numId w:val="1"/>
        </w:numPr>
        <w:suppressAutoHyphens/>
        <w:spacing w:line="259" w:lineRule="auto"/>
        <w:ind w:left="567" w:firstLine="0"/>
        <w:rPr>
          <w:rFonts w:ascii="Arial" w:hAnsi="Arial" w:cs="Arial"/>
          <w:i/>
          <w:iCs/>
          <w:sz w:val="22"/>
          <w:szCs w:val="22"/>
        </w:rPr>
      </w:pPr>
      <w:r w:rsidRPr="007F0BE7">
        <w:rPr>
          <w:rFonts w:ascii="Arial" w:hAnsi="Arial" w:cs="Arial"/>
          <w:sz w:val="22"/>
          <w:szCs w:val="22"/>
          <w:lang w:eastAsia="lt-LT"/>
        </w:rPr>
        <w:t>Teikėjas 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statybos darbų pagal Teikėjo parengtą projektą vykdymo metu. Jeigu nustatomi projekto ir (ar) paslaugų trūkumai ir (ar) netikslumai, Teikėjas privalo Užsakovo reikalavimu neatlygintinai ištaisyti projekto ir (ar) paslaugų trūkumus ir (ar) netikslumus bei atlyginti Užsakovui nuostolius, įskaitant, bet neapsiribojant Užsakovo patirtas išlaidas įsigyjant ir apmokant papildomus statybos darbus, susijusius su netinkamu projekto parengimu ir (ar) paslaugų suteikimu rangovui, vykdančiam statybos darbus pagal Teikėjo parengtą projektą</w:t>
      </w:r>
      <w:r w:rsidR="00B42B3B" w:rsidRPr="007F0BE7">
        <w:rPr>
          <w:rFonts w:ascii="Arial" w:hAnsi="Arial" w:cs="Arial"/>
          <w:sz w:val="22"/>
          <w:szCs w:val="22"/>
          <w:lang w:eastAsia="lt-LT"/>
        </w:rPr>
        <w:t>.</w:t>
      </w:r>
    </w:p>
    <w:p w14:paraId="01F7E928" w14:textId="5966A7A5" w:rsidR="005D7217" w:rsidRPr="007F0BE7" w:rsidRDefault="005D7217" w:rsidP="00061771">
      <w:pPr>
        <w:pStyle w:val="ListParagraph"/>
        <w:numPr>
          <w:ilvl w:val="1"/>
          <w:numId w:val="1"/>
        </w:numPr>
        <w:ind w:left="567" w:firstLine="0"/>
        <w:jc w:val="both"/>
        <w:rPr>
          <w:rFonts w:ascii="Arial" w:eastAsia="Times New Roman" w:hAnsi="Arial" w:cs="Arial"/>
          <w:sz w:val="22"/>
        </w:rPr>
      </w:pPr>
      <w:r w:rsidRPr="007F0BE7">
        <w:rPr>
          <w:rFonts w:ascii="Arial" w:eastAsia="Times New Roman" w:hAnsi="Arial" w:cs="Arial"/>
          <w:sz w:val="22"/>
        </w:rPr>
        <w:t xml:space="preserve">Statybos darbų vykdymo metu atsiradus būtinybei keisti </w:t>
      </w:r>
      <w:r w:rsidRPr="007F0BE7">
        <w:rPr>
          <w:rFonts w:ascii="Arial" w:eastAsia="Times New Roman" w:hAnsi="Arial" w:cs="Arial"/>
          <w:b/>
          <w:bCs/>
          <w:sz w:val="22"/>
        </w:rPr>
        <w:t>neesminius</w:t>
      </w:r>
      <w:r w:rsidRPr="007F0BE7">
        <w:rPr>
          <w:rFonts w:ascii="Arial" w:eastAsia="Times New Roman" w:hAnsi="Arial" w:cs="Arial"/>
          <w:sz w:val="22"/>
        </w:rPr>
        <w:t xml:space="preserve"> projekto sprendinius (pvz.: darbų pakeitimo rengimo metu), nauja laida rengiamas konkretus projekto sprendinių dokumentas (aiškinamasis raštas, techninė specifikacija, žiniaraštis, brėžinys ir pan.) arba projektas (projekto dalis), kurie pateikiami per 10 darbo dienų nuo sprendinio keitimo inicijavimo dienos</w:t>
      </w:r>
      <w:r w:rsidR="000A1C37" w:rsidRPr="007F0BE7">
        <w:rPr>
          <w:rFonts w:ascii="Arial" w:eastAsia="Times New Roman" w:hAnsi="Arial" w:cs="Arial"/>
          <w:sz w:val="22"/>
        </w:rPr>
        <w:t xml:space="preserve">. </w:t>
      </w:r>
      <w:r w:rsidR="00F9709E" w:rsidRPr="007F0BE7">
        <w:rPr>
          <w:rFonts w:ascii="Arial" w:eastAsia="Times New Roman" w:hAnsi="Arial" w:cs="Arial"/>
          <w:sz w:val="22"/>
        </w:rPr>
        <w:t xml:space="preserve">Kai keičiami </w:t>
      </w:r>
      <w:r w:rsidR="00F9709E" w:rsidRPr="007F0BE7">
        <w:rPr>
          <w:rFonts w:ascii="Arial" w:eastAsia="Times New Roman" w:hAnsi="Arial" w:cs="Arial"/>
          <w:b/>
          <w:bCs/>
          <w:sz w:val="22"/>
        </w:rPr>
        <w:t>esminiai</w:t>
      </w:r>
      <w:r w:rsidR="00F9709E" w:rsidRPr="007F0BE7">
        <w:rPr>
          <w:rFonts w:ascii="Arial" w:eastAsia="Times New Roman" w:hAnsi="Arial" w:cs="Arial"/>
          <w:sz w:val="22"/>
        </w:rPr>
        <w:t xml:space="preserve"> projekto sprendiniai, keitimai atliekami vadovaujantis reglamento </w:t>
      </w:r>
      <w:r w:rsidR="00F9709E" w:rsidRPr="007F0BE7">
        <w:rPr>
          <w:rFonts w:ascii="Arial" w:hAnsi="Arial" w:cs="Arial"/>
          <w:sz w:val="22"/>
          <w:lang w:eastAsia="lt-LT"/>
        </w:rPr>
        <w:t>STR 1.04.04:2017 „Statinio projektavimas, projekto ekspertizė“</w:t>
      </w:r>
      <w:r w:rsidR="00CF19B5" w:rsidRPr="007F0BE7">
        <w:rPr>
          <w:rFonts w:ascii="Arial" w:hAnsi="Arial" w:cs="Arial"/>
          <w:sz w:val="22"/>
          <w:lang w:eastAsia="lt-LT"/>
        </w:rPr>
        <w:t xml:space="preserve"> </w:t>
      </w:r>
      <w:r w:rsidR="00F9709E" w:rsidRPr="007F0BE7">
        <w:rPr>
          <w:rFonts w:ascii="Arial" w:eastAsia="Times New Roman" w:hAnsi="Arial" w:cs="Arial"/>
          <w:sz w:val="22"/>
        </w:rPr>
        <w:t>43 punkte nustatyta tvarka</w:t>
      </w:r>
      <w:r w:rsidR="00D92345" w:rsidRPr="007F0BE7">
        <w:rPr>
          <w:rFonts w:ascii="Arial" w:eastAsia="Times New Roman" w:hAnsi="Arial" w:cs="Arial"/>
          <w:sz w:val="22"/>
        </w:rPr>
        <w:t xml:space="preserve"> ir </w:t>
      </w:r>
      <w:r w:rsidR="00D92345" w:rsidRPr="007F0BE7">
        <w:rPr>
          <w:rFonts w:ascii="Arial" w:hAnsi="Arial" w:cs="Arial"/>
          <w:sz w:val="22"/>
        </w:rPr>
        <w:t>vadovaujantis</w:t>
      </w:r>
      <w:r w:rsidR="00690C06" w:rsidRPr="007F0BE7">
        <w:rPr>
          <w:rFonts w:ascii="Arial" w:hAnsi="Arial" w:cs="Arial"/>
          <w:sz w:val="22"/>
        </w:rPr>
        <w:t xml:space="preserve"> pridedamomis</w:t>
      </w:r>
      <w:r w:rsidR="00D92345" w:rsidRPr="007F0BE7">
        <w:rPr>
          <w:rFonts w:ascii="Arial" w:hAnsi="Arial" w:cs="Arial"/>
          <w:sz w:val="22"/>
        </w:rPr>
        <w:t xml:space="preserve"> naujų projekto laidų parengimo gairėmis (Priedas Nr.6).</w:t>
      </w:r>
    </w:p>
    <w:p w14:paraId="440B8776" w14:textId="51FDB209" w:rsidR="00E46DFC" w:rsidRPr="007F0BE7" w:rsidRDefault="00CD327E" w:rsidP="00061771">
      <w:pPr>
        <w:numPr>
          <w:ilvl w:val="1"/>
          <w:numId w:val="1"/>
        </w:numPr>
        <w:suppressAutoHyphens/>
        <w:spacing w:line="259" w:lineRule="auto"/>
        <w:ind w:left="555" w:firstLine="0"/>
        <w:textAlignment w:val="baseline"/>
        <w:rPr>
          <w:rFonts w:ascii="Arial" w:hAnsi="Arial" w:cs="Arial"/>
          <w:i/>
          <w:iCs/>
          <w:sz w:val="22"/>
          <w:szCs w:val="22"/>
          <w:lang w:eastAsia="lt-LT"/>
        </w:rPr>
      </w:pPr>
      <w:r w:rsidRPr="007F0BE7">
        <w:rPr>
          <w:rFonts w:ascii="Arial" w:hAnsi="Arial" w:cs="Arial"/>
          <w:sz w:val="22"/>
          <w:szCs w:val="22"/>
          <w:lang w:eastAsia="lt-LT"/>
        </w:rPr>
        <w:t xml:space="preserve">Teikėjas, likus ne mažiau kaip 10 (dešimčiai) dienų </w:t>
      </w:r>
      <w:r w:rsidR="00DF2851" w:rsidRPr="007F0BE7">
        <w:rPr>
          <w:rFonts w:ascii="Arial" w:hAnsi="Arial" w:cs="Arial"/>
          <w:sz w:val="22"/>
          <w:szCs w:val="22"/>
          <w:lang w:eastAsia="lt-LT"/>
        </w:rPr>
        <w:t xml:space="preserve">iki </w:t>
      </w:r>
      <w:r w:rsidR="00F55C16" w:rsidRPr="007F0BE7">
        <w:rPr>
          <w:rFonts w:ascii="Arial" w:hAnsi="Arial" w:cs="Arial"/>
          <w:sz w:val="22"/>
          <w:szCs w:val="22"/>
          <w:lang w:eastAsia="lt-LT"/>
        </w:rPr>
        <w:t>atliktų statybos darbų perdavimo Užsakovui komisijos ar per kitą su Užsakovu suderintą terminą (pvz. kartu su galutiniu kiekių tikslinimu, jeigu toks atliekamas pagrįstais atvejais), arba per 10 darbo dienų po rangovo pranešimo apie atliktus darbus</w:t>
      </w:r>
      <w:r w:rsidR="007D4D8D" w:rsidRPr="007F0BE7">
        <w:rPr>
          <w:rFonts w:ascii="Arial" w:hAnsi="Arial" w:cs="Arial"/>
          <w:sz w:val="22"/>
          <w:szCs w:val="22"/>
          <w:lang w:eastAsia="lt-LT"/>
        </w:rPr>
        <w:t>,</w:t>
      </w:r>
      <w:r w:rsidRPr="007F0BE7">
        <w:rPr>
          <w:rFonts w:ascii="Arial" w:hAnsi="Arial" w:cs="Arial"/>
          <w:sz w:val="22"/>
          <w:szCs w:val="22"/>
          <w:lang w:eastAsia="lt-LT"/>
        </w:rPr>
        <w:t xml:space="preserve"> turi pateikti Užsakovui naujos laidos techninį ar techninį darbo projektą, t. y. naujai pateiktą ir įformintą pagal visus atliktus Projekto keitimus projekto vykdymo priežiūros metu</w:t>
      </w:r>
      <w:r w:rsidR="00025EB8" w:rsidRPr="007F0BE7">
        <w:rPr>
          <w:rFonts w:ascii="Arial" w:hAnsi="Arial" w:cs="Arial"/>
          <w:sz w:val="22"/>
          <w:szCs w:val="22"/>
          <w:lang w:eastAsia="lt-LT"/>
        </w:rPr>
        <w:t xml:space="preserve"> ir </w:t>
      </w:r>
      <w:r w:rsidR="00270959" w:rsidRPr="007F0BE7">
        <w:rPr>
          <w:rFonts w:ascii="Arial" w:hAnsi="Arial" w:cs="Arial"/>
          <w:sz w:val="22"/>
          <w:szCs w:val="22"/>
          <w:lang w:eastAsia="lt-LT"/>
        </w:rPr>
        <w:t>rangovo pateiktą išpildomąją dokumentaciją</w:t>
      </w:r>
      <w:r w:rsidR="006E6EBB" w:rsidRPr="007F0BE7">
        <w:rPr>
          <w:rFonts w:ascii="Arial" w:hAnsi="Arial" w:cs="Arial"/>
          <w:sz w:val="22"/>
          <w:szCs w:val="22"/>
          <w:lang w:eastAsia="lt-LT"/>
        </w:rPr>
        <w:t>,</w:t>
      </w:r>
      <w:r w:rsidR="006E6EBB" w:rsidRPr="007F0BE7">
        <w:rPr>
          <w:rFonts w:ascii="Arial" w:hAnsi="Arial" w:cs="Arial"/>
          <w:sz w:val="22"/>
          <w:szCs w:val="22"/>
        </w:rPr>
        <w:t xml:space="preserve"> vadovaujantis naujų projekto laidų parengimo gairėmis (Priedas Nr.6).</w:t>
      </w:r>
      <w:r w:rsidR="006E6EBB" w:rsidRPr="007F0BE7">
        <w:rPr>
          <w:rFonts w:ascii="Arial" w:hAnsi="Arial" w:cs="Arial"/>
          <w:sz w:val="22"/>
          <w:szCs w:val="22"/>
          <w:lang w:eastAsia="lt-LT"/>
        </w:rPr>
        <w:t xml:space="preserve"> </w:t>
      </w:r>
      <w:r w:rsidRPr="007F0BE7">
        <w:rPr>
          <w:rFonts w:ascii="Arial" w:hAnsi="Arial" w:cs="Arial"/>
          <w:sz w:val="22"/>
          <w:szCs w:val="22"/>
          <w:lang w:eastAsia="lt-LT"/>
        </w:rPr>
        <w:t xml:space="preserve"> </w:t>
      </w:r>
      <w:r w:rsidR="007709ED" w:rsidRPr="007F0BE7">
        <w:rPr>
          <w:rFonts w:ascii="Arial" w:hAnsi="Arial" w:cs="Arial"/>
          <w:sz w:val="22"/>
          <w:szCs w:val="22"/>
          <w:lang w:eastAsia="lt-LT"/>
        </w:rPr>
        <w:t>P</w:t>
      </w:r>
      <w:r w:rsidRPr="007F0BE7">
        <w:rPr>
          <w:rFonts w:ascii="Arial" w:hAnsi="Arial" w:cs="Arial"/>
          <w:sz w:val="22"/>
          <w:szCs w:val="22"/>
          <w:lang w:eastAsia="lt-LT"/>
        </w:rPr>
        <w:t>rojektas turi būti pateiktas 1 (viena) kopija skaitmenine forma (kompaktiniame diske ar universaliame skaitmeniniame (optiniame) diske). T</w:t>
      </w:r>
      <w:r w:rsidRPr="007F0BE7">
        <w:rPr>
          <w:rFonts w:ascii="Arial" w:hAnsi="Arial" w:cs="Arial"/>
          <w:sz w:val="22"/>
          <w:szCs w:val="22"/>
        </w:rPr>
        <w:t>ekstinius dokumentus *.</w:t>
      </w:r>
      <w:proofErr w:type="spellStart"/>
      <w:r w:rsidRPr="007F0BE7">
        <w:rPr>
          <w:rFonts w:ascii="Arial" w:hAnsi="Arial" w:cs="Arial"/>
          <w:sz w:val="22"/>
          <w:szCs w:val="22"/>
        </w:rPr>
        <w:t>doc</w:t>
      </w:r>
      <w:proofErr w:type="spellEnd"/>
      <w:r w:rsidRPr="007F0BE7">
        <w:rPr>
          <w:rFonts w:ascii="Arial" w:hAnsi="Arial" w:cs="Arial"/>
          <w:sz w:val="22"/>
          <w:szCs w:val="22"/>
        </w:rPr>
        <w:t>, *.</w:t>
      </w:r>
      <w:proofErr w:type="spellStart"/>
      <w:r w:rsidRPr="007F0BE7">
        <w:rPr>
          <w:rFonts w:ascii="Arial" w:hAnsi="Arial" w:cs="Arial"/>
          <w:sz w:val="22"/>
          <w:szCs w:val="22"/>
        </w:rPr>
        <w:t>pdf</w:t>
      </w:r>
      <w:proofErr w:type="spellEnd"/>
      <w:r w:rsidRPr="007F0BE7">
        <w:rPr>
          <w:rFonts w:ascii="Arial" w:hAnsi="Arial" w:cs="Arial"/>
          <w:sz w:val="22"/>
          <w:szCs w:val="22"/>
        </w:rPr>
        <w:t xml:space="preserve"> ir brėžinius *.</w:t>
      </w:r>
      <w:proofErr w:type="spellStart"/>
      <w:r w:rsidRPr="007F0BE7">
        <w:rPr>
          <w:rFonts w:ascii="Arial" w:hAnsi="Arial" w:cs="Arial"/>
          <w:sz w:val="22"/>
          <w:szCs w:val="22"/>
        </w:rPr>
        <w:t>pdf</w:t>
      </w:r>
      <w:proofErr w:type="spellEnd"/>
      <w:r w:rsidRPr="007F0BE7">
        <w:rPr>
          <w:rFonts w:ascii="Arial" w:hAnsi="Arial" w:cs="Arial"/>
          <w:sz w:val="22"/>
          <w:szCs w:val="22"/>
        </w:rPr>
        <w:t>, *.</w:t>
      </w:r>
      <w:proofErr w:type="spellStart"/>
      <w:r w:rsidRPr="007F0BE7">
        <w:rPr>
          <w:rFonts w:ascii="Arial" w:hAnsi="Arial" w:cs="Arial"/>
          <w:sz w:val="22"/>
          <w:szCs w:val="22"/>
        </w:rPr>
        <w:t>dwg</w:t>
      </w:r>
      <w:proofErr w:type="spellEnd"/>
      <w:r w:rsidRPr="007F0BE7">
        <w:rPr>
          <w:rFonts w:ascii="Arial" w:hAnsi="Arial" w:cs="Arial"/>
          <w:sz w:val="22"/>
          <w:szCs w:val="22"/>
        </w:rPr>
        <w:t xml:space="preserve"> formatu (su elektroniniais parašais)) perduoti (Užsakovui). Kiekvienas atskiras dokumentas, pateikiamas skaitmenine forma, turi turėti konkretų dokumento paskirtį ir esmę atitinkantį pavadinimą. Statinio projekto dokumentai turi būti įforminti vadovaujantis LST 1516. Šiame punkte nurodytas įsipareigojimas taip pat apima ir pakeitimus, atliktus po Kelių saugumo audito atlikimo prieš pradedant eksploatuoti statybos objektą.</w:t>
      </w:r>
    </w:p>
    <w:p w14:paraId="704C722B" w14:textId="44191369" w:rsidR="006D5495" w:rsidRPr="00F61CC5" w:rsidRDefault="00501C94" w:rsidP="00061771">
      <w:pPr>
        <w:numPr>
          <w:ilvl w:val="1"/>
          <w:numId w:val="1"/>
        </w:numPr>
        <w:suppressAutoHyphens/>
        <w:spacing w:line="259" w:lineRule="auto"/>
        <w:ind w:left="567" w:firstLine="0"/>
        <w:rPr>
          <w:rFonts w:ascii="Arial" w:hAnsi="Arial" w:cs="Arial"/>
          <w:i/>
          <w:iCs/>
          <w:sz w:val="22"/>
          <w:szCs w:val="22"/>
        </w:rPr>
      </w:pPr>
      <w:r w:rsidRPr="007F0BE7">
        <w:rPr>
          <w:rFonts w:ascii="Arial" w:hAnsi="Arial" w:cs="Arial"/>
          <w:sz w:val="22"/>
          <w:szCs w:val="22"/>
        </w:rPr>
        <w:t>E</w:t>
      </w:r>
      <w:r w:rsidR="000E16BC" w:rsidRPr="007F0BE7">
        <w:rPr>
          <w:rFonts w:ascii="Arial" w:hAnsi="Arial" w:cs="Arial"/>
          <w:sz w:val="22"/>
          <w:szCs w:val="22"/>
        </w:rPr>
        <w:t xml:space="preserve">sant būtinybei iki statybos užbaigimo procedūros dienos (iki statybos užbaigimo akto arba deklaracijos apie statybos užbaigimą pasirašymo dienos) užtikrinti išduotų techninių (techninių </w:t>
      </w:r>
      <w:r w:rsidR="000E16BC" w:rsidRPr="007F0BE7">
        <w:rPr>
          <w:rFonts w:ascii="Arial" w:hAnsi="Arial" w:cs="Arial"/>
          <w:sz w:val="22"/>
          <w:szCs w:val="22"/>
        </w:rPr>
        <w:lastRenderedPageBreak/>
        <w:t>reikalavimų), prisijungimo sąlygų, pritarimų galiojimą. Pagal poreikį organizuoti jų pratęsimą. Apmokėti įmokas, kai už jų išdavimą/pratęsimą taik</w:t>
      </w:r>
      <w:r w:rsidR="000E16BC" w:rsidRPr="00F61CC5">
        <w:rPr>
          <w:rFonts w:ascii="Arial" w:hAnsi="Arial" w:cs="Arial"/>
          <w:sz w:val="22"/>
          <w:szCs w:val="22"/>
        </w:rPr>
        <w:t>omas mokestis.</w:t>
      </w:r>
    </w:p>
    <w:sectPr w:rsidR="006D5495" w:rsidRPr="00F61CC5" w:rsidSect="00BD73F6">
      <w:headerReference w:type="default" r:id="rId17"/>
      <w:headerReference w:type="first" r:id="rId18"/>
      <w:pgSz w:w="11906" w:h="16838"/>
      <w:pgMar w:top="1701" w:right="567" w:bottom="993"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C48B8" w14:textId="77777777" w:rsidR="001300DF" w:rsidRDefault="001300DF" w:rsidP="00EC4D0B">
      <w:r>
        <w:separator/>
      </w:r>
    </w:p>
  </w:endnote>
  <w:endnote w:type="continuationSeparator" w:id="0">
    <w:p w14:paraId="773F7F86" w14:textId="77777777" w:rsidR="001300DF" w:rsidRDefault="001300DF"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5D640" w14:textId="77777777" w:rsidR="001300DF" w:rsidRDefault="001300DF" w:rsidP="00EC4D0B">
      <w:r>
        <w:separator/>
      </w:r>
    </w:p>
  </w:footnote>
  <w:footnote w:type="continuationSeparator" w:id="0">
    <w:p w14:paraId="39A8771C" w14:textId="77777777" w:rsidR="001300DF" w:rsidRDefault="001300DF"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768" w:type="dxa"/>
      <w:tblLook w:val="04A0" w:firstRow="1" w:lastRow="0" w:firstColumn="1" w:lastColumn="0" w:noHBand="0" w:noVBand="1"/>
    </w:tblPr>
    <w:tblGrid>
      <w:gridCol w:w="2757"/>
      <w:gridCol w:w="8011"/>
    </w:tblGrid>
    <w:tr w:rsidR="00D31283" w:rsidRPr="0058356C" w14:paraId="7F9D33F4" w14:textId="77777777" w:rsidTr="00D31283">
      <w:trPr>
        <w:trHeight w:val="229"/>
      </w:trPr>
      <w:tc>
        <w:tcPr>
          <w:tcW w:w="2757" w:type="dxa"/>
          <w:vMerge w:val="restart"/>
          <w:vAlign w:val="center"/>
        </w:tcPr>
        <w:p w14:paraId="54FBF203" w14:textId="77777777" w:rsidR="00D31283" w:rsidRPr="0058356C" w:rsidRDefault="00D31283"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4745865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8011" w:type="dxa"/>
          <w:vMerge w:val="restart"/>
          <w:vAlign w:val="center"/>
        </w:tcPr>
        <w:p w14:paraId="60804E14" w14:textId="2415B465" w:rsidR="00D31283" w:rsidRPr="0058356C" w:rsidRDefault="00D31283"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w:t>
          </w:r>
          <w:r>
            <w:rPr>
              <w:rFonts w:ascii="Arial Narrow" w:eastAsiaTheme="minorHAnsi" w:hAnsi="Arial Narrow" w:cstheme="minorBidi"/>
              <w:b/>
              <w:caps/>
              <w:szCs w:val="28"/>
            </w:rPr>
            <w:t>A</w:t>
          </w:r>
        </w:p>
      </w:tc>
    </w:tr>
    <w:tr w:rsidR="00D31283" w:rsidRPr="0058356C" w14:paraId="74F21F1A" w14:textId="77777777" w:rsidTr="00D31283">
      <w:trPr>
        <w:trHeight w:val="229"/>
      </w:trPr>
      <w:tc>
        <w:tcPr>
          <w:tcW w:w="2757" w:type="dxa"/>
          <w:vMerge/>
        </w:tcPr>
        <w:p w14:paraId="4CDF0CE7" w14:textId="77777777" w:rsidR="00D31283" w:rsidRPr="0058356C" w:rsidRDefault="00D31283" w:rsidP="0058356C">
          <w:pPr>
            <w:tabs>
              <w:tab w:val="center" w:pos="4819"/>
              <w:tab w:val="right" w:pos="9638"/>
            </w:tabs>
            <w:jc w:val="left"/>
            <w:rPr>
              <w:rFonts w:ascii="Arial Narrow" w:eastAsiaTheme="minorHAnsi" w:hAnsi="Arial Narrow" w:cstheme="minorBidi"/>
              <w:sz w:val="20"/>
              <w:szCs w:val="22"/>
            </w:rPr>
          </w:pPr>
        </w:p>
      </w:tc>
      <w:tc>
        <w:tcPr>
          <w:tcW w:w="8011" w:type="dxa"/>
          <w:vMerge/>
        </w:tcPr>
        <w:p w14:paraId="23FEDE19" w14:textId="77777777" w:rsidR="00D31283" w:rsidRPr="0058356C" w:rsidRDefault="00D31283" w:rsidP="0058356C">
          <w:pPr>
            <w:tabs>
              <w:tab w:val="center" w:pos="4819"/>
              <w:tab w:val="right" w:pos="9638"/>
            </w:tabs>
            <w:jc w:val="left"/>
            <w:rPr>
              <w:rFonts w:ascii="Arial Narrow" w:eastAsiaTheme="minorHAnsi" w:hAnsi="Arial Narrow" w:cstheme="minorBidi"/>
              <w:sz w:val="20"/>
              <w:szCs w:val="22"/>
            </w:rPr>
          </w:pPr>
        </w:p>
      </w:tc>
    </w:tr>
    <w:tr w:rsidR="00D31283" w:rsidRPr="0058356C" w14:paraId="0D49BF4A" w14:textId="77777777" w:rsidTr="00D31283">
      <w:trPr>
        <w:trHeight w:val="229"/>
      </w:trPr>
      <w:tc>
        <w:tcPr>
          <w:tcW w:w="2757" w:type="dxa"/>
          <w:vMerge/>
        </w:tcPr>
        <w:p w14:paraId="07A02A60" w14:textId="77777777" w:rsidR="00D31283" w:rsidRPr="0058356C" w:rsidRDefault="00D31283" w:rsidP="0058356C">
          <w:pPr>
            <w:tabs>
              <w:tab w:val="center" w:pos="4819"/>
              <w:tab w:val="right" w:pos="9638"/>
            </w:tabs>
            <w:jc w:val="left"/>
            <w:rPr>
              <w:rFonts w:ascii="Arial Narrow" w:eastAsiaTheme="minorHAnsi" w:hAnsi="Arial Narrow" w:cstheme="minorBidi"/>
              <w:sz w:val="20"/>
              <w:szCs w:val="22"/>
            </w:rPr>
          </w:pPr>
        </w:p>
      </w:tc>
      <w:tc>
        <w:tcPr>
          <w:tcW w:w="8011" w:type="dxa"/>
          <w:vMerge/>
        </w:tcPr>
        <w:p w14:paraId="26865727" w14:textId="77777777" w:rsidR="00D31283" w:rsidRPr="0058356C" w:rsidRDefault="00D31283" w:rsidP="0058356C">
          <w:pPr>
            <w:tabs>
              <w:tab w:val="center" w:pos="4819"/>
              <w:tab w:val="right" w:pos="9638"/>
            </w:tabs>
            <w:jc w:val="left"/>
            <w:rPr>
              <w:rFonts w:ascii="Arial Narrow" w:eastAsiaTheme="minorHAnsi" w:hAnsi="Arial Narrow" w:cstheme="minorBidi"/>
              <w:sz w:val="20"/>
              <w:szCs w:val="22"/>
            </w:rPr>
          </w:pPr>
        </w:p>
      </w:tc>
    </w:tr>
  </w:tbl>
  <w:p w14:paraId="49FB4925" w14:textId="77777777" w:rsidR="0058356C" w:rsidRDefault="005835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Header"/>
    </w:pPr>
  </w:p>
  <w:tbl>
    <w:tblPr>
      <w:tblStyle w:val="TableGrid"/>
      <w:tblW w:w="0" w:type="auto"/>
      <w:tblLook w:val="04A0" w:firstRow="1" w:lastRow="0" w:firstColumn="1" w:lastColumn="0" w:noHBand="0" w:noVBand="1"/>
    </w:tblPr>
    <w:tblGrid>
      <w:gridCol w:w="2757"/>
      <w:gridCol w:w="7870"/>
    </w:tblGrid>
    <w:tr w:rsidR="00D31283" w:rsidRPr="0058356C" w14:paraId="55D6C2B1" w14:textId="77777777" w:rsidTr="009A7ECE">
      <w:trPr>
        <w:trHeight w:val="708"/>
      </w:trPr>
      <w:tc>
        <w:tcPr>
          <w:tcW w:w="2757" w:type="dxa"/>
          <w:vAlign w:val="center"/>
        </w:tcPr>
        <w:p w14:paraId="520FF443" w14:textId="77777777" w:rsidR="00D31283" w:rsidRPr="0058356C" w:rsidRDefault="00D31283"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105494847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7870" w:type="dxa"/>
          <w:vAlign w:val="center"/>
        </w:tcPr>
        <w:p w14:paraId="1DA17373" w14:textId="7047FC7F" w:rsidR="00D31283" w:rsidRPr="0058356C" w:rsidRDefault="00D31283" w:rsidP="00D31283">
          <w:pPr>
            <w:tabs>
              <w:tab w:val="center" w:pos="4819"/>
              <w:tab w:val="right" w:pos="9638"/>
            </w:tabs>
            <w:jc w:val="center"/>
            <w:rPr>
              <w:rFonts w:ascii="Arial Narrow" w:eastAsiaTheme="minorHAnsi" w:hAnsi="Arial Narrow" w:cstheme="minorBidi"/>
              <w:sz w:val="20"/>
              <w:szCs w:val="22"/>
              <w:lang w:val="en-US"/>
            </w:rPr>
          </w:pPr>
          <w:r w:rsidRPr="0058356C">
            <w:rPr>
              <w:rFonts w:ascii="Arial Narrow" w:eastAsiaTheme="minorHAnsi" w:hAnsi="Arial Narrow" w:cstheme="minorBidi"/>
              <w:b/>
              <w:caps/>
              <w:szCs w:val="28"/>
            </w:rPr>
            <w:t>Techninė specifikacij</w:t>
          </w:r>
          <w:r>
            <w:rPr>
              <w:rFonts w:ascii="Arial Narrow" w:eastAsiaTheme="minorHAnsi" w:hAnsi="Arial Narrow" w:cstheme="minorBidi"/>
              <w:b/>
              <w:caps/>
              <w:szCs w:val="28"/>
            </w:rPr>
            <w:t>A</w:t>
          </w:r>
        </w:p>
      </w:tc>
    </w:tr>
  </w:tbl>
  <w:p w14:paraId="23F3910A" w14:textId="77777777" w:rsidR="0058356C" w:rsidRDefault="00583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C4CEB470"/>
    <w:lvl w:ilvl="0">
      <w:start w:val="1"/>
      <w:numFmt w:val="decimal"/>
      <w:lvlText w:val="%1."/>
      <w:lvlJc w:val="left"/>
      <w:pPr>
        <w:ind w:left="644" w:hanging="360"/>
      </w:pPr>
      <w:rPr>
        <w:rFonts w:ascii="Arial" w:hAnsi="Arial" w:cs="Arial" w:hint="default"/>
        <w:b/>
        <w:i w:val="0"/>
        <w:color w:val="auto"/>
        <w:sz w:val="24"/>
        <w:szCs w:val="24"/>
      </w:rPr>
    </w:lvl>
    <w:lvl w:ilvl="1">
      <w:start w:val="1"/>
      <w:numFmt w:val="decimal"/>
      <w:isLgl/>
      <w:lvlText w:val="%1.%2."/>
      <w:lvlJc w:val="left"/>
      <w:pPr>
        <w:ind w:left="10141" w:hanging="360"/>
      </w:pPr>
      <w:rPr>
        <w:rFonts w:hint="default"/>
        <w:b/>
        <w:bCs/>
        <w:i w:val="0"/>
        <w:iCs w:val="0"/>
        <w:color w:val="auto"/>
        <w:sz w:val="22"/>
        <w:szCs w:val="22"/>
      </w:rPr>
    </w:lvl>
    <w:lvl w:ilvl="2">
      <w:start w:val="3"/>
      <w:numFmt w:val="bullet"/>
      <w:lvlText w:val="–"/>
      <w:lvlJc w:val="left"/>
      <w:pPr>
        <w:ind w:left="1070" w:hanging="360"/>
      </w:pPr>
      <w:rPr>
        <w:rFonts w:ascii="Times New Roman" w:eastAsia="SimSun" w:hAnsi="Times New Roman" w:cs="Times New Roman" w:hint="default"/>
      </w:rPr>
    </w:lvl>
    <w:lvl w:ilvl="3">
      <w:start w:val="1"/>
      <w:numFmt w:val="bullet"/>
      <w:lvlText w:val=""/>
      <w:lvlJc w:val="left"/>
      <w:pPr>
        <w:ind w:left="1070" w:hanging="360"/>
      </w:pPr>
      <w:rPr>
        <w:rFonts w:ascii="Wingdings" w:hAnsi="Wingding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 w15:restartNumberingAfterBreak="0">
    <w:nsid w:val="0AF873C6"/>
    <w:multiLevelType w:val="hybridMultilevel"/>
    <w:tmpl w:val="B8DA3678"/>
    <w:lvl w:ilvl="0" w:tplc="71F07C4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6"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880EEE"/>
    <w:multiLevelType w:val="hybridMultilevel"/>
    <w:tmpl w:val="362CBBD8"/>
    <w:lvl w:ilvl="0" w:tplc="1A9C4A2E">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0" w15:restartNumberingAfterBreak="0">
    <w:nsid w:val="227C1AA0"/>
    <w:multiLevelType w:val="hybridMultilevel"/>
    <w:tmpl w:val="156890C2"/>
    <w:lvl w:ilvl="0" w:tplc="FFFFFFFF">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1" w15:restartNumberingAfterBreak="0">
    <w:nsid w:val="2E5A0040"/>
    <w:multiLevelType w:val="hybridMultilevel"/>
    <w:tmpl w:val="156890C2"/>
    <w:lvl w:ilvl="0" w:tplc="E5E2B69C">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2"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3"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4"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C675D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023103B"/>
    <w:multiLevelType w:val="hybridMultilevel"/>
    <w:tmpl w:val="35AA0F7E"/>
    <w:lvl w:ilvl="0" w:tplc="93E43B16">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9"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21" w15:restartNumberingAfterBreak="0">
    <w:nsid w:val="5EB16A94"/>
    <w:multiLevelType w:val="hybridMultilevel"/>
    <w:tmpl w:val="D562D2EA"/>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2"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3"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24"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25"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26"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8"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9" w15:restartNumberingAfterBreak="0">
    <w:nsid w:val="73991459"/>
    <w:multiLevelType w:val="hybridMultilevel"/>
    <w:tmpl w:val="8822218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31"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2" w15:restartNumberingAfterBreak="0">
    <w:nsid w:val="797974B1"/>
    <w:multiLevelType w:val="hybridMultilevel"/>
    <w:tmpl w:val="156890C2"/>
    <w:lvl w:ilvl="0" w:tplc="FFFFFFFF">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33"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34" w15:restartNumberingAfterBreak="0">
    <w:nsid w:val="7F566A06"/>
    <w:multiLevelType w:val="hybridMultilevel"/>
    <w:tmpl w:val="A052009A"/>
    <w:lvl w:ilvl="0" w:tplc="73026F20">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num w:numId="1" w16cid:durableId="1318799028">
    <w:abstractNumId w:val="0"/>
  </w:num>
  <w:num w:numId="2" w16cid:durableId="410397868">
    <w:abstractNumId w:val="1"/>
  </w:num>
  <w:num w:numId="3" w16cid:durableId="382944124">
    <w:abstractNumId w:val="24"/>
  </w:num>
  <w:num w:numId="4" w16cid:durableId="878707977">
    <w:abstractNumId w:val="27"/>
  </w:num>
  <w:num w:numId="5" w16cid:durableId="1083528282">
    <w:abstractNumId w:val="13"/>
  </w:num>
  <w:num w:numId="6" w16cid:durableId="986129377">
    <w:abstractNumId w:val="7"/>
  </w:num>
  <w:num w:numId="7" w16cid:durableId="873343214">
    <w:abstractNumId w:val="30"/>
  </w:num>
  <w:num w:numId="8" w16cid:durableId="408354946">
    <w:abstractNumId w:val="28"/>
  </w:num>
  <w:num w:numId="9" w16cid:durableId="1343237397">
    <w:abstractNumId w:val="15"/>
  </w:num>
  <w:num w:numId="10" w16cid:durableId="1323893874">
    <w:abstractNumId w:val="14"/>
  </w:num>
  <w:num w:numId="11" w16cid:durableId="750129084">
    <w:abstractNumId w:val="16"/>
  </w:num>
  <w:num w:numId="12" w16cid:durableId="1201018947">
    <w:abstractNumId w:val="19"/>
  </w:num>
  <w:num w:numId="13" w16cid:durableId="297339440">
    <w:abstractNumId w:val="31"/>
  </w:num>
  <w:num w:numId="14" w16cid:durableId="1998146607">
    <w:abstractNumId w:val="8"/>
  </w:num>
  <w:num w:numId="15" w16cid:durableId="2061443740">
    <w:abstractNumId w:val="25"/>
  </w:num>
  <w:num w:numId="16" w16cid:durableId="403114344">
    <w:abstractNumId w:val="33"/>
  </w:num>
  <w:num w:numId="17" w16cid:durableId="1128084825">
    <w:abstractNumId w:val="2"/>
  </w:num>
  <w:num w:numId="18" w16cid:durableId="1328173834">
    <w:abstractNumId w:val="26"/>
  </w:num>
  <w:num w:numId="19" w16cid:durableId="1838183860">
    <w:abstractNumId w:val="23"/>
  </w:num>
  <w:num w:numId="20" w16cid:durableId="1314677439">
    <w:abstractNumId w:val="5"/>
  </w:num>
  <w:num w:numId="21" w16cid:durableId="312948071">
    <w:abstractNumId w:val="22"/>
  </w:num>
  <w:num w:numId="22" w16cid:durableId="1775512110">
    <w:abstractNumId w:val="4"/>
  </w:num>
  <w:num w:numId="23" w16cid:durableId="1697191413">
    <w:abstractNumId w:val="6"/>
  </w:num>
  <w:num w:numId="24" w16cid:durableId="875435190">
    <w:abstractNumId w:val="12"/>
  </w:num>
  <w:num w:numId="25" w16cid:durableId="1106926559">
    <w:abstractNumId w:val="20"/>
  </w:num>
  <w:num w:numId="26" w16cid:durableId="1311210205">
    <w:abstractNumId w:val="34"/>
  </w:num>
  <w:num w:numId="27" w16cid:durableId="583302252">
    <w:abstractNumId w:val="9"/>
  </w:num>
  <w:num w:numId="28" w16cid:durableId="1732001707">
    <w:abstractNumId w:val="18"/>
  </w:num>
  <w:num w:numId="29" w16cid:durableId="1094009637">
    <w:abstractNumId w:val="11"/>
  </w:num>
  <w:num w:numId="30" w16cid:durableId="1916475511">
    <w:abstractNumId w:val="21"/>
  </w:num>
  <w:num w:numId="31" w16cid:durableId="807285645">
    <w:abstractNumId w:val="10"/>
  </w:num>
  <w:num w:numId="32" w16cid:durableId="121466365">
    <w:abstractNumId w:val="32"/>
  </w:num>
  <w:num w:numId="33" w16cid:durableId="1393772748">
    <w:abstractNumId w:val="17"/>
  </w:num>
  <w:num w:numId="34" w16cid:durableId="2106994858">
    <w:abstractNumId w:val="3"/>
  </w:num>
  <w:num w:numId="35" w16cid:durableId="15582819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360930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17AF"/>
    <w:rsid w:val="0000186C"/>
    <w:rsid w:val="000058F9"/>
    <w:rsid w:val="00010285"/>
    <w:rsid w:val="00011E8B"/>
    <w:rsid w:val="00016515"/>
    <w:rsid w:val="00016971"/>
    <w:rsid w:val="00025EB8"/>
    <w:rsid w:val="00026BA1"/>
    <w:rsid w:val="00027751"/>
    <w:rsid w:val="00031E56"/>
    <w:rsid w:val="000320EB"/>
    <w:rsid w:val="0003313F"/>
    <w:rsid w:val="0003423E"/>
    <w:rsid w:val="00034AD1"/>
    <w:rsid w:val="00035574"/>
    <w:rsid w:val="000360BD"/>
    <w:rsid w:val="00037033"/>
    <w:rsid w:val="000408ED"/>
    <w:rsid w:val="00041D8E"/>
    <w:rsid w:val="0004380B"/>
    <w:rsid w:val="00046466"/>
    <w:rsid w:val="0005241D"/>
    <w:rsid w:val="00054500"/>
    <w:rsid w:val="00056A4E"/>
    <w:rsid w:val="00057A92"/>
    <w:rsid w:val="000608FA"/>
    <w:rsid w:val="00060DEE"/>
    <w:rsid w:val="00061771"/>
    <w:rsid w:val="00066816"/>
    <w:rsid w:val="00071853"/>
    <w:rsid w:val="0007276F"/>
    <w:rsid w:val="00073338"/>
    <w:rsid w:val="00074875"/>
    <w:rsid w:val="00074AE3"/>
    <w:rsid w:val="00076414"/>
    <w:rsid w:val="0007707C"/>
    <w:rsid w:val="0008011D"/>
    <w:rsid w:val="00082FF5"/>
    <w:rsid w:val="0008305E"/>
    <w:rsid w:val="00083194"/>
    <w:rsid w:val="000835EF"/>
    <w:rsid w:val="00085B18"/>
    <w:rsid w:val="00085F50"/>
    <w:rsid w:val="00086146"/>
    <w:rsid w:val="00086D59"/>
    <w:rsid w:val="00086E13"/>
    <w:rsid w:val="00092C43"/>
    <w:rsid w:val="0009413D"/>
    <w:rsid w:val="000948A1"/>
    <w:rsid w:val="000957F1"/>
    <w:rsid w:val="000A1C37"/>
    <w:rsid w:val="000A5962"/>
    <w:rsid w:val="000A5B4D"/>
    <w:rsid w:val="000A7249"/>
    <w:rsid w:val="000B26EF"/>
    <w:rsid w:val="000B2C0B"/>
    <w:rsid w:val="000B3623"/>
    <w:rsid w:val="000B430D"/>
    <w:rsid w:val="000B5263"/>
    <w:rsid w:val="000C0815"/>
    <w:rsid w:val="000C24B2"/>
    <w:rsid w:val="000C4726"/>
    <w:rsid w:val="000C4D93"/>
    <w:rsid w:val="000D24C2"/>
    <w:rsid w:val="000D2FA6"/>
    <w:rsid w:val="000D4128"/>
    <w:rsid w:val="000D42EB"/>
    <w:rsid w:val="000D4622"/>
    <w:rsid w:val="000D4D97"/>
    <w:rsid w:val="000D5588"/>
    <w:rsid w:val="000D5D8D"/>
    <w:rsid w:val="000D620C"/>
    <w:rsid w:val="000D75D6"/>
    <w:rsid w:val="000E16BC"/>
    <w:rsid w:val="000E28B5"/>
    <w:rsid w:val="000E2EA5"/>
    <w:rsid w:val="000E32CC"/>
    <w:rsid w:val="000E36D2"/>
    <w:rsid w:val="000E4255"/>
    <w:rsid w:val="000E4C37"/>
    <w:rsid w:val="000E5B1C"/>
    <w:rsid w:val="000F1239"/>
    <w:rsid w:val="000F129A"/>
    <w:rsid w:val="000F1DB6"/>
    <w:rsid w:val="000F4907"/>
    <w:rsid w:val="000F5711"/>
    <w:rsid w:val="000F5827"/>
    <w:rsid w:val="000F6511"/>
    <w:rsid w:val="000F6AA6"/>
    <w:rsid w:val="001046D2"/>
    <w:rsid w:val="00106361"/>
    <w:rsid w:val="00110CCB"/>
    <w:rsid w:val="0011172A"/>
    <w:rsid w:val="001153A3"/>
    <w:rsid w:val="001156D0"/>
    <w:rsid w:val="0012301A"/>
    <w:rsid w:val="001269FE"/>
    <w:rsid w:val="00127974"/>
    <w:rsid w:val="001300DF"/>
    <w:rsid w:val="00132400"/>
    <w:rsid w:val="001341D5"/>
    <w:rsid w:val="00135A8A"/>
    <w:rsid w:val="001361F6"/>
    <w:rsid w:val="0013656E"/>
    <w:rsid w:val="001376E6"/>
    <w:rsid w:val="00137850"/>
    <w:rsid w:val="00142DAC"/>
    <w:rsid w:val="00142FFB"/>
    <w:rsid w:val="00143A7B"/>
    <w:rsid w:val="0014684C"/>
    <w:rsid w:val="00150302"/>
    <w:rsid w:val="0015165C"/>
    <w:rsid w:val="001519B7"/>
    <w:rsid w:val="00152CA2"/>
    <w:rsid w:val="00154FF9"/>
    <w:rsid w:val="00156EF8"/>
    <w:rsid w:val="001607B8"/>
    <w:rsid w:val="0016409E"/>
    <w:rsid w:val="001646A0"/>
    <w:rsid w:val="001667BF"/>
    <w:rsid w:val="0016744B"/>
    <w:rsid w:val="00167970"/>
    <w:rsid w:val="001725FF"/>
    <w:rsid w:val="00173691"/>
    <w:rsid w:val="0018388C"/>
    <w:rsid w:val="00187B6F"/>
    <w:rsid w:val="001907B3"/>
    <w:rsid w:val="00191D6D"/>
    <w:rsid w:val="00193C31"/>
    <w:rsid w:val="00193EDF"/>
    <w:rsid w:val="001940D3"/>
    <w:rsid w:val="00194D5E"/>
    <w:rsid w:val="001A1589"/>
    <w:rsid w:val="001A2078"/>
    <w:rsid w:val="001A3260"/>
    <w:rsid w:val="001A6644"/>
    <w:rsid w:val="001A6666"/>
    <w:rsid w:val="001A7BF0"/>
    <w:rsid w:val="001B189F"/>
    <w:rsid w:val="001B18E5"/>
    <w:rsid w:val="001B2B60"/>
    <w:rsid w:val="001B4624"/>
    <w:rsid w:val="001B5049"/>
    <w:rsid w:val="001B7482"/>
    <w:rsid w:val="001B75D1"/>
    <w:rsid w:val="001C093E"/>
    <w:rsid w:val="001C2A2B"/>
    <w:rsid w:val="001C3CD7"/>
    <w:rsid w:val="001C5E21"/>
    <w:rsid w:val="001C6655"/>
    <w:rsid w:val="001D322E"/>
    <w:rsid w:val="001D525B"/>
    <w:rsid w:val="001D7D4A"/>
    <w:rsid w:val="001E02D1"/>
    <w:rsid w:val="001E05FB"/>
    <w:rsid w:val="001E2B8D"/>
    <w:rsid w:val="001E37C8"/>
    <w:rsid w:val="001E5033"/>
    <w:rsid w:val="001E503C"/>
    <w:rsid w:val="001E59BD"/>
    <w:rsid w:val="001E68E3"/>
    <w:rsid w:val="001F0842"/>
    <w:rsid w:val="001F4570"/>
    <w:rsid w:val="001F6AC9"/>
    <w:rsid w:val="001F6BA3"/>
    <w:rsid w:val="001F7DAB"/>
    <w:rsid w:val="00200A98"/>
    <w:rsid w:val="002012B5"/>
    <w:rsid w:val="00202026"/>
    <w:rsid w:val="0020217E"/>
    <w:rsid w:val="00202C04"/>
    <w:rsid w:val="00204B69"/>
    <w:rsid w:val="00204C64"/>
    <w:rsid w:val="00204DB7"/>
    <w:rsid w:val="00205822"/>
    <w:rsid w:val="002106F4"/>
    <w:rsid w:val="002107C1"/>
    <w:rsid w:val="00211658"/>
    <w:rsid w:val="00211A13"/>
    <w:rsid w:val="00211A1F"/>
    <w:rsid w:val="00211EC5"/>
    <w:rsid w:val="002137CE"/>
    <w:rsid w:val="0022044D"/>
    <w:rsid w:val="00221225"/>
    <w:rsid w:val="002224CA"/>
    <w:rsid w:val="00231BC0"/>
    <w:rsid w:val="00232369"/>
    <w:rsid w:val="00233517"/>
    <w:rsid w:val="002348AA"/>
    <w:rsid w:val="002367B7"/>
    <w:rsid w:val="002369C6"/>
    <w:rsid w:val="0023727B"/>
    <w:rsid w:val="002379AC"/>
    <w:rsid w:val="00240CE2"/>
    <w:rsid w:val="002412F0"/>
    <w:rsid w:val="00242FDC"/>
    <w:rsid w:val="002434C8"/>
    <w:rsid w:val="002471EA"/>
    <w:rsid w:val="0025076B"/>
    <w:rsid w:val="002525D7"/>
    <w:rsid w:val="00253D5B"/>
    <w:rsid w:val="00254D7E"/>
    <w:rsid w:val="002566B7"/>
    <w:rsid w:val="00257521"/>
    <w:rsid w:val="00260704"/>
    <w:rsid w:val="0026400F"/>
    <w:rsid w:val="00264335"/>
    <w:rsid w:val="00265382"/>
    <w:rsid w:val="00265EC4"/>
    <w:rsid w:val="00266416"/>
    <w:rsid w:val="00267307"/>
    <w:rsid w:val="00270959"/>
    <w:rsid w:val="00271059"/>
    <w:rsid w:val="002722F2"/>
    <w:rsid w:val="00273AB4"/>
    <w:rsid w:val="00273FB6"/>
    <w:rsid w:val="00274B9A"/>
    <w:rsid w:val="002751E9"/>
    <w:rsid w:val="0027534C"/>
    <w:rsid w:val="00276AC5"/>
    <w:rsid w:val="002770FF"/>
    <w:rsid w:val="00277943"/>
    <w:rsid w:val="002801DB"/>
    <w:rsid w:val="00280C75"/>
    <w:rsid w:val="002816A2"/>
    <w:rsid w:val="002825A7"/>
    <w:rsid w:val="002836FE"/>
    <w:rsid w:val="0028416E"/>
    <w:rsid w:val="00284C91"/>
    <w:rsid w:val="0029020E"/>
    <w:rsid w:val="00290DDD"/>
    <w:rsid w:val="00291AAC"/>
    <w:rsid w:val="00291D5C"/>
    <w:rsid w:val="00293A51"/>
    <w:rsid w:val="00297AC7"/>
    <w:rsid w:val="002A0C50"/>
    <w:rsid w:val="002A38C7"/>
    <w:rsid w:val="002A4F26"/>
    <w:rsid w:val="002A5C9C"/>
    <w:rsid w:val="002A60BD"/>
    <w:rsid w:val="002A676B"/>
    <w:rsid w:val="002A6AFF"/>
    <w:rsid w:val="002A6E65"/>
    <w:rsid w:val="002B1A51"/>
    <w:rsid w:val="002B3EDE"/>
    <w:rsid w:val="002B5BC8"/>
    <w:rsid w:val="002B6F22"/>
    <w:rsid w:val="002B7593"/>
    <w:rsid w:val="002C1403"/>
    <w:rsid w:val="002C1490"/>
    <w:rsid w:val="002C1672"/>
    <w:rsid w:val="002C3D8C"/>
    <w:rsid w:val="002C3E6E"/>
    <w:rsid w:val="002C536E"/>
    <w:rsid w:val="002C7213"/>
    <w:rsid w:val="002C72B9"/>
    <w:rsid w:val="002D4C57"/>
    <w:rsid w:val="002E0665"/>
    <w:rsid w:val="002E0940"/>
    <w:rsid w:val="002E611B"/>
    <w:rsid w:val="002E7905"/>
    <w:rsid w:val="002E79B3"/>
    <w:rsid w:val="002F04F9"/>
    <w:rsid w:val="002F15BC"/>
    <w:rsid w:val="002F321C"/>
    <w:rsid w:val="002F48EC"/>
    <w:rsid w:val="002F4D7E"/>
    <w:rsid w:val="002F58A5"/>
    <w:rsid w:val="002F65FC"/>
    <w:rsid w:val="003024FC"/>
    <w:rsid w:val="00302F88"/>
    <w:rsid w:val="0030361D"/>
    <w:rsid w:val="003069F1"/>
    <w:rsid w:val="003106F4"/>
    <w:rsid w:val="00310E9D"/>
    <w:rsid w:val="00311101"/>
    <w:rsid w:val="00311FA6"/>
    <w:rsid w:val="003141AA"/>
    <w:rsid w:val="00315165"/>
    <w:rsid w:val="003155ED"/>
    <w:rsid w:val="00316978"/>
    <w:rsid w:val="0032145C"/>
    <w:rsid w:val="00325DEF"/>
    <w:rsid w:val="00326578"/>
    <w:rsid w:val="00327BC6"/>
    <w:rsid w:val="003343AE"/>
    <w:rsid w:val="0033443A"/>
    <w:rsid w:val="00340CF7"/>
    <w:rsid w:val="0034111A"/>
    <w:rsid w:val="003411B1"/>
    <w:rsid w:val="00341456"/>
    <w:rsid w:val="00341689"/>
    <w:rsid w:val="003431BD"/>
    <w:rsid w:val="00346096"/>
    <w:rsid w:val="00346944"/>
    <w:rsid w:val="00346B2C"/>
    <w:rsid w:val="003504F9"/>
    <w:rsid w:val="00350E60"/>
    <w:rsid w:val="0035225B"/>
    <w:rsid w:val="00352506"/>
    <w:rsid w:val="00352BA0"/>
    <w:rsid w:val="00352DF1"/>
    <w:rsid w:val="003543B8"/>
    <w:rsid w:val="003549C8"/>
    <w:rsid w:val="003637CE"/>
    <w:rsid w:val="00363C92"/>
    <w:rsid w:val="00365270"/>
    <w:rsid w:val="003670F6"/>
    <w:rsid w:val="00370467"/>
    <w:rsid w:val="00371158"/>
    <w:rsid w:val="00371596"/>
    <w:rsid w:val="0037217F"/>
    <w:rsid w:val="0037261E"/>
    <w:rsid w:val="00372B1D"/>
    <w:rsid w:val="00372E1A"/>
    <w:rsid w:val="0037332C"/>
    <w:rsid w:val="00373E30"/>
    <w:rsid w:val="00376C05"/>
    <w:rsid w:val="00380A47"/>
    <w:rsid w:val="00382041"/>
    <w:rsid w:val="00384823"/>
    <w:rsid w:val="003855D1"/>
    <w:rsid w:val="00391772"/>
    <w:rsid w:val="003922F5"/>
    <w:rsid w:val="00392A2A"/>
    <w:rsid w:val="0039376C"/>
    <w:rsid w:val="00394B79"/>
    <w:rsid w:val="003972F1"/>
    <w:rsid w:val="003977F5"/>
    <w:rsid w:val="00397935"/>
    <w:rsid w:val="003A0279"/>
    <w:rsid w:val="003A2010"/>
    <w:rsid w:val="003A3326"/>
    <w:rsid w:val="003A6BA0"/>
    <w:rsid w:val="003A6D3D"/>
    <w:rsid w:val="003B03DB"/>
    <w:rsid w:val="003B04F3"/>
    <w:rsid w:val="003B0564"/>
    <w:rsid w:val="003B077E"/>
    <w:rsid w:val="003B22D9"/>
    <w:rsid w:val="003B2FEA"/>
    <w:rsid w:val="003B3009"/>
    <w:rsid w:val="003B4AB5"/>
    <w:rsid w:val="003B5050"/>
    <w:rsid w:val="003B539A"/>
    <w:rsid w:val="003B57DA"/>
    <w:rsid w:val="003B7384"/>
    <w:rsid w:val="003C2D1D"/>
    <w:rsid w:val="003C5F9B"/>
    <w:rsid w:val="003C6EED"/>
    <w:rsid w:val="003C7F19"/>
    <w:rsid w:val="003D1E17"/>
    <w:rsid w:val="003D4EB3"/>
    <w:rsid w:val="003D52D4"/>
    <w:rsid w:val="003E13EB"/>
    <w:rsid w:val="003E1BDF"/>
    <w:rsid w:val="003E2DBD"/>
    <w:rsid w:val="003E6908"/>
    <w:rsid w:val="003E6CE6"/>
    <w:rsid w:val="003F03DC"/>
    <w:rsid w:val="003F08B9"/>
    <w:rsid w:val="003F18AC"/>
    <w:rsid w:val="003F2633"/>
    <w:rsid w:val="003F3FBD"/>
    <w:rsid w:val="003F5DA8"/>
    <w:rsid w:val="003F61A6"/>
    <w:rsid w:val="003F7F4F"/>
    <w:rsid w:val="00405E77"/>
    <w:rsid w:val="00412520"/>
    <w:rsid w:val="00412544"/>
    <w:rsid w:val="0041442A"/>
    <w:rsid w:val="00415A16"/>
    <w:rsid w:val="00421E9D"/>
    <w:rsid w:val="004234B8"/>
    <w:rsid w:val="004237D7"/>
    <w:rsid w:val="004239A0"/>
    <w:rsid w:val="004251CB"/>
    <w:rsid w:val="00433B2C"/>
    <w:rsid w:val="004366DB"/>
    <w:rsid w:val="00436ABF"/>
    <w:rsid w:val="00441DB9"/>
    <w:rsid w:val="00443625"/>
    <w:rsid w:val="00444F46"/>
    <w:rsid w:val="00444FF9"/>
    <w:rsid w:val="004462FC"/>
    <w:rsid w:val="00447707"/>
    <w:rsid w:val="00447D0B"/>
    <w:rsid w:val="00452AB8"/>
    <w:rsid w:val="00453D20"/>
    <w:rsid w:val="00453F89"/>
    <w:rsid w:val="004561FF"/>
    <w:rsid w:val="004562E3"/>
    <w:rsid w:val="00456A6C"/>
    <w:rsid w:val="00460917"/>
    <w:rsid w:val="00460C29"/>
    <w:rsid w:val="004612C7"/>
    <w:rsid w:val="00461830"/>
    <w:rsid w:val="004634A8"/>
    <w:rsid w:val="0046382E"/>
    <w:rsid w:val="0046686C"/>
    <w:rsid w:val="00470144"/>
    <w:rsid w:val="00470A2A"/>
    <w:rsid w:val="004742EC"/>
    <w:rsid w:val="0047760D"/>
    <w:rsid w:val="00477E3F"/>
    <w:rsid w:val="00480C7E"/>
    <w:rsid w:val="004816AC"/>
    <w:rsid w:val="00481A5B"/>
    <w:rsid w:val="0048236A"/>
    <w:rsid w:val="0048549D"/>
    <w:rsid w:val="004863AA"/>
    <w:rsid w:val="004877C3"/>
    <w:rsid w:val="004904D8"/>
    <w:rsid w:val="00490AED"/>
    <w:rsid w:val="00493013"/>
    <w:rsid w:val="00493035"/>
    <w:rsid w:val="00493146"/>
    <w:rsid w:val="004952A7"/>
    <w:rsid w:val="00495E37"/>
    <w:rsid w:val="00495FE6"/>
    <w:rsid w:val="00497162"/>
    <w:rsid w:val="004975E9"/>
    <w:rsid w:val="004A077B"/>
    <w:rsid w:val="004A262F"/>
    <w:rsid w:val="004A3512"/>
    <w:rsid w:val="004A3CD1"/>
    <w:rsid w:val="004A5C32"/>
    <w:rsid w:val="004A6AFA"/>
    <w:rsid w:val="004B06FA"/>
    <w:rsid w:val="004B12DD"/>
    <w:rsid w:val="004B1E3E"/>
    <w:rsid w:val="004B33FF"/>
    <w:rsid w:val="004B5A35"/>
    <w:rsid w:val="004B67A2"/>
    <w:rsid w:val="004B6E9C"/>
    <w:rsid w:val="004B6F2F"/>
    <w:rsid w:val="004C06A1"/>
    <w:rsid w:val="004C1AF3"/>
    <w:rsid w:val="004C2181"/>
    <w:rsid w:val="004C4B53"/>
    <w:rsid w:val="004C567D"/>
    <w:rsid w:val="004D0798"/>
    <w:rsid w:val="004D3A0F"/>
    <w:rsid w:val="004D6FF2"/>
    <w:rsid w:val="004E2CB6"/>
    <w:rsid w:val="004E3BD1"/>
    <w:rsid w:val="004E4134"/>
    <w:rsid w:val="004E424B"/>
    <w:rsid w:val="004E62D7"/>
    <w:rsid w:val="004F1F25"/>
    <w:rsid w:val="004F6A26"/>
    <w:rsid w:val="004F7744"/>
    <w:rsid w:val="00500F46"/>
    <w:rsid w:val="00501C94"/>
    <w:rsid w:val="00504444"/>
    <w:rsid w:val="00506185"/>
    <w:rsid w:val="0050650D"/>
    <w:rsid w:val="00511935"/>
    <w:rsid w:val="00514334"/>
    <w:rsid w:val="005159BB"/>
    <w:rsid w:val="00515AAC"/>
    <w:rsid w:val="00516061"/>
    <w:rsid w:val="0051645B"/>
    <w:rsid w:val="00520172"/>
    <w:rsid w:val="005203F7"/>
    <w:rsid w:val="0052085D"/>
    <w:rsid w:val="005222B7"/>
    <w:rsid w:val="00522A41"/>
    <w:rsid w:val="00522BB7"/>
    <w:rsid w:val="00531B4D"/>
    <w:rsid w:val="00532274"/>
    <w:rsid w:val="00533F71"/>
    <w:rsid w:val="00534EF1"/>
    <w:rsid w:val="00535240"/>
    <w:rsid w:val="0053600D"/>
    <w:rsid w:val="00536250"/>
    <w:rsid w:val="00540FA4"/>
    <w:rsid w:val="005439C4"/>
    <w:rsid w:val="005439F6"/>
    <w:rsid w:val="005442D0"/>
    <w:rsid w:val="005452DD"/>
    <w:rsid w:val="0054552B"/>
    <w:rsid w:val="00545B42"/>
    <w:rsid w:val="00545BD4"/>
    <w:rsid w:val="00550D81"/>
    <w:rsid w:val="00551B61"/>
    <w:rsid w:val="00551DF0"/>
    <w:rsid w:val="00552329"/>
    <w:rsid w:val="00560F7B"/>
    <w:rsid w:val="0056263E"/>
    <w:rsid w:val="00562E0E"/>
    <w:rsid w:val="005649D3"/>
    <w:rsid w:val="0056592A"/>
    <w:rsid w:val="00565E69"/>
    <w:rsid w:val="0056601A"/>
    <w:rsid w:val="0056744B"/>
    <w:rsid w:val="005676E8"/>
    <w:rsid w:val="00570CC3"/>
    <w:rsid w:val="00571224"/>
    <w:rsid w:val="005724AD"/>
    <w:rsid w:val="0057565E"/>
    <w:rsid w:val="0057667B"/>
    <w:rsid w:val="00577246"/>
    <w:rsid w:val="00581DE5"/>
    <w:rsid w:val="005821D3"/>
    <w:rsid w:val="00582A07"/>
    <w:rsid w:val="0058356C"/>
    <w:rsid w:val="00583884"/>
    <w:rsid w:val="00584B80"/>
    <w:rsid w:val="00585829"/>
    <w:rsid w:val="005934D2"/>
    <w:rsid w:val="00595E8E"/>
    <w:rsid w:val="005A0AFC"/>
    <w:rsid w:val="005A0DD2"/>
    <w:rsid w:val="005A0F32"/>
    <w:rsid w:val="005A23E4"/>
    <w:rsid w:val="005A2536"/>
    <w:rsid w:val="005A2578"/>
    <w:rsid w:val="005A3EB1"/>
    <w:rsid w:val="005A530C"/>
    <w:rsid w:val="005A7973"/>
    <w:rsid w:val="005B6A3C"/>
    <w:rsid w:val="005B7250"/>
    <w:rsid w:val="005C0355"/>
    <w:rsid w:val="005C0DFB"/>
    <w:rsid w:val="005C24C8"/>
    <w:rsid w:val="005C6C58"/>
    <w:rsid w:val="005D4E25"/>
    <w:rsid w:val="005D60E0"/>
    <w:rsid w:val="005D631A"/>
    <w:rsid w:val="005D643D"/>
    <w:rsid w:val="005D6F1F"/>
    <w:rsid w:val="005D7217"/>
    <w:rsid w:val="005E097F"/>
    <w:rsid w:val="005E1D72"/>
    <w:rsid w:val="005E4DE2"/>
    <w:rsid w:val="005E59A1"/>
    <w:rsid w:val="005F194E"/>
    <w:rsid w:val="005F253E"/>
    <w:rsid w:val="005F3DF1"/>
    <w:rsid w:val="005F440F"/>
    <w:rsid w:val="005F5463"/>
    <w:rsid w:val="005F5795"/>
    <w:rsid w:val="005F6E8C"/>
    <w:rsid w:val="005F6FF3"/>
    <w:rsid w:val="006040C3"/>
    <w:rsid w:val="00604876"/>
    <w:rsid w:val="00611975"/>
    <w:rsid w:val="0061213C"/>
    <w:rsid w:val="00612BA2"/>
    <w:rsid w:val="00613EA8"/>
    <w:rsid w:val="00615887"/>
    <w:rsid w:val="0061791A"/>
    <w:rsid w:val="00624EE7"/>
    <w:rsid w:val="006264C3"/>
    <w:rsid w:val="006278CD"/>
    <w:rsid w:val="006333B5"/>
    <w:rsid w:val="006345AF"/>
    <w:rsid w:val="00635657"/>
    <w:rsid w:val="006373D9"/>
    <w:rsid w:val="00637A6A"/>
    <w:rsid w:val="00640615"/>
    <w:rsid w:val="00641869"/>
    <w:rsid w:val="00641F35"/>
    <w:rsid w:val="00643854"/>
    <w:rsid w:val="0064559F"/>
    <w:rsid w:val="00647D6D"/>
    <w:rsid w:val="0065125D"/>
    <w:rsid w:val="00651873"/>
    <w:rsid w:val="00653DD7"/>
    <w:rsid w:val="006608C8"/>
    <w:rsid w:val="006609F8"/>
    <w:rsid w:val="006639C7"/>
    <w:rsid w:val="00667289"/>
    <w:rsid w:val="00675018"/>
    <w:rsid w:val="00677674"/>
    <w:rsid w:val="00677882"/>
    <w:rsid w:val="00680EA0"/>
    <w:rsid w:val="00682708"/>
    <w:rsid w:val="00682EA3"/>
    <w:rsid w:val="00683B0C"/>
    <w:rsid w:val="00683FAC"/>
    <w:rsid w:val="00687144"/>
    <w:rsid w:val="006902A7"/>
    <w:rsid w:val="00690C06"/>
    <w:rsid w:val="0069136D"/>
    <w:rsid w:val="0069268A"/>
    <w:rsid w:val="00693D2E"/>
    <w:rsid w:val="00695F18"/>
    <w:rsid w:val="00696A4E"/>
    <w:rsid w:val="00697453"/>
    <w:rsid w:val="00697511"/>
    <w:rsid w:val="006A0584"/>
    <w:rsid w:val="006A0ABA"/>
    <w:rsid w:val="006A3084"/>
    <w:rsid w:val="006A40C9"/>
    <w:rsid w:val="006A5406"/>
    <w:rsid w:val="006A59A0"/>
    <w:rsid w:val="006A6550"/>
    <w:rsid w:val="006A79C3"/>
    <w:rsid w:val="006B01AF"/>
    <w:rsid w:val="006B5668"/>
    <w:rsid w:val="006B7A63"/>
    <w:rsid w:val="006C04A5"/>
    <w:rsid w:val="006C089F"/>
    <w:rsid w:val="006C0DA1"/>
    <w:rsid w:val="006C33F3"/>
    <w:rsid w:val="006C35E5"/>
    <w:rsid w:val="006C6ECC"/>
    <w:rsid w:val="006D00AF"/>
    <w:rsid w:val="006D2801"/>
    <w:rsid w:val="006D2FF2"/>
    <w:rsid w:val="006D4468"/>
    <w:rsid w:val="006D5495"/>
    <w:rsid w:val="006D79C9"/>
    <w:rsid w:val="006E43B5"/>
    <w:rsid w:val="006E49F3"/>
    <w:rsid w:val="006E6EBB"/>
    <w:rsid w:val="006E73D3"/>
    <w:rsid w:val="006E7F9B"/>
    <w:rsid w:val="006F01C6"/>
    <w:rsid w:val="006F08A0"/>
    <w:rsid w:val="006F0BC0"/>
    <w:rsid w:val="006F249E"/>
    <w:rsid w:val="006F3B16"/>
    <w:rsid w:val="006F65EA"/>
    <w:rsid w:val="007008C0"/>
    <w:rsid w:val="00705473"/>
    <w:rsid w:val="00707DC5"/>
    <w:rsid w:val="00714E09"/>
    <w:rsid w:val="00716421"/>
    <w:rsid w:val="007168D3"/>
    <w:rsid w:val="0072566E"/>
    <w:rsid w:val="007311F3"/>
    <w:rsid w:val="0073222D"/>
    <w:rsid w:val="00732320"/>
    <w:rsid w:val="00740E52"/>
    <w:rsid w:val="00742D48"/>
    <w:rsid w:val="00751755"/>
    <w:rsid w:val="00752B2A"/>
    <w:rsid w:val="007565AC"/>
    <w:rsid w:val="00756EB2"/>
    <w:rsid w:val="00757338"/>
    <w:rsid w:val="00757380"/>
    <w:rsid w:val="00760E7F"/>
    <w:rsid w:val="00765DA1"/>
    <w:rsid w:val="00766F6B"/>
    <w:rsid w:val="007705DC"/>
    <w:rsid w:val="00770625"/>
    <w:rsid w:val="007709ED"/>
    <w:rsid w:val="00772070"/>
    <w:rsid w:val="00772F68"/>
    <w:rsid w:val="0077332F"/>
    <w:rsid w:val="007778CE"/>
    <w:rsid w:val="00780631"/>
    <w:rsid w:val="00780FB1"/>
    <w:rsid w:val="00782CB6"/>
    <w:rsid w:val="007830A6"/>
    <w:rsid w:val="007831E5"/>
    <w:rsid w:val="00784176"/>
    <w:rsid w:val="00784E06"/>
    <w:rsid w:val="00785C88"/>
    <w:rsid w:val="00786F91"/>
    <w:rsid w:val="00790D54"/>
    <w:rsid w:val="00790DCB"/>
    <w:rsid w:val="007918E3"/>
    <w:rsid w:val="00791D6E"/>
    <w:rsid w:val="00792D4D"/>
    <w:rsid w:val="0079418E"/>
    <w:rsid w:val="0079514A"/>
    <w:rsid w:val="00797C10"/>
    <w:rsid w:val="007A0188"/>
    <w:rsid w:val="007A1FCB"/>
    <w:rsid w:val="007A217F"/>
    <w:rsid w:val="007A42CF"/>
    <w:rsid w:val="007A4B43"/>
    <w:rsid w:val="007A5584"/>
    <w:rsid w:val="007B1871"/>
    <w:rsid w:val="007B4260"/>
    <w:rsid w:val="007B47B7"/>
    <w:rsid w:val="007B5EB3"/>
    <w:rsid w:val="007B66F6"/>
    <w:rsid w:val="007B7D00"/>
    <w:rsid w:val="007C0027"/>
    <w:rsid w:val="007C01D2"/>
    <w:rsid w:val="007C0995"/>
    <w:rsid w:val="007C09B4"/>
    <w:rsid w:val="007C1156"/>
    <w:rsid w:val="007C24AA"/>
    <w:rsid w:val="007C3349"/>
    <w:rsid w:val="007C36CB"/>
    <w:rsid w:val="007C635E"/>
    <w:rsid w:val="007D0B89"/>
    <w:rsid w:val="007D1098"/>
    <w:rsid w:val="007D4333"/>
    <w:rsid w:val="007D4D8D"/>
    <w:rsid w:val="007D6094"/>
    <w:rsid w:val="007E0ED8"/>
    <w:rsid w:val="007E2C18"/>
    <w:rsid w:val="007E31E0"/>
    <w:rsid w:val="007E41F0"/>
    <w:rsid w:val="007E5B92"/>
    <w:rsid w:val="007F0BE7"/>
    <w:rsid w:val="007F0D0D"/>
    <w:rsid w:val="007F0F6B"/>
    <w:rsid w:val="007F30B1"/>
    <w:rsid w:val="007F3940"/>
    <w:rsid w:val="007F6185"/>
    <w:rsid w:val="008002F6"/>
    <w:rsid w:val="008004F2"/>
    <w:rsid w:val="008035E8"/>
    <w:rsid w:val="00806038"/>
    <w:rsid w:val="00807005"/>
    <w:rsid w:val="00807326"/>
    <w:rsid w:val="008112C9"/>
    <w:rsid w:val="00814AD6"/>
    <w:rsid w:val="0081747D"/>
    <w:rsid w:val="008233F7"/>
    <w:rsid w:val="00823E4F"/>
    <w:rsid w:val="00825735"/>
    <w:rsid w:val="00825C8B"/>
    <w:rsid w:val="0082634B"/>
    <w:rsid w:val="0083065F"/>
    <w:rsid w:val="00831431"/>
    <w:rsid w:val="00834908"/>
    <w:rsid w:val="00835728"/>
    <w:rsid w:val="00835BA1"/>
    <w:rsid w:val="00835BA2"/>
    <w:rsid w:val="00835EE5"/>
    <w:rsid w:val="0083629D"/>
    <w:rsid w:val="008433DA"/>
    <w:rsid w:val="0084382C"/>
    <w:rsid w:val="0084382D"/>
    <w:rsid w:val="0084610E"/>
    <w:rsid w:val="008504B4"/>
    <w:rsid w:val="0085642E"/>
    <w:rsid w:val="00856801"/>
    <w:rsid w:val="00857BDB"/>
    <w:rsid w:val="0086126A"/>
    <w:rsid w:val="00861F6E"/>
    <w:rsid w:val="00867969"/>
    <w:rsid w:val="0087159A"/>
    <w:rsid w:val="0087202B"/>
    <w:rsid w:val="00872E4A"/>
    <w:rsid w:val="00873316"/>
    <w:rsid w:val="00875734"/>
    <w:rsid w:val="00876BD0"/>
    <w:rsid w:val="00876CE1"/>
    <w:rsid w:val="008806EB"/>
    <w:rsid w:val="00880AEF"/>
    <w:rsid w:val="00881947"/>
    <w:rsid w:val="00883F79"/>
    <w:rsid w:val="00885028"/>
    <w:rsid w:val="00886863"/>
    <w:rsid w:val="00890056"/>
    <w:rsid w:val="00892B2D"/>
    <w:rsid w:val="00892FC2"/>
    <w:rsid w:val="008936D3"/>
    <w:rsid w:val="00893D82"/>
    <w:rsid w:val="00895571"/>
    <w:rsid w:val="00895D68"/>
    <w:rsid w:val="008A1EC5"/>
    <w:rsid w:val="008A30EA"/>
    <w:rsid w:val="008A3157"/>
    <w:rsid w:val="008B07E5"/>
    <w:rsid w:val="008B1308"/>
    <w:rsid w:val="008B365C"/>
    <w:rsid w:val="008B468D"/>
    <w:rsid w:val="008C0575"/>
    <w:rsid w:val="008C1423"/>
    <w:rsid w:val="008C1A7B"/>
    <w:rsid w:val="008C3DF6"/>
    <w:rsid w:val="008C6EE2"/>
    <w:rsid w:val="008C783A"/>
    <w:rsid w:val="008D0114"/>
    <w:rsid w:val="008D3099"/>
    <w:rsid w:val="008D32DC"/>
    <w:rsid w:val="008D5832"/>
    <w:rsid w:val="008D6D4C"/>
    <w:rsid w:val="008E1817"/>
    <w:rsid w:val="008E397B"/>
    <w:rsid w:val="008E4684"/>
    <w:rsid w:val="008E553D"/>
    <w:rsid w:val="008E7540"/>
    <w:rsid w:val="008F0E26"/>
    <w:rsid w:val="008F490A"/>
    <w:rsid w:val="008F537B"/>
    <w:rsid w:val="008F5908"/>
    <w:rsid w:val="00904A80"/>
    <w:rsid w:val="0090587F"/>
    <w:rsid w:val="00906671"/>
    <w:rsid w:val="00913E25"/>
    <w:rsid w:val="00916DAE"/>
    <w:rsid w:val="00922B22"/>
    <w:rsid w:val="0092367A"/>
    <w:rsid w:val="00923E9A"/>
    <w:rsid w:val="00926179"/>
    <w:rsid w:val="00927765"/>
    <w:rsid w:val="00927EED"/>
    <w:rsid w:val="00931A27"/>
    <w:rsid w:val="00932603"/>
    <w:rsid w:val="00932A5C"/>
    <w:rsid w:val="00932F65"/>
    <w:rsid w:val="00935ED4"/>
    <w:rsid w:val="009426EC"/>
    <w:rsid w:val="009444F6"/>
    <w:rsid w:val="00945D0C"/>
    <w:rsid w:val="00946A9F"/>
    <w:rsid w:val="00946D44"/>
    <w:rsid w:val="00952CB2"/>
    <w:rsid w:val="00953B0D"/>
    <w:rsid w:val="00955824"/>
    <w:rsid w:val="009575EA"/>
    <w:rsid w:val="00961DEE"/>
    <w:rsid w:val="00962390"/>
    <w:rsid w:val="009674EA"/>
    <w:rsid w:val="00970639"/>
    <w:rsid w:val="009731CA"/>
    <w:rsid w:val="00973789"/>
    <w:rsid w:val="00974D38"/>
    <w:rsid w:val="00974D66"/>
    <w:rsid w:val="009776B3"/>
    <w:rsid w:val="00977712"/>
    <w:rsid w:val="00981FFA"/>
    <w:rsid w:val="009824C0"/>
    <w:rsid w:val="00983AB1"/>
    <w:rsid w:val="00984B1B"/>
    <w:rsid w:val="009853E8"/>
    <w:rsid w:val="0098755D"/>
    <w:rsid w:val="0099292F"/>
    <w:rsid w:val="0099778E"/>
    <w:rsid w:val="009A1768"/>
    <w:rsid w:val="009A4489"/>
    <w:rsid w:val="009A45FA"/>
    <w:rsid w:val="009A53B3"/>
    <w:rsid w:val="009B0706"/>
    <w:rsid w:val="009B07F2"/>
    <w:rsid w:val="009B2D13"/>
    <w:rsid w:val="009B5197"/>
    <w:rsid w:val="009B5C4E"/>
    <w:rsid w:val="009B77F4"/>
    <w:rsid w:val="009B78E7"/>
    <w:rsid w:val="009B7A8D"/>
    <w:rsid w:val="009C02C2"/>
    <w:rsid w:val="009C1459"/>
    <w:rsid w:val="009C1A93"/>
    <w:rsid w:val="009C218B"/>
    <w:rsid w:val="009C27B5"/>
    <w:rsid w:val="009C4EC8"/>
    <w:rsid w:val="009C5DE3"/>
    <w:rsid w:val="009C6E5B"/>
    <w:rsid w:val="009C7560"/>
    <w:rsid w:val="009D0128"/>
    <w:rsid w:val="009D0F8F"/>
    <w:rsid w:val="009D289A"/>
    <w:rsid w:val="009D29BE"/>
    <w:rsid w:val="009D2E94"/>
    <w:rsid w:val="009E14DD"/>
    <w:rsid w:val="009E1F85"/>
    <w:rsid w:val="009E2A0B"/>
    <w:rsid w:val="009E2A62"/>
    <w:rsid w:val="009E3DE8"/>
    <w:rsid w:val="009E5723"/>
    <w:rsid w:val="009F49C3"/>
    <w:rsid w:val="00A0251D"/>
    <w:rsid w:val="00A03585"/>
    <w:rsid w:val="00A0361A"/>
    <w:rsid w:val="00A038E3"/>
    <w:rsid w:val="00A06EC1"/>
    <w:rsid w:val="00A11F1D"/>
    <w:rsid w:val="00A149A5"/>
    <w:rsid w:val="00A16AD3"/>
    <w:rsid w:val="00A17E3E"/>
    <w:rsid w:val="00A21236"/>
    <w:rsid w:val="00A21DFC"/>
    <w:rsid w:val="00A330BE"/>
    <w:rsid w:val="00A36345"/>
    <w:rsid w:val="00A3639B"/>
    <w:rsid w:val="00A40BEA"/>
    <w:rsid w:val="00A42E07"/>
    <w:rsid w:val="00A455CA"/>
    <w:rsid w:val="00A50209"/>
    <w:rsid w:val="00A530D9"/>
    <w:rsid w:val="00A559F9"/>
    <w:rsid w:val="00A6087C"/>
    <w:rsid w:val="00A61256"/>
    <w:rsid w:val="00A618C8"/>
    <w:rsid w:val="00A6364B"/>
    <w:rsid w:val="00A649C8"/>
    <w:rsid w:val="00A66C09"/>
    <w:rsid w:val="00A67084"/>
    <w:rsid w:val="00A71380"/>
    <w:rsid w:val="00A725FC"/>
    <w:rsid w:val="00A73B23"/>
    <w:rsid w:val="00A74675"/>
    <w:rsid w:val="00A7507A"/>
    <w:rsid w:val="00A8017D"/>
    <w:rsid w:val="00A826A4"/>
    <w:rsid w:val="00A84389"/>
    <w:rsid w:val="00A84B07"/>
    <w:rsid w:val="00A87DCE"/>
    <w:rsid w:val="00A9347F"/>
    <w:rsid w:val="00A93D3D"/>
    <w:rsid w:val="00A9513C"/>
    <w:rsid w:val="00A97EA5"/>
    <w:rsid w:val="00AA13A8"/>
    <w:rsid w:val="00AA1809"/>
    <w:rsid w:val="00AA2CD9"/>
    <w:rsid w:val="00AA2D5A"/>
    <w:rsid w:val="00AA412A"/>
    <w:rsid w:val="00AA4911"/>
    <w:rsid w:val="00AA5011"/>
    <w:rsid w:val="00AA6869"/>
    <w:rsid w:val="00AA7569"/>
    <w:rsid w:val="00AB3028"/>
    <w:rsid w:val="00AB35C2"/>
    <w:rsid w:val="00AB5314"/>
    <w:rsid w:val="00AB6523"/>
    <w:rsid w:val="00AB76FC"/>
    <w:rsid w:val="00AC1F6E"/>
    <w:rsid w:val="00AC4DE9"/>
    <w:rsid w:val="00AC654C"/>
    <w:rsid w:val="00AC6B8E"/>
    <w:rsid w:val="00AC7983"/>
    <w:rsid w:val="00AD08E3"/>
    <w:rsid w:val="00AD18F2"/>
    <w:rsid w:val="00AD3466"/>
    <w:rsid w:val="00AD4916"/>
    <w:rsid w:val="00AD63B6"/>
    <w:rsid w:val="00AD7AF0"/>
    <w:rsid w:val="00AE0D1D"/>
    <w:rsid w:val="00AE1AA8"/>
    <w:rsid w:val="00AE30A9"/>
    <w:rsid w:val="00AE3EC2"/>
    <w:rsid w:val="00AE48CF"/>
    <w:rsid w:val="00AE60A0"/>
    <w:rsid w:val="00AE65D7"/>
    <w:rsid w:val="00AE6EA9"/>
    <w:rsid w:val="00AE7106"/>
    <w:rsid w:val="00AE7331"/>
    <w:rsid w:val="00AF1C6E"/>
    <w:rsid w:val="00AF3F1B"/>
    <w:rsid w:val="00AF42F1"/>
    <w:rsid w:val="00AF4A50"/>
    <w:rsid w:val="00AF5F91"/>
    <w:rsid w:val="00AF64A6"/>
    <w:rsid w:val="00B01BAA"/>
    <w:rsid w:val="00B03A33"/>
    <w:rsid w:val="00B03BB2"/>
    <w:rsid w:val="00B04D46"/>
    <w:rsid w:val="00B07C83"/>
    <w:rsid w:val="00B07D62"/>
    <w:rsid w:val="00B10687"/>
    <w:rsid w:val="00B1077F"/>
    <w:rsid w:val="00B128A2"/>
    <w:rsid w:val="00B13260"/>
    <w:rsid w:val="00B13A98"/>
    <w:rsid w:val="00B140B9"/>
    <w:rsid w:val="00B14418"/>
    <w:rsid w:val="00B159BB"/>
    <w:rsid w:val="00B15FED"/>
    <w:rsid w:val="00B1668B"/>
    <w:rsid w:val="00B21E47"/>
    <w:rsid w:val="00B22376"/>
    <w:rsid w:val="00B224B0"/>
    <w:rsid w:val="00B252F7"/>
    <w:rsid w:val="00B25E77"/>
    <w:rsid w:val="00B270C3"/>
    <w:rsid w:val="00B31D3F"/>
    <w:rsid w:val="00B33C70"/>
    <w:rsid w:val="00B35C5E"/>
    <w:rsid w:val="00B40371"/>
    <w:rsid w:val="00B40DD5"/>
    <w:rsid w:val="00B4249E"/>
    <w:rsid w:val="00B42B3B"/>
    <w:rsid w:val="00B42C55"/>
    <w:rsid w:val="00B4322F"/>
    <w:rsid w:val="00B44080"/>
    <w:rsid w:val="00B4548E"/>
    <w:rsid w:val="00B464F1"/>
    <w:rsid w:val="00B4657D"/>
    <w:rsid w:val="00B46A62"/>
    <w:rsid w:val="00B47E45"/>
    <w:rsid w:val="00B50A9D"/>
    <w:rsid w:val="00B51ED5"/>
    <w:rsid w:val="00B53221"/>
    <w:rsid w:val="00B53481"/>
    <w:rsid w:val="00B55ADE"/>
    <w:rsid w:val="00B56571"/>
    <w:rsid w:val="00B57D0C"/>
    <w:rsid w:val="00B60CA5"/>
    <w:rsid w:val="00B62ED9"/>
    <w:rsid w:val="00B64A39"/>
    <w:rsid w:val="00B703B9"/>
    <w:rsid w:val="00B7656B"/>
    <w:rsid w:val="00B77C33"/>
    <w:rsid w:val="00B82A19"/>
    <w:rsid w:val="00B8713B"/>
    <w:rsid w:val="00B91F0A"/>
    <w:rsid w:val="00B927F9"/>
    <w:rsid w:val="00B93799"/>
    <w:rsid w:val="00BA5366"/>
    <w:rsid w:val="00BA6CB9"/>
    <w:rsid w:val="00BA6E94"/>
    <w:rsid w:val="00BB088C"/>
    <w:rsid w:val="00BB1A18"/>
    <w:rsid w:val="00BB437C"/>
    <w:rsid w:val="00BC0069"/>
    <w:rsid w:val="00BC20AD"/>
    <w:rsid w:val="00BC32F7"/>
    <w:rsid w:val="00BC4D41"/>
    <w:rsid w:val="00BC7DF1"/>
    <w:rsid w:val="00BD2DAB"/>
    <w:rsid w:val="00BD40E2"/>
    <w:rsid w:val="00BD48DD"/>
    <w:rsid w:val="00BD49E9"/>
    <w:rsid w:val="00BD5AD4"/>
    <w:rsid w:val="00BD6417"/>
    <w:rsid w:val="00BD73F6"/>
    <w:rsid w:val="00BD75F8"/>
    <w:rsid w:val="00BE01C7"/>
    <w:rsid w:val="00BE1BF9"/>
    <w:rsid w:val="00BE230B"/>
    <w:rsid w:val="00BE3099"/>
    <w:rsid w:val="00BE4734"/>
    <w:rsid w:val="00BE4CED"/>
    <w:rsid w:val="00BF132D"/>
    <w:rsid w:val="00BF282C"/>
    <w:rsid w:val="00BF46FC"/>
    <w:rsid w:val="00BF62D8"/>
    <w:rsid w:val="00BF6850"/>
    <w:rsid w:val="00BF7554"/>
    <w:rsid w:val="00BF76AD"/>
    <w:rsid w:val="00C00F01"/>
    <w:rsid w:val="00C01302"/>
    <w:rsid w:val="00C01C4A"/>
    <w:rsid w:val="00C021D5"/>
    <w:rsid w:val="00C02327"/>
    <w:rsid w:val="00C02A3A"/>
    <w:rsid w:val="00C04C6E"/>
    <w:rsid w:val="00C05546"/>
    <w:rsid w:val="00C13361"/>
    <w:rsid w:val="00C139F4"/>
    <w:rsid w:val="00C149A0"/>
    <w:rsid w:val="00C20EBC"/>
    <w:rsid w:val="00C22A3B"/>
    <w:rsid w:val="00C2327C"/>
    <w:rsid w:val="00C234E3"/>
    <w:rsid w:val="00C25083"/>
    <w:rsid w:val="00C26167"/>
    <w:rsid w:val="00C2718C"/>
    <w:rsid w:val="00C2798F"/>
    <w:rsid w:val="00C30433"/>
    <w:rsid w:val="00C3108E"/>
    <w:rsid w:val="00C312BC"/>
    <w:rsid w:val="00C32F7D"/>
    <w:rsid w:val="00C34FE5"/>
    <w:rsid w:val="00C37469"/>
    <w:rsid w:val="00C40923"/>
    <w:rsid w:val="00C44C5F"/>
    <w:rsid w:val="00C462C4"/>
    <w:rsid w:val="00C4752C"/>
    <w:rsid w:val="00C47AB7"/>
    <w:rsid w:val="00C50697"/>
    <w:rsid w:val="00C50CE5"/>
    <w:rsid w:val="00C5470C"/>
    <w:rsid w:val="00C54836"/>
    <w:rsid w:val="00C5563D"/>
    <w:rsid w:val="00C55CF7"/>
    <w:rsid w:val="00C57019"/>
    <w:rsid w:val="00C57598"/>
    <w:rsid w:val="00C66064"/>
    <w:rsid w:val="00C703E8"/>
    <w:rsid w:val="00C70481"/>
    <w:rsid w:val="00C737A1"/>
    <w:rsid w:val="00C73A5C"/>
    <w:rsid w:val="00C73CD6"/>
    <w:rsid w:val="00C7456D"/>
    <w:rsid w:val="00C76E63"/>
    <w:rsid w:val="00C773FB"/>
    <w:rsid w:val="00C803A7"/>
    <w:rsid w:val="00C8227F"/>
    <w:rsid w:val="00C85A52"/>
    <w:rsid w:val="00C871F4"/>
    <w:rsid w:val="00C8765E"/>
    <w:rsid w:val="00C910FE"/>
    <w:rsid w:val="00C91FC6"/>
    <w:rsid w:val="00C9694F"/>
    <w:rsid w:val="00C975D2"/>
    <w:rsid w:val="00C97992"/>
    <w:rsid w:val="00CB311C"/>
    <w:rsid w:val="00CB3A26"/>
    <w:rsid w:val="00CB4695"/>
    <w:rsid w:val="00CB52CC"/>
    <w:rsid w:val="00CB6C12"/>
    <w:rsid w:val="00CC0A94"/>
    <w:rsid w:val="00CC168A"/>
    <w:rsid w:val="00CC29EA"/>
    <w:rsid w:val="00CC36A1"/>
    <w:rsid w:val="00CC4FB6"/>
    <w:rsid w:val="00CD27DE"/>
    <w:rsid w:val="00CD29B0"/>
    <w:rsid w:val="00CD327E"/>
    <w:rsid w:val="00CD37D8"/>
    <w:rsid w:val="00CD566A"/>
    <w:rsid w:val="00CD5C58"/>
    <w:rsid w:val="00CD6257"/>
    <w:rsid w:val="00CD691C"/>
    <w:rsid w:val="00CE2B19"/>
    <w:rsid w:val="00CE4142"/>
    <w:rsid w:val="00CE709F"/>
    <w:rsid w:val="00CE746D"/>
    <w:rsid w:val="00CE74D8"/>
    <w:rsid w:val="00CF0203"/>
    <w:rsid w:val="00CF19B5"/>
    <w:rsid w:val="00CF5E7B"/>
    <w:rsid w:val="00CF5E88"/>
    <w:rsid w:val="00D007C1"/>
    <w:rsid w:val="00D011CF"/>
    <w:rsid w:val="00D0514C"/>
    <w:rsid w:val="00D052E8"/>
    <w:rsid w:val="00D05406"/>
    <w:rsid w:val="00D05BF5"/>
    <w:rsid w:val="00D0612C"/>
    <w:rsid w:val="00D12141"/>
    <w:rsid w:val="00D14549"/>
    <w:rsid w:val="00D20263"/>
    <w:rsid w:val="00D2274A"/>
    <w:rsid w:val="00D23024"/>
    <w:rsid w:val="00D23DBD"/>
    <w:rsid w:val="00D24118"/>
    <w:rsid w:val="00D24228"/>
    <w:rsid w:val="00D249E3"/>
    <w:rsid w:val="00D31283"/>
    <w:rsid w:val="00D328B2"/>
    <w:rsid w:val="00D34B3F"/>
    <w:rsid w:val="00D34FA8"/>
    <w:rsid w:val="00D354EC"/>
    <w:rsid w:val="00D37C55"/>
    <w:rsid w:val="00D428D4"/>
    <w:rsid w:val="00D42AC1"/>
    <w:rsid w:val="00D42DE3"/>
    <w:rsid w:val="00D42EB5"/>
    <w:rsid w:val="00D43875"/>
    <w:rsid w:val="00D440EB"/>
    <w:rsid w:val="00D44204"/>
    <w:rsid w:val="00D47D84"/>
    <w:rsid w:val="00D5061F"/>
    <w:rsid w:val="00D50DA7"/>
    <w:rsid w:val="00D517E8"/>
    <w:rsid w:val="00D52536"/>
    <w:rsid w:val="00D5555B"/>
    <w:rsid w:val="00D57386"/>
    <w:rsid w:val="00D612EC"/>
    <w:rsid w:val="00D63C22"/>
    <w:rsid w:val="00D64765"/>
    <w:rsid w:val="00D64ACB"/>
    <w:rsid w:val="00D65AD3"/>
    <w:rsid w:val="00D70559"/>
    <w:rsid w:val="00D7127E"/>
    <w:rsid w:val="00D71304"/>
    <w:rsid w:val="00D71CE0"/>
    <w:rsid w:val="00D73C5B"/>
    <w:rsid w:val="00D80A52"/>
    <w:rsid w:val="00D81537"/>
    <w:rsid w:val="00D82E6C"/>
    <w:rsid w:val="00D832BE"/>
    <w:rsid w:val="00D86D4C"/>
    <w:rsid w:val="00D878E5"/>
    <w:rsid w:val="00D87B35"/>
    <w:rsid w:val="00D9154B"/>
    <w:rsid w:val="00D91CD5"/>
    <w:rsid w:val="00D92345"/>
    <w:rsid w:val="00D95DE5"/>
    <w:rsid w:val="00D973F8"/>
    <w:rsid w:val="00DA36A3"/>
    <w:rsid w:val="00DA417F"/>
    <w:rsid w:val="00DB39FF"/>
    <w:rsid w:val="00DB3AA7"/>
    <w:rsid w:val="00DB4FE8"/>
    <w:rsid w:val="00DB6935"/>
    <w:rsid w:val="00DC2BDE"/>
    <w:rsid w:val="00DC31FC"/>
    <w:rsid w:val="00DC336E"/>
    <w:rsid w:val="00DC3E08"/>
    <w:rsid w:val="00DC60B6"/>
    <w:rsid w:val="00DD1AE6"/>
    <w:rsid w:val="00DD2F72"/>
    <w:rsid w:val="00DD550A"/>
    <w:rsid w:val="00DD769E"/>
    <w:rsid w:val="00DD7B4C"/>
    <w:rsid w:val="00DE0B0B"/>
    <w:rsid w:val="00DE208B"/>
    <w:rsid w:val="00DE21BE"/>
    <w:rsid w:val="00DE2BF7"/>
    <w:rsid w:val="00DE6BF0"/>
    <w:rsid w:val="00DF06CA"/>
    <w:rsid w:val="00DF1D10"/>
    <w:rsid w:val="00DF25C8"/>
    <w:rsid w:val="00DF2851"/>
    <w:rsid w:val="00DF33A1"/>
    <w:rsid w:val="00DF4E36"/>
    <w:rsid w:val="00DF6318"/>
    <w:rsid w:val="00DF6F56"/>
    <w:rsid w:val="00E01567"/>
    <w:rsid w:val="00E01DDC"/>
    <w:rsid w:val="00E01EDF"/>
    <w:rsid w:val="00E029DC"/>
    <w:rsid w:val="00E02DB9"/>
    <w:rsid w:val="00E03F5B"/>
    <w:rsid w:val="00E06ABC"/>
    <w:rsid w:val="00E07F82"/>
    <w:rsid w:val="00E1041B"/>
    <w:rsid w:val="00E10720"/>
    <w:rsid w:val="00E11C30"/>
    <w:rsid w:val="00E12DAC"/>
    <w:rsid w:val="00E15CE2"/>
    <w:rsid w:val="00E161E6"/>
    <w:rsid w:val="00E17DED"/>
    <w:rsid w:val="00E202D3"/>
    <w:rsid w:val="00E203E4"/>
    <w:rsid w:val="00E215F0"/>
    <w:rsid w:val="00E2415B"/>
    <w:rsid w:val="00E2619E"/>
    <w:rsid w:val="00E302E6"/>
    <w:rsid w:val="00E31AA5"/>
    <w:rsid w:val="00E35408"/>
    <w:rsid w:val="00E36449"/>
    <w:rsid w:val="00E4296C"/>
    <w:rsid w:val="00E44CBF"/>
    <w:rsid w:val="00E4564F"/>
    <w:rsid w:val="00E45C10"/>
    <w:rsid w:val="00E45CEB"/>
    <w:rsid w:val="00E461F1"/>
    <w:rsid w:val="00E46DFC"/>
    <w:rsid w:val="00E4729D"/>
    <w:rsid w:val="00E51748"/>
    <w:rsid w:val="00E56269"/>
    <w:rsid w:val="00E564D4"/>
    <w:rsid w:val="00E60283"/>
    <w:rsid w:val="00E603E5"/>
    <w:rsid w:val="00E60DD9"/>
    <w:rsid w:val="00E6223B"/>
    <w:rsid w:val="00E631E1"/>
    <w:rsid w:val="00E632DD"/>
    <w:rsid w:val="00E63740"/>
    <w:rsid w:val="00E64246"/>
    <w:rsid w:val="00E64E91"/>
    <w:rsid w:val="00E66708"/>
    <w:rsid w:val="00E67A38"/>
    <w:rsid w:val="00E73BE4"/>
    <w:rsid w:val="00E75245"/>
    <w:rsid w:val="00E757F1"/>
    <w:rsid w:val="00E75ED8"/>
    <w:rsid w:val="00E8126E"/>
    <w:rsid w:val="00E81924"/>
    <w:rsid w:val="00E84F37"/>
    <w:rsid w:val="00E867AB"/>
    <w:rsid w:val="00E92A37"/>
    <w:rsid w:val="00E931F4"/>
    <w:rsid w:val="00E93728"/>
    <w:rsid w:val="00E946CB"/>
    <w:rsid w:val="00E97DB5"/>
    <w:rsid w:val="00EA08B5"/>
    <w:rsid w:val="00EA12BE"/>
    <w:rsid w:val="00EA3EAD"/>
    <w:rsid w:val="00EA4453"/>
    <w:rsid w:val="00EA4774"/>
    <w:rsid w:val="00EA4B3E"/>
    <w:rsid w:val="00EA5B2D"/>
    <w:rsid w:val="00EA6417"/>
    <w:rsid w:val="00EA6F8B"/>
    <w:rsid w:val="00EB0283"/>
    <w:rsid w:val="00EB4603"/>
    <w:rsid w:val="00EB46EB"/>
    <w:rsid w:val="00EC0611"/>
    <w:rsid w:val="00EC4D0B"/>
    <w:rsid w:val="00EC4E2D"/>
    <w:rsid w:val="00EC4F29"/>
    <w:rsid w:val="00EC54FD"/>
    <w:rsid w:val="00EC5AFE"/>
    <w:rsid w:val="00EC7D1B"/>
    <w:rsid w:val="00ED16CB"/>
    <w:rsid w:val="00ED20D7"/>
    <w:rsid w:val="00ED23DF"/>
    <w:rsid w:val="00ED25C2"/>
    <w:rsid w:val="00ED6747"/>
    <w:rsid w:val="00ED715E"/>
    <w:rsid w:val="00EE4D21"/>
    <w:rsid w:val="00EE4D34"/>
    <w:rsid w:val="00EE5882"/>
    <w:rsid w:val="00EE6B40"/>
    <w:rsid w:val="00EE6D4C"/>
    <w:rsid w:val="00EE7D59"/>
    <w:rsid w:val="00EF0BC8"/>
    <w:rsid w:val="00EF1A7B"/>
    <w:rsid w:val="00EF4C37"/>
    <w:rsid w:val="00EF598E"/>
    <w:rsid w:val="00EF632B"/>
    <w:rsid w:val="00EF7DB0"/>
    <w:rsid w:val="00F02D52"/>
    <w:rsid w:val="00F034DF"/>
    <w:rsid w:val="00F03631"/>
    <w:rsid w:val="00F042EF"/>
    <w:rsid w:val="00F04E56"/>
    <w:rsid w:val="00F04F33"/>
    <w:rsid w:val="00F05627"/>
    <w:rsid w:val="00F06766"/>
    <w:rsid w:val="00F078B5"/>
    <w:rsid w:val="00F0790D"/>
    <w:rsid w:val="00F079A3"/>
    <w:rsid w:val="00F07C49"/>
    <w:rsid w:val="00F1033B"/>
    <w:rsid w:val="00F11564"/>
    <w:rsid w:val="00F1398C"/>
    <w:rsid w:val="00F14BF9"/>
    <w:rsid w:val="00F15384"/>
    <w:rsid w:val="00F16035"/>
    <w:rsid w:val="00F1654D"/>
    <w:rsid w:val="00F17F6F"/>
    <w:rsid w:val="00F208C1"/>
    <w:rsid w:val="00F209D8"/>
    <w:rsid w:val="00F20C9B"/>
    <w:rsid w:val="00F21E6E"/>
    <w:rsid w:val="00F220BD"/>
    <w:rsid w:val="00F223DE"/>
    <w:rsid w:val="00F27228"/>
    <w:rsid w:val="00F31705"/>
    <w:rsid w:val="00F31EAA"/>
    <w:rsid w:val="00F32604"/>
    <w:rsid w:val="00F345A9"/>
    <w:rsid w:val="00F36902"/>
    <w:rsid w:val="00F40060"/>
    <w:rsid w:val="00F40E8D"/>
    <w:rsid w:val="00F41C45"/>
    <w:rsid w:val="00F423B4"/>
    <w:rsid w:val="00F4630B"/>
    <w:rsid w:val="00F463DA"/>
    <w:rsid w:val="00F472CA"/>
    <w:rsid w:val="00F5020D"/>
    <w:rsid w:val="00F533D5"/>
    <w:rsid w:val="00F54573"/>
    <w:rsid w:val="00F54577"/>
    <w:rsid w:val="00F55C16"/>
    <w:rsid w:val="00F56914"/>
    <w:rsid w:val="00F61CC5"/>
    <w:rsid w:val="00F62BD8"/>
    <w:rsid w:val="00F63133"/>
    <w:rsid w:val="00F65EE4"/>
    <w:rsid w:val="00F670F3"/>
    <w:rsid w:val="00F70034"/>
    <w:rsid w:val="00F70F87"/>
    <w:rsid w:val="00F75A12"/>
    <w:rsid w:val="00F75A1A"/>
    <w:rsid w:val="00F75EDD"/>
    <w:rsid w:val="00F8077B"/>
    <w:rsid w:val="00F87277"/>
    <w:rsid w:val="00F90546"/>
    <w:rsid w:val="00F92223"/>
    <w:rsid w:val="00F92958"/>
    <w:rsid w:val="00F93C6B"/>
    <w:rsid w:val="00F966B6"/>
    <w:rsid w:val="00F9709E"/>
    <w:rsid w:val="00F97F51"/>
    <w:rsid w:val="00FA2209"/>
    <w:rsid w:val="00FA2F1F"/>
    <w:rsid w:val="00FA50C1"/>
    <w:rsid w:val="00FA68BF"/>
    <w:rsid w:val="00FB0519"/>
    <w:rsid w:val="00FB1AC6"/>
    <w:rsid w:val="00FB32D5"/>
    <w:rsid w:val="00FB600A"/>
    <w:rsid w:val="00FC1B0B"/>
    <w:rsid w:val="00FC2E05"/>
    <w:rsid w:val="00FC403E"/>
    <w:rsid w:val="00FC7822"/>
    <w:rsid w:val="00FD0018"/>
    <w:rsid w:val="00FD2106"/>
    <w:rsid w:val="00FD284A"/>
    <w:rsid w:val="00FD2E59"/>
    <w:rsid w:val="00FD3CCF"/>
    <w:rsid w:val="00FD3F0E"/>
    <w:rsid w:val="00FD42B8"/>
    <w:rsid w:val="00FD4356"/>
    <w:rsid w:val="00FD632B"/>
    <w:rsid w:val="00FE05E7"/>
    <w:rsid w:val="00FE45A2"/>
    <w:rsid w:val="00FF0ECD"/>
    <w:rsid w:val="00FF26CF"/>
    <w:rsid w:val="00FF2996"/>
    <w:rsid w:val="00FF2D9E"/>
    <w:rsid w:val="00FF4F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413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5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List Paragraph Red,Bullet EY,Buletai,List Paragraph21,List Paragraph1,List Paragraph2,lp1,Bullet 1,Use Case List Paragraph,Numbering"/>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List Paragraph Red Char,Bullet EY Char,Buletai Char,List Paragraph21 Char,List Paragraph1 Char,lp1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styleId="Revision">
    <w:name w:val="Revision"/>
    <w:hidden/>
    <w:uiPriority w:val="99"/>
    <w:semiHidden/>
    <w:rsid w:val="008D0114"/>
    <w:rPr>
      <w:rFonts w:ascii="Times New Roman" w:eastAsia="Times New Roman" w:hAnsi="Times New Roman" w:cs="Times New Roman"/>
      <w:sz w:val="24"/>
      <w:szCs w:val="20"/>
    </w:rPr>
  </w:style>
  <w:style w:type="table" w:customStyle="1" w:styleId="Lentelstinklelis1">
    <w:name w:val="Lentelės tinklelis1"/>
    <w:basedOn w:val="TableNormal"/>
    <w:next w:val="TableGrid"/>
    <w:uiPriority w:val="59"/>
    <w:rsid w:val="00D0612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0E16BC"/>
  </w:style>
  <w:style w:type="paragraph" w:styleId="BodyText0">
    <w:name w:val="Body Text"/>
    <w:basedOn w:val="Normal"/>
    <w:link w:val="BodyTextChar"/>
    <w:uiPriority w:val="99"/>
    <w:unhideWhenUsed/>
    <w:rsid w:val="000E16BC"/>
    <w:pPr>
      <w:spacing w:after="120" w:line="259" w:lineRule="auto"/>
      <w:jc w:val="left"/>
    </w:pPr>
    <w:rPr>
      <w:rFonts w:asciiTheme="minorHAnsi" w:eastAsiaTheme="minorHAnsi" w:hAnsiTheme="minorHAnsi" w:cstheme="minorBidi"/>
      <w:sz w:val="22"/>
      <w:szCs w:val="22"/>
    </w:rPr>
  </w:style>
  <w:style w:type="character" w:customStyle="1" w:styleId="BodyTextChar">
    <w:name w:val="Body Text Char"/>
    <w:basedOn w:val="DefaultParagraphFont"/>
    <w:link w:val="BodyText0"/>
    <w:uiPriority w:val="99"/>
    <w:rsid w:val="000E16BC"/>
    <w:rPr>
      <w:rFonts w:asciiTheme="minorHAnsi" w:hAnsiTheme="minorHAnsi"/>
      <w:sz w:val="22"/>
    </w:rPr>
  </w:style>
  <w:style w:type="table" w:customStyle="1" w:styleId="Lentelstinklelis2">
    <w:name w:val="Lentelės tinklelis2"/>
    <w:basedOn w:val="TableNormal"/>
    <w:next w:val="TableGrid"/>
    <w:uiPriority w:val="59"/>
    <w:rsid w:val="000E16BC"/>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E16BC"/>
  </w:style>
  <w:style w:type="character" w:styleId="Strong">
    <w:name w:val="Strong"/>
    <w:basedOn w:val="DefaultParagraphFont"/>
    <w:uiPriority w:val="22"/>
    <w:qFormat/>
    <w:rsid w:val="000E16BC"/>
    <w:rPr>
      <w:b/>
      <w:bCs/>
    </w:rPr>
  </w:style>
  <w:style w:type="paragraph" w:customStyle="1" w:styleId="paragraph">
    <w:name w:val="paragraph"/>
    <w:basedOn w:val="Normal"/>
    <w:rsid w:val="000E16BC"/>
    <w:pPr>
      <w:spacing w:before="100" w:beforeAutospacing="1" w:after="100" w:afterAutospacing="1"/>
      <w:jc w:val="left"/>
    </w:pPr>
    <w:rPr>
      <w:szCs w:val="24"/>
      <w:lang w:eastAsia="lt-LT"/>
    </w:rPr>
  </w:style>
  <w:style w:type="character" w:customStyle="1" w:styleId="normaltextrun">
    <w:name w:val="normaltextrun"/>
    <w:basedOn w:val="DefaultParagraphFont"/>
    <w:rsid w:val="000E16BC"/>
  </w:style>
  <w:style w:type="character" w:customStyle="1" w:styleId="eop">
    <w:name w:val="eop"/>
    <w:basedOn w:val="DefaultParagraphFont"/>
    <w:rsid w:val="000E1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0907276">
      <w:bodyDiv w:val="1"/>
      <w:marLeft w:val="0"/>
      <w:marRight w:val="0"/>
      <w:marTop w:val="0"/>
      <w:marBottom w:val="0"/>
      <w:divBdr>
        <w:top w:val="none" w:sz="0" w:space="0" w:color="auto"/>
        <w:left w:val="none" w:sz="0" w:space="0" w:color="auto"/>
        <w:bottom w:val="none" w:sz="0" w:space="0" w:color="auto"/>
        <w:right w:val="none" w:sz="0" w:space="0" w:color="auto"/>
      </w:divBdr>
    </w:div>
    <w:div w:id="1808666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smo.sauga@vialietuva.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os@vialietuva.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eos@vialietuva.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tvis.lt/ktvis" TargetMode="External"/><Relationship Id="rId5" Type="http://schemas.openxmlformats.org/officeDocument/2006/relationships/numbering" Target="numbering.xml"/><Relationship Id="rId15" Type="http://schemas.openxmlformats.org/officeDocument/2006/relationships/hyperlink" Target="https://vialietuva.lt/aktuali-informacija"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alietuva.lt/aktuali-informacij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4" ma:contentTypeDescription="Kurkite naują dokumentą." ma:contentTypeScope="" ma:versionID="b58e82d6a3f6cfb29477680fe71df54c">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d61eb0627adc51a68ec5c7261076e17f"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EE55B-CAEB-4EAF-A3BC-A10AB20DE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4.xml><?xml version="1.0" encoding="utf-8"?>
<ds:datastoreItem xmlns:ds="http://schemas.openxmlformats.org/officeDocument/2006/customXml" ds:itemID="{98F99F84-6F19-4BCA-9133-62F8F16EFA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2999</TotalTime>
  <Pages>1</Pages>
  <Words>49361</Words>
  <Characters>28136</Characters>
  <Application>Microsoft Office Word</Application>
  <DocSecurity>0</DocSecurity>
  <Lines>234</Lines>
  <Paragraphs>154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Kristina Šalomskienė</cp:lastModifiedBy>
  <cp:revision>1254</cp:revision>
  <dcterms:created xsi:type="dcterms:W3CDTF">2021-01-19T12:51:00Z</dcterms:created>
  <dcterms:modified xsi:type="dcterms:W3CDTF">2025-09-25T08:08:00Z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ies>
</file>