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557A3C" w14:textId="0DC8263A" w:rsidR="00CC6F8B" w:rsidRPr="00EE1D99" w:rsidRDefault="00CC6F8B" w:rsidP="007F5D24">
      <w:pPr>
        <w:spacing w:line="276" w:lineRule="auto"/>
        <w:contextualSpacing/>
        <w:rPr>
          <w:rFonts w:ascii="Times New Roman" w:eastAsia="Calibri" w:hAnsi="Times New Roman"/>
          <w:b/>
          <w:sz w:val="22"/>
          <w:szCs w:val="22"/>
        </w:rPr>
      </w:pPr>
    </w:p>
    <w:p w14:paraId="2DE62885" w14:textId="3B48BBD5" w:rsidR="00E34B01" w:rsidRPr="00EE1D99" w:rsidRDefault="00A03601" w:rsidP="007F5D24">
      <w:pPr>
        <w:spacing w:line="276" w:lineRule="auto"/>
        <w:contextualSpacing/>
        <w:jc w:val="center"/>
        <w:rPr>
          <w:rFonts w:ascii="Times New Roman" w:eastAsia="Calibri" w:hAnsi="Times New Roman"/>
          <w:b/>
          <w:sz w:val="22"/>
          <w:szCs w:val="22"/>
          <w:lang w:val="en-US"/>
        </w:rPr>
      </w:pPr>
      <w:r w:rsidRPr="00EE1D99">
        <w:rPr>
          <w:rFonts w:ascii="Times New Roman" w:eastAsia="Calibri" w:hAnsi="Times New Roman"/>
          <w:b/>
          <w:sz w:val="22"/>
          <w:szCs w:val="22"/>
        </w:rPr>
        <w:t>RINKOS KONSULTACIJA</w:t>
      </w:r>
      <w:r w:rsidR="00845997" w:rsidRPr="00EE1D99">
        <w:rPr>
          <w:rFonts w:ascii="Times New Roman" w:eastAsia="Calibri" w:hAnsi="Times New Roman"/>
          <w:b/>
          <w:sz w:val="22"/>
          <w:szCs w:val="22"/>
        </w:rPr>
        <w:t xml:space="preserve"> </w:t>
      </w:r>
    </w:p>
    <w:p w14:paraId="179CF97A" w14:textId="1F88356B" w:rsidR="007D0774" w:rsidRPr="00EE1D99" w:rsidRDefault="0013049C" w:rsidP="007F5D24">
      <w:pPr>
        <w:spacing w:line="276" w:lineRule="auto"/>
        <w:contextualSpacing/>
        <w:jc w:val="center"/>
        <w:rPr>
          <w:rFonts w:ascii="Times New Roman" w:eastAsia="Calibri" w:hAnsi="Times New Roman"/>
          <w:b/>
          <w:bCs/>
          <w:sz w:val="22"/>
          <w:szCs w:val="22"/>
        </w:rPr>
      </w:pPr>
      <w:r w:rsidRPr="00EE1D99">
        <w:rPr>
          <w:rFonts w:ascii="Times New Roman" w:eastAsia="Calibri" w:hAnsi="Times New Roman"/>
          <w:b/>
          <w:sz w:val="22"/>
          <w:szCs w:val="22"/>
        </w:rPr>
        <w:t xml:space="preserve">PIRKIMUI </w:t>
      </w:r>
      <w:r>
        <w:rPr>
          <w:rFonts w:ascii="Times New Roman" w:eastAsia="Calibri" w:hAnsi="Times New Roman"/>
          <w:b/>
          <w:sz w:val="22"/>
          <w:szCs w:val="22"/>
        </w:rPr>
        <w:t>„</w:t>
      </w:r>
      <w:r>
        <w:rPr>
          <w:rFonts w:ascii="Times New Roman" w:eastAsia="Calibri" w:hAnsi="Times New Roman"/>
          <w:b/>
          <w:bCs/>
          <w:sz w:val="22"/>
          <w:szCs w:val="22"/>
        </w:rPr>
        <w:t>ELEKTROS ENERGIJA</w:t>
      </w:r>
      <w:r w:rsidR="00CC7D00">
        <w:rPr>
          <w:rFonts w:ascii="Times New Roman" w:eastAsia="Calibri" w:hAnsi="Times New Roman"/>
          <w:b/>
          <w:bCs/>
          <w:sz w:val="22"/>
          <w:szCs w:val="22"/>
        </w:rPr>
        <w:t xml:space="preserve"> SU KILMĖS GARANTIJOMIS</w:t>
      </w:r>
      <w:r>
        <w:rPr>
          <w:rFonts w:ascii="Times New Roman" w:eastAsia="Calibri" w:hAnsi="Times New Roman"/>
          <w:b/>
          <w:bCs/>
          <w:sz w:val="22"/>
          <w:szCs w:val="22"/>
        </w:rPr>
        <w:t>“</w:t>
      </w:r>
    </w:p>
    <w:p w14:paraId="2BBCC6B2" w14:textId="77777777" w:rsidR="0096116A" w:rsidRPr="00FD63CD" w:rsidRDefault="0096116A" w:rsidP="007F5D24">
      <w:pPr>
        <w:spacing w:line="276" w:lineRule="auto"/>
        <w:contextualSpacing/>
        <w:jc w:val="center"/>
        <w:rPr>
          <w:rFonts w:ascii="Times New Roman" w:eastAsia="Calibri" w:hAnsi="Times New Roman"/>
          <w:b/>
          <w:sz w:val="22"/>
          <w:szCs w:val="22"/>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7081"/>
      </w:tblGrid>
      <w:tr w:rsidR="00CC6F8B" w:rsidRPr="00FD63CD" w14:paraId="1C4A6BA6" w14:textId="77777777" w:rsidTr="00A83437">
        <w:tc>
          <w:tcPr>
            <w:tcW w:w="2547" w:type="dxa"/>
            <w:tcBorders>
              <w:top w:val="single" w:sz="4" w:space="0" w:color="000000"/>
              <w:left w:val="single" w:sz="4" w:space="0" w:color="000000"/>
              <w:bottom w:val="single" w:sz="4" w:space="0" w:color="000000"/>
              <w:right w:val="single" w:sz="4" w:space="0" w:color="000000"/>
            </w:tcBorders>
            <w:hideMark/>
          </w:tcPr>
          <w:p w14:paraId="470765FD" w14:textId="6D29399E" w:rsidR="00CC6F8B" w:rsidRPr="00FD63CD" w:rsidRDefault="00A01AC9" w:rsidP="00816D9F">
            <w:pPr>
              <w:tabs>
                <w:tab w:val="left" w:pos="4508"/>
              </w:tabs>
              <w:contextualSpacing/>
              <w:rPr>
                <w:rFonts w:ascii="Times New Roman" w:eastAsia="Times New Roman" w:hAnsi="Times New Roman"/>
                <w:b/>
                <w:noProof w:val="0"/>
                <w:sz w:val="22"/>
                <w:szCs w:val="22"/>
                <w:lang w:val="en-US" w:eastAsia="en-US"/>
              </w:rPr>
            </w:pPr>
            <w:r w:rsidRPr="00FD63CD">
              <w:rPr>
                <w:rFonts w:ascii="Times New Roman" w:eastAsia="Times New Roman" w:hAnsi="Times New Roman"/>
                <w:b/>
                <w:noProof w:val="0"/>
                <w:sz w:val="22"/>
                <w:szCs w:val="22"/>
                <w:lang w:eastAsia="en-US"/>
              </w:rPr>
              <w:t>Perkantysis subjektas</w:t>
            </w:r>
            <w:r w:rsidR="001165F3" w:rsidRPr="00FD63CD">
              <w:rPr>
                <w:rFonts w:ascii="Times New Roman" w:eastAsia="Times New Roman" w:hAnsi="Times New Roman"/>
                <w:b/>
                <w:noProof w:val="0"/>
                <w:sz w:val="22"/>
                <w:szCs w:val="22"/>
                <w:lang w:eastAsia="en-US"/>
              </w:rPr>
              <w:t xml:space="preserve"> </w:t>
            </w:r>
          </w:p>
        </w:tc>
        <w:tc>
          <w:tcPr>
            <w:tcW w:w="7081" w:type="dxa"/>
            <w:tcBorders>
              <w:top w:val="single" w:sz="4" w:space="0" w:color="000000"/>
              <w:left w:val="single" w:sz="4" w:space="0" w:color="000000"/>
              <w:bottom w:val="single" w:sz="4" w:space="0" w:color="000000"/>
              <w:right w:val="single" w:sz="4" w:space="0" w:color="000000"/>
            </w:tcBorders>
            <w:hideMark/>
          </w:tcPr>
          <w:p w14:paraId="01E07DE5" w14:textId="369176CE" w:rsidR="003B5C2E" w:rsidRPr="00FD63CD" w:rsidRDefault="000D406B" w:rsidP="00816D9F">
            <w:pPr>
              <w:tabs>
                <w:tab w:val="left" w:pos="4508"/>
              </w:tabs>
              <w:contextualSpacing/>
              <w:rPr>
                <w:rFonts w:ascii="Times New Roman" w:eastAsia="Times New Roman" w:hAnsi="Times New Roman"/>
                <w:noProof w:val="0"/>
                <w:sz w:val="22"/>
                <w:szCs w:val="22"/>
                <w:lang w:eastAsia="en-US"/>
              </w:rPr>
            </w:pPr>
            <w:r w:rsidRPr="00FD63CD">
              <w:rPr>
                <w:rFonts w:ascii="Times New Roman" w:eastAsia="Times New Roman" w:hAnsi="Times New Roman"/>
                <w:noProof w:val="0"/>
                <w:color w:val="000000"/>
                <w:sz w:val="22"/>
                <w:szCs w:val="22"/>
                <w:lang w:eastAsia="en-US"/>
              </w:rPr>
              <w:t>Akcinė bendrovė</w:t>
            </w:r>
            <w:r w:rsidR="00A01AC9" w:rsidRPr="00FD63CD">
              <w:rPr>
                <w:rFonts w:ascii="Times New Roman" w:eastAsia="Times New Roman" w:hAnsi="Times New Roman"/>
                <w:noProof w:val="0"/>
                <w:color w:val="000000"/>
                <w:sz w:val="22"/>
                <w:szCs w:val="22"/>
                <w:lang w:eastAsia="en-US"/>
              </w:rPr>
              <w:t xml:space="preserve"> Lietuvos oro uostai</w:t>
            </w:r>
            <w:r w:rsidR="00FA196F">
              <w:rPr>
                <w:rFonts w:ascii="Times New Roman" w:eastAsia="Times New Roman" w:hAnsi="Times New Roman"/>
                <w:noProof w:val="0"/>
                <w:color w:val="000000"/>
                <w:sz w:val="22"/>
                <w:szCs w:val="22"/>
                <w:lang w:eastAsia="en-US"/>
              </w:rPr>
              <w:t>.</w:t>
            </w:r>
            <w:r w:rsidR="00A67EFF" w:rsidRPr="00FD63CD">
              <w:rPr>
                <w:rFonts w:ascii="Times New Roman" w:eastAsia="Times New Roman" w:hAnsi="Times New Roman"/>
                <w:noProof w:val="0"/>
                <w:color w:val="000000"/>
                <w:sz w:val="22"/>
                <w:szCs w:val="22"/>
                <w:lang w:eastAsia="en-US"/>
              </w:rPr>
              <w:t xml:space="preserve"> </w:t>
            </w:r>
          </w:p>
        </w:tc>
      </w:tr>
      <w:tr w:rsidR="002330E8" w:rsidRPr="00FD63CD" w14:paraId="6A303278" w14:textId="77777777" w:rsidTr="00A83437">
        <w:tc>
          <w:tcPr>
            <w:tcW w:w="2547" w:type="dxa"/>
            <w:tcBorders>
              <w:top w:val="single" w:sz="4" w:space="0" w:color="000000"/>
              <w:left w:val="single" w:sz="4" w:space="0" w:color="000000"/>
              <w:bottom w:val="single" w:sz="4" w:space="0" w:color="000000"/>
              <w:right w:val="single" w:sz="4" w:space="0" w:color="000000"/>
            </w:tcBorders>
            <w:shd w:val="clear" w:color="auto" w:fill="auto"/>
          </w:tcPr>
          <w:p w14:paraId="0D7606F1" w14:textId="21972D56" w:rsidR="003B0283" w:rsidRPr="00FD63CD" w:rsidRDefault="002330E8" w:rsidP="007F5D24">
            <w:pPr>
              <w:tabs>
                <w:tab w:val="left" w:pos="4508"/>
              </w:tabs>
              <w:contextualSpacing/>
              <w:rPr>
                <w:rFonts w:ascii="Times New Roman" w:eastAsia="Times New Roman" w:hAnsi="Times New Roman"/>
                <w:b/>
                <w:noProof w:val="0"/>
                <w:sz w:val="22"/>
                <w:szCs w:val="22"/>
                <w:lang w:eastAsia="en-US"/>
              </w:rPr>
            </w:pPr>
            <w:r w:rsidRPr="00FD63CD">
              <w:rPr>
                <w:rFonts w:ascii="Times New Roman" w:eastAsia="Times New Roman" w:hAnsi="Times New Roman"/>
                <w:b/>
                <w:noProof w:val="0"/>
                <w:sz w:val="22"/>
                <w:szCs w:val="22"/>
                <w:lang w:eastAsia="en-US"/>
              </w:rPr>
              <w:t>Pirkimo objektas</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14:paraId="03F50793" w14:textId="0809B099" w:rsidR="00FB3886" w:rsidRPr="00816D9F" w:rsidRDefault="0013049C" w:rsidP="007F5D24">
            <w:pPr>
              <w:contextualSpacing/>
              <w:jc w:val="both"/>
              <w:rPr>
                <w:rFonts w:ascii="Times New Roman" w:eastAsia="Times New Roman" w:hAnsi="Times New Roman"/>
                <w:noProof w:val="0"/>
                <w:color w:val="000000"/>
                <w:sz w:val="22"/>
                <w:szCs w:val="22"/>
                <w:lang w:eastAsia="en-US"/>
              </w:rPr>
            </w:pPr>
            <w:r>
              <w:rPr>
                <w:rFonts w:ascii="Times New Roman" w:eastAsia="Times New Roman" w:hAnsi="Times New Roman"/>
                <w:b/>
                <w:bCs/>
                <w:iCs/>
                <w:noProof w:val="0"/>
                <w:color w:val="000000"/>
                <w:sz w:val="22"/>
                <w:szCs w:val="22"/>
                <w:lang w:eastAsia="en-US"/>
              </w:rPr>
              <w:t>Elektros energija</w:t>
            </w:r>
            <w:r w:rsidR="00CC7D00">
              <w:rPr>
                <w:rFonts w:ascii="Times New Roman" w:eastAsia="Times New Roman" w:hAnsi="Times New Roman"/>
                <w:b/>
                <w:bCs/>
                <w:iCs/>
                <w:noProof w:val="0"/>
                <w:color w:val="000000"/>
                <w:sz w:val="22"/>
                <w:szCs w:val="22"/>
                <w:lang w:eastAsia="en-US"/>
              </w:rPr>
              <w:t xml:space="preserve"> su kilmės garantijomis</w:t>
            </w:r>
            <w:r w:rsidR="00816D9F">
              <w:rPr>
                <w:rFonts w:ascii="Times New Roman" w:eastAsia="Times New Roman" w:hAnsi="Times New Roman"/>
                <w:noProof w:val="0"/>
                <w:color w:val="000000"/>
                <w:sz w:val="22"/>
                <w:szCs w:val="22"/>
                <w:lang w:eastAsia="en-US"/>
              </w:rPr>
              <w:t>.</w:t>
            </w:r>
          </w:p>
        </w:tc>
      </w:tr>
      <w:tr w:rsidR="00CC6F8B" w:rsidRPr="00FD63CD" w14:paraId="0B7BCFCA" w14:textId="77777777" w:rsidTr="00A83437">
        <w:tc>
          <w:tcPr>
            <w:tcW w:w="2547" w:type="dxa"/>
            <w:tcBorders>
              <w:top w:val="single" w:sz="4" w:space="0" w:color="000000"/>
              <w:left w:val="single" w:sz="4" w:space="0" w:color="000000"/>
              <w:bottom w:val="single" w:sz="4" w:space="0" w:color="000000"/>
              <w:right w:val="single" w:sz="4" w:space="0" w:color="000000"/>
            </w:tcBorders>
            <w:hideMark/>
          </w:tcPr>
          <w:p w14:paraId="47BECABB" w14:textId="77777777" w:rsidR="00E33483" w:rsidRPr="00FD63CD" w:rsidRDefault="00E33483" w:rsidP="007F5D24">
            <w:pPr>
              <w:tabs>
                <w:tab w:val="left" w:pos="4508"/>
              </w:tabs>
              <w:contextualSpacing/>
              <w:rPr>
                <w:rFonts w:ascii="Times New Roman" w:eastAsia="Times New Roman" w:hAnsi="Times New Roman"/>
                <w:b/>
                <w:noProof w:val="0"/>
                <w:sz w:val="22"/>
                <w:szCs w:val="22"/>
                <w:lang w:eastAsia="en-US"/>
              </w:rPr>
            </w:pPr>
            <w:r w:rsidRPr="00FD63CD">
              <w:rPr>
                <w:rFonts w:ascii="Times New Roman" w:eastAsia="Times New Roman" w:hAnsi="Times New Roman"/>
                <w:b/>
                <w:noProof w:val="0"/>
                <w:sz w:val="22"/>
                <w:szCs w:val="22"/>
                <w:lang w:eastAsia="en-US"/>
              </w:rPr>
              <w:t>Rinkos konsultacijos</w:t>
            </w:r>
          </w:p>
          <w:p w14:paraId="2B573A7E" w14:textId="6B4B6B0F" w:rsidR="00CC6F8B" w:rsidRPr="00FD63CD" w:rsidRDefault="00161A81" w:rsidP="00816D9F">
            <w:pPr>
              <w:tabs>
                <w:tab w:val="left" w:pos="4508"/>
              </w:tabs>
              <w:contextualSpacing/>
              <w:rPr>
                <w:rFonts w:ascii="Times New Roman" w:eastAsia="Times New Roman" w:hAnsi="Times New Roman"/>
                <w:b/>
                <w:noProof w:val="0"/>
                <w:sz w:val="22"/>
                <w:szCs w:val="22"/>
                <w:lang w:val="en-GB" w:eastAsia="en-US"/>
              </w:rPr>
            </w:pPr>
            <w:r w:rsidRPr="00FD63CD">
              <w:rPr>
                <w:rFonts w:ascii="Times New Roman" w:eastAsia="Times New Roman" w:hAnsi="Times New Roman"/>
                <w:b/>
                <w:noProof w:val="0"/>
                <w:sz w:val="22"/>
                <w:szCs w:val="22"/>
                <w:lang w:eastAsia="en-US"/>
              </w:rPr>
              <w:t>p</w:t>
            </w:r>
            <w:r w:rsidR="00E33483" w:rsidRPr="00FD63CD">
              <w:rPr>
                <w:rFonts w:ascii="Times New Roman" w:eastAsia="Times New Roman" w:hAnsi="Times New Roman"/>
                <w:b/>
                <w:noProof w:val="0"/>
                <w:sz w:val="22"/>
                <w:szCs w:val="22"/>
                <w:lang w:eastAsia="en-US"/>
              </w:rPr>
              <w:t>askirtis</w:t>
            </w:r>
            <w:r w:rsidRPr="00FD63CD">
              <w:rPr>
                <w:rFonts w:ascii="Times New Roman" w:eastAsia="Times New Roman" w:hAnsi="Times New Roman"/>
                <w:b/>
                <w:noProof w:val="0"/>
                <w:sz w:val="22"/>
                <w:szCs w:val="22"/>
                <w:lang w:eastAsia="en-US"/>
              </w:rPr>
              <w:t xml:space="preserve"> </w:t>
            </w:r>
          </w:p>
        </w:tc>
        <w:tc>
          <w:tcPr>
            <w:tcW w:w="7081" w:type="dxa"/>
            <w:tcBorders>
              <w:top w:val="single" w:sz="4" w:space="0" w:color="000000"/>
              <w:left w:val="single" w:sz="4" w:space="0" w:color="000000"/>
              <w:bottom w:val="single" w:sz="4" w:space="0" w:color="000000"/>
              <w:right w:val="single" w:sz="4" w:space="0" w:color="000000"/>
            </w:tcBorders>
          </w:tcPr>
          <w:p w14:paraId="340AE4CD" w14:textId="4C35BA91" w:rsidR="00E33483" w:rsidRPr="00FD63CD" w:rsidRDefault="00E33483" w:rsidP="007F5D24">
            <w:pPr>
              <w:contextualSpacing/>
              <w:jc w:val="both"/>
              <w:rPr>
                <w:rFonts w:ascii="Times New Roman" w:eastAsia="Times New Roman" w:hAnsi="Times New Roman"/>
                <w:noProof w:val="0"/>
                <w:color w:val="000000"/>
                <w:sz w:val="22"/>
                <w:szCs w:val="22"/>
                <w:lang w:eastAsia="en-US"/>
              </w:rPr>
            </w:pPr>
            <w:r w:rsidRPr="00FD63CD">
              <w:rPr>
                <w:rFonts w:ascii="Times New Roman" w:eastAsia="Times New Roman" w:hAnsi="Times New Roman"/>
                <w:noProof w:val="0"/>
                <w:color w:val="000000"/>
                <w:sz w:val="22"/>
                <w:szCs w:val="22"/>
                <w:lang w:eastAsia="en-US"/>
              </w:rPr>
              <w:t>Rinkos konsultacijos paskirtis – iki pirkimo pradžios informuoti rinkos dalyvius bei kitus suinteresuotus asmenis apie būsimą pirkimą ir sudaryti sąlygas rinkos dalyviams ir kitiems suinteresuotiems asmenims pateikti pastabas ir pasiūlymus dėl būsimo pirkimo objekto ar kitų pirkimo vykdymo klausimų iki pirkimo pradžios.</w:t>
            </w:r>
          </w:p>
          <w:p w14:paraId="71DB7747" w14:textId="28583D26" w:rsidR="007C6B47" w:rsidRPr="00FD63CD" w:rsidRDefault="00E33483" w:rsidP="00816D9F">
            <w:pPr>
              <w:contextualSpacing/>
              <w:jc w:val="both"/>
              <w:rPr>
                <w:rFonts w:ascii="Times New Roman" w:eastAsia="Times New Roman" w:hAnsi="Times New Roman"/>
                <w:b/>
                <w:bCs/>
                <w:noProof w:val="0"/>
                <w:color w:val="000000"/>
                <w:sz w:val="22"/>
                <w:szCs w:val="22"/>
                <w:lang w:eastAsia="en-US"/>
              </w:rPr>
            </w:pPr>
            <w:r w:rsidRPr="00FD63CD">
              <w:rPr>
                <w:rFonts w:ascii="Times New Roman" w:eastAsia="Times New Roman" w:hAnsi="Times New Roman"/>
                <w:b/>
                <w:bCs/>
                <w:noProof w:val="0"/>
                <w:color w:val="000000"/>
                <w:sz w:val="22"/>
                <w:szCs w:val="22"/>
                <w:lang w:eastAsia="en-US"/>
              </w:rPr>
              <w:t xml:space="preserve">Tai nėra skelbimas apie pirkimą ar išankstinis skelbimas apie pirkimą. </w:t>
            </w:r>
          </w:p>
        </w:tc>
      </w:tr>
      <w:tr w:rsidR="00CC6F8B" w:rsidRPr="00FD63CD" w14:paraId="7879356A" w14:textId="77777777" w:rsidTr="00A83437">
        <w:tc>
          <w:tcPr>
            <w:tcW w:w="2547" w:type="dxa"/>
            <w:tcBorders>
              <w:top w:val="single" w:sz="4" w:space="0" w:color="000000"/>
              <w:left w:val="single" w:sz="4" w:space="0" w:color="000000"/>
              <w:bottom w:val="single" w:sz="4" w:space="0" w:color="000000"/>
              <w:right w:val="single" w:sz="4" w:space="0" w:color="000000"/>
            </w:tcBorders>
            <w:hideMark/>
          </w:tcPr>
          <w:p w14:paraId="27DF2890" w14:textId="72FBFFFD" w:rsidR="00FF4FC2" w:rsidRPr="00FD63CD" w:rsidRDefault="00CC6F8B" w:rsidP="00BA7F2F">
            <w:pPr>
              <w:tabs>
                <w:tab w:val="left" w:pos="4508"/>
              </w:tabs>
              <w:contextualSpacing/>
              <w:rPr>
                <w:rFonts w:ascii="Times New Roman" w:eastAsia="Times New Roman" w:hAnsi="Times New Roman"/>
                <w:b/>
                <w:noProof w:val="0"/>
                <w:sz w:val="22"/>
                <w:szCs w:val="22"/>
                <w:lang w:val="en-GB" w:eastAsia="en-US"/>
              </w:rPr>
            </w:pPr>
            <w:r w:rsidRPr="00FD63CD">
              <w:rPr>
                <w:rFonts w:ascii="Times New Roman" w:eastAsia="Times New Roman" w:hAnsi="Times New Roman"/>
                <w:b/>
                <w:noProof w:val="0"/>
                <w:sz w:val="22"/>
                <w:szCs w:val="22"/>
                <w:lang w:eastAsia="en-US"/>
              </w:rPr>
              <w:t>Pastabų ir pasiūlymų pateikimo terminas</w:t>
            </w:r>
            <w:r w:rsidR="00FF4FC2" w:rsidRPr="00FD63CD">
              <w:rPr>
                <w:rFonts w:ascii="Times New Roman" w:eastAsia="Times New Roman" w:hAnsi="Times New Roman"/>
                <w:b/>
                <w:noProof w:val="0"/>
                <w:sz w:val="22"/>
                <w:szCs w:val="22"/>
                <w:lang w:eastAsia="en-US"/>
              </w:rPr>
              <w:t xml:space="preserve"> </w:t>
            </w:r>
          </w:p>
        </w:tc>
        <w:tc>
          <w:tcPr>
            <w:tcW w:w="7081" w:type="dxa"/>
            <w:tcBorders>
              <w:top w:val="single" w:sz="4" w:space="0" w:color="000000"/>
              <w:left w:val="single" w:sz="4" w:space="0" w:color="000000"/>
              <w:bottom w:val="single" w:sz="4" w:space="0" w:color="000000"/>
              <w:right w:val="single" w:sz="4" w:space="0" w:color="000000"/>
            </w:tcBorders>
            <w:vAlign w:val="center"/>
            <w:hideMark/>
          </w:tcPr>
          <w:p w14:paraId="3723EE49" w14:textId="64B8E8B9" w:rsidR="00CC6F8B" w:rsidRPr="00FD63CD" w:rsidRDefault="00682FB3" w:rsidP="00BA7F2F">
            <w:pPr>
              <w:tabs>
                <w:tab w:val="left" w:pos="4508"/>
              </w:tabs>
              <w:contextualSpacing/>
              <w:jc w:val="both"/>
              <w:rPr>
                <w:rFonts w:ascii="Times New Roman" w:eastAsia="Times New Roman" w:hAnsi="Times New Roman"/>
                <w:b/>
                <w:noProof w:val="0"/>
                <w:sz w:val="22"/>
                <w:szCs w:val="22"/>
                <w:lang w:val="en-US" w:eastAsia="en-US"/>
              </w:rPr>
            </w:pPr>
            <w:r w:rsidRPr="00FD63CD">
              <w:rPr>
                <w:rFonts w:ascii="Times New Roman" w:eastAsia="Times New Roman" w:hAnsi="Times New Roman"/>
                <w:b/>
                <w:noProof w:val="0"/>
                <w:sz w:val="22"/>
                <w:szCs w:val="22"/>
                <w:lang w:eastAsia="en-US"/>
              </w:rPr>
              <w:t xml:space="preserve">Nurodyta </w:t>
            </w:r>
            <w:r w:rsidR="00A155E0" w:rsidRPr="00A155E0">
              <w:rPr>
                <w:rFonts w:ascii="Times New Roman" w:eastAsia="Times New Roman" w:hAnsi="Times New Roman"/>
                <w:b/>
                <w:noProof w:val="0"/>
                <w:sz w:val="22"/>
                <w:szCs w:val="22"/>
                <w:lang w:eastAsia="en-US"/>
              </w:rPr>
              <w:t>Centrinė</w:t>
            </w:r>
            <w:r w:rsidR="00A155E0">
              <w:rPr>
                <w:rFonts w:ascii="Times New Roman" w:eastAsia="Times New Roman" w:hAnsi="Times New Roman"/>
                <w:b/>
                <w:noProof w:val="0"/>
                <w:sz w:val="22"/>
                <w:szCs w:val="22"/>
                <w:lang w:eastAsia="en-US"/>
              </w:rPr>
              <w:t>je</w:t>
            </w:r>
            <w:r w:rsidR="00A155E0" w:rsidRPr="00A155E0">
              <w:rPr>
                <w:rFonts w:ascii="Times New Roman" w:eastAsia="Times New Roman" w:hAnsi="Times New Roman"/>
                <w:b/>
                <w:noProof w:val="0"/>
                <w:sz w:val="22"/>
                <w:szCs w:val="22"/>
                <w:lang w:eastAsia="en-US"/>
              </w:rPr>
              <w:t xml:space="preserve"> viešųjų pirkimų informacinė</w:t>
            </w:r>
            <w:r w:rsidR="00A155E0">
              <w:rPr>
                <w:rFonts w:ascii="Times New Roman" w:eastAsia="Times New Roman" w:hAnsi="Times New Roman"/>
                <w:b/>
                <w:noProof w:val="0"/>
                <w:sz w:val="22"/>
                <w:szCs w:val="22"/>
                <w:lang w:eastAsia="en-US"/>
              </w:rPr>
              <w:t>je</w:t>
            </w:r>
            <w:r w:rsidR="00A155E0" w:rsidRPr="00A155E0">
              <w:rPr>
                <w:rFonts w:ascii="Times New Roman" w:eastAsia="Times New Roman" w:hAnsi="Times New Roman"/>
                <w:b/>
                <w:noProof w:val="0"/>
                <w:sz w:val="22"/>
                <w:szCs w:val="22"/>
                <w:lang w:eastAsia="en-US"/>
              </w:rPr>
              <w:t xml:space="preserve"> sistemo</w:t>
            </w:r>
            <w:r w:rsidR="00A155E0">
              <w:rPr>
                <w:rFonts w:ascii="Times New Roman" w:eastAsia="Times New Roman" w:hAnsi="Times New Roman"/>
                <w:b/>
                <w:noProof w:val="0"/>
                <w:sz w:val="22"/>
                <w:szCs w:val="22"/>
                <w:lang w:eastAsia="en-US"/>
              </w:rPr>
              <w:t>je</w:t>
            </w:r>
            <w:r w:rsidR="00A155E0" w:rsidRPr="00A155E0">
              <w:rPr>
                <w:rFonts w:ascii="Times New Roman" w:eastAsia="Times New Roman" w:hAnsi="Times New Roman"/>
                <w:b/>
                <w:noProof w:val="0"/>
                <w:sz w:val="22"/>
                <w:szCs w:val="22"/>
                <w:lang w:eastAsia="en-US"/>
              </w:rPr>
              <w:t xml:space="preserve"> (toliau – CVP IS) </w:t>
            </w:r>
          </w:p>
        </w:tc>
      </w:tr>
      <w:tr w:rsidR="00CC6F8B" w:rsidRPr="00FD63CD" w14:paraId="65219FCB" w14:textId="77777777" w:rsidTr="00A83437">
        <w:tc>
          <w:tcPr>
            <w:tcW w:w="2547" w:type="dxa"/>
            <w:tcBorders>
              <w:top w:val="single" w:sz="4" w:space="0" w:color="000000"/>
              <w:left w:val="single" w:sz="4" w:space="0" w:color="000000"/>
              <w:bottom w:val="single" w:sz="4" w:space="0" w:color="000000"/>
              <w:right w:val="single" w:sz="4" w:space="0" w:color="000000"/>
            </w:tcBorders>
            <w:hideMark/>
          </w:tcPr>
          <w:p w14:paraId="5D032DF9" w14:textId="68A83048" w:rsidR="005D5570" w:rsidRPr="00FD63CD" w:rsidRDefault="00CC6F8B" w:rsidP="00BA7F2F">
            <w:pPr>
              <w:contextualSpacing/>
              <w:rPr>
                <w:rFonts w:ascii="Times New Roman" w:eastAsia="Times New Roman" w:hAnsi="Times New Roman"/>
                <w:b/>
                <w:bCs/>
                <w:noProof w:val="0"/>
                <w:color w:val="000000"/>
                <w:sz w:val="22"/>
                <w:szCs w:val="22"/>
                <w:lang w:val="en-GB" w:eastAsia="en-US"/>
              </w:rPr>
            </w:pPr>
            <w:r w:rsidRPr="00FD63CD">
              <w:rPr>
                <w:rFonts w:ascii="Times New Roman" w:eastAsia="Times New Roman" w:hAnsi="Times New Roman"/>
                <w:b/>
                <w:bCs/>
                <w:noProof w:val="0"/>
                <w:color w:val="000000"/>
                <w:sz w:val="22"/>
                <w:szCs w:val="22"/>
                <w:lang w:eastAsia="en-US"/>
              </w:rPr>
              <w:t>Pastabų ir pasiūlymų pateikimo tvarka</w:t>
            </w:r>
            <w:r w:rsidR="005D5570" w:rsidRPr="00FD63CD">
              <w:rPr>
                <w:rFonts w:ascii="Times New Roman" w:eastAsia="Times New Roman" w:hAnsi="Times New Roman"/>
                <w:b/>
                <w:bCs/>
                <w:noProof w:val="0"/>
                <w:color w:val="000000"/>
                <w:sz w:val="22"/>
                <w:szCs w:val="22"/>
                <w:lang w:eastAsia="en-US"/>
              </w:rPr>
              <w:t xml:space="preserve"> </w:t>
            </w:r>
          </w:p>
        </w:tc>
        <w:tc>
          <w:tcPr>
            <w:tcW w:w="7081" w:type="dxa"/>
            <w:tcBorders>
              <w:top w:val="single" w:sz="4" w:space="0" w:color="000000"/>
              <w:left w:val="single" w:sz="4" w:space="0" w:color="000000"/>
              <w:bottom w:val="single" w:sz="4" w:space="0" w:color="000000"/>
              <w:right w:val="single" w:sz="4" w:space="0" w:color="000000"/>
            </w:tcBorders>
            <w:hideMark/>
          </w:tcPr>
          <w:p w14:paraId="5E079D12" w14:textId="54D40DD8" w:rsidR="00CB1AC1" w:rsidRPr="00FD63CD" w:rsidRDefault="00E33483" w:rsidP="00BA7F2F">
            <w:pPr>
              <w:contextualSpacing/>
              <w:rPr>
                <w:rFonts w:ascii="Times New Roman" w:hAnsi="Times New Roman"/>
                <w:sz w:val="22"/>
                <w:szCs w:val="22"/>
              </w:rPr>
            </w:pPr>
            <w:r w:rsidRPr="00FD63CD">
              <w:rPr>
                <w:rFonts w:ascii="Times New Roman" w:eastAsia="Times New Roman" w:hAnsi="Times New Roman"/>
                <w:noProof w:val="0"/>
                <w:color w:val="000000"/>
                <w:sz w:val="22"/>
                <w:szCs w:val="22"/>
                <w:lang w:eastAsia="en-US"/>
              </w:rPr>
              <w:t>Pastabos ir pasiūlymai nurodytu terminu turi būti pateikti pranešimu CVP IS priemonėmis</w:t>
            </w:r>
            <w:r w:rsidR="00CB1AC1" w:rsidRPr="00FD63CD">
              <w:rPr>
                <w:rFonts w:ascii="Times New Roman" w:eastAsia="Times New Roman" w:hAnsi="Times New Roman"/>
                <w:noProof w:val="0"/>
                <w:color w:val="000000"/>
                <w:sz w:val="22"/>
                <w:szCs w:val="22"/>
                <w:lang w:eastAsia="en-US"/>
              </w:rPr>
              <w:t>.</w:t>
            </w:r>
            <w:r w:rsidR="00FE1AC0" w:rsidRPr="00FD63CD">
              <w:rPr>
                <w:rFonts w:ascii="Times New Roman" w:eastAsia="Times New Roman" w:hAnsi="Times New Roman"/>
                <w:noProof w:val="0"/>
                <w:color w:val="000000"/>
                <w:sz w:val="22"/>
                <w:szCs w:val="22"/>
                <w:lang w:eastAsia="en-US"/>
              </w:rPr>
              <w:t xml:space="preserve"> </w:t>
            </w:r>
          </w:p>
        </w:tc>
      </w:tr>
      <w:tr w:rsidR="00CC6F8B" w:rsidRPr="00FD63CD" w14:paraId="04CE50C4" w14:textId="77777777" w:rsidTr="00A83437">
        <w:tc>
          <w:tcPr>
            <w:tcW w:w="2547" w:type="dxa"/>
            <w:tcBorders>
              <w:top w:val="single" w:sz="4" w:space="0" w:color="000000"/>
              <w:left w:val="single" w:sz="4" w:space="0" w:color="000000"/>
              <w:bottom w:val="single" w:sz="4" w:space="0" w:color="000000"/>
              <w:right w:val="single" w:sz="4" w:space="0" w:color="000000"/>
            </w:tcBorders>
            <w:hideMark/>
          </w:tcPr>
          <w:p w14:paraId="55FC09EF" w14:textId="5D364788" w:rsidR="00E35DC1" w:rsidRPr="00FD63CD" w:rsidRDefault="00E33483" w:rsidP="00BA7F2F">
            <w:pPr>
              <w:contextualSpacing/>
              <w:rPr>
                <w:rFonts w:ascii="Times New Roman" w:eastAsia="Times New Roman" w:hAnsi="Times New Roman"/>
                <w:b/>
                <w:bCs/>
                <w:noProof w:val="0"/>
                <w:color w:val="000000"/>
                <w:sz w:val="22"/>
                <w:szCs w:val="22"/>
                <w:lang w:val="en-GB" w:eastAsia="en-US"/>
              </w:rPr>
            </w:pPr>
            <w:r w:rsidRPr="00FD63CD">
              <w:rPr>
                <w:rFonts w:ascii="Times New Roman" w:eastAsia="Times New Roman" w:hAnsi="Times New Roman"/>
                <w:b/>
                <w:bCs/>
                <w:noProof w:val="0"/>
                <w:color w:val="000000"/>
                <w:sz w:val="22"/>
                <w:szCs w:val="22"/>
                <w:lang w:eastAsia="en-US"/>
              </w:rPr>
              <w:t>Rinkos konsultacijos metu gautų pastabų ir pasiūlymų nagrinėjimo tvarka</w:t>
            </w:r>
            <w:r w:rsidR="00E35DC1" w:rsidRPr="00FD63CD">
              <w:rPr>
                <w:rFonts w:ascii="Times New Roman" w:eastAsia="Times New Roman" w:hAnsi="Times New Roman"/>
                <w:b/>
                <w:bCs/>
                <w:noProof w:val="0"/>
                <w:color w:val="000000"/>
                <w:sz w:val="22"/>
                <w:szCs w:val="22"/>
                <w:lang w:eastAsia="en-US"/>
              </w:rPr>
              <w:t xml:space="preserve"> </w:t>
            </w:r>
          </w:p>
        </w:tc>
        <w:tc>
          <w:tcPr>
            <w:tcW w:w="7081" w:type="dxa"/>
            <w:tcBorders>
              <w:top w:val="single" w:sz="4" w:space="0" w:color="000000"/>
              <w:left w:val="single" w:sz="4" w:space="0" w:color="000000"/>
              <w:bottom w:val="single" w:sz="4" w:space="0" w:color="000000"/>
              <w:right w:val="single" w:sz="4" w:space="0" w:color="000000"/>
            </w:tcBorders>
            <w:hideMark/>
          </w:tcPr>
          <w:p w14:paraId="0364465C" w14:textId="50806701" w:rsidR="00E33483" w:rsidRPr="00FD63CD" w:rsidRDefault="00E33483" w:rsidP="007F5D24">
            <w:pPr>
              <w:pStyle w:val="ListParagraph"/>
              <w:numPr>
                <w:ilvl w:val="0"/>
                <w:numId w:val="40"/>
              </w:numPr>
              <w:ind w:left="465" w:hanging="425"/>
              <w:contextualSpacing/>
              <w:rPr>
                <w:rFonts w:eastAsia="Times New Roman"/>
                <w:color w:val="000000"/>
                <w:sz w:val="22"/>
                <w:lang w:eastAsia="en-US"/>
              </w:rPr>
            </w:pPr>
            <w:r w:rsidRPr="00FD63CD">
              <w:rPr>
                <w:rFonts w:eastAsia="Times New Roman"/>
                <w:color w:val="000000"/>
                <w:sz w:val="22"/>
                <w:lang w:eastAsia="en-US"/>
              </w:rPr>
              <w:t>Perkantysis subjektas, gavęs pastabas ir pasiūlymus, juos išnagrinės bei įvertins pateiktų pastabų ir pasiūlymų svarbą bei atitiktį perkančiojo subjekto poreikiams.</w:t>
            </w:r>
          </w:p>
          <w:p w14:paraId="4DEFC79B" w14:textId="58994B0A" w:rsidR="00E33483" w:rsidRPr="00FD63CD" w:rsidRDefault="00E33483" w:rsidP="007F5D24">
            <w:pPr>
              <w:pStyle w:val="ListParagraph"/>
              <w:numPr>
                <w:ilvl w:val="0"/>
                <w:numId w:val="40"/>
              </w:numPr>
              <w:ind w:left="465" w:hanging="425"/>
              <w:contextualSpacing/>
              <w:rPr>
                <w:rFonts w:eastAsia="Times New Roman"/>
                <w:color w:val="000000"/>
                <w:sz w:val="22"/>
                <w:lang w:eastAsia="en-US"/>
              </w:rPr>
            </w:pPr>
            <w:r w:rsidRPr="00FD63CD">
              <w:rPr>
                <w:rFonts w:eastAsia="Times New Roman"/>
                <w:color w:val="000000"/>
                <w:sz w:val="22"/>
                <w:lang w:eastAsia="en-US"/>
              </w:rPr>
              <w:t>Perkantysis subjektas neįsipareigoja skelbiant pirkimą atsižvelgti į visas pateiktas pastabas ar pasiūlymus.</w:t>
            </w:r>
          </w:p>
          <w:p w14:paraId="013FB9FA" w14:textId="25F327F0" w:rsidR="00CB1AC1" w:rsidRPr="00FD63CD" w:rsidRDefault="00E33483" w:rsidP="00BA7F2F">
            <w:pPr>
              <w:pStyle w:val="ListParagraph"/>
              <w:numPr>
                <w:ilvl w:val="0"/>
                <w:numId w:val="40"/>
              </w:numPr>
              <w:tabs>
                <w:tab w:val="clear" w:pos="425"/>
              </w:tabs>
              <w:ind w:left="465" w:hanging="425"/>
              <w:contextualSpacing/>
              <w:rPr>
                <w:rFonts w:eastAsia="Times New Roman"/>
                <w:color w:val="000000"/>
                <w:sz w:val="22"/>
                <w:lang w:eastAsia="en-US"/>
              </w:rPr>
            </w:pPr>
            <w:r w:rsidRPr="00FD63CD">
              <w:rPr>
                <w:rFonts w:eastAsia="Times New Roman"/>
                <w:color w:val="000000"/>
                <w:sz w:val="22"/>
                <w:lang w:eastAsia="en-US"/>
              </w:rPr>
              <w:t>Kilus klausimams, maloniai prašome rašyti CVP</w:t>
            </w:r>
            <w:r w:rsidR="00FA196F">
              <w:rPr>
                <w:rFonts w:eastAsia="Times New Roman"/>
                <w:color w:val="000000"/>
                <w:sz w:val="22"/>
                <w:lang w:eastAsia="en-US"/>
              </w:rPr>
              <w:t xml:space="preserve"> </w:t>
            </w:r>
            <w:r w:rsidRPr="00FD63CD">
              <w:rPr>
                <w:rFonts w:eastAsia="Times New Roman"/>
                <w:color w:val="000000"/>
                <w:sz w:val="22"/>
                <w:lang w:eastAsia="en-US"/>
              </w:rPr>
              <w:t>IS priemonėmis</w:t>
            </w:r>
            <w:r w:rsidR="00FA196F">
              <w:rPr>
                <w:rFonts w:eastAsia="Times New Roman"/>
                <w:color w:val="000000"/>
                <w:sz w:val="22"/>
                <w:lang w:eastAsia="en-US"/>
              </w:rPr>
              <w:t>.</w:t>
            </w:r>
            <w:r w:rsidR="00CB1A5E" w:rsidRPr="00FD63CD">
              <w:rPr>
                <w:rFonts w:eastAsia="Times New Roman"/>
                <w:color w:val="000000"/>
                <w:sz w:val="22"/>
                <w:lang w:eastAsia="en-US"/>
              </w:rPr>
              <w:t xml:space="preserve"> </w:t>
            </w:r>
          </w:p>
        </w:tc>
      </w:tr>
      <w:tr w:rsidR="00A01AC9" w:rsidRPr="00FD63CD" w14:paraId="0B3F7FF5" w14:textId="77777777" w:rsidTr="00A83437">
        <w:tc>
          <w:tcPr>
            <w:tcW w:w="2547" w:type="dxa"/>
            <w:tcBorders>
              <w:top w:val="single" w:sz="4" w:space="0" w:color="000000"/>
              <w:left w:val="single" w:sz="4" w:space="0" w:color="000000"/>
              <w:bottom w:val="single" w:sz="4" w:space="0" w:color="000000"/>
              <w:right w:val="single" w:sz="4" w:space="0" w:color="000000"/>
            </w:tcBorders>
          </w:tcPr>
          <w:p w14:paraId="732B0EB4" w14:textId="75AB454C" w:rsidR="006C4868" w:rsidRPr="00FD63CD" w:rsidRDefault="0015239C" w:rsidP="00BA7F2F">
            <w:pPr>
              <w:tabs>
                <w:tab w:val="left" w:pos="4508"/>
              </w:tabs>
              <w:contextualSpacing/>
              <w:rPr>
                <w:rFonts w:ascii="Times New Roman" w:eastAsia="Times New Roman" w:hAnsi="Times New Roman"/>
                <w:b/>
                <w:noProof w:val="0"/>
                <w:sz w:val="22"/>
                <w:szCs w:val="22"/>
                <w:lang w:val="en-GB" w:eastAsia="en-US"/>
              </w:rPr>
            </w:pPr>
            <w:r w:rsidRPr="00FD63CD">
              <w:rPr>
                <w:rFonts w:ascii="Times New Roman" w:eastAsia="Times New Roman" w:hAnsi="Times New Roman"/>
                <w:b/>
                <w:noProof w:val="0"/>
                <w:sz w:val="22"/>
                <w:szCs w:val="22"/>
                <w:lang w:eastAsia="en-US"/>
              </w:rPr>
              <w:t>Klausimai Tiekėjams</w:t>
            </w:r>
            <w:r w:rsidR="006C4868" w:rsidRPr="00FD63CD">
              <w:rPr>
                <w:rFonts w:ascii="Times New Roman" w:eastAsia="Times New Roman" w:hAnsi="Times New Roman"/>
                <w:b/>
                <w:noProof w:val="0"/>
                <w:sz w:val="22"/>
                <w:szCs w:val="22"/>
                <w:lang w:eastAsia="en-US"/>
              </w:rPr>
              <w:t xml:space="preserve"> </w:t>
            </w:r>
          </w:p>
        </w:tc>
        <w:tc>
          <w:tcPr>
            <w:tcW w:w="7081" w:type="dxa"/>
            <w:tcBorders>
              <w:top w:val="single" w:sz="4" w:space="0" w:color="000000"/>
              <w:left w:val="single" w:sz="4" w:space="0" w:color="000000"/>
              <w:bottom w:val="single" w:sz="4" w:space="0" w:color="000000"/>
              <w:right w:val="single" w:sz="4" w:space="0" w:color="000000"/>
            </w:tcBorders>
          </w:tcPr>
          <w:p w14:paraId="55DFF179" w14:textId="22BF7D4A" w:rsidR="00606831" w:rsidRPr="00FD63CD" w:rsidRDefault="00E33483" w:rsidP="00B778B5">
            <w:pPr>
              <w:contextualSpacing/>
              <w:rPr>
                <w:rFonts w:ascii="Times New Roman" w:eastAsia="Calibri" w:hAnsi="Times New Roman"/>
                <w:noProof w:val="0"/>
                <w:sz w:val="22"/>
                <w:szCs w:val="22"/>
                <w:lang w:val="en-GB" w:eastAsia="en-US"/>
              </w:rPr>
            </w:pPr>
            <w:r w:rsidRPr="00FD63CD">
              <w:rPr>
                <w:rFonts w:ascii="Times New Roman" w:eastAsia="Calibri" w:hAnsi="Times New Roman"/>
                <w:noProof w:val="0"/>
                <w:sz w:val="22"/>
                <w:szCs w:val="22"/>
                <w:lang w:eastAsia="en-US"/>
              </w:rPr>
              <w:t>Prašome užpildyti pateikiamą klausimyną</w:t>
            </w:r>
            <w:r w:rsidR="000F590C">
              <w:rPr>
                <w:rFonts w:ascii="Times New Roman" w:eastAsia="Calibri" w:hAnsi="Times New Roman"/>
                <w:noProof w:val="0"/>
                <w:sz w:val="22"/>
                <w:szCs w:val="22"/>
                <w:lang w:eastAsia="en-US"/>
              </w:rPr>
              <w:t>, t</w:t>
            </w:r>
            <w:r w:rsidRPr="00FD63CD">
              <w:rPr>
                <w:rFonts w:ascii="Times New Roman" w:eastAsia="Calibri" w:hAnsi="Times New Roman"/>
                <w:noProof w:val="0"/>
                <w:sz w:val="22"/>
                <w:szCs w:val="22"/>
                <w:lang w:eastAsia="en-US"/>
              </w:rPr>
              <w:t>aip pat galite pateikti pastabas / siūlymus laisva forma</w:t>
            </w:r>
            <w:r w:rsidR="00531806">
              <w:rPr>
                <w:rFonts w:ascii="Times New Roman" w:eastAsia="Calibri" w:hAnsi="Times New Roman"/>
                <w:noProof w:val="0"/>
                <w:sz w:val="22"/>
                <w:szCs w:val="22"/>
                <w:lang w:eastAsia="en-US"/>
              </w:rPr>
              <w:t xml:space="preserve"> </w:t>
            </w:r>
            <w:r w:rsidR="00531806" w:rsidRPr="00531806">
              <w:rPr>
                <w:rFonts w:ascii="Times New Roman" w:eastAsia="Calibri" w:hAnsi="Times New Roman"/>
                <w:b/>
                <w:bCs/>
                <w:noProof w:val="0"/>
                <w:sz w:val="22"/>
                <w:szCs w:val="22"/>
                <w:lang w:eastAsia="en-US"/>
              </w:rPr>
              <w:t xml:space="preserve">iki 2024 m. </w:t>
            </w:r>
            <w:r w:rsidR="00963ECE">
              <w:rPr>
                <w:rFonts w:ascii="Times New Roman" w:eastAsia="Calibri" w:hAnsi="Times New Roman"/>
                <w:b/>
                <w:bCs/>
                <w:noProof w:val="0"/>
                <w:sz w:val="22"/>
                <w:szCs w:val="22"/>
                <w:lang w:eastAsia="en-US"/>
              </w:rPr>
              <w:t>gruodžio</w:t>
            </w:r>
            <w:r w:rsidR="00531806" w:rsidRPr="00531806">
              <w:rPr>
                <w:rFonts w:ascii="Times New Roman" w:eastAsia="Calibri" w:hAnsi="Times New Roman"/>
                <w:b/>
                <w:bCs/>
                <w:noProof w:val="0"/>
                <w:sz w:val="22"/>
                <w:szCs w:val="22"/>
                <w:lang w:eastAsia="en-US"/>
              </w:rPr>
              <w:t xml:space="preserve"> </w:t>
            </w:r>
            <w:r w:rsidR="002D4DF0">
              <w:rPr>
                <w:rFonts w:ascii="Times New Roman" w:eastAsia="Calibri" w:hAnsi="Times New Roman"/>
                <w:b/>
                <w:bCs/>
                <w:noProof w:val="0"/>
                <w:sz w:val="22"/>
                <w:szCs w:val="22"/>
                <w:lang w:eastAsia="en-US"/>
              </w:rPr>
              <w:t>20</w:t>
            </w:r>
            <w:r w:rsidR="00531806" w:rsidRPr="00531806">
              <w:rPr>
                <w:rFonts w:ascii="Times New Roman" w:eastAsia="Calibri" w:hAnsi="Times New Roman"/>
                <w:b/>
                <w:bCs/>
                <w:noProof w:val="0"/>
                <w:sz w:val="22"/>
                <w:szCs w:val="22"/>
                <w:lang w:eastAsia="en-US"/>
              </w:rPr>
              <w:t xml:space="preserve"> d. </w:t>
            </w:r>
            <w:r w:rsidR="00497E22">
              <w:rPr>
                <w:rFonts w:ascii="Times New Roman" w:eastAsia="Calibri" w:hAnsi="Times New Roman"/>
                <w:b/>
                <w:bCs/>
                <w:noProof w:val="0"/>
                <w:sz w:val="22"/>
                <w:szCs w:val="22"/>
                <w:lang w:eastAsia="en-US"/>
              </w:rPr>
              <w:t>1</w:t>
            </w:r>
            <w:r w:rsidR="002C4706">
              <w:rPr>
                <w:rFonts w:ascii="Times New Roman" w:eastAsia="Calibri" w:hAnsi="Times New Roman"/>
                <w:b/>
                <w:bCs/>
                <w:noProof w:val="0"/>
                <w:sz w:val="22"/>
                <w:szCs w:val="22"/>
                <w:lang w:eastAsia="en-US"/>
              </w:rPr>
              <w:t>0</w:t>
            </w:r>
            <w:r w:rsidR="00497E22">
              <w:rPr>
                <w:rFonts w:ascii="Times New Roman" w:eastAsia="Calibri" w:hAnsi="Times New Roman"/>
                <w:b/>
                <w:bCs/>
                <w:noProof w:val="0"/>
                <w:sz w:val="22"/>
                <w:szCs w:val="22"/>
                <w:lang w:eastAsia="en-US"/>
              </w:rPr>
              <w:t>:00 val</w:t>
            </w:r>
            <w:r w:rsidR="000F590C">
              <w:rPr>
                <w:rFonts w:ascii="Times New Roman" w:eastAsia="Calibri" w:hAnsi="Times New Roman"/>
                <w:b/>
                <w:bCs/>
                <w:noProof w:val="0"/>
                <w:sz w:val="22"/>
                <w:szCs w:val="22"/>
                <w:lang w:eastAsia="en-US"/>
              </w:rPr>
              <w:t xml:space="preserve">. </w:t>
            </w:r>
          </w:p>
        </w:tc>
      </w:tr>
      <w:tr w:rsidR="00724DFA" w:rsidRPr="00FD63CD" w14:paraId="7B4FF6F6" w14:textId="77777777" w:rsidTr="00A83437">
        <w:tc>
          <w:tcPr>
            <w:tcW w:w="2547" w:type="dxa"/>
            <w:tcBorders>
              <w:top w:val="single" w:sz="4" w:space="0" w:color="000000"/>
              <w:left w:val="single" w:sz="4" w:space="0" w:color="000000"/>
              <w:bottom w:val="single" w:sz="4" w:space="0" w:color="000000"/>
              <w:right w:val="single" w:sz="4" w:space="0" w:color="000000"/>
            </w:tcBorders>
          </w:tcPr>
          <w:p w14:paraId="36A30EF1" w14:textId="09E8C80F" w:rsidR="00724DFA" w:rsidRPr="00FD63CD" w:rsidRDefault="00724DFA" w:rsidP="00B778B5">
            <w:pPr>
              <w:tabs>
                <w:tab w:val="left" w:pos="4508"/>
              </w:tabs>
              <w:contextualSpacing/>
              <w:rPr>
                <w:rFonts w:ascii="Times New Roman" w:eastAsia="Calibri" w:hAnsi="Times New Roman"/>
                <w:b/>
                <w:bCs/>
                <w:noProof w:val="0"/>
                <w:sz w:val="22"/>
                <w:szCs w:val="22"/>
                <w:lang w:eastAsia="en-US"/>
              </w:rPr>
            </w:pPr>
            <w:r w:rsidRPr="00FD63CD">
              <w:rPr>
                <w:rFonts w:ascii="Times New Roman" w:eastAsia="Calibri" w:hAnsi="Times New Roman"/>
                <w:b/>
                <w:bCs/>
                <w:noProof w:val="0"/>
                <w:sz w:val="22"/>
                <w:szCs w:val="22"/>
                <w:lang w:eastAsia="en-US"/>
              </w:rPr>
              <w:t xml:space="preserve">Konsultacijos su rinka tvarka </w:t>
            </w:r>
          </w:p>
        </w:tc>
        <w:tc>
          <w:tcPr>
            <w:tcW w:w="7081" w:type="dxa"/>
            <w:tcBorders>
              <w:top w:val="single" w:sz="4" w:space="0" w:color="000000"/>
              <w:left w:val="single" w:sz="4" w:space="0" w:color="000000"/>
              <w:bottom w:val="single" w:sz="4" w:space="0" w:color="000000"/>
              <w:right w:val="single" w:sz="4" w:space="0" w:color="000000"/>
            </w:tcBorders>
          </w:tcPr>
          <w:p w14:paraId="5702CA45" w14:textId="13D1D658" w:rsidR="00346423" w:rsidRPr="00FD63CD" w:rsidRDefault="00346423" w:rsidP="00346423">
            <w:pPr>
              <w:tabs>
                <w:tab w:val="left" w:pos="720"/>
              </w:tabs>
              <w:spacing w:line="256" w:lineRule="auto"/>
              <w:jc w:val="both"/>
              <w:rPr>
                <w:rFonts w:ascii="Times New Roman" w:eastAsia="Calibri" w:hAnsi="Times New Roman"/>
                <w:noProof w:val="0"/>
                <w:sz w:val="22"/>
                <w:szCs w:val="22"/>
                <w:lang w:eastAsia="en-US"/>
              </w:rPr>
            </w:pPr>
            <w:r>
              <w:rPr>
                <w:rFonts w:ascii="Times New Roman" w:eastAsia="Calibri" w:hAnsi="Times New Roman"/>
                <w:noProof w:val="0"/>
                <w:sz w:val="22"/>
                <w:szCs w:val="22"/>
                <w:lang w:eastAsia="en-US"/>
              </w:rPr>
              <w:t xml:space="preserve">1. </w:t>
            </w:r>
            <w:r w:rsidRPr="00FD63CD">
              <w:rPr>
                <w:rFonts w:ascii="Times New Roman" w:eastAsia="Calibri" w:hAnsi="Times New Roman"/>
                <w:noProof w:val="0"/>
                <w:sz w:val="22"/>
                <w:szCs w:val="22"/>
                <w:lang w:eastAsia="en-US"/>
              </w:rPr>
              <w:t>Konsultacija vykdoma CVP IS priemonėmis prašant pateikti įžvalgas, siūlymus ir rekomendacijas</w:t>
            </w:r>
            <w:r>
              <w:rPr>
                <w:rFonts w:ascii="Times New Roman" w:eastAsia="Calibri" w:hAnsi="Times New Roman"/>
                <w:noProof w:val="0"/>
                <w:sz w:val="22"/>
                <w:szCs w:val="22"/>
                <w:lang w:eastAsia="en-US"/>
              </w:rPr>
              <w:t>;</w:t>
            </w:r>
          </w:p>
          <w:p w14:paraId="21168F76" w14:textId="77777777" w:rsidR="00346423" w:rsidRPr="00FD63CD" w:rsidRDefault="00346423" w:rsidP="00346423">
            <w:pPr>
              <w:tabs>
                <w:tab w:val="left" w:pos="720"/>
              </w:tabs>
              <w:spacing w:line="256" w:lineRule="auto"/>
              <w:jc w:val="both"/>
              <w:rPr>
                <w:rFonts w:ascii="Times New Roman" w:eastAsia="Calibri" w:hAnsi="Times New Roman"/>
                <w:noProof w:val="0"/>
                <w:sz w:val="22"/>
                <w:szCs w:val="22"/>
                <w:lang w:eastAsia="en-US"/>
              </w:rPr>
            </w:pPr>
            <w:r w:rsidRPr="00FD63CD">
              <w:rPr>
                <w:rFonts w:ascii="Times New Roman" w:eastAsia="Calibri" w:hAnsi="Times New Roman"/>
                <w:noProof w:val="0"/>
                <w:sz w:val="22"/>
                <w:szCs w:val="22"/>
                <w:lang w:eastAsia="en-US"/>
              </w:rPr>
              <w:t>2. Įvertinus tiekėjų siūlymus Pirkėjas gali rengti susitikimą gyvai / telekonferenciją su rinkos dalyviais (toliau – Susitikimas).</w:t>
            </w:r>
          </w:p>
          <w:p w14:paraId="288116AF" w14:textId="2044F25D" w:rsidR="00724DFA" w:rsidRPr="00012B8F" w:rsidRDefault="00A86BC9" w:rsidP="00012B8F">
            <w:pPr>
              <w:tabs>
                <w:tab w:val="left" w:pos="720"/>
              </w:tabs>
              <w:contextualSpacing/>
              <w:jc w:val="both"/>
              <w:rPr>
                <w:rFonts w:ascii="Times New Roman" w:eastAsia="Calibri" w:hAnsi="Times New Roman"/>
                <w:noProof w:val="0"/>
                <w:sz w:val="22"/>
                <w:szCs w:val="22"/>
                <w:lang w:eastAsia="en-US"/>
              </w:rPr>
            </w:pPr>
            <w:r>
              <w:rPr>
                <w:rFonts w:ascii="Times New Roman" w:eastAsia="Calibri" w:hAnsi="Times New Roman"/>
                <w:noProof w:val="0"/>
                <w:sz w:val="22"/>
                <w:szCs w:val="22"/>
                <w:lang w:eastAsia="en-US"/>
              </w:rPr>
              <w:t xml:space="preserve">Priėmus sprendimą organizuoti Susitikimą, apie </w:t>
            </w:r>
            <w:r w:rsidR="00AE00CD">
              <w:rPr>
                <w:rFonts w:ascii="Times New Roman" w:eastAsia="Calibri" w:hAnsi="Times New Roman"/>
                <w:noProof w:val="0"/>
                <w:sz w:val="22"/>
                <w:szCs w:val="22"/>
                <w:lang w:eastAsia="en-US"/>
              </w:rPr>
              <w:t>jį</w:t>
            </w:r>
            <w:r w:rsidR="00346423" w:rsidRPr="00FD63CD">
              <w:rPr>
                <w:rFonts w:ascii="Times New Roman" w:eastAsia="Calibri" w:hAnsi="Times New Roman"/>
                <w:noProof w:val="0"/>
                <w:sz w:val="22"/>
                <w:szCs w:val="22"/>
                <w:lang w:eastAsia="en-US"/>
              </w:rPr>
              <w:t xml:space="preserve"> ir su juo susijusias aplinkybes informuosime atskiru pranešimu</w:t>
            </w:r>
            <w:r w:rsidR="00AE00CD">
              <w:rPr>
                <w:rFonts w:ascii="Times New Roman" w:eastAsia="Calibri" w:hAnsi="Times New Roman"/>
                <w:noProof w:val="0"/>
                <w:sz w:val="22"/>
                <w:szCs w:val="22"/>
                <w:lang w:eastAsia="en-US"/>
              </w:rPr>
              <w:t>.</w:t>
            </w:r>
          </w:p>
        </w:tc>
      </w:tr>
      <w:tr w:rsidR="00D53C96" w:rsidRPr="00FD63CD" w14:paraId="64764825" w14:textId="77777777" w:rsidTr="00916ADE">
        <w:tc>
          <w:tcPr>
            <w:tcW w:w="2547" w:type="dxa"/>
            <w:tcBorders>
              <w:top w:val="single" w:sz="4" w:space="0" w:color="000000"/>
              <w:left w:val="single" w:sz="4" w:space="0" w:color="000000"/>
              <w:bottom w:val="single" w:sz="4" w:space="0" w:color="000000"/>
              <w:right w:val="single" w:sz="4" w:space="0" w:color="000000"/>
            </w:tcBorders>
          </w:tcPr>
          <w:p w14:paraId="7FFB1117" w14:textId="04EA88FE" w:rsidR="00D53C96" w:rsidRPr="00FD63CD" w:rsidRDefault="00D53C96" w:rsidP="00FE641B">
            <w:pPr>
              <w:tabs>
                <w:tab w:val="left" w:pos="4508"/>
              </w:tabs>
              <w:contextualSpacing/>
              <w:rPr>
                <w:rFonts w:ascii="Times New Roman" w:eastAsia="Calibri" w:hAnsi="Times New Roman"/>
                <w:b/>
                <w:bCs/>
                <w:noProof w:val="0"/>
                <w:sz w:val="22"/>
                <w:szCs w:val="22"/>
                <w:lang w:eastAsia="en-US"/>
              </w:rPr>
            </w:pPr>
            <w:r w:rsidRPr="00FD63CD">
              <w:rPr>
                <w:rFonts w:ascii="Times New Roman" w:eastAsia="Calibri" w:hAnsi="Times New Roman"/>
                <w:b/>
                <w:bCs/>
                <w:noProof w:val="0"/>
                <w:sz w:val="22"/>
                <w:szCs w:val="22"/>
                <w:lang w:eastAsia="en-US"/>
              </w:rPr>
              <w:t xml:space="preserve">Konsultacijos su rinka kalba </w:t>
            </w:r>
          </w:p>
        </w:tc>
        <w:tc>
          <w:tcPr>
            <w:tcW w:w="7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73862" w14:textId="1012A624" w:rsidR="00D53C96" w:rsidRPr="00FD63CD" w:rsidRDefault="00D53C96" w:rsidP="007F5D24">
            <w:pPr>
              <w:contextualSpacing/>
              <w:jc w:val="both"/>
              <w:rPr>
                <w:rFonts w:ascii="Times New Roman" w:eastAsia="Calibri" w:hAnsi="Times New Roman"/>
                <w:noProof w:val="0"/>
                <w:sz w:val="22"/>
                <w:szCs w:val="22"/>
                <w:lang w:eastAsia="en-US"/>
              </w:rPr>
            </w:pPr>
            <w:r w:rsidRPr="00FD63CD">
              <w:rPr>
                <w:rFonts w:ascii="Times New Roman" w:eastAsia="Calibri" w:hAnsi="Times New Roman"/>
                <w:noProof w:val="0"/>
                <w:sz w:val="22"/>
                <w:szCs w:val="22"/>
                <w:lang w:eastAsia="en-US"/>
              </w:rPr>
              <w:t>Tiekėjai savo siūlymus</w:t>
            </w:r>
            <w:r w:rsidR="0074185C">
              <w:rPr>
                <w:rFonts w:ascii="Times New Roman" w:eastAsia="Calibri" w:hAnsi="Times New Roman"/>
                <w:noProof w:val="0"/>
                <w:sz w:val="22"/>
                <w:szCs w:val="22"/>
                <w:lang w:eastAsia="en-US"/>
              </w:rPr>
              <w:t xml:space="preserve"> ir pastabas raštu</w:t>
            </w:r>
            <w:r w:rsidRPr="00FD63CD">
              <w:rPr>
                <w:rFonts w:ascii="Times New Roman" w:eastAsia="Calibri" w:hAnsi="Times New Roman"/>
                <w:noProof w:val="0"/>
                <w:sz w:val="22"/>
                <w:szCs w:val="22"/>
                <w:lang w:eastAsia="en-US"/>
              </w:rPr>
              <w:t xml:space="preserve"> gali pateikti lietuvių kalba.</w:t>
            </w:r>
          </w:p>
          <w:p w14:paraId="5DCB89E7" w14:textId="02CE1A0B" w:rsidR="00D53C96" w:rsidRPr="00012B8F" w:rsidRDefault="00FE641B" w:rsidP="00D215A3">
            <w:pPr>
              <w:contextualSpacing/>
              <w:jc w:val="both"/>
              <w:rPr>
                <w:rFonts w:ascii="Times New Roman" w:eastAsia="Calibri" w:hAnsi="Times New Roman"/>
                <w:noProof w:val="0"/>
                <w:sz w:val="22"/>
                <w:szCs w:val="22"/>
                <w:lang w:eastAsia="en-US"/>
              </w:rPr>
            </w:pPr>
            <w:r w:rsidRPr="00012B8F">
              <w:rPr>
                <w:rFonts w:ascii="Times New Roman" w:eastAsia="Calibri" w:hAnsi="Times New Roman"/>
                <w:noProof w:val="0"/>
                <w:sz w:val="22"/>
                <w:szCs w:val="22"/>
                <w:lang w:eastAsia="en-US"/>
              </w:rPr>
              <w:t xml:space="preserve">Priėmus sprendimą organizuoti Susitikimą, </w:t>
            </w:r>
            <w:r w:rsidR="00D53C96" w:rsidRPr="00012B8F">
              <w:rPr>
                <w:rFonts w:ascii="Times New Roman" w:eastAsia="Calibri" w:hAnsi="Times New Roman"/>
                <w:noProof w:val="0"/>
                <w:sz w:val="22"/>
                <w:szCs w:val="22"/>
                <w:lang w:eastAsia="en-US"/>
              </w:rPr>
              <w:t>Susitikimo metu bus kalbama lietuvių</w:t>
            </w:r>
            <w:r w:rsidR="004828DC" w:rsidRPr="00012B8F">
              <w:rPr>
                <w:rFonts w:ascii="Times New Roman" w:eastAsia="Calibri" w:hAnsi="Times New Roman"/>
                <w:noProof w:val="0"/>
                <w:sz w:val="22"/>
                <w:szCs w:val="22"/>
                <w:lang w:eastAsia="en-US"/>
              </w:rPr>
              <w:t xml:space="preserve"> kalba</w:t>
            </w:r>
            <w:r w:rsidR="00D53C96" w:rsidRPr="00012B8F">
              <w:rPr>
                <w:rFonts w:ascii="Times New Roman" w:eastAsia="Calibri" w:hAnsi="Times New Roman"/>
                <w:noProof w:val="0"/>
                <w:sz w:val="22"/>
                <w:szCs w:val="22"/>
                <w:lang w:eastAsia="en-US"/>
              </w:rPr>
              <w:t xml:space="preserve">. </w:t>
            </w:r>
          </w:p>
        </w:tc>
      </w:tr>
      <w:tr w:rsidR="00AD4216" w:rsidRPr="00FD63CD" w14:paraId="2EA11EBE" w14:textId="77777777" w:rsidTr="00916ADE">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B8EEF" w14:textId="3B5008E1" w:rsidR="00AD4216" w:rsidRPr="00FD63CD" w:rsidRDefault="00AD4216" w:rsidP="00D215A3">
            <w:pPr>
              <w:contextualSpacing/>
              <w:rPr>
                <w:rFonts w:ascii="Times New Roman" w:eastAsia="Calibri" w:hAnsi="Times New Roman"/>
                <w:b/>
                <w:bCs/>
                <w:noProof w:val="0"/>
                <w:sz w:val="22"/>
                <w:szCs w:val="22"/>
                <w:lang w:eastAsia="en-US"/>
              </w:rPr>
            </w:pPr>
            <w:r w:rsidRPr="00FD63CD">
              <w:rPr>
                <w:rFonts w:ascii="Times New Roman" w:eastAsia="Calibri" w:hAnsi="Times New Roman"/>
                <w:b/>
                <w:bCs/>
                <w:noProof w:val="0"/>
                <w:sz w:val="22"/>
                <w:szCs w:val="22"/>
                <w:lang w:eastAsia="en-US"/>
              </w:rPr>
              <w:t xml:space="preserve">Suinteresuotų asmenų informavimas </w:t>
            </w:r>
          </w:p>
        </w:tc>
        <w:tc>
          <w:tcPr>
            <w:tcW w:w="7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76D19" w14:textId="638932DE" w:rsidR="00AD4216" w:rsidRPr="00FD63CD" w:rsidRDefault="00AD4216" w:rsidP="00D215A3">
            <w:pPr>
              <w:contextualSpacing/>
              <w:jc w:val="both"/>
              <w:rPr>
                <w:rFonts w:ascii="Times New Roman" w:eastAsia="Calibri" w:hAnsi="Times New Roman"/>
                <w:noProof w:val="0"/>
                <w:sz w:val="22"/>
                <w:szCs w:val="22"/>
                <w:lang w:eastAsia="en-US"/>
              </w:rPr>
            </w:pPr>
            <w:r w:rsidRPr="00FD63CD">
              <w:rPr>
                <w:rFonts w:ascii="Times New Roman" w:eastAsia="Calibri" w:hAnsi="Times New Roman"/>
                <w:noProof w:val="0"/>
                <w:sz w:val="22"/>
                <w:szCs w:val="22"/>
                <w:lang w:eastAsia="en-US"/>
              </w:rPr>
              <w:t xml:space="preserve">Visi CVP IS priemonėmis pateikti tiekėjų klausimai ir siūlymai, susiję su konsultacijos objektu, ir </w:t>
            </w:r>
            <w:r w:rsidR="00F256D2">
              <w:rPr>
                <w:rFonts w:ascii="Times New Roman" w:eastAsia="Calibri" w:hAnsi="Times New Roman"/>
                <w:noProof w:val="0"/>
                <w:sz w:val="22"/>
                <w:szCs w:val="22"/>
                <w:lang w:eastAsia="en-US"/>
              </w:rPr>
              <w:t>Perkančiojo subjekto</w:t>
            </w:r>
            <w:r w:rsidRPr="00FD63CD">
              <w:rPr>
                <w:rFonts w:ascii="Times New Roman" w:eastAsia="Calibri" w:hAnsi="Times New Roman"/>
                <w:noProof w:val="0"/>
                <w:sz w:val="22"/>
                <w:szCs w:val="22"/>
                <w:lang w:eastAsia="en-US"/>
              </w:rPr>
              <w:t xml:space="preserve"> priimti spendimai po Susitikimo</w:t>
            </w:r>
            <w:r w:rsidR="00D215A3">
              <w:rPr>
                <w:rFonts w:ascii="Times New Roman" w:eastAsia="Calibri" w:hAnsi="Times New Roman"/>
                <w:noProof w:val="0"/>
                <w:sz w:val="22"/>
                <w:szCs w:val="22"/>
                <w:lang w:eastAsia="en-US"/>
              </w:rPr>
              <w:t xml:space="preserve"> (jeigu Susitikimas bus organizuojamas)</w:t>
            </w:r>
            <w:r w:rsidRPr="00FD63CD">
              <w:rPr>
                <w:rFonts w:ascii="Times New Roman" w:eastAsia="Calibri" w:hAnsi="Times New Roman"/>
                <w:noProof w:val="0"/>
                <w:sz w:val="22"/>
                <w:szCs w:val="22"/>
                <w:lang w:eastAsia="en-US"/>
              </w:rPr>
              <w:t xml:space="preserve"> bus paviešinti CVP IS prie rinkos konsultacijos dokumentų ne vėliau kaip iki Pirkimo pradžios. </w:t>
            </w:r>
          </w:p>
        </w:tc>
      </w:tr>
      <w:tr w:rsidR="00AD4216" w:rsidRPr="00FD63CD" w14:paraId="3D0CE49B" w14:textId="77777777" w:rsidTr="00916ADE">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92044" w14:textId="3565620D" w:rsidR="00AD4216" w:rsidRPr="00FD63CD" w:rsidRDefault="00AD4216" w:rsidP="00D215A3">
            <w:pPr>
              <w:contextualSpacing/>
              <w:jc w:val="both"/>
              <w:rPr>
                <w:rFonts w:ascii="Times New Roman" w:eastAsia="Calibri" w:hAnsi="Times New Roman"/>
                <w:b/>
                <w:bCs/>
                <w:noProof w:val="0"/>
                <w:sz w:val="22"/>
                <w:szCs w:val="22"/>
                <w:lang w:eastAsia="en-US"/>
              </w:rPr>
            </w:pPr>
            <w:r w:rsidRPr="00FD63CD">
              <w:rPr>
                <w:rFonts w:ascii="Times New Roman" w:eastAsia="Calibri" w:hAnsi="Times New Roman"/>
                <w:b/>
                <w:bCs/>
                <w:noProof w:val="0"/>
                <w:sz w:val="22"/>
                <w:szCs w:val="22"/>
                <w:lang w:eastAsia="en-US"/>
              </w:rPr>
              <w:t xml:space="preserve">Kontaktiniai asmenys </w:t>
            </w:r>
          </w:p>
        </w:tc>
        <w:tc>
          <w:tcPr>
            <w:tcW w:w="7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7BF26" w14:textId="2BD58E81" w:rsidR="00AD4216" w:rsidRPr="00FD63CD" w:rsidRDefault="00AD4216" w:rsidP="007F5D24">
            <w:pPr>
              <w:contextualSpacing/>
              <w:jc w:val="both"/>
              <w:rPr>
                <w:rFonts w:ascii="Times New Roman" w:eastAsia="Calibri" w:hAnsi="Times New Roman"/>
                <w:noProof w:val="0"/>
                <w:sz w:val="22"/>
                <w:szCs w:val="22"/>
                <w:lang w:eastAsia="en-US"/>
              </w:rPr>
            </w:pPr>
            <w:r w:rsidRPr="00FD63CD">
              <w:rPr>
                <w:rFonts w:ascii="Times New Roman" w:eastAsia="Calibri" w:hAnsi="Times New Roman"/>
                <w:noProof w:val="0"/>
                <w:sz w:val="22"/>
                <w:szCs w:val="22"/>
                <w:lang w:eastAsia="en-US"/>
              </w:rPr>
              <w:t>Asmuo, atsakingas už procedūrų CVP IS vykdymą – viešųjų pirkimų ekspertė Dovilė Klišauskienė, tel. +370 665 06 899, el. paštas: d.klisauskiene</w:t>
            </w:r>
            <w:r w:rsidRPr="00FD63CD">
              <w:rPr>
                <w:rFonts w:ascii="Times New Roman" w:eastAsia="Calibri" w:hAnsi="Times New Roman"/>
                <w:noProof w:val="0"/>
                <w:sz w:val="22"/>
                <w:szCs w:val="22"/>
                <w:lang w:val="en-US" w:eastAsia="en-US"/>
              </w:rPr>
              <w:t>@</w:t>
            </w:r>
            <w:r w:rsidRPr="00FD63CD">
              <w:rPr>
                <w:rFonts w:ascii="Times New Roman" w:eastAsia="Calibri" w:hAnsi="Times New Roman"/>
                <w:noProof w:val="0"/>
                <w:sz w:val="22"/>
                <w:szCs w:val="22"/>
                <w:lang w:eastAsia="en-US"/>
              </w:rPr>
              <w:t>ltou.lt.</w:t>
            </w:r>
          </w:p>
        </w:tc>
      </w:tr>
    </w:tbl>
    <w:p w14:paraId="6E41CC16" w14:textId="77777777" w:rsidR="002A0813" w:rsidRPr="00FD63CD" w:rsidRDefault="002A0813" w:rsidP="007F5D24">
      <w:pPr>
        <w:spacing w:line="276" w:lineRule="auto"/>
        <w:contextualSpacing/>
        <w:rPr>
          <w:rFonts w:ascii="Times New Roman" w:eastAsia="Calibri" w:hAnsi="Times New Roman"/>
          <w:b/>
          <w:sz w:val="22"/>
          <w:szCs w:val="22"/>
        </w:rPr>
        <w:sectPr w:rsidR="002A0813" w:rsidRPr="00FD63CD" w:rsidSect="007F5D24">
          <w:headerReference w:type="default" r:id="rId8"/>
          <w:headerReference w:type="first" r:id="rId9"/>
          <w:pgSz w:w="11906" w:h="16838"/>
          <w:pgMar w:top="1701" w:right="567" w:bottom="1134" w:left="1701" w:header="567" w:footer="567" w:gutter="0"/>
          <w:cols w:space="1296"/>
          <w:titlePg/>
          <w:docGrid w:linePitch="360"/>
        </w:sectPr>
      </w:pPr>
    </w:p>
    <w:p w14:paraId="320DB6C0" w14:textId="40E1B993" w:rsidR="00DA4C32" w:rsidRPr="00F51096" w:rsidRDefault="00DA4C32" w:rsidP="007F5D24">
      <w:pPr>
        <w:spacing w:line="276" w:lineRule="auto"/>
        <w:contextualSpacing/>
        <w:jc w:val="center"/>
        <w:rPr>
          <w:rFonts w:ascii="Times New Roman" w:eastAsia="Calibri" w:hAnsi="Times New Roman"/>
          <w:b/>
          <w:sz w:val="22"/>
          <w:szCs w:val="22"/>
        </w:rPr>
      </w:pPr>
      <w:r w:rsidRPr="00F51096">
        <w:rPr>
          <w:rFonts w:ascii="Times New Roman" w:eastAsia="Calibri" w:hAnsi="Times New Roman"/>
          <w:b/>
          <w:sz w:val="22"/>
          <w:szCs w:val="22"/>
        </w:rPr>
        <w:lastRenderedPageBreak/>
        <w:t xml:space="preserve">Klausimai rinkai </w:t>
      </w:r>
    </w:p>
    <w:p w14:paraId="5328AAC8" w14:textId="77777777" w:rsidR="00DA4C32" w:rsidRPr="00F51096" w:rsidRDefault="00DA4C32" w:rsidP="007F5D24">
      <w:pPr>
        <w:tabs>
          <w:tab w:val="left" w:pos="8137"/>
        </w:tabs>
        <w:spacing w:line="276" w:lineRule="auto"/>
        <w:contextualSpacing/>
        <w:jc w:val="center"/>
        <w:rPr>
          <w:rFonts w:ascii="Times New Roman" w:hAnsi="Times New Roman"/>
          <w:b/>
          <w:bCs/>
          <w:sz w:val="22"/>
          <w:szCs w:val="22"/>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252"/>
        <w:gridCol w:w="4394"/>
      </w:tblGrid>
      <w:tr w:rsidR="00DA4C32" w:rsidRPr="00F51096" w14:paraId="0F8BAE6F" w14:textId="77777777" w:rsidTr="00AB2F0D">
        <w:trPr>
          <w:trHeight w:val="207"/>
        </w:trPr>
        <w:tc>
          <w:tcPr>
            <w:tcW w:w="988" w:type="dxa"/>
            <w:shd w:val="clear" w:color="auto" w:fill="C6D9F1"/>
          </w:tcPr>
          <w:p w14:paraId="5A2C9BFD" w14:textId="2E99169E" w:rsidR="00DA4C32" w:rsidRPr="00F51096" w:rsidRDefault="00D215A3" w:rsidP="007F5D24">
            <w:pPr>
              <w:spacing w:line="276" w:lineRule="auto"/>
              <w:ind w:right="60"/>
              <w:contextualSpacing/>
              <w:jc w:val="center"/>
              <w:rPr>
                <w:rFonts w:ascii="Times New Roman" w:eastAsia="Times New Roman" w:hAnsi="Times New Roman"/>
                <w:b/>
                <w:noProof w:val="0"/>
                <w:sz w:val="22"/>
                <w:szCs w:val="22"/>
                <w:lang w:eastAsia="lt-LT"/>
              </w:rPr>
            </w:pPr>
            <w:r>
              <w:rPr>
                <w:rFonts w:ascii="Times New Roman" w:eastAsia="Times New Roman" w:hAnsi="Times New Roman"/>
                <w:b/>
                <w:noProof w:val="0"/>
                <w:sz w:val="22"/>
                <w:szCs w:val="22"/>
                <w:lang w:eastAsia="lt-LT"/>
              </w:rPr>
              <w:t xml:space="preserve">Eil. </w:t>
            </w:r>
            <w:r w:rsidR="00DA4C32" w:rsidRPr="00F51096">
              <w:rPr>
                <w:rFonts w:ascii="Times New Roman" w:eastAsia="Times New Roman" w:hAnsi="Times New Roman"/>
                <w:b/>
                <w:noProof w:val="0"/>
                <w:sz w:val="22"/>
                <w:szCs w:val="22"/>
                <w:lang w:eastAsia="lt-LT"/>
              </w:rPr>
              <w:t>Nr.</w:t>
            </w:r>
          </w:p>
        </w:tc>
        <w:tc>
          <w:tcPr>
            <w:tcW w:w="4252" w:type="dxa"/>
            <w:shd w:val="clear" w:color="auto" w:fill="C6D9F1"/>
          </w:tcPr>
          <w:p w14:paraId="7C6910DF" w14:textId="4205798D" w:rsidR="00DA4C32" w:rsidRPr="00F51096" w:rsidRDefault="00DA4C32" w:rsidP="007F5D24">
            <w:pPr>
              <w:spacing w:line="276" w:lineRule="auto"/>
              <w:contextualSpacing/>
              <w:jc w:val="center"/>
              <w:rPr>
                <w:rFonts w:ascii="Times New Roman" w:eastAsia="Times New Roman" w:hAnsi="Times New Roman"/>
                <w:b/>
                <w:noProof w:val="0"/>
                <w:sz w:val="22"/>
                <w:szCs w:val="22"/>
                <w:lang w:eastAsia="lt-LT"/>
              </w:rPr>
            </w:pPr>
            <w:r w:rsidRPr="00F51096">
              <w:rPr>
                <w:rFonts w:ascii="Times New Roman" w:eastAsia="Times New Roman" w:hAnsi="Times New Roman"/>
                <w:b/>
                <w:noProof w:val="0"/>
                <w:sz w:val="22"/>
                <w:szCs w:val="22"/>
                <w:lang w:eastAsia="lt-LT"/>
              </w:rPr>
              <w:t>KLAUSIMAS</w:t>
            </w:r>
          </w:p>
        </w:tc>
        <w:tc>
          <w:tcPr>
            <w:tcW w:w="4394" w:type="dxa"/>
            <w:shd w:val="clear" w:color="auto" w:fill="C6D9F1"/>
          </w:tcPr>
          <w:p w14:paraId="65B944A7" w14:textId="6714DB01" w:rsidR="00DA4C32" w:rsidRPr="00F51096" w:rsidRDefault="00DA4C32" w:rsidP="007F5D24">
            <w:pPr>
              <w:spacing w:line="276" w:lineRule="auto"/>
              <w:contextualSpacing/>
              <w:jc w:val="center"/>
              <w:rPr>
                <w:rFonts w:ascii="Times New Roman" w:eastAsia="Times New Roman" w:hAnsi="Times New Roman"/>
                <w:b/>
                <w:noProof w:val="0"/>
                <w:sz w:val="22"/>
                <w:szCs w:val="22"/>
                <w:lang w:eastAsia="lt-LT"/>
              </w:rPr>
            </w:pPr>
            <w:r w:rsidRPr="00F51096">
              <w:rPr>
                <w:rFonts w:ascii="Times New Roman" w:eastAsia="Times New Roman" w:hAnsi="Times New Roman"/>
                <w:b/>
                <w:noProof w:val="0"/>
                <w:sz w:val="22"/>
                <w:szCs w:val="22"/>
                <w:lang w:eastAsia="lt-LT"/>
              </w:rPr>
              <w:t>ATSAKYMAS</w:t>
            </w:r>
          </w:p>
        </w:tc>
      </w:tr>
      <w:tr w:rsidR="00DA4C32" w:rsidRPr="00F51096" w14:paraId="244698A1" w14:textId="77777777" w:rsidTr="00AB2F0D">
        <w:trPr>
          <w:trHeight w:val="403"/>
        </w:trPr>
        <w:tc>
          <w:tcPr>
            <w:tcW w:w="988" w:type="dxa"/>
          </w:tcPr>
          <w:p w14:paraId="7CAFA426" w14:textId="77777777" w:rsidR="00DA4C32" w:rsidRPr="00F51096" w:rsidRDefault="00DA4C32" w:rsidP="007F5D24">
            <w:pPr>
              <w:numPr>
                <w:ilvl w:val="0"/>
                <w:numId w:val="39"/>
              </w:numPr>
              <w:spacing w:line="276" w:lineRule="auto"/>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70AED072" w14:textId="1C23747C" w:rsidR="00DA4C32" w:rsidRPr="00F51096" w:rsidRDefault="00DA4C32" w:rsidP="00D215A3">
            <w:pPr>
              <w:spacing w:line="276" w:lineRule="auto"/>
              <w:contextualSpacing/>
              <w:jc w:val="both"/>
              <w:rPr>
                <w:rFonts w:ascii="Times New Roman" w:eastAsia="Times New Roman" w:hAnsi="Times New Roman"/>
                <w:noProof w:val="0"/>
                <w:sz w:val="22"/>
                <w:szCs w:val="22"/>
                <w:lang w:eastAsia="lt-LT"/>
              </w:rPr>
            </w:pPr>
            <w:r w:rsidRPr="089302B6">
              <w:rPr>
                <w:rFonts w:ascii="Times New Roman" w:eastAsia="Times New Roman" w:hAnsi="Times New Roman"/>
                <w:sz w:val="22"/>
                <w:szCs w:val="22"/>
              </w:rPr>
              <w:t xml:space="preserve">Prašome nurodyti </w:t>
            </w:r>
            <w:r w:rsidR="000E7DF1">
              <w:rPr>
                <w:rFonts w:ascii="Times New Roman" w:eastAsia="Times New Roman" w:hAnsi="Times New Roman"/>
                <w:sz w:val="22"/>
                <w:szCs w:val="22"/>
              </w:rPr>
              <w:t>preliminar</w:t>
            </w:r>
            <w:r w:rsidR="00763AED">
              <w:rPr>
                <w:rFonts w:ascii="Times New Roman" w:eastAsia="Times New Roman" w:hAnsi="Times New Roman"/>
                <w:sz w:val="22"/>
                <w:szCs w:val="22"/>
              </w:rPr>
              <w:t>ų</w:t>
            </w:r>
            <w:r w:rsidR="000E7DF1">
              <w:rPr>
                <w:rFonts w:ascii="Times New Roman" w:eastAsia="Times New Roman" w:hAnsi="Times New Roman"/>
                <w:sz w:val="22"/>
                <w:szCs w:val="22"/>
              </w:rPr>
              <w:t xml:space="preserve"> </w:t>
            </w:r>
            <w:r w:rsidR="002F709F">
              <w:rPr>
                <w:rFonts w:ascii="Times New Roman" w:eastAsia="Times New Roman" w:hAnsi="Times New Roman"/>
                <w:sz w:val="22"/>
                <w:szCs w:val="22"/>
              </w:rPr>
              <w:t>1 kWh</w:t>
            </w:r>
            <w:r w:rsidRPr="089302B6">
              <w:rPr>
                <w:rFonts w:ascii="Times New Roman" w:eastAsia="Times New Roman" w:hAnsi="Times New Roman"/>
                <w:sz w:val="22"/>
                <w:szCs w:val="22"/>
              </w:rPr>
              <w:t xml:space="preserve"> </w:t>
            </w:r>
            <w:r w:rsidR="002F709F">
              <w:rPr>
                <w:rFonts w:ascii="Times New Roman" w:eastAsia="Times New Roman" w:hAnsi="Times New Roman"/>
                <w:sz w:val="22"/>
                <w:szCs w:val="22"/>
              </w:rPr>
              <w:t>įkainį</w:t>
            </w:r>
            <w:r w:rsidR="00012B8F">
              <w:rPr>
                <w:rFonts w:ascii="Times New Roman" w:eastAsia="Times New Roman" w:hAnsi="Times New Roman"/>
                <w:sz w:val="22"/>
                <w:szCs w:val="22"/>
              </w:rPr>
              <w:t>,</w:t>
            </w:r>
            <w:r w:rsidRPr="089302B6">
              <w:rPr>
                <w:rFonts w:ascii="Times New Roman" w:eastAsia="Times New Roman" w:hAnsi="Times New Roman"/>
                <w:sz w:val="22"/>
                <w:szCs w:val="22"/>
              </w:rPr>
              <w:t xml:space="preserve"> atsižvelgiant į </w:t>
            </w:r>
            <w:r w:rsidR="002F709F">
              <w:rPr>
                <w:rFonts w:ascii="Times New Roman" w:eastAsia="Times New Roman" w:hAnsi="Times New Roman"/>
                <w:sz w:val="22"/>
                <w:szCs w:val="22"/>
              </w:rPr>
              <w:t xml:space="preserve">paskelbtuose </w:t>
            </w:r>
            <w:r w:rsidR="00522B3E">
              <w:rPr>
                <w:rFonts w:ascii="Times New Roman" w:eastAsia="Times New Roman" w:hAnsi="Times New Roman"/>
                <w:sz w:val="22"/>
                <w:szCs w:val="22"/>
              </w:rPr>
              <w:t>planuojamo pirkimo dokumentuose</w:t>
            </w:r>
            <w:r w:rsidR="00D116D7" w:rsidRPr="089302B6">
              <w:rPr>
                <w:rFonts w:ascii="Times New Roman" w:eastAsia="Times New Roman" w:hAnsi="Times New Roman"/>
                <w:sz w:val="22"/>
                <w:szCs w:val="22"/>
              </w:rPr>
              <w:t xml:space="preserve"> nurodytus reikalavimus</w:t>
            </w:r>
            <w:r w:rsidR="00A240C4" w:rsidRPr="089302B6">
              <w:rPr>
                <w:rFonts w:ascii="Times New Roman" w:eastAsia="Times New Roman" w:hAnsi="Times New Roman"/>
                <w:sz w:val="22"/>
                <w:szCs w:val="22"/>
              </w:rPr>
              <w:t>.</w:t>
            </w:r>
            <w:r w:rsidRPr="089302B6">
              <w:rPr>
                <w:rFonts w:ascii="Times New Roman" w:eastAsia="Times New Roman" w:hAnsi="Times New Roman"/>
                <w:sz w:val="22"/>
                <w:szCs w:val="22"/>
              </w:rPr>
              <w:t xml:space="preserve"> </w:t>
            </w:r>
          </w:p>
        </w:tc>
        <w:tc>
          <w:tcPr>
            <w:tcW w:w="4394" w:type="dxa"/>
            <w:shd w:val="clear" w:color="auto" w:fill="FFFFFF" w:themeFill="background1"/>
          </w:tcPr>
          <w:p w14:paraId="7D7FA0BE" w14:textId="77777777" w:rsidR="00DA4C32" w:rsidRPr="00F51096" w:rsidRDefault="00DA4C32" w:rsidP="007F5D24">
            <w:pPr>
              <w:spacing w:line="276" w:lineRule="auto"/>
              <w:contextualSpacing/>
              <w:jc w:val="center"/>
              <w:rPr>
                <w:rFonts w:ascii="Times New Roman" w:eastAsia="Times New Roman" w:hAnsi="Times New Roman"/>
                <w:noProof w:val="0"/>
                <w:color w:val="FF0000"/>
                <w:sz w:val="22"/>
                <w:szCs w:val="22"/>
                <w:lang w:eastAsia="en-US"/>
              </w:rPr>
            </w:pPr>
          </w:p>
        </w:tc>
      </w:tr>
      <w:tr w:rsidR="00C71BB1" w:rsidRPr="00F51096" w14:paraId="16DB0E2C" w14:textId="77777777" w:rsidTr="00AB2F0D">
        <w:trPr>
          <w:trHeight w:val="403"/>
        </w:trPr>
        <w:tc>
          <w:tcPr>
            <w:tcW w:w="988" w:type="dxa"/>
          </w:tcPr>
          <w:p w14:paraId="7ABE3A36" w14:textId="77777777" w:rsidR="00C71BB1" w:rsidRPr="00F51096" w:rsidRDefault="00C71BB1" w:rsidP="007F5D24">
            <w:pPr>
              <w:numPr>
                <w:ilvl w:val="0"/>
                <w:numId w:val="39"/>
              </w:numPr>
              <w:spacing w:line="276" w:lineRule="auto"/>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6ECC142A" w14:textId="2A11B9E7" w:rsidR="00C71BB1" w:rsidRPr="00F51096" w:rsidRDefault="005900B0" w:rsidP="007F5D24">
            <w:pPr>
              <w:spacing w:line="276" w:lineRule="auto"/>
              <w:contextualSpacing/>
              <w:jc w:val="both"/>
              <w:rPr>
                <w:rFonts w:ascii="Times New Roman" w:eastAsia="Times New Roman" w:hAnsi="Times New Roman"/>
                <w:sz w:val="22"/>
                <w:szCs w:val="22"/>
              </w:rPr>
            </w:pPr>
            <w:r w:rsidRPr="005900B0">
              <w:rPr>
                <w:rFonts w:ascii="Times New Roman" w:eastAsia="Times New Roman" w:hAnsi="Times New Roman"/>
                <w:sz w:val="22"/>
                <w:szCs w:val="22"/>
              </w:rPr>
              <w:t xml:space="preserve">Ar </w:t>
            </w:r>
            <w:r w:rsidR="009700AF">
              <w:rPr>
                <w:rFonts w:ascii="Times New Roman" w:eastAsia="Times New Roman" w:hAnsi="Times New Roman"/>
                <w:sz w:val="22"/>
                <w:szCs w:val="22"/>
              </w:rPr>
              <w:t>t</w:t>
            </w:r>
            <w:r w:rsidRPr="005900B0">
              <w:rPr>
                <w:rFonts w:ascii="Times New Roman" w:eastAsia="Times New Roman" w:hAnsi="Times New Roman"/>
                <w:sz w:val="22"/>
                <w:szCs w:val="22"/>
              </w:rPr>
              <w:t>echninėje specifikacijoje nu</w:t>
            </w:r>
            <w:r>
              <w:rPr>
                <w:rFonts w:ascii="Times New Roman" w:eastAsia="Times New Roman" w:hAnsi="Times New Roman"/>
                <w:sz w:val="22"/>
                <w:szCs w:val="22"/>
              </w:rPr>
              <w:t>stat</w:t>
            </w:r>
            <w:r w:rsidRPr="005900B0">
              <w:rPr>
                <w:rFonts w:ascii="Times New Roman" w:eastAsia="Times New Roman" w:hAnsi="Times New Roman"/>
                <w:sz w:val="22"/>
                <w:szCs w:val="22"/>
              </w:rPr>
              <w:t>yti reikalavimai yra priimtini ir aiškūs</w:t>
            </w:r>
            <w:r>
              <w:rPr>
                <w:rFonts w:ascii="Times New Roman" w:eastAsia="Times New Roman" w:hAnsi="Times New Roman"/>
                <w:sz w:val="22"/>
                <w:szCs w:val="22"/>
              </w:rPr>
              <w:t>?</w:t>
            </w:r>
            <w:r w:rsidRPr="005900B0">
              <w:rPr>
                <w:rFonts w:ascii="Times New Roman" w:eastAsia="Times New Roman" w:hAnsi="Times New Roman"/>
                <w:sz w:val="22"/>
                <w:szCs w:val="22"/>
              </w:rPr>
              <w:t xml:space="preserve"> </w:t>
            </w:r>
            <w:r w:rsidR="00C71BB1" w:rsidRPr="00F51096">
              <w:rPr>
                <w:rFonts w:ascii="Times New Roman" w:eastAsia="Times New Roman" w:hAnsi="Times New Roman"/>
                <w:sz w:val="22"/>
                <w:szCs w:val="22"/>
              </w:rPr>
              <w:t>Prašome pateikti pastabas, komentarus</w:t>
            </w:r>
            <w:r w:rsidR="003717F9">
              <w:rPr>
                <w:rFonts w:ascii="Times New Roman" w:eastAsia="Times New Roman" w:hAnsi="Times New Roman"/>
                <w:sz w:val="22"/>
                <w:szCs w:val="22"/>
              </w:rPr>
              <w:t xml:space="preserve"> </w:t>
            </w:r>
            <w:r w:rsidR="009700AF">
              <w:rPr>
                <w:rFonts w:ascii="Times New Roman" w:eastAsia="Times New Roman" w:hAnsi="Times New Roman"/>
                <w:sz w:val="22"/>
                <w:szCs w:val="22"/>
              </w:rPr>
              <w:t>t</w:t>
            </w:r>
            <w:r w:rsidR="003717F9">
              <w:rPr>
                <w:rFonts w:ascii="Times New Roman" w:eastAsia="Times New Roman" w:hAnsi="Times New Roman"/>
                <w:sz w:val="22"/>
                <w:szCs w:val="22"/>
              </w:rPr>
              <w:t>echninės specifikacijos reikalavimams</w:t>
            </w:r>
            <w:r w:rsidR="00C71BB1" w:rsidRPr="00F51096">
              <w:rPr>
                <w:rFonts w:ascii="Times New Roman" w:eastAsia="Times New Roman" w:hAnsi="Times New Roman"/>
                <w:sz w:val="22"/>
                <w:szCs w:val="22"/>
              </w:rPr>
              <w:t>.</w:t>
            </w:r>
          </w:p>
          <w:p w14:paraId="0661D9CE" w14:textId="7DBDB229" w:rsidR="00C71BB1" w:rsidRPr="00F51096" w:rsidRDefault="00C71BB1" w:rsidP="00D215A3">
            <w:pPr>
              <w:spacing w:line="276" w:lineRule="auto"/>
              <w:contextualSpacing/>
              <w:jc w:val="both"/>
              <w:rPr>
                <w:rFonts w:ascii="Times New Roman" w:eastAsia="Times New Roman" w:hAnsi="Times New Roman"/>
                <w:sz w:val="22"/>
                <w:szCs w:val="22"/>
              </w:rPr>
            </w:pPr>
            <w:r w:rsidRPr="00F51096">
              <w:rPr>
                <w:rFonts w:ascii="Times New Roman" w:eastAsia="Times New Roman" w:hAnsi="Times New Roman"/>
                <w:sz w:val="22"/>
                <w:szCs w:val="22"/>
              </w:rPr>
              <w:t>Ar yra reikalavimų</w:t>
            </w:r>
            <w:r w:rsidR="00AA5F3D">
              <w:rPr>
                <w:rFonts w:ascii="Times New Roman" w:eastAsia="Times New Roman" w:hAnsi="Times New Roman"/>
                <w:sz w:val="22"/>
                <w:szCs w:val="22"/>
              </w:rPr>
              <w:t>,</w:t>
            </w:r>
            <w:r w:rsidRPr="00F51096">
              <w:rPr>
                <w:rFonts w:ascii="Times New Roman" w:eastAsia="Times New Roman" w:hAnsi="Times New Roman"/>
                <w:sz w:val="22"/>
                <w:szCs w:val="22"/>
              </w:rPr>
              <w:t xml:space="preserve"> kurie Tiekėjų manymu riboja konkurenciją, yra neracionalūs, sunkiai įgyvendinami arba labai padidina viso</w:t>
            </w:r>
            <w:r w:rsidR="000C6E7C">
              <w:rPr>
                <w:rFonts w:ascii="Times New Roman" w:eastAsia="Times New Roman" w:hAnsi="Times New Roman"/>
                <w:sz w:val="22"/>
                <w:szCs w:val="22"/>
              </w:rPr>
              <w:t>s</w:t>
            </w:r>
            <w:r w:rsidRPr="00F51096">
              <w:rPr>
                <w:rFonts w:ascii="Times New Roman" w:eastAsia="Times New Roman" w:hAnsi="Times New Roman"/>
                <w:sz w:val="22"/>
                <w:szCs w:val="22"/>
              </w:rPr>
              <w:t xml:space="preserve"> </w:t>
            </w:r>
            <w:r w:rsidR="00E24C77">
              <w:rPr>
                <w:rFonts w:ascii="Times New Roman" w:eastAsia="Times New Roman" w:hAnsi="Times New Roman"/>
                <w:sz w:val="22"/>
                <w:szCs w:val="22"/>
              </w:rPr>
              <w:t>s</w:t>
            </w:r>
            <w:r w:rsidR="000C6E7C">
              <w:rPr>
                <w:rFonts w:ascii="Times New Roman" w:eastAsia="Times New Roman" w:hAnsi="Times New Roman"/>
                <w:sz w:val="22"/>
                <w:szCs w:val="22"/>
              </w:rPr>
              <w:t>utarties</w:t>
            </w:r>
            <w:r w:rsidRPr="00F51096">
              <w:rPr>
                <w:rFonts w:ascii="Times New Roman" w:eastAsia="Times New Roman" w:hAnsi="Times New Roman"/>
                <w:sz w:val="22"/>
                <w:szCs w:val="22"/>
              </w:rPr>
              <w:t xml:space="preserve"> kaštus?</w:t>
            </w:r>
          </w:p>
        </w:tc>
        <w:tc>
          <w:tcPr>
            <w:tcW w:w="4394" w:type="dxa"/>
            <w:shd w:val="clear" w:color="auto" w:fill="FFFFFF" w:themeFill="background1"/>
          </w:tcPr>
          <w:p w14:paraId="72ED5B78" w14:textId="77777777" w:rsidR="00C71BB1" w:rsidRPr="00F51096" w:rsidRDefault="00C71BB1" w:rsidP="007F5D24">
            <w:pPr>
              <w:spacing w:line="276" w:lineRule="auto"/>
              <w:contextualSpacing/>
              <w:jc w:val="center"/>
              <w:rPr>
                <w:rFonts w:ascii="Times New Roman" w:eastAsia="Times New Roman" w:hAnsi="Times New Roman"/>
                <w:noProof w:val="0"/>
                <w:color w:val="FF0000"/>
                <w:sz w:val="22"/>
                <w:szCs w:val="22"/>
                <w:lang w:val="en-US" w:eastAsia="en-US"/>
              </w:rPr>
            </w:pPr>
          </w:p>
        </w:tc>
      </w:tr>
      <w:tr w:rsidR="00CA48DB" w14:paraId="5349E171" w14:textId="77777777" w:rsidTr="00AB2F0D">
        <w:trPr>
          <w:trHeight w:val="403"/>
        </w:trPr>
        <w:tc>
          <w:tcPr>
            <w:tcW w:w="988" w:type="dxa"/>
          </w:tcPr>
          <w:p w14:paraId="05E5723B" w14:textId="77777777" w:rsidR="00CA48DB" w:rsidRPr="00916ADE" w:rsidRDefault="00CA48DB" w:rsidP="00522B3E">
            <w:pPr>
              <w:pStyle w:val="ListParagraph"/>
              <w:numPr>
                <w:ilvl w:val="0"/>
                <w:numId w:val="39"/>
              </w:numPr>
              <w:spacing w:line="276" w:lineRule="auto"/>
              <w:jc w:val="center"/>
              <w:rPr>
                <w:rFonts w:eastAsia="Times New Roman"/>
                <w:sz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4E5BFCB4" w14:textId="77777777" w:rsidR="00CA48DB" w:rsidRDefault="00CA48DB" w:rsidP="00570740">
            <w:pPr>
              <w:jc w:val="both"/>
              <w:rPr>
                <w:rFonts w:ascii="Times New Roman" w:eastAsia="Times New Roman" w:hAnsi="Times New Roman"/>
                <w:sz w:val="22"/>
                <w:szCs w:val="22"/>
              </w:rPr>
            </w:pPr>
            <w:r w:rsidRPr="670ECEBD">
              <w:rPr>
                <w:rFonts w:ascii="Times New Roman" w:eastAsia="Times New Roman" w:hAnsi="Times New Roman"/>
                <w:sz w:val="22"/>
                <w:szCs w:val="22"/>
              </w:rPr>
              <w:t>Ar tinkamai suformuluot</w:t>
            </w:r>
            <w:r>
              <w:rPr>
                <w:rFonts w:ascii="Times New Roman" w:eastAsia="Times New Roman" w:hAnsi="Times New Roman"/>
                <w:sz w:val="22"/>
                <w:szCs w:val="22"/>
              </w:rPr>
              <w:t>i</w:t>
            </w:r>
            <w:r w:rsidRPr="670ECEBD">
              <w:rPr>
                <w:rFonts w:ascii="Times New Roman" w:eastAsia="Times New Roman" w:hAnsi="Times New Roman"/>
                <w:sz w:val="22"/>
                <w:szCs w:val="22"/>
              </w:rPr>
              <w:t xml:space="preserve"> kvalifikacini</w:t>
            </w:r>
            <w:r>
              <w:rPr>
                <w:rFonts w:ascii="Times New Roman" w:eastAsia="Times New Roman" w:hAnsi="Times New Roman"/>
                <w:sz w:val="22"/>
                <w:szCs w:val="22"/>
              </w:rPr>
              <w:t>ai</w:t>
            </w:r>
            <w:r w:rsidRPr="670ECEBD">
              <w:rPr>
                <w:rFonts w:ascii="Times New Roman" w:eastAsia="Times New Roman" w:hAnsi="Times New Roman"/>
                <w:sz w:val="22"/>
                <w:szCs w:val="22"/>
              </w:rPr>
              <w:t xml:space="preserve"> reikalavima</w:t>
            </w:r>
            <w:r>
              <w:rPr>
                <w:rFonts w:ascii="Times New Roman" w:eastAsia="Times New Roman" w:hAnsi="Times New Roman"/>
                <w:sz w:val="22"/>
                <w:szCs w:val="22"/>
              </w:rPr>
              <w:t>i</w:t>
            </w:r>
            <w:r w:rsidRPr="670ECEBD">
              <w:rPr>
                <w:rFonts w:ascii="Times New Roman" w:eastAsia="Times New Roman" w:hAnsi="Times New Roman"/>
                <w:sz w:val="22"/>
                <w:szCs w:val="22"/>
              </w:rPr>
              <w:t>? Jei ne, prašome pagrįsti savo atsakymą</w:t>
            </w:r>
            <w:r>
              <w:rPr>
                <w:rFonts w:ascii="Times New Roman" w:eastAsia="Times New Roman" w:hAnsi="Times New Roman"/>
                <w:sz w:val="22"/>
                <w:szCs w:val="22"/>
              </w:rPr>
              <w:t>, pateikti pastabas</w:t>
            </w:r>
            <w:r w:rsidRPr="670ECEBD">
              <w:rPr>
                <w:rFonts w:ascii="Times New Roman" w:eastAsia="Times New Roman" w:hAnsi="Times New Roman"/>
                <w:sz w:val="22"/>
                <w:szCs w:val="22"/>
              </w:rPr>
              <w:t>.</w:t>
            </w:r>
          </w:p>
        </w:tc>
        <w:tc>
          <w:tcPr>
            <w:tcW w:w="4394" w:type="dxa"/>
            <w:shd w:val="clear" w:color="auto" w:fill="FFFFFF" w:themeFill="background1"/>
          </w:tcPr>
          <w:p w14:paraId="39FA52DE" w14:textId="77777777" w:rsidR="00CA48DB" w:rsidRDefault="00CA48DB" w:rsidP="00570740">
            <w:pPr>
              <w:spacing w:line="276" w:lineRule="auto"/>
              <w:jc w:val="center"/>
              <w:rPr>
                <w:rFonts w:ascii="Times New Roman" w:eastAsia="Times New Roman" w:hAnsi="Times New Roman"/>
                <w:b/>
                <w:bCs/>
                <w:noProof w:val="0"/>
                <w:color w:val="FF0000"/>
                <w:sz w:val="22"/>
                <w:szCs w:val="22"/>
                <w:lang w:eastAsia="en-US"/>
              </w:rPr>
            </w:pPr>
          </w:p>
        </w:tc>
      </w:tr>
      <w:tr w:rsidR="00CD0152" w:rsidRPr="00F51096" w14:paraId="3B112A35" w14:textId="77777777" w:rsidTr="00AB2F0D">
        <w:trPr>
          <w:trHeight w:val="403"/>
        </w:trPr>
        <w:tc>
          <w:tcPr>
            <w:tcW w:w="988" w:type="dxa"/>
            <w:tcBorders>
              <w:top w:val="single" w:sz="4" w:space="0" w:color="auto"/>
              <w:left w:val="single" w:sz="4" w:space="0" w:color="auto"/>
              <w:bottom w:val="single" w:sz="4" w:space="0" w:color="auto"/>
              <w:right w:val="single" w:sz="4" w:space="0" w:color="auto"/>
            </w:tcBorders>
          </w:tcPr>
          <w:p w14:paraId="022FBEEC" w14:textId="77777777" w:rsidR="00CD0152" w:rsidRPr="00F51096" w:rsidRDefault="00CD0152" w:rsidP="00522B3E">
            <w:pPr>
              <w:numPr>
                <w:ilvl w:val="0"/>
                <w:numId w:val="39"/>
              </w:numPr>
              <w:spacing w:line="276" w:lineRule="auto"/>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4BAE8D6C" w14:textId="15B9A202" w:rsidR="00E24C77" w:rsidRPr="00F51096" w:rsidRDefault="00CD0152" w:rsidP="00E24C77">
            <w:pPr>
              <w:spacing w:line="276" w:lineRule="auto"/>
              <w:contextualSpacing/>
              <w:jc w:val="both"/>
              <w:rPr>
                <w:rFonts w:ascii="Times New Roman" w:eastAsia="Times New Roman" w:hAnsi="Times New Roman"/>
                <w:sz w:val="22"/>
                <w:szCs w:val="22"/>
              </w:rPr>
            </w:pPr>
            <w:r w:rsidRPr="00F51096">
              <w:rPr>
                <w:rFonts w:ascii="Times New Roman" w:eastAsia="Times New Roman" w:hAnsi="Times New Roman"/>
                <w:sz w:val="22"/>
                <w:szCs w:val="22"/>
              </w:rPr>
              <w:t>Ar</w:t>
            </w:r>
            <w:r w:rsidR="009700AF">
              <w:rPr>
                <w:rFonts w:ascii="Times New Roman" w:eastAsia="Times New Roman" w:hAnsi="Times New Roman"/>
                <w:sz w:val="22"/>
                <w:szCs w:val="22"/>
              </w:rPr>
              <w:t xml:space="preserve"> sutarties bendrosios ir specialiosios sąlygos yra</w:t>
            </w:r>
            <w:r w:rsidRPr="00F51096">
              <w:rPr>
                <w:rFonts w:ascii="Times New Roman" w:eastAsia="Times New Roman" w:hAnsi="Times New Roman"/>
                <w:sz w:val="22"/>
                <w:szCs w:val="22"/>
              </w:rPr>
              <w:t xml:space="preserve"> </w:t>
            </w:r>
            <w:r w:rsidR="007C3B8D" w:rsidRPr="007C3B8D">
              <w:rPr>
                <w:rFonts w:ascii="Times New Roman" w:eastAsia="Times New Roman" w:hAnsi="Times New Roman"/>
                <w:sz w:val="22"/>
                <w:szCs w:val="22"/>
              </w:rPr>
              <w:t>aišk</w:t>
            </w:r>
            <w:r w:rsidR="009700AF">
              <w:rPr>
                <w:rFonts w:ascii="Times New Roman" w:eastAsia="Times New Roman" w:hAnsi="Times New Roman"/>
                <w:sz w:val="22"/>
                <w:szCs w:val="22"/>
              </w:rPr>
              <w:t>ios</w:t>
            </w:r>
            <w:r w:rsidR="00E24C77">
              <w:rPr>
                <w:rFonts w:ascii="Times New Roman" w:eastAsia="Times New Roman" w:hAnsi="Times New Roman"/>
                <w:sz w:val="22"/>
                <w:szCs w:val="22"/>
              </w:rPr>
              <w:t xml:space="preserve"> ir priimtinos</w:t>
            </w:r>
            <w:r w:rsidRPr="00F51096">
              <w:rPr>
                <w:rFonts w:ascii="Times New Roman" w:eastAsia="Times New Roman" w:hAnsi="Times New Roman"/>
                <w:sz w:val="22"/>
                <w:szCs w:val="22"/>
              </w:rPr>
              <w:t xml:space="preserve">? </w:t>
            </w:r>
            <w:r w:rsidR="00E24C77" w:rsidRPr="00F51096">
              <w:rPr>
                <w:rFonts w:ascii="Times New Roman" w:eastAsia="Times New Roman" w:hAnsi="Times New Roman"/>
                <w:sz w:val="22"/>
                <w:szCs w:val="22"/>
              </w:rPr>
              <w:t>Prašome pateikti pastabas, komentarus</w:t>
            </w:r>
            <w:r w:rsidR="00E24C77">
              <w:rPr>
                <w:rFonts w:ascii="Times New Roman" w:eastAsia="Times New Roman" w:hAnsi="Times New Roman"/>
                <w:sz w:val="22"/>
                <w:szCs w:val="22"/>
              </w:rPr>
              <w:t xml:space="preserve"> sutarties projektui</w:t>
            </w:r>
            <w:r w:rsidR="00E24C77" w:rsidRPr="00F51096">
              <w:rPr>
                <w:rFonts w:ascii="Times New Roman" w:eastAsia="Times New Roman" w:hAnsi="Times New Roman"/>
                <w:sz w:val="22"/>
                <w:szCs w:val="22"/>
              </w:rPr>
              <w:t>.</w:t>
            </w:r>
          </w:p>
          <w:p w14:paraId="7CBC164A" w14:textId="45FA50E8" w:rsidR="00066983" w:rsidRPr="00F51096" w:rsidRDefault="00E24C77" w:rsidP="00E24C77">
            <w:pPr>
              <w:spacing w:line="276" w:lineRule="auto"/>
              <w:contextualSpacing/>
              <w:jc w:val="both"/>
              <w:rPr>
                <w:rFonts w:ascii="Times New Roman" w:eastAsia="Times New Roman" w:hAnsi="Times New Roman"/>
                <w:sz w:val="22"/>
                <w:szCs w:val="22"/>
              </w:rPr>
            </w:pPr>
            <w:r w:rsidRPr="00F51096">
              <w:rPr>
                <w:rFonts w:ascii="Times New Roman" w:eastAsia="Times New Roman" w:hAnsi="Times New Roman"/>
                <w:sz w:val="22"/>
                <w:szCs w:val="22"/>
              </w:rPr>
              <w:t>Ar yra reikalavimų</w:t>
            </w:r>
            <w:r>
              <w:rPr>
                <w:rFonts w:ascii="Times New Roman" w:eastAsia="Times New Roman" w:hAnsi="Times New Roman"/>
                <w:sz w:val="22"/>
                <w:szCs w:val="22"/>
              </w:rPr>
              <w:t>,</w:t>
            </w:r>
            <w:r w:rsidRPr="00F51096">
              <w:rPr>
                <w:rFonts w:ascii="Times New Roman" w:eastAsia="Times New Roman" w:hAnsi="Times New Roman"/>
                <w:sz w:val="22"/>
                <w:szCs w:val="22"/>
              </w:rPr>
              <w:t xml:space="preserve"> kurie Tiekėjų manymu riboja konkurenciją, yra neracionalūs, sunkiai įgyvendinami arba labai padidina viso</w:t>
            </w:r>
            <w:r>
              <w:rPr>
                <w:rFonts w:ascii="Times New Roman" w:eastAsia="Times New Roman" w:hAnsi="Times New Roman"/>
                <w:sz w:val="22"/>
                <w:szCs w:val="22"/>
              </w:rPr>
              <w:t>s</w:t>
            </w:r>
            <w:r w:rsidRPr="00F51096">
              <w:rPr>
                <w:rFonts w:ascii="Times New Roman" w:eastAsia="Times New Roman" w:hAnsi="Times New Roman"/>
                <w:sz w:val="22"/>
                <w:szCs w:val="22"/>
              </w:rPr>
              <w:t xml:space="preserve"> </w:t>
            </w:r>
            <w:r>
              <w:rPr>
                <w:rFonts w:ascii="Times New Roman" w:eastAsia="Times New Roman" w:hAnsi="Times New Roman"/>
                <w:sz w:val="22"/>
                <w:szCs w:val="22"/>
              </w:rPr>
              <w:t>sutarties</w:t>
            </w:r>
            <w:r w:rsidRPr="00F51096">
              <w:rPr>
                <w:rFonts w:ascii="Times New Roman" w:eastAsia="Times New Roman" w:hAnsi="Times New Roman"/>
                <w:sz w:val="22"/>
                <w:szCs w:val="22"/>
              </w:rPr>
              <w:t xml:space="preserve"> </w:t>
            </w:r>
            <w:r>
              <w:rPr>
                <w:rFonts w:ascii="Times New Roman" w:eastAsia="Times New Roman" w:hAnsi="Times New Roman"/>
                <w:sz w:val="22"/>
                <w:szCs w:val="22"/>
              </w:rPr>
              <w:t xml:space="preserve">vykdymo </w:t>
            </w:r>
            <w:r w:rsidRPr="00F51096">
              <w:rPr>
                <w:rFonts w:ascii="Times New Roman" w:eastAsia="Times New Roman" w:hAnsi="Times New Roman"/>
                <w:sz w:val="22"/>
                <w:szCs w:val="22"/>
              </w:rPr>
              <w:t>kaštus?</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56B00DE0" w14:textId="77777777" w:rsidR="00CD0152" w:rsidRPr="00F51096" w:rsidRDefault="00CD0152" w:rsidP="007F5D24">
            <w:pPr>
              <w:spacing w:line="276" w:lineRule="auto"/>
              <w:contextualSpacing/>
              <w:jc w:val="center"/>
              <w:rPr>
                <w:rFonts w:ascii="Times New Roman" w:eastAsia="Times New Roman" w:hAnsi="Times New Roman"/>
                <w:noProof w:val="0"/>
                <w:color w:val="FF0000"/>
                <w:sz w:val="22"/>
                <w:szCs w:val="22"/>
                <w:lang w:val="en-US" w:eastAsia="en-US"/>
              </w:rPr>
            </w:pPr>
          </w:p>
        </w:tc>
      </w:tr>
      <w:tr w:rsidR="00AB5405" w:rsidRPr="00F51096" w14:paraId="284004F8" w14:textId="77777777" w:rsidTr="00AB2F0D">
        <w:trPr>
          <w:trHeight w:val="403"/>
        </w:trPr>
        <w:tc>
          <w:tcPr>
            <w:tcW w:w="988" w:type="dxa"/>
          </w:tcPr>
          <w:p w14:paraId="3BEDDC5C" w14:textId="51A0C745" w:rsidR="00AB5405" w:rsidRPr="00F51096" w:rsidRDefault="00AB5405" w:rsidP="00522B3E">
            <w:pPr>
              <w:numPr>
                <w:ilvl w:val="0"/>
                <w:numId w:val="39"/>
              </w:numPr>
              <w:spacing w:line="276" w:lineRule="auto"/>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2F2B8808" w14:textId="7CD3CE05" w:rsidR="00AB5405" w:rsidRPr="00F51096" w:rsidRDefault="00AB5405" w:rsidP="00D215A3">
            <w:pPr>
              <w:spacing w:line="276" w:lineRule="auto"/>
              <w:contextualSpacing/>
              <w:jc w:val="both"/>
              <w:rPr>
                <w:rFonts w:ascii="Times New Roman" w:eastAsia="Times New Roman" w:hAnsi="Times New Roman"/>
                <w:sz w:val="22"/>
                <w:szCs w:val="22"/>
              </w:rPr>
            </w:pPr>
            <w:r w:rsidRPr="00AB5405">
              <w:rPr>
                <w:rFonts w:ascii="Times New Roman" w:eastAsia="Times New Roman" w:hAnsi="Times New Roman"/>
                <w:sz w:val="22"/>
                <w:szCs w:val="22"/>
              </w:rPr>
              <w:t>Kokias sąlygas, nuostatas turėtume įtraukti į pirkimo dokumentus</w:t>
            </w:r>
            <w:r w:rsidR="00AA03C3">
              <w:rPr>
                <w:rFonts w:ascii="Times New Roman" w:eastAsia="Times New Roman" w:hAnsi="Times New Roman"/>
                <w:sz w:val="22"/>
                <w:szCs w:val="22"/>
              </w:rPr>
              <w:t>?</w:t>
            </w:r>
          </w:p>
        </w:tc>
        <w:tc>
          <w:tcPr>
            <w:tcW w:w="4394" w:type="dxa"/>
            <w:shd w:val="clear" w:color="auto" w:fill="FFFFFF" w:themeFill="background1"/>
          </w:tcPr>
          <w:p w14:paraId="340E6B88" w14:textId="77777777" w:rsidR="00AB5405" w:rsidRPr="00F51096" w:rsidRDefault="00AB5405" w:rsidP="007F5D24">
            <w:pPr>
              <w:spacing w:line="276" w:lineRule="auto"/>
              <w:contextualSpacing/>
              <w:jc w:val="center"/>
              <w:rPr>
                <w:rFonts w:ascii="Times New Roman" w:eastAsia="Times New Roman" w:hAnsi="Times New Roman"/>
                <w:b/>
                <w:noProof w:val="0"/>
                <w:color w:val="FF0000"/>
                <w:sz w:val="22"/>
                <w:szCs w:val="22"/>
                <w:lang w:eastAsia="en-US"/>
              </w:rPr>
            </w:pPr>
          </w:p>
        </w:tc>
      </w:tr>
      <w:tr w:rsidR="00C71BB1" w:rsidRPr="00F51096" w14:paraId="1B443A62" w14:textId="77777777" w:rsidTr="00AB2F0D">
        <w:trPr>
          <w:trHeight w:val="403"/>
        </w:trPr>
        <w:tc>
          <w:tcPr>
            <w:tcW w:w="988" w:type="dxa"/>
          </w:tcPr>
          <w:p w14:paraId="6CBB5FF6" w14:textId="77777777" w:rsidR="00C71BB1" w:rsidRPr="00F51096" w:rsidRDefault="00C71BB1" w:rsidP="00522B3E">
            <w:pPr>
              <w:numPr>
                <w:ilvl w:val="0"/>
                <w:numId w:val="39"/>
              </w:numPr>
              <w:spacing w:line="276" w:lineRule="auto"/>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7371EADB" w14:textId="01669488" w:rsidR="00C71BB1" w:rsidRPr="00F51096" w:rsidRDefault="00C71BB1" w:rsidP="00D215A3">
            <w:pPr>
              <w:spacing w:line="276" w:lineRule="auto"/>
              <w:contextualSpacing/>
              <w:jc w:val="both"/>
              <w:rPr>
                <w:rFonts w:ascii="Times New Roman" w:eastAsia="Times New Roman" w:hAnsi="Times New Roman"/>
                <w:noProof w:val="0"/>
                <w:sz w:val="22"/>
                <w:szCs w:val="22"/>
                <w:lang w:eastAsia="lt-LT"/>
              </w:rPr>
            </w:pPr>
            <w:r w:rsidRPr="00F51096">
              <w:rPr>
                <w:rFonts w:ascii="Times New Roman" w:eastAsia="Times New Roman" w:hAnsi="Times New Roman"/>
                <w:sz w:val="22"/>
                <w:szCs w:val="22"/>
              </w:rPr>
              <w:t>Kokios informacijos trūksta Tiekėjui siekiant pateikti kuo tikslesnį pasiūlymą?</w:t>
            </w:r>
          </w:p>
        </w:tc>
        <w:tc>
          <w:tcPr>
            <w:tcW w:w="4394" w:type="dxa"/>
            <w:shd w:val="clear" w:color="auto" w:fill="FFFFFF" w:themeFill="background1"/>
          </w:tcPr>
          <w:p w14:paraId="744BCEAA" w14:textId="77777777" w:rsidR="00C71BB1" w:rsidRPr="00F51096" w:rsidRDefault="00C71BB1" w:rsidP="007F5D24">
            <w:pPr>
              <w:spacing w:line="276" w:lineRule="auto"/>
              <w:contextualSpacing/>
              <w:jc w:val="center"/>
              <w:rPr>
                <w:rFonts w:ascii="Times New Roman" w:eastAsia="Times New Roman" w:hAnsi="Times New Roman"/>
                <w:b/>
                <w:noProof w:val="0"/>
                <w:color w:val="FF0000"/>
                <w:sz w:val="22"/>
                <w:szCs w:val="22"/>
                <w:lang w:eastAsia="en-US"/>
              </w:rPr>
            </w:pPr>
          </w:p>
        </w:tc>
      </w:tr>
      <w:tr w:rsidR="00C51693" w:rsidRPr="00F51096" w14:paraId="521961CB" w14:textId="77777777" w:rsidTr="00AB2F0D">
        <w:trPr>
          <w:trHeight w:val="403"/>
        </w:trPr>
        <w:tc>
          <w:tcPr>
            <w:tcW w:w="988" w:type="dxa"/>
          </w:tcPr>
          <w:p w14:paraId="0AE5D131" w14:textId="77777777" w:rsidR="00C51693" w:rsidRPr="00F51096" w:rsidRDefault="00C51693" w:rsidP="00522B3E">
            <w:pPr>
              <w:numPr>
                <w:ilvl w:val="0"/>
                <w:numId w:val="39"/>
              </w:numPr>
              <w:spacing w:line="276" w:lineRule="auto"/>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6D5936B0" w14:textId="7C9F2F8E" w:rsidR="00C51693" w:rsidRPr="00F51096" w:rsidRDefault="00C51693" w:rsidP="00D215A3">
            <w:pPr>
              <w:spacing w:line="276" w:lineRule="auto"/>
              <w:contextualSpacing/>
              <w:jc w:val="both"/>
              <w:rPr>
                <w:rFonts w:ascii="Times New Roman" w:hAnsi="Times New Roman"/>
                <w:sz w:val="22"/>
                <w:szCs w:val="22"/>
              </w:rPr>
            </w:pPr>
            <w:r w:rsidRPr="00F51096">
              <w:rPr>
                <w:rFonts w:ascii="Times New Roman" w:hAnsi="Times New Roman"/>
                <w:sz w:val="22"/>
                <w:szCs w:val="22"/>
              </w:rPr>
              <w:t>Bet kokie kiti pasiūlymai, komentarai, susirūpinimai.</w:t>
            </w:r>
          </w:p>
        </w:tc>
        <w:tc>
          <w:tcPr>
            <w:tcW w:w="4394" w:type="dxa"/>
            <w:shd w:val="clear" w:color="auto" w:fill="FFFFFF" w:themeFill="background1"/>
          </w:tcPr>
          <w:p w14:paraId="58A3EFF1" w14:textId="77777777" w:rsidR="00C51693" w:rsidRDefault="00C51693" w:rsidP="007F5D24">
            <w:pPr>
              <w:spacing w:line="276" w:lineRule="auto"/>
              <w:contextualSpacing/>
              <w:jc w:val="center"/>
              <w:rPr>
                <w:rFonts w:ascii="Times New Roman" w:eastAsia="Times New Roman" w:hAnsi="Times New Roman"/>
                <w:b/>
                <w:noProof w:val="0"/>
                <w:color w:val="FF0000"/>
                <w:sz w:val="22"/>
                <w:szCs w:val="22"/>
                <w:lang w:eastAsia="en-US"/>
              </w:rPr>
            </w:pPr>
          </w:p>
          <w:p w14:paraId="1293FB38" w14:textId="77777777" w:rsidR="008202E2" w:rsidRPr="008202E2" w:rsidRDefault="008202E2" w:rsidP="008202E2">
            <w:pPr>
              <w:jc w:val="center"/>
              <w:rPr>
                <w:rFonts w:ascii="Times New Roman" w:eastAsia="Times New Roman" w:hAnsi="Times New Roman"/>
                <w:sz w:val="22"/>
                <w:szCs w:val="22"/>
                <w:lang w:eastAsia="en-US"/>
              </w:rPr>
            </w:pPr>
          </w:p>
        </w:tc>
      </w:tr>
    </w:tbl>
    <w:p w14:paraId="53F40C32" w14:textId="77777777" w:rsidR="00756175" w:rsidRPr="00F51096" w:rsidRDefault="00756175" w:rsidP="007F5D24">
      <w:pPr>
        <w:spacing w:line="276" w:lineRule="auto"/>
        <w:contextualSpacing/>
        <w:jc w:val="right"/>
        <w:rPr>
          <w:rFonts w:ascii="Times New Roman" w:eastAsia="Calibri" w:hAnsi="Times New Roman"/>
          <w:b/>
          <w:sz w:val="22"/>
          <w:szCs w:val="22"/>
        </w:rPr>
      </w:pPr>
    </w:p>
    <w:sectPr w:rsidR="00756175" w:rsidRPr="00F51096">
      <w:head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03190F" w14:textId="77777777" w:rsidR="00587C9E" w:rsidRDefault="00587C9E" w:rsidP="00275C2E">
      <w:r>
        <w:separator/>
      </w:r>
    </w:p>
  </w:endnote>
  <w:endnote w:type="continuationSeparator" w:id="0">
    <w:p w14:paraId="00D29037" w14:textId="77777777" w:rsidR="00587C9E" w:rsidRDefault="00587C9E" w:rsidP="00275C2E">
      <w:r>
        <w:continuationSeparator/>
      </w:r>
    </w:p>
  </w:endnote>
  <w:endnote w:type="continuationNotice" w:id="1">
    <w:p w14:paraId="16EC59A3" w14:textId="77777777" w:rsidR="00587C9E" w:rsidRDefault="00587C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91A3A1" w14:textId="77777777" w:rsidR="00587C9E" w:rsidRDefault="00587C9E" w:rsidP="00275C2E">
      <w:r>
        <w:separator/>
      </w:r>
    </w:p>
  </w:footnote>
  <w:footnote w:type="continuationSeparator" w:id="0">
    <w:p w14:paraId="00F37EA6" w14:textId="77777777" w:rsidR="00587C9E" w:rsidRDefault="00587C9E" w:rsidP="00275C2E">
      <w:r>
        <w:continuationSeparator/>
      </w:r>
    </w:p>
  </w:footnote>
  <w:footnote w:type="continuationNotice" w:id="1">
    <w:p w14:paraId="10DCDF13" w14:textId="77777777" w:rsidR="00587C9E" w:rsidRDefault="00587C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27661" w14:textId="7A11F297" w:rsidR="007F5D24" w:rsidRDefault="007F5D24" w:rsidP="007F5D2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C7AE3" w14:textId="25758484" w:rsidR="007F5D24" w:rsidRDefault="007F5D24" w:rsidP="007F5D24">
    <w:pPr>
      <w:pStyle w:val="Header"/>
      <w:jc w:val="center"/>
    </w:pPr>
    <w:r w:rsidRPr="00FD63CD">
      <w:rPr>
        <w:rFonts w:ascii="Times New Roman" w:hAnsi="Times New Roman"/>
        <w:sz w:val="22"/>
        <w:szCs w:val="22"/>
      </w:rPr>
      <w:drawing>
        <wp:inline distT="0" distB="0" distL="0" distR="0" wp14:anchorId="286985FC" wp14:editId="0091F288">
          <wp:extent cx="3487420" cy="609600"/>
          <wp:effectExtent l="0" t="0" r="0" b="0"/>
          <wp:docPr id="876610175" name="Picture 876610175" descr="A black and blue logo&#10;&#10;Description automatically generated"/>
          <wp:cNvGraphicFramePr/>
          <a:graphic xmlns:a="http://schemas.openxmlformats.org/drawingml/2006/main">
            <a:graphicData uri="http://schemas.openxmlformats.org/drawingml/2006/picture">
              <pic:pic xmlns:pic="http://schemas.openxmlformats.org/drawingml/2006/picture">
                <pic:nvPicPr>
                  <pic:cNvPr id="876610175" name="Picture 876610175" descr="A black and blue logo&#10;&#10;Description automatically generated"/>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7420" cy="60960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ADAB7" w14:textId="08AC6C76" w:rsidR="002A0813" w:rsidRDefault="002A08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pStyle w:val="Heading1"/>
      <w:lvlText w:val="%1"/>
      <w:lvlJc w:val="left"/>
      <w:pPr>
        <w:tabs>
          <w:tab w:val="num" w:pos="284"/>
        </w:tabs>
        <w:ind w:left="284" w:hanging="284"/>
      </w:pPr>
      <w:rPr>
        <w:rFonts w:cs="Times New Roman"/>
      </w:rPr>
    </w:lvl>
    <w:lvl w:ilvl="1">
      <w:start w:val="1"/>
      <w:numFmt w:val="decimal"/>
      <w:pStyle w:val="Heading2"/>
      <w:lvlText w:val="%1.%2"/>
      <w:lvlJc w:val="left"/>
      <w:pPr>
        <w:tabs>
          <w:tab w:val="num" w:pos="680"/>
        </w:tabs>
        <w:ind w:left="680" w:hanging="396"/>
      </w:pPr>
      <w:rPr>
        <w:rFonts w:cs="Times New Roman"/>
      </w:rPr>
    </w:lvl>
    <w:lvl w:ilvl="2">
      <w:start w:val="1"/>
      <w:numFmt w:val="decimal"/>
      <w:pStyle w:val="Heading3"/>
      <w:lvlText w:val="%1.%2.%3"/>
      <w:lvlJc w:val="left"/>
      <w:pPr>
        <w:tabs>
          <w:tab w:val="num" w:pos="1560"/>
        </w:tabs>
        <w:ind w:left="1560" w:hanging="567"/>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 w15:restartNumberingAfterBreak="0">
    <w:nsid w:val="00000020"/>
    <w:multiLevelType w:val="singleLevel"/>
    <w:tmpl w:val="00000020"/>
    <w:name w:val="WW8Num35"/>
    <w:lvl w:ilvl="0">
      <w:start w:val="1"/>
      <w:numFmt w:val="bullet"/>
      <w:pStyle w:val="ListParagraph"/>
      <w:lvlText w:val=""/>
      <w:lvlJc w:val="left"/>
      <w:pPr>
        <w:tabs>
          <w:tab w:val="num" w:pos="0"/>
        </w:tabs>
        <w:ind w:left="1571" w:hanging="360"/>
      </w:pPr>
      <w:rPr>
        <w:rFonts w:ascii="Symbol" w:hAnsi="Symbol" w:cs="Symbol"/>
      </w:rPr>
    </w:lvl>
  </w:abstractNum>
  <w:abstractNum w:abstractNumId="2" w15:restartNumberingAfterBreak="0">
    <w:nsid w:val="00000022"/>
    <w:multiLevelType w:val="multilevel"/>
    <w:tmpl w:val="2FF65582"/>
    <w:lvl w:ilvl="0">
      <w:start w:val="1"/>
      <w:numFmt w:val="decimal"/>
      <w:lvlText w:val="%1."/>
      <w:lvlJc w:val="left"/>
      <w:pPr>
        <w:tabs>
          <w:tab w:val="num" w:pos="0"/>
        </w:tabs>
        <w:ind w:left="360" w:hanging="360"/>
      </w:pPr>
      <w:rPr>
        <w:b/>
      </w:rPr>
    </w:lvl>
    <w:lvl w:ilvl="1">
      <w:start w:val="1"/>
      <w:numFmt w:val="decimal"/>
      <w:lvlText w:val="%1.%2."/>
      <w:lvlJc w:val="left"/>
      <w:pPr>
        <w:tabs>
          <w:tab w:val="num" w:pos="-851"/>
        </w:tabs>
        <w:ind w:left="432" w:hanging="432"/>
      </w:pPr>
      <w:rPr>
        <w:b w:val="0"/>
      </w:rPr>
    </w:lvl>
    <w:lvl w:ilvl="2">
      <w:start w:val="1"/>
      <w:numFmt w:val="decimal"/>
      <w:lvlText w:val="2.3.%3"/>
      <w:lvlJc w:val="left"/>
      <w:pPr>
        <w:tabs>
          <w:tab w:val="num" w:pos="0"/>
        </w:tabs>
        <w:ind w:left="1224" w:hanging="504"/>
      </w:pPr>
    </w:lvl>
    <w:lvl w:ilvl="3">
      <w:start w:val="1"/>
      <w:numFmt w:val="decimal"/>
      <w:lvlText w:val="%1.%2.%3.%4."/>
      <w:lvlJc w:val="left"/>
      <w:pPr>
        <w:tabs>
          <w:tab w:val="num" w:pos="-1080"/>
        </w:tabs>
        <w:ind w:left="64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1C16E1B"/>
    <w:multiLevelType w:val="multilevel"/>
    <w:tmpl w:val="F1085B0A"/>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7502B8B"/>
    <w:multiLevelType w:val="hybridMultilevel"/>
    <w:tmpl w:val="553C4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4407D4"/>
    <w:multiLevelType w:val="hybridMultilevel"/>
    <w:tmpl w:val="D408C7C4"/>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B2B1799"/>
    <w:multiLevelType w:val="multilevel"/>
    <w:tmpl w:val="F1085B0A"/>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0F1010BA"/>
    <w:multiLevelType w:val="multilevel"/>
    <w:tmpl w:val="C2860EC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0923E5"/>
    <w:multiLevelType w:val="multilevel"/>
    <w:tmpl w:val="7FA6979A"/>
    <w:lvl w:ilvl="0">
      <w:start w:val="2"/>
      <w:numFmt w:val="decimal"/>
      <w:lvlText w:val="%1."/>
      <w:lvlJc w:val="left"/>
      <w:pPr>
        <w:ind w:left="780" w:hanging="780"/>
      </w:pPr>
      <w:rPr>
        <w:rFonts w:hint="default"/>
      </w:rPr>
    </w:lvl>
    <w:lvl w:ilvl="1">
      <w:start w:val="114"/>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9" w15:restartNumberingAfterBreak="0">
    <w:nsid w:val="12226562"/>
    <w:multiLevelType w:val="multilevel"/>
    <w:tmpl w:val="4808E624"/>
    <w:lvl w:ilvl="0">
      <w:numFmt w:val="decimal"/>
      <w:lvlText w:val="%1"/>
      <w:lvlJc w:val="left"/>
      <w:pPr>
        <w:ind w:left="600" w:hanging="600"/>
      </w:pPr>
      <w:rPr>
        <w:rFonts w:hint="default"/>
      </w:rPr>
    </w:lvl>
    <w:lvl w:ilvl="1">
      <w:numFmt w:val="decimal"/>
      <w:lvlText w:val="%1.%2"/>
      <w:lvlJc w:val="left"/>
      <w:pPr>
        <w:ind w:left="600" w:hanging="60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8A5BCA"/>
    <w:multiLevelType w:val="multilevel"/>
    <w:tmpl w:val="61103A9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451158C"/>
    <w:multiLevelType w:val="multilevel"/>
    <w:tmpl w:val="C16A8604"/>
    <w:lvl w:ilvl="0">
      <w:start w:val="2"/>
      <w:numFmt w:val="decimal"/>
      <w:lvlText w:val="%1."/>
      <w:lvlJc w:val="left"/>
      <w:pPr>
        <w:ind w:left="660" w:hanging="660"/>
      </w:pPr>
      <w:rPr>
        <w:rFonts w:hint="default"/>
      </w:rPr>
    </w:lvl>
    <w:lvl w:ilvl="1">
      <w:start w:val="87"/>
      <w:numFmt w:val="decimal"/>
      <w:lvlText w:val="%1.%2."/>
      <w:lvlJc w:val="left"/>
      <w:pPr>
        <w:ind w:left="876"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2" w15:restartNumberingAfterBreak="0">
    <w:nsid w:val="187C0D2C"/>
    <w:multiLevelType w:val="multilevel"/>
    <w:tmpl w:val="F1085B0A"/>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D7D7025"/>
    <w:multiLevelType w:val="multilevel"/>
    <w:tmpl w:val="02720C5E"/>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0440D14"/>
    <w:multiLevelType w:val="hybridMultilevel"/>
    <w:tmpl w:val="71B0F3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B76C14"/>
    <w:multiLevelType w:val="hybridMultilevel"/>
    <w:tmpl w:val="DAE06C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AA53963"/>
    <w:multiLevelType w:val="multilevel"/>
    <w:tmpl w:val="B64E445E"/>
    <w:lvl w:ilvl="0">
      <w:numFmt w:val="decimal"/>
      <w:lvlText w:val="%1"/>
      <w:lvlJc w:val="left"/>
      <w:pPr>
        <w:ind w:left="435" w:hanging="435"/>
      </w:pPr>
      <w:rPr>
        <w:rFonts w:hint="default"/>
      </w:rPr>
    </w:lvl>
    <w:lvl w:ilv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230C0F"/>
    <w:multiLevelType w:val="hybridMultilevel"/>
    <w:tmpl w:val="999EE4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1FC4F42"/>
    <w:multiLevelType w:val="multilevel"/>
    <w:tmpl w:val="D34CB3B6"/>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3A545A9C"/>
    <w:multiLevelType w:val="multilevel"/>
    <w:tmpl w:val="9D76693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E755BF8"/>
    <w:multiLevelType w:val="multilevel"/>
    <w:tmpl w:val="F1085B0A"/>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20E440C"/>
    <w:multiLevelType w:val="hybridMultilevel"/>
    <w:tmpl w:val="6652AF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56A4613"/>
    <w:multiLevelType w:val="hybridMultilevel"/>
    <w:tmpl w:val="FCA02CE8"/>
    <w:lvl w:ilvl="0" w:tplc="04270001">
      <w:start w:val="1"/>
      <w:numFmt w:val="bullet"/>
      <w:lvlText w:val=""/>
      <w:lvlJc w:val="left"/>
      <w:pPr>
        <w:ind w:left="720" w:hanging="360"/>
      </w:pPr>
      <w:rPr>
        <w:rFonts w:ascii="Symbol" w:hAnsi="Symbol" w:hint="default"/>
      </w:rPr>
    </w:lvl>
    <w:lvl w:ilvl="1" w:tplc="33767BFA">
      <w:numFmt w:val="bullet"/>
      <w:lvlText w:val="•"/>
      <w:lvlJc w:val="left"/>
      <w:pPr>
        <w:ind w:left="1440" w:hanging="360"/>
      </w:pPr>
      <w:rPr>
        <w:rFonts w:ascii="Trebuchet MS" w:eastAsia="Times New Roman" w:hAnsi="Trebuchet MS"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5D82737"/>
    <w:multiLevelType w:val="multilevel"/>
    <w:tmpl w:val="C212E296"/>
    <w:lvl w:ilvl="0">
      <w:start w:val="1"/>
      <w:numFmt w:val="decimal"/>
      <w:pStyle w:val="Heading10"/>
      <w:suff w:val="space"/>
      <w:lvlText w:val="%1."/>
      <w:lvlJc w:val="left"/>
      <w:pPr>
        <w:ind w:left="360" w:hanging="360"/>
      </w:pPr>
      <w:rPr>
        <w:rFonts w:hint="default"/>
        <w:b/>
      </w:rPr>
    </w:lvl>
    <w:lvl w:ilvl="1">
      <w:start w:val="1"/>
      <w:numFmt w:val="decimal"/>
      <w:pStyle w:val="Heading20"/>
      <w:lvlText w:val="%1.%2."/>
      <w:lvlJc w:val="left"/>
      <w:pPr>
        <w:ind w:left="1140" w:hanging="432"/>
      </w:pPr>
      <w:rPr>
        <w:rFonts w:hint="default"/>
        <w:b/>
      </w:rPr>
    </w:lvl>
    <w:lvl w:ilvl="2">
      <w:start w:val="1"/>
      <w:numFmt w:val="decimal"/>
      <w:pStyle w:val="Pagrindinistekstas"/>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070862"/>
    <w:multiLevelType w:val="hybridMultilevel"/>
    <w:tmpl w:val="738E7FF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6" w15:restartNumberingAfterBreak="0">
    <w:nsid w:val="4C4960A6"/>
    <w:multiLevelType w:val="multilevel"/>
    <w:tmpl w:val="F32A28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FED72C6"/>
    <w:multiLevelType w:val="multilevel"/>
    <w:tmpl w:val="ED2684C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0B433B"/>
    <w:multiLevelType w:val="multilevel"/>
    <w:tmpl w:val="CC567E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972CFE"/>
    <w:multiLevelType w:val="multilevel"/>
    <w:tmpl w:val="C212E296"/>
    <w:lvl w:ilvl="0">
      <w:start w:val="1"/>
      <w:numFmt w:val="decimal"/>
      <w:suff w:val="space"/>
      <w:lvlText w:val="%1."/>
      <w:lvlJc w:val="left"/>
      <w:pPr>
        <w:ind w:left="360" w:hanging="360"/>
      </w:pPr>
      <w:rPr>
        <w:rFonts w:hint="default"/>
        <w:b/>
      </w:rPr>
    </w:lvl>
    <w:lvl w:ilvl="1">
      <w:start w:val="1"/>
      <w:numFmt w:val="decimal"/>
      <w:lvlText w:val="%1.%2."/>
      <w:lvlJc w:val="left"/>
      <w:pPr>
        <w:ind w:left="1140" w:hanging="432"/>
      </w:pPr>
      <w:rPr>
        <w:rFonts w:hint="default"/>
        <w:b/>
      </w:rPr>
    </w:lvl>
    <w:lvl w:ilvl="2">
      <w:start w:val="1"/>
      <w:numFmt w:val="decimal"/>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3329A2B"/>
    <w:multiLevelType w:val="hybridMultilevel"/>
    <w:tmpl w:val="C5E0AF60"/>
    <w:lvl w:ilvl="0" w:tplc="90F69120">
      <w:start w:val="1"/>
      <w:numFmt w:val="decimal"/>
      <w:lvlText w:val="%1."/>
      <w:lvlJc w:val="left"/>
      <w:pPr>
        <w:ind w:left="720" w:hanging="360"/>
      </w:pPr>
    </w:lvl>
    <w:lvl w:ilvl="1" w:tplc="21702730">
      <w:start w:val="1"/>
      <w:numFmt w:val="lowerLetter"/>
      <w:lvlText w:val="%2."/>
      <w:lvlJc w:val="left"/>
      <w:pPr>
        <w:ind w:left="1440" w:hanging="360"/>
      </w:pPr>
    </w:lvl>
    <w:lvl w:ilvl="2" w:tplc="C9F2EF34">
      <w:start w:val="1"/>
      <w:numFmt w:val="lowerRoman"/>
      <w:lvlText w:val="%3."/>
      <w:lvlJc w:val="right"/>
      <w:pPr>
        <w:ind w:left="2160" w:hanging="180"/>
      </w:pPr>
    </w:lvl>
    <w:lvl w:ilvl="3" w:tplc="1D48A996">
      <w:start w:val="1"/>
      <w:numFmt w:val="decimal"/>
      <w:lvlText w:val="%4."/>
      <w:lvlJc w:val="left"/>
      <w:pPr>
        <w:ind w:left="2880" w:hanging="360"/>
      </w:pPr>
    </w:lvl>
    <w:lvl w:ilvl="4" w:tplc="4B2E927C">
      <w:start w:val="1"/>
      <w:numFmt w:val="lowerLetter"/>
      <w:lvlText w:val="%5."/>
      <w:lvlJc w:val="left"/>
      <w:pPr>
        <w:ind w:left="3600" w:hanging="360"/>
      </w:pPr>
    </w:lvl>
    <w:lvl w:ilvl="5" w:tplc="1734A93A">
      <w:start w:val="1"/>
      <w:numFmt w:val="lowerRoman"/>
      <w:lvlText w:val="%6."/>
      <w:lvlJc w:val="right"/>
      <w:pPr>
        <w:ind w:left="4320" w:hanging="180"/>
      </w:pPr>
    </w:lvl>
    <w:lvl w:ilvl="6" w:tplc="BC2C5F68">
      <w:start w:val="1"/>
      <w:numFmt w:val="decimal"/>
      <w:lvlText w:val="%7."/>
      <w:lvlJc w:val="left"/>
      <w:pPr>
        <w:ind w:left="5040" w:hanging="360"/>
      </w:pPr>
    </w:lvl>
    <w:lvl w:ilvl="7" w:tplc="8CFC326C">
      <w:start w:val="1"/>
      <w:numFmt w:val="lowerLetter"/>
      <w:lvlText w:val="%8."/>
      <w:lvlJc w:val="left"/>
      <w:pPr>
        <w:ind w:left="5760" w:hanging="360"/>
      </w:pPr>
    </w:lvl>
    <w:lvl w:ilvl="8" w:tplc="D94A823E">
      <w:start w:val="1"/>
      <w:numFmt w:val="lowerRoman"/>
      <w:lvlText w:val="%9."/>
      <w:lvlJc w:val="right"/>
      <w:pPr>
        <w:ind w:left="6480" w:hanging="180"/>
      </w:pPr>
    </w:lvl>
  </w:abstractNum>
  <w:abstractNum w:abstractNumId="31" w15:restartNumberingAfterBreak="0">
    <w:nsid w:val="5A4C53AC"/>
    <w:multiLevelType w:val="hybridMultilevel"/>
    <w:tmpl w:val="7B141E72"/>
    <w:lvl w:ilvl="0" w:tplc="80362758">
      <w:start w:val="1"/>
      <w:numFmt w:val="decimal"/>
      <w:lvlText w:val="%1."/>
      <w:lvlJc w:val="left"/>
      <w:pPr>
        <w:ind w:left="720" w:hanging="360"/>
      </w:pPr>
    </w:lvl>
    <w:lvl w:ilvl="1" w:tplc="E8F8FFD0">
      <w:start w:val="1"/>
      <w:numFmt w:val="lowerLetter"/>
      <w:lvlText w:val="%2."/>
      <w:lvlJc w:val="left"/>
      <w:pPr>
        <w:ind w:left="1440" w:hanging="360"/>
      </w:pPr>
    </w:lvl>
    <w:lvl w:ilvl="2" w:tplc="887EF1C6">
      <w:start w:val="1"/>
      <w:numFmt w:val="lowerRoman"/>
      <w:lvlText w:val="%3."/>
      <w:lvlJc w:val="right"/>
      <w:pPr>
        <w:ind w:left="2160" w:hanging="180"/>
      </w:pPr>
    </w:lvl>
    <w:lvl w:ilvl="3" w:tplc="EA3A3A2A">
      <w:start w:val="1"/>
      <w:numFmt w:val="decimal"/>
      <w:lvlText w:val="%4."/>
      <w:lvlJc w:val="left"/>
      <w:pPr>
        <w:ind w:left="2880" w:hanging="360"/>
      </w:pPr>
    </w:lvl>
    <w:lvl w:ilvl="4" w:tplc="C8C6D820">
      <w:start w:val="1"/>
      <w:numFmt w:val="lowerLetter"/>
      <w:lvlText w:val="%5."/>
      <w:lvlJc w:val="left"/>
      <w:pPr>
        <w:ind w:left="3600" w:hanging="360"/>
      </w:pPr>
    </w:lvl>
    <w:lvl w:ilvl="5" w:tplc="FE2217A4">
      <w:start w:val="1"/>
      <w:numFmt w:val="lowerRoman"/>
      <w:lvlText w:val="%6."/>
      <w:lvlJc w:val="right"/>
      <w:pPr>
        <w:ind w:left="4320" w:hanging="180"/>
      </w:pPr>
    </w:lvl>
    <w:lvl w:ilvl="6" w:tplc="5DB45204">
      <w:start w:val="1"/>
      <w:numFmt w:val="decimal"/>
      <w:lvlText w:val="%7."/>
      <w:lvlJc w:val="left"/>
      <w:pPr>
        <w:ind w:left="5040" w:hanging="360"/>
      </w:pPr>
    </w:lvl>
    <w:lvl w:ilvl="7" w:tplc="D7A09120">
      <w:start w:val="1"/>
      <w:numFmt w:val="lowerLetter"/>
      <w:lvlText w:val="%8."/>
      <w:lvlJc w:val="left"/>
      <w:pPr>
        <w:ind w:left="5760" w:hanging="360"/>
      </w:pPr>
    </w:lvl>
    <w:lvl w:ilvl="8" w:tplc="FC06F67C">
      <w:start w:val="1"/>
      <w:numFmt w:val="lowerRoman"/>
      <w:lvlText w:val="%9."/>
      <w:lvlJc w:val="right"/>
      <w:pPr>
        <w:ind w:left="6480" w:hanging="180"/>
      </w:pPr>
    </w:lvl>
  </w:abstractNum>
  <w:abstractNum w:abstractNumId="32" w15:restartNumberingAfterBreak="0">
    <w:nsid w:val="5CF613E6"/>
    <w:multiLevelType w:val="multilevel"/>
    <w:tmpl w:val="398C40AC"/>
    <w:lvl w:ilvl="0">
      <w:start w:val="2"/>
      <w:numFmt w:val="decimal"/>
      <w:lvlText w:val="%1"/>
      <w:lvlJc w:val="left"/>
      <w:pPr>
        <w:ind w:left="720" w:hanging="720"/>
      </w:pPr>
      <w:rPr>
        <w:rFonts w:hint="default"/>
      </w:rPr>
    </w:lvl>
    <w:lvl w:ilvl="1">
      <w:start w:val="111"/>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3" w15:restartNumberingAfterBreak="0">
    <w:nsid w:val="5DD16787"/>
    <w:multiLevelType w:val="multilevel"/>
    <w:tmpl w:val="F08484C4"/>
    <w:lvl w:ilvl="0">
      <w:start w:val="2"/>
      <w:numFmt w:val="decimal"/>
      <w:lvlText w:val="%1."/>
      <w:lvlJc w:val="left"/>
      <w:pPr>
        <w:ind w:left="780" w:hanging="780"/>
      </w:pPr>
      <w:rPr>
        <w:rFonts w:hint="default"/>
      </w:rPr>
    </w:lvl>
    <w:lvl w:ilvl="1">
      <w:start w:val="100"/>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4" w15:restartNumberingAfterBreak="0">
    <w:nsid w:val="60A2601A"/>
    <w:multiLevelType w:val="hybridMultilevel"/>
    <w:tmpl w:val="321CD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0B012E3"/>
    <w:multiLevelType w:val="hybridMultilevel"/>
    <w:tmpl w:val="37F03A30"/>
    <w:lvl w:ilvl="0" w:tplc="8998EC5C">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6" w15:restartNumberingAfterBreak="0">
    <w:nsid w:val="6343496F"/>
    <w:multiLevelType w:val="multilevel"/>
    <w:tmpl w:val="8432E1D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6D3769"/>
    <w:multiLevelType w:val="multilevel"/>
    <w:tmpl w:val="0CCEBC9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8" w15:restartNumberingAfterBreak="0">
    <w:nsid w:val="69B812BC"/>
    <w:multiLevelType w:val="multilevel"/>
    <w:tmpl w:val="D8A82496"/>
    <w:lvl w:ilvl="0">
      <w:start w:val="2"/>
      <w:numFmt w:val="decimal"/>
      <w:lvlText w:val="%1."/>
      <w:lvlJc w:val="left"/>
      <w:pPr>
        <w:ind w:left="660" w:hanging="660"/>
      </w:pPr>
      <w:rPr>
        <w:rFonts w:hint="default"/>
      </w:rPr>
    </w:lvl>
    <w:lvl w:ilvl="1">
      <w:start w:val="9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9" w15:restartNumberingAfterBreak="0">
    <w:nsid w:val="6B0E9C06"/>
    <w:multiLevelType w:val="hybridMultilevel"/>
    <w:tmpl w:val="D7A09A32"/>
    <w:lvl w:ilvl="0" w:tplc="0E90EC66">
      <w:start w:val="1"/>
      <w:numFmt w:val="decimal"/>
      <w:lvlText w:val="%1."/>
      <w:lvlJc w:val="left"/>
      <w:pPr>
        <w:ind w:left="720" w:hanging="360"/>
      </w:pPr>
    </w:lvl>
    <w:lvl w:ilvl="1" w:tplc="8C24E96A">
      <w:start w:val="1"/>
      <w:numFmt w:val="lowerLetter"/>
      <w:lvlText w:val="%2."/>
      <w:lvlJc w:val="left"/>
      <w:pPr>
        <w:ind w:left="1440" w:hanging="360"/>
      </w:pPr>
    </w:lvl>
    <w:lvl w:ilvl="2" w:tplc="4D8439F4">
      <w:start w:val="1"/>
      <w:numFmt w:val="lowerRoman"/>
      <w:lvlText w:val="%3."/>
      <w:lvlJc w:val="right"/>
      <w:pPr>
        <w:ind w:left="2160" w:hanging="180"/>
      </w:pPr>
    </w:lvl>
    <w:lvl w:ilvl="3" w:tplc="C0C49772">
      <w:start w:val="1"/>
      <w:numFmt w:val="decimal"/>
      <w:lvlText w:val="%4."/>
      <w:lvlJc w:val="left"/>
      <w:pPr>
        <w:ind w:left="2880" w:hanging="360"/>
      </w:pPr>
    </w:lvl>
    <w:lvl w:ilvl="4" w:tplc="79785DF6">
      <w:start w:val="1"/>
      <w:numFmt w:val="lowerLetter"/>
      <w:lvlText w:val="%5."/>
      <w:lvlJc w:val="left"/>
      <w:pPr>
        <w:ind w:left="3600" w:hanging="360"/>
      </w:pPr>
    </w:lvl>
    <w:lvl w:ilvl="5" w:tplc="0C849A94">
      <w:start w:val="1"/>
      <w:numFmt w:val="lowerRoman"/>
      <w:lvlText w:val="%6."/>
      <w:lvlJc w:val="right"/>
      <w:pPr>
        <w:ind w:left="4320" w:hanging="180"/>
      </w:pPr>
    </w:lvl>
    <w:lvl w:ilvl="6" w:tplc="9C12D11C">
      <w:start w:val="1"/>
      <w:numFmt w:val="decimal"/>
      <w:lvlText w:val="%7."/>
      <w:lvlJc w:val="left"/>
      <w:pPr>
        <w:ind w:left="5040" w:hanging="360"/>
      </w:pPr>
    </w:lvl>
    <w:lvl w:ilvl="7" w:tplc="95382C42">
      <w:start w:val="1"/>
      <w:numFmt w:val="lowerLetter"/>
      <w:lvlText w:val="%8."/>
      <w:lvlJc w:val="left"/>
      <w:pPr>
        <w:ind w:left="5760" w:hanging="360"/>
      </w:pPr>
    </w:lvl>
    <w:lvl w:ilvl="8" w:tplc="5D4CA6DC">
      <w:start w:val="1"/>
      <w:numFmt w:val="lowerRoman"/>
      <w:lvlText w:val="%9."/>
      <w:lvlJc w:val="right"/>
      <w:pPr>
        <w:ind w:left="6480" w:hanging="180"/>
      </w:pPr>
    </w:lvl>
  </w:abstractNum>
  <w:abstractNum w:abstractNumId="40" w15:restartNumberingAfterBreak="0">
    <w:nsid w:val="6B2110C0"/>
    <w:multiLevelType w:val="multilevel"/>
    <w:tmpl w:val="95B4C668"/>
    <w:lvl w:ilvl="0">
      <w:start w:val="2"/>
      <w:numFmt w:val="decimal"/>
      <w:lvlText w:val="%1."/>
      <w:lvlJc w:val="left"/>
      <w:pPr>
        <w:ind w:left="600" w:hanging="600"/>
      </w:pPr>
      <w:rPr>
        <w:rFonts w:hint="default"/>
      </w:rPr>
    </w:lvl>
    <w:lvl w:ilvl="1">
      <w:start w:val="83"/>
      <w:numFmt w:val="decimal"/>
      <w:lvlText w:val="%1.%2."/>
      <w:lvlJc w:val="left"/>
      <w:pPr>
        <w:ind w:left="96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F531C1B"/>
    <w:multiLevelType w:val="multilevel"/>
    <w:tmpl w:val="E3E440C8"/>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2" w15:restartNumberingAfterBreak="0">
    <w:nsid w:val="71C14ADC"/>
    <w:multiLevelType w:val="multilevel"/>
    <w:tmpl w:val="30C8E282"/>
    <w:lvl w:ilvl="0">
      <w:start w:val="2"/>
      <w:numFmt w:val="decimal"/>
      <w:lvlText w:val="%1"/>
      <w:lvlJc w:val="left"/>
      <w:pPr>
        <w:ind w:left="720" w:hanging="720"/>
      </w:pPr>
      <w:rPr>
        <w:rFonts w:hint="default"/>
      </w:rPr>
    </w:lvl>
    <w:lvl w:ilvl="1">
      <w:start w:val="110"/>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43" w15:restartNumberingAfterBreak="0">
    <w:nsid w:val="73792B82"/>
    <w:multiLevelType w:val="multilevel"/>
    <w:tmpl w:val="F27E817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44" w15:restartNumberingAfterBreak="0">
    <w:nsid w:val="7CB875FF"/>
    <w:multiLevelType w:val="multilevel"/>
    <w:tmpl w:val="07BAC602"/>
    <w:lvl w:ilvl="0">
      <w:numFmt w:val="decimal"/>
      <w:lvlText w:val="%1"/>
      <w:lvlJc w:val="left"/>
      <w:pPr>
        <w:ind w:left="765" w:hanging="765"/>
      </w:pPr>
      <w:rPr>
        <w:rFonts w:hint="default"/>
      </w:rPr>
    </w:lvl>
    <w:lvl w:ilvl="1">
      <w:numFmt w:val="decimal"/>
      <w:lvlText w:val="%1.%2"/>
      <w:lvlJc w:val="left"/>
      <w:pPr>
        <w:ind w:left="765" w:hanging="765"/>
      </w:pPr>
      <w:rPr>
        <w:rFonts w:hint="default"/>
      </w:rPr>
    </w:lvl>
    <w:lvl w:ilvl="2">
      <w:numFmt w:val="decimal"/>
      <w:lvlText w:val="%1.%2.%3"/>
      <w:lvlJc w:val="left"/>
      <w:pPr>
        <w:ind w:left="765" w:hanging="765"/>
      </w:pPr>
      <w:rPr>
        <w:rFonts w:hint="default"/>
      </w:rPr>
    </w:lvl>
    <w:lvl w:ilvl="3">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79292271">
    <w:abstractNumId w:val="39"/>
  </w:num>
  <w:num w:numId="2" w16cid:durableId="1806199891">
    <w:abstractNumId w:val="30"/>
  </w:num>
  <w:num w:numId="3" w16cid:durableId="916479469">
    <w:abstractNumId w:val="0"/>
  </w:num>
  <w:num w:numId="4" w16cid:durableId="315450870">
    <w:abstractNumId w:val="1"/>
  </w:num>
  <w:num w:numId="5" w16cid:durableId="1551917639">
    <w:abstractNumId w:val="2"/>
  </w:num>
  <w:num w:numId="6" w16cid:durableId="879584884">
    <w:abstractNumId w:val="7"/>
  </w:num>
  <w:num w:numId="7" w16cid:durableId="1789427300">
    <w:abstractNumId w:val="24"/>
  </w:num>
  <w:num w:numId="8" w16cid:durableId="1008024557">
    <w:abstractNumId w:val="24"/>
    <w:lvlOverride w:ilvl="0">
      <w:lvl w:ilvl="0">
        <w:start w:val="1"/>
        <w:numFmt w:val="decimal"/>
        <w:pStyle w:val="Heading10"/>
        <w:suff w:val="space"/>
        <w:lvlText w:val="%1."/>
        <w:lvlJc w:val="left"/>
        <w:pPr>
          <w:ind w:left="360" w:hanging="360"/>
        </w:pPr>
        <w:rPr>
          <w:rFonts w:hint="default"/>
          <w:b/>
        </w:rPr>
      </w:lvl>
    </w:lvlOverride>
    <w:lvlOverride w:ilvl="1">
      <w:lvl w:ilvl="1">
        <w:start w:val="1"/>
        <w:numFmt w:val="decimal"/>
        <w:pStyle w:val="Heading20"/>
        <w:lvlText w:val="%1.%2."/>
        <w:lvlJc w:val="left"/>
        <w:pPr>
          <w:ind w:left="1708" w:hanging="432"/>
        </w:pPr>
        <w:rPr>
          <w:rFonts w:hint="default"/>
        </w:rPr>
      </w:lvl>
    </w:lvlOverride>
    <w:lvlOverride w:ilvl="2">
      <w:lvl w:ilvl="2">
        <w:start w:val="1"/>
        <w:numFmt w:val="decimal"/>
        <w:pStyle w:val="Pagrindinistekstas"/>
        <w:suff w:val="space"/>
        <w:lvlText w:val="%1.%2.%3."/>
        <w:lvlJc w:val="left"/>
        <w:pPr>
          <w:ind w:left="605" w:hanging="605"/>
        </w:pPr>
        <w:rPr>
          <w:rFonts w:hint="default"/>
          <w:i w:val="0"/>
          <w:sz w:val="24"/>
        </w:rPr>
      </w:lvl>
    </w:lvlOverride>
    <w:lvlOverride w:ilvl="3">
      <w:lvl w:ilvl="3">
        <w:start w:val="1"/>
        <w:numFmt w:val="decimal"/>
        <w:suff w:val="space"/>
        <w:lvlText w:val="%1.%2.%3.%4."/>
        <w:lvlJc w:val="left"/>
        <w:pPr>
          <w:ind w:left="648" w:hanging="648"/>
        </w:pPr>
        <w:rPr>
          <w:rFonts w:hint="default"/>
          <w:sz w:val="24"/>
        </w:rPr>
      </w:lvl>
    </w:lvlOverride>
    <w:lvlOverride w:ilvl="4">
      <w:lvl w:ilvl="4">
        <w:start w:val="1"/>
        <w:numFmt w:val="decimal"/>
        <w:suff w:val="space"/>
        <w:lvlText w:val="%1.%2.%3.%4.%5."/>
        <w:lvlJc w:val="left"/>
        <w:pPr>
          <w:ind w:left="792" w:hanging="792"/>
        </w:pPr>
        <w:rPr>
          <w:rFonts w:hint="default"/>
        </w:rPr>
      </w:lvl>
    </w:lvlOverride>
    <w:lvlOverride w:ilvl="5">
      <w:lvl w:ilvl="5">
        <w:start w:val="1"/>
        <w:numFmt w:val="decimal"/>
        <w:lvlText w:val="%1.%2.%3.%4.%5.%6."/>
        <w:lvlJc w:val="left"/>
        <w:pPr>
          <w:ind w:left="9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756171490">
    <w:abstractNumId w:val="24"/>
    <w:lvlOverride w:ilvl="0">
      <w:startOverride w:val="14"/>
      <w:lvl w:ilvl="0">
        <w:start w:val="14"/>
        <w:numFmt w:val="decimal"/>
        <w:pStyle w:val="Heading10"/>
        <w:suff w:val="space"/>
        <w:lvlText w:val="%1."/>
        <w:lvlJc w:val="left"/>
        <w:pPr>
          <w:ind w:left="360" w:hanging="360"/>
        </w:pPr>
        <w:rPr>
          <w:rFonts w:hint="default"/>
          <w:b/>
        </w:rPr>
      </w:lvl>
    </w:lvlOverride>
    <w:lvlOverride w:ilvl="1">
      <w:startOverride w:val="1"/>
      <w:lvl w:ilvl="1">
        <w:start w:val="1"/>
        <w:numFmt w:val="decimal"/>
        <w:pStyle w:val="Heading20"/>
        <w:lvlText w:val="%1.%2."/>
        <w:lvlJc w:val="left"/>
        <w:pPr>
          <w:ind w:left="1708" w:hanging="432"/>
        </w:pPr>
        <w:rPr>
          <w:rFonts w:hint="default"/>
        </w:rPr>
      </w:lvl>
    </w:lvlOverride>
    <w:lvlOverride w:ilvl="2">
      <w:startOverride w:val="1"/>
      <w:lvl w:ilvl="2">
        <w:start w:val="1"/>
        <w:numFmt w:val="decimal"/>
        <w:pStyle w:val="Pagrindinistekstas"/>
        <w:suff w:val="space"/>
        <w:lvlText w:val="%1.%2.%3."/>
        <w:lvlJc w:val="left"/>
        <w:pPr>
          <w:ind w:left="605" w:hanging="605"/>
        </w:pPr>
        <w:rPr>
          <w:rFonts w:hint="default"/>
          <w:i w:val="0"/>
          <w:sz w:val="24"/>
        </w:rPr>
      </w:lvl>
    </w:lvlOverride>
  </w:num>
  <w:num w:numId="10" w16cid:durableId="302734615">
    <w:abstractNumId w:val="29"/>
  </w:num>
  <w:num w:numId="11" w16cid:durableId="365066330">
    <w:abstractNumId w:val="10"/>
  </w:num>
  <w:num w:numId="12" w16cid:durableId="1271545182">
    <w:abstractNumId w:val="13"/>
  </w:num>
  <w:num w:numId="13" w16cid:durableId="949118989">
    <w:abstractNumId w:val="41"/>
  </w:num>
  <w:num w:numId="14" w16cid:durableId="1679041718">
    <w:abstractNumId w:val="35"/>
  </w:num>
  <w:num w:numId="15" w16cid:durableId="1184856397">
    <w:abstractNumId w:val="5"/>
  </w:num>
  <w:num w:numId="16" w16cid:durableId="1869826918">
    <w:abstractNumId w:val="18"/>
  </w:num>
  <w:num w:numId="17" w16cid:durableId="929432569">
    <w:abstractNumId w:val="43"/>
  </w:num>
  <w:num w:numId="18" w16cid:durableId="132455050">
    <w:abstractNumId w:val="40"/>
  </w:num>
  <w:num w:numId="19" w16cid:durableId="1453868119">
    <w:abstractNumId w:val="11"/>
  </w:num>
  <w:num w:numId="20" w16cid:durableId="833031192">
    <w:abstractNumId w:val="38"/>
  </w:num>
  <w:num w:numId="21" w16cid:durableId="1602836675">
    <w:abstractNumId w:val="33"/>
  </w:num>
  <w:num w:numId="22" w16cid:durableId="2049522031">
    <w:abstractNumId w:val="42"/>
  </w:num>
  <w:num w:numId="23" w16cid:durableId="904607740">
    <w:abstractNumId w:val="32"/>
  </w:num>
  <w:num w:numId="24" w16cid:durableId="927806777">
    <w:abstractNumId w:val="8"/>
  </w:num>
  <w:num w:numId="25" w16cid:durableId="851838565">
    <w:abstractNumId w:val="27"/>
  </w:num>
  <w:num w:numId="26" w16cid:durableId="1161508068">
    <w:abstractNumId w:val="36"/>
  </w:num>
  <w:num w:numId="27" w16cid:durableId="1682312255">
    <w:abstractNumId w:val="26"/>
  </w:num>
  <w:num w:numId="28" w16cid:durableId="1358659383">
    <w:abstractNumId w:val="28"/>
  </w:num>
  <w:num w:numId="29" w16cid:durableId="179007206">
    <w:abstractNumId w:val="37"/>
  </w:num>
  <w:num w:numId="30" w16cid:durableId="827358711">
    <w:abstractNumId w:val="20"/>
  </w:num>
  <w:num w:numId="31" w16cid:durableId="1704907">
    <w:abstractNumId w:val="16"/>
  </w:num>
  <w:num w:numId="32" w16cid:durableId="142816355">
    <w:abstractNumId w:val="9"/>
  </w:num>
  <w:num w:numId="33" w16cid:durableId="922225258">
    <w:abstractNumId w:val="44"/>
  </w:num>
  <w:num w:numId="34" w16cid:durableId="1326476938">
    <w:abstractNumId w:val="14"/>
  </w:num>
  <w:num w:numId="35" w16cid:durableId="748380877">
    <w:abstractNumId w:val="19"/>
  </w:num>
  <w:num w:numId="36" w16cid:durableId="1491940722">
    <w:abstractNumId w:val="4"/>
  </w:num>
  <w:num w:numId="37" w16cid:durableId="12831966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73109443">
    <w:abstractNumId w:val="17"/>
  </w:num>
  <w:num w:numId="39" w16cid:durableId="813183320">
    <w:abstractNumId w:val="21"/>
  </w:num>
  <w:num w:numId="40" w16cid:durableId="1057171809">
    <w:abstractNumId w:val="23"/>
  </w:num>
  <w:num w:numId="41" w16cid:durableId="1232499028">
    <w:abstractNumId w:val="34"/>
  </w:num>
  <w:num w:numId="42" w16cid:durableId="645622211">
    <w:abstractNumId w:val="31"/>
  </w:num>
  <w:num w:numId="43" w16cid:durableId="1273975952">
    <w:abstractNumId w:val="3"/>
  </w:num>
  <w:num w:numId="44" w16cid:durableId="2063861963">
    <w:abstractNumId w:val="6"/>
  </w:num>
  <w:num w:numId="45" w16cid:durableId="462161577">
    <w:abstractNumId w:val="22"/>
  </w:num>
  <w:num w:numId="46" w16cid:durableId="1544099615">
    <w:abstractNumId w:val="15"/>
  </w:num>
  <w:num w:numId="47" w16cid:durableId="765803748">
    <w:abstractNumId w:val="25"/>
  </w:num>
  <w:num w:numId="48" w16cid:durableId="19448733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44A"/>
    <w:rsid w:val="000009DB"/>
    <w:rsid w:val="000022E4"/>
    <w:rsid w:val="00004446"/>
    <w:rsid w:val="000046D9"/>
    <w:rsid w:val="00006649"/>
    <w:rsid w:val="0001208E"/>
    <w:rsid w:val="00012B8F"/>
    <w:rsid w:val="000144C1"/>
    <w:rsid w:val="00015046"/>
    <w:rsid w:val="00016234"/>
    <w:rsid w:val="00020259"/>
    <w:rsid w:val="0002132B"/>
    <w:rsid w:val="0002742F"/>
    <w:rsid w:val="000326E4"/>
    <w:rsid w:val="00034251"/>
    <w:rsid w:val="00034C34"/>
    <w:rsid w:val="000359C9"/>
    <w:rsid w:val="0004084D"/>
    <w:rsid w:val="00041F9F"/>
    <w:rsid w:val="000431B8"/>
    <w:rsid w:val="00046438"/>
    <w:rsid w:val="000513C0"/>
    <w:rsid w:val="0005500F"/>
    <w:rsid w:val="00055249"/>
    <w:rsid w:val="000552EE"/>
    <w:rsid w:val="00066983"/>
    <w:rsid w:val="00073756"/>
    <w:rsid w:val="00074B0E"/>
    <w:rsid w:val="000802B9"/>
    <w:rsid w:val="00080D62"/>
    <w:rsid w:val="00082A0A"/>
    <w:rsid w:val="000854C4"/>
    <w:rsid w:val="00091ACF"/>
    <w:rsid w:val="00097B33"/>
    <w:rsid w:val="000A08C9"/>
    <w:rsid w:val="000A1545"/>
    <w:rsid w:val="000A5FB4"/>
    <w:rsid w:val="000A6674"/>
    <w:rsid w:val="000B0F0C"/>
    <w:rsid w:val="000B34FC"/>
    <w:rsid w:val="000B4ACA"/>
    <w:rsid w:val="000B7945"/>
    <w:rsid w:val="000C3462"/>
    <w:rsid w:val="000C6E7C"/>
    <w:rsid w:val="000D0962"/>
    <w:rsid w:val="000D0D95"/>
    <w:rsid w:val="000D259E"/>
    <w:rsid w:val="000D406B"/>
    <w:rsid w:val="000E0B46"/>
    <w:rsid w:val="000E1A81"/>
    <w:rsid w:val="000E2A70"/>
    <w:rsid w:val="000E5524"/>
    <w:rsid w:val="000E5E76"/>
    <w:rsid w:val="000E7DF1"/>
    <w:rsid w:val="000F2BC2"/>
    <w:rsid w:val="000F590C"/>
    <w:rsid w:val="000F6C3F"/>
    <w:rsid w:val="0010218C"/>
    <w:rsid w:val="001066F3"/>
    <w:rsid w:val="0011482E"/>
    <w:rsid w:val="001165F3"/>
    <w:rsid w:val="00116D19"/>
    <w:rsid w:val="00120942"/>
    <w:rsid w:val="0012135C"/>
    <w:rsid w:val="00125DBF"/>
    <w:rsid w:val="0012617F"/>
    <w:rsid w:val="0012777F"/>
    <w:rsid w:val="0013049C"/>
    <w:rsid w:val="0013364D"/>
    <w:rsid w:val="001400ED"/>
    <w:rsid w:val="001514F5"/>
    <w:rsid w:val="00152027"/>
    <w:rsid w:val="0015232E"/>
    <w:rsid w:val="0015239C"/>
    <w:rsid w:val="00152E87"/>
    <w:rsid w:val="001556DA"/>
    <w:rsid w:val="00155865"/>
    <w:rsid w:val="00157751"/>
    <w:rsid w:val="00161A81"/>
    <w:rsid w:val="00175A45"/>
    <w:rsid w:val="00177158"/>
    <w:rsid w:val="00177C78"/>
    <w:rsid w:val="00183BA3"/>
    <w:rsid w:val="00184841"/>
    <w:rsid w:val="00184F42"/>
    <w:rsid w:val="001854D1"/>
    <w:rsid w:val="00186118"/>
    <w:rsid w:val="0018684E"/>
    <w:rsid w:val="0019147D"/>
    <w:rsid w:val="001920E1"/>
    <w:rsid w:val="0019243C"/>
    <w:rsid w:val="00195E4A"/>
    <w:rsid w:val="00196548"/>
    <w:rsid w:val="001A203D"/>
    <w:rsid w:val="001A3388"/>
    <w:rsid w:val="001A53B9"/>
    <w:rsid w:val="001A6390"/>
    <w:rsid w:val="001A68EE"/>
    <w:rsid w:val="001A7783"/>
    <w:rsid w:val="001B05C6"/>
    <w:rsid w:val="001B17D8"/>
    <w:rsid w:val="001B268E"/>
    <w:rsid w:val="001B3D27"/>
    <w:rsid w:val="001B445F"/>
    <w:rsid w:val="001B6CB4"/>
    <w:rsid w:val="001B74B9"/>
    <w:rsid w:val="001B7EA9"/>
    <w:rsid w:val="001C34FD"/>
    <w:rsid w:val="001C5FE3"/>
    <w:rsid w:val="001C67B6"/>
    <w:rsid w:val="001C7EAA"/>
    <w:rsid w:val="001D3405"/>
    <w:rsid w:val="001D3502"/>
    <w:rsid w:val="001D457C"/>
    <w:rsid w:val="001D48D6"/>
    <w:rsid w:val="001D51A6"/>
    <w:rsid w:val="001D5663"/>
    <w:rsid w:val="001E08B5"/>
    <w:rsid w:val="001E1426"/>
    <w:rsid w:val="001F780C"/>
    <w:rsid w:val="00213078"/>
    <w:rsid w:val="002147E4"/>
    <w:rsid w:val="00216CBB"/>
    <w:rsid w:val="00220E1D"/>
    <w:rsid w:val="00230168"/>
    <w:rsid w:val="0023263D"/>
    <w:rsid w:val="002330E8"/>
    <w:rsid w:val="00233F97"/>
    <w:rsid w:val="00234CEC"/>
    <w:rsid w:val="00236926"/>
    <w:rsid w:val="002370B2"/>
    <w:rsid w:val="0023744A"/>
    <w:rsid w:val="002424E2"/>
    <w:rsid w:val="00247722"/>
    <w:rsid w:val="00253550"/>
    <w:rsid w:val="0025714B"/>
    <w:rsid w:val="00257B5A"/>
    <w:rsid w:val="00257F3F"/>
    <w:rsid w:val="00262178"/>
    <w:rsid w:val="002639EC"/>
    <w:rsid w:val="00266C39"/>
    <w:rsid w:val="00271914"/>
    <w:rsid w:val="0027212E"/>
    <w:rsid w:val="00272D23"/>
    <w:rsid w:val="0027500E"/>
    <w:rsid w:val="00275C2E"/>
    <w:rsid w:val="0027667D"/>
    <w:rsid w:val="002768AC"/>
    <w:rsid w:val="00282EE3"/>
    <w:rsid w:val="00292302"/>
    <w:rsid w:val="00292711"/>
    <w:rsid w:val="0029433B"/>
    <w:rsid w:val="002A0813"/>
    <w:rsid w:val="002A2DE1"/>
    <w:rsid w:val="002A74D5"/>
    <w:rsid w:val="002B3A9F"/>
    <w:rsid w:val="002B526A"/>
    <w:rsid w:val="002B6981"/>
    <w:rsid w:val="002C0604"/>
    <w:rsid w:val="002C0C95"/>
    <w:rsid w:val="002C11FE"/>
    <w:rsid w:val="002C1526"/>
    <w:rsid w:val="002C3319"/>
    <w:rsid w:val="002C4706"/>
    <w:rsid w:val="002C54D6"/>
    <w:rsid w:val="002D0012"/>
    <w:rsid w:val="002D055E"/>
    <w:rsid w:val="002D0BB4"/>
    <w:rsid w:val="002D1527"/>
    <w:rsid w:val="002D20F0"/>
    <w:rsid w:val="002D22D1"/>
    <w:rsid w:val="002D4306"/>
    <w:rsid w:val="002D4C81"/>
    <w:rsid w:val="002D4DF0"/>
    <w:rsid w:val="002E07CC"/>
    <w:rsid w:val="002E0EF3"/>
    <w:rsid w:val="002E40BD"/>
    <w:rsid w:val="002F0A2D"/>
    <w:rsid w:val="002F14DA"/>
    <w:rsid w:val="002F1D4F"/>
    <w:rsid w:val="002F1FDB"/>
    <w:rsid w:val="002F4320"/>
    <w:rsid w:val="002F45E1"/>
    <w:rsid w:val="002F5660"/>
    <w:rsid w:val="002F709F"/>
    <w:rsid w:val="00303C7A"/>
    <w:rsid w:val="00304B1B"/>
    <w:rsid w:val="003069D5"/>
    <w:rsid w:val="00306C36"/>
    <w:rsid w:val="00312DB8"/>
    <w:rsid w:val="00313C5B"/>
    <w:rsid w:val="00313D83"/>
    <w:rsid w:val="0031601F"/>
    <w:rsid w:val="00325954"/>
    <w:rsid w:val="0032698B"/>
    <w:rsid w:val="00327945"/>
    <w:rsid w:val="00327B8E"/>
    <w:rsid w:val="00332636"/>
    <w:rsid w:val="003358BC"/>
    <w:rsid w:val="0033599B"/>
    <w:rsid w:val="00336505"/>
    <w:rsid w:val="00337809"/>
    <w:rsid w:val="0034460C"/>
    <w:rsid w:val="003458F8"/>
    <w:rsid w:val="00345E9D"/>
    <w:rsid w:val="003461E1"/>
    <w:rsid w:val="00346423"/>
    <w:rsid w:val="00350819"/>
    <w:rsid w:val="00350F53"/>
    <w:rsid w:val="00352716"/>
    <w:rsid w:val="00357A25"/>
    <w:rsid w:val="00357AC3"/>
    <w:rsid w:val="0036037E"/>
    <w:rsid w:val="003659EF"/>
    <w:rsid w:val="003717F9"/>
    <w:rsid w:val="00373D7A"/>
    <w:rsid w:val="003768DA"/>
    <w:rsid w:val="0037763C"/>
    <w:rsid w:val="003778EF"/>
    <w:rsid w:val="00381D61"/>
    <w:rsid w:val="00382A10"/>
    <w:rsid w:val="003934FD"/>
    <w:rsid w:val="0039362A"/>
    <w:rsid w:val="003959C2"/>
    <w:rsid w:val="00396373"/>
    <w:rsid w:val="00396E48"/>
    <w:rsid w:val="003A10BC"/>
    <w:rsid w:val="003B0283"/>
    <w:rsid w:val="003B334A"/>
    <w:rsid w:val="003B5C2E"/>
    <w:rsid w:val="003B608E"/>
    <w:rsid w:val="003B764D"/>
    <w:rsid w:val="003C1014"/>
    <w:rsid w:val="003C161F"/>
    <w:rsid w:val="003C16C4"/>
    <w:rsid w:val="003C1B72"/>
    <w:rsid w:val="003C2F00"/>
    <w:rsid w:val="003C333B"/>
    <w:rsid w:val="003C3F86"/>
    <w:rsid w:val="003C40CA"/>
    <w:rsid w:val="003C758F"/>
    <w:rsid w:val="003C7AE4"/>
    <w:rsid w:val="003D2096"/>
    <w:rsid w:val="003D2B18"/>
    <w:rsid w:val="003D4CF2"/>
    <w:rsid w:val="003D4F86"/>
    <w:rsid w:val="003D6229"/>
    <w:rsid w:val="003E16B1"/>
    <w:rsid w:val="003E29A3"/>
    <w:rsid w:val="003E5C23"/>
    <w:rsid w:val="003E6792"/>
    <w:rsid w:val="003E7668"/>
    <w:rsid w:val="00400A79"/>
    <w:rsid w:val="00403D4B"/>
    <w:rsid w:val="00405418"/>
    <w:rsid w:val="004077C2"/>
    <w:rsid w:val="00407B3D"/>
    <w:rsid w:val="00410311"/>
    <w:rsid w:val="0041330E"/>
    <w:rsid w:val="0041722E"/>
    <w:rsid w:val="004231BE"/>
    <w:rsid w:val="0043066E"/>
    <w:rsid w:val="004311F1"/>
    <w:rsid w:val="00434A55"/>
    <w:rsid w:val="00435B31"/>
    <w:rsid w:val="00436D3B"/>
    <w:rsid w:val="0043793E"/>
    <w:rsid w:val="0044065E"/>
    <w:rsid w:val="0044092C"/>
    <w:rsid w:val="00443F04"/>
    <w:rsid w:val="00444944"/>
    <w:rsid w:val="00451F93"/>
    <w:rsid w:val="00462437"/>
    <w:rsid w:val="00464753"/>
    <w:rsid w:val="00464A05"/>
    <w:rsid w:val="004652C7"/>
    <w:rsid w:val="004657A7"/>
    <w:rsid w:val="004717F0"/>
    <w:rsid w:val="00471D57"/>
    <w:rsid w:val="00473FF5"/>
    <w:rsid w:val="00476259"/>
    <w:rsid w:val="004762E1"/>
    <w:rsid w:val="0048116B"/>
    <w:rsid w:val="004828DC"/>
    <w:rsid w:val="004850F6"/>
    <w:rsid w:val="004857BD"/>
    <w:rsid w:val="00486770"/>
    <w:rsid w:val="00490007"/>
    <w:rsid w:val="00491777"/>
    <w:rsid w:val="00497E22"/>
    <w:rsid w:val="004A342B"/>
    <w:rsid w:val="004A390B"/>
    <w:rsid w:val="004A3F72"/>
    <w:rsid w:val="004A54A7"/>
    <w:rsid w:val="004A69B5"/>
    <w:rsid w:val="004B044D"/>
    <w:rsid w:val="004B0B06"/>
    <w:rsid w:val="004B5618"/>
    <w:rsid w:val="004B5B76"/>
    <w:rsid w:val="004B7AEA"/>
    <w:rsid w:val="004C0258"/>
    <w:rsid w:val="004C230A"/>
    <w:rsid w:val="004C32B0"/>
    <w:rsid w:val="004C4303"/>
    <w:rsid w:val="004C7479"/>
    <w:rsid w:val="004D31A2"/>
    <w:rsid w:val="004D4805"/>
    <w:rsid w:val="004E0B72"/>
    <w:rsid w:val="004E21A5"/>
    <w:rsid w:val="004E2AD0"/>
    <w:rsid w:val="004E2B90"/>
    <w:rsid w:val="004F049B"/>
    <w:rsid w:val="004F2E5E"/>
    <w:rsid w:val="004F4720"/>
    <w:rsid w:val="004F4BD7"/>
    <w:rsid w:val="004F6BDA"/>
    <w:rsid w:val="004F7B48"/>
    <w:rsid w:val="005025EB"/>
    <w:rsid w:val="00503FC4"/>
    <w:rsid w:val="005044C5"/>
    <w:rsid w:val="00505CFA"/>
    <w:rsid w:val="00506306"/>
    <w:rsid w:val="00507272"/>
    <w:rsid w:val="00510139"/>
    <w:rsid w:val="00512327"/>
    <w:rsid w:val="005147B3"/>
    <w:rsid w:val="0052257E"/>
    <w:rsid w:val="00522B3E"/>
    <w:rsid w:val="00525F0E"/>
    <w:rsid w:val="005312B3"/>
    <w:rsid w:val="00531806"/>
    <w:rsid w:val="00531A42"/>
    <w:rsid w:val="0053245C"/>
    <w:rsid w:val="005326B2"/>
    <w:rsid w:val="005340B5"/>
    <w:rsid w:val="005518AB"/>
    <w:rsid w:val="00551A51"/>
    <w:rsid w:val="0055632A"/>
    <w:rsid w:val="00563341"/>
    <w:rsid w:val="005723A1"/>
    <w:rsid w:val="005743B6"/>
    <w:rsid w:val="00581C16"/>
    <w:rsid w:val="00587C9E"/>
    <w:rsid w:val="005900B0"/>
    <w:rsid w:val="005902BF"/>
    <w:rsid w:val="005951DA"/>
    <w:rsid w:val="00595F4F"/>
    <w:rsid w:val="00596D67"/>
    <w:rsid w:val="00597699"/>
    <w:rsid w:val="005B05EF"/>
    <w:rsid w:val="005B5A0D"/>
    <w:rsid w:val="005C0161"/>
    <w:rsid w:val="005C6BBB"/>
    <w:rsid w:val="005C7712"/>
    <w:rsid w:val="005D16C1"/>
    <w:rsid w:val="005D3826"/>
    <w:rsid w:val="005D5157"/>
    <w:rsid w:val="005D52F9"/>
    <w:rsid w:val="005D53B3"/>
    <w:rsid w:val="005D5570"/>
    <w:rsid w:val="005D5DF2"/>
    <w:rsid w:val="005D71AA"/>
    <w:rsid w:val="005E5095"/>
    <w:rsid w:val="005F57C9"/>
    <w:rsid w:val="005F5CD2"/>
    <w:rsid w:val="005F6AC8"/>
    <w:rsid w:val="006045D9"/>
    <w:rsid w:val="00606831"/>
    <w:rsid w:val="0061139E"/>
    <w:rsid w:val="0061665C"/>
    <w:rsid w:val="0061745F"/>
    <w:rsid w:val="00620567"/>
    <w:rsid w:val="00621722"/>
    <w:rsid w:val="006234CC"/>
    <w:rsid w:val="00623B74"/>
    <w:rsid w:val="00624E3D"/>
    <w:rsid w:val="006373E6"/>
    <w:rsid w:val="006408A2"/>
    <w:rsid w:val="00640CA6"/>
    <w:rsid w:val="00641416"/>
    <w:rsid w:val="006442CA"/>
    <w:rsid w:val="00644C88"/>
    <w:rsid w:val="00651885"/>
    <w:rsid w:val="0065439D"/>
    <w:rsid w:val="006546AC"/>
    <w:rsid w:val="0065494D"/>
    <w:rsid w:val="00663973"/>
    <w:rsid w:val="00663A50"/>
    <w:rsid w:val="00664886"/>
    <w:rsid w:val="00670D70"/>
    <w:rsid w:val="006715D8"/>
    <w:rsid w:val="00671877"/>
    <w:rsid w:val="00673723"/>
    <w:rsid w:val="00675F52"/>
    <w:rsid w:val="00682FB3"/>
    <w:rsid w:val="0068632A"/>
    <w:rsid w:val="006864A5"/>
    <w:rsid w:val="0068677F"/>
    <w:rsid w:val="006928F2"/>
    <w:rsid w:val="00694322"/>
    <w:rsid w:val="00696CC6"/>
    <w:rsid w:val="00697313"/>
    <w:rsid w:val="006A4A65"/>
    <w:rsid w:val="006A73E8"/>
    <w:rsid w:val="006A7694"/>
    <w:rsid w:val="006B1216"/>
    <w:rsid w:val="006B25D3"/>
    <w:rsid w:val="006B2C38"/>
    <w:rsid w:val="006B39E2"/>
    <w:rsid w:val="006B5100"/>
    <w:rsid w:val="006C4868"/>
    <w:rsid w:val="006C491F"/>
    <w:rsid w:val="006C4F41"/>
    <w:rsid w:val="006D13FD"/>
    <w:rsid w:val="006D4ADA"/>
    <w:rsid w:val="006D56EA"/>
    <w:rsid w:val="006E10DF"/>
    <w:rsid w:val="006E1E85"/>
    <w:rsid w:val="006E4326"/>
    <w:rsid w:val="006F0A3D"/>
    <w:rsid w:val="006F3D9F"/>
    <w:rsid w:val="0070285F"/>
    <w:rsid w:val="00705A85"/>
    <w:rsid w:val="00710ADC"/>
    <w:rsid w:val="00714AC3"/>
    <w:rsid w:val="00715505"/>
    <w:rsid w:val="00717FA4"/>
    <w:rsid w:val="00721064"/>
    <w:rsid w:val="007240A5"/>
    <w:rsid w:val="00724DFA"/>
    <w:rsid w:val="00727F69"/>
    <w:rsid w:val="007303B2"/>
    <w:rsid w:val="00733559"/>
    <w:rsid w:val="00734282"/>
    <w:rsid w:val="007352D6"/>
    <w:rsid w:val="0073677D"/>
    <w:rsid w:val="0074185C"/>
    <w:rsid w:val="00744EFC"/>
    <w:rsid w:val="00746CF8"/>
    <w:rsid w:val="007549E7"/>
    <w:rsid w:val="00756175"/>
    <w:rsid w:val="00762B7B"/>
    <w:rsid w:val="00763AED"/>
    <w:rsid w:val="00764D75"/>
    <w:rsid w:val="007672D6"/>
    <w:rsid w:val="0077037F"/>
    <w:rsid w:val="00771EC1"/>
    <w:rsid w:val="0077302B"/>
    <w:rsid w:val="00776390"/>
    <w:rsid w:val="0077696A"/>
    <w:rsid w:val="007779DB"/>
    <w:rsid w:val="00784A23"/>
    <w:rsid w:val="00784DF6"/>
    <w:rsid w:val="00787DE7"/>
    <w:rsid w:val="007904E0"/>
    <w:rsid w:val="007A1BBA"/>
    <w:rsid w:val="007A2CBF"/>
    <w:rsid w:val="007A6F7B"/>
    <w:rsid w:val="007B107A"/>
    <w:rsid w:val="007B12AD"/>
    <w:rsid w:val="007B450D"/>
    <w:rsid w:val="007B51FE"/>
    <w:rsid w:val="007B6057"/>
    <w:rsid w:val="007C29BD"/>
    <w:rsid w:val="007C3B8D"/>
    <w:rsid w:val="007C6B47"/>
    <w:rsid w:val="007C72E6"/>
    <w:rsid w:val="007D0774"/>
    <w:rsid w:val="007D0A74"/>
    <w:rsid w:val="007D0D78"/>
    <w:rsid w:val="007D2F7F"/>
    <w:rsid w:val="007D3E57"/>
    <w:rsid w:val="007E5F28"/>
    <w:rsid w:val="007E6E4A"/>
    <w:rsid w:val="007F0079"/>
    <w:rsid w:val="007F5D24"/>
    <w:rsid w:val="007F5F77"/>
    <w:rsid w:val="008075C1"/>
    <w:rsid w:val="00813F81"/>
    <w:rsid w:val="00814534"/>
    <w:rsid w:val="008148D9"/>
    <w:rsid w:val="00816167"/>
    <w:rsid w:val="00816D9F"/>
    <w:rsid w:val="008202E2"/>
    <w:rsid w:val="0082102B"/>
    <w:rsid w:val="00822041"/>
    <w:rsid w:val="0082687D"/>
    <w:rsid w:val="00830023"/>
    <w:rsid w:val="008318D3"/>
    <w:rsid w:val="00832BC1"/>
    <w:rsid w:val="00833B6A"/>
    <w:rsid w:val="00840725"/>
    <w:rsid w:val="00840F98"/>
    <w:rsid w:val="00845997"/>
    <w:rsid w:val="00845C09"/>
    <w:rsid w:val="0084619B"/>
    <w:rsid w:val="00847483"/>
    <w:rsid w:val="00850E1E"/>
    <w:rsid w:val="008523AD"/>
    <w:rsid w:val="00853D40"/>
    <w:rsid w:val="00853F1E"/>
    <w:rsid w:val="008541A5"/>
    <w:rsid w:val="00854821"/>
    <w:rsid w:val="008561F1"/>
    <w:rsid w:val="00856A5C"/>
    <w:rsid w:val="00857F75"/>
    <w:rsid w:val="00861FAE"/>
    <w:rsid w:val="00862784"/>
    <w:rsid w:val="00866403"/>
    <w:rsid w:val="00866828"/>
    <w:rsid w:val="008701E1"/>
    <w:rsid w:val="0087760A"/>
    <w:rsid w:val="00880AFC"/>
    <w:rsid w:val="008810D7"/>
    <w:rsid w:val="008839CC"/>
    <w:rsid w:val="0088550B"/>
    <w:rsid w:val="008874F5"/>
    <w:rsid w:val="00891CA4"/>
    <w:rsid w:val="008924E2"/>
    <w:rsid w:val="008925CE"/>
    <w:rsid w:val="00895368"/>
    <w:rsid w:val="0089554A"/>
    <w:rsid w:val="00895B8E"/>
    <w:rsid w:val="008A15D3"/>
    <w:rsid w:val="008A5D8A"/>
    <w:rsid w:val="008A68C7"/>
    <w:rsid w:val="008A6E1E"/>
    <w:rsid w:val="008B2B5E"/>
    <w:rsid w:val="008B4AAB"/>
    <w:rsid w:val="008B71D5"/>
    <w:rsid w:val="008C1E80"/>
    <w:rsid w:val="008C360D"/>
    <w:rsid w:val="008C59C8"/>
    <w:rsid w:val="008D15DC"/>
    <w:rsid w:val="008D3A44"/>
    <w:rsid w:val="008D71AF"/>
    <w:rsid w:val="008E271F"/>
    <w:rsid w:val="008E29B3"/>
    <w:rsid w:val="008F0B20"/>
    <w:rsid w:val="008F261E"/>
    <w:rsid w:val="008F4EED"/>
    <w:rsid w:val="00900188"/>
    <w:rsid w:val="009016B4"/>
    <w:rsid w:val="00902773"/>
    <w:rsid w:val="00903827"/>
    <w:rsid w:val="00904384"/>
    <w:rsid w:val="009043E4"/>
    <w:rsid w:val="0091378A"/>
    <w:rsid w:val="009146DE"/>
    <w:rsid w:val="00914F0E"/>
    <w:rsid w:val="00916ADE"/>
    <w:rsid w:val="00917026"/>
    <w:rsid w:val="00917E01"/>
    <w:rsid w:val="00921B42"/>
    <w:rsid w:val="009243DD"/>
    <w:rsid w:val="009262F4"/>
    <w:rsid w:val="009320E5"/>
    <w:rsid w:val="0093287D"/>
    <w:rsid w:val="009336B7"/>
    <w:rsid w:val="0093439F"/>
    <w:rsid w:val="00936169"/>
    <w:rsid w:val="0094194E"/>
    <w:rsid w:val="009466C5"/>
    <w:rsid w:val="00947A6F"/>
    <w:rsid w:val="00950BE0"/>
    <w:rsid w:val="00950D35"/>
    <w:rsid w:val="00951D0F"/>
    <w:rsid w:val="0095293D"/>
    <w:rsid w:val="00955C7F"/>
    <w:rsid w:val="00956757"/>
    <w:rsid w:val="00960DC6"/>
    <w:rsid w:val="00961169"/>
    <w:rsid w:val="0096116A"/>
    <w:rsid w:val="00962C92"/>
    <w:rsid w:val="00963A46"/>
    <w:rsid w:val="00963B49"/>
    <w:rsid w:val="00963ECE"/>
    <w:rsid w:val="009700AF"/>
    <w:rsid w:val="00974150"/>
    <w:rsid w:val="009760FF"/>
    <w:rsid w:val="009832FE"/>
    <w:rsid w:val="009844C8"/>
    <w:rsid w:val="009926E2"/>
    <w:rsid w:val="00993E19"/>
    <w:rsid w:val="00995693"/>
    <w:rsid w:val="00996F45"/>
    <w:rsid w:val="009A0108"/>
    <w:rsid w:val="009A2003"/>
    <w:rsid w:val="009A2D1F"/>
    <w:rsid w:val="009A2D65"/>
    <w:rsid w:val="009A52F9"/>
    <w:rsid w:val="009A6EE9"/>
    <w:rsid w:val="009B0C2D"/>
    <w:rsid w:val="009B0E40"/>
    <w:rsid w:val="009B1E7F"/>
    <w:rsid w:val="009C7330"/>
    <w:rsid w:val="009D1CFD"/>
    <w:rsid w:val="009D3B52"/>
    <w:rsid w:val="009D631D"/>
    <w:rsid w:val="009E3E31"/>
    <w:rsid w:val="009E4576"/>
    <w:rsid w:val="009E48A4"/>
    <w:rsid w:val="009E6B9B"/>
    <w:rsid w:val="009F4183"/>
    <w:rsid w:val="009F7AE4"/>
    <w:rsid w:val="00A014FA"/>
    <w:rsid w:val="00A01AC9"/>
    <w:rsid w:val="00A03601"/>
    <w:rsid w:val="00A063ED"/>
    <w:rsid w:val="00A06A99"/>
    <w:rsid w:val="00A06BA6"/>
    <w:rsid w:val="00A12B22"/>
    <w:rsid w:val="00A14D71"/>
    <w:rsid w:val="00A155E0"/>
    <w:rsid w:val="00A161AE"/>
    <w:rsid w:val="00A21E4D"/>
    <w:rsid w:val="00A23B15"/>
    <w:rsid w:val="00A240C4"/>
    <w:rsid w:val="00A25F7D"/>
    <w:rsid w:val="00A26BC5"/>
    <w:rsid w:val="00A30363"/>
    <w:rsid w:val="00A33ED9"/>
    <w:rsid w:val="00A352E4"/>
    <w:rsid w:val="00A36845"/>
    <w:rsid w:val="00A41671"/>
    <w:rsid w:val="00A41CA6"/>
    <w:rsid w:val="00A47575"/>
    <w:rsid w:val="00A52D23"/>
    <w:rsid w:val="00A54B98"/>
    <w:rsid w:val="00A55067"/>
    <w:rsid w:val="00A5706A"/>
    <w:rsid w:val="00A60845"/>
    <w:rsid w:val="00A631F1"/>
    <w:rsid w:val="00A65665"/>
    <w:rsid w:val="00A65717"/>
    <w:rsid w:val="00A6650C"/>
    <w:rsid w:val="00A67EFF"/>
    <w:rsid w:val="00A71278"/>
    <w:rsid w:val="00A71839"/>
    <w:rsid w:val="00A71B78"/>
    <w:rsid w:val="00A72E86"/>
    <w:rsid w:val="00A76619"/>
    <w:rsid w:val="00A8004B"/>
    <w:rsid w:val="00A80CE7"/>
    <w:rsid w:val="00A81469"/>
    <w:rsid w:val="00A82214"/>
    <w:rsid w:val="00A83437"/>
    <w:rsid w:val="00A84F69"/>
    <w:rsid w:val="00A85C69"/>
    <w:rsid w:val="00A86BC9"/>
    <w:rsid w:val="00A93ED3"/>
    <w:rsid w:val="00A94BB9"/>
    <w:rsid w:val="00A97ADD"/>
    <w:rsid w:val="00AA03C3"/>
    <w:rsid w:val="00AA0B3A"/>
    <w:rsid w:val="00AA1B17"/>
    <w:rsid w:val="00AA1EFB"/>
    <w:rsid w:val="00AA485E"/>
    <w:rsid w:val="00AA5F3D"/>
    <w:rsid w:val="00AA75AB"/>
    <w:rsid w:val="00AA7E97"/>
    <w:rsid w:val="00AB2F0D"/>
    <w:rsid w:val="00AB4387"/>
    <w:rsid w:val="00AB5405"/>
    <w:rsid w:val="00AD00BF"/>
    <w:rsid w:val="00AD0227"/>
    <w:rsid w:val="00AD06E5"/>
    <w:rsid w:val="00AD0898"/>
    <w:rsid w:val="00AD4216"/>
    <w:rsid w:val="00AE00CD"/>
    <w:rsid w:val="00AE0AF6"/>
    <w:rsid w:val="00AE1BAB"/>
    <w:rsid w:val="00AE4B62"/>
    <w:rsid w:val="00AE7C52"/>
    <w:rsid w:val="00AF00B8"/>
    <w:rsid w:val="00AF23C9"/>
    <w:rsid w:val="00AF41E9"/>
    <w:rsid w:val="00AF5632"/>
    <w:rsid w:val="00AF7961"/>
    <w:rsid w:val="00B00EDE"/>
    <w:rsid w:val="00B03216"/>
    <w:rsid w:val="00B1416B"/>
    <w:rsid w:val="00B146C9"/>
    <w:rsid w:val="00B16859"/>
    <w:rsid w:val="00B16FBF"/>
    <w:rsid w:val="00B170EE"/>
    <w:rsid w:val="00B178AA"/>
    <w:rsid w:val="00B24AF6"/>
    <w:rsid w:val="00B35E56"/>
    <w:rsid w:val="00B41689"/>
    <w:rsid w:val="00B44545"/>
    <w:rsid w:val="00B4592D"/>
    <w:rsid w:val="00B51398"/>
    <w:rsid w:val="00B518F2"/>
    <w:rsid w:val="00B525FD"/>
    <w:rsid w:val="00B7220D"/>
    <w:rsid w:val="00B74110"/>
    <w:rsid w:val="00B778B5"/>
    <w:rsid w:val="00B80E83"/>
    <w:rsid w:val="00B82286"/>
    <w:rsid w:val="00B84894"/>
    <w:rsid w:val="00B9057F"/>
    <w:rsid w:val="00B925D6"/>
    <w:rsid w:val="00B93220"/>
    <w:rsid w:val="00B93817"/>
    <w:rsid w:val="00B93A78"/>
    <w:rsid w:val="00B9669C"/>
    <w:rsid w:val="00BA6964"/>
    <w:rsid w:val="00BA7F2F"/>
    <w:rsid w:val="00BB05BE"/>
    <w:rsid w:val="00BB7F0F"/>
    <w:rsid w:val="00BC1A7A"/>
    <w:rsid w:val="00BC5B77"/>
    <w:rsid w:val="00BC6917"/>
    <w:rsid w:val="00BC73C1"/>
    <w:rsid w:val="00BC7E29"/>
    <w:rsid w:val="00BD156D"/>
    <w:rsid w:val="00BD464B"/>
    <w:rsid w:val="00BD594D"/>
    <w:rsid w:val="00BD5E48"/>
    <w:rsid w:val="00BD7B40"/>
    <w:rsid w:val="00BE059C"/>
    <w:rsid w:val="00BE591B"/>
    <w:rsid w:val="00BE6CA4"/>
    <w:rsid w:val="00BF0B6D"/>
    <w:rsid w:val="00BF1EDB"/>
    <w:rsid w:val="00BF3E52"/>
    <w:rsid w:val="00C02029"/>
    <w:rsid w:val="00C03310"/>
    <w:rsid w:val="00C04D00"/>
    <w:rsid w:val="00C05171"/>
    <w:rsid w:val="00C06049"/>
    <w:rsid w:val="00C11AEC"/>
    <w:rsid w:val="00C11B1E"/>
    <w:rsid w:val="00C227E0"/>
    <w:rsid w:val="00C232B3"/>
    <w:rsid w:val="00C246DE"/>
    <w:rsid w:val="00C26141"/>
    <w:rsid w:val="00C30277"/>
    <w:rsid w:val="00C34DB9"/>
    <w:rsid w:val="00C35E9E"/>
    <w:rsid w:val="00C42355"/>
    <w:rsid w:val="00C45D7A"/>
    <w:rsid w:val="00C463A8"/>
    <w:rsid w:val="00C51693"/>
    <w:rsid w:val="00C52924"/>
    <w:rsid w:val="00C648EA"/>
    <w:rsid w:val="00C669CB"/>
    <w:rsid w:val="00C67A15"/>
    <w:rsid w:val="00C67B4B"/>
    <w:rsid w:val="00C71877"/>
    <w:rsid w:val="00C71BB1"/>
    <w:rsid w:val="00C76B8D"/>
    <w:rsid w:val="00C7705B"/>
    <w:rsid w:val="00C80B50"/>
    <w:rsid w:val="00C81B8D"/>
    <w:rsid w:val="00C85DB5"/>
    <w:rsid w:val="00C8743B"/>
    <w:rsid w:val="00C875EC"/>
    <w:rsid w:val="00C949A6"/>
    <w:rsid w:val="00C95F6E"/>
    <w:rsid w:val="00CA48DB"/>
    <w:rsid w:val="00CA6EF3"/>
    <w:rsid w:val="00CB1766"/>
    <w:rsid w:val="00CB1A5E"/>
    <w:rsid w:val="00CB1AC1"/>
    <w:rsid w:val="00CB21CD"/>
    <w:rsid w:val="00CB4B48"/>
    <w:rsid w:val="00CB54BC"/>
    <w:rsid w:val="00CB598D"/>
    <w:rsid w:val="00CB625D"/>
    <w:rsid w:val="00CB66BA"/>
    <w:rsid w:val="00CC3AF8"/>
    <w:rsid w:val="00CC41DD"/>
    <w:rsid w:val="00CC5A2C"/>
    <w:rsid w:val="00CC6F8B"/>
    <w:rsid w:val="00CC7D00"/>
    <w:rsid w:val="00CD0152"/>
    <w:rsid w:val="00CD0B2A"/>
    <w:rsid w:val="00CD0C73"/>
    <w:rsid w:val="00CD1F7B"/>
    <w:rsid w:val="00CD4165"/>
    <w:rsid w:val="00CD4199"/>
    <w:rsid w:val="00CD506B"/>
    <w:rsid w:val="00CE10F1"/>
    <w:rsid w:val="00CE2E5A"/>
    <w:rsid w:val="00CE4A23"/>
    <w:rsid w:val="00CE637E"/>
    <w:rsid w:val="00CE6C90"/>
    <w:rsid w:val="00CE6FA3"/>
    <w:rsid w:val="00CF0EC1"/>
    <w:rsid w:val="00D00A32"/>
    <w:rsid w:val="00D052C2"/>
    <w:rsid w:val="00D0531B"/>
    <w:rsid w:val="00D10EB8"/>
    <w:rsid w:val="00D116D7"/>
    <w:rsid w:val="00D123AA"/>
    <w:rsid w:val="00D129FC"/>
    <w:rsid w:val="00D144C3"/>
    <w:rsid w:val="00D144E2"/>
    <w:rsid w:val="00D215A3"/>
    <w:rsid w:val="00D25EEA"/>
    <w:rsid w:val="00D267C8"/>
    <w:rsid w:val="00D276EA"/>
    <w:rsid w:val="00D3195B"/>
    <w:rsid w:val="00D3512D"/>
    <w:rsid w:val="00D41342"/>
    <w:rsid w:val="00D41C10"/>
    <w:rsid w:val="00D448AF"/>
    <w:rsid w:val="00D450F4"/>
    <w:rsid w:val="00D459DB"/>
    <w:rsid w:val="00D53C96"/>
    <w:rsid w:val="00D631DE"/>
    <w:rsid w:val="00D64EDB"/>
    <w:rsid w:val="00D65C1A"/>
    <w:rsid w:val="00D77D1F"/>
    <w:rsid w:val="00D800A6"/>
    <w:rsid w:val="00D81D05"/>
    <w:rsid w:val="00D839B6"/>
    <w:rsid w:val="00D85A03"/>
    <w:rsid w:val="00D909BC"/>
    <w:rsid w:val="00D90D1E"/>
    <w:rsid w:val="00D90DC8"/>
    <w:rsid w:val="00DA0EEB"/>
    <w:rsid w:val="00DA4C32"/>
    <w:rsid w:val="00DA5A2E"/>
    <w:rsid w:val="00DB6A25"/>
    <w:rsid w:val="00DB7341"/>
    <w:rsid w:val="00DC1460"/>
    <w:rsid w:val="00DC347C"/>
    <w:rsid w:val="00DC4C97"/>
    <w:rsid w:val="00DC5E62"/>
    <w:rsid w:val="00DC742D"/>
    <w:rsid w:val="00DD0A9E"/>
    <w:rsid w:val="00DD3122"/>
    <w:rsid w:val="00DD318A"/>
    <w:rsid w:val="00DD43A0"/>
    <w:rsid w:val="00DD464E"/>
    <w:rsid w:val="00DD4BB9"/>
    <w:rsid w:val="00DE12F0"/>
    <w:rsid w:val="00DE1F61"/>
    <w:rsid w:val="00DE5DD1"/>
    <w:rsid w:val="00DE6AC7"/>
    <w:rsid w:val="00DF0B19"/>
    <w:rsid w:val="00DF539F"/>
    <w:rsid w:val="00DF5C6B"/>
    <w:rsid w:val="00DF691F"/>
    <w:rsid w:val="00E00E39"/>
    <w:rsid w:val="00E12385"/>
    <w:rsid w:val="00E1261D"/>
    <w:rsid w:val="00E12F17"/>
    <w:rsid w:val="00E1715C"/>
    <w:rsid w:val="00E2273A"/>
    <w:rsid w:val="00E24C77"/>
    <w:rsid w:val="00E25A84"/>
    <w:rsid w:val="00E26063"/>
    <w:rsid w:val="00E33483"/>
    <w:rsid w:val="00E33D5C"/>
    <w:rsid w:val="00E34B01"/>
    <w:rsid w:val="00E35DC1"/>
    <w:rsid w:val="00E40FB2"/>
    <w:rsid w:val="00E44E6D"/>
    <w:rsid w:val="00E47217"/>
    <w:rsid w:val="00E474F9"/>
    <w:rsid w:val="00E50D02"/>
    <w:rsid w:val="00E54732"/>
    <w:rsid w:val="00E6489D"/>
    <w:rsid w:val="00E64FA3"/>
    <w:rsid w:val="00E65B46"/>
    <w:rsid w:val="00E6679F"/>
    <w:rsid w:val="00E67DAE"/>
    <w:rsid w:val="00E70AC3"/>
    <w:rsid w:val="00E80002"/>
    <w:rsid w:val="00E8017E"/>
    <w:rsid w:val="00E80EB0"/>
    <w:rsid w:val="00E833D0"/>
    <w:rsid w:val="00E85E42"/>
    <w:rsid w:val="00E90570"/>
    <w:rsid w:val="00E94F2B"/>
    <w:rsid w:val="00E96297"/>
    <w:rsid w:val="00E97500"/>
    <w:rsid w:val="00EA0285"/>
    <w:rsid w:val="00EA079B"/>
    <w:rsid w:val="00EA08BE"/>
    <w:rsid w:val="00EA148F"/>
    <w:rsid w:val="00EA51E0"/>
    <w:rsid w:val="00EA5CFA"/>
    <w:rsid w:val="00EA63BC"/>
    <w:rsid w:val="00EA7F21"/>
    <w:rsid w:val="00EB1239"/>
    <w:rsid w:val="00EB1A78"/>
    <w:rsid w:val="00EB3AC6"/>
    <w:rsid w:val="00EB44F0"/>
    <w:rsid w:val="00EB7355"/>
    <w:rsid w:val="00EB7738"/>
    <w:rsid w:val="00EC2F4C"/>
    <w:rsid w:val="00EC4491"/>
    <w:rsid w:val="00EC5745"/>
    <w:rsid w:val="00EC5DD9"/>
    <w:rsid w:val="00ED07FC"/>
    <w:rsid w:val="00ED176E"/>
    <w:rsid w:val="00ED5649"/>
    <w:rsid w:val="00EE1D99"/>
    <w:rsid w:val="00EE2F3D"/>
    <w:rsid w:val="00EE61CE"/>
    <w:rsid w:val="00EF005F"/>
    <w:rsid w:val="00EF343D"/>
    <w:rsid w:val="00EF4C8B"/>
    <w:rsid w:val="00EF5690"/>
    <w:rsid w:val="00EF607A"/>
    <w:rsid w:val="00F02C31"/>
    <w:rsid w:val="00F055A6"/>
    <w:rsid w:val="00F076C7"/>
    <w:rsid w:val="00F10FE2"/>
    <w:rsid w:val="00F11BCC"/>
    <w:rsid w:val="00F16695"/>
    <w:rsid w:val="00F17E9B"/>
    <w:rsid w:val="00F23A9D"/>
    <w:rsid w:val="00F24AC2"/>
    <w:rsid w:val="00F256D2"/>
    <w:rsid w:val="00F25E2C"/>
    <w:rsid w:val="00F27D7A"/>
    <w:rsid w:val="00F32F43"/>
    <w:rsid w:val="00F3457F"/>
    <w:rsid w:val="00F35F45"/>
    <w:rsid w:val="00F3669E"/>
    <w:rsid w:val="00F37A22"/>
    <w:rsid w:val="00F400F9"/>
    <w:rsid w:val="00F402B7"/>
    <w:rsid w:val="00F4748E"/>
    <w:rsid w:val="00F51096"/>
    <w:rsid w:val="00F57569"/>
    <w:rsid w:val="00F5797F"/>
    <w:rsid w:val="00F715DE"/>
    <w:rsid w:val="00F7179A"/>
    <w:rsid w:val="00F73BA5"/>
    <w:rsid w:val="00F74C7A"/>
    <w:rsid w:val="00F80AB4"/>
    <w:rsid w:val="00F80DEB"/>
    <w:rsid w:val="00F86B1E"/>
    <w:rsid w:val="00F901D0"/>
    <w:rsid w:val="00F909EC"/>
    <w:rsid w:val="00F91EA1"/>
    <w:rsid w:val="00F97158"/>
    <w:rsid w:val="00F975D7"/>
    <w:rsid w:val="00FA196F"/>
    <w:rsid w:val="00FA5CD0"/>
    <w:rsid w:val="00FA79C2"/>
    <w:rsid w:val="00FB3886"/>
    <w:rsid w:val="00FC4A0B"/>
    <w:rsid w:val="00FC4F21"/>
    <w:rsid w:val="00FD00F5"/>
    <w:rsid w:val="00FD4B86"/>
    <w:rsid w:val="00FD50BD"/>
    <w:rsid w:val="00FD63CD"/>
    <w:rsid w:val="00FE01D9"/>
    <w:rsid w:val="00FE115A"/>
    <w:rsid w:val="00FE1AC0"/>
    <w:rsid w:val="00FE22ED"/>
    <w:rsid w:val="00FE22FB"/>
    <w:rsid w:val="00FE4284"/>
    <w:rsid w:val="00FE518A"/>
    <w:rsid w:val="00FE641B"/>
    <w:rsid w:val="00FF20CD"/>
    <w:rsid w:val="00FF4D3E"/>
    <w:rsid w:val="00FF4FC2"/>
    <w:rsid w:val="00FF5433"/>
    <w:rsid w:val="00FF5571"/>
    <w:rsid w:val="00FF5EAA"/>
    <w:rsid w:val="0147856E"/>
    <w:rsid w:val="089302B6"/>
    <w:rsid w:val="1EDB7FF2"/>
    <w:rsid w:val="275EB4EB"/>
    <w:rsid w:val="32B1FFBF"/>
    <w:rsid w:val="3B4A75B2"/>
    <w:rsid w:val="52866F98"/>
    <w:rsid w:val="5DBB58E0"/>
    <w:rsid w:val="5F86836A"/>
    <w:rsid w:val="64C7B955"/>
    <w:rsid w:val="64E55500"/>
    <w:rsid w:val="670ECEBD"/>
    <w:rsid w:val="68B3C9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4C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C77"/>
    <w:pPr>
      <w:spacing w:after="0" w:line="240" w:lineRule="auto"/>
    </w:pPr>
    <w:rPr>
      <w:rFonts w:ascii="Arial" w:eastAsia="MS Mincho" w:hAnsi="Arial" w:cs="Times New Roman"/>
      <w:noProof/>
      <w:sz w:val="20"/>
      <w:szCs w:val="20"/>
      <w:lang w:eastAsia="ja-JP"/>
    </w:rPr>
  </w:style>
  <w:style w:type="paragraph" w:styleId="Heading1">
    <w:name w:val="heading 1"/>
    <w:basedOn w:val="Normal"/>
    <w:next w:val="Normal"/>
    <w:link w:val="Heading1Char"/>
    <w:qFormat/>
    <w:rsid w:val="00486770"/>
    <w:pPr>
      <w:keepNext/>
      <w:keepLines/>
      <w:numPr>
        <w:numId w:val="3"/>
      </w:numPr>
      <w:suppressAutoHyphens/>
      <w:spacing w:before="360" w:after="360"/>
      <w:jc w:val="both"/>
      <w:outlineLvl w:val="0"/>
    </w:pPr>
    <w:rPr>
      <w:rFonts w:ascii="Times New Roman Bold" w:eastAsia="Times New Roman" w:hAnsi="Times New Roman Bold" w:cs="Times New Roman Bold"/>
      <w:b/>
      <w:bCs/>
      <w:caps/>
      <w:noProof w:val="0"/>
      <w:color w:val="000000"/>
      <w:sz w:val="24"/>
      <w:szCs w:val="28"/>
      <w:lang w:eastAsia="ar-SA"/>
    </w:rPr>
  </w:style>
  <w:style w:type="paragraph" w:styleId="Heading2">
    <w:name w:val="heading 2"/>
    <w:basedOn w:val="Heading1"/>
    <w:next w:val="Normal"/>
    <w:link w:val="Heading2Char"/>
    <w:qFormat/>
    <w:rsid w:val="00486770"/>
    <w:pPr>
      <w:numPr>
        <w:ilvl w:val="1"/>
      </w:numPr>
      <w:tabs>
        <w:tab w:val="left" w:pos="360"/>
      </w:tabs>
      <w:ind w:left="681" w:hanging="397"/>
      <w:outlineLvl w:val="1"/>
    </w:pPr>
    <w:rPr>
      <w:bCs w:val="0"/>
      <w:color w:val="auto"/>
      <w:szCs w:val="26"/>
    </w:rPr>
  </w:style>
  <w:style w:type="paragraph" w:styleId="Heading3">
    <w:name w:val="heading 3"/>
    <w:basedOn w:val="Normal"/>
    <w:next w:val="Normal"/>
    <w:link w:val="Heading3Char"/>
    <w:qFormat/>
    <w:rsid w:val="00486770"/>
    <w:pPr>
      <w:keepNext/>
      <w:keepLines/>
      <w:numPr>
        <w:ilvl w:val="2"/>
        <w:numId w:val="3"/>
      </w:numPr>
      <w:suppressAutoHyphens/>
      <w:spacing w:before="240" w:after="120"/>
      <w:jc w:val="both"/>
      <w:outlineLvl w:val="2"/>
    </w:pPr>
    <w:rPr>
      <w:rFonts w:ascii="Times New Roman Bold" w:eastAsia="Times New Roman" w:hAnsi="Times New Roman Bold" w:cs="Times New Roman Bold"/>
      <w:b/>
      <w:bCs/>
      <w:noProof w:val="0"/>
      <w:sz w:val="24"/>
      <w:szCs w:val="22"/>
      <w:lang w:eastAsia="ar-SA"/>
    </w:rPr>
  </w:style>
  <w:style w:type="paragraph" w:styleId="Heading4">
    <w:name w:val="heading 4"/>
    <w:basedOn w:val="Normal"/>
    <w:next w:val="Normal"/>
    <w:link w:val="Heading4Char"/>
    <w:qFormat/>
    <w:rsid w:val="00486770"/>
    <w:pPr>
      <w:keepNext/>
      <w:numPr>
        <w:ilvl w:val="3"/>
        <w:numId w:val="3"/>
      </w:numPr>
      <w:suppressAutoHyphens/>
      <w:spacing w:before="240" w:after="60"/>
      <w:jc w:val="both"/>
      <w:outlineLvl w:val="3"/>
    </w:pPr>
    <w:rPr>
      <w:rFonts w:ascii="Times New Roman" w:eastAsia="Calibri" w:hAnsi="Times New Roman"/>
      <w:b/>
      <w:bCs/>
      <w:noProof w:val="0"/>
      <w:sz w:val="28"/>
      <w:szCs w:val="28"/>
      <w:lang w:eastAsia="ar-SA"/>
    </w:rPr>
  </w:style>
  <w:style w:type="paragraph" w:styleId="Heading5">
    <w:name w:val="heading 5"/>
    <w:basedOn w:val="Normal"/>
    <w:next w:val="Normal"/>
    <w:link w:val="Heading5Char"/>
    <w:qFormat/>
    <w:rsid w:val="00486770"/>
    <w:pPr>
      <w:numPr>
        <w:ilvl w:val="4"/>
        <w:numId w:val="3"/>
      </w:numPr>
      <w:suppressAutoHyphens/>
      <w:spacing w:before="240" w:after="60"/>
      <w:jc w:val="both"/>
      <w:outlineLvl w:val="4"/>
    </w:pPr>
    <w:rPr>
      <w:rFonts w:ascii="Times New Roman" w:eastAsia="Calibri" w:hAnsi="Times New Roman"/>
      <w:b/>
      <w:bCs/>
      <w:i/>
      <w:iCs/>
      <w:noProof w:val="0"/>
      <w:sz w:val="26"/>
      <w:szCs w:val="26"/>
      <w:lang w:eastAsia="ar-SA"/>
    </w:rPr>
  </w:style>
  <w:style w:type="paragraph" w:styleId="Heading6">
    <w:name w:val="heading 6"/>
    <w:basedOn w:val="Normal"/>
    <w:next w:val="Normal"/>
    <w:link w:val="Heading6Char"/>
    <w:qFormat/>
    <w:rsid w:val="00486770"/>
    <w:pPr>
      <w:numPr>
        <w:ilvl w:val="5"/>
        <w:numId w:val="3"/>
      </w:numPr>
      <w:suppressAutoHyphens/>
      <w:spacing w:before="240" w:after="60"/>
      <w:jc w:val="both"/>
      <w:outlineLvl w:val="5"/>
    </w:pPr>
    <w:rPr>
      <w:rFonts w:ascii="Times New Roman" w:eastAsia="Calibri" w:hAnsi="Times New Roman"/>
      <w:b/>
      <w:bCs/>
      <w:noProof w:val="0"/>
      <w:sz w:val="22"/>
      <w:szCs w:val="22"/>
      <w:lang w:eastAsia="ar-SA"/>
    </w:rPr>
  </w:style>
  <w:style w:type="paragraph" w:styleId="Heading7">
    <w:name w:val="heading 7"/>
    <w:basedOn w:val="Normal"/>
    <w:next w:val="Normal"/>
    <w:link w:val="Heading7Char"/>
    <w:qFormat/>
    <w:rsid w:val="00486770"/>
    <w:pPr>
      <w:numPr>
        <w:ilvl w:val="6"/>
        <w:numId w:val="3"/>
      </w:numPr>
      <w:suppressAutoHyphens/>
      <w:spacing w:before="240" w:after="60"/>
      <w:jc w:val="both"/>
      <w:outlineLvl w:val="6"/>
    </w:pPr>
    <w:rPr>
      <w:rFonts w:ascii="Times New Roman" w:eastAsia="Calibri" w:hAnsi="Times New Roman"/>
      <w:noProof w:val="0"/>
      <w:sz w:val="24"/>
      <w:szCs w:val="24"/>
      <w:lang w:eastAsia="ar-SA"/>
    </w:rPr>
  </w:style>
  <w:style w:type="paragraph" w:styleId="Heading8">
    <w:name w:val="heading 8"/>
    <w:basedOn w:val="Normal"/>
    <w:next w:val="Normal"/>
    <w:link w:val="Heading8Char"/>
    <w:qFormat/>
    <w:rsid w:val="00486770"/>
    <w:pPr>
      <w:numPr>
        <w:ilvl w:val="7"/>
        <w:numId w:val="3"/>
      </w:numPr>
      <w:suppressAutoHyphens/>
      <w:spacing w:before="240" w:after="60"/>
      <w:jc w:val="both"/>
      <w:outlineLvl w:val="7"/>
    </w:pPr>
    <w:rPr>
      <w:rFonts w:ascii="Times New Roman" w:eastAsia="Calibri" w:hAnsi="Times New Roman"/>
      <w:i/>
      <w:iCs/>
      <w:noProof w:val="0"/>
      <w:sz w:val="24"/>
      <w:szCs w:val="24"/>
      <w:lang w:eastAsia="ar-SA"/>
    </w:rPr>
  </w:style>
  <w:style w:type="paragraph" w:styleId="Heading9">
    <w:name w:val="heading 9"/>
    <w:basedOn w:val="Normal"/>
    <w:next w:val="Normal"/>
    <w:link w:val="Heading9Char"/>
    <w:qFormat/>
    <w:rsid w:val="00486770"/>
    <w:pPr>
      <w:numPr>
        <w:ilvl w:val="8"/>
        <w:numId w:val="3"/>
      </w:numPr>
      <w:suppressAutoHyphens/>
      <w:spacing w:before="240" w:after="60"/>
      <w:jc w:val="both"/>
      <w:outlineLvl w:val="8"/>
    </w:pPr>
    <w:rPr>
      <w:rFonts w:eastAsia="Calibri" w:cs="Arial"/>
      <w:noProof w:val="0"/>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63B49"/>
    <w:pPr>
      <w:spacing w:after="120"/>
      <w:ind w:firstLine="680"/>
      <w:jc w:val="both"/>
    </w:pPr>
  </w:style>
  <w:style w:type="character" w:customStyle="1" w:styleId="BodyTextChar">
    <w:name w:val="Body Text Char"/>
    <w:basedOn w:val="DefaultParagraphFont"/>
    <w:link w:val="BodyText"/>
    <w:rsid w:val="00963B49"/>
    <w:rPr>
      <w:rFonts w:ascii="Arial" w:eastAsia="MS Mincho" w:hAnsi="Arial" w:cs="Times New Roman"/>
      <w:noProof/>
      <w:sz w:val="20"/>
      <w:szCs w:val="20"/>
      <w:lang w:eastAsia="ja-JP"/>
    </w:rPr>
  </w:style>
  <w:style w:type="paragraph" w:customStyle="1" w:styleId="BodyText1">
    <w:name w:val="Body Text1"/>
    <w:rsid w:val="00963B49"/>
    <w:pPr>
      <w:spacing w:after="0" w:line="240" w:lineRule="auto"/>
      <w:ind w:firstLine="312"/>
      <w:jc w:val="both"/>
    </w:pPr>
    <w:rPr>
      <w:rFonts w:ascii="TimesLT" w:eastAsia="Times New Roman" w:hAnsi="TimesLT" w:cs="Times New Roman"/>
      <w:sz w:val="20"/>
      <w:szCs w:val="20"/>
      <w:lang w:val="en-GB"/>
    </w:rPr>
  </w:style>
  <w:style w:type="paragraph" w:customStyle="1" w:styleId="Default">
    <w:name w:val="Default"/>
    <w:rsid w:val="00963B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yperlink">
    <w:name w:val="Hyperlink"/>
    <w:basedOn w:val="DefaultParagraphFont"/>
    <w:uiPriority w:val="99"/>
    <w:unhideWhenUsed/>
    <w:rsid w:val="00963B49"/>
    <w:rPr>
      <w:color w:val="0563C1" w:themeColor="hyperlink"/>
      <w:u w:val="single"/>
    </w:rPr>
  </w:style>
  <w:style w:type="character" w:styleId="Mention">
    <w:name w:val="Mention"/>
    <w:basedOn w:val="DefaultParagraphFont"/>
    <w:uiPriority w:val="99"/>
    <w:semiHidden/>
    <w:unhideWhenUsed/>
    <w:rsid w:val="00963B49"/>
    <w:rPr>
      <w:color w:val="2B579A"/>
      <w:shd w:val="clear" w:color="auto" w:fill="E6E6E6"/>
    </w:rPr>
  </w:style>
  <w:style w:type="character" w:styleId="FollowedHyperlink">
    <w:name w:val="FollowedHyperlink"/>
    <w:basedOn w:val="DefaultParagraphFont"/>
    <w:uiPriority w:val="99"/>
    <w:semiHidden/>
    <w:unhideWhenUsed/>
    <w:rsid w:val="001400ED"/>
    <w:rPr>
      <w:color w:val="954F72" w:themeColor="followedHyperlink"/>
      <w:u w:val="single"/>
    </w:rPr>
  </w:style>
  <w:style w:type="character" w:customStyle="1" w:styleId="Heading1Char">
    <w:name w:val="Heading 1 Char"/>
    <w:basedOn w:val="DefaultParagraphFont"/>
    <w:link w:val="Heading1"/>
    <w:rsid w:val="00486770"/>
    <w:rPr>
      <w:rFonts w:ascii="Times New Roman Bold" w:eastAsia="Times New Roman" w:hAnsi="Times New Roman Bold" w:cs="Times New Roman Bold"/>
      <w:b/>
      <w:bCs/>
      <w:caps/>
      <w:color w:val="000000"/>
      <w:sz w:val="24"/>
      <w:szCs w:val="28"/>
      <w:lang w:eastAsia="ar-SA"/>
    </w:rPr>
  </w:style>
  <w:style w:type="character" w:customStyle="1" w:styleId="Heading2Char">
    <w:name w:val="Heading 2 Char"/>
    <w:basedOn w:val="DefaultParagraphFont"/>
    <w:link w:val="Heading2"/>
    <w:rsid w:val="00486770"/>
    <w:rPr>
      <w:rFonts w:ascii="Times New Roman Bold" w:eastAsia="Times New Roman" w:hAnsi="Times New Roman Bold" w:cs="Times New Roman Bold"/>
      <w:b/>
      <w:caps/>
      <w:sz w:val="24"/>
      <w:szCs w:val="26"/>
      <w:lang w:eastAsia="ar-SA"/>
    </w:rPr>
  </w:style>
  <w:style w:type="character" w:customStyle="1" w:styleId="Heading3Char">
    <w:name w:val="Heading 3 Char"/>
    <w:basedOn w:val="DefaultParagraphFont"/>
    <w:link w:val="Heading3"/>
    <w:rsid w:val="00486770"/>
    <w:rPr>
      <w:rFonts w:ascii="Times New Roman Bold" w:eastAsia="Times New Roman" w:hAnsi="Times New Roman Bold" w:cs="Times New Roman Bold"/>
      <w:b/>
      <w:bCs/>
      <w:sz w:val="24"/>
      <w:lang w:eastAsia="ar-SA"/>
    </w:rPr>
  </w:style>
  <w:style w:type="character" w:customStyle="1" w:styleId="Heading4Char">
    <w:name w:val="Heading 4 Char"/>
    <w:basedOn w:val="DefaultParagraphFont"/>
    <w:link w:val="Heading4"/>
    <w:rsid w:val="00486770"/>
    <w:rPr>
      <w:rFonts w:ascii="Times New Roman" w:eastAsia="Calibri" w:hAnsi="Times New Roman" w:cs="Times New Roman"/>
      <w:b/>
      <w:bCs/>
      <w:sz w:val="28"/>
      <w:szCs w:val="28"/>
      <w:lang w:eastAsia="ar-SA"/>
    </w:rPr>
  </w:style>
  <w:style w:type="character" w:customStyle="1" w:styleId="Heading5Char">
    <w:name w:val="Heading 5 Char"/>
    <w:basedOn w:val="DefaultParagraphFont"/>
    <w:link w:val="Heading5"/>
    <w:rsid w:val="00486770"/>
    <w:rPr>
      <w:rFonts w:ascii="Times New Roman" w:eastAsia="Calibri" w:hAnsi="Times New Roman" w:cs="Times New Roman"/>
      <w:b/>
      <w:bCs/>
      <w:i/>
      <w:iCs/>
      <w:sz w:val="26"/>
      <w:szCs w:val="26"/>
      <w:lang w:eastAsia="ar-SA"/>
    </w:rPr>
  </w:style>
  <w:style w:type="character" w:customStyle="1" w:styleId="Heading6Char">
    <w:name w:val="Heading 6 Char"/>
    <w:basedOn w:val="DefaultParagraphFont"/>
    <w:link w:val="Heading6"/>
    <w:rsid w:val="00486770"/>
    <w:rPr>
      <w:rFonts w:ascii="Times New Roman" w:eastAsia="Calibri" w:hAnsi="Times New Roman" w:cs="Times New Roman"/>
      <w:b/>
      <w:bCs/>
      <w:lang w:eastAsia="ar-SA"/>
    </w:rPr>
  </w:style>
  <w:style w:type="character" w:customStyle="1" w:styleId="Heading7Char">
    <w:name w:val="Heading 7 Char"/>
    <w:basedOn w:val="DefaultParagraphFont"/>
    <w:link w:val="Heading7"/>
    <w:rsid w:val="00486770"/>
    <w:rPr>
      <w:rFonts w:ascii="Times New Roman" w:eastAsia="Calibri" w:hAnsi="Times New Roman" w:cs="Times New Roman"/>
      <w:sz w:val="24"/>
      <w:szCs w:val="24"/>
      <w:lang w:eastAsia="ar-SA"/>
    </w:rPr>
  </w:style>
  <w:style w:type="character" w:customStyle="1" w:styleId="Heading8Char">
    <w:name w:val="Heading 8 Char"/>
    <w:basedOn w:val="DefaultParagraphFont"/>
    <w:link w:val="Heading8"/>
    <w:rsid w:val="00486770"/>
    <w:rPr>
      <w:rFonts w:ascii="Times New Roman" w:eastAsia="Calibri" w:hAnsi="Times New Roman" w:cs="Times New Roman"/>
      <w:i/>
      <w:iCs/>
      <w:sz w:val="24"/>
      <w:szCs w:val="24"/>
      <w:lang w:eastAsia="ar-SA"/>
    </w:rPr>
  </w:style>
  <w:style w:type="character" w:customStyle="1" w:styleId="Heading9Char">
    <w:name w:val="Heading 9 Char"/>
    <w:basedOn w:val="DefaultParagraphFont"/>
    <w:link w:val="Heading9"/>
    <w:rsid w:val="00486770"/>
    <w:rPr>
      <w:rFonts w:ascii="Arial" w:eastAsia="Calibri" w:hAnsi="Arial" w:cs="Arial"/>
      <w:lang w:eastAsia="ar-SA"/>
    </w:rPr>
  </w:style>
  <w:style w:type="paragraph" w:styleId="ListParagraph">
    <w:name w:val="List Paragraph"/>
    <w:aliases w:val="ERP-List Paragraph,List Paragraph1,List Paragraph11,List Paragraph21,Lentele,List Paragraph2,Table of contents numbered,Buletai,Bullet EY,lp1,Bullet 1,Use Case List Paragraph,Numbering,List Paragraph111,List Paragraph Red,VARNELES"/>
    <w:basedOn w:val="Normal"/>
    <w:link w:val="ListParagraphChar"/>
    <w:uiPriority w:val="34"/>
    <w:qFormat/>
    <w:rsid w:val="00486770"/>
    <w:pPr>
      <w:numPr>
        <w:numId w:val="4"/>
      </w:numPr>
      <w:tabs>
        <w:tab w:val="left" w:pos="425"/>
      </w:tabs>
      <w:suppressAutoHyphens/>
      <w:jc w:val="both"/>
    </w:pPr>
    <w:rPr>
      <w:rFonts w:ascii="Times New Roman" w:eastAsia="Calibri" w:hAnsi="Times New Roman"/>
      <w:noProof w:val="0"/>
      <w:sz w:val="24"/>
      <w:szCs w:val="22"/>
      <w:lang w:eastAsia="ar-SA"/>
    </w:rPr>
  </w:style>
  <w:style w:type="character" w:customStyle="1" w:styleId="ListParagraphChar">
    <w:name w:val="List Paragraph Char"/>
    <w:aliases w:val="ERP-List Paragraph Char,List Paragraph1 Char,List Paragraph11 Char,List Paragraph21 Char,Lentele Char,List Paragraph2 Char,Table of contents numbered Char,Buletai Char,Bullet EY Char,lp1 Char,Bullet 1 Char,Numbering Char"/>
    <w:basedOn w:val="DefaultParagraphFont"/>
    <w:link w:val="ListParagraph"/>
    <w:uiPriority w:val="34"/>
    <w:locked/>
    <w:rsid w:val="002B6981"/>
    <w:rPr>
      <w:rFonts w:ascii="Times New Roman" w:eastAsia="Calibri" w:hAnsi="Times New Roman" w:cs="Times New Roman"/>
      <w:sz w:val="24"/>
      <w:lang w:eastAsia="ar-SA"/>
    </w:rPr>
  </w:style>
  <w:style w:type="paragraph" w:customStyle="1" w:styleId="Heading20">
    <w:name w:val="Heading2"/>
    <w:basedOn w:val="Heading10"/>
    <w:qFormat/>
    <w:rsid w:val="002B6981"/>
    <w:pPr>
      <w:numPr>
        <w:ilvl w:val="1"/>
      </w:numPr>
      <w:tabs>
        <w:tab w:val="num" w:pos="360"/>
      </w:tabs>
      <w:ind w:left="1440" w:hanging="360"/>
    </w:pPr>
    <w:rPr>
      <w:caps w:val="0"/>
    </w:rPr>
  </w:style>
  <w:style w:type="paragraph" w:customStyle="1" w:styleId="Heading10">
    <w:name w:val="Heading1"/>
    <w:basedOn w:val="Heading1"/>
    <w:next w:val="Heading1"/>
    <w:qFormat/>
    <w:rsid w:val="002B6981"/>
    <w:pPr>
      <w:keepNext w:val="0"/>
      <w:keepLines w:val="0"/>
      <w:widowControl w:val="0"/>
      <w:numPr>
        <w:numId w:val="7"/>
      </w:numPr>
      <w:tabs>
        <w:tab w:val="num" w:pos="360"/>
      </w:tabs>
      <w:suppressAutoHyphens w:val="0"/>
      <w:ind w:left="720" w:firstLine="0"/>
      <w:jc w:val="center"/>
    </w:pPr>
    <w:rPr>
      <w:rFonts w:ascii="Times New Roman" w:hAnsi="Times New Roman" w:cs="Times New Roman"/>
      <w:bCs w:val="0"/>
      <w:color w:val="auto"/>
      <w:szCs w:val="24"/>
      <w:lang w:val="x-none" w:eastAsia="x-none"/>
    </w:rPr>
  </w:style>
  <w:style w:type="paragraph" w:customStyle="1" w:styleId="Pagrindinistekstas">
    <w:name w:val="_Pagrindinis tekstas"/>
    <w:basedOn w:val="Normal"/>
    <w:link w:val="PagrindinistekstasChar"/>
    <w:qFormat/>
    <w:rsid w:val="002B6981"/>
    <w:pPr>
      <w:numPr>
        <w:ilvl w:val="2"/>
        <w:numId w:val="7"/>
      </w:numPr>
      <w:spacing w:before="60"/>
      <w:jc w:val="both"/>
    </w:pPr>
    <w:rPr>
      <w:rFonts w:ascii="Times New Roman" w:eastAsia="Times New Roman" w:hAnsi="Times New Roman"/>
      <w:noProof w:val="0"/>
      <w:sz w:val="22"/>
      <w:szCs w:val="22"/>
      <w:lang w:eastAsia="lt-LT"/>
    </w:rPr>
  </w:style>
  <w:style w:type="character" w:customStyle="1" w:styleId="PagrindinistekstasChar">
    <w:name w:val="_Pagrindinis tekstas Char"/>
    <w:basedOn w:val="DefaultParagraphFont"/>
    <w:link w:val="Pagrindinistekstas"/>
    <w:rsid w:val="002B6981"/>
    <w:rPr>
      <w:rFonts w:ascii="Times New Roman" w:eastAsia="Times New Roman" w:hAnsi="Times New Roman" w:cs="Times New Roman"/>
      <w:lang w:eastAsia="lt-LT"/>
    </w:rPr>
  </w:style>
  <w:style w:type="paragraph" w:styleId="TOCHeading">
    <w:name w:val="TOC Heading"/>
    <w:basedOn w:val="Heading1"/>
    <w:next w:val="Normal"/>
    <w:uiPriority w:val="39"/>
    <w:unhideWhenUsed/>
    <w:qFormat/>
    <w:rsid w:val="0013364D"/>
    <w:pPr>
      <w:numPr>
        <w:numId w:val="0"/>
      </w:numPr>
      <w:suppressAutoHyphens w:val="0"/>
      <w:spacing w:before="240" w:after="0" w:line="259" w:lineRule="auto"/>
      <w:jc w:val="left"/>
      <w:outlineLvl w:val="9"/>
    </w:pPr>
    <w:rPr>
      <w:rFonts w:asciiTheme="majorHAnsi" w:eastAsiaTheme="majorEastAsia" w:hAnsiTheme="majorHAnsi" w:cstheme="majorBidi"/>
      <w:b w:val="0"/>
      <w:bCs w:val="0"/>
      <w:caps w:val="0"/>
      <w:color w:val="2F5496" w:themeColor="accent1" w:themeShade="BF"/>
      <w:sz w:val="32"/>
      <w:szCs w:val="32"/>
      <w:lang w:eastAsia="lt-LT"/>
    </w:rPr>
  </w:style>
  <w:style w:type="paragraph" w:styleId="TOC1">
    <w:name w:val="toc 1"/>
    <w:basedOn w:val="Normal"/>
    <w:next w:val="Normal"/>
    <w:autoRedefine/>
    <w:uiPriority w:val="39"/>
    <w:unhideWhenUsed/>
    <w:rsid w:val="0013364D"/>
    <w:pPr>
      <w:spacing w:after="100"/>
    </w:pPr>
  </w:style>
  <w:style w:type="table" w:styleId="TableGrid">
    <w:name w:val="Table Grid"/>
    <w:basedOn w:val="TableNormal"/>
    <w:uiPriority w:val="59"/>
    <w:rsid w:val="00C67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9E3E31"/>
    <w:pPr>
      <w:spacing w:after="100"/>
      <w:ind w:left="200"/>
    </w:pPr>
  </w:style>
  <w:style w:type="character" w:styleId="CommentReference">
    <w:name w:val="annotation reference"/>
    <w:basedOn w:val="DefaultParagraphFont"/>
    <w:uiPriority w:val="99"/>
    <w:semiHidden/>
    <w:unhideWhenUsed/>
    <w:rsid w:val="003B764D"/>
    <w:rPr>
      <w:sz w:val="16"/>
      <w:szCs w:val="16"/>
    </w:rPr>
  </w:style>
  <w:style w:type="paragraph" w:styleId="CommentText">
    <w:name w:val="annotation text"/>
    <w:basedOn w:val="Normal"/>
    <w:link w:val="CommentTextChar"/>
    <w:uiPriority w:val="99"/>
    <w:unhideWhenUsed/>
    <w:rsid w:val="003B764D"/>
  </w:style>
  <w:style w:type="character" w:customStyle="1" w:styleId="CommentTextChar">
    <w:name w:val="Comment Text Char"/>
    <w:basedOn w:val="DefaultParagraphFont"/>
    <w:link w:val="CommentText"/>
    <w:uiPriority w:val="99"/>
    <w:rsid w:val="003B764D"/>
    <w:rPr>
      <w:rFonts w:ascii="Arial" w:eastAsia="MS Mincho" w:hAnsi="Arial" w:cs="Times New Roman"/>
      <w:noProof/>
      <w:sz w:val="20"/>
      <w:szCs w:val="20"/>
      <w:lang w:eastAsia="ja-JP"/>
    </w:rPr>
  </w:style>
  <w:style w:type="paragraph" w:styleId="CommentSubject">
    <w:name w:val="annotation subject"/>
    <w:basedOn w:val="CommentText"/>
    <w:next w:val="CommentText"/>
    <w:link w:val="CommentSubjectChar"/>
    <w:uiPriority w:val="99"/>
    <w:semiHidden/>
    <w:unhideWhenUsed/>
    <w:rsid w:val="003B764D"/>
    <w:rPr>
      <w:b/>
      <w:bCs/>
    </w:rPr>
  </w:style>
  <w:style w:type="character" w:customStyle="1" w:styleId="CommentSubjectChar">
    <w:name w:val="Comment Subject Char"/>
    <w:basedOn w:val="CommentTextChar"/>
    <w:link w:val="CommentSubject"/>
    <w:uiPriority w:val="99"/>
    <w:semiHidden/>
    <w:rsid w:val="003B764D"/>
    <w:rPr>
      <w:rFonts w:ascii="Arial" w:eastAsia="MS Mincho" w:hAnsi="Arial" w:cs="Times New Roman"/>
      <w:b/>
      <w:bCs/>
      <w:noProof/>
      <w:sz w:val="20"/>
      <w:szCs w:val="20"/>
      <w:lang w:eastAsia="ja-JP"/>
    </w:rPr>
  </w:style>
  <w:style w:type="paragraph" w:styleId="BalloonText">
    <w:name w:val="Balloon Text"/>
    <w:basedOn w:val="Normal"/>
    <w:link w:val="BalloonTextChar"/>
    <w:uiPriority w:val="99"/>
    <w:semiHidden/>
    <w:unhideWhenUsed/>
    <w:rsid w:val="003B76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64D"/>
    <w:rPr>
      <w:rFonts w:ascii="Segoe UI" w:eastAsia="MS Mincho" w:hAnsi="Segoe UI" w:cs="Segoe UI"/>
      <w:noProof/>
      <w:sz w:val="18"/>
      <w:szCs w:val="18"/>
      <w:lang w:eastAsia="ja-JP"/>
    </w:rPr>
  </w:style>
  <w:style w:type="paragraph" w:customStyle="1" w:styleId="ingressi">
    <w:name w:val="ingressi"/>
    <w:basedOn w:val="Normal"/>
    <w:rsid w:val="00CF0EC1"/>
    <w:pPr>
      <w:spacing w:before="100" w:beforeAutospacing="1" w:after="100" w:afterAutospacing="1"/>
    </w:pPr>
    <w:rPr>
      <w:rFonts w:ascii="Times New Roman" w:eastAsia="Times New Roman" w:hAnsi="Times New Roman"/>
      <w:noProof w:val="0"/>
      <w:sz w:val="24"/>
      <w:szCs w:val="24"/>
      <w:lang w:eastAsia="lt-LT"/>
    </w:rPr>
  </w:style>
  <w:style w:type="character" w:styleId="UnresolvedMention">
    <w:name w:val="Unresolved Mention"/>
    <w:basedOn w:val="DefaultParagraphFont"/>
    <w:uiPriority w:val="99"/>
    <w:semiHidden/>
    <w:unhideWhenUsed/>
    <w:rsid w:val="007F0079"/>
    <w:rPr>
      <w:color w:val="808080"/>
      <w:shd w:val="clear" w:color="auto" w:fill="E6E6E6"/>
    </w:rPr>
  </w:style>
  <w:style w:type="paragraph" w:styleId="NormalWeb">
    <w:name w:val="Normal (Web)"/>
    <w:basedOn w:val="Normal"/>
    <w:uiPriority w:val="99"/>
    <w:semiHidden/>
    <w:unhideWhenUsed/>
    <w:rsid w:val="00B93220"/>
    <w:pPr>
      <w:spacing w:before="100" w:beforeAutospacing="1" w:after="100" w:afterAutospacing="1"/>
    </w:pPr>
    <w:rPr>
      <w:rFonts w:ascii="Calibri" w:eastAsia="Times New Roman" w:hAnsi="Calibri" w:cs="Calibri"/>
      <w:noProof w:val="0"/>
      <w:color w:val="000000"/>
      <w:sz w:val="22"/>
      <w:szCs w:val="22"/>
      <w:lang w:eastAsia="lt-LT"/>
    </w:rPr>
  </w:style>
  <w:style w:type="paragraph" w:styleId="Header">
    <w:name w:val="header"/>
    <w:basedOn w:val="Normal"/>
    <w:link w:val="HeaderChar"/>
    <w:uiPriority w:val="99"/>
    <w:unhideWhenUsed/>
    <w:rsid w:val="00275C2E"/>
    <w:pPr>
      <w:tabs>
        <w:tab w:val="center" w:pos="4513"/>
        <w:tab w:val="right" w:pos="9026"/>
      </w:tabs>
    </w:pPr>
  </w:style>
  <w:style w:type="character" w:customStyle="1" w:styleId="HeaderChar">
    <w:name w:val="Header Char"/>
    <w:basedOn w:val="DefaultParagraphFont"/>
    <w:link w:val="Header"/>
    <w:uiPriority w:val="99"/>
    <w:rsid w:val="00275C2E"/>
    <w:rPr>
      <w:rFonts w:ascii="Arial" w:eastAsia="MS Mincho" w:hAnsi="Arial" w:cs="Times New Roman"/>
      <w:noProof/>
      <w:sz w:val="20"/>
      <w:szCs w:val="20"/>
      <w:lang w:eastAsia="ja-JP"/>
    </w:rPr>
  </w:style>
  <w:style w:type="paragraph" w:styleId="Footer">
    <w:name w:val="footer"/>
    <w:basedOn w:val="Normal"/>
    <w:link w:val="FooterChar"/>
    <w:uiPriority w:val="99"/>
    <w:unhideWhenUsed/>
    <w:rsid w:val="00275C2E"/>
    <w:pPr>
      <w:tabs>
        <w:tab w:val="center" w:pos="4513"/>
        <w:tab w:val="right" w:pos="9026"/>
      </w:tabs>
    </w:pPr>
  </w:style>
  <w:style w:type="character" w:customStyle="1" w:styleId="FooterChar">
    <w:name w:val="Footer Char"/>
    <w:basedOn w:val="DefaultParagraphFont"/>
    <w:link w:val="Footer"/>
    <w:uiPriority w:val="99"/>
    <w:rsid w:val="00275C2E"/>
    <w:rPr>
      <w:rFonts w:ascii="Arial" w:eastAsia="MS Mincho" w:hAnsi="Arial" w:cs="Times New Roman"/>
      <w:noProof/>
      <w:sz w:val="20"/>
      <w:szCs w:val="20"/>
      <w:lang w:eastAsia="ja-JP"/>
    </w:rPr>
  </w:style>
  <w:style w:type="paragraph" w:styleId="HTMLPreformatted">
    <w:name w:val="HTML Preformatted"/>
    <w:basedOn w:val="Normal"/>
    <w:link w:val="HTMLPreformattedChar"/>
    <w:uiPriority w:val="99"/>
    <w:semiHidden/>
    <w:unhideWhenUsed/>
    <w:rsid w:val="009C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noProof w:val="0"/>
      <w:lang w:eastAsia="lt-LT"/>
    </w:rPr>
  </w:style>
  <w:style w:type="character" w:customStyle="1" w:styleId="HTMLPreformattedChar">
    <w:name w:val="HTML Preformatted Char"/>
    <w:basedOn w:val="DefaultParagraphFont"/>
    <w:link w:val="HTMLPreformatted"/>
    <w:uiPriority w:val="99"/>
    <w:semiHidden/>
    <w:rsid w:val="009C7330"/>
    <w:rPr>
      <w:rFonts w:ascii="Courier New" w:eastAsia="Times New Roman" w:hAnsi="Courier New" w:cs="Courier New"/>
      <w:sz w:val="20"/>
      <w:szCs w:val="20"/>
      <w:lang w:eastAsia="lt-LT"/>
    </w:rPr>
  </w:style>
  <w:style w:type="character" w:customStyle="1" w:styleId="y2iqfc">
    <w:name w:val="y2iqfc"/>
    <w:basedOn w:val="DefaultParagraphFont"/>
    <w:rsid w:val="009C7330"/>
  </w:style>
  <w:style w:type="paragraph" w:styleId="Revision">
    <w:name w:val="Revision"/>
    <w:hidden/>
    <w:uiPriority w:val="99"/>
    <w:semiHidden/>
    <w:rsid w:val="00327B8E"/>
    <w:pPr>
      <w:spacing w:after="0" w:line="240" w:lineRule="auto"/>
    </w:pPr>
    <w:rPr>
      <w:rFonts w:ascii="Arial" w:eastAsia="MS Mincho" w:hAnsi="Arial" w:cs="Times New Roman"/>
      <w:noProof/>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12487">
      <w:bodyDiv w:val="1"/>
      <w:marLeft w:val="0"/>
      <w:marRight w:val="0"/>
      <w:marTop w:val="0"/>
      <w:marBottom w:val="0"/>
      <w:divBdr>
        <w:top w:val="none" w:sz="0" w:space="0" w:color="auto"/>
        <w:left w:val="none" w:sz="0" w:space="0" w:color="auto"/>
        <w:bottom w:val="none" w:sz="0" w:space="0" w:color="auto"/>
        <w:right w:val="none" w:sz="0" w:space="0" w:color="auto"/>
      </w:divBdr>
    </w:div>
    <w:div w:id="155414420">
      <w:bodyDiv w:val="1"/>
      <w:marLeft w:val="0"/>
      <w:marRight w:val="0"/>
      <w:marTop w:val="0"/>
      <w:marBottom w:val="0"/>
      <w:divBdr>
        <w:top w:val="none" w:sz="0" w:space="0" w:color="auto"/>
        <w:left w:val="none" w:sz="0" w:space="0" w:color="auto"/>
        <w:bottom w:val="none" w:sz="0" w:space="0" w:color="auto"/>
        <w:right w:val="none" w:sz="0" w:space="0" w:color="auto"/>
      </w:divBdr>
    </w:div>
    <w:div w:id="440884188">
      <w:bodyDiv w:val="1"/>
      <w:marLeft w:val="0"/>
      <w:marRight w:val="0"/>
      <w:marTop w:val="0"/>
      <w:marBottom w:val="0"/>
      <w:divBdr>
        <w:top w:val="none" w:sz="0" w:space="0" w:color="auto"/>
        <w:left w:val="none" w:sz="0" w:space="0" w:color="auto"/>
        <w:bottom w:val="none" w:sz="0" w:space="0" w:color="auto"/>
        <w:right w:val="none" w:sz="0" w:space="0" w:color="auto"/>
      </w:divBdr>
    </w:div>
    <w:div w:id="614992930">
      <w:bodyDiv w:val="1"/>
      <w:marLeft w:val="0"/>
      <w:marRight w:val="0"/>
      <w:marTop w:val="0"/>
      <w:marBottom w:val="0"/>
      <w:divBdr>
        <w:top w:val="none" w:sz="0" w:space="0" w:color="auto"/>
        <w:left w:val="none" w:sz="0" w:space="0" w:color="auto"/>
        <w:bottom w:val="none" w:sz="0" w:space="0" w:color="auto"/>
        <w:right w:val="none" w:sz="0" w:space="0" w:color="auto"/>
      </w:divBdr>
    </w:div>
    <w:div w:id="627277047">
      <w:bodyDiv w:val="1"/>
      <w:marLeft w:val="0"/>
      <w:marRight w:val="0"/>
      <w:marTop w:val="0"/>
      <w:marBottom w:val="0"/>
      <w:divBdr>
        <w:top w:val="none" w:sz="0" w:space="0" w:color="auto"/>
        <w:left w:val="none" w:sz="0" w:space="0" w:color="auto"/>
        <w:bottom w:val="none" w:sz="0" w:space="0" w:color="auto"/>
        <w:right w:val="none" w:sz="0" w:space="0" w:color="auto"/>
      </w:divBdr>
    </w:div>
    <w:div w:id="627584562">
      <w:bodyDiv w:val="1"/>
      <w:marLeft w:val="0"/>
      <w:marRight w:val="0"/>
      <w:marTop w:val="0"/>
      <w:marBottom w:val="0"/>
      <w:divBdr>
        <w:top w:val="none" w:sz="0" w:space="0" w:color="auto"/>
        <w:left w:val="none" w:sz="0" w:space="0" w:color="auto"/>
        <w:bottom w:val="none" w:sz="0" w:space="0" w:color="auto"/>
        <w:right w:val="none" w:sz="0" w:space="0" w:color="auto"/>
      </w:divBdr>
    </w:div>
    <w:div w:id="667832027">
      <w:bodyDiv w:val="1"/>
      <w:marLeft w:val="0"/>
      <w:marRight w:val="0"/>
      <w:marTop w:val="0"/>
      <w:marBottom w:val="0"/>
      <w:divBdr>
        <w:top w:val="none" w:sz="0" w:space="0" w:color="auto"/>
        <w:left w:val="none" w:sz="0" w:space="0" w:color="auto"/>
        <w:bottom w:val="none" w:sz="0" w:space="0" w:color="auto"/>
        <w:right w:val="none" w:sz="0" w:space="0" w:color="auto"/>
      </w:divBdr>
    </w:div>
    <w:div w:id="678234403">
      <w:bodyDiv w:val="1"/>
      <w:marLeft w:val="0"/>
      <w:marRight w:val="0"/>
      <w:marTop w:val="0"/>
      <w:marBottom w:val="0"/>
      <w:divBdr>
        <w:top w:val="none" w:sz="0" w:space="0" w:color="auto"/>
        <w:left w:val="none" w:sz="0" w:space="0" w:color="auto"/>
        <w:bottom w:val="none" w:sz="0" w:space="0" w:color="auto"/>
        <w:right w:val="none" w:sz="0" w:space="0" w:color="auto"/>
      </w:divBdr>
    </w:div>
    <w:div w:id="763960158">
      <w:bodyDiv w:val="1"/>
      <w:marLeft w:val="0"/>
      <w:marRight w:val="0"/>
      <w:marTop w:val="0"/>
      <w:marBottom w:val="0"/>
      <w:divBdr>
        <w:top w:val="none" w:sz="0" w:space="0" w:color="auto"/>
        <w:left w:val="none" w:sz="0" w:space="0" w:color="auto"/>
        <w:bottom w:val="none" w:sz="0" w:space="0" w:color="auto"/>
        <w:right w:val="none" w:sz="0" w:space="0" w:color="auto"/>
      </w:divBdr>
    </w:div>
    <w:div w:id="770200695">
      <w:bodyDiv w:val="1"/>
      <w:marLeft w:val="0"/>
      <w:marRight w:val="0"/>
      <w:marTop w:val="0"/>
      <w:marBottom w:val="0"/>
      <w:divBdr>
        <w:top w:val="none" w:sz="0" w:space="0" w:color="auto"/>
        <w:left w:val="none" w:sz="0" w:space="0" w:color="auto"/>
        <w:bottom w:val="none" w:sz="0" w:space="0" w:color="auto"/>
        <w:right w:val="none" w:sz="0" w:space="0" w:color="auto"/>
      </w:divBdr>
    </w:div>
    <w:div w:id="806702517">
      <w:bodyDiv w:val="1"/>
      <w:marLeft w:val="0"/>
      <w:marRight w:val="0"/>
      <w:marTop w:val="0"/>
      <w:marBottom w:val="0"/>
      <w:divBdr>
        <w:top w:val="none" w:sz="0" w:space="0" w:color="auto"/>
        <w:left w:val="none" w:sz="0" w:space="0" w:color="auto"/>
        <w:bottom w:val="none" w:sz="0" w:space="0" w:color="auto"/>
        <w:right w:val="none" w:sz="0" w:space="0" w:color="auto"/>
      </w:divBdr>
    </w:div>
    <w:div w:id="809127053">
      <w:bodyDiv w:val="1"/>
      <w:marLeft w:val="0"/>
      <w:marRight w:val="0"/>
      <w:marTop w:val="0"/>
      <w:marBottom w:val="0"/>
      <w:divBdr>
        <w:top w:val="none" w:sz="0" w:space="0" w:color="auto"/>
        <w:left w:val="none" w:sz="0" w:space="0" w:color="auto"/>
        <w:bottom w:val="none" w:sz="0" w:space="0" w:color="auto"/>
        <w:right w:val="none" w:sz="0" w:space="0" w:color="auto"/>
      </w:divBdr>
    </w:div>
    <w:div w:id="839656715">
      <w:bodyDiv w:val="1"/>
      <w:marLeft w:val="0"/>
      <w:marRight w:val="0"/>
      <w:marTop w:val="0"/>
      <w:marBottom w:val="0"/>
      <w:divBdr>
        <w:top w:val="none" w:sz="0" w:space="0" w:color="auto"/>
        <w:left w:val="none" w:sz="0" w:space="0" w:color="auto"/>
        <w:bottom w:val="none" w:sz="0" w:space="0" w:color="auto"/>
        <w:right w:val="none" w:sz="0" w:space="0" w:color="auto"/>
      </w:divBdr>
    </w:div>
    <w:div w:id="976911919">
      <w:bodyDiv w:val="1"/>
      <w:marLeft w:val="0"/>
      <w:marRight w:val="0"/>
      <w:marTop w:val="0"/>
      <w:marBottom w:val="0"/>
      <w:divBdr>
        <w:top w:val="none" w:sz="0" w:space="0" w:color="auto"/>
        <w:left w:val="none" w:sz="0" w:space="0" w:color="auto"/>
        <w:bottom w:val="none" w:sz="0" w:space="0" w:color="auto"/>
        <w:right w:val="none" w:sz="0" w:space="0" w:color="auto"/>
      </w:divBdr>
    </w:div>
    <w:div w:id="1013610616">
      <w:bodyDiv w:val="1"/>
      <w:marLeft w:val="0"/>
      <w:marRight w:val="0"/>
      <w:marTop w:val="0"/>
      <w:marBottom w:val="0"/>
      <w:divBdr>
        <w:top w:val="none" w:sz="0" w:space="0" w:color="auto"/>
        <w:left w:val="none" w:sz="0" w:space="0" w:color="auto"/>
        <w:bottom w:val="none" w:sz="0" w:space="0" w:color="auto"/>
        <w:right w:val="none" w:sz="0" w:space="0" w:color="auto"/>
      </w:divBdr>
    </w:div>
    <w:div w:id="1133987278">
      <w:bodyDiv w:val="1"/>
      <w:marLeft w:val="0"/>
      <w:marRight w:val="0"/>
      <w:marTop w:val="0"/>
      <w:marBottom w:val="0"/>
      <w:divBdr>
        <w:top w:val="none" w:sz="0" w:space="0" w:color="auto"/>
        <w:left w:val="none" w:sz="0" w:space="0" w:color="auto"/>
        <w:bottom w:val="none" w:sz="0" w:space="0" w:color="auto"/>
        <w:right w:val="none" w:sz="0" w:space="0" w:color="auto"/>
      </w:divBdr>
    </w:div>
    <w:div w:id="1256402214">
      <w:bodyDiv w:val="1"/>
      <w:marLeft w:val="0"/>
      <w:marRight w:val="0"/>
      <w:marTop w:val="0"/>
      <w:marBottom w:val="0"/>
      <w:divBdr>
        <w:top w:val="none" w:sz="0" w:space="0" w:color="auto"/>
        <w:left w:val="none" w:sz="0" w:space="0" w:color="auto"/>
        <w:bottom w:val="none" w:sz="0" w:space="0" w:color="auto"/>
        <w:right w:val="none" w:sz="0" w:space="0" w:color="auto"/>
      </w:divBdr>
    </w:div>
    <w:div w:id="1276601366">
      <w:bodyDiv w:val="1"/>
      <w:marLeft w:val="0"/>
      <w:marRight w:val="0"/>
      <w:marTop w:val="0"/>
      <w:marBottom w:val="0"/>
      <w:divBdr>
        <w:top w:val="none" w:sz="0" w:space="0" w:color="auto"/>
        <w:left w:val="none" w:sz="0" w:space="0" w:color="auto"/>
        <w:bottom w:val="none" w:sz="0" w:space="0" w:color="auto"/>
        <w:right w:val="none" w:sz="0" w:space="0" w:color="auto"/>
      </w:divBdr>
    </w:div>
    <w:div w:id="1363748667">
      <w:bodyDiv w:val="1"/>
      <w:marLeft w:val="0"/>
      <w:marRight w:val="0"/>
      <w:marTop w:val="0"/>
      <w:marBottom w:val="0"/>
      <w:divBdr>
        <w:top w:val="none" w:sz="0" w:space="0" w:color="auto"/>
        <w:left w:val="none" w:sz="0" w:space="0" w:color="auto"/>
        <w:bottom w:val="none" w:sz="0" w:space="0" w:color="auto"/>
        <w:right w:val="none" w:sz="0" w:space="0" w:color="auto"/>
      </w:divBdr>
    </w:div>
    <w:div w:id="1464689635">
      <w:bodyDiv w:val="1"/>
      <w:marLeft w:val="0"/>
      <w:marRight w:val="0"/>
      <w:marTop w:val="0"/>
      <w:marBottom w:val="0"/>
      <w:divBdr>
        <w:top w:val="none" w:sz="0" w:space="0" w:color="auto"/>
        <w:left w:val="none" w:sz="0" w:space="0" w:color="auto"/>
        <w:bottom w:val="none" w:sz="0" w:space="0" w:color="auto"/>
        <w:right w:val="none" w:sz="0" w:space="0" w:color="auto"/>
      </w:divBdr>
    </w:div>
    <w:div w:id="1551527104">
      <w:bodyDiv w:val="1"/>
      <w:marLeft w:val="0"/>
      <w:marRight w:val="0"/>
      <w:marTop w:val="0"/>
      <w:marBottom w:val="0"/>
      <w:divBdr>
        <w:top w:val="none" w:sz="0" w:space="0" w:color="auto"/>
        <w:left w:val="none" w:sz="0" w:space="0" w:color="auto"/>
        <w:bottom w:val="none" w:sz="0" w:space="0" w:color="auto"/>
        <w:right w:val="none" w:sz="0" w:space="0" w:color="auto"/>
      </w:divBdr>
    </w:div>
    <w:div w:id="1664117466">
      <w:bodyDiv w:val="1"/>
      <w:marLeft w:val="0"/>
      <w:marRight w:val="0"/>
      <w:marTop w:val="0"/>
      <w:marBottom w:val="0"/>
      <w:divBdr>
        <w:top w:val="none" w:sz="0" w:space="0" w:color="auto"/>
        <w:left w:val="none" w:sz="0" w:space="0" w:color="auto"/>
        <w:bottom w:val="none" w:sz="0" w:space="0" w:color="auto"/>
        <w:right w:val="none" w:sz="0" w:space="0" w:color="auto"/>
      </w:divBdr>
    </w:div>
    <w:div w:id="1728331440">
      <w:bodyDiv w:val="1"/>
      <w:marLeft w:val="0"/>
      <w:marRight w:val="0"/>
      <w:marTop w:val="0"/>
      <w:marBottom w:val="0"/>
      <w:divBdr>
        <w:top w:val="none" w:sz="0" w:space="0" w:color="auto"/>
        <w:left w:val="none" w:sz="0" w:space="0" w:color="auto"/>
        <w:bottom w:val="none" w:sz="0" w:space="0" w:color="auto"/>
        <w:right w:val="none" w:sz="0" w:space="0" w:color="auto"/>
      </w:divBdr>
    </w:div>
    <w:div w:id="1837112135">
      <w:bodyDiv w:val="1"/>
      <w:marLeft w:val="0"/>
      <w:marRight w:val="0"/>
      <w:marTop w:val="0"/>
      <w:marBottom w:val="0"/>
      <w:divBdr>
        <w:top w:val="none" w:sz="0" w:space="0" w:color="auto"/>
        <w:left w:val="none" w:sz="0" w:space="0" w:color="auto"/>
        <w:bottom w:val="none" w:sz="0" w:space="0" w:color="auto"/>
        <w:right w:val="none" w:sz="0" w:space="0" w:color="auto"/>
      </w:divBdr>
    </w:div>
    <w:div w:id="2029216857">
      <w:bodyDiv w:val="1"/>
      <w:marLeft w:val="0"/>
      <w:marRight w:val="0"/>
      <w:marTop w:val="0"/>
      <w:marBottom w:val="0"/>
      <w:divBdr>
        <w:top w:val="none" w:sz="0" w:space="0" w:color="auto"/>
        <w:left w:val="none" w:sz="0" w:space="0" w:color="auto"/>
        <w:bottom w:val="none" w:sz="0" w:space="0" w:color="auto"/>
        <w:right w:val="none" w:sz="0" w:space="0" w:color="auto"/>
      </w:divBdr>
    </w:div>
    <w:div w:id="207149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3E099-F706-4448-9ACC-CB6E05702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2301</Words>
  <Characters>1313</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2024-10-18T12:43:00Z</dcterms:created>
  <dcterms:modified xsi:type="dcterms:W3CDTF">2024-12-16T09:34:00Z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2024-10-18T12:43:56Z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857d87b9-9511-4d38-bc67-eb85efa30a8e</vt:lpwstr>
  </property>
  <property fmtid="{D5CDD505-2E9C-101B-9397-08002B2CF9AE}" pid="8" name="MSIP_Label_5f970b48-b4ba-4601-a650-0307d8a96e2e_ContentBits">
    <vt:lpwstr>0</vt:lpwstr>
  </property>
</Properties>
</file>