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408"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
        <w:gridCol w:w="4648"/>
        <w:gridCol w:w="4892"/>
      </w:tblGrid>
      <w:tr w:rsidR="003D437C" w:rsidRPr="003D437C" w14:paraId="4417639B" w14:textId="77777777" w:rsidTr="003D437C">
        <w:trPr>
          <w:trHeight w:val="241"/>
        </w:trPr>
        <w:tc>
          <w:tcPr>
            <w:tcW w:w="381" w:type="pct"/>
            <w:shd w:val="clear" w:color="auto" w:fill="auto"/>
            <w:vAlign w:val="center"/>
          </w:tcPr>
          <w:p w14:paraId="6CB21360" w14:textId="77777777" w:rsidR="001D5337" w:rsidRPr="003D437C" w:rsidRDefault="001D5337" w:rsidP="00E131EB">
            <w:pPr>
              <w:spacing w:after="0" w:line="240" w:lineRule="auto"/>
              <w:jc w:val="both"/>
              <w:rPr>
                <w:rFonts w:eastAsia="Calibri" w:cstheme="minorHAnsi"/>
                <w:b/>
                <w:spacing w:val="-8"/>
                <w:sz w:val="22"/>
                <w:szCs w:val="22"/>
                <w:lang w:val="en-GB" w:eastAsia="en-US"/>
              </w:rPr>
            </w:pPr>
            <w:r w:rsidRPr="003D437C">
              <w:rPr>
                <w:rFonts w:eastAsia="Calibri" w:cstheme="minorHAnsi"/>
                <w:b/>
                <w:spacing w:val="-8"/>
                <w:sz w:val="22"/>
                <w:szCs w:val="22"/>
                <w:lang w:val="en-GB" w:eastAsia="en-US"/>
              </w:rPr>
              <w:t>Ser. No</w:t>
            </w:r>
          </w:p>
        </w:tc>
        <w:tc>
          <w:tcPr>
            <w:tcW w:w="2251" w:type="pct"/>
            <w:shd w:val="clear" w:color="auto" w:fill="auto"/>
            <w:vAlign w:val="center"/>
          </w:tcPr>
          <w:p w14:paraId="069E4297" w14:textId="77777777" w:rsidR="001D5337" w:rsidRPr="003D437C" w:rsidRDefault="001D5337" w:rsidP="00E131EB">
            <w:pPr>
              <w:spacing w:after="0" w:line="240" w:lineRule="auto"/>
              <w:jc w:val="center"/>
              <w:rPr>
                <w:rFonts w:eastAsia="Calibri" w:cstheme="minorHAnsi"/>
                <w:b/>
                <w:spacing w:val="-8"/>
                <w:sz w:val="22"/>
                <w:szCs w:val="22"/>
                <w:lang w:val="en-GB" w:eastAsia="en-US"/>
              </w:rPr>
            </w:pPr>
            <w:r w:rsidRPr="003D437C">
              <w:rPr>
                <w:rFonts w:eastAsia="Calibri" w:cstheme="minorHAnsi"/>
                <w:b/>
                <w:spacing w:val="-8"/>
                <w:sz w:val="22"/>
                <w:szCs w:val="22"/>
                <w:lang w:val="en-GB" w:eastAsia="en-US"/>
              </w:rPr>
              <w:t>Qualification requirements</w:t>
            </w:r>
          </w:p>
        </w:tc>
        <w:tc>
          <w:tcPr>
            <w:tcW w:w="2368" w:type="pct"/>
            <w:shd w:val="clear" w:color="auto" w:fill="auto"/>
            <w:vAlign w:val="center"/>
          </w:tcPr>
          <w:p w14:paraId="006D3FF3" w14:textId="77777777" w:rsidR="001D5337" w:rsidRPr="003D437C" w:rsidRDefault="001D5337" w:rsidP="00E131EB">
            <w:pPr>
              <w:spacing w:after="0" w:line="240" w:lineRule="auto"/>
              <w:jc w:val="center"/>
              <w:rPr>
                <w:rFonts w:eastAsia="Calibri" w:cstheme="minorHAnsi"/>
                <w:b/>
                <w:spacing w:val="-8"/>
                <w:sz w:val="22"/>
                <w:szCs w:val="22"/>
                <w:lang w:val="en-GB" w:eastAsia="en-US"/>
              </w:rPr>
            </w:pPr>
            <w:r w:rsidRPr="003D437C">
              <w:rPr>
                <w:rFonts w:eastAsia="Calibri" w:cstheme="minorHAnsi"/>
                <w:b/>
                <w:spacing w:val="-8"/>
                <w:sz w:val="22"/>
                <w:szCs w:val="22"/>
                <w:lang w:val="en-GB" w:eastAsia="en-US"/>
              </w:rPr>
              <w:t xml:space="preserve">Evidence of conformity </w:t>
            </w:r>
          </w:p>
          <w:p w14:paraId="7A3AFD61" w14:textId="69737243" w:rsidR="001D5337" w:rsidRPr="003D437C" w:rsidRDefault="002E027C" w:rsidP="00E131EB">
            <w:pPr>
              <w:spacing w:after="0" w:line="240" w:lineRule="auto"/>
              <w:jc w:val="center"/>
              <w:rPr>
                <w:rFonts w:eastAsia="Calibri" w:cstheme="minorHAnsi"/>
                <w:spacing w:val="-8"/>
                <w:sz w:val="22"/>
                <w:szCs w:val="22"/>
                <w:lang w:val="en-GB" w:eastAsia="en-US"/>
              </w:rPr>
            </w:pPr>
            <w:r w:rsidRPr="00022A5D">
              <w:rPr>
                <w:rFonts w:eastAsia="Calibri" w:cstheme="minorHAnsi"/>
                <w:bCs/>
                <w:color w:val="000000" w:themeColor="text1"/>
                <w:spacing w:val="-8"/>
                <w:sz w:val="22"/>
                <w:szCs w:val="22"/>
                <w:lang w:val="en-GB" w:eastAsia="en-US"/>
              </w:rPr>
              <w:t>(to be provided on request to the contracting authority)</w:t>
            </w:r>
          </w:p>
        </w:tc>
      </w:tr>
      <w:tr w:rsidR="003D437C" w:rsidRPr="003D437C" w14:paraId="6839231F" w14:textId="77777777" w:rsidTr="00A615B5">
        <w:trPr>
          <w:trHeight w:val="257"/>
        </w:trPr>
        <w:tc>
          <w:tcPr>
            <w:tcW w:w="381" w:type="pct"/>
            <w:shd w:val="clear" w:color="auto" w:fill="auto"/>
          </w:tcPr>
          <w:p w14:paraId="50550FF1" w14:textId="77777777" w:rsidR="001D5337" w:rsidRPr="003D437C" w:rsidRDefault="001D5337" w:rsidP="001D5337">
            <w:pPr>
              <w:numPr>
                <w:ilvl w:val="0"/>
                <w:numId w:val="1"/>
              </w:numPr>
              <w:tabs>
                <w:tab w:val="left" w:pos="284"/>
                <w:tab w:val="left" w:pos="459"/>
              </w:tabs>
              <w:spacing w:after="0" w:line="240" w:lineRule="auto"/>
              <w:ind w:left="0" w:firstLine="0"/>
              <w:contextualSpacing/>
              <w:jc w:val="center"/>
              <w:rPr>
                <w:rFonts w:eastAsia="Calibri" w:cstheme="minorHAnsi"/>
                <w:spacing w:val="-8"/>
                <w:sz w:val="22"/>
                <w:szCs w:val="22"/>
                <w:lang w:val="en-GB" w:eastAsia="en-US"/>
              </w:rPr>
            </w:pPr>
          </w:p>
        </w:tc>
        <w:tc>
          <w:tcPr>
            <w:tcW w:w="2251" w:type="pct"/>
            <w:shd w:val="clear" w:color="auto" w:fill="auto"/>
          </w:tcPr>
          <w:p w14:paraId="6A517A33" w14:textId="2E4FCF78" w:rsidR="001D5337" w:rsidRPr="003D437C" w:rsidRDefault="001D5337" w:rsidP="00E131EB">
            <w:pPr>
              <w:spacing w:after="0" w:line="240" w:lineRule="auto"/>
              <w:jc w:val="both"/>
              <w:rPr>
                <w:rStyle w:val="jlqj4b"/>
                <w:rFonts w:cstheme="minorHAnsi"/>
                <w:sz w:val="22"/>
                <w:szCs w:val="22"/>
                <w:lang w:val="en-GB"/>
              </w:rPr>
            </w:pPr>
            <w:r w:rsidRPr="003D437C">
              <w:rPr>
                <w:rStyle w:val="jlqj4b"/>
                <w:rFonts w:cstheme="minorHAnsi"/>
                <w:sz w:val="22"/>
                <w:szCs w:val="22"/>
                <w:lang w:val="en-GB"/>
              </w:rPr>
              <w:t xml:space="preserve">During the last 3 years or in the period from the date of registration of the supplier (if the supplier has been operating for less than 3 years) until the deadline for submission of tenders, one or more contracts (projects) have </w:t>
            </w:r>
            <w:r w:rsidR="00C36922" w:rsidRPr="003B2A0D">
              <w:rPr>
                <w:rStyle w:val="jlqj4b"/>
                <w:rFonts w:cstheme="minorHAnsi"/>
                <w:lang w:val="en-GB"/>
              </w:rPr>
              <w:t>properly</w:t>
            </w:r>
            <w:r w:rsidR="00C36922" w:rsidRPr="003B2A0D">
              <w:rPr>
                <w:rStyle w:val="jlqj4b"/>
                <w:rFonts w:cstheme="minorHAnsi"/>
                <w:sz w:val="22"/>
                <w:szCs w:val="22"/>
                <w:lang w:val="en-GB"/>
              </w:rPr>
              <w:t xml:space="preserve"> </w:t>
            </w:r>
            <w:r w:rsidRPr="003B2A0D">
              <w:rPr>
                <w:rStyle w:val="jlqj4b"/>
                <w:rFonts w:cstheme="minorHAnsi"/>
                <w:sz w:val="22"/>
                <w:szCs w:val="22"/>
                <w:lang w:val="en-GB"/>
              </w:rPr>
              <w:t>provided</w:t>
            </w:r>
            <w:r w:rsidRPr="003D437C">
              <w:rPr>
                <w:rStyle w:val="jlqj4b"/>
                <w:rFonts w:cstheme="minorHAnsi"/>
                <w:sz w:val="22"/>
                <w:szCs w:val="22"/>
                <w:lang w:val="en-GB"/>
              </w:rPr>
              <w:t xml:space="preserve"> services: </w:t>
            </w:r>
          </w:p>
          <w:p w14:paraId="52C9D4B6" w14:textId="77777777" w:rsidR="001D5337" w:rsidRPr="003D437C" w:rsidRDefault="001D5337" w:rsidP="00E131EB">
            <w:pPr>
              <w:spacing w:after="0" w:line="240" w:lineRule="auto"/>
              <w:jc w:val="both"/>
              <w:rPr>
                <w:rStyle w:val="jlqj4b"/>
                <w:rFonts w:cstheme="minorHAnsi"/>
                <w:sz w:val="22"/>
                <w:szCs w:val="22"/>
                <w:lang w:val="en-GB"/>
              </w:rPr>
            </w:pPr>
            <w:r w:rsidRPr="003D437C">
              <w:rPr>
                <w:rStyle w:val="jlqj4b"/>
                <w:rFonts w:cstheme="minorHAnsi"/>
                <w:sz w:val="22"/>
                <w:szCs w:val="22"/>
                <w:lang w:val="en-GB"/>
              </w:rPr>
              <w:t xml:space="preserve">- during which the development and / or modernization of the information system was developed (created and / or improved) (the installation of the information system was completed, the system was put into production operation), </w:t>
            </w:r>
          </w:p>
          <w:p w14:paraId="23F23052" w14:textId="2D4ADBB1" w:rsidR="001D5337" w:rsidRPr="003D437C" w:rsidRDefault="001D5337" w:rsidP="00E131EB">
            <w:pPr>
              <w:spacing w:after="0" w:line="240" w:lineRule="auto"/>
              <w:jc w:val="both"/>
              <w:rPr>
                <w:rStyle w:val="jlqj4b"/>
                <w:rFonts w:cstheme="minorHAnsi"/>
                <w:sz w:val="22"/>
                <w:szCs w:val="22"/>
                <w:lang w:val="en-GB"/>
              </w:rPr>
            </w:pPr>
            <w:r w:rsidRPr="003D437C">
              <w:rPr>
                <w:rStyle w:val="jlqj4b"/>
                <w:rFonts w:cstheme="minorHAnsi"/>
                <w:sz w:val="22"/>
                <w:szCs w:val="22"/>
                <w:lang w:val="en-GB"/>
              </w:rPr>
              <w:t xml:space="preserve">- and the total value of which is not less than </w:t>
            </w:r>
            <w:r w:rsidRPr="00C71649">
              <w:rPr>
                <w:rStyle w:val="jlqj4b"/>
                <w:rFonts w:cstheme="minorHAnsi"/>
                <w:sz w:val="22"/>
                <w:szCs w:val="22"/>
                <w:lang w:val="en-GB"/>
              </w:rPr>
              <w:t xml:space="preserve">EUR </w:t>
            </w:r>
            <w:r w:rsidR="00C71649" w:rsidRPr="00C71649">
              <w:rPr>
                <w:rStyle w:val="jlqj4b"/>
                <w:rFonts w:cstheme="minorHAnsi"/>
                <w:sz w:val="22"/>
                <w:szCs w:val="22"/>
                <w:lang w:val="en-GB"/>
              </w:rPr>
              <w:t>4</w:t>
            </w:r>
            <w:r w:rsidRPr="00C71649">
              <w:rPr>
                <w:rStyle w:val="jlqj4b"/>
                <w:rFonts w:cstheme="minorHAnsi"/>
                <w:sz w:val="22"/>
                <w:szCs w:val="22"/>
                <w:lang w:val="en-GB"/>
              </w:rPr>
              <w:t>50,000.00</w:t>
            </w:r>
            <w:r w:rsidRPr="003D437C">
              <w:rPr>
                <w:rStyle w:val="jlqj4b"/>
                <w:rFonts w:cstheme="minorHAnsi"/>
                <w:sz w:val="22"/>
                <w:szCs w:val="22"/>
                <w:lang w:val="en-GB"/>
              </w:rPr>
              <w:t xml:space="preserve"> </w:t>
            </w:r>
            <w:r w:rsidR="003B2A0D">
              <w:rPr>
                <w:rStyle w:val="jlqj4b"/>
                <w:rFonts w:cstheme="minorHAnsi"/>
                <w:sz w:val="22"/>
                <w:szCs w:val="22"/>
                <w:lang w:val="en-GB"/>
              </w:rPr>
              <w:t>ex</w:t>
            </w:r>
            <w:r w:rsidRPr="003D437C">
              <w:rPr>
                <w:rStyle w:val="jlqj4b"/>
                <w:rFonts w:cstheme="minorHAnsi"/>
                <w:sz w:val="22"/>
                <w:szCs w:val="22"/>
                <w:lang w:val="en-GB"/>
              </w:rPr>
              <w:t xml:space="preserve">cluding VAT. </w:t>
            </w:r>
          </w:p>
          <w:p w14:paraId="1D348A57" w14:textId="77777777" w:rsidR="001D5337" w:rsidRPr="003D437C" w:rsidRDefault="001D5337" w:rsidP="00E131EB">
            <w:pPr>
              <w:spacing w:after="0" w:line="240" w:lineRule="auto"/>
              <w:jc w:val="both"/>
              <w:rPr>
                <w:rStyle w:val="jlqj4b"/>
                <w:rFonts w:cstheme="minorHAnsi"/>
                <w:sz w:val="22"/>
                <w:szCs w:val="22"/>
                <w:lang w:val="en-GB"/>
              </w:rPr>
            </w:pPr>
          </w:p>
          <w:p w14:paraId="03ABE933" w14:textId="77777777" w:rsidR="001D5337" w:rsidRPr="003D437C" w:rsidRDefault="001D5337" w:rsidP="00E131EB">
            <w:pPr>
              <w:spacing w:after="0" w:line="240" w:lineRule="auto"/>
              <w:jc w:val="both"/>
              <w:rPr>
                <w:rStyle w:val="jlqj4b"/>
                <w:rFonts w:cstheme="minorHAnsi"/>
                <w:sz w:val="22"/>
                <w:szCs w:val="22"/>
                <w:lang w:val="en-GB"/>
              </w:rPr>
            </w:pPr>
            <w:r w:rsidRPr="003D437C">
              <w:rPr>
                <w:rStyle w:val="jlqj4b"/>
                <w:rFonts w:cstheme="minorHAnsi"/>
                <w:sz w:val="22"/>
                <w:szCs w:val="22"/>
                <w:lang w:val="en-GB"/>
              </w:rPr>
              <w:t>The qualification of the supplier must be obtained before the deadline for submission of tenders. In the procurement documents, the terms “during the last 3 years”; "Within the last 3 years" means the period of three years before the deadline for submission of tenders. If a contract (project) started earlier than 3 years before the deadline for submission of tenders but completed within the evaluated 3 years, such contract (project) may be used if it meets the other requirements on which it is based.</w:t>
            </w:r>
          </w:p>
          <w:p w14:paraId="751E08D7" w14:textId="77777777" w:rsidR="001D5337" w:rsidRPr="003D437C" w:rsidRDefault="001D5337" w:rsidP="00E131EB">
            <w:pPr>
              <w:spacing w:after="0" w:line="240" w:lineRule="auto"/>
              <w:jc w:val="both"/>
              <w:rPr>
                <w:rStyle w:val="jlqj4b"/>
                <w:rFonts w:cstheme="minorHAnsi"/>
                <w:sz w:val="22"/>
                <w:szCs w:val="22"/>
                <w:lang w:val="en-GB"/>
              </w:rPr>
            </w:pPr>
          </w:p>
          <w:p w14:paraId="7819C39C" w14:textId="77777777" w:rsidR="001D5337" w:rsidRDefault="001D5337" w:rsidP="00E131EB">
            <w:pPr>
              <w:spacing w:after="0" w:line="240" w:lineRule="auto"/>
              <w:jc w:val="both"/>
              <w:rPr>
                <w:rStyle w:val="jlqj4b"/>
                <w:rFonts w:cstheme="minorHAnsi"/>
                <w:sz w:val="22"/>
                <w:szCs w:val="22"/>
                <w:lang w:val="en-GB"/>
              </w:rPr>
            </w:pPr>
            <w:r w:rsidRPr="003D437C">
              <w:rPr>
                <w:rStyle w:val="jlqj4b"/>
                <w:rFonts w:cstheme="minorHAnsi"/>
                <w:sz w:val="22"/>
                <w:szCs w:val="22"/>
                <w:lang w:val="en-GB"/>
              </w:rPr>
              <w:t xml:space="preserve">If the tender is submitted by a group of economic operators, the requirement must be met by all members of the group of economic operators together (the experience of the members of the group of economic operators is summed up), </w:t>
            </w:r>
            <w:proofErr w:type="gramStart"/>
            <w:r w:rsidRPr="003D437C">
              <w:rPr>
                <w:rStyle w:val="jlqj4b"/>
                <w:rFonts w:cstheme="minorHAnsi"/>
                <w:sz w:val="22"/>
                <w:szCs w:val="22"/>
                <w:lang w:val="en-GB"/>
              </w:rPr>
              <w:t>taking into account</w:t>
            </w:r>
            <w:proofErr w:type="gramEnd"/>
            <w:r w:rsidRPr="003D437C">
              <w:rPr>
                <w:rStyle w:val="jlqj4b"/>
                <w:rFonts w:cstheme="minorHAnsi"/>
                <w:sz w:val="22"/>
                <w:szCs w:val="22"/>
                <w:lang w:val="en-GB"/>
              </w:rPr>
              <w:t xml:space="preserve"> their obligations. The supplier may rely on the capacity of other economic operators only if those operators themselves carry out the part of the contract which requires their available capacity. Subcontractors are not subject to this requirement.</w:t>
            </w:r>
          </w:p>
          <w:p w14:paraId="1C460C9B" w14:textId="340C1641" w:rsidR="00A615B5" w:rsidRPr="00A615B5" w:rsidRDefault="00A615B5" w:rsidP="00E131EB">
            <w:pPr>
              <w:spacing w:after="0" w:line="240" w:lineRule="auto"/>
              <w:jc w:val="both"/>
              <w:rPr>
                <w:rStyle w:val="jlqj4b"/>
                <w:lang w:val="en-GB"/>
              </w:rPr>
            </w:pPr>
          </w:p>
        </w:tc>
        <w:tc>
          <w:tcPr>
            <w:tcW w:w="2368" w:type="pct"/>
            <w:shd w:val="clear" w:color="auto" w:fill="auto"/>
          </w:tcPr>
          <w:p w14:paraId="53084726" w14:textId="77777777" w:rsidR="00C36922" w:rsidRPr="00F33675" w:rsidRDefault="00C36922" w:rsidP="00C36922">
            <w:pPr>
              <w:spacing w:after="0" w:line="240" w:lineRule="auto"/>
              <w:jc w:val="both"/>
              <w:rPr>
                <w:rFonts w:ascii="Calibri" w:eastAsia="Calibri" w:hAnsi="Calibri" w:cs="Calibri"/>
                <w:b/>
                <w:color w:val="000000"/>
                <w:spacing w:val="-8"/>
                <w:sz w:val="22"/>
                <w:szCs w:val="22"/>
                <w:lang w:val="en-GB" w:eastAsia="en-US"/>
              </w:rPr>
            </w:pPr>
            <w:r w:rsidRPr="00F33675">
              <w:rPr>
                <w:rFonts w:ascii="Calibri" w:eastAsia="Calibri" w:hAnsi="Calibri" w:cs="Calibri"/>
                <w:b/>
                <w:color w:val="000000"/>
                <w:spacing w:val="-8"/>
                <w:sz w:val="22"/>
                <w:szCs w:val="22"/>
                <w:lang w:val="en-GB" w:eastAsia="en-US"/>
              </w:rPr>
              <w:t xml:space="preserve">The Supplier who, </w:t>
            </w:r>
            <w:proofErr w:type="gramStart"/>
            <w:r w:rsidRPr="00F33675">
              <w:rPr>
                <w:rFonts w:ascii="Calibri" w:eastAsia="Calibri" w:hAnsi="Calibri" w:cs="Calibri"/>
                <w:b/>
                <w:color w:val="000000"/>
                <w:spacing w:val="-8"/>
                <w:sz w:val="22"/>
                <w:szCs w:val="22"/>
                <w:lang w:val="en-GB" w:eastAsia="en-US"/>
              </w:rPr>
              <w:t>on the basis of</w:t>
            </w:r>
            <w:proofErr w:type="gramEnd"/>
            <w:r w:rsidRPr="00F33675">
              <w:rPr>
                <w:rFonts w:ascii="Calibri" w:eastAsia="Calibri" w:hAnsi="Calibri" w:cs="Calibri"/>
                <w:b/>
                <w:color w:val="000000"/>
                <w:spacing w:val="-8"/>
                <w:sz w:val="22"/>
                <w:szCs w:val="22"/>
                <w:lang w:val="en-GB" w:eastAsia="en-US"/>
              </w:rPr>
              <w:t xml:space="preserve"> the results of the evaluation, may be declared successful will be required to submit, at the request of the Contracting Authority:</w:t>
            </w:r>
          </w:p>
          <w:p w14:paraId="2A5874A9" w14:textId="7973D970" w:rsidR="001D5337" w:rsidRPr="003D437C" w:rsidRDefault="003D437C" w:rsidP="003D437C">
            <w:pPr>
              <w:spacing w:after="0" w:line="240" w:lineRule="auto"/>
              <w:jc w:val="both"/>
              <w:rPr>
                <w:rFonts w:eastAsia="Calibri" w:cstheme="minorHAnsi"/>
                <w:spacing w:val="-8"/>
                <w:sz w:val="22"/>
                <w:szCs w:val="22"/>
                <w:lang w:val="en-GB" w:eastAsia="en-US"/>
              </w:rPr>
            </w:pPr>
            <w:r w:rsidRPr="003D437C">
              <w:rPr>
                <w:rFonts w:eastAsia="Calibri" w:cstheme="minorHAnsi"/>
                <w:spacing w:val="-8"/>
                <w:sz w:val="22"/>
                <w:szCs w:val="22"/>
                <w:lang w:val="en-GB" w:eastAsia="en-US"/>
              </w:rPr>
              <w:t xml:space="preserve">1) </w:t>
            </w:r>
            <w:r w:rsidR="001D5337" w:rsidRPr="003D437C">
              <w:rPr>
                <w:rFonts w:eastAsia="Calibri" w:cstheme="minorHAnsi"/>
                <w:spacing w:val="-8"/>
                <w:sz w:val="22"/>
                <w:szCs w:val="22"/>
                <w:lang w:val="en-GB" w:eastAsia="en-US"/>
              </w:rPr>
              <w:t>List of the main services provided by the Supplier during the last 3 years or in the period from the date of registration of the Supplier (if the Supplier has been operating for less than 3 years) according to the form provided in Annex 6 to the procurement documents.</w:t>
            </w:r>
          </w:p>
          <w:p w14:paraId="51C0BAF1" w14:textId="29F424AD" w:rsidR="0006081B" w:rsidRPr="0006081B" w:rsidRDefault="003D437C" w:rsidP="0006081B">
            <w:pPr>
              <w:spacing w:after="0" w:line="240" w:lineRule="auto"/>
              <w:jc w:val="both"/>
              <w:rPr>
                <w:rFonts w:eastAsia="Calibri" w:cstheme="minorHAnsi"/>
                <w:spacing w:val="-8"/>
                <w:sz w:val="22"/>
                <w:szCs w:val="22"/>
                <w:lang w:val="en-GB" w:eastAsia="en-US"/>
              </w:rPr>
            </w:pPr>
            <w:r w:rsidRPr="003D437C">
              <w:rPr>
                <w:rFonts w:eastAsia="Calibri" w:cstheme="minorHAnsi"/>
                <w:spacing w:val="-8"/>
                <w:sz w:val="22"/>
                <w:szCs w:val="22"/>
                <w:lang w:val="en-GB" w:eastAsia="en-US"/>
              </w:rPr>
              <w:t xml:space="preserve">2) </w:t>
            </w:r>
            <w:r w:rsidR="0006081B" w:rsidRPr="0006081B">
              <w:rPr>
                <w:rFonts w:eastAsia="Calibri" w:cstheme="minorHAnsi"/>
                <w:spacing w:val="-8"/>
                <w:sz w:val="22"/>
                <w:szCs w:val="22"/>
                <w:lang w:val="en-GB" w:eastAsia="en-US"/>
              </w:rPr>
              <w:t>certificates from the customers of the contracts</w:t>
            </w:r>
            <w:r w:rsidR="0006081B">
              <w:rPr>
                <w:rFonts w:eastAsia="Calibri" w:cstheme="minorHAnsi"/>
                <w:spacing w:val="-8"/>
                <w:sz w:val="22"/>
                <w:szCs w:val="22"/>
                <w:lang w:val="en-GB" w:eastAsia="en-US"/>
              </w:rPr>
              <w:t xml:space="preserve"> (projects)</w:t>
            </w:r>
            <w:r w:rsidR="0006081B" w:rsidRPr="0006081B">
              <w:rPr>
                <w:rFonts w:eastAsia="Calibri" w:cstheme="minorHAnsi"/>
                <w:spacing w:val="-8"/>
                <w:sz w:val="22"/>
                <w:szCs w:val="22"/>
                <w:lang w:val="en-GB" w:eastAsia="en-US"/>
              </w:rPr>
              <w:t xml:space="preserve"> in the supplier's list on the </w:t>
            </w:r>
            <w:r w:rsidR="0006081B" w:rsidRPr="0006081B">
              <w:rPr>
                <w:rFonts w:eastAsia="Calibri" w:cstheme="minorHAnsi"/>
                <w:b/>
                <w:bCs/>
                <w:spacing w:val="-8"/>
                <w:sz w:val="22"/>
                <w:szCs w:val="22"/>
                <w:lang w:val="en-GB" w:eastAsia="en-US"/>
              </w:rPr>
              <w:t>proper</w:t>
            </w:r>
            <w:r w:rsidR="0006081B" w:rsidRPr="0006081B">
              <w:rPr>
                <w:rFonts w:eastAsia="Calibri" w:cstheme="minorHAnsi"/>
                <w:spacing w:val="-8"/>
                <w:sz w:val="22"/>
                <w:szCs w:val="22"/>
                <w:lang w:val="en-GB" w:eastAsia="en-US"/>
              </w:rPr>
              <w:t xml:space="preserve"> performance of the contract or other documents of the customer and/or supplier proving the proper performance of the contract. </w:t>
            </w:r>
            <w:proofErr w:type="gramStart"/>
            <w:r w:rsidR="0006081B" w:rsidRPr="0006081B">
              <w:rPr>
                <w:rFonts w:eastAsia="Calibri" w:cstheme="minorHAnsi"/>
                <w:spacing w:val="-8"/>
                <w:sz w:val="22"/>
                <w:szCs w:val="22"/>
                <w:lang w:val="en-GB" w:eastAsia="en-US"/>
              </w:rPr>
              <w:t>In the event that</w:t>
            </w:r>
            <w:proofErr w:type="gramEnd"/>
            <w:r w:rsidR="0006081B" w:rsidRPr="0006081B">
              <w:rPr>
                <w:rFonts w:eastAsia="Calibri" w:cstheme="minorHAnsi"/>
                <w:spacing w:val="-8"/>
                <w:sz w:val="22"/>
                <w:szCs w:val="22"/>
                <w:lang w:val="en-GB" w:eastAsia="en-US"/>
              </w:rPr>
              <w:t xml:space="preserve"> the supplier does not provide the customer's documents in support of the proper performance of the contract, he must at the same time provide an explanation of how those documents prove the proper performance of the contract. </w:t>
            </w:r>
          </w:p>
          <w:p w14:paraId="69D08C3C" w14:textId="77777777" w:rsidR="0006081B" w:rsidRPr="0006081B" w:rsidRDefault="0006081B" w:rsidP="0006081B">
            <w:pPr>
              <w:spacing w:after="0" w:line="240" w:lineRule="auto"/>
              <w:jc w:val="both"/>
              <w:rPr>
                <w:rFonts w:eastAsia="Calibri" w:cstheme="minorHAnsi"/>
                <w:spacing w:val="-8"/>
                <w:sz w:val="22"/>
                <w:szCs w:val="22"/>
                <w:lang w:val="en-GB" w:eastAsia="en-US"/>
              </w:rPr>
            </w:pPr>
            <w:r w:rsidRPr="0006081B">
              <w:rPr>
                <w:rFonts w:eastAsia="Calibri" w:cstheme="minorHAnsi"/>
                <w:spacing w:val="-8"/>
                <w:sz w:val="22"/>
                <w:szCs w:val="22"/>
                <w:lang w:val="en-GB" w:eastAsia="en-US"/>
              </w:rPr>
              <w:t>It is considered that the proper performance of the contract is justified if the supporting documents (certificates, etc.) indicate the properly performed contractual obligations.</w:t>
            </w:r>
          </w:p>
          <w:p w14:paraId="2DA525C0" w14:textId="00A0CE17" w:rsidR="001D5337" w:rsidRPr="003D437C" w:rsidRDefault="001D5337" w:rsidP="00E131EB">
            <w:pPr>
              <w:spacing w:after="0" w:line="240" w:lineRule="auto"/>
              <w:jc w:val="both"/>
              <w:rPr>
                <w:rFonts w:eastAsia="Calibri" w:cstheme="minorHAnsi"/>
                <w:spacing w:val="-8"/>
                <w:sz w:val="22"/>
                <w:szCs w:val="22"/>
                <w:lang w:val="en-GB" w:eastAsia="en-US"/>
              </w:rPr>
            </w:pPr>
            <w:r w:rsidRPr="003D437C">
              <w:rPr>
                <w:rFonts w:eastAsia="Calibri" w:cstheme="minorHAnsi"/>
                <w:spacing w:val="-8"/>
                <w:sz w:val="22"/>
                <w:szCs w:val="22"/>
                <w:lang w:val="en-GB" w:eastAsia="en-US"/>
              </w:rPr>
              <w:t>3) Documents confirming that the services have been completed in accordance with the contracts (projects) specified by the supplier, i.e.</w:t>
            </w:r>
            <w:r w:rsidRPr="003D437C">
              <w:rPr>
                <w:sz w:val="22"/>
                <w:szCs w:val="22"/>
                <w:lang w:val="en-GB"/>
              </w:rPr>
              <w:t xml:space="preserve"> </w:t>
            </w:r>
            <w:r w:rsidRPr="003D437C">
              <w:rPr>
                <w:rFonts w:eastAsia="Calibri" w:cstheme="minorHAnsi"/>
                <w:spacing w:val="-8"/>
                <w:sz w:val="22"/>
                <w:szCs w:val="22"/>
                <w:lang w:val="en-GB" w:eastAsia="en-US"/>
              </w:rPr>
              <w:t>information system installation works have been completed, the system has been handed over for production operation.</w:t>
            </w:r>
            <w:r w:rsidRPr="003D437C">
              <w:rPr>
                <w:sz w:val="22"/>
                <w:szCs w:val="22"/>
                <w:lang w:val="en-GB"/>
              </w:rPr>
              <w:t xml:space="preserve"> </w:t>
            </w:r>
            <w:r w:rsidRPr="003D437C">
              <w:rPr>
                <w:rFonts w:eastAsia="Calibri" w:cstheme="minorHAnsi"/>
                <w:spacing w:val="-8"/>
                <w:sz w:val="22"/>
                <w:szCs w:val="22"/>
                <w:lang w:val="en-GB" w:eastAsia="en-US"/>
              </w:rPr>
              <w:t>Acts of acceptance and transfer of services, customer certificates or other supporting documents are submitted.</w:t>
            </w:r>
          </w:p>
          <w:p w14:paraId="33A5F757" w14:textId="77777777" w:rsidR="001D5337" w:rsidRPr="003D437C" w:rsidRDefault="001D5337" w:rsidP="00E131EB">
            <w:pPr>
              <w:spacing w:after="0" w:line="240" w:lineRule="auto"/>
              <w:jc w:val="both"/>
              <w:rPr>
                <w:rFonts w:eastAsia="Calibri" w:cstheme="minorHAnsi"/>
                <w:spacing w:val="-8"/>
                <w:sz w:val="22"/>
                <w:szCs w:val="22"/>
                <w:lang w:val="en-GB" w:eastAsia="en-US"/>
              </w:rPr>
            </w:pPr>
            <w:r w:rsidRPr="003D437C">
              <w:rPr>
                <w:rFonts w:eastAsia="Calibri" w:cstheme="minorHAnsi"/>
                <w:spacing w:val="-8"/>
                <w:sz w:val="22"/>
                <w:szCs w:val="22"/>
                <w:lang w:val="en-GB" w:eastAsia="en-US"/>
              </w:rPr>
              <w:t>The contracting authority may, on request, request copies or extracts from completed contracts and documents describing the subject of the project (</w:t>
            </w:r>
            <w:proofErr w:type="spellStart"/>
            <w:r w:rsidRPr="003D437C">
              <w:rPr>
                <w:rFonts w:eastAsia="Calibri" w:cstheme="minorHAnsi"/>
                <w:spacing w:val="-8"/>
                <w:sz w:val="22"/>
                <w:szCs w:val="22"/>
                <w:lang w:val="en-GB" w:eastAsia="en-US"/>
              </w:rPr>
              <w:t>eg</w:t>
            </w:r>
            <w:proofErr w:type="spellEnd"/>
            <w:r w:rsidRPr="003D437C">
              <w:rPr>
                <w:rFonts w:eastAsia="Calibri" w:cstheme="minorHAnsi"/>
                <w:spacing w:val="-8"/>
                <w:sz w:val="22"/>
                <w:szCs w:val="22"/>
                <w:lang w:val="en-GB" w:eastAsia="en-US"/>
              </w:rPr>
              <w:t xml:space="preserve"> terms of reference, transfer-acceptance acts) </w:t>
            </w:r>
            <w:proofErr w:type="gramStart"/>
            <w:r w:rsidRPr="003D437C">
              <w:rPr>
                <w:rFonts w:eastAsia="Calibri" w:cstheme="minorHAnsi"/>
                <w:spacing w:val="-8"/>
                <w:sz w:val="22"/>
                <w:szCs w:val="22"/>
                <w:lang w:val="en-GB" w:eastAsia="en-US"/>
              </w:rPr>
              <w:t>in order to</w:t>
            </w:r>
            <w:proofErr w:type="gramEnd"/>
            <w:r w:rsidRPr="003D437C">
              <w:rPr>
                <w:rFonts w:eastAsia="Calibri" w:cstheme="minorHAnsi"/>
                <w:spacing w:val="-8"/>
                <w:sz w:val="22"/>
                <w:szCs w:val="22"/>
                <w:lang w:val="en-GB" w:eastAsia="en-US"/>
              </w:rPr>
              <w:t xml:space="preserve"> verify or clarify the information provided.</w:t>
            </w:r>
          </w:p>
          <w:p w14:paraId="010E8E1D" w14:textId="77777777" w:rsidR="001D5337" w:rsidRPr="003D437C" w:rsidRDefault="001D5337" w:rsidP="00E131EB">
            <w:pPr>
              <w:spacing w:after="0" w:line="240" w:lineRule="auto"/>
              <w:jc w:val="both"/>
              <w:rPr>
                <w:rFonts w:eastAsia="Calibri" w:cstheme="minorHAnsi"/>
                <w:spacing w:val="-8"/>
                <w:sz w:val="22"/>
                <w:szCs w:val="22"/>
                <w:lang w:val="en-GB" w:eastAsia="en-US"/>
              </w:rPr>
            </w:pPr>
            <w:r w:rsidRPr="003D437C">
              <w:rPr>
                <w:rFonts w:eastAsia="Calibri" w:cstheme="minorHAnsi"/>
                <w:spacing w:val="-8"/>
                <w:sz w:val="22"/>
                <w:szCs w:val="22"/>
                <w:lang w:val="en-GB" w:eastAsia="en-US"/>
              </w:rPr>
              <w:t xml:space="preserve">The Contracting Authority reserves the right to contact the customer's contact person specified by the Supplier without prior notice </w:t>
            </w:r>
            <w:proofErr w:type="gramStart"/>
            <w:r w:rsidRPr="003D437C">
              <w:rPr>
                <w:rFonts w:eastAsia="Calibri" w:cstheme="minorHAnsi"/>
                <w:spacing w:val="-8"/>
                <w:sz w:val="22"/>
                <w:szCs w:val="22"/>
                <w:lang w:val="en-GB" w:eastAsia="en-US"/>
              </w:rPr>
              <w:t>in order to</w:t>
            </w:r>
            <w:proofErr w:type="gramEnd"/>
            <w:r w:rsidRPr="003D437C">
              <w:rPr>
                <w:rFonts w:eastAsia="Calibri" w:cstheme="minorHAnsi"/>
                <w:spacing w:val="-8"/>
                <w:sz w:val="22"/>
                <w:szCs w:val="22"/>
                <w:lang w:val="en-GB" w:eastAsia="en-US"/>
              </w:rPr>
              <w:t xml:space="preserve"> clarify the information on the services provided.</w:t>
            </w:r>
          </w:p>
          <w:p w14:paraId="266EA948" w14:textId="77777777" w:rsidR="001D5337" w:rsidRPr="003D437C" w:rsidRDefault="001D5337" w:rsidP="00E131EB">
            <w:pPr>
              <w:spacing w:after="0" w:line="240" w:lineRule="auto"/>
              <w:jc w:val="both"/>
              <w:rPr>
                <w:rFonts w:eastAsia="Calibri" w:cstheme="minorHAnsi"/>
                <w:spacing w:val="-8"/>
                <w:sz w:val="22"/>
                <w:szCs w:val="22"/>
                <w:lang w:val="en-GB" w:eastAsia="en-US"/>
              </w:rPr>
            </w:pPr>
          </w:p>
          <w:p w14:paraId="7E60F237" w14:textId="77777777" w:rsidR="001D5337" w:rsidRPr="003D437C" w:rsidRDefault="001D5337" w:rsidP="00E131EB">
            <w:pPr>
              <w:spacing w:after="0" w:line="240" w:lineRule="auto"/>
              <w:jc w:val="both"/>
              <w:rPr>
                <w:rFonts w:eastAsia="Calibri" w:cstheme="minorHAnsi"/>
                <w:i/>
                <w:spacing w:val="-8"/>
                <w:sz w:val="22"/>
                <w:szCs w:val="22"/>
                <w:lang w:val="en-GB" w:eastAsia="en-US"/>
              </w:rPr>
            </w:pPr>
            <w:r w:rsidRPr="003D437C">
              <w:rPr>
                <w:sz w:val="22"/>
                <w:szCs w:val="22"/>
                <w:lang w:val="en-GB"/>
              </w:rPr>
              <w:t xml:space="preserve"> </w:t>
            </w:r>
            <w:r w:rsidRPr="003D437C">
              <w:rPr>
                <w:rFonts w:eastAsia="Calibri" w:cstheme="minorHAnsi"/>
                <w:i/>
                <w:spacing w:val="-8"/>
                <w:sz w:val="22"/>
                <w:szCs w:val="22"/>
                <w:lang w:val="en-GB" w:eastAsia="en-US"/>
              </w:rPr>
              <w:t>Scanned or supplier-signed digital copies of documents are provided.</w:t>
            </w:r>
          </w:p>
        </w:tc>
      </w:tr>
      <w:tr w:rsidR="003D437C" w:rsidRPr="003D437C" w14:paraId="477331BF" w14:textId="77777777" w:rsidTr="00A615B5">
        <w:trPr>
          <w:trHeight w:val="257"/>
        </w:trPr>
        <w:tc>
          <w:tcPr>
            <w:tcW w:w="381" w:type="pct"/>
            <w:shd w:val="clear" w:color="auto" w:fill="auto"/>
          </w:tcPr>
          <w:p w14:paraId="73055D83" w14:textId="77777777" w:rsidR="001D5337" w:rsidRPr="003D437C" w:rsidRDefault="001D5337" w:rsidP="001D5337">
            <w:pPr>
              <w:numPr>
                <w:ilvl w:val="0"/>
                <w:numId w:val="1"/>
              </w:numPr>
              <w:tabs>
                <w:tab w:val="left" w:pos="284"/>
                <w:tab w:val="left" w:pos="459"/>
              </w:tabs>
              <w:spacing w:after="0" w:line="240" w:lineRule="auto"/>
              <w:ind w:left="0" w:firstLine="0"/>
              <w:contextualSpacing/>
              <w:jc w:val="center"/>
              <w:rPr>
                <w:rFonts w:eastAsia="Calibri" w:cstheme="minorHAnsi"/>
                <w:spacing w:val="-8"/>
                <w:sz w:val="22"/>
                <w:szCs w:val="22"/>
                <w:lang w:val="en-GB" w:eastAsia="en-US"/>
              </w:rPr>
            </w:pPr>
          </w:p>
        </w:tc>
        <w:tc>
          <w:tcPr>
            <w:tcW w:w="2251" w:type="pct"/>
            <w:shd w:val="clear" w:color="auto" w:fill="auto"/>
          </w:tcPr>
          <w:p w14:paraId="2FE15118" w14:textId="77777777" w:rsidR="001D5337" w:rsidRPr="003D437C" w:rsidRDefault="001D5337" w:rsidP="00E131EB">
            <w:pPr>
              <w:spacing w:after="0" w:line="240" w:lineRule="auto"/>
              <w:jc w:val="both"/>
              <w:rPr>
                <w:rFonts w:cstheme="minorHAnsi"/>
                <w:sz w:val="22"/>
                <w:szCs w:val="22"/>
                <w:lang w:val="en-GB"/>
              </w:rPr>
            </w:pPr>
            <w:r w:rsidRPr="003D437C">
              <w:rPr>
                <w:rFonts w:cstheme="minorHAnsi"/>
                <w:sz w:val="22"/>
                <w:szCs w:val="22"/>
                <w:lang w:val="en-GB"/>
              </w:rPr>
              <w:t>The supplier must have the necessary knowledge, experience and qualified personnel to provide the required services.</w:t>
            </w:r>
          </w:p>
          <w:p w14:paraId="71F0CBC6" w14:textId="77777777" w:rsidR="001D5337" w:rsidRPr="003D437C" w:rsidRDefault="001D5337" w:rsidP="00E131EB">
            <w:pPr>
              <w:spacing w:after="0" w:line="240" w:lineRule="auto"/>
              <w:jc w:val="both"/>
              <w:rPr>
                <w:rFonts w:cstheme="minorHAnsi"/>
                <w:sz w:val="22"/>
                <w:szCs w:val="22"/>
                <w:lang w:val="en-GB"/>
              </w:rPr>
            </w:pPr>
            <w:r w:rsidRPr="003D437C">
              <w:rPr>
                <w:rFonts w:cstheme="minorHAnsi"/>
                <w:sz w:val="22"/>
                <w:szCs w:val="22"/>
                <w:lang w:val="en-GB"/>
              </w:rPr>
              <w:t>The contract can be performed only by specialists who meet the established qualification requirements.</w:t>
            </w:r>
          </w:p>
          <w:p w14:paraId="3DC664C3" w14:textId="77777777" w:rsidR="001D5337" w:rsidRPr="003D437C" w:rsidRDefault="001D5337" w:rsidP="00E131EB">
            <w:pPr>
              <w:spacing w:after="0" w:line="240" w:lineRule="auto"/>
              <w:jc w:val="both"/>
              <w:rPr>
                <w:rFonts w:cstheme="minorHAnsi"/>
                <w:sz w:val="22"/>
                <w:szCs w:val="22"/>
                <w:lang w:val="en-GB"/>
              </w:rPr>
            </w:pPr>
            <w:r w:rsidRPr="003D437C">
              <w:rPr>
                <w:rFonts w:cstheme="minorHAnsi"/>
                <w:sz w:val="22"/>
                <w:szCs w:val="22"/>
                <w:lang w:val="en-GB"/>
              </w:rPr>
              <w:lastRenderedPageBreak/>
              <w:t>The specialists offered by the Supplier must meet the following minimum qualification requirements (one specialist may be assigned to several positions if he / she has the required qualifications corresponding to several positions).</w:t>
            </w:r>
          </w:p>
          <w:p w14:paraId="7F14742A" w14:textId="60AD6F72" w:rsidR="001D5337" w:rsidRPr="003D437C" w:rsidRDefault="001D5337" w:rsidP="00E131EB">
            <w:pPr>
              <w:spacing w:after="0" w:line="240" w:lineRule="auto"/>
              <w:jc w:val="both"/>
              <w:rPr>
                <w:rFonts w:cstheme="minorHAnsi"/>
                <w:sz w:val="22"/>
                <w:szCs w:val="22"/>
                <w:lang w:val="en-GB"/>
              </w:rPr>
            </w:pPr>
            <w:r w:rsidRPr="003D437C">
              <w:rPr>
                <w:rFonts w:cstheme="minorHAnsi"/>
                <w:sz w:val="22"/>
                <w:szCs w:val="22"/>
                <w:lang w:val="en-GB"/>
              </w:rPr>
              <w:t>For each specialist position, a specialist meeting all the requirements for that position must be offered (i.e. the supplier cannot nominate several persons who together meet the requirements of the</w:t>
            </w:r>
            <w:r w:rsidR="003B2A0D">
              <w:rPr>
                <w:rFonts w:cstheme="minorHAnsi"/>
                <w:sz w:val="22"/>
                <w:szCs w:val="22"/>
                <w:lang w:val="en-GB"/>
              </w:rPr>
              <w:t xml:space="preserve"> one</w:t>
            </w:r>
            <w:r w:rsidRPr="003D437C">
              <w:rPr>
                <w:rFonts w:cstheme="minorHAnsi"/>
                <w:sz w:val="22"/>
                <w:szCs w:val="22"/>
                <w:lang w:val="en-GB"/>
              </w:rPr>
              <w:t xml:space="preserve"> specialist).</w:t>
            </w:r>
          </w:p>
          <w:p w14:paraId="4EB95B9B" w14:textId="77777777" w:rsidR="001D5337" w:rsidRPr="003D437C" w:rsidRDefault="001D5337" w:rsidP="00E131EB">
            <w:pPr>
              <w:spacing w:after="0" w:line="240" w:lineRule="auto"/>
              <w:jc w:val="both"/>
              <w:rPr>
                <w:rFonts w:cstheme="minorHAnsi"/>
                <w:sz w:val="22"/>
                <w:szCs w:val="22"/>
                <w:lang w:val="en-GB"/>
              </w:rPr>
            </w:pPr>
            <w:r w:rsidRPr="003D437C">
              <w:rPr>
                <w:rFonts w:cstheme="minorHAnsi"/>
                <w:sz w:val="22"/>
                <w:szCs w:val="22"/>
                <w:lang w:val="en-GB"/>
              </w:rPr>
              <w:t xml:space="preserve">If the tender is submitted by a group of economic operators, the requirement must be met by the specialists of the member (s) of the group of economic operators, </w:t>
            </w:r>
            <w:proofErr w:type="gramStart"/>
            <w:r w:rsidRPr="003D437C">
              <w:rPr>
                <w:rFonts w:cstheme="minorHAnsi"/>
                <w:sz w:val="22"/>
                <w:szCs w:val="22"/>
                <w:lang w:val="en-GB"/>
              </w:rPr>
              <w:t>taking into account</w:t>
            </w:r>
            <w:proofErr w:type="gramEnd"/>
            <w:r w:rsidRPr="003D437C">
              <w:rPr>
                <w:rFonts w:cstheme="minorHAnsi"/>
                <w:sz w:val="22"/>
                <w:szCs w:val="22"/>
                <w:lang w:val="en-GB"/>
              </w:rPr>
              <w:t xml:space="preserve"> their obligations for the performance of the procurement contract.</w:t>
            </w:r>
          </w:p>
          <w:p w14:paraId="37FC15F6" w14:textId="77777777" w:rsidR="001D5337" w:rsidRPr="003D437C" w:rsidRDefault="001D5337" w:rsidP="00E131EB">
            <w:pPr>
              <w:spacing w:after="0" w:line="240" w:lineRule="auto"/>
              <w:jc w:val="both"/>
              <w:rPr>
                <w:rFonts w:cstheme="minorHAnsi"/>
                <w:sz w:val="22"/>
                <w:szCs w:val="22"/>
                <w:lang w:val="en-GB"/>
              </w:rPr>
            </w:pPr>
            <w:r w:rsidRPr="003D437C">
              <w:rPr>
                <w:rFonts w:cstheme="minorHAnsi"/>
                <w:sz w:val="22"/>
                <w:szCs w:val="22"/>
                <w:lang w:val="en-GB"/>
              </w:rPr>
              <w:t>The supplier may rely on the capacities of other economic entities only if those entities (their employees) will perform the part of the procurement contract that requires their available capacities.</w:t>
            </w:r>
          </w:p>
          <w:p w14:paraId="5CE3513D" w14:textId="77777777" w:rsidR="001D5337" w:rsidRPr="003D437C" w:rsidRDefault="001D5337" w:rsidP="00E131EB">
            <w:pPr>
              <w:spacing w:after="0" w:line="240" w:lineRule="auto"/>
              <w:jc w:val="both"/>
              <w:rPr>
                <w:rFonts w:cstheme="minorHAnsi"/>
                <w:sz w:val="22"/>
                <w:szCs w:val="22"/>
                <w:lang w:val="en-GB"/>
              </w:rPr>
            </w:pPr>
            <w:r w:rsidRPr="003D437C">
              <w:rPr>
                <w:rFonts w:cstheme="minorHAnsi"/>
                <w:sz w:val="22"/>
                <w:szCs w:val="22"/>
                <w:lang w:val="en-GB"/>
              </w:rPr>
              <w:t>Subcontractors - if the supplier (his specialists) meets the requirement himself, but intends to use subcontractors (his specialists), the subcontractors' specialists must meet the requirements if the subcontractors (their employees) themselves perform the part of the procurement contract that requires certain qualifications.</w:t>
            </w:r>
          </w:p>
          <w:p w14:paraId="17B066F5" w14:textId="77777777" w:rsidR="001D5337" w:rsidRPr="003D437C" w:rsidRDefault="001D5337" w:rsidP="00E131EB">
            <w:pPr>
              <w:spacing w:after="0" w:line="240" w:lineRule="auto"/>
              <w:jc w:val="both"/>
              <w:rPr>
                <w:rStyle w:val="jlqj4b"/>
                <w:rFonts w:cstheme="minorHAnsi"/>
                <w:sz w:val="22"/>
                <w:szCs w:val="22"/>
                <w:lang w:val="en-GB"/>
              </w:rPr>
            </w:pPr>
            <w:r w:rsidRPr="003D437C">
              <w:rPr>
                <w:rFonts w:cstheme="minorHAnsi"/>
                <w:sz w:val="22"/>
                <w:szCs w:val="22"/>
                <w:lang w:val="en-GB"/>
              </w:rPr>
              <w:t>The specialists offered by the supplier must meet the following qualification requirements:</w:t>
            </w:r>
          </w:p>
        </w:tc>
        <w:tc>
          <w:tcPr>
            <w:tcW w:w="2368" w:type="pct"/>
            <w:shd w:val="clear" w:color="auto" w:fill="auto"/>
          </w:tcPr>
          <w:p w14:paraId="656A77A7" w14:textId="77777777" w:rsidR="001D5337" w:rsidRPr="003D437C" w:rsidRDefault="001D5337" w:rsidP="00E131EB">
            <w:pPr>
              <w:spacing w:after="0" w:line="240" w:lineRule="auto"/>
              <w:jc w:val="both"/>
              <w:rPr>
                <w:rFonts w:eastAsia="Calibri" w:cstheme="minorHAnsi"/>
                <w:spacing w:val="-8"/>
                <w:sz w:val="22"/>
                <w:szCs w:val="22"/>
                <w:lang w:val="en-GB" w:eastAsia="en-US"/>
              </w:rPr>
            </w:pPr>
            <w:r w:rsidRPr="003D437C">
              <w:rPr>
                <w:rFonts w:eastAsia="Calibri" w:cstheme="minorHAnsi"/>
                <w:spacing w:val="-8"/>
                <w:sz w:val="22"/>
                <w:szCs w:val="22"/>
                <w:lang w:val="en-GB" w:eastAsia="en-US"/>
              </w:rPr>
              <w:lastRenderedPageBreak/>
              <w:t>To substantiate the supplier's qualification, the list of proposed specialists is provided in accordance with the form provided in Annex 7 to the procurement documents.</w:t>
            </w:r>
          </w:p>
          <w:p w14:paraId="407D39C7" w14:textId="77777777" w:rsidR="001D5337" w:rsidRPr="003D437C" w:rsidRDefault="001D5337" w:rsidP="00E131EB">
            <w:pPr>
              <w:spacing w:after="0" w:line="240" w:lineRule="auto"/>
              <w:jc w:val="both"/>
              <w:rPr>
                <w:rFonts w:eastAsia="Calibri" w:cstheme="minorHAnsi"/>
                <w:spacing w:val="-8"/>
                <w:sz w:val="22"/>
                <w:szCs w:val="22"/>
                <w:lang w:val="en-GB" w:eastAsia="en-US"/>
              </w:rPr>
            </w:pPr>
            <w:r w:rsidRPr="003D437C">
              <w:rPr>
                <w:rFonts w:eastAsia="Calibri" w:cstheme="minorHAnsi"/>
                <w:spacing w:val="-8"/>
                <w:sz w:val="22"/>
                <w:szCs w:val="22"/>
                <w:lang w:val="en-GB" w:eastAsia="en-US"/>
              </w:rPr>
              <w:lastRenderedPageBreak/>
              <w:t>Specialists' consents to participate in the project according to the form provided in Annex 8 to the procurement documents.</w:t>
            </w:r>
          </w:p>
          <w:p w14:paraId="1F1E67A7" w14:textId="77777777" w:rsidR="001D5337" w:rsidRPr="003D437C" w:rsidRDefault="001D5337" w:rsidP="00E131EB">
            <w:pPr>
              <w:spacing w:after="0" w:line="240" w:lineRule="auto"/>
              <w:jc w:val="both"/>
              <w:rPr>
                <w:rFonts w:eastAsia="Calibri" w:cstheme="minorHAnsi"/>
                <w:spacing w:val="-8"/>
                <w:sz w:val="22"/>
                <w:szCs w:val="22"/>
                <w:lang w:val="en-GB" w:eastAsia="en-US"/>
              </w:rPr>
            </w:pPr>
            <w:r w:rsidRPr="003D437C">
              <w:rPr>
                <w:rFonts w:eastAsia="Calibri" w:cstheme="minorHAnsi"/>
                <w:spacing w:val="-8"/>
                <w:sz w:val="22"/>
                <w:szCs w:val="22"/>
                <w:lang w:val="en-GB" w:eastAsia="en-US"/>
              </w:rPr>
              <w:t xml:space="preserve">The Contracting Authority reserves the right to contact the customer's representative indicated by the Supplier without prior notice </w:t>
            </w:r>
            <w:proofErr w:type="gramStart"/>
            <w:r w:rsidRPr="003D437C">
              <w:rPr>
                <w:rFonts w:eastAsia="Calibri" w:cstheme="minorHAnsi"/>
                <w:spacing w:val="-8"/>
                <w:sz w:val="22"/>
                <w:szCs w:val="22"/>
                <w:lang w:val="en-GB" w:eastAsia="en-US"/>
              </w:rPr>
              <w:t>in order to</w:t>
            </w:r>
            <w:proofErr w:type="gramEnd"/>
            <w:r w:rsidRPr="003D437C">
              <w:rPr>
                <w:rFonts w:eastAsia="Calibri" w:cstheme="minorHAnsi"/>
                <w:spacing w:val="-8"/>
                <w:sz w:val="22"/>
                <w:szCs w:val="22"/>
                <w:lang w:val="en-GB" w:eastAsia="en-US"/>
              </w:rPr>
              <w:t xml:space="preserve"> clarify the information about the services provided and the role of the specialist in them.</w:t>
            </w:r>
          </w:p>
          <w:p w14:paraId="6C7B3BC5" w14:textId="77777777" w:rsidR="001D5337" w:rsidRPr="003D437C" w:rsidRDefault="001D5337" w:rsidP="00E131EB">
            <w:pPr>
              <w:spacing w:after="0" w:line="240" w:lineRule="auto"/>
              <w:jc w:val="both"/>
              <w:rPr>
                <w:rFonts w:eastAsia="Calibri" w:cstheme="minorHAnsi"/>
                <w:spacing w:val="-8"/>
                <w:sz w:val="22"/>
                <w:szCs w:val="22"/>
                <w:lang w:val="en-GB" w:eastAsia="en-US"/>
              </w:rPr>
            </w:pPr>
            <w:r w:rsidRPr="003D437C">
              <w:rPr>
                <w:rFonts w:eastAsia="Calibri" w:cstheme="minorHAnsi"/>
                <w:spacing w:val="-8"/>
                <w:sz w:val="22"/>
                <w:szCs w:val="22"/>
                <w:lang w:val="en-GB" w:eastAsia="en-US"/>
              </w:rPr>
              <w:t>Rules applicable to the calculation of the term of specialist experience:</w:t>
            </w:r>
          </w:p>
          <w:p w14:paraId="4EB0E70E" w14:textId="04D1EC27" w:rsidR="001D5337" w:rsidRPr="003D437C" w:rsidRDefault="001D5337" w:rsidP="00E131EB">
            <w:pPr>
              <w:spacing w:after="0" w:line="240" w:lineRule="auto"/>
              <w:jc w:val="both"/>
              <w:rPr>
                <w:rFonts w:eastAsia="Calibri" w:cstheme="minorHAnsi"/>
                <w:spacing w:val="-8"/>
                <w:sz w:val="22"/>
                <w:szCs w:val="22"/>
                <w:lang w:val="en-GB" w:eastAsia="en-US"/>
              </w:rPr>
            </w:pPr>
            <w:r w:rsidRPr="003D437C">
              <w:rPr>
                <w:rFonts w:eastAsia="Calibri" w:cstheme="minorHAnsi"/>
                <w:spacing w:val="-8"/>
                <w:sz w:val="22"/>
                <w:szCs w:val="22"/>
                <w:lang w:val="en-GB" w:eastAsia="en-US"/>
              </w:rPr>
              <w:t xml:space="preserve">Experience in the scope of this procurement </w:t>
            </w:r>
            <w:proofErr w:type="gramStart"/>
            <w:r w:rsidRPr="003D437C">
              <w:rPr>
                <w:rFonts w:eastAsia="Calibri" w:cstheme="minorHAnsi"/>
                <w:spacing w:val="-8"/>
                <w:sz w:val="22"/>
                <w:szCs w:val="22"/>
                <w:lang w:val="en-GB" w:eastAsia="en-US"/>
              </w:rPr>
              <w:t>is considered to be</w:t>
            </w:r>
            <w:proofErr w:type="gramEnd"/>
            <w:r w:rsidRPr="003D437C">
              <w:rPr>
                <w:rFonts w:eastAsia="Calibri" w:cstheme="minorHAnsi"/>
                <w:spacing w:val="-8"/>
                <w:sz w:val="22"/>
                <w:szCs w:val="22"/>
                <w:lang w:val="en-GB" w:eastAsia="en-US"/>
              </w:rPr>
              <w:t xml:space="preserve"> work on a specific project</w:t>
            </w:r>
            <w:r w:rsidR="003B2A0D">
              <w:rPr>
                <w:rFonts w:eastAsia="Calibri" w:cstheme="minorHAnsi"/>
                <w:spacing w:val="-8"/>
                <w:sz w:val="22"/>
                <w:szCs w:val="22"/>
                <w:lang w:val="en-GB" w:eastAsia="en-US"/>
              </w:rPr>
              <w:t xml:space="preserve"> (contract)</w:t>
            </w:r>
            <w:r w:rsidRPr="003D437C">
              <w:rPr>
                <w:rFonts w:eastAsia="Calibri" w:cstheme="minorHAnsi"/>
                <w:spacing w:val="-8"/>
                <w:sz w:val="22"/>
                <w:szCs w:val="22"/>
                <w:lang w:val="en-GB" w:eastAsia="en-US"/>
              </w:rPr>
              <w:t xml:space="preserve">, </w:t>
            </w:r>
            <w:proofErr w:type="spellStart"/>
            <w:r w:rsidRPr="003D437C">
              <w:rPr>
                <w:rFonts w:eastAsia="Calibri" w:cstheme="minorHAnsi"/>
                <w:spacing w:val="-8"/>
                <w:sz w:val="22"/>
                <w:szCs w:val="22"/>
                <w:lang w:val="en-GB" w:eastAsia="en-US"/>
              </w:rPr>
              <w:t>i</w:t>
            </w:r>
            <w:proofErr w:type="spellEnd"/>
            <w:r w:rsidRPr="003D437C">
              <w:rPr>
                <w:rFonts w:eastAsia="Calibri" w:cstheme="minorHAnsi"/>
                <w:spacing w:val="-8"/>
                <w:sz w:val="22"/>
                <w:szCs w:val="22"/>
                <w:lang w:val="en-GB" w:eastAsia="en-US"/>
              </w:rPr>
              <w:t>.</w:t>
            </w:r>
            <w:r w:rsidRPr="003D437C">
              <w:rPr>
                <w:sz w:val="22"/>
                <w:szCs w:val="22"/>
                <w:lang w:val="en-GB"/>
              </w:rPr>
              <w:t xml:space="preserve"> </w:t>
            </w:r>
            <w:r w:rsidRPr="003D437C">
              <w:rPr>
                <w:rFonts w:eastAsia="Calibri" w:cstheme="minorHAnsi"/>
                <w:spacing w:val="-8"/>
                <w:sz w:val="22"/>
                <w:szCs w:val="22"/>
                <w:lang w:val="en-GB" w:eastAsia="en-US"/>
              </w:rPr>
              <w:t>y.</w:t>
            </w:r>
            <w:r w:rsidRPr="003D437C">
              <w:rPr>
                <w:sz w:val="22"/>
                <w:szCs w:val="22"/>
                <w:lang w:val="en-GB"/>
              </w:rPr>
              <w:t xml:space="preserve"> </w:t>
            </w:r>
            <w:r w:rsidRPr="003D437C">
              <w:rPr>
                <w:rFonts w:eastAsia="Calibri" w:cstheme="minorHAnsi"/>
                <w:spacing w:val="-8"/>
                <w:sz w:val="22"/>
                <w:szCs w:val="22"/>
                <w:lang w:val="en-GB" w:eastAsia="en-US"/>
              </w:rPr>
              <w:t>time that the specialist has not been assigned to work on a particular project</w:t>
            </w:r>
            <w:r w:rsidR="003B2A0D">
              <w:rPr>
                <w:rFonts w:eastAsia="Calibri" w:cstheme="minorHAnsi"/>
                <w:spacing w:val="-8"/>
                <w:sz w:val="22"/>
                <w:szCs w:val="22"/>
                <w:lang w:val="en-GB" w:eastAsia="en-US"/>
              </w:rPr>
              <w:t xml:space="preserve"> (contract)</w:t>
            </w:r>
            <w:r w:rsidRPr="003D437C">
              <w:rPr>
                <w:rFonts w:eastAsia="Calibri" w:cstheme="minorHAnsi"/>
                <w:spacing w:val="-8"/>
                <w:sz w:val="22"/>
                <w:szCs w:val="22"/>
                <w:lang w:val="en-GB" w:eastAsia="en-US"/>
              </w:rPr>
              <w:t xml:space="preserve"> is not included in the specialist’s experience.</w:t>
            </w:r>
            <w:r w:rsidRPr="003D437C">
              <w:rPr>
                <w:sz w:val="22"/>
                <w:szCs w:val="22"/>
                <w:lang w:val="en-GB"/>
              </w:rPr>
              <w:t xml:space="preserve"> </w:t>
            </w:r>
            <w:r w:rsidRPr="003D437C">
              <w:rPr>
                <w:rFonts w:eastAsia="Calibri" w:cstheme="minorHAnsi"/>
                <w:spacing w:val="-8"/>
                <w:sz w:val="22"/>
                <w:szCs w:val="22"/>
                <w:lang w:val="en-GB" w:eastAsia="en-US"/>
              </w:rPr>
              <w:t xml:space="preserve">Duties in different projects </w:t>
            </w:r>
            <w:r w:rsidR="003B2A0D">
              <w:rPr>
                <w:rFonts w:eastAsia="Calibri" w:cstheme="minorHAnsi"/>
                <w:spacing w:val="-8"/>
                <w:sz w:val="22"/>
                <w:szCs w:val="22"/>
                <w:lang w:val="en-GB" w:eastAsia="en-US"/>
              </w:rPr>
              <w:t xml:space="preserve">(contracts) </w:t>
            </w:r>
            <w:r w:rsidRPr="003D437C">
              <w:rPr>
                <w:rFonts w:eastAsia="Calibri" w:cstheme="minorHAnsi"/>
                <w:spacing w:val="-8"/>
                <w:sz w:val="22"/>
                <w:szCs w:val="22"/>
                <w:lang w:val="en-GB" w:eastAsia="en-US"/>
              </w:rPr>
              <w:t>during the same period ("overlapping dates") are not aggregated.</w:t>
            </w:r>
            <w:r w:rsidRPr="003D437C">
              <w:rPr>
                <w:sz w:val="22"/>
                <w:szCs w:val="22"/>
                <w:lang w:val="en-GB"/>
              </w:rPr>
              <w:t xml:space="preserve"> </w:t>
            </w:r>
            <w:r w:rsidRPr="003D437C">
              <w:rPr>
                <w:rFonts w:eastAsia="Calibri" w:cstheme="minorHAnsi"/>
                <w:spacing w:val="-8"/>
                <w:sz w:val="22"/>
                <w:szCs w:val="22"/>
                <w:lang w:val="en-GB" w:eastAsia="en-US"/>
              </w:rPr>
              <w:t>Experience of working on different projects</w:t>
            </w:r>
            <w:r w:rsidR="003B2A0D">
              <w:rPr>
                <w:rFonts w:eastAsia="Calibri" w:cstheme="minorHAnsi"/>
                <w:spacing w:val="-8"/>
                <w:sz w:val="22"/>
                <w:szCs w:val="22"/>
                <w:lang w:val="en-GB" w:eastAsia="en-US"/>
              </w:rPr>
              <w:t xml:space="preserve"> (contracts)</w:t>
            </w:r>
            <w:r w:rsidRPr="003D437C">
              <w:rPr>
                <w:rFonts w:eastAsia="Calibri" w:cstheme="minorHAnsi"/>
                <w:spacing w:val="-8"/>
                <w:sz w:val="22"/>
                <w:szCs w:val="22"/>
                <w:lang w:val="en-GB" w:eastAsia="en-US"/>
              </w:rPr>
              <w:t xml:space="preserve"> in different periods - summed up.</w:t>
            </w:r>
            <w:r w:rsidRPr="003D437C">
              <w:rPr>
                <w:sz w:val="22"/>
                <w:szCs w:val="22"/>
                <w:lang w:val="en-GB"/>
              </w:rPr>
              <w:t xml:space="preserve"> </w:t>
            </w:r>
            <w:proofErr w:type="gramStart"/>
            <w:r w:rsidRPr="003D437C">
              <w:rPr>
                <w:rFonts w:eastAsia="Calibri" w:cstheme="minorHAnsi"/>
                <w:spacing w:val="-8"/>
                <w:sz w:val="22"/>
                <w:szCs w:val="22"/>
                <w:lang w:val="en-GB" w:eastAsia="en-US"/>
              </w:rPr>
              <w:t>For the purpose of</w:t>
            </w:r>
            <w:proofErr w:type="gramEnd"/>
            <w:r w:rsidRPr="003D437C">
              <w:rPr>
                <w:rFonts w:eastAsia="Calibri" w:cstheme="minorHAnsi"/>
                <w:spacing w:val="-8"/>
                <w:sz w:val="22"/>
                <w:szCs w:val="22"/>
                <w:lang w:val="en-GB" w:eastAsia="en-US"/>
              </w:rPr>
              <w:t xml:space="preserve"> calculating experience, 365 days per year are considered to be within the scope of this purchase.</w:t>
            </w:r>
            <w:r w:rsidRPr="003D437C">
              <w:rPr>
                <w:sz w:val="22"/>
                <w:szCs w:val="22"/>
                <w:lang w:val="en-GB"/>
              </w:rPr>
              <w:t xml:space="preserve"> </w:t>
            </w:r>
            <w:r w:rsidRPr="003D437C">
              <w:rPr>
                <w:rFonts w:eastAsia="Calibri" w:cstheme="minorHAnsi"/>
                <w:spacing w:val="-8"/>
                <w:sz w:val="22"/>
                <w:szCs w:val="22"/>
                <w:lang w:val="en-GB" w:eastAsia="en-US"/>
              </w:rPr>
              <w:t>The difference between the two dates is calculated including the first due date but not including the last.</w:t>
            </w:r>
            <w:r w:rsidRPr="003D437C">
              <w:rPr>
                <w:sz w:val="22"/>
                <w:szCs w:val="22"/>
                <w:lang w:val="en-GB"/>
              </w:rPr>
              <w:t xml:space="preserve"> </w:t>
            </w:r>
            <w:r w:rsidRPr="003D437C">
              <w:rPr>
                <w:rFonts w:eastAsia="Calibri" w:cstheme="minorHAnsi"/>
                <w:spacing w:val="-8"/>
                <w:sz w:val="22"/>
                <w:szCs w:val="22"/>
                <w:lang w:val="en-GB" w:eastAsia="en-US"/>
              </w:rPr>
              <w:t>For example, work on the project has been running since 20</w:t>
            </w:r>
            <w:r w:rsidR="00A615B5">
              <w:rPr>
                <w:rFonts w:eastAsia="Calibri" w:cstheme="minorHAnsi"/>
                <w:spacing w:val="-8"/>
                <w:sz w:val="22"/>
                <w:szCs w:val="22"/>
                <w:lang w:val="en-GB" w:eastAsia="en-US"/>
              </w:rPr>
              <w:t>22</w:t>
            </w:r>
            <w:r w:rsidRPr="003D437C">
              <w:rPr>
                <w:rFonts w:eastAsia="Calibri" w:cstheme="minorHAnsi"/>
                <w:spacing w:val="-8"/>
                <w:sz w:val="22"/>
                <w:szCs w:val="22"/>
                <w:lang w:val="en-GB" w:eastAsia="en-US"/>
              </w:rPr>
              <w:t xml:space="preserve"> January 2</w:t>
            </w:r>
            <w:r w:rsidRPr="003D437C">
              <w:rPr>
                <w:sz w:val="22"/>
                <w:szCs w:val="22"/>
                <w:lang w:val="en-GB"/>
              </w:rPr>
              <w:t xml:space="preserve"> </w:t>
            </w:r>
            <w:r w:rsidRPr="003D437C">
              <w:rPr>
                <w:rFonts w:eastAsia="Calibri" w:cstheme="minorHAnsi"/>
                <w:spacing w:val="-8"/>
                <w:sz w:val="22"/>
                <w:szCs w:val="22"/>
                <w:lang w:val="en-GB" w:eastAsia="en-US"/>
              </w:rPr>
              <w:t xml:space="preserve">until March 13, </w:t>
            </w:r>
            <w:proofErr w:type="gramStart"/>
            <w:r w:rsidRPr="003D437C">
              <w:rPr>
                <w:rFonts w:eastAsia="Calibri" w:cstheme="minorHAnsi"/>
                <w:spacing w:val="-8"/>
                <w:sz w:val="22"/>
                <w:szCs w:val="22"/>
                <w:lang w:val="en-GB" w:eastAsia="en-US"/>
              </w:rPr>
              <w:t>20</w:t>
            </w:r>
            <w:r w:rsidR="00A615B5">
              <w:rPr>
                <w:rFonts w:eastAsia="Calibri" w:cstheme="minorHAnsi"/>
                <w:spacing w:val="-8"/>
                <w:sz w:val="22"/>
                <w:szCs w:val="22"/>
                <w:lang w:val="en-GB" w:eastAsia="en-US"/>
              </w:rPr>
              <w:t>22</w:t>
            </w:r>
            <w:proofErr w:type="gramEnd"/>
            <w:r w:rsidRPr="003D437C">
              <w:rPr>
                <w:rFonts w:eastAsia="Calibri" w:cstheme="minorHAnsi"/>
                <w:spacing w:val="-8"/>
                <w:sz w:val="22"/>
                <w:szCs w:val="22"/>
                <w:lang w:val="en-GB" w:eastAsia="en-US"/>
              </w:rPr>
              <w:t xml:space="preserve"> credited as 70 days of experience.</w:t>
            </w:r>
          </w:p>
          <w:p w14:paraId="739CF2E7" w14:textId="77777777" w:rsidR="001D5337" w:rsidRPr="003D437C" w:rsidRDefault="001D5337" w:rsidP="00E131EB">
            <w:pPr>
              <w:spacing w:after="0" w:line="240" w:lineRule="auto"/>
              <w:jc w:val="both"/>
              <w:rPr>
                <w:rFonts w:eastAsia="Calibri" w:cstheme="minorHAnsi"/>
                <w:spacing w:val="-8"/>
                <w:sz w:val="22"/>
                <w:szCs w:val="22"/>
                <w:lang w:val="en-GB" w:eastAsia="en-US"/>
              </w:rPr>
            </w:pPr>
          </w:p>
          <w:p w14:paraId="671F7A8E" w14:textId="77777777" w:rsidR="001D5337" w:rsidRPr="003D437C" w:rsidRDefault="001D5337" w:rsidP="00E131EB">
            <w:pPr>
              <w:spacing w:after="0" w:line="240" w:lineRule="auto"/>
              <w:jc w:val="both"/>
              <w:rPr>
                <w:rFonts w:eastAsia="Calibri" w:cstheme="minorHAnsi"/>
                <w:spacing w:val="-8"/>
                <w:sz w:val="22"/>
                <w:szCs w:val="22"/>
                <w:lang w:val="en-GB" w:eastAsia="en-US"/>
              </w:rPr>
            </w:pPr>
          </w:p>
          <w:p w14:paraId="3DAD967E" w14:textId="77777777" w:rsidR="001D5337" w:rsidRPr="003D437C" w:rsidRDefault="001D5337" w:rsidP="00E131EB">
            <w:pPr>
              <w:spacing w:after="0" w:line="240" w:lineRule="auto"/>
              <w:jc w:val="both"/>
              <w:rPr>
                <w:rFonts w:eastAsia="Calibri" w:cstheme="minorHAnsi"/>
                <w:i/>
                <w:spacing w:val="-8"/>
                <w:sz w:val="22"/>
                <w:szCs w:val="22"/>
                <w:lang w:val="en-GB" w:eastAsia="en-US"/>
              </w:rPr>
            </w:pPr>
            <w:r w:rsidRPr="003D437C">
              <w:rPr>
                <w:rFonts w:eastAsia="Calibri" w:cstheme="minorHAnsi"/>
                <w:i/>
                <w:spacing w:val="-8"/>
                <w:sz w:val="22"/>
                <w:szCs w:val="22"/>
                <w:lang w:val="en-GB" w:eastAsia="en-US"/>
              </w:rPr>
              <w:t>Scanned or supplier-signed digital copies of documents are provided.</w:t>
            </w:r>
          </w:p>
        </w:tc>
      </w:tr>
      <w:tr w:rsidR="003D437C" w:rsidRPr="003D437C" w14:paraId="22993765" w14:textId="77777777" w:rsidTr="00A615B5">
        <w:trPr>
          <w:trHeight w:val="257"/>
        </w:trPr>
        <w:tc>
          <w:tcPr>
            <w:tcW w:w="381" w:type="pct"/>
            <w:shd w:val="clear" w:color="auto" w:fill="auto"/>
          </w:tcPr>
          <w:p w14:paraId="29483B4A" w14:textId="77777777" w:rsidR="001D5337" w:rsidRPr="003D437C" w:rsidRDefault="001D5337" w:rsidP="00E131EB">
            <w:pPr>
              <w:tabs>
                <w:tab w:val="left" w:pos="284"/>
                <w:tab w:val="left" w:pos="459"/>
              </w:tabs>
              <w:spacing w:after="0" w:line="240" w:lineRule="auto"/>
              <w:contextualSpacing/>
              <w:rPr>
                <w:rFonts w:eastAsia="Calibri" w:cstheme="minorHAnsi"/>
                <w:spacing w:val="-8"/>
                <w:sz w:val="22"/>
                <w:szCs w:val="22"/>
                <w:lang w:val="en-GB" w:eastAsia="en-US"/>
              </w:rPr>
            </w:pPr>
            <w:r w:rsidRPr="003D437C">
              <w:rPr>
                <w:rFonts w:eastAsia="Calibri" w:cstheme="minorHAnsi"/>
                <w:spacing w:val="-8"/>
                <w:sz w:val="22"/>
                <w:szCs w:val="22"/>
                <w:lang w:val="en-GB" w:eastAsia="en-US"/>
              </w:rPr>
              <w:lastRenderedPageBreak/>
              <w:t>4.1.2.1.</w:t>
            </w:r>
          </w:p>
        </w:tc>
        <w:tc>
          <w:tcPr>
            <w:tcW w:w="2251" w:type="pct"/>
            <w:shd w:val="clear" w:color="auto" w:fill="auto"/>
          </w:tcPr>
          <w:p w14:paraId="5317439F" w14:textId="77777777" w:rsidR="001D5337" w:rsidRPr="003D437C" w:rsidRDefault="001D5337" w:rsidP="00E131EB">
            <w:pPr>
              <w:spacing w:after="0" w:line="240" w:lineRule="auto"/>
              <w:jc w:val="both"/>
              <w:rPr>
                <w:rFonts w:cstheme="minorHAnsi"/>
                <w:sz w:val="22"/>
                <w:szCs w:val="22"/>
                <w:lang w:val="en-GB"/>
              </w:rPr>
            </w:pPr>
            <w:r w:rsidRPr="003D437C">
              <w:rPr>
                <w:rFonts w:cstheme="minorHAnsi"/>
                <w:b/>
                <w:sz w:val="22"/>
                <w:szCs w:val="22"/>
                <w:lang w:val="en-GB"/>
              </w:rPr>
              <w:t>Project manager</w:t>
            </w:r>
            <w:r w:rsidRPr="003D437C">
              <w:rPr>
                <w:rFonts w:cstheme="minorHAnsi"/>
                <w:sz w:val="22"/>
                <w:szCs w:val="22"/>
                <w:lang w:val="en-GB"/>
              </w:rPr>
              <w:t xml:space="preserve"> </w:t>
            </w:r>
            <w:r w:rsidRPr="003D437C">
              <w:rPr>
                <w:rFonts w:cstheme="minorHAnsi"/>
                <w:b/>
                <w:sz w:val="22"/>
                <w:szCs w:val="22"/>
                <w:lang w:val="en-GB"/>
              </w:rPr>
              <w:t>(person responsible for project management, i.e. team management, work plan and other project management procedures):</w:t>
            </w:r>
          </w:p>
          <w:p w14:paraId="3E8A1E60" w14:textId="77777777" w:rsidR="001D5337" w:rsidRPr="003D437C" w:rsidRDefault="001D5337" w:rsidP="001D5337">
            <w:pPr>
              <w:pStyle w:val="ListParagraph"/>
              <w:numPr>
                <w:ilvl w:val="0"/>
                <w:numId w:val="3"/>
              </w:numPr>
              <w:spacing w:after="0" w:line="240" w:lineRule="auto"/>
              <w:ind w:left="0" w:firstLine="360"/>
              <w:jc w:val="both"/>
              <w:rPr>
                <w:rFonts w:cstheme="minorHAnsi"/>
                <w:sz w:val="22"/>
                <w:szCs w:val="22"/>
                <w:lang w:val="en-GB"/>
              </w:rPr>
            </w:pPr>
            <w:r w:rsidRPr="003D437C">
              <w:rPr>
                <w:rFonts w:cstheme="minorHAnsi"/>
                <w:sz w:val="22"/>
                <w:szCs w:val="22"/>
                <w:lang w:val="en-GB"/>
              </w:rPr>
              <w:t xml:space="preserve">have at least 3 years' experience in managing contracts (projects) for the development and / or modernization and / or development of information systems </w:t>
            </w:r>
            <w:proofErr w:type="gramStart"/>
            <w:r w:rsidRPr="003D437C">
              <w:rPr>
                <w:rFonts w:cstheme="minorHAnsi"/>
                <w:sz w:val="22"/>
                <w:szCs w:val="22"/>
                <w:lang w:val="en-GB"/>
              </w:rPr>
              <w:t>services;</w:t>
            </w:r>
            <w:proofErr w:type="gramEnd"/>
          </w:p>
          <w:p w14:paraId="53BC2D21" w14:textId="77777777" w:rsidR="001D5337" w:rsidRPr="003D437C" w:rsidRDefault="001D5337" w:rsidP="001D5337">
            <w:pPr>
              <w:pStyle w:val="ListParagraph"/>
              <w:numPr>
                <w:ilvl w:val="0"/>
                <w:numId w:val="3"/>
              </w:numPr>
              <w:spacing w:after="0" w:line="240" w:lineRule="auto"/>
              <w:ind w:left="0" w:firstLine="360"/>
              <w:jc w:val="both"/>
              <w:rPr>
                <w:rFonts w:cstheme="minorHAnsi"/>
                <w:sz w:val="22"/>
                <w:szCs w:val="22"/>
                <w:lang w:val="en-GB"/>
              </w:rPr>
            </w:pPr>
            <w:r w:rsidRPr="003D437C">
              <w:rPr>
                <w:rFonts w:cstheme="minorHAnsi"/>
                <w:sz w:val="22"/>
                <w:szCs w:val="22"/>
                <w:lang w:val="en-GB"/>
              </w:rPr>
              <w:t xml:space="preserve">has managed at least </w:t>
            </w:r>
            <w:proofErr w:type="gramStart"/>
            <w:r w:rsidRPr="003D437C">
              <w:rPr>
                <w:rFonts w:cstheme="minorHAnsi"/>
                <w:sz w:val="22"/>
                <w:szCs w:val="22"/>
                <w:lang w:val="en-GB"/>
              </w:rPr>
              <w:t>1  Development</w:t>
            </w:r>
            <w:proofErr w:type="gramEnd"/>
            <w:r w:rsidRPr="003D437C">
              <w:rPr>
                <w:rFonts w:cstheme="minorHAnsi"/>
                <w:sz w:val="22"/>
                <w:szCs w:val="22"/>
                <w:lang w:val="en-GB"/>
              </w:rPr>
              <w:t xml:space="preserve"> and / or modernization contract (project) of the information system during the last 3 years (information system implementation works have been completed, the system has been put into production operation) *. </w:t>
            </w:r>
          </w:p>
          <w:p w14:paraId="751C262C" w14:textId="77777777" w:rsidR="001D5337" w:rsidRPr="003D437C" w:rsidRDefault="001D5337" w:rsidP="00E131EB">
            <w:pPr>
              <w:pStyle w:val="ListParagraph"/>
              <w:spacing w:after="0" w:line="240" w:lineRule="auto"/>
              <w:ind w:left="360"/>
              <w:jc w:val="both"/>
              <w:rPr>
                <w:sz w:val="22"/>
                <w:szCs w:val="22"/>
                <w:lang w:val="en-GB"/>
              </w:rPr>
            </w:pPr>
          </w:p>
          <w:p w14:paraId="53F1685C" w14:textId="77777777" w:rsidR="001D5337" w:rsidRPr="003D437C" w:rsidRDefault="001D5337" w:rsidP="00E131EB">
            <w:pPr>
              <w:pStyle w:val="ListParagraph"/>
              <w:spacing w:after="0" w:line="240" w:lineRule="auto"/>
              <w:ind w:left="-82" w:firstLine="442"/>
              <w:jc w:val="both"/>
              <w:rPr>
                <w:rStyle w:val="jlqj4b"/>
                <w:rFonts w:cstheme="minorHAnsi"/>
                <w:sz w:val="22"/>
                <w:szCs w:val="22"/>
                <w:lang w:val="en-GB"/>
              </w:rPr>
            </w:pPr>
            <w:r w:rsidRPr="003D437C">
              <w:rPr>
                <w:rFonts w:cstheme="minorHAnsi"/>
                <w:sz w:val="22"/>
                <w:szCs w:val="22"/>
                <w:lang w:val="en-GB"/>
              </w:rPr>
              <w:t xml:space="preserve">* </w:t>
            </w:r>
            <w:proofErr w:type="gramStart"/>
            <w:r w:rsidRPr="003D437C">
              <w:rPr>
                <w:rFonts w:cstheme="minorHAnsi"/>
                <w:i/>
                <w:sz w:val="22"/>
                <w:szCs w:val="22"/>
                <w:lang w:val="en-GB"/>
              </w:rPr>
              <w:t>managed</w:t>
            </w:r>
            <w:proofErr w:type="gramEnd"/>
            <w:r w:rsidRPr="003D437C">
              <w:rPr>
                <w:rFonts w:cstheme="minorHAnsi"/>
                <w:i/>
                <w:sz w:val="22"/>
                <w:szCs w:val="22"/>
                <w:lang w:val="en-GB"/>
              </w:rPr>
              <w:t xml:space="preserve"> at least 2/3 of the contract (project) implementation time, including the end of the contract (project) implementation.</w:t>
            </w:r>
          </w:p>
        </w:tc>
        <w:tc>
          <w:tcPr>
            <w:tcW w:w="2368" w:type="pct"/>
            <w:shd w:val="clear" w:color="auto" w:fill="auto"/>
          </w:tcPr>
          <w:p w14:paraId="6F3D6D5B" w14:textId="77777777" w:rsidR="001D5337" w:rsidRPr="003D437C" w:rsidRDefault="001D5337" w:rsidP="00E131EB">
            <w:pPr>
              <w:spacing w:after="0" w:line="240" w:lineRule="auto"/>
              <w:jc w:val="both"/>
              <w:rPr>
                <w:rFonts w:eastAsia="Calibri" w:cstheme="minorHAnsi"/>
                <w:spacing w:val="-8"/>
                <w:sz w:val="22"/>
                <w:szCs w:val="22"/>
                <w:lang w:val="en-GB" w:eastAsia="en-US"/>
              </w:rPr>
            </w:pPr>
            <w:r w:rsidRPr="003D437C">
              <w:rPr>
                <w:rFonts w:eastAsia="Calibri" w:cstheme="minorHAnsi"/>
                <w:spacing w:val="-8"/>
                <w:sz w:val="22"/>
                <w:szCs w:val="22"/>
                <w:lang w:val="en-GB" w:eastAsia="en-US"/>
              </w:rPr>
              <w:t>The supporting documents referred to in point 4.1.2 of this qualification requirement shall be provided.</w:t>
            </w:r>
          </w:p>
        </w:tc>
      </w:tr>
      <w:tr w:rsidR="003D437C" w:rsidRPr="003D437C" w14:paraId="17AFB6F8" w14:textId="77777777" w:rsidTr="00A615B5">
        <w:trPr>
          <w:trHeight w:val="257"/>
        </w:trPr>
        <w:tc>
          <w:tcPr>
            <w:tcW w:w="381" w:type="pct"/>
            <w:shd w:val="clear" w:color="auto" w:fill="auto"/>
          </w:tcPr>
          <w:p w14:paraId="6AEED091" w14:textId="77777777" w:rsidR="001D5337" w:rsidRPr="003D437C" w:rsidRDefault="001D5337" w:rsidP="00E131EB">
            <w:pPr>
              <w:tabs>
                <w:tab w:val="left" w:pos="284"/>
                <w:tab w:val="left" w:pos="459"/>
              </w:tabs>
              <w:spacing w:after="0" w:line="240" w:lineRule="auto"/>
              <w:contextualSpacing/>
              <w:rPr>
                <w:rFonts w:eastAsia="Calibri" w:cstheme="minorHAnsi"/>
                <w:spacing w:val="-8"/>
                <w:sz w:val="22"/>
                <w:szCs w:val="22"/>
                <w:lang w:val="en-GB" w:eastAsia="en-US"/>
              </w:rPr>
            </w:pPr>
            <w:r w:rsidRPr="003D437C">
              <w:rPr>
                <w:rFonts w:eastAsia="Calibri" w:cstheme="minorHAnsi"/>
                <w:spacing w:val="-8"/>
                <w:sz w:val="22"/>
                <w:szCs w:val="22"/>
                <w:lang w:val="en-GB" w:eastAsia="en-US"/>
              </w:rPr>
              <w:lastRenderedPageBreak/>
              <w:t>4.1.2.2.</w:t>
            </w:r>
          </w:p>
        </w:tc>
        <w:tc>
          <w:tcPr>
            <w:tcW w:w="2251" w:type="pct"/>
            <w:shd w:val="clear" w:color="auto" w:fill="auto"/>
          </w:tcPr>
          <w:p w14:paraId="66C43153" w14:textId="77777777" w:rsidR="001D5337" w:rsidRPr="003D437C" w:rsidRDefault="001D5337" w:rsidP="00E131EB">
            <w:pPr>
              <w:spacing w:after="0" w:line="240" w:lineRule="auto"/>
              <w:jc w:val="both"/>
              <w:rPr>
                <w:rFonts w:cstheme="minorHAnsi"/>
                <w:b/>
                <w:sz w:val="22"/>
                <w:szCs w:val="22"/>
                <w:lang w:val="en-GB"/>
              </w:rPr>
            </w:pPr>
            <w:r w:rsidRPr="003D437C">
              <w:rPr>
                <w:rFonts w:cstheme="minorHAnsi"/>
                <w:b/>
                <w:sz w:val="22"/>
                <w:szCs w:val="22"/>
                <w:lang w:val="en-GB"/>
              </w:rPr>
              <w:t>Information technology architect (person who can design information systems architecture):</w:t>
            </w:r>
          </w:p>
          <w:p w14:paraId="0FA537AA" w14:textId="77777777" w:rsidR="001D5337" w:rsidRPr="003D437C" w:rsidRDefault="001D5337" w:rsidP="001D5337">
            <w:pPr>
              <w:pStyle w:val="ListParagraph"/>
              <w:numPr>
                <w:ilvl w:val="0"/>
                <w:numId w:val="4"/>
              </w:numPr>
              <w:spacing w:after="0" w:line="240" w:lineRule="auto"/>
              <w:ind w:left="0" w:firstLine="360"/>
              <w:jc w:val="both"/>
              <w:rPr>
                <w:rFonts w:cstheme="minorHAnsi"/>
                <w:sz w:val="22"/>
                <w:szCs w:val="22"/>
                <w:lang w:val="en-GB"/>
              </w:rPr>
            </w:pPr>
            <w:r w:rsidRPr="003D437C">
              <w:rPr>
                <w:rFonts w:cstheme="minorHAnsi"/>
                <w:sz w:val="22"/>
                <w:szCs w:val="22"/>
                <w:lang w:val="en-GB"/>
              </w:rPr>
              <w:t xml:space="preserve">have at least 3 years' experience in designing information systems </w:t>
            </w:r>
            <w:proofErr w:type="gramStart"/>
            <w:r w:rsidRPr="003D437C">
              <w:rPr>
                <w:rFonts w:cstheme="minorHAnsi"/>
                <w:sz w:val="22"/>
                <w:szCs w:val="22"/>
                <w:lang w:val="en-GB"/>
              </w:rPr>
              <w:t>architecture;</w:t>
            </w:r>
            <w:proofErr w:type="gramEnd"/>
          </w:p>
          <w:p w14:paraId="5055278F" w14:textId="77777777" w:rsidR="001D5337" w:rsidRPr="003D437C" w:rsidRDefault="001D5337" w:rsidP="001D5337">
            <w:pPr>
              <w:pStyle w:val="ListParagraph"/>
              <w:numPr>
                <w:ilvl w:val="0"/>
                <w:numId w:val="4"/>
              </w:numPr>
              <w:spacing w:after="0" w:line="240" w:lineRule="auto"/>
              <w:ind w:left="0" w:firstLine="360"/>
              <w:jc w:val="both"/>
              <w:rPr>
                <w:rStyle w:val="jlqj4b"/>
                <w:rFonts w:cstheme="minorHAnsi"/>
                <w:sz w:val="22"/>
                <w:szCs w:val="22"/>
                <w:lang w:val="en-GB"/>
              </w:rPr>
            </w:pPr>
            <w:r w:rsidRPr="003D437C">
              <w:rPr>
                <w:rFonts w:cstheme="minorHAnsi"/>
                <w:sz w:val="22"/>
                <w:szCs w:val="22"/>
                <w:lang w:val="en-GB"/>
              </w:rPr>
              <w:t xml:space="preserve"> has experience in architectural design during at least 1 project in the last 5 years, during the implementation of which an information system has been developed (developed and / or improved) and / or modernized (information system installation works have been completed, the system has been put into production operation), and</w:t>
            </w:r>
            <w:r w:rsidRPr="003D437C">
              <w:rPr>
                <w:sz w:val="22"/>
                <w:szCs w:val="22"/>
                <w:lang w:val="en-GB"/>
              </w:rPr>
              <w:t xml:space="preserve"> </w:t>
            </w:r>
            <w:r w:rsidRPr="003D437C">
              <w:rPr>
                <w:rFonts w:cstheme="minorHAnsi"/>
                <w:sz w:val="22"/>
                <w:szCs w:val="22"/>
                <w:lang w:val="en-GB"/>
              </w:rPr>
              <w:t>which used Oracle and/or Microsoft SQL, or an equivalent database management system, and Java and / or Python and/or C++   or an equivalent programming language.</w:t>
            </w:r>
          </w:p>
        </w:tc>
        <w:tc>
          <w:tcPr>
            <w:tcW w:w="2368" w:type="pct"/>
            <w:shd w:val="clear" w:color="auto" w:fill="auto"/>
          </w:tcPr>
          <w:p w14:paraId="6DDB78A1" w14:textId="77777777" w:rsidR="001D5337" w:rsidRPr="003D437C" w:rsidRDefault="001D5337" w:rsidP="00E131EB">
            <w:pPr>
              <w:spacing w:after="0" w:line="240" w:lineRule="auto"/>
              <w:jc w:val="both"/>
              <w:rPr>
                <w:rFonts w:eastAsia="Calibri" w:cstheme="minorHAnsi"/>
                <w:spacing w:val="-8"/>
                <w:sz w:val="22"/>
                <w:szCs w:val="22"/>
                <w:lang w:val="en-GB" w:eastAsia="en-US"/>
              </w:rPr>
            </w:pPr>
            <w:r w:rsidRPr="003D437C">
              <w:rPr>
                <w:rFonts w:eastAsia="Calibri" w:cstheme="minorHAnsi"/>
                <w:spacing w:val="-8"/>
                <w:sz w:val="22"/>
                <w:szCs w:val="22"/>
                <w:lang w:val="en-GB" w:eastAsia="en-US"/>
              </w:rPr>
              <w:t>The supporting documents referred to in point 4.1.2 of this qualification requirement shall be provided.</w:t>
            </w:r>
          </w:p>
        </w:tc>
      </w:tr>
      <w:tr w:rsidR="003D437C" w:rsidRPr="003D437C" w14:paraId="36E16621" w14:textId="77777777" w:rsidTr="00A615B5">
        <w:trPr>
          <w:trHeight w:val="257"/>
        </w:trPr>
        <w:tc>
          <w:tcPr>
            <w:tcW w:w="381" w:type="pct"/>
            <w:shd w:val="clear" w:color="auto" w:fill="auto"/>
          </w:tcPr>
          <w:p w14:paraId="4B0B12F2" w14:textId="77777777" w:rsidR="001D5337" w:rsidRPr="003D437C" w:rsidRDefault="001D5337" w:rsidP="00E131EB">
            <w:pPr>
              <w:tabs>
                <w:tab w:val="left" w:pos="284"/>
                <w:tab w:val="left" w:pos="459"/>
              </w:tabs>
              <w:spacing w:after="0" w:line="240" w:lineRule="auto"/>
              <w:contextualSpacing/>
              <w:rPr>
                <w:rFonts w:eastAsia="Calibri" w:cstheme="minorHAnsi"/>
                <w:spacing w:val="-8"/>
                <w:sz w:val="22"/>
                <w:szCs w:val="22"/>
                <w:lang w:val="en-GB" w:eastAsia="en-US"/>
              </w:rPr>
            </w:pPr>
            <w:r w:rsidRPr="003D437C">
              <w:rPr>
                <w:rFonts w:eastAsia="Calibri" w:cstheme="minorHAnsi"/>
                <w:spacing w:val="-8"/>
                <w:sz w:val="22"/>
                <w:szCs w:val="22"/>
                <w:lang w:val="en-GB" w:eastAsia="en-US"/>
              </w:rPr>
              <w:t>4.1.2.3.</w:t>
            </w:r>
          </w:p>
        </w:tc>
        <w:tc>
          <w:tcPr>
            <w:tcW w:w="2251" w:type="pct"/>
            <w:shd w:val="clear" w:color="auto" w:fill="auto"/>
          </w:tcPr>
          <w:p w14:paraId="02E2B95E" w14:textId="77777777" w:rsidR="001D5337" w:rsidRPr="003D437C" w:rsidRDefault="001D5337" w:rsidP="00E131EB">
            <w:pPr>
              <w:spacing w:after="0" w:line="240" w:lineRule="auto"/>
              <w:jc w:val="both"/>
              <w:rPr>
                <w:rFonts w:cstheme="minorHAnsi"/>
                <w:b/>
                <w:sz w:val="22"/>
                <w:szCs w:val="22"/>
                <w:lang w:val="en-GB"/>
              </w:rPr>
            </w:pPr>
            <w:r w:rsidRPr="003D437C">
              <w:rPr>
                <w:rFonts w:cstheme="minorHAnsi"/>
                <w:b/>
                <w:sz w:val="22"/>
                <w:szCs w:val="22"/>
                <w:lang w:val="en-GB"/>
              </w:rPr>
              <w:t>Business Process Analyst (a person who can perform IS requirements and functionality analysis):</w:t>
            </w:r>
          </w:p>
          <w:p w14:paraId="4EEDEA65" w14:textId="77777777" w:rsidR="001D5337" w:rsidRPr="003D437C" w:rsidRDefault="001D5337" w:rsidP="001D5337">
            <w:pPr>
              <w:pStyle w:val="ListParagraph"/>
              <w:numPr>
                <w:ilvl w:val="0"/>
                <w:numId w:val="5"/>
              </w:numPr>
              <w:spacing w:after="0" w:line="240" w:lineRule="auto"/>
              <w:ind w:left="0" w:firstLine="360"/>
              <w:jc w:val="both"/>
              <w:rPr>
                <w:rFonts w:cstheme="minorHAnsi"/>
                <w:sz w:val="22"/>
                <w:szCs w:val="22"/>
                <w:lang w:val="en-GB"/>
              </w:rPr>
            </w:pPr>
            <w:r w:rsidRPr="003D437C">
              <w:rPr>
                <w:rFonts w:cstheme="minorHAnsi"/>
                <w:sz w:val="22"/>
                <w:szCs w:val="22"/>
                <w:lang w:val="en-GB"/>
              </w:rPr>
              <w:t xml:space="preserve">have at least 3 years' professional experience in business process </w:t>
            </w:r>
            <w:proofErr w:type="gramStart"/>
            <w:r w:rsidRPr="003D437C">
              <w:rPr>
                <w:rFonts w:cstheme="minorHAnsi"/>
                <w:sz w:val="22"/>
                <w:szCs w:val="22"/>
                <w:lang w:val="en-GB"/>
              </w:rPr>
              <w:t>analysis;</w:t>
            </w:r>
            <w:proofErr w:type="gramEnd"/>
          </w:p>
          <w:p w14:paraId="1845F4B8" w14:textId="77777777" w:rsidR="001D5337" w:rsidRPr="003D437C" w:rsidRDefault="001D5337" w:rsidP="001D5337">
            <w:pPr>
              <w:pStyle w:val="ListParagraph"/>
              <w:numPr>
                <w:ilvl w:val="0"/>
                <w:numId w:val="5"/>
              </w:numPr>
              <w:spacing w:line="240" w:lineRule="auto"/>
              <w:ind w:left="0" w:firstLine="360"/>
              <w:jc w:val="both"/>
              <w:rPr>
                <w:rFonts w:eastAsia="Times New Roman" w:cs="Calibri"/>
                <w:sz w:val="22"/>
                <w:szCs w:val="22"/>
                <w:lang w:val="en-GB"/>
              </w:rPr>
            </w:pPr>
            <w:r w:rsidRPr="003D437C">
              <w:rPr>
                <w:rFonts w:eastAsia="Times New Roman" w:cs="Calibri"/>
                <w:sz w:val="22"/>
                <w:szCs w:val="22"/>
                <w:lang w:val="en-GB"/>
              </w:rPr>
              <w:t>has experience in at least 1 project during which the NCTS (New Computerised Transit System) information system or Customs Declaration Processing System or equivalent information system has been developed (developed and / or improved) and / or modernized (information system installation works have been completed, the system has been put into production operation) 1 information systems development and / or modernization contract (project) (information system implementation works completed, system added production operation);</w:t>
            </w:r>
          </w:p>
          <w:p w14:paraId="4ECA0106" w14:textId="77777777" w:rsidR="001D5337" w:rsidRPr="003D437C" w:rsidRDefault="001D5337" w:rsidP="00E131EB">
            <w:pPr>
              <w:pStyle w:val="ListParagraph"/>
              <w:spacing w:after="0" w:line="240" w:lineRule="auto"/>
              <w:ind w:left="360"/>
              <w:jc w:val="both"/>
              <w:rPr>
                <w:rStyle w:val="jlqj4b"/>
                <w:rFonts w:cstheme="minorHAnsi"/>
                <w:sz w:val="22"/>
                <w:szCs w:val="22"/>
                <w:lang w:val="en-GB"/>
              </w:rPr>
            </w:pPr>
          </w:p>
        </w:tc>
        <w:tc>
          <w:tcPr>
            <w:tcW w:w="2368" w:type="pct"/>
            <w:shd w:val="clear" w:color="auto" w:fill="auto"/>
          </w:tcPr>
          <w:p w14:paraId="36961647" w14:textId="77777777" w:rsidR="001D5337" w:rsidRPr="003D437C" w:rsidRDefault="001D5337" w:rsidP="00E131EB">
            <w:pPr>
              <w:spacing w:after="0" w:line="240" w:lineRule="auto"/>
              <w:jc w:val="both"/>
              <w:rPr>
                <w:rFonts w:eastAsia="Calibri" w:cstheme="minorHAnsi"/>
                <w:spacing w:val="-8"/>
                <w:sz w:val="22"/>
                <w:szCs w:val="22"/>
                <w:lang w:val="en-GB" w:eastAsia="en-US"/>
              </w:rPr>
            </w:pPr>
            <w:r w:rsidRPr="003D437C">
              <w:rPr>
                <w:rFonts w:eastAsia="Calibri" w:cstheme="minorHAnsi"/>
                <w:spacing w:val="-8"/>
                <w:sz w:val="22"/>
                <w:szCs w:val="22"/>
                <w:lang w:val="en-GB" w:eastAsia="en-US"/>
              </w:rPr>
              <w:t>The supporting documents referred to in point 4.1.2 of this qualification requirement shall be provided.</w:t>
            </w:r>
          </w:p>
        </w:tc>
      </w:tr>
      <w:tr w:rsidR="003D437C" w:rsidRPr="003D437C" w14:paraId="794196D6" w14:textId="77777777" w:rsidTr="00A615B5">
        <w:trPr>
          <w:trHeight w:val="257"/>
        </w:trPr>
        <w:tc>
          <w:tcPr>
            <w:tcW w:w="381" w:type="pct"/>
            <w:shd w:val="clear" w:color="auto" w:fill="auto"/>
          </w:tcPr>
          <w:p w14:paraId="0017CCA5" w14:textId="77777777" w:rsidR="001D5337" w:rsidRPr="003D437C" w:rsidRDefault="001D5337" w:rsidP="00E131EB">
            <w:pPr>
              <w:tabs>
                <w:tab w:val="left" w:pos="284"/>
                <w:tab w:val="left" w:pos="459"/>
              </w:tabs>
              <w:spacing w:after="0" w:line="240" w:lineRule="auto"/>
              <w:contextualSpacing/>
              <w:rPr>
                <w:rFonts w:eastAsia="Calibri" w:cstheme="minorHAnsi"/>
                <w:spacing w:val="-8"/>
                <w:sz w:val="22"/>
                <w:szCs w:val="22"/>
                <w:lang w:val="en-GB" w:eastAsia="en-US"/>
              </w:rPr>
            </w:pPr>
            <w:r w:rsidRPr="003D437C">
              <w:rPr>
                <w:rFonts w:eastAsia="Calibri" w:cstheme="minorHAnsi"/>
                <w:spacing w:val="-8"/>
                <w:sz w:val="22"/>
                <w:szCs w:val="22"/>
                <w:lang w:val="en-GB" w:eastAsia="en-US"/>
              </w:rPr>
              <w:t>4.1.2.4.</w:t>
            </w:r>
          </w:p>
        </w:tc>
        <w:tc>
          <w:tcPr>
            <w:tcW w:w="2251" w:type="pct"/>
            <w:shd w:val="clear" w:color="auto" w:fill="auto"/>
          </w:tcPr>
          <w:p w14:paraId="2C128273" w14:textId="77777777" w:rsidR="001D5337" w:rsidRPr="003D437C" w:rsidRDefault="001D5337" w:rsidP="00E131EB">
            <w:pPr>
              <w:spacing w:after="0" w:line="240" w:lineRule="auto"/>
              <w:jc w:val="both"/>
              <w:rPr>
                <w:rFonts w:cstheme="minorHAnsi"/>
                <w:b/>
                <w:sz w:val="22"/>
                <w:szCs w:val="22"/>
                <w:lang w:val="en-GB"/>
              </w:rPr>
            </w:pPr>
            <w:r w:rsidRPr="003D437C">
              <w:rPr>
                <w:rFonts w:cstheme="minorHAnsi"/>
                <w:b/>
                <w:sz w:val="22"/>
                <w:szCs w:val="22"/>
                <w:lang w:val="en-GB"/>
              </w:rPr>
              <w:t xml:space="preserve">Integration specialist (person who </w:t>
            </w:r>
            <w:proofErr w:type="gramStart"/>
            <w:r w:rsidRPr="003D437C">
              <w:rPr>
                <w:rFonts w:cstheme="minorHAnsi"/>
                <w:b/>
                <w:sz w:val="22"/>
                <w:szCs w:val="22"/>
                <w:lang w:val="en-GB"/>
              </w:rPr>
              <w:t>is able to</w:t>
            </w:r>
            <w:proofErr w:type="gramEnd"/>
            <w:r w:rsidRPr="003D437C">
              <w:rPr>
                <w:rFonts w:cstheme="minorHAnsi"/>
                <w:b/>
                <w:sz w:val="22"/>
                <w:szCs w:val="22"/>
                <w:lang w:val="en-GB"/>
              </w:rPr>
              <w:t xml:space="preserve"> design / program interfaces between different information systems):</w:t>
            </w:r>
          </w:p>
          <w:p w14:paraId="5D234B92" w14:textId="77777777" w:rsidR="001D5337" w:rsidRPr="003D437C" w:rsidRDefault="001D5337" w:rsidP="001D5337">
            <w:pPr>
              <w:pStyle w:val="ListParagraph"/>
              <w:numPr>
                <w:ilvl w:val="0"/>
                <w:numId w:val="6"/>
              </w:numPr>
              <w:spacing w:after="0" w:line="240" w:lineRule="auto"/>
              <w:ind w:left="0" w:firstLine="360"/>
              <w:jc w:val="both"/>
              <w:rPr>
                <w:rFonts w:cstheme="minorHAnsi"/>
                <w:sz w:val="22"/>
                <w:szCs w:val="22"/>
                <w:lang w:val="en-GB"/>
              </w:rPr>
            </w:pPr>
            <w:r w:rsidRPr="003D437C">
              <w:rPr>
                <w:rFonts w:cstheme="minorHAnsi"/>
                <w:sz w:val="22"/>
                <w:szCs w:val="22"/>
                <w:lang w:val="en-GB"/>
              </w:rPr>
              <w:t xml:space="preserve">have at least 3 years' experience in the field of information systems and / or registers and external data </w:t>
            </w:r>
            <w:proofErr w:type="gramStart"/>
            <w:r w:rsidRPr="003D437C">
              <w:rPr>
                <w:rFonts w:cstheme="minorHAnsi"/>
                <w:sz w:val="22"/>
                <w:szCs w:val="22"/>
                <w:lang w:val="en-GB"/>
              </w:rPr>
              <w:t>integration;</w:t>
            </w:r>
            <w:proofErr w:type="gramEnd"/>
          </w:p>
          <w:p w14:paraId="2E1706B1" w14:textId="77777777" w:rsidR="001D5337" w:rsidRPr="003D437C" w:rsidRDefault="001D5337" w:rsidP="001D5337">
            <w:pPr>
              <w:pStyle w:val="ListParagraph"/>
              <w:numPr>
                <w:ilvl w:val="0"/>
                <w:numId w:val="6"/>
              </w:numPr>
              <w:spacing w:after="0" w:line="240" w:lineRule="auto"/>
              <w:ind w:left="0" w:firstLine="360"/>
              <w:jc w:val="both"/>
              <w:rPr>
                <w:rStyle w:val="jlqj4b"/>
                <w:rFonts w:cstheme="minorHAnsi"/>
                <w:sz w:val="22"/>
                <w:szCs w:val="22"/>
                <w:lang w:val="en-GB"/>
              </w:rPr>
            </w:pPr>
            <w:r w:rsidRPr="003D437C">
              <w:rPr>
                <w:rFonts w:cstheme="minorHAnsi"/>
                <w:sz w:val="22"/>
                <w:szCs w:val="22"/>
                <w:lang w:val="en-GB"/>
              </w:rPr>
              <w:t xml:space="preserve">during the last 3 years performed the functions of a systems integration specialist participating in the implementation of at least 1 contract (project) (information system installation works completed, system put into production operation), during which integration with another information system </w:t>
            </w:r>
            <w:r w:rsidRPr="003D437C">
              <w:rPr>
                <w:rFonts w:cstheme="minorHAnsi"/>
                <w:sz w:val="22"/>
                <w:szCs w:val="22"/>
                <w:lang w:val="en-GB"/>
              </w:rPr>
              <w:lastRenderedPageBreak/>
              <w:t>using HTTP / HTTPS or equivalent protocol was created.</w:t>
            </w:r>
          </w:p>
        </w:tc>
        <w:tc>
          <w:tcPr>
            <w:tcW w:w="2368" w:type="pct"/>
            <w:shd w:val="clear" w:color="auto" w:fill="auto"/>
          </w:tcPr>
          <w:p w14:paraId="4468884C" w14:textId="77777777" w:rsidR="001D5337" w:rsidRPr="003D437C" w:rsidRDefault="001D5337" w:rsidP="00E131EB">
            <w:pPr>
              <w:spacing w:after="0" w:line="240" w:lineRule="auto"/>
              <w:jc w:val="both"/>
              <w:rPr>
                <w:rFonts w:eastAsia="Calibri" w:cstheme="minorHAnsi"/>
                <w:spacing w:val="-8"/>
                <w:sz w:val="22"/>
                <w:szCs w:val="22"/>
                <w:lang w:val="en-GB" w:eastAsia="en-US"/>
              </w:rPr>
            </w:pPr>
            <w:r w:rsidRPr="003D437C">
              <w:rPr>
                <w:rFonts w:eastAsia="Calibri" w:cstheme="minorHAnsi"/>
                <w:spacing w:val="-8"/>
                <w:sz w:val="22"/>
                <w:szCs w:val="22"/>
                <w:lang w:val="en-GB" w:eastAsia="en-US"/>
              </w:rPr>
              <w:lastRenderedPageBreak/>
              <w:t>The supporting documents referred to in point 4.1.2 of this qualification requirement shall be provided.</w:t>
            </w:r>
          </w:p>
        </w:tc>
      </w:tr>
      <w:tr w:rsidR="003D437C" w:rsidRPr="003D437C" w14:paraId="383B19BA" w14:textId="77777777" w:rsidTr="00A615B5">
        <w:trPr>
          <w:trHeight w:val="257"/>
        </w:trPr>
        <w:tc>
          <w:tcPr>
            <w:tcW w:w="381" w:type="pct"/>
            <w:shd w:val="clear" w:color="auto" w:fill="auto"/>
          </w:tcPr>
          <w:p w14:paraId="644477AA" w14:textId="77777777" w:rsidR="001D5337" w:rsidRPr="003D437C" w:rsidRDefault="001D5337" w:rsidP="00E131EB">
            <w:pPr>
              <w:tabs>
                <w:tab w:val="left" w:pos="284"/>
                <w:tab w:val="left" w:pos="459"/>
              </w:tabs>
              <w:spacing w:after="0" w:line="240" w:lineRule="auto"/>
              <w:contextualSpacing/>
              <w:rPr>
                <w:rFonts w:eastAsia="Calibri" w:cstheme="minorHAnsi"/>
                <w:spacing w:val="-8"/>
                <w:sz w:val="22"/>
                <w:szCs w:val="22"/>
                <w:lang w:val="en-GB" w:eastAsia="en-US"/>
              </w:rPr>
            </w:pPr>
            <w:r w:rsidRPr="003D437C">
              <w:rPr>
                <w:rFonts w:eastAsia="Calibri" w:cstheme="minorHAnsi"/>
                <w:spacing w:val="-8"/>
                <w:sz w:val="22"/>
                <w:szCs w:val="22"/>
                <w:lang w:val="en-GB" w:eastAsia="en-US"/>
              </w:rPr>
              <w:t>4.1.2.5.</w:t>
            </w:r>
          </w:p>
        </w:tc>
        <w:tc>
          <w:tcPr>
            <w:tcW w:w="2251" w:type="pct"/>
            <w:shd w:val="clear" w:color="auto" w:fill="auto"/>
          </w:tcPr>
          <w:p w14:paraId="31AFB290" w14:textId="77777777" w:rsidR="001D5337" w:rsidRPr="003D437C" w:rsidRDefault="001D5337" w:rsidP="00E131EB">
            <w:pPr>
              <w:spacing w:after="0" w:line="240" w:lineRule="auto"/>
              <w:jc w:val="both"/>
              <w:rPr>
                <w:rFonts w:cstheme="minorHAnsi"/>
                <w:b/>
                <w:sz w:val="22"/>
                <w:szCs w:val="22"/>
                <w:lang w:val="en-GB"/>
              </w:rPr>
            </w:pPr>
            <w:r w:rsidRPr="003D437C">
              <w:rPr>
                <w:rFonts w:cstheme="minorHAnsi"/>
                <w:b/>
                <w:sz w:val="22"/>
                <w:szCs w:val="22"/>
                <w:lang w:val="en-GB"/>
              </w:rPr>
              <w:t xml:space="preserve">Programmer (a person who </w:t>
            </w:r>
            <w:proofErr w:type="gramStart"/>
            <w:r w:rsidRPr="003D437C">
              <w:rPr>
                <w:rFonts w:cstheme="minorHAnsi"/>
                <w:b/>
                <w:sz w:val="22"/>
                <w:szCs w:val="22"/>
                <w:lang w:val="en-GB"/>
              </w:rPr>
              <w:t>is able to</w:t>
            </w:r>
            <w:proofErr w:type="gramEnd"/>
            <w:r w:rsidRPr="003D437C">
              <w:rPr>
                <w:rFonts w:cstheme="minorHAnsi"/>
                <w:b/>
                <w:sz w:val="22"/>
                <w:szCs w:val="22"/>
                <w:lang w:val="en-GB"/>
              </w:rPr>
              <w:t xml:space="preserve"> program software components and integrate them into running software):</w:t>
            </w:r>
          </w:p>
          <w:p w14:paraId="3C62172E" w14:textId="77777777" w:rsidR="001D5337" w:rsidRPr="003D437C" w:rsidRDefault="001D5337" w:rsidP="001D5337">
            <w:pPr>
              <w:pStyle w:val="ListParagraph"/>
              <w:numPr>
                <w:ilvl w:val="0"/>
                <w:numId w:val="7"/>
              </w:numPr>
              <w:spacing w:after="0" w:line="240" w:lineRule="auto"/>
              <w:ind w:left="60" w:firstLine="300"/>
              <w:jc w:val="both"/>
              <w:rPr>
                <w:rFonts w:cstheme="minorHAnsi"/>
                <w:sz w:val="22"/>
                <w:szCs w:val="22"/>
                <w:lang w:val="en-GB"/>
              </w:rPr>
            </w:pPr>
            <w:r w:rsidRPr="003D437C">
              <w:rPr>
                <w:rFonts w:cstheme="minorHAnsi"/>
                <w:sz w:val="22"/>
                <w:szCs w:val="22"/>
                <w:lang w:val="en-GB"/>
              </w:rPr>
              <w:t xml:space="preserve">have at least 3 years' experience in programming information systems and / or </w:t>
            </w:r>
            <w:proofErr w:type="gramStart"/>
            <w:r w:rsidRPr="003D437C">
              <w:rPr>
                <w:rFonts w:cstheme="minorHAnsi"/>
                <w:sz w:val="22"/>
                <w:szCs w:val="22"/>
                <w:lang w:val="en-GB"/>
              </w:rPr>
              <w:t>registers;</w:t>
            </w:r>
            <w:proofErr w:type="gramEnd"/>
          </w:p>
          <w:p w14:paraId="1A200386" w14:textId="77777777" w:rsidR="001D5337" w:rsidRPr="003D437C" w:rsidRDefault="001D5337" w:rsidP="001D5337">
            <w:pPr>
              <w:pStyle w:val="ListParagraph"/>
              <w:numPr>
                <w:ilvl w:val="0"/>
                <w:numId w:val="7"/>
              </w:numPr>
              <w:spacing w:after="0" w:line="240" w:lineRule="auto"/>
              <w:ind w:left="0" w:firstLine="360"/>
              <w:jc w:val="both"/>
              <w:rPr>
                <w:rStyle w:val="jlqj4b"/>
                <w:rFonts w:cstheme="minorHAnsi"/>
                <w:sz w:val="22"/>
                <w:szCs w:val="22"/>
                <w:lang w:val="en-GB"/>
              </w:rPr>
            </w:pPr>
            <w:r w:rsidRPr="003D437C">
              <w:rPr>
                <w:rFonts w:cstheme="minorHAnsi"/>
                <w:sz w:val="22"/>
                <w:szCs w:val="22"/>
                <w:lang w:val="en-GB"/>
              </w:rPr>
              <w:t>participated in the implementation of at least 1 contract (project) in the last 3 years (information system installation completed, system put into production operation), during which he was responsible for programming using Java and / or Python and/or C++ or equivalent application development technology.</w:t>
            </w:r>
          </w:p>
        </w:tc>
        <w:tc>
          <w:tcPr>
            <w:tcW w:w="2368" w:type="pct"/>
            <w:shd w:val="clear" w:color="auto" w:fill="auto"/>
          </w:tcPr>
          <w:p w14:paraId="5933EDEA" w14:textId="77777777" w:rsidR="001D5337" w:rsidRPr="003D437C" w:rsidRDefault="001D5337" w:rsidP="00E131EB">
            <w:pPr>
              <w:spacing w:after="0" w:line="240" w:lineRule="auto"/>
              <w:jc w:val="both"/>
              <w:rPr>
                <w:rFonts w:eastAsia="Calibri" w:cstheme="minorHAnsi"/>
                <w:spacing w:val="-8"/>
                <w:sz w:val="22"/>
                <w:szCs w:val="22"/>
                <w:lang w:val="en-GB" w:eastAsia="en-US"/>
              </w:rPr>
            </w:pPr>
            <w:r w:rsidRPr="003D437C">
              <w:rPr>
                <w:rFonts w:eastAsia="Calibri" w:cstheme="minorHAnsi"/>
                <w:spacing w:val="-8"/>
                <w:sz w:val="22"/>
                <w:szCs w:val="22"/>
                <w:lang w:val="en-GB" w:eastAsia="en-US"/>
              </w:rPr>
              <w:t>The supporting documents referred to in point 4.1.2 of this qualification requirement shall be provided.</w:t>
            </w:r>
          </w:p>
        </w:tc>
      </w:tr>
      <w:tr w:rsidR="003D437C" w:rsidRPr="003D437C" w14:paraId="6C1EE589" w14:textId="77777777" w:rsidTr="00A615B5">
        <w:trPr>
          <w:trHeight w:val="257"/>
        </w:trPr>
        <w:tc>
          <w:tcPr>
            <w:tcW w:w="381" w:type="pct"/>
            <w:shd w:val="clear" w:color="auto" w:fill="auto"/>
          </w:tcPr>
          <w:p w14:paraId="4E56C7BD" w14:textId="77777777" w:rsidR="001D5337" w:rsidRPr="003D437C" w:rsidRDefault="001D5337" w:rsidP="00E131EB">
            <w:pPr>
              <w:tabs>
                <w:tab w:val="left" w:pos="284"/>
                <w:tab w:val="left" w:pos="459"/>
              </w:tabs>
              <w:spacing w:after="0" w:line="240" w:lineRule="auto"/>
              <w:contextualSpacing/>
              <w:rPr>
                <w:rFonts w:eastAsia="Calibri" w:cstheme="minorHAnsi"/>
                <w:spacing w:val="-8"/>
                <w:sz w:val="22"/>
                <w:szCs w:val="22"/>
                <w:lang w:val="en-GB" w:eastAsia="en-US"/>
              </w:rPr>
            </w:pPr>
            <w:r w:rsidRPr="003D437C">
              <w:rPr>
                <w:rFonts w:eastAsia="Calibri" w:cstheme="minorHAnsi"/>
                <w:spacing w:val="-8"/>
                <w:sz w:val="22"/>
                <w:szCs w:val="22"/>
                <w:lang w:val="en-GB" w:eastAsia="en-US"/>
              </w:rPr>
              <w:t>4.1.2.6.</w:t>
            </w:r>
          </w:p>
        </w:tc>
        <w:tc>
          <w:tcPr>
            <w:tcW w:w="2251" w:type="pct"/>
            <w:shd w:val="clear" w:color="auto" w:fill="auto"/>
          </w:tcPr>
          <w:p w14:paraId="72398F53" w14:textId="77777777" w:rsidR="001D5337" w:rsidRPr="003D437C" w:rsidRDefault="001D5337" w:rsidP="00E131EB">
            <w:pPr>
              <w:spacing w:after="0" w:line="240" w:lineRule="auto"/>
              <w:jc w:val="both"/>
              <w:rPr>
                <w:rFonts w:cstheme="minorHAnsi"/>
                <w:b/>
                <w:sz w:val="22"/>
                <w:szCs w:val="22"/>
                <w:lang w:val="en-GB"/>
              </w:rPr>
            </w:pPr>
            <w:r w:rsidRPr="003D437C">
              <w:rPr>
                <w:rFonts w:cstheme="minorHAnsi"/>
                <w:b/>
                <w:sz w:val="22"/>
                <w:szCs w:val="22"/>
                <w:lang w:val="en-GB"/>
              </w:rPr>
              <w:t xml:space="preserve">Database designer (person who </w:t>
            </w:r>
            <w:proofErr w:type="gramStart"/>
            <w:r w:rsidRPr="003D437C">
              <w:rPr>
                <w:rFonts w:cstheme="minorHAnsi"/>
                <w:b/>
                <w:sz w:val="22"/>
                <w:szCs w:val="22"/>
                <w:lang w:val="en-GB"/>
              </w:rPr>
              <w:t>is able to</w:t>
            </w:r>
            <w:proofErr w:type="gramEnd"/>
            <w:r w:rsidRPr="003D437C">
              <w:rPr>
                <w:rFonts w:cstheme="minorHAnsi"/>
                <w:b/>
                <w:sz w:val="22"/>
                <w:szCs w:val="22"/>
                <w:lang w:val="en-GB"/>
              </w:rPr>
              <w:t xml:space="preserve"> integrate database components into a whole):</w:t>
            </w:r>
          </w:p>
          <w:p w14:paraId="253C520C" w14:textId="77777777" w:rsidR="001D5337" w:rsidRPr="003D437C" w:rsidRDefault="001D5337" w:rsidP="001D5337">
            <w:pPr>
              <w:pStyle w:val="ListParagraph"/>
              <w:numPr>
                <w:ilvl w:val="0"/>
                <w:numId w:val="8"/>
              </w:numPr>
              <w:spacing w:after="0" w:line="240" w:lineRule="auto"/>
              <w:ind w:left="0" w:firstLine="360"/>
              <w:jc w:val="both"/>
              <w:rPr>
                <w:rFonts w:cstheme="minorHAnsi"/>
                <w:sz w:val="22"/>
                <w:szCs w:val="22"/>
                <w:lang w:val="en-GB"/>
              </w:rPr>
            </w:pPr>
            <w:r w:rsidRPr="003D437C">
              <w:rPr>
                <w:rFonts w:cstheme="minorHAnsi"/>
                <w:sz w:val="22"/>
                <w:szCs w:val="22"/>
                <w:lang w:val="en-GB"/>
              </w:rPr>
              <w:t xml:space="preserve">have at least 3 years of experience in database development / design / </w:t>
            </w:r>
            <w:proofErr w:type="gramStart"/>
            <w:r w:rsidRPr="003D437C">
              <w:rPr>
                <w:rFonts w:cstheme="minorHAnsi"/>
                <w:sz w:val="22"/>
                <w:szCs w:val="22"/>
                <w:lang w:val="en-GB"/>
              </w:rPr>
              <w:t>programming;</w:t>
            </w:r>
            <w:proofErr w:type="gramEnd"/>
          </w:p>
          <w:p w14:paraId="1624699C" w14:textId="77777777" w:rsidR="001D5337" w:rsidRPr="003D437C" w:rsidRDefault="001D5337" w:rsidP="001D5337">
            <w:pPr>
              <w:pStyle w:val="ListParagraph"/>
              <w:numPr>
                <w:ilvl w:val="0"/>
                <w:numId w:val="8"/>
              </w:numPr>
              <w:spacing w:after="0" w:line="240" w:lineRule="auto"/>
              <w:ind w:left="-82" w:firstLine="442"/>
              <w:jc w:val="both"/>
              <w:rPr>
                <w:rStyle w:val="jlqj4b"/>
                <w:rFonts w:cstheme="minorHAnsi"/>
                <w:b/>
                <w:sz w:val="22"/>
                <w:szCs w:val="22"/>
                <w:lang w:val="en-GB"/>
              </w:rPr>
            </w:pPr>
            <w:r w:rsidRPr="003D437C">
              <w:rPr>
                <w:rFonts w:cstheme="minorHAnsi"/>
                <w:sz w:val="22"/>
                <w:szCs w:val="22"/>
                <w:lang w:val="en-GB"/>
              </w:rPr>
              <w:t>has experience in designing / programming databases in at least 1 project during the last 5 years, during the implementation of which an information system was developed and / or modernized (information system implementation works completed, system put into production operation) using Oracle and/or Microsoft SQL or an equivalent database management system.</w:t>
            </w:r>
          </w:p>
        </w:tc>
        <w:tc>
          <w:tcPr>
            <w:tcW w:w="2368" w:type="pct"/>
            <w:shd w:val="clear" w:color="auto" w:fill="auto"/>
          </w:tcPr>
          <w:p w14:paraId="0DF43195" w14:textId="77777777" w:rsidR="001D5337" w:rsidRPr="003D437C" w:rsidRDefault="001D5337" w:rsidP="00E131EB">
            <w:pPr>
              <w:spacing w:after="0" w:line="240" w:lineRule="auto"/>
              <w:jc w:val="both"/>
              <w:rPr>
                <w:rFonts w:eastAsia="Calibri" w:cstheme="minorHAnsi"/>
                <w:spacing w:val="-8"/>
                <w:sz w:val="22"/>
                <w:szCs w:val="22"/>
                <w:lang w:val="en-GB" w:eastAsia="en-US"/>
              </w:rPr>
            </w:pPr>
            <w:r w:rsidRPr="003D437C">
              <w:rPr>
                <w:rFonts w:eastAsia="Calibri" w:cstheme="minorHAnsi"/>
                <w:spacing w:val="-8"/>
                <w:sz w:val="22"/>
                <w:szCs w:val="22"/>
                <w:lang w:val="en-GB" w:eastAsia="en-US"/>
              </w:rPr>
              <w:t>The supporting documents referred to in point 4.1.2 of this qualification requirement shall be provided.</w:t>
            </w:r>
          </w:p>
        </w:tc>
      </w:tr>
      <w:tr w:rsidR="003D437C" w:rsidRPr="003D437C" w14:paraId="5A01F841" w14:textId="77777777" w:rsidTr="00A615B5">
        <w:trPr>
          <w:trHeight w:val="257"/>
        </w:trPr>
        <w:tc>
          <w:tcPr>
            <w:tcW w:w="381" w:type="pct"/>
            <w:shd w:val="clear" w:color="auto" w:fill="auto"/>
          </w:tcPr>
          <w:p w14:paraId="7858B2C0" w14:textId="77777777" w:rsidR="001D5337" w:rsidRPr="003D437C" w:rsidRDefault="001D5337" w:rsidP="00E131EB">
            <w:pPr>
              <w:tabs>
                <w:tab w:val="left" w:pos="284"/>
                <w:tab w:val="left" w:pos="459"/>
              </w:tabs>
              <w:spacing w:after="0" w:line="240" w:lineRule="auto"/>
              <w:contextualSpacing/>
              <w:rPr>
                <w:rFonts w:eastAsia="Calibri" w:cstheme="minorHAnsi"/>
                <w:spacing w:val="-8"/>
                <w:sz w:val="22"/>
                <w:szCs w:val="22"/>
                <w:lang w:val="en-GB" w:eastAsia="en-US"/>
              </w:rPr>
            </w:pPr>
            <w:r w:rsidRPr="003D437C">
              <w:rPr>
                <w:rFonts w:eastAsia="Calibri" w:cstheme="minorHAnsi"/>
                <w:spacing w:val="-8"/>
                <w:sz w:val="22"/>
                <w:szCs w:val="22"/>
                <w:lang w:val="en-GB" w:eastAsia="en-US"/>
              </w:rPr>
              <w:t>4.1.2.7.</w:t>
            </w:r>
          </w:p>
        </w:tc>
        <w:tc>
          <w:tcPr>
            <w:tcW w:w="2251" w:type="pct"/>
            <w:shd w:val="clear" w:color="auto" w:fill="auto"/>
          </w:tcPr>
          <w:p w14:paraId="7DCE64DC" w14:textId="77777777" w:rsidR="001D5337" w:rsidRPr="003D437C" w:rsidRDefault="001D5337" w:rsidP="00E131EB">
            <w:pPr>
              <w:spacing w:after="0" w:line="240" w:lineRule="auto"/>
              <w:jc w:val="both"/>
              <w:rPr>
                <w:rFonts w:cstheme="minorHAnsi"/>
                <w:b/>
                <w:sz w:val="22"/>
                <w:szCs w:val="22"/>
                <w:lang w:val="en-GB"/>
              </w:rPr>
            </w:pPr>
            <w:r w:rsidRPr="003D437C">
              <w:rPr>
                <w:rFonts w:cstheme="minorHAnsi"/>
                <w:b/>
                <w:sz w:val="22"/>
                <w:szCs w:val="22"/>
                <w:lang w:val="en-GB"/>
              </w:rPr>
              <w:t xml:space="preserve">Testing Specialist (a person who </w:t>
            </w:r>
            <w:proofErr w:type="gramStart"/>
            <w:r w:rsidRPr="003D437C">
              <w:rPr>
                <w:rFonts w:cstheme="minorHAnsi"/>
                <w:b/>
                <w:sz w:val="22"/>
                <w:szCs w:val="22"/>
                <w:lang w:val="en-GB"/>
              </w:rPr>
              <w:t>is able to</w:t>
            </w:r>
            <w:proofErr w:type="gramEnd"/>
            <w:r w:rsidRPr="003D437C">
              <w:rPr>
                <w:rFonts w:cstheme="minorHAnsi"/>
                <w:b/>
                <w:sz w:val="22"/>
                <w:szCs w:val="22"/>
                <w:lang w:val="en-GB"/>
              </w:rPr>
              <w:t xml:space="preserve"> create test specifications, test acceptance plans, and perform testing):</w:t>
            </w:r>
          </w:p>
          <w:p w14:paraId="72004886" w14:textId="77777777" w:rsidR="001D5337" w:rsidRPr="003D437C" w:rsidRDefault="001D5337" w:rsidP="001D5337">
            <w:pPr>
              <w:pStyle w:val="ListParagraph"/>
              <w:numPr>
                <w:ilvl w:val="0"/>
                <w:numId w:val="9"/>
              </w:numPr>
              <w:spacing w:after="0" w:line="240" w:lineRule="auto"/>
              <w:ind w:left="60" w:firstLine="300"/>
              <w:jc w:val="both"/>
              <w:rPr>
                <w:rFonts w:cstheme="minorHAnsi"/>
                <w:sz w:val="22"/>
                <w:szCs w:val="22"/>
                <w:lang w:val="en-GB"/>
              </w:rPr>
            </w:pPr>
            <w:r w:rsidRPr="003D437C">
              <w:rPr>
                <w:rFonts w:cstheme="minorHAnsi"/>
                <w:sz w:val="22"/>
                <w:szCs w:val="22"/>
                <w:lang w:val="en-GB"/>
              </w:rPr>
              <w:t xml:space="preserve">have at least 3 years' experience in testing information systems and / or preparing test </w:t>
            </w:r>
            <w:proofErr w:type="gramStart"/>
            <w:r w:rsidRPr="003D437C">
              <w:rPr>
                <w:rFonts w:cstheme="minorHAnsi"/>
                <w:sz w:val="22"/>
                <w:szCs w:val="22"/>
                <w:lang w:val="en-GB"/>
              </w:rPr>
              <w:t>scenarios;</w:t>
            </w:r>
            <w:proofErr w:type="gramEnd"/>
          </w:p>
          <w:p w14:paraId="0FEB3F95" w14:textId="77777777" w:rsidR="001D5337" w:rsidRPr="003D437C" w:rsidRDefault="001D5337" w:rsidP="001D5337">
            <w:pPr>
              <w:pStyle w:val="ListParagraph"/>
              <w:numPr>
                <w:ilvl w:val="0"/>
                <w:numId w:val="9"/>
              </w:numPr>
              <w:spacing w:after="0" w:line="240" w:lineRule="auto"/>
              <w:ind w:left="0" w:firstLine="360"/>
              <w:jc w:val="both"/>
              <w:rPr>
                <w:rFonts w:cstheme="minorHAnsi"/>
                <w:sz w:val="22"/>
                <w:szCs w:val="22"/>
                <w:lang w:val="en-GB"/>
              </w:rPr>
            </w:pPr>
            <w:r w:rsidRPr="003D437C">
              <w:rPr>
                <w:rFonts w:cstheme="minorHAnsi"/>
                <w:sz w:val="22"/>
                <w:szCs w:val="22"/>
                <w:lang w:val="en-GB"/>
              </w:rPr>
              <w:t>has gained work experience during the last 3 years in the implementation of at least 1 completed contract (project) (information system implementation works completed, system put into production operation), to the extent of which the information system was tested.</w:t>
            </w:r>
            <w:r w:rsidRPr="003D437C">
              <w:rPr>
                <w:sz w:val="22"/>
                <w:szCs w:val="22"/>
                <w:lang w:val="en-GB"/>
              </w:rPr>
              <w:t xml:space="preserve"> </w:t>
            </w:r>
            <w:r w:rsidRPr="003D437C">
              <w:rPr>
                <w:rFonts w:cstheme="minorHAnsi"/>
                <w:sz w:val="22"/>
                <w:szCs w:val="22"/>
                <w:lang w:val="en-GB"/>
              </w:rPr>
              <w:t>During the implementation of the contract (project), system test plans had to be prepared, test scenarios had been prepared and tests performed, and test reports had to be prepared.</w:t>
            </w:r>
          </w:p>
        </w:tc>
        <w:tc>
          <w:tcPr>
            <w:tcW w:w="2368" w:type="pct"/>
            <w:shd w:val="clear" w:color="auto" w:fill="auto"/>
          </w:tcPr>
          <w:p w14:paraId="4EF2F731" w14:textId="77777777" w:rsidR="001D5337" w:rsidRPr="003D437C" w:rsidRDefault="001D5337" w:rsidP="00E131EB">
            <w:pPr>
              <w:spacing w:after="0" w:line="240" w:lineRule="auto"/>
              <w:jc w:val="both"/>
              <w:rPr>
                <w:rFonts w:eastAsia="Calibri" w:cstheme="minorHAnsi"/>
                <w:spacing w:val="-8"/>
                <w:sz w:val="22"/>
                <w:szCs w:val="22"/>
                <w:lang w:val="en-GB" w:eastAsia="en-US"/>
              </w:rPr>
            </w:pPr>
            <w:r w:rsidRPr="003D437C">
              <w:rPr>
                <w:rFonts w:eastAsia="Calibri" w:cstheme="minorHAnsi"/>
                <w:spacing w:val="-8"/>
                <w:sz w:val="22"/>
                <w:szCs w:val="22"/>
                <w:lang w:val="en-GB" w:eastAsia="en-US"/>
              </w:rPr>
              <w:t>The supporting documents referred to in point 4.1.2 of this qualification requirement shall be provided.</w:t>
            </w:r>
          </w:p>
        </w:tc>
      </w:tr>
      <w:tr w:rsidR="003D437C" w:rsidRPr="003D437C" w14:paraId="1B532618" w14:textId="77777777" w:rsidTr="00A615B5">
        <w:trPr>
          <w:trHeight w:val="3429"/>
        </w:trPr>
        <w:tc>
          <w:tcPr>
            <w:tcW w:w="381" w:type="pct"/>
            <w:shd w:val="clear" w:color="auto" w:fill="auto"/>
          </w:tcPr>
          <w:p w14:paraId="189DAD35" w14:textId="77777777" w:rsidR="001D5337" w:rsidRPr="003D437C" w:rsidRDefault="001D5337" w:rsidP="00E131EB">
            <w:pPr>
              <w:tabs>
                <w:tab w:val="left" w:pos="284"/>
                <w:tab w:val="left" w:pos="459"/>
              </w:tabs>
              <w:spacing w:after="0" w:line="240" w:lineRule="auto"/>
              <w:contextualSpacing/>
              <w:rPr>
                <w:rFonts w:eastAsia="Calibri" w:cstheme="minorHAnsi"/>
                <w:spacing w:val="-8"/>
                <w:sz w:val="22"/>
                <w:szCs w:val="22"/>
                <w:lang w:val="en-GB" w:eastAsia="en-US"/>
              </w:rPr>
            </w:pPr>
            <w:r w:rsidRPr="003D437C">
              <w:rPr>
                <w:rFonts w:eastAsia="Calibri" w:cstheme="minorHAnsi"/>
                <w:spacing w:val="-8"/>
                <w:sz w:val="22"/>
                <w:szCs w:val="22"/>
                <w:lang w:val="en-GB" w:eastAsia="en-US"/>
              </w:rPr>
              <w:lastRenderedPageBreak/>
              <w:t>4.1.2.8.</w:t>
            </w:r>
          </w:p>
        </w:tc>
        <w:tc>
          <w:tcPr>
            <w:tcW w:w="2251" w:type="pct"/>
            <w:shd w:val="clear" w:color="auto" w:fill="auto"/>
          </w:tcPr>
          <w:p w14:paraId="740A8AB0" w14:textId="77777777" w:rsidR="001D5337" w:rsidRPr="003D437C" w:rsidRDefault="001D5337" w:rsidP="00E131EB">
            <w:pPr>
              <w:spacing w:after="0" w:line="240" w:lineRule="auto"/>
              <w:jc w:val="both"/>
              <w:rPr>
                <w:rFonts w:eastAsia="Calibri" w:cstheme="minorHAnsi"/>
                <w:b/>
                <w:spacing w:val="-8"/>
                <w:sz w:val="22"/>
                <w:szCs w:val="22"/>
                <w:lang w:val="en-GB" w:eastAsia="en-US"/>
              </w:rPr>
            </w:pPr>
            <w:r w:rsidRPr="003D437C">
              <w:rPr>
                <w:rFonts w:eastAsia="Calibri" w:cstheme="minorHAnsi"/>
                <w:b/>
                <w:spacing w:val="-8"/>
                <w:sz w:val="22"/>
                <w:szCs w:val="22"/>
                <w:lang w:val="en-GB" w:eastAsia="en-US"/>
              </w:rPr>
              <w:t xml:space="preserve">IT Security Specialist (a person who </w:t>
            </w:r>
            <w:proofErr w:type="gramStart"/>
            <w:r w:rsidRPr="003D437C">
              <w:rPr>
                <w:rFonts w:eastAsia="Calibri" w:cstheme="minorHAnsi"/>
                <w:b/>
                <w:spacing w:val="-8"/>
                <w:sz w:val="22"/>
                <w:szCs w:val="22"/>
                <w:lang w:val="en-GB" w:eastAsia="en-US"/>
              </w:rPr>
              <w:t>is able to</w:t>
            </w:r>
            <w:proofErr w:type="gramEnd"/>
            <w:r w:rsidRPr="003D437C">
              <w:rPr>
                <w:rFonts w:eastAsia="Calibri" w:cstheme="minorHAnsi"/>
                <w:b/>
                <w:spacing w:val="-8"/>
                <w:sz w:val="22"/>
                <w:szCs w:val="22"/>
                <w:lang w:val="en-GB" w:eastAsia="en-US"/>
              </w:rPr>
              <w:t xml:space="preserve"> create IT security testing specifications, test acceptance plans, and perform security testing):</w:t>
            </w:r>
          </w:p>
          <w:p w14:paraId="53778A3B" w14:textId="77777777" w:rsidR="001D5337" w:rsidRPr="003D437C" w:rsidRDefault="001D5337" w:rsidP="00E131EB">
            <w:pPr>
              <w:spacing w:after="0" w:line="240" w:lineRule="auto"/>
              <w:jc w:val="both"/>
              <w:rPr>
                <w:rFonts w:eastAsia="Calibri" w:cstheme="minorHAnsi"/>
                <w:spacing w:val="-8"/>
                <w:sz w:val="22"/>
                <w:szCs w:val="22"/>
                <w:lang w:val="en-GB" w:eastAsia="en-US"/>
              </w:rPr>
            </w:pPr>
            <w:r w:rsidRPr="003D437C">
              <w:rPr>
                <w:rFonts w:eastAsia="Calibri" w:cstheme="minorHAnsi"/>
                <w:spacing w:val="-8"/>
                <w:sz w:val="22"/>
                <w:szCs w:val="22"/>
                <w:lang w:val="en-GB" w:eastAsia="en-US"/>
              </w:rPr>
              <w:t xml:space="preserve">(a) has at least 3 years of experience in security testing information systems and / or preparing test </w:t>
            </w:r>
            <w:proofErr w:type="gramStart"/>
            <w:r w:rsidRPr="003D437C">
              <w:rPr>
                <w:rFonts w:eastAsia="Calibri" w:cstheme="minorHAnsi"/>
                <w:spacing w:val="-8"/>
                <w:sz w:val="22"/>
                <w:szCs w:val="22"/>
                <w:lang w:val="en-GB" w:eastAsia="en-US"/>
              </w:rPr>
              <w:t>scenarios;</w:t>
            </w:r>
            <w:proofErr w:type="gramEnd"/>
          </w:p>
          <w:p w14:paraId="2BFEE2DC" w14:textId="77777777" w:rsidR="001D5337" w:rsidRPr="003D437C" w:rsidRDefault="001D5337" w:rsidP="00E131EB">
            <w:pPr>
              <w:spacing w:after="0" w:line="240" w:lineRule="auto"/>
              <w:jc w:val="both"/>
              <w:rPr>
                <w:rFonts w:eastAsia="Calibri" w:cstheme="minorHAnsi"/>
                <w:spacing w:val="-8"/>
                <w:sz w:val="22"/>
                <w:szCs w:val="22"/>
                <w:lang w:val="en-GB" w:eastAsia="en-US"/>
              </w:rPr>
            </w:pPr>
            <w:r w:rsidRPr="003D437C">
              <w:rPr>
                <w:sz w:val="22"/>
                <w:szCs w:val="22"/>
                <w:lang w:val="en-GB"/>
              </w:rPr>
              <w:t>(</w:t>
            </w:r>
            <w:r w:rsidRPr="003D437C">
              <w:rPr>
                <w:rFonts w:eastAsia="Calibri" w:cstheme="minorHAnsi"/>
                <w:spacing w:val="-8"/>
                <w:sz w:val="22"/>
                <w:szCs w:val="22"/>
                <w:lang w:val="en-GB" w:eastAsia="en-US"/>
              </w:rPr>
              <w:t>b) has experience in the last 3 years in the implementation of at least one information systems development and / or modernization project (information systems implementation works completed, systems put into production operation), during which the proposed specialist was responsible for setting system security requirements and supervising their implementation.</w:t>
            </w:r>
          </w:p>
        </w:tc>
        <w:tc>
          <w:tcPr>
            <w:tcW w:w="2368" w:type="pct"/>
            <w:shd w:val="clear" w:color="auto" w:fill="auto"/>
          </w:tcPr>
          <w:p w14:paraId="6C51DB33" w14:textId="77777777" w:rsidR="001D5337" w:rsidRPr="003D437C" w:rsidRDefault="001D5337" w:rsidP="00E131EB">
            <w:pPr>
              <w:spacing w:after="0" w:line="240" w:lineRule="auto"/>
              <w:jc w:val="both"/>
              <w:rPr>
                <w:rFonts w:eastAsia="Calibri" w:cstheme="minorHAnsi"/>
                <w:spacing w:val="-8"/>
                <w:sz w:val="22"/>
                <w:szCs w:val="22"/>
                <w:lang w:val="en-GB" w:eastAsia="en-US"/>
              </w:rPr>
            </w:pPr>
            <w:r w:rsidRPr="003D437C">
              <w:rPr>
                <w:rFonts w:eastAsia="Calibri" w:cstheme="minorHAnsi"/>
                <w:spacing w:val="-8"/>
                <w:sz w:val="22"/>
                <w:szCs w:val="22"/>
                <w:lang w:val="en-GB" w:eastAsia="en-US"/>
              </w:rPr>
              <w:t>The supporting documents referred to in point 4.1.2 of this qualification requirement shall be provided.</w:t>
            </w:r>
          </w:p>
        </w:tc>
      </w:tr>
    </w:tbl>
    <w:p w14:paraId="5FE93637" w14:textId="77777777" w:rsidR="001D5337" w:rsidRPr="003D437C" w:rsidRDefault="001D5337">
      <w:pPr>
        <w:rPr>
          <w:sz w:val="22"/>
          <w:szCs w:val="22"/>
          <w:lang w:val="en-GB"/>
        </w:rPr>
      </w:pPr>
    </w:p>
    <w:sectPr w:rsidR="001D5337" w:rsidRPr="003D437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F3B6A"/>
    <w:multiLevelType w:val="hybridMultilevel"/>
    <w:tmpl w:val="665AFD48"/>
    <w:lvl w:ilvl="0" w:tplc="9DA40FBE">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C8E59D6"/>
    <w:multiLevelType w:val="hybridMultilevel"/>
    <w:tmpl w:val="1EECA2D8"/>
    <w:lvl w:ilvl="0" w:tplc="C902C76A">
      <w:start w:val="1"/>
      <w:numFmt w:val="decimal"/>
      <w:lvlText w:val="4.1.%1."/>
      <w:lvlJc w:val="left"/>
      <w:pPr>
        <w:ind w:left="862" w:hanging="360"/>
      </w:pPr>
      <w:rPr>
        <w:rFonts w:hint="default"/>
        <w:b w:val="0"/>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2" w15:restartNumberingAfterBreak="0">
    <w:nsid w:val="23CE4448"/>
    <w:multiLevelType w:val="hybridMultilevel"/>
    <w:tmpl w:val="FB048242"/>
    <w:lvl w:ilvl="0" w:tplc="C1C097D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105E5E"/>
    <w:multiLevelType w:val="hybridMultilevel"/>
    <w:tmpl w:val="D89C8C26"/>
    <w:lvl w:ilvl="0" w:tplc="CB8425B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8F11C61"/>
    <w:multiLevelType w:val="hybridMultilevel"/>
    <w:tmpl w:val="AD5049DC"/>
    <w:lvl w:ilvl="0" w:tplc="BC9E9146">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026552E"/>
    <w:multiLevelType w:val="hybridMultilevel"/>
    <w:tmpl w:val="92E4A0C0"/>
    <w:lvl w:ilvl="0" w:tplc="5C6873A2">
      <w:start w:val="1"/>
      <w:numFmt w:val="lowerLetter"/>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5F4041E"/>
    <w:multiLevelType w:val="hybridMultilevel"/>
    <w:tmpl w:val="E37460A4"/>
    <w:lvl w:ilvl="0" w:tplc="60A89006">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AF02737"/>
    <w:multiLevelType w:val="hybridMultilevel"/>
    <w:tmpl w:val="E098C3AC"/>
    <w:lvl w:ilvl="0" w:tplc="644077EA">
      <w:start w:val="1"/>
      <w:numFmt w:val="lowerLetter"/>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C452866"/>
    <w:multiLevelType w:val="hybridMultilevel"/>
    <w:tmpl w:val="E118D4C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0332212">
    <w:abstractNumId w:val="1"/>
  </w:num>
  <w:num w:numId="2" w16cid:durableId="1298729054">
    <w:abstractNumId w:val="8"/>
  </w:num>
  <w:num w:numId="3" w16cid:durableId="14500060">
    <w:abstractNumId w:val="0"/>
  </w:num>
  <w:num w:numId="4" w16cid:durableId="1757750972">
    <w:abstractNumId w:val="3"/>
  </w:num>
  <w:num w:numId="5" w16cid:durableId="1909343508">
    <w:abstractNumId w:val="7"/>
  </w:num>
  <w:num w:numId="6" w16cid:durableId="1662275559">
    <w:abstractNumId w:val="6"/>
  </w:num>
  <w:num w:numId="7" w16cid:durableId="589701634">
    <w:abstractNumId w:val="2"/>
  </w:num>
  <w:num w:numId="8" w16cid:durableId="283854260">
    <w:abstractNumId w:val="5"/>
  </w:num>
  <w:num w:numId="9" w16cid:durableId="20133369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337"/>
    <w:rsid w:val="0006081B"/>
    <w:rsid w:val="000A464D"/>
    <w:rsid w:val="001D5337"/>
    <w:rsid w:val="002C6C39"/>
    <w:rsid w:val="002E027C"/>
    <w:rsid w:val="003B2A0D"/>
    <w:rsid w:val="003D437C"/>
    <w:rsid w:val="005F67C2"/>
    <w:rsid w:val="007D51BF"/>
    <w:rsid w:val="00A615B5"/>
    <w:rsid w:val="00C36922"/>
    <w:rsid w:val="00C716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6770E"/>
  <w15:chartTrackingRefBased/>
  <w15:docId w15:val="{1DCA29F3-1B8F-489B-ADE1-7327C6706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337"/>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1D53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53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53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53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53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53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53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53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53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3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53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53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53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53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53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53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53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5337"/>
    <w:rPr>
      <w:rFonts w:eastAsiaTheme="majorEastAsia" w:cstheme="majorBidi"/>
      <w:color w:val="272727" w:themeColor="text1" w:themeTint="D8"/>
    </w:rPr>
  </w:style>
  <w:style w:type="paragraph" w:styleId="Title">
    <w:name w:val="Title"/>
    <w:basedOn w:val="Normal"/>
    <w:next w:val="Normal"/>
    <w:link w:val="TitleChar"/>
    <w:uiPriority w:val="10"/>
    <w:qFormat/>
    <w:rsid w:val="001D53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53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53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53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5337"/>
    <w:pPr>
      <w:spacing w:before="160"/>
      <w:jc w:val="center"/>
    </w:pPr>
    <w:rPr>
      <w:i/>
      <w:iCs/>
      <w:color w:val="404040" w:themeColor="text1" w:themeTint="BF"/>
    </w:rPr>
  </w:style>
  <w:style w:type="character" w:customStyle="1" w:styleId="QuoteChar">
    <w:name w:val="Quote Char"/>
    <w:basedOn w:val="DefaultParagraphFont"/>
    <w:link w:val="Quote"/>
    <w:uiPriority w:val="29"/>
    <w:rsid w:val="001D5337"/>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1D5337"/>
    <w:pPr>
      <w:ind w:left="720"/>
      <w:contextualSpacing/>
    </w:pPr>
  </w:style>
  <w:style w:type="character" w:styleId="IntenseEmphasis">
    <w:name w:val="Intense Emphasis"/>
    <w:basedOn w:val="DefaultParagraphFont"/>
    <w:uiPriority w:val="21"/>
    <w:qFormat/>
    <w:rsid w:val="001D5337"/>
    <w:rPr>
      <w:i/>
      <w:iCs/>
      <w:color w:val="0F4761" w:themeColor="accent1" w:themeShade="BF"/>
    </w:rPr>
  </w:style>
  <w:style w:type="paragraph" w:styleId="IntenseQuote">
    <w:name w:val="Intense Quote"/>
    <w:basedOn w:val="Normal"/>
    <w:next w:val="Normal"/>
    <w:link w:val="IntenseQuoteChar"/>
    <w:uiPriority w:val="30"/>
    <w:qFormat/>
    <w:rsid w:val="001D53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5337"/>
    <w:rPr>
      <w:i/>
      <w:iCs/>
      <w:color w:val="0F4761" w:themeColor="accent1" w:themeShade="BF"/>
    </w:rPr>
  </w:style>
  <w:style w:type="character" w:styleId="IntenseReference">
    <w:name w:val="Intense Reference"/>
    <w:basedOn w:val="DefaultParagraphFont"/>
    <w:uiPriority w:val="32"/>
    <w:qFormat/>
    <w:rsid w:val="001D5337"/>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D5337"/>
  </w:style>
  <w:style w:type="character" w:customStyle="1" w:styleId="jlqj4b">
    <w:name w:val="jlqj4b"/>
    <w:basedOn w:val="DefaultParagraphFont"/>
    <w:rsid w:val="001D53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2.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FACE8E-54B9-4838-B2E3-50CEAD2B1A85}">
  <ds:schemaRefs>
    <ds:schemaRef ds:uri="a843bbba-5665-4b5f-aacc-cdcb1c804839"/>
    <ds:schemaRef ds:uri="http://purl.org/dc/dcmitype/"/>
    <ds:schemaRef ds:uri="http://purl.org/dc/elements/1.1/"/>
    <ds:schemaRef ds:uri="http://schemas.microsoft.com/office/2006/metadata/properties"/>
    <ds:schemaRef ds:uri="4b2e9d09-07c5-42d4-ad0a-92e216c40b99"/>
    <ds:schemaRef ds:uri="http://schemas.microsoft.com/office/infopath/2007/PartnerControls"/>
    <ds:schemaRef ds:uri="http://schemas.openxmlformats.org/package/2006/metadata/core-properties"/>
    <ds:schemaRef ds:uri="http://schemas.microsoft.com/office/2006/documentManagement/types"/>
    <ds:schemaRef ds:uri="028236e2-f653-4d19-ab67-4d06a9145e0c"/>
    <ds:schemaRef ds:uri="f5ebda27-b626-448f-a7d1-d1cf5ad133fa"/>
    <ds:schemaRef ds:uri="http://www.w3.org/XML/1998/namespace"/>
    <ds:schemaRef ds:uri="http://purl.org/dc/terms/"/>
  </ds:schemaRefs>
</ds:datastoreItem>
</file>

<file path=customXml/itemProps2.xml><?xml version="1.0" encoding="utf-8"?>
<ds:datastoreItem xmlns:ds="http://schemas.openxmlformats.org/officeDocument/2006/customXml" ds:itemID="{97E1B559-768D-4A17-9F55-057994EF4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A6474B-3ED0-4BAD-9422-DFBFA60847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7991</Words>
  <Characters>4556</Characters>
  <Application>Microsoft Office Word</Application>
  <DocSecurity>0</DocSecurity>
  <Lines>37</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no. 2_Qualification requirements_EN</dc:title>
  <dc:subject/>
  <dc:creator>Justas Šakočius</dc:creator>
  <cp:keywords/>
  <dc:description/>
  <cp:lastModifiedBy>Justas Šakočius</cp:lastModifiedBy>
  <cp:revision>2</cp:revision>
  <dcterms:created xsi:type="dcterms:W3CDTF">2024-12-13T08:18:00Z</dcterms:created>
  <dcterms:modified xsi:type="dcterms:W3CDTF">2024-12-13T08:18:00Z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Users">
    <vt:lpwstr>393;#Justas Šakočius;#1197;#Agnė Juršėnaitė-Skovorodko;#1283;#Laura Sungailaitė-Jurčė;#93;#Viktor Jurkianec</vt:lpwstr>
  </property>
  <property fmtid="{D5CDD505-2E9C-101B-9397-08002B2CF9AE}" pid="5" name="DmsPermissionsDivisions">
    <vt:lpwstr>4359;#Teisės ir pirkimų skyrius|72419e98-9ffe-4573-a524-85d9b5806ebb;#3174;#Tarptautinių vystomojo bendradarbiavimo projektų skyrius|6147cdd9-1227-4384-bc5f-05bff22a22b1;#4344;#Skaitmeninių sprendimų projektų skyrius|78470913-a55f-4d57-8683-90e0e7ae2c9d</vt:lpwstr>
  </property>
  <property fmtid="{D5CDD505-2E9C-101B-9397-08002B2CF9AE}" pid="6" name="TaxCatchAll">
    <vt:lpwstr/>
  </property>
  <property fmtid="{D5CDD505-2E9C-101B-9397-08002B2CF9AE}" pid="7" name="DmsPermissionsConfid">
    <vt:bool>false</vt:bool>
  </property>
</Properties>
</file>