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0FD427" w14:textId="77777777" w:rsidR="00730E80" w:rsidRPr="00141321" w:rsidRDefault="00730E80" w:rsidP="00730E80">
      <w:pPr>
        <w:jc w:val="right"/>
        <w:rPr>
          <w:sz w:val="20"/>
          <w:szCs w:val="20"/>
          <w:lang w:val="lt-LT"/>
        </w:rPr>
      </w:pPr>
      <w:r w:rsidRPr="00141321">
        <w:rPr>
          <w:sz w:val="20"/>
          <w:szCs w:val="20"/>
          <w:lang w:val="lt-LT"/>
        </w:rPr>
        <w:t>Pirkimo sąlygų 2A priedas</w:t>
      </w:r>
    </w:p>
    <w:p w14:paraId="134ADC60" w14:textId="77777777" w:rsidR="00730E80" w:rsidRPr="00141321" w:rsidRDefault="00730E80" w:rsidP="00730E80">
      <w:pPr>
        <w:jc w:val="center"/>
        <w:rPr>
          <w:lang w:val="lt-LT"/>
        </w:rPr>
      </w:pPr>
    </w:p>
    <w:p w14:paraId="39F4FA42" w14:textId="77777777" w:rsidR="00730E80" w:rsidRPr="00141321" w:rsidRDefault="00730E80" w:rsidP="00730E80">
      <w:pPr>
        <w:jc w:val="center"/>
        <w:rPr>
          <w:sz w:val="16"/>
          <w:szCs w:val="16"/>
          <w:lang w:val="lt-LT"/>
        </w:rPr>
      </w:pPr>
      <w:r w:rsidRPr="00141321">
        <w:rPr>
          <w:sz w:val="16"/>
          <w:szCs w:val="16"/>
          <w:lang w:val="lt-LT"/>
        </w:rPr>
        <w:t>Herbas arba prekių ženklas</w:t>
      </w:r>
    </w:p>
    <w:p w14:paraId="06319657" w14:textId="77777777" w:rsidR="00730E80" w:rsidRPr="00141321" w:rsidRDefault="00730E80" w:rsidP="00730E80">
      <w:pPr>
        <w:jc w:val="center"/>
        <w:rPr>
          <w:sz w:val="16"/>
          <w:szCs w:val="16"/>
          <w:lang w:val="lt-LT"/>
        </w:rPr>
      </w:pPr>
      <w:r w:rsidRPr="00141321">
        <w:rPr>
          <w:sz w:val="16"/>
          <w:szCs w:val="16"/>
          <w:lang w:val="lt-LT"/>
        </w:rPr>
        <w:t>(Tiekėjo pavadinimas)</w:t>
      </w:r>
    </w:p>
    <w:p w14:paraId="37612B59" w14:textId="77777777" w:rsidR="00730E80" w:rsidRPr="00141321" w:rsidRDefault="00730E80" w:rsidP="00730E80">
      <w:pPr>
        <w:jc w:val="center"/>
        <w:rPr>
          <w:sz w:val="16"/>
          <w:szCs w:val="16"/>
          <w:lang w:val="lt-LT"/>
        </w:rPr>
      </w:pPr>
      <w:r w:rsidRPr="00141321">
        <w:rPr>
          <w:sz w:val="16"/>
          <w:szCs w:val="16"/>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5C8C176" w14:textId="77777777" w:rsidR="00730E80" w:rsidRPr="00141321" w:rsidRDefault="00730E80" w:rsidP="00730E80">
      <w:pPr>
        <w:tabs>
          <w:tab w:val="center" w:pos="2520"/>
        </w:tabs>
        <w:jc w:val="both"/>
        <w:rPr>
          <w:b/>
          <w:lang w:val="lt-LT"/>
        </w:rPr>
      </w:pPr>
    </w:p>
    <w:p w14:paraId="21B29453" w14:textId="77777777" w:rsidR="00730E80" w:rsidRPr="00141321" w:rsidRDefault="00730E80" w:rsidP="00730E80">
      <w:pPr>
        <w:tabs>
          <w:tab w:val="center" w:pos="2520"/>
        </w:tabs>
        <w:jc w:val="both"/>
        <w:rPr>
          <w:b/>
          <w:lang w:val="lt-LT"/>
        </w:rPr>
      </w:pPr>
    </w:p>
    <w:p w14:paraId="5AF1006E" w14:textId="77777777" w:rsidR="00730E80" w:rsidRPr="00141321" w:rsidRDefault="00730E80" w:rsidP="00730E80">
      <w:pPr>
        <w:tabs>
          <w:tab w:val="right" w:leader="underscore" w:pos="8505"/>
        </w:tabs>
        <w:rPr>
          <w:b/>
          <w:lang w:val="lt-LT"/>
        </w:rPr>
      </w:pPr>
      <w:r w:rsidRPr="00141321">
        <w:rPr>
          <w:b/>
          <w:lang w:val="lt-LT"/>
        </w:rPr>
        <w:t>Kauno technologijos universitetui</w:t>
      </w:r>
    </w:p>
    <w:p w14:paraId="6AAA525A" w14:textId="77777777" w:rsidR="00730E80" w:rsidRPr="00141321" w:rsidRDefault="00730E80" w:rsidP="00730E80">
      <w:pPr>
        <w:tabs>
          <w:tab w:val="right" w:leader="underscore" w:pos="8505"/>
        </w:tabs>
        <w:rPr>
          <w:b/>
          <w:lang w:val="lt-LT"/>
        </w:rPr>
      </w:pPr>
    </w:p>
    <w:p w14:paraId="23263118" w14:textId="77777777" w:rsidR="00730E80" w:rsidRPr="00141321" w:rsidRDefault="00730E80" w:rsidP="00730E80">
      <w:pPr>
        <w:tabs>
          <w:tab w:val="right" w:leader="underscore" w:pos="8505"/>
        </w:tabs>
        <w:rPr>
          <w:b/>
          <w:lang w:val="lt-LT"/>
        </w:rPr>
      </w:pPr>
    </w:p>
    <w:p w14:paraId="0B363CDD" w14:textId="150D10EC" w:rsidR="00730E80" w:rsidRDefault="00AD4129" w:rsidP="00730E80">
      <w:pPr>
        <w:tabs>
          <w:tab w:val="right" w:leader="underscore" w:pos="8505"/>
        </w:tabs>
        <w:jc w:val="center"/>
        <w:rPr>
          <w:b/>
          <w:lang w:val="lt-LT"/>
        </w:rPr>
      </w:pPr>
      <w:r w:rsidRPr="00141321">
        <w:rPr>
          <w:b/>
          <w:lang w:val="lt-LT"/>
        </w:rPr>
        <w:t>PASIŪLYM</w:t>
      </w:r>
      <w:r>
        <w:rPr>
          <w:b/>
          <w:lang w:val="lt-LT"/>
        </w:rPr>
        <w:t>O FORMA</w:t>
      </w:r>
    </w:p>
    <w:p w14:paraId="43DE2776" w14:textId="77777777" w:rsidR="00DD57AA" w:rsidRPr="00141321" w:rsidRDefault="00DD57AA" w:rsidP="00730E80">
      <w:pPr>
        <w:tabs>
          <w:tab w:val="right" w:leader="underscore" w:pos="8505"/>
        </w:tabs>
        <w:jc w:val="center"/>
        <w:rPr>
          <w:b/>
          <w:lang w:val="lt-LT"/>
        </w:rPr>
      </w:pPr>
    </w:p>
    <w:p w14:paraId="3AC9A747" w14:textId="77777777" w:rsidR="00730E80" w:rsidRPr="00141321" w:rsidRDefault="00730E80" w:rsidP="00730E80">
      <w:pPr>
        <w:jc w:val="center"/>
        <w:rPr>
          <w:b/>
          <w:lang w:val="lt-LT"/>
        </w:rPr>
      </w:pPr>
      <w:r w:rsidRPr="00141321">
        <w:rPr>
          <w:b/>
          <w:lang w:val="lt-LT"/>
        </w:rPr>
        <w:t xml:space="preserve">Dėl Bendrabučių vidaus patalpų valymo bei priežiūros paslaugų </w:t>
      </w:r>
    </w:p>
    <w:p w14:paraId="65232316" w14:textId="03088803" w:rsidR="00730E80" w:rsidRPr="00141321" w:rsidRDefault="00730E80" w:rsidP="00730E80">
      <w:pPr>
        <w:jc w:val="center"/>
        <w:rPr>
          <w:bCs/>
          <w:lang w:val="lt-LT"/>
        </w:rPr>
      </w:pPr>
      <w:r w:rsidRPr="00141321">
        <w:rPr>
          <w:b/>
          <w:lang w:val="lt-LT"/>
        </w:rPr>
        <w:t>(</w:t>
      </w:r>
      <w:r w:rsidR="00134755">
        <w:rPr>
          <w:b/>
          <w:lang w:val="lt-LT"/>
        </w:rPr>
        <w:t>1</w:t>
      </w:r>
      <w:r w:rsidR="00134755" w:rsidRPr="00141321">
        <w:rPr>
          <w:b/>
          <w:lang w:val="lt-LT"/>
        </w:rPr>
        <w:t xml:space="preserve"> </w:t>
      </w:r>
      <w:r w:rsidRPr="00141321">
        <w:rPr>
          <w:b/>
          <w:lang w:val="lt-LT"/>
        </w:rPr>
        <w:t>pirkimo dalis)</w:t>
      </w:r>
    </w:p>
    <w:p w14:paraId="1005EA19" w14:textId="77777777" w:rsidR="00730E80" w:rsidRPr="00141321" w:rsidRDefault="00730E80" w:rsidP="00730E80">
      <w:pPr>
        <w:jc w:val="center"/>
        <w:rPr>
          <w:bCs/>
          <w:sz w:val="20"/>
          <w:szCs w:val="20"/>
          <w:highlight w:val="lightGray"/>
          <w:lang w:val="lt-LT"/>
        </w:rPr>
      </w:pPr>
      <w:r w:rsidRPr="00141321">
        <w:rPr>
          <w:bCs/>
          <w:sz w:val="20"/>
          <w:szCs w:val="20"/>
          <w:highlight w:val="lightGray"/>
          <w:lang w:val="lt-LT"/>
        </w:rPr>
        <w:t>(Data)</w:t>
      </w:r>
    </w:p>
    <w:p w14:paraId="4DF27229" w14:textId="77777777" w:rsidR="00730E80" w:rsidRPr="00141321" w:rsidRDefault="00730E80" w:rsidP="00730E80">
      <w:pPr>
        <w:jc w:val="center"/>
        <w:rPr>
          <w:bCs/>
          <w:sz w:val="20"/>
          <w:szCs w:val="20"/>
          <w:lang w:val="lt-LT"/>
        </w:rPr>
      </w:pPr>
      <w:r w:rsidRPr="00141321">
        <w:rPr>
          <w:bCs/>
          <w:sz w:val="20"/>
          <w:szCs w:val="20"/>
          <w:highlight w:val="lightGray"/>
          <w:lang w:val="lt-LT"/>
        </w:rPr>
        <w:t>(Sudarymo vieta</w:t>
      </w:r>
      <w:r w:rsidRPr="00141321">
        <w:rPr>
          <w:bCs/>
          <w:sz w:val="20"/>
          <w:szCs w:val="20"/>
          <w:lang w:val="lt-LT"/>
        </w:rPr>
        <w:t>)</w:t>
      </w:r>
    </w:p>
    <w:p w14:paraId="691267C2" w14:textId="77777777" w:rsidR="00730E80" w:rsidRPr="00141321" w:rsidRDefault="00730E80" w:rsidP="00730E80">
      <w:pPr>
        <w:jc w:val="center"/>
        <w:rPr>
          <w:lang w:val="lt-LT"/>
        </w:rPr>
      </w:pPr>
    </w:p>
    <w:p w14:paraId="022367A7" w14:textId="77777777" w:rsidR="00730E80" w:rsidRPr="00141321" w:rsidRDefault="00730E80" w:rsidP="00730E80">
      <w:pPr>
        <w:suppressAutoHyphens/>
        <w:jc w:val="both"/>
        <w:rPr>
          <w:rFonts w:ascii="TimesLT" w:hAnsi="TimesLT"/>
          <w:sz w:val="16"/>
          <w:szCs w:val="16"/>
          <w:lang w:val="lt-LT" w:eastAsia="ar-SA"/>
        </w:rPr>
      </w:pPr>
    </w:p>
    <w:tbl>
      <w:tblPr>
        <w:tblW w:w="0" w:type="auto"/>
        <w:tblLayout w:type="fixed"/>
        <w:tblLook w:val="04A0" w:firstRow="1" w:lastRow="0" w:firstColumn="1" w:lastColumn="0" w:noHBand="0" w:noVBand="1"/>
      </w:tblPr>
      <w:tblGrid>
        <w:gridCol w:w="5025"/>
        <w:gridCol w:w="4729"/>
      </w:tblGrid>
      <w:tr w:rsidR="76F5BEBC" w:rsidRPr="00141321" w14:paraId="63522E40" w14:textId="77777777" w:rsidTr="76F5BEBC">
        <w:trPr>
          <w:trHeight w:val="300"/>
        </w:trPr>
        <w:tc>
          <w:tcPr>
            <w:tcW w:w="5025" w:type="dxa"/>
            <w:tcBorders>
              <w:top w:val="single" w:sz="8" w:space="0" w:color="auto"/>
              <w:left w:val="single" w:sz="8" w:space="0" w:color="auto"/>
              <w:bottom w:val="single" w:sz="8" w:space="0" w:color="auto"/>
              <w:right w:val="single" w:sz="8" w:space="0" w:color="auto"/>
            </w:tcBorders>
            <w:tcMar>
              <w:left w:w="108" w:type="dxa"/>
              <w:right w:w="108" w:type="dxa"/>
            </w:tcMar>
          </w:tcPr>
          <w:p w14:paraId="0130475E" w14:textId="20986FB2" w:rsidR="76F5BEBC" w:rsidRPr="00141321" w:rsidRDefault="76F5BEBC" w:rsidP="76F5BEBC">
            <w:pPr>
              <w:jc w:val="both"/>
              <w:rPr>
                <w:lang w:val="lt-LT"/>
              </w:rPr>
            </w:pPr>
            <w:r w:rsidRPr="00141321">
              <w:rPr>
                <w:sz w:val="22"/>
                <w:szCs w:val="22"/>
                <w:lang w:val="lt-LT"/>
              </w:rPr>
              <w:t>Tiekėjo arba ūkio subjektų grupės narių pavadinimas (-ai)</w:t>
            </w:r>
          </w:p>
        </w:tc>
        <w:tc>
          <w:tcPr>
            <w:tcW w:w="4729" w:type="dxa"/>
            <w:tcBorders>
              <w:top w:val="single" w:sz="8" w:space="0" w:color="auto"/>
              <w:left w:val="single" w:sz="8" w:space="0" w:color="auto"/>
              <w:bottom w:val="single" w:sz="8" w:space="0" w:color="auto"/>
              <w:right w:val="single" w:sz="8" w:space="0" w:color="auto"/>
            </w:tcBorders>
            <w:tcMar>
              <w:left w:w="108" w:type="dxa"/>
              <w:right w:w="108" w:type="dxa"/>
            </w:tcMar>
          </w:tcPr>
          <w:p w14:paraId="3CCF92A3" w14:textId="2D31B226" w:rsidR="76F5BEBC" w:rsidRPr="00141321" w:rsidRDefault="76F5BEBC" w:rsidP="76F5BEBC">
            <w:pPr>
              <w:jc w:val="both"/>
              <w:rPr>
                <w:lang w:val="lt-LT"/>
              </w:rPr>
            </w:pPr>
            <w:r w:rsidRPr="00141321">
              <w:rPr>
                <w:sz w:val="22"/>
                <w:szCs w:val="22"/>
                <w:lang w:val="lt-LT"/>
              </w:rPr>
              <w:t xml:space="preserve"> </w:t>
            </w:r>
          </w:p>
          <w:p w14:paraId="077F70EA" w14:textId="0CFC4215" w:rsidR="76F5BEBC" w:rsidRPr="00141321" w:rsidRDefault="76F5BEBC" w:rsidP="76F5BEBC">
            <w:pPr>
              <w:jc w:val="both"/>
              <w:rPr>
                <w:lang w:val="lt-LT"/>
              </w:rPr>
            </w:pPr>
            <w:r w:rsidRPr="00141321">
              <w:rPr>
                <w:sz w:val="22"/>
                <w:szCs w:val="22"/>
                <w:lang w:val="lt-LT"/>
              </w:rPr>
              <w:t xml:space="preserve"> </w:t>
            </w:r>
          </w:p>
        </w:tc>
      </w:tr>
      <w:tr w:rsidR="76F5BEBC" w:rsidRPr="00141321" w14:paraId="2C0A733F" w14:textId="77777777" w:rsidTr="76F5BEBC">
        <w:trPr>
          <w:trHeight w:val="300"/>
        </w:trPr>
        <w:tc>
          <w:tcPr>
            <w:tcW w:w="5025" w:type="dxa"/>
            <w:tcBorders>
              <w:top w:val="single" w:sz="8" w:space="0" w:color="auto"/>
              <w:left w:val="single" w:sz="8" w:space="0" w:color="auto"/>
              <w:bottom w:val="single" w:sz="8" w:space="0" w:color="auto"/>
              <w:right w:val="single" w:sz="8" w:space="0" w:color="auto"/>
            </w:tcBorders>
            <w:tcMar>
              <w:left w:w="108" w:type="dxa"/>
              <w:right w:w="108" w:type="dxa"/>
            </w:tcMar>
          </w:tcPr>
          <w:p w14:paraId="699E1AE2" w14:textId="3DEA10CE" w:rsidR="76F5BEBC" w:rsidRPr="00141321" w:rsidRDefault="76F5BEBC" w:rsidP="76F5BEBC">
            <w:pPr>
              <w:jc w:val="both"/>
              <w:rPr>
                <w:lang w:val="lt-LT"/>
              </w:rPr>
            </w:pPr>
            <w:r w:rsidRPr="00141321">
              <w:rPr>
                <w:sz w:val="22"/>
                <w:szCs w:val="22"/>
                <w:lang w:val="lt-LT"/>
              </w:rPr>
              <w:t xml:space="preserve">Tiekėjo arba ūkio subjektų grupės narių juridinio asmens kodas (-ai) (tuo atveju, jei pasiūlymą teikia fizinis asmuo - verslo pažymėjimo Nr. ar pan.), </w:t>
            </w:r>
          </w:p>
        </w:tc>
        <w:tc>
          <w:tcPr>
            <w:tcW w:w="4729" w:type="dxa"/>
            <w:tcBorders>
              <w:top w:val="single" w:sz="8" w:space="0" w:color="auto"/>
              <w:left w:val="single" w:sz="8" w:space="0" w:color="auto"/>
              <w:bottom w:val="single" w:sz="8" w:space="0" w:color="auto"/>
              <w:right w:val="single" w:sz="8" w:space="0" w:color="auto"/>
            </w:tcBorders>
            <w:tcMar>
              <w:left w:w="108" w:type="dxa"/>
              <w:right w:w="108" w:type="dxa"/>
            </w:tcMar>
          </w:tcPr>
          <w:p w14:paraId="1543DBDD" w14:textId="35AE95DD" w:rsidR="76F5BEBC" w:rsidRPr="00141321" w:rsidRDefault="76F5BEBC" w:rsidP="76F5BEBC">
            <w:pPr>
              <w:jc w:val="both"/>
              <w:rPr>
                <w:lang w:val="lt-LT"/>
              </w:rPr>
            </w:pPr>
            <w:r w:rsidRPr="00141321">
              <w:rPr>
                <w:sz w:val="22"/>
                <w:szCs w:val="22"/>
                <w:lang w:val="lt-LT"/>
              </w:rPr>
              <w:t xml:space="preserve"> </w:t>
            </w:r>
          </w:p>
        </w:tc>
      </w:tr>
      <w:tr w:rsidR="76F5BEBC" w:rsidRPr="00141321" w14:paraId="41F1231D" w14:textId="77777777" w:rsidTr="76F5BEBC">
        <w:trPr>
          <w:trHeight w:val="300"/>
        </w:trPr>
        <w:tc>
          <w:tcPr>
            <w:tcW w:w="5025" w:type="dxa"/>
            <w:tcBorders>
              <w:top w:val="single" w:sz="8" w:space="0" w:color="auto"/>
              <w:left w:val="single" w:sz="8" w:space="0" w:color="auto"/>
              <w:bottom w:val="single" w:sz="8" w:space="0" w:color="auto"/>
              <w:right w:val="single" w:sz="8" w:space="0" w:color="auto"/>
            </w:tcBorders>
            <w:tcMar>
              <w:left w:w="108" w:type="dxa"/>
              <w:right w:w="108" w:type="dxa"/>
            </w:tcMar>
          </w:tcPr>
          <w:p w14:paraId="08F8F6B0" w14:textId="6DA6077D" w:rsidR="76F5BEBC" w:rsidRPr="00141321" w:rsidRDefault="76F5BEBC" w:rsidP="76F5BEBC">
            <w:pPr>
              <w:jc w:val="both"/>
              <w:rPr>
                <w:lang w:val="lt-LT"/>
              </w:rPr>
            </w:pPr>
            <w:r w:rsidRPr="00141321">
              <w:rPr>
                <w:sz w:val="22"/>
                <w:szCs w:val="22"/>
                <w:lang w:val="lt-LT"/>
              </w:rPr>
              <w:t>PVM mokėtojo kodas</w:t>
            </w:r>
          </w:p>
        </w:tc>
        <w:tc>
          <w:tcPr>
            <w:tcW w:w="4729" w:type="dxa"/>
            <w:tcBorders>
              <w:top w:val="single" w:sz="8" w:space="0" w:color="auto"/>
              <w:left w:val="single" w:sz="8" w:space="0" w:color="auto"/>
              <w:bottom w:val="single" w:sz="8" w:space="0" w:color="auto"/>
              <w:right w:val="single" w:sz="8" w:space="0" w:color="auto"/>
            </w:tcBorders>
            <w:tcMar>
              <w:left w:w="108" w:type="dxa"/>
              <w:right w:w="108" w:type="dxa"/>
            </w:tcMar>
          </w:tcPr>
          <w:p w14:paraId="355DE602" w14:textId="1B24FBA3" w:rsidR="76F5BEBC" w:rsidRPr="00141321" w:rsidRDefault="76F5BEBC" w:rsidP="76F5BEBC">
            <w:pPr>
              <w:jc w:val="both"/>
              <w:rPr>
                <w:lang w:val="lt-LT"/>
              </w:rPr>
            </w:pPr>
            <w:r w:rsidRPr="00141321">
              <w:rPr>
                <w:sz w:val="22"/>
                <w:szCs w:val="22"/>
                <w:lang w:val="lt-LT"/>
              </w:rPr>
              <w:t xml:space="preserve"> </w:t>
            </w:r>
          </w:p>
        </w:tc>
      </w:tr>
      <w:tr w:rsidR="76F5BEBC" w:rsidRPr="00141321" w14:paraId="77E1C334" w14:textId="77777777" w:rsidTr="76F5BEBC">
        <w:trPr>
          <w:trHeight w:val="300"/>
        </w:trPr>
        <w:tc>
          <w:tcPr>
            <w:tcW w:w="5025" w:type="dxa"/>
            <w:tcBorders>
              <w:top w:val="single" w:sz="8" w:space="0" w:color="auto"/>
              <w:left w:val="single" w:sz="8" w:space="0" w:color="auto"/>
              <w:bottom w:val="single" w:sz="8" w:space="0" w:color="auto"/>
              <w:right w:val="single" w:sz="8" w:space="0" w:color="auto"/>
            </w:tcBorders>
            <w:tcMar>
              <w:left w:w="108" w:type="dxa"/>
              <w:right w:w="108" w:type="dxa"/>
            </w:tcMar>
          </w:tcPr>
          <w:p w14:paraId="5193304F" w14:textId="69EF423F" w:rsidR="76F5BEBC" w:rsidRPr="00141321" w:rsidRDefault="76F5BEBC" w:rsidP="76F5BEBC">
            <w:pPr>
              <w:jc w:val="both"/>
              <w:rPr>
                <w:lang w:val="lt-LT"/>
              </w:rPr>
            </w:pPr>
            <w:r w:rsidRPr="00141321">
              <w:rPr>
                <w:sz w:val="22"/>
                <w:szCs w:val="22"/>
                <w:lang w:val="lt-LT"/>
              </w:rPr>
              <w:t>Ūkio subjektų grupės narys, atstovaujantis grupei (pildoma, jei pasiūlymą teikia ūkio subjektų grupė)</w:t>
            </w:r>
          </w:p>
        </w:tc>
        <w:tc>
          <w:tcPr>
            <w:tcW w:w="4729" w:type="dxa"/>
            <w:tcBorders>
              <w:top w:val="single" w:sz="8" w:space="0" w:color="auto"/>
              <w:left w:val="single" w:sz="8" w:space="0" w:color="auto"/>
              <w:bottom w:val="single" w:sz="8" w:space="0" w:color="auto"/>
              <w:right w:val="single" w:sz="8" w:space="0" w:color="auto"/>
            </w:tcBorders>
            <w:tcMar>
              <w:left w:w="108" w:type="dxa"/>
              <w:right w:w="108" w:type="dxa"/>
            </w:tcMar>
          </w:tcPr>
          <w:p w14:paraId="39AC0861" w14:textId="5C1B4C29" w:rsidR="76F5BEBC" w:rsidRPr="00141321" w:rsidRDefault="76F5BEBC" w:rsidP="76F5BEBC">
            <w:pPr>
              <w:jc w:val="both"/>
              <w:rPr>
                <w:lang w:val="lt-LT"/>
              </w:rPr>
            </w:pPr>
            <w:r w:rsidRPr="00141321">
              <w:rPr>
                <w:sz w:val="22"/>
                <w:szCs w:val="22"/>
                <w:lang w:val="lt-LT"/>
              </w:rPr>
              <w:t xml:space="preserve"> </w:t>
            </w:r>
          </w:p>
        </w:tc>
      </w:tr>
      <w:tr w:rsidR="76F5BEBC" w:rsidRPr="00141321" w14:paraId="1848305D" w14:textId="77777777" w:rsidTr="76F5BEBC">
        <w:trPr>
          <w:trHeight w:val="300"/>
        </w:trPr>
        <w:tc>
          <w:tcPr>
            <w:tcW w:w="5025" w:type="dxa"/>
            <w:tcBorders>
              <w:top w:val="single" w:sz="8" w:space="0" w:color="auto"/>
              <w:left w:val="single" w:sz="8" w:space="0" w:color="auto"/>
              <w:bottom w:val="single" w:sz="8" w:space="0" w:color="auto"/>
              <w:right w:val="single" w:sz="8" w:space="0" w:color="auto"/>
            </w:tcBorders>
            <w:tcMar>
              <w:left w:w="108" w:type="dxa"/>
              <w:right w:w="108" w:type="dxa"/>
            </w:tcMar>
          </w:tcPr>
          <w:p w14:paraId="59D9F14B" w14:textId="778BF1D9" w:rsidR="76F5BEBC" w:rsidRPr="00141321" w:rsidRDefault="76F5BEBC" w:rsidP="76F5BEBC">
            <w:pPr>
              <w:jc w:val="both"/>
              <w:rPr>
                <w:lang w:val="lt-LT"/>
              </w:rPr>
            </w:pPr>
            <w:r w:rsidRPr="00141321">
              <w:rPr>
                <w:sz w:val="22"/>
                <w:szCs w:val="22"/>
                <w:lang w:val="lt-LT"/>
              </w:rPr>
              <w:t>Tiekėjo adresas (jeigu dalyvauja ūkio subjektų grupė, surašomi visi dalyvių adresai)</w:t>
            </w:r>
          </w:p>
        </w:tc>
        <w:tc>
          <w:tcPr>
            <w:tcW w:w="4729" w:type="dxa"/>
            <w:tcBorders>
              <w:top w:val="single" w:sz="8" w:space="0" w:color="auto"/>
              <w:left w:val="single" w:sz="8" w:space="0" w:color="auto"/>
              <w:bottom w:val="single" w:sz="8" w:space="0" w:color="auto"/>
              <w:right w:val="single" w:sz="8" w:space="0" w:color="auto"/>
            </w:tcBorders>
            <w:tcMar>
              <w:left w:w="108" w:type="dxa"/>
              <w:right w:w="108" w:type="dxa"/>
            </w:tcMar>
          </w:tcPr>
          <w:p w14:paraId="54C2D7C9" w14:textId="08FE13E2" w:rsidR="76F5BEBC" w:rsidRPr="00141321" w:rsidRDefault="76F5BEBC" w:rsidP="76F5BEBC">
            <w:pPr>
              <w:jc w:val="both"/>
              <w:rPr>
                <w:lang w:val="lt-LT"/>
              </w:rPr>
            </w:pPr>
            <w:r w:rsidRPr="00141321">
              <w:rPr>
                <w:sz w:val="22"/>
                <w:szCs w:val="22"/>
                <w:lang w:val="lt-LT"/>
              </w:rPr>
              <w:t xml:space="preserve"> </w:t>
            </w:r>
          </w:p>
        </w:tc>
      </w:tr>
      <w:tr w:rsidR="76F5BEBC" w:rsidRPr="00141321" w14:paraId="342AE2B7" w14:textId="77777777" w:rsidTr="76F5BEBC">
        <w:trPr>
          <w:trHeight w:val="300"/>
        </w:trPr>
        <w:tc>
          <w:tcPr>
            <w:tcW w:w="5025" w:type="dxa"/>
            <w:tcBorders>
              <w:top w:val="single" w:sz="8" w:space="0" w:color="auto"/>
              <w:left w:val="single" w:sz="8" w:space="0" w:color="auto"/>
              <w:bottom w:val="single" w:sz="8" w:space="0" w:color="auto"/>
              <w:right w:val="single" w:sz="8" w:space="0" w:color="auto"/>
            </w:tcBorders>
            <w:tcMar>
              <w:left w:w="108" w:type="dxa"/>
              <w:right w:w="108" w:type="dxa"/>
            </w:tcMar>
          </w:tcPr>
          <w:p w14:paraId="372A8929" w14:textId="4A3C28D8" w:rsidR="76F5BEBC" w:rsidRPr="00141321" w:rsidRDefault="76F5BEBC" w:rsidP="76F5BEBC">
            <w:pPr>
              <w:jc w:val="both"/>
              <w:rPr>
                <w:lang w:val="lt-LT"/>
              </w:rPr>
            </w:pPr>
            <w:r w:rsidRPr="00141321">
              <w:rPr>
                <w:sz w:val="22"/>
                <w:szCs w:val="22"/>
                <w:lang w:val="lt-LT"/>
              </w:rPr>
              <w:t>Atsiskaitomosios sąskaitos numeris, bankas, banko kodas</w:t>
            </w:r>
          </w:p>
        </w:tc>
        <w:tc>
          <w:tcPr>
            <w:tcW w:w="4729" w:type="dxa"/>
            <w:tcBorders>
              <w:top w:val="single" w:sz="8" w:space="0" w:color="auto"/>
              <w:left w:val="single" w:sz="8" w:space="0" w:color="auto"/>
              <w:bottom w:val="single" w:sz="8" w:space="0" w:color="auto"/>
              <w:right w:val="single" w:sz="8" w:space="0" w:color="auto"/>
            </w:tcBorders>
            <w:tcMar>
              <w:left w:w="108" w:type="dxa"/>
              <w:right w:w="108" w:type="dxa"/>
            </w:tcMar>
          </w:tcPr>
          <w:p w14:paraId="5BFCD4D2" w14:textId="15BD999C" w:rsidR="76F5BEBC" w:rsidRPr="00141321" w:rsidRDefault="76F5BEBC" w:rsidP="76F5BEBC">
            <w:pPr>
              <w:jc w:val="both"/>
              <w:rPr>
                <w:lang w:val="lt-LT"/>
              </w:rPr>
            </w:pPr>
            <w:r w:rsidRPr="00141321">
              <w:rPr>
                <w:sz w:val="22"/>
                <w:szCs w:val="22"/>
                <w:lang w:val="lt-LT"/>
              </w:rPr>
              <w:t xml:space="preserve"> </w:t>
            </w:r>
          </w:p>
        </w:tc>
      </w:tr>
      <w:tr w:rsidR="76F5BEBC" w:rsidRPr="00141321" w14:paraId="218CA01C" w14:textId="77777777" w:rsidTr="76F5BEBC">
        <w:trPr>
          <w:trHeight w:val="300"/>
        </w:trPr>
        <w:tc>
          <w:tcPr>
            <w:tcW w:w="5025" w:type="dxa"/>
            <w:tcBorders>
              <w:top w:val="single" w:sz="8" w:space="0" w:color="auto"/>
              <w:left w:val="single" w:sz="8" w:space="0" w:color="auto"/>
              <w:bottom w:val="single" w:sz="8" w:space="0" w:color="auto"/>
              <w:right w:val="single" w:sz="8" w:space="0" w:color="auto"/>
            </w:tcBorders>
            <w:tcMar>
              <w:left w:w="108" w:type="dxa"/>
              <w:right w:w="108" w:type="dxa"/>
            </w:tcMar>
          </w:tcPr>
          <w:p w14:paraId="044F8C5D" w14:textId="3EE927B3" w:rsidR="76F5BEBC" w:rsidRPr="00141321" w:rsidRDefault="76F5BEBC" w:rsidP="76F5BEBC">
            <w:pPr>
              <w:jc w:val="both"/>
              <w:rPr>
                <w:lang w:val="lt-LT"/>
              </w:rPr>
            </w:pPr>
            <w:r w:rsidRPr="00141321">
              <w:rPr>
                <w:sz w:val="22"/>
                <w:szCs w:val="22"/>
                <w:lang w:val="lt-LT"/>
              </w:rPr>
              <w:t>Įmonės vadovo pareigos, vardas, pavardė</w:t>
            </w:r>
          </w:p>
        </w:tc>
        <w:tc>
          <w:tcPr>
            <w:tcW w:w="4729" w:type="dxa"/>
            <w:tcBorders>
              <w:top w:val="single" w:sz="8" w:space="0" w:color="auto"/>
              <w:left w:val="single" w:sz="8" w:space="0" w:color="auto"/>
              <w:bottom w:val="single" w:sz="8" w:space="0" w:color="auto"/>
              <w:right w:val="single" w:sz="8" w:space="0" w:color="auto"/>
            </w:tcBorders>
            <w:tcMar>
              <w:left w:w="108" w:type="dxa"/>
              <w:right w:w="108" w:type="dxa"/>
            </w:tcMar>
          </w:tcPr>
          <w:p w14:paraId="4D4CB61E" w14:textId="005EEF5E" w:rsidR="76F5BEBC" w:rsidRPr="00141321" w:rsidRDefault="76F5BEBC" w:rsidP="76F5BEBC">
            <w:pPr>
              <w:jc w:val="both"/>
              <w:rPr>
                <w:lang w:val="lt-LT"/>
              </w:rPr>
            </w:pPr>
            <w:r w:rsidRPr="00141321">
              <w:rPr>
                <w:sz w:val="22"/>
                <w:szCs w:val="22"/>
                <w:lang w:val="lt-LT"/>
              </w:rPr>
              <w:t xml:space="preserve"> </w:t>
            </w:r>
          </w:p>
        </w:tc>
      </w:tr>
      <w:tr w:rsidR="76F5BEBC" w:rsidRPr="00141321" w14:paraId="3CDF0353" w14:textId="77777777" w:rsidTr="76F5BEBC">
        <w:trPr>
          <w:trHeight w:val="300"/>
        </w:trPr>
        <w:tc>
          <w:tcPr>
            <w:tcW w:w="5025" w:type="dxa"/>
            <w:tcBorders>
              <w:top w:val="single" w:sz="8" w:space="0" w:color="auto"/>
              <w:left w:val="single" w:sz="8" w:space="0" w:color="auto"/>
              <w:bottom w:val="single" w:sz="8" w:space="0" w:color="auto"/>
              <w:right w:val="single" w:sz="8" w:space="0" w:color="auto"/>
            </w:tcBorders>
            <w:tcMar>
              <w:left w:w="108" w:type="dxa"/>
              <w:right w:w="108" w:type="dxa"/>
            </w:tcMar>
          </w:tcPr>
          <w:p w14:paraId="5A8C760A" w14:textId="13083F51" w:rsidR="76F5BEBC" w:rsidRPr="00141321" w:rsidRDefault="76F5BEBC" w:rsidP="76F5BEBC">
            <w:pPr>
              <w:jc w:val="both"/>
              <w:rPr>
                <w:lang w:val="lt-LT"/>
              </w:rPr>
            </w:pPr>
            <w:r w:rsidRPr="00141321">
              <w:rPr>
                <w:sz w:val="22"/>
                <w:szCs w:val="22"/>
                <w:lang w:val="lt-LT"/>
              </w:rPr>
              <w:t>Už pasiūlymą atsakingo asmens pareigos, vardas, pavardė, telefono numeris, el. pašto adresas</w:t>
            </w:r>
          </w:p>
        </w:tc>
        <w:tc>
          <w:tcPr>
            <w:tcW w:w="4729" w:type="dxa"/>
            <w:tcBorders>
              <w:top w:val="single" w:sz="8" w:space="0" w:color="auto"/>
              <w:left w:val="single" w:sz="8" w:space="0" w:color="auto"/>
              <w:bottom w:val="single" w:sz="8" w:space="0" w:color="auto"/>
              <w:right w:val="single" w:sz="8" w:space="0" w:color="auto"/>
            </w:tcBorders>
            <w:tcMar>
              <w:left w:w="108" w:type="dxa"/>
              <w:right w:w="108" w:type="dxa"/>
            </w:tcMar>
          </w:tcPr>
          <w:p w14:paraId="125949A8" w14:textId="7875DC78" w:rsidR="76F5BEBC" w:rsidRPr="00141321" w:rsidRDefault="76F5BEBC" w:rsidP="76F5BEBC">
            <w:pPr>
              <w:jc w:val="both"/>
              <w:rPr>
                <w:lang w:val="lt-LT"/>
              </w:rPr>
            </w:pPr>
            <w:r w:rsidRPr="00141321">
              <w:rPr>
                <w:sz w:val="22"/>
                <w:szCs w:val="22"/>
                <w:lang w:val="lt-LT"/>
              </w:rPr>
              <w:t xml:space="preserve"> </w:t>
            </w:r>
          </w:p>
        </w:tc>
      </w:tr>
      <w:tr w:rsidR="76F5BEBC" w:rsidRPr="00141321" w14:paraId="52C0599F" w14:textId="77777777" w:rsidTr="76F5BEBC">
        <w:trPr>
          <w:trHeight w:val="300"/>
        </w:trPr>
        <w:tc>
          <w:tcPr>
            <w:tcW w:w="5025" w:type="dxa"/>
            <w:tcBorders>
              <w:top w:val="single" w:sz="8" w:space="0" w:color="auto"/>
              <w:left w:val="single" w:sz="8" w:space="0" w:color="auto"/>
              <w:bottom w:val="single" w:sz="8" w:space="0" w:color="auto"/>
              <w:right w:val="single" w:sz="8" w:space="0" w:color="auto"/>
            </w:tcBorders>
            <w:tcMar>
              <w:left w:w="108" w:type="dxa"/>
              <w:right w:w="108" w:type="dxa"/>
            </w:tcMar>
          </w:tcPr>
          <w:p w14:paraId="63F123A1" w14:textId="323B21A5" w:rsidR="76F5BEBC" w:rsidRPr="00141321" w:rsidRDefault="76F5BEBC" w:rsidP="76F5BEBC">
            <w:pPr>
              <w:jc w:val="both"/>
              <w:rPr>
                <w:lang w:val="lt-LT"/>
              </w:rPr>
            </w:pPr>
            <w:r w:rsidRPr="00141321">
              <w:rPr>
                <w:sz w:val="22"/>
                <w:szCs w:val="22"/>
                <w:lang w:val="lt-LT"/>
              </w:rPr>
              <w:t>Už sutarties vykdymą atsakingo asmens pareigos, vardas, pavardė, telefono numeris, el. pašto adresas</w:t>
            </w:r>
          </w:p>
        </w:tc>
        <w:tc>
          <w:tcPr>
            <w:tcW w:w="4729" w:type="dxa"/>
            <w:tcBorders>
              <w:top w:val="single" w:sz="8" w:space="0" w:color="auto"/>
              <w:left w:val="single" w:sz="8" w:space="0" w:color="auto"/>
              <w:bottom w:val="single" w:sz="8" w:space="0" w:color="auto"/>
              <w:right w:val="single" w:sz="8" w:space="0" w:color="auto"/>
            </w:tcBorders>
            <w:tcMar>
              <w:left w:w="108" w:type="dxa"/>
              <w:right w:w="108" w:type="dxa"/>
            </w:tcMar>
          </w:tcPr>
          <w:p w14:paraId="067E3F3B" w14:textId="02525D92" w:rsidR="76F5BEBC" w:rsidRPr="00141321" w:rsidRDefault="76F5BEBC" w:rsidP="76F5BEBC">
            <w:pPr>
              <w:jc w:val="both"/>
              <w:rPr>
                <w:lang w:val="lt-LT"/>
              </w:rPr>
            </w:pPr>
            <w:r w:rsidRPr="00141321">
              <w:rPr>
                <w:sz w:val="22"/>
                <w:szCs w:val="22"/>
                <w:lang w:val="lt-LT"/>
              </w:rPr>
              <w:t xml:space="preserve"> </w:t>
            </w:r>
          </w:p>
        </w:tc>
      </w:tr>
      <w:tr w:rsidR="76F5BEBC" w:rsidRPr="00141321" w14:paraId="6C376C04" w14:textId="77777777" w:rsidTr="76F5BEBC">
        <w:trPr>
          <w:trHeight w:val="300"/>
        </w:trPr>
        <w:tc>
          <w:tcPr>
            <w:tcW w:w="5025" w:type="dxa"/>
            <w:tcBorders>
              <w:top w:val="single" w:sz="8" w:space="0" w:color="auto"/>
              <w:left w:val="single" w:sz="8" w:space="0" w:color="auto"/>
              <w:bottom w:val="single" w:sz="8" w:space="0" w:color="auto"/>
              <w:right w:val="single" w:sz="8" w:space="0" w:color="auto"/>
            </w:tcBorders>
            <w:tcMar>
              <w:left w:w="108" w:type="dxa"/>
              <w:right w:w="108" w:type="dxa"/>
            </w:tcMar>
          </w:tcPr>
          <w:p w14:paraId="774DD431" w14:textId="573F93CA" w:rsidR="76F5BEBC" w:rsidRPr="00141321" w:rsidRDefault="76F5BEBC" w:rsidP="76F5BEBC">
            <w:pPr>
              <w:jc w:val="both"/>
              <w:rPr>
                <w:lang w:val="lt-LT"/>
              </w:rPr>
            </w:pPr>
            <w:r w:rsidRPr="00141321">
              <w:rPr>
                <w:sz w:val="22"/>
                <w:szCs w:val="22"/>
                <w:lang w:val="lt-LT"/>
              </w:rPr>
              <w:t>Sutartį Tiekėjas galės pasirašyti elektroniniu parašu (Taip/Ne):</w:t>
            </w:r>
          </w:p>
        </w:tc>
        <w:tc>
          <w:tcPr>
            <w:tcW w:w="4729" w:type="dxa"/>
            <w:tcBorders>
              <w:top w:val="single" w:sz="8" w:space="0" w:color="auto"/>
              <w:left w:val="single" w:sz="8" w:space="0" w:color="auto"/>
              <w:bottom w:val="single" w:sz="8" w:space="0" w:color="auto"/>
              <w:right w:val="single" w:sz="8" w:space="0" w:color="auto"/>
            </w:tcBorders>
            <w:tcMar>
              <w:left w:w="108" w:type="dxa"/>
              <w:right w:w="108" w:type="dxa"/>
            </w:tcMar>
          </w:tcPr>
          <w:p w14:paraId="7C33EF6D" w14:textId="331B1DDF" w:rsidR="76F5BEBC" w:rsidRPr="00141321" w:rsidRDefault="76F5BEBC" w:rsidP="76F5BEBC">
            <w:pPr>
              <w:jc w:val="both"/>
              <w:rPr>
                <w:sz w:val="22"/>
                <w:szCs w:val="22"/>
                <w:lang w:val="lt-LT"/>
              </w:rPr>
            </w:pPr>
          </w:p>
        </w:tc>
      </w:tr>
    </w:tbl>
    <w:p w14:paraId="05B40801" w14:textId="4F740D56" w:rsidR="00730E80" w:rsidRPr="00141321" w:rsidRDefault="00730E80" w:rsidP="00730E80">
      <w:pPr>
        <w:suppressAutoHyphens/>
        <w:jc w:val="both"/>
        <w:rPr>
          <w:rFonts w:ascii="TimesLT" w:hAnsi="TimesLT"/>
          <w:sz w:val="20"/>
          <w:szCs w:val="20"/>
          <w:lang w:val="lt-LT" w:eastAsia="ar-SA"/>
        </w:rPr>
      </w:pPr>
    </w:p>
    <w:p w14:paraId="15A1787E" w14:textId="70222F66" w:rsidR="00730E80" w:rsidRPr="00141321" w:rsidRDefault="79CB5C2E" w:rsidP="76F5BEBC">
      <w:pPr>
        <w:suppressAutoHyphens/>
        <w:jc w:val="both"/>
        <w:rPr>
          <w:lang w:val="lt-LT"/>
        </w:rPr>
      </w:pPr>
      <w:r w:rsidRPr="00141321">
        <w:rPr>
          <w:sz w:val="22"/>
          <w:szCs w:val="22"/>
          <w:lang w:val="lt-LT"/>
        </w:rPr>
        <w:t>1.1. Šiuo pasiūlymu pažymime, kad sutinkame su visomis pirkimo sąlygomis, nustatytomis:</w:t>
      </w:r>
    </w:p>
    <w:p w14:paraId="09986376" w14:textId="532735DB" w:rsidR="00730E80" w:rsidRPr="00141321" w:rsidRDefault="79CB5C2E" w:rsidP="76F5BEBC">
      <w:pPr>
        <w:suppressAutoHyphens/>
        <w:jc w:val="both"/>
        <w:rPr>
          <w:lang w:val="lt-LT"/>
        </w:rPr>
      </w:pPr>
      <w:r w:rsidRPr="00141321">
        <w:rPr>
          <w:sz w:val="22"/>
          <w:szCs w:val="22"/>
          <w:lang w:val="lt-LT"/>
        </w:rPr>
        <w:t>1.1.1. skelbime apie pirkimą;</w:t>
      </w:r>
    </w:p>
    <w:p w14:paraId="60AF4CE4" w14:textId="39A7F0C0" w:rsidR="00730E80" w:rsidRPr="00141321" w:rsidRDefault="79CB5C2E" w:rsidP="76F5BEBC">
      <w:pPr>
        <w:suppressAutoHyphens/>
        <w:jc w:val="both"/>
        <w:rPr>
          <w:lang w:val="lt-LT"/>
        </w:rPr>
      </w:pPr>
      <w:r w:rsidRPr="00141321">
        <w:rPr>
          <w:sz w:val="22"/>
          <w:szCs w:val="22"/>
          <w:lang w:val="lt-LT"/>
        </w:rPr>
        <w:t>1.1.2. konkurso bendrosiose ir specialiosiose sąlygose (kartu su priedais);</w:t>
      </w:r>
    </w:p>
    <w:p w14:paraId="60623C37" w14:textId="3FB1FE59" w:rsidR="00730E80" w:rsidRPr="00141321" w:rsidRDefault="79CB5C2E" w:rsidP="76F5BEBC">
      <w:pPr>
        <w:suppressAutoHyphens/>
        <w:jc w:val="both"/>
        <w:rPr>
          <w:lang w:val="lt-LT"/>
        </w:rPr>
      </w:pPr>
      <w:r w:rsidRPr="00141321">
        <w:rPr>
          <w:sz w:val="22"/>
          <w:szCs w:val="22"/>
          <w:lang w:val="lt-LT"/>
        </w:rPr>
        <w:t>1.1.3. dokumentų paaiškinimuose (patikslinimuose), taip pat atsakymuose į tiekėjų klausimus (jei tokių bus);</w:t>
      </w:r>
    </w:p>
    <w:p w14:paraId="0C408459" w14:textId="68178BC1" w:rsidR="00730E80" w:rsidRPr="00141321" w:rsidRDefault="79CB5C2E" w:rsidP="76F5BEBC">
      <w:pPr>
        <w:tabs>
          <w:tab w:val="left" w:pos="567"/>
          <w:tab w:val="left" w:pos="720"/>
        </w:tabs>
        <w:suppressAutoHyphens/>
        <w:jc w:val="both"/>
        <w:rPr>
          <w:lang w:val="lt-LT"/>
        </w:rPr>
      </w:pPr>
      <w:r w:rsidRPr="00141321">
        <w:rPr>
          <w:sz w:val="22"/>
          <w:szCs w:val="22"/>
          <w:lang w:val="lt-LT"/>
        </w:rPr>
        <w:t>1.1.4. kituose CVP IS priemonėmis pateiktuose dokumentuose.</w:t>
      </w:r>
    </w:p>
    <w:p w14:paraId="67EC25D2" w14:textId="3EF2A688" w:rsidR="00730E80" w:rsidRPr="00141321" w:rsidRDefault="79CB5C2E" w:rsidP="76F5BEBC">
      <w:pPr>
        <w:suppressAutoHyphens/>
        <w:jc w:val="both"/>
        <w:rPr>
          <w:lang w:val="lt-LT"/>
        </w:rPr>
      </w:pPr>
      <w:r w:rsidRPr="00141321">
        <w:rPr>
          <w:sz w:val="22"/>
          <w:szCs w:val="22"/>
          <w:lang w:val="lt-LT"/>
        </w:rPr>
        <w:t>1.2. Pateikdamas CVP IS priemonėmis pasiūlymą, patvirtinu, kad dokumentų skaitmeninės kopijos ir elektroninėmis priemonėmis pateikti duomenys yra tikri.</w:t>
      </w:r>
    </w:p>
    <w:p w14:paraId="1C3CC6FA" w14:textId="463B74C6" w:rsidR="00730E80" w:rsidRPr="00141321" w:rsidRDefault="79CB5C2E" w:rsidP="76F5BEBC">
      <w:pPr>
        <w:suppressAutoHyphens/>
        <w:jc w:val="both"/>
        <w:rPr>
          <w:lang w:val="lt-LT"/>
        </w:rPr>
      </w:pPr>
      <w:r w:rsidRPr="00141321">
        <w:rPr>
          <w:sz w:val="22"/>
          <w:szCs w:val="22"/>
          <w:lang w:val="lt-LT"/>
        </w:rPr>
        <w:t>1.3. Patvirtiname, kad atidžiai perskaitėme visas pirkimo dokumentų sąlygas. Mūsų pasiūlymas visiškai atitinka perkančiosios organizacijos reikalavimus ir įsipareigojame jų laikytis. Taip pat įsipareigojame laikytis ir kitų Lietuvos Respublikoje galiojančių ir Pirkimo objektui bei Sutarčiai taikomų teisės aktų reikalavimų.</w:t>
      </w:r>
    </w:p>
    <w:p w14:paraId="5AF584C5" w14:textId="076332F7" w:rsidR="00730E80" w:rsidRPr="00141321" w:rsidRDefault="79CB5C2E" w:rsidP="76F5BEBC">
      <w:pPr>
        <w:suppressAutoHyphens/>
        <w:jc w:val="both"/>
        <w:rPr>
          <w:lang w:val="lt-LT"/>
        </w:rPr>
      </w:pPr>
      <w:r w:rsidRPr="00141321">
        <w:rPr>
          <w:sz w:val="22"/>
          <w:szCs w:val="22"/>
          <w:lang w:val="lt-LT"/>
        </w:rPr>
        <w:t>1.4. Pasiūlymas galioja ne trumpiau nei 90 kalendorinių dienų nuo paskutinės pasiūlymo pateikimo dienos, šią dieną įskaičiuojant į pasiūlymo galiojimo laikotarpį.</w:t>
      </w:r>
    </w:p>
    <w:p w14:paraId="36503267" w14:textId="6CD87F9B" w:rsidR="00730E80" w:rsidRPr="00141321" w:rsidRDefault="79CB5C2E" w:rsidP="76F5BEBC">
      <w:pPr>
        <w:suppressAutoHyphens/>
        <w:jc w:val="both"/>
        <w:rPr>
          <w:lang w:val="lt-LT"/>
        </w:rPr>
      </w:pPr>
      <w:r w:rsidRPr="00141321">
        <w:rPr>
          <w:sz w:val="22"/>
          <w:szCs w:val="22"/>
          <w:lang w:val="lt-LT"/>
        </w:rPr>
        <w:t>1.5. Patvirtiname, kad visa mūsų pasiūlyme pateikta informacija yra teisinga ir kad mes nenuslėpėme jokios informacijos, kurią buvo prašoma pateikti pirkimo dokumentuose.</w:t>
      </w:r>
    </w:p>
    <w:p w14:paraId="665DF765" w14:textId="1EA05620" w:rsidR="00730E80" w:rsidRPr="00141321" w:rsidRDefault="00730E80" w:rsidP="76F5BEBC">
      <w:pPr>
        <w:suppressAutoHyphens/>
        <w:jc w:val="both"/>
        <w:rPr>
          <w:rFonts w:ascii="TimesLT" w:hAnsi="TimesLT"/>
          <w:i/>
          <w:iCs/>
          <w:sz w:val="20"/>
          <w:szCs w:val="20"/>
          <w:lang w:val="lt-LT" w:eastAsia="ar-SA"/>
        </w:rPr>
      </w:pPr>
    </w:p>
    <w:p w14:paraId="24EBA4C7" w14:textId="348F482E" w:rsidR="00730E80" w:rsidRPr="00141321" w:rsidRDefault="79CB5C2E" w:rsidP="76F5BEBC">
      <w:pPr>
        <w:jc w:val="center"/>
        <w:rPr>
          <w:lang w:val="lt-LT"/>
        </w:rPr>
      </w:pPr>
      <w:r w:rsidRPr="00141321">
        <w:rPr>
          <w:b/>
          <w:bCs/>
          <w:sz w:val="22"/>
          <w:szCs w:val="22"/>
          <w:lang w:val="lt-LT"/>
        </w:rPr>
        <w:lastRenderedPageBreak/>
        <w:t xml:space="preserve">2. INFORMACIJA APIE PLANUOJAMUS PASITELKTI SUBTIEKĖJUS AR RĖMIMĄSI KITŲ ŪKIO SUBJEKTŲ PAJĖGUMAIS </w:t>
      </w:r>
    </w:p>
    <w:p w14:paraId="253C2AD2" w14:textId="7DE3DF8B" w:rsidR="00730E80" w:rsidRPr="00141321" w:rsidRDefault="79CB5C2E" w:rsidP="76F5BEBC">
      <w:pPr>
        <w:jc w:val="center"/>
        <w:rPr>
          <w:lang w:val="lt-LT"/>
        </w:rPr>
      </w:pPr>
      <w:r w:rsidRPr="00141321">
        <w:rPr>
          <w:i/>
          <w:iCs/>
          <w:sz w:val="22"/>
          <w:szCs w:val="22"/>
          <w:lang w:val="lt-LT"/>
        </w:rPr>
        <w:t xml:space="preserve"> </w:t>
      </w:r>
    </w:p>
    <w:p w14:paraId="52C93C12" w14:textId="16362FF0" w:rsidR="00730E80" w:rsidRPr="00141321" w:rsidRDefault="79CB5C2E" w:rsidP="76F5BEBC">
      <w:pPr>
        <w:jc w:val="both"/>
        <w:rPr>
          <w:lang w:val="lt-LT"/>
        </w:rPr>
      </w:pPr>
      <w:r w:rsidRPr="00141321">
        <w:rPr>
          <w:sz w:val="22"/>
          <w:szCs w:val="22"/>
          <w:lang w:val="lt-LT"/>
        </w:rPr>
        <w:t>2.1. Lentelėje nurodomi ūkio subjektai, kurių pajėgumais remiamasi, siekiant atitikti pirkimo dokumentuose nurodytus kvalifikacijos reikalavimus (jei taikoma):</w:t>
      </w:r>
    </w:p>
    <w:tbl>
      <w:tblPr>
        <w:tblStyle w:val="TableGrid"/>
        <w:tblW w:w="0" w:type="auto"/>
        <w:tblLayout w:type="fixed"/>
        <w:tblLook w:val="04A0" w:firstRow="1" w:lastRow="0" w:firstColumn="1" w:lastColumn="0" w:noHBand="0" w:noVBand="1"/>
      </w:tblPr>
      <w:tblGrid>
        <w:gridCol w:w="719"/>
        <w:gridCol w:w="2742"/>
        <w:gridCol w:w="3711"/>
        <w:gridCol w:w="2788"/>
      </w:tblGrid>
      <w:tr w:rsidR="76F5BEBC" w:rsidRPr="00141321" w14:paraId="3F06BA20" w14:textId="77777777" w:rsidTr="76F5BEBC">
        <w:trPr>
          <w:trHeight w:val="300"/>
        </w:trPr>
        <w:tc>
          <w:tcPr>
            <w:tcW w:w="719" w:type="dxa"/>
            <w:tcBorders>
              <w:top w:val="single" w:sz="8" w:space="0" w:color="auto"/>
              <w:left w:val="single" w:sz="8" w:space="0" w:color="auto"/>
              <w:bottom w:val="single" w:sz="8" w:space="0" w:color="auto"/>
              <w:right w:val="single" w:sz="8" w:space="0" w:color="auto"/>
            </w:tcBorders>
            <w:tcMar>
              <w:left w:w="108" w:type="dxa"/>
              <w:right w:w="108" w:type="dxa"/>
            </w:tcMar>
          </w:tcPr>
          <w:p w14:paraId="4C33A975" w14:textId="0F460134" w:rsidR="76F5BEBC" w:rsidRPr="00141321" w:rsidRDefault="76F5BEBC" w:rsidP="76F5BEBC">
            <w:pPr>
              <w:jc w:val="center"/>
              <w:rPr>
                <w:lang w:val="lt-LT"/>
              </w:rPr>
            </w:pPr>
            <w:r w:rsidRPr="00141321">
              <w:rPr>
                <w:sz w:val="22"/>
                <w:szCs w:val="22"/>
                <w:lang w:val="lt-LT"/>
              </w:rPr>
              <w:t>Eil.</w:t>
            </w:r>
          </w:p>
          <w:p w14:paraId="59B0B293" w14:textId="3D8B3CC8" w:rsidR="76F5BEBC" w:rsidRPr="00141321" w:rsidRDefault="76F5BEBC" w:rsidP="76F5BEBC">
            <w:pPr>
              <w:jc w:val="center"/>
              <w:rPr>
                <w:lang w:val="lt-LT"/>
              </w:rPr>
            </w:pPr>
            <w:r w:rsidRPr="00141321">
              <w:rPr>
                <w:sz w:val="22"/>
                <w:szCs w:val="22"/>
                <w:lang w:val="lt-LT"/>
              </w:rPr>
              <w:t>Nr.</w:t>
            </w:r>
          </w:p>
        </w:tc>
        <w:tc>
          <w:tcPr>
            <w:tcW w:w="2742" w:type="dxa"/>
            <w:tcBorders>
              <w:top w:val="single" w:sz="8" w:space="0" w:color="auto"/>
              <w:left w:val="single" w:sz="8" w:space="0" w:color="auto"/>
              <w:bottom w:val="single" w:sz="8" w:space="0" w:color="auto"/>
              <w:right w:val="single" w:sz="8" w:space="0" w:color="auto"/>
            </w:tcBorders>
            <w:tcMar>
              <w:left w:w="108" w:type="dxa"/>
              <w:right w:w="108" w:type="dxa"/>
            </w:tcMar>
          </w:tcPr>
          <w:p w14:paraId="2F421838" w14:textId="072947CB" w:rsidR="76F5BEBC" w:rsidRPr="00141321" w:rsidRDefault="76F5BEBC" w:rsidP="76F5BEBC">
            <w:pPr>
              <w:jc w:val="center"/>
              <w:rPr>
                <w:lang w:val="lt-LT"/>
              </w:rPr>
            </w:pPr>
            <w:r w:rsidRPr="00141321">
              <w:rPr>
                <w:sz w:val="22"/>
                <w:szCs w:val="22"/>
                <w:lang w:val="lt-LT"/>
              </w:rPr>
              <w:t xml:space="preserve">Ūkio subjekto, kurio pajėgumais remiamasi (pavadinimas, juridinio asmens  kodas, adresas) ir/arba </w:t>
            </w:r>
            <w:proofErr w:type="spellStart"/>
            <w:r w:rsidRPr="00141321">
              <w:rPr>
                <w:sz w:val="22"/>
                <w:szCs w:val="22"/>
                <w:lang w:val="lt-LT"/>
              </w:rPr>
              <w:t>kvazisubtiekėjo</w:t>
            </w:r>
            <w:proofErr w:type="spellEnd"/>
            <w:r w:rsidRPr="00141321">
              <w:rPr>
                <w:sz w:val="22"/>
                <w:szCs w:val="22"/>
                <w:lang w:val="lt-LT"/>
              </w:rPr>
              <w:t xml:space="preserve"> vardas, pavardė</w:t>
            </w:r>
          </w:p>
        </w:tc>
        <w:tc>
          <w:tcPr>
            <w:tcW w:w="3711" w:type="dxa"/>
            <w:tcBorders>
              <w:top w:val="single" w:sz="8" w:space="0" w:color="auto"/>
              <w:left w:val="single" w:sz="8" w:space="0" w:color="auto"/>
              <w:bottom w:val="single" w:sz="8" w:space="0" w:color="auto"/>
              <w:right w:val="single" w:sz="8" w:space="0" w:color="auto"/>
            </w:tcBorders>
            <w:tcMar>
              <w:left w:w="108" w:type="dxa"/>
              <w:right w:w="108" w:type="dxa"/>
            </w:tcMar>
          </w:tcPr>
          <w:p w14:paraId="09D49876" w14:textId="0F5EB7DA" w:rsidR="76F5BEBC" w:rsidRPr="00141321" w:rsidRDefault="76F5BEBC" w:rsidP="76F5BEBC">
            <w:pPr>
              <w:jc w:val="center"/>
              <w:rPr>
                <w:lang w:val="lt-LT"/>
              </w:rPr>
            </w:pPr>
            <w:r w:rsidRPr="00141321">
              <w:rPr>
                <w:sz w:val="22"/>
                <w:szCs w:val="22"/>
                <w:lang w:val="lt-LT"/>
              </w:rPr>
              <w:t xml:space="preserve">Nuoroda į konkurso specialiųjų sąlygų punktą (kvalifikacijos reikalavimą), kuriam atitikti remiamasi ūkio subjekto ar </w:t>
            </w:r>
            <w:proofErr w:type="spellStart"/>
            <w:r w:rsidRPr="00141321">
              <w:rPr>
                <w:sz w:val="22"/>
                <w:szCs w:val="22"/>
                <w:lang w:val="lt-LT"/>
              </w:rPr>
              <w:t>kvazisubtiekėjo</w:t>
            </w:r>
            <w:proofErr w:type="spellEnd"/>
            <w:r w:rsidRPr="00141321">
              <w:rPr>
                <w:sz w:val="22"/>
                <w:szCs w:val="22"/>
                <w:lang w:val="lt-LT"/>
              </w:rPr>
              <w:t xml:space="preserve"> pajėgumais</w:t>
            </w:r>
          </w:p>
        </w:tc>
        <w:tc>
          <w:tcPr>
            <w:tcW w:w="2788" w:type="dxa"/>
            <w:tcBorders>
              <w:top w:val="single" w:sz="8" w:space="0" w:color="auto"/>
              <w:left w:val="single" w:sz="8" w:space="0" w:color="auto"/>
              <w:bottom w:val="single" w:sz="8" w:space="0" w:color="auto"/>
              <w:right w:val="single" w:sz="8" w:space="0" w:color="auto"/>
            </w:tcBorders>
            <w:tcMar>
              <w:left w:w="108" w:type="dxa"/>
              <w:right w:w="108" w:type="dxa"/>
            </w:tcMar>
          </w:tcPr>
          <w:p w14:paraId="52589810" w14:textId="5C7BA299" w:rsidR="76F5BEBC" w:rsidRPr="00141321" w:rsidRDefault="76F5BEBC" w:rsidP="76F5BEBC">
            <w:pPr>
              <w:jc w:val="center"/>
              <w:rPr>
                <w:lang w:val="lt-LT"/>
              </w:rPr>
            </w:pPr>
            <w:r w:rsidRPr="00141321">
              <w:rPr>
                <w:sz w:val="22"/>
                <w:szCs w:val="22"/>
                <w:lang w:val="lt-LT"/>
              </w:rPr>
              <w:t xml:space="preserve">Sutarties dalis (apimtis eurais, dalis procentais), kuriai ketinama pasitelkti ūkio subjektą, kurio pajėgumais remiamasi ir/ar  </w:t>
            </w:r>
            <w:proofErr w:type="spellStart"/>
            <w:r w:rsidRPr="00141321">
              <w:rPr>
                <w:sz w:val="22"/>
                <w:szCs w:val="22"/>
                <w:lang w:val="lt-LT"/>
              </w:rPr>
              <w:t>kvazisubtiekėją</w:t>
            </w:r>
            <w:proofErr w:type="spellEnd"/>
          </w:p>
        </w:tc>
      </w:tr>
      <w:tr w:rsidR="76F5BEBC" w:rsidRPr="00141321" w14:paraId="24AC5FEB" w14:textId="77777777" w:rsidTr="76F5BEBC">
        <w:trPr>
          <w:trHeight w:val="300"/>
        </w:trPr>
        <w:tc>
          <w:tcPr>
            <w:tcW w:w="719" w:type="dxa"/>
            <w:tcBorders>
              <w:top w:val="single" w:sz="8" w:space="0" w:color="auto"/>
              <w:left w:val="single" w:sz="8" w:space="0" w:color="auto"/>
              <w:bottom w:val="single" w:sz="8" w:space="0" w:color="auto"/>
              <w:right w:val="single" w:sz="8" w:space="0" w:color="auto"/>
            </w:tcBorders>
            <w:tcMar>
              <w:left w:w="108" w:type="dxa"/>
              <w:right w:w="108" w:type="dxa"/>
            </w:tcMar>
          </w:tcPr>
          <w:p w14:paraId="2BB90705" w14:textId="3E1A49A0" w:rsidR="76F5BEBC" w:rsidRPr="00141321" w:rsidRDefault="76F5BEBC" w:rsidP="76F5BEBC">
            <w:pPr>
              <w:rPr>
                <w:lang w:val="lt-LT"/>
              </w:rPr>
            </w:pPr>
            <w:r w:rsidRPr="00141321">
              <w:rPr>
                <w:sz w:val="22"/>
                <w:szCs w:val="22"/>
                <w:lang w:val="lt-LT"/>
              </w:rPr>
              <w:t>1.</w:t>
            </w:r>
          </w:p>
        </w:tc>
        <w:tc>
          <w:tcPr>
            <w:tcW w:w="2742" w:type="dxa"/>
            <w:tcBorders>
              <w:top w:val="single" w:sz="8" w:space="0" w:color="auto"/>
              <w:left w:val="single" w:sz="8" w:space="0" w:color="auto"/>
              <w:bottom w:val="single" w:sz="8" w:space="0" w:color="auto"/>
              <w:right w:val="single" w:sz="8" w:space="0" w:color="auto"/>
            </w:tcBorders>
            <w:tcMar>
              <w:left w:w="108" w:type="dxa"/>
              <w:right w:w="108" w:type="dxa"/>
            </w:tcMar>
          </w:tcPr>
          <w:p w14:paraId="3FF7CA60" w14:textId="049F8413" w:rsidR="76F5BEBC" w:rsidRPr="00141321" w:rsidRDefault="76F5BEBC" w:rsidP="76F5BEBC">
            <w:pPr>
              <w:rPr>
                <w:lang w:val="lt-LT"/>
              </w:rPr>
            </w:pPr>
            <w:r w:rsidRPr="00141321">
              <w:rPr>
                <w:sz w:val="22"/>
                <w:szCs w:val="22"/>
                <w:lang w:val="lt-LT"/>
              </w:rPr>
              <w:t xml:space="preserve"> </w:t>
            </w:r>
          </w:p>
        </w:tc>
        <w:tc>
          <w:tcPr>
            <w:tcW w:w="3711" w:type="dxa"/>
            <w:tcBorders>
              <w:top w:val="single" w:sz="8" w:space="0" w:color="auto"/>
              <w:left w:val="single" w:sz="8" w:space="0" w:color="auto"/>
              <w:bottom w:val="single" w:sz="8" w:space="0" w:color="auto"/>
              <w:right w:val="single" w:sz="8" w:space="0" w:color="auto"/>
            </w:tcBorders>
            <w:tcMar>
              <w:left w:w="108" w:type="dxa"/>
              <w:right w:w="108" w:type="dxa"/>
            </w:tcMar>
          </w:tcPr>
          <w:p w14:paraId="2D7770B5" w14:textId="24104E80" w:rsidR="76F5BEBC" w:rsidRPr="00141321" w:rsidRDefault="76F5BEBC" w:rsidP="76F5BEBC">
            <w:pPr>
              <w:rPr>
                <w:lang w:val="lt-LT"/>
              </w:rPr>
            </w:pPr>
            <w:r w:rsidRPr="00141321">
              <w:rPr>
                <w:sz w:val="22"/>
                <w:szCs w:val="22"/>
                <w:lang w:val="lt-LT"/>
              </w:rPr>
              <w:t xml:space="preserve"> </w:t>
            </w:r>
          </w:p>
        </w:tc>
        <w:tc>
          <w:tcPr>
            <w:tcW w:w="2788" w:type="dxa"/>
            <w:tcBorders>
              <w:top w:val="single" w:sz="8" w:space="0" w:color="auto"/>
              <w:left w:val="single" w:sz="8" w:space="0" w:color="auto"/>
              <w:bottom w:val="single" w:sz="8" w:space="0" w:color="auto"/>
              <w:right w:val="single" w:sz="8" w:space="0" w:color="auto"/>
            </w:tcBorders>
            <w:tcMar>
              <w:left w:w="108" w:type="dxa"/>
              <w:right w:w="108" w:type="dxa"/>
            </w:tcMar>
          </w:tcPr>
          <w:p w14:paraId="3E809A76" w14:textId="32FF6E67" w:rsidR="76F5BEBC" w:rsidRPr="00141321" w:rsidRDefault="76F5BEBC" w:rsidP="76F5BEBC">
            <w:pPr>
              <w:rPr>
                <w:lang w:val="lt-LT"/>
              </w:rPr>
            </w:pPr>
            <w:r w:rsidRPr="00141321">
              <w:rPr>
                <w:sz w:val="22"/>
                <w:szCs w:val="22"/>
                <w:lang w:val="lt-LT"/>
              </w:rPr>
              <w:t xml:space="preserve"> </w:t>
            </w:r>
          </w:p>
        </w:tc>
      </w:tr>
      <w:tr w:rsidR="76F5BEBC" w:rsidRPr="00141321" w14:paraId="13465F12" w14:textId="77777777" w:rsidTr="76F5BEBC">
        <w:trPr>
          <w:trHeight w:val="300"/>
        </w:trPr>
        <w:tc>
          <w:tcPr>
            <w:tcW w:w="719" w:type="dxa"/>
            <w:tcBorders>
              <w:top w:val="single" w:sz="8" w:space="0" w:color="auto"/>
              <w:left w:val="single" w:sz="8" w:space="0" w:color="auto"/>
              <w:bottom w:val="single" w:sz="8" w:space="0" w:color="auto"/>
              <w:right w:val="single" w:sz="8" w:space="0" w:color="auto"/>
            </w:tcBorders>
            <w:tcMar>
              <w:left w:w="108" w:type="dxa"/>
              <w:right w:w="108" w:type="dxa"/>
            </w:tcMar>
          </w:tcPr>
          <w:p w14:paraId="009358B9" w14:textId="0B1A6DDB" w:rsidR="76F5BEBC" w:rsidRPr="00141321" w:rsidRDefault="76F5BEBC" w:rsidP="76F5BEBC">
            <w:pPr>
              <w:rPr>
                <w:lang w:val="lt-LT"/>
              </w:rPr>
            </w:pPr>
            <w:r w:rsidRPr="00141321">
              <w:rPr>
                <w:sz w:val="22"/>
                <w:szCs w:val="22"/>
                <w:lang w:val="lt-LT"/>
              </w:rPr>
              <w:t>2.</w:t>
            </w:r>
          </w:p>
        </w:tc>
        <w:tc>
          <w:tcPr>
            <w:tcW w:w="2742" w:type="dxa"/>
            <w:tcBorders>
              <w:top w:val="single" w:sz="8" w:space="0" w:color="auto"/>
              <w:left w:val="single" w:sz="8" w:space="0" w:color="auto"/>
              <w:bottom w:val="single" w:sz="8" w:space="0" w:color="auto"/>
              <w:right w:val="single" w:sz="8" w:space="0" w:color="auto"/>
            </w:tcBorders>
            <w:tcMar>
              <w:left w:w="108" w:type="dxa"/>
              <w:right w:w="108" w:type="dxa"/>
            </w:tcMar>
          </w:tcPr>
          <w:p w14:paraId="76740052" w14:textId="32337216" w:rsidR="76F5BEBC" w:rsidRPr="00141321" w:rsidRDefault="76F5BEBC" w:rsidP="76F5BEBC">
            <w:pPr>
              <w:rPr>
                <w:lang w:val="lt-LT"/>
              </w:rPr>
            </w:pPr>
            <w:r w:rsidRPr="00141321">
              <w:rPr>
                <w:sz w:val="22"/>
                <w:szCs w:val="22"/>
                <w:lang w:val="lt-LT"/>
              </w:rPr>
              <w:t xml:space="preserve"> </w:t>
            </w:r>
          </w:p>
        </w:tc>
        <w:tc>
          <w:tcPr>
            <w:tcW w:w="3711" w:type="dxa"/>
            <w:tcBorders>
              <w:top w:val="single" w:sz="8" w:space="0" w:color="auto"/>
              <w:left w:val="single" w:sz="8" w:space="0" w:color="auto"/>
              <w:bottom w:val="single" w:sz="8" w:space="0" w:color="auto"/>
              <w:right w:val="single" w:sz="8" w:space="0" w:color="auto"/>
            </w:tcBorders>
            <w:tcMar>
              <w:left w:w="108" w:type="dxa"/>
              <w:right w:w="108" w:type="dxa"/>
            </w:tcMar>
          </w:tcPr>
          <w:p w14:paraId="0515A693" w14:textId="1316D4A9" w:rsidR="76F5BEBC" w:rsidRPr="00141321" w:rsidRDefault="76F5BEBC" w:rsidP="76F5BEBC">
            <w:pPr>
              <w:rPr>
                <w:lang w:val="lt-LT"/>
              </w:rPr>
            </w:pPr>
            <w:r w:rsidRPr="00141321">
              <w:rPr>
                <w:sz w:val="22"/>
                <w:szCs w:val="22"/>
                <w:lang w:val="lt-LT"/>
              </w:rPr>
              <w:t xml:space="preserve"> </w:t>
            </w:r>
          </w:p>
        </w:tc>
        <w:tc>
          <w:tcPr>
            <w:tcW w:w="2788" w:type="dxa"/>
            <w:tcBorders>
              <w:top w:val="single" w:sz="8" w:space="0" w:color="auto"/>
              <w:left w:val="single" w:sz="8" w:space="0" w:color="auto"/>
              <w:bottom w:val="single" w:sz="8" w:space="0" w:color="auto"/>
              <w:right w:val="single" w:sz="8" w:space="0" w:color="auto"/>
            </w:tcBorders>
            <w:tcMar>
              <w:left w:w="108" w:type="dxa"/>
              <w:right w:w="108" w:type="dxa"/>
            </w:tcMar>
          </w:tcPr>
          <w:p w14:paraId="461F0C60" w14:textId="518CC301" w:rsidR="76F5BEBC" w:rsidRPr="00141321" w:rsidRDefault="76F5BEBC" w:rsidP="76F5BEBC">
            <w:pPr>
              <w:rPr>
                <w:sz w:val="22"/>
                <w:szCs w:val="22"/>
                <w:lang w:val="lt-LT"/>
              </w:rPr>
            </w:pPr>
          </w:p>
        </w:tc>
      </w:tr>
    </w:tbl>
    <w:p w14:paraId="033DD430" w14:textId="3E51F60A" w:rsidR="00730E80" w:rsidRPr="00141321" w:rsidRDefault="3265C233" w:rsidP="76F5BEBC">
      <w:pPr>
        <w:jc w:val="both"/>
        <w:rPr>
          <w:lang w:val="lt-LT"/>
        </w:rPr>
      </w:pPr>
      <w:proofErr w:type="spellStart"/>
      <w:r w:rsidRPr="00141321">
        <w:rPr>
          <w:b/>
          <w:bCs/>
          <w:i/>
          <w:iCs/>
          <w:sz w:val="22"/>
          <w:szCs w:val="22"/>
          <w:lang w:val="lt-LT"/>
        </w:rPr>
        <w:t>Kvazisubtiekėjai</w:t>
      </w:r>
      <w:proofErr w:type="spellEnd"/>
      <w:r w:rsidRPr="00141321">
        <w:rPr>
          <w:b/>
          <w:bCs/>
          <w:i/>
          <w:iCs/>
          <w:sz w:val="22"/>
          <w:szCs w:val="22"/>
          <w:lang w:val="lt-LT"/>
        </w:rPr>
        <w:t xml:space="preserve"> </w:t>
      </w:r>
      <w:r w:rsidRPr="00141321">
        <w:rPr>
          <w:i/>
          <w:iCs/>
          <w:sz w:val="22"/>
          <w:szCs w:val="22"/>
          <w:lang w:val="lt-LT"/>
        </w:rPr>
        <w:t xml:space="preserve">– fiziniai asmenys, kuriuos ketinama įdarbinti pirkimo laimėjimo atveju. </w:t>
      </w:r>
    </w:p>
    <w:p w14:paraId="5FA457B5" w14:textId="22516DAF" w:rsidR="00730E80" w:rsidRPr="00141321" w:rsidRDefault="3265C233" w:rsidP="76F5BEBC">
      <w:pPr>
        <w:jc w:val="both"/>
        <w:rPr>
          <w:lang w:val="lt-LT"/>
        </w:rPr>
      </w:pPr>
      <w:r w:rsidRPr="00141321">
        <w:rPr>
          <w:b/>
          <w:bCs/>
          <w:i/>
          <w:iCs/>
          <w:sz w:val="22"/>
          <w:szCs w:val="22"/>
          <w:lang w:val="lt-LT"/>
        </w:rPr>
        <w:t>Kartu su pasiūlymu turi būti pateikti ūkio subjektų, kurių pajėgumais remiamasi, užpildyti ir pasirašyti EBVPD.</w:t>
      </w:r>
    </w:p>
    <w:p w14:paraId="57C3AEEF" w14:textId="3F2F9E2B" w:rsidR="00730E80" w:rsidRPr="00141321" w:rsidRDefault="3265C233" w:rsidP="76F5BEBC">
      <w:pPr>
        <w:jc w:val="both"/>
        <w:rPr>
          <w:lang w:val="lt-LT"/>
        </w:rPr>
      </w:pPr>
      <w:r w:rsidRPr="00141321">
        <w:rPr>
          <w:i/>
          <w:iCs/>
          <w:sz w:val="22"/>
          <w:szCs w:val="22"/>
          <w:lang w:val="lt-LT"/>
        </w:rPr>
        <w:t>Nepildyti, jei pasiūlymą teikia ūkio subjektų grupė, veikianti pagal jungtinės veiklos sutartį.</w:t>
      </w:r>
    </w:p>
    <w:p w14:paraId="2358C2E7" w14:textId="4FC39587" w:rsidR="00730E80" w:rsidRPr="00141321" w:rsidRDefault="3265C233" w:rsidP="76F5BEBC">
      <w:pPr>
        <w:jc w:val="both"/>
        <w:rPr>
          <w:lang w:val="lt-LT"/>
        </w:rPr>
      </w:pPr>
      <w:r w:rsidRPr="00141321">
        <w:rPr>
          <w:i/>
          <w:iCs/>
          <w:sz w:val="22"/>
          <w:szCs w:val="22"/>
          <w:lang w:val="lt-LT"/>
        </w:rPr>
        <w:t>Pirkėjui paprašius, tiekėjas turės pateikti įrodymus, kad, vykdant sutartį, jam bus prieinami lentelėje nurodytų ūkio subjektų pajėgumai.</w:t>
      </w:r>
    </w:p>
    <w:p w14:paraId="7D99A664" w14:textId="403FC9BF" w:rsidR="00730E80" w:rsidRPr="00141321" w:rsidRDefault="00730E80" w:rsidP="76F5BEBC">
      <w:pPr>
        <w:jc w:val="both"/>
        <w:rPr>
          <w:i/>
          <w:iCs/>
          <w:sz w:val="22"/>
          <w:szCs w:val="22"/>
          <w:lang w:val="lt-LT"/>
        </w:rPr>
      </w:pPr>
    </w:p>
    <w:p w14:paraId="644D8F7F" w14:textId="369851F5" w:rsidR="00730E80" w:rsidRPr="00141321" w:rsidRDefault="3265C233" w:rsidP="76F5BEBC">
      <w:pPr>
        <w:jc w:val="both"/>
        <w:rPr>
          <w:lang w:val="lt-LT"/>
        </w:rPr>
      </w:pPr>
      <w:r w:rsidRPr="00141321">
        <w:rPr>
          <w:sz w:val="22"/>
          <w:szCs w:val="22"/>
          <w:lang w:val="lt-LT"/>
        </w:rPr>
        <w:t>2.2. Lentelėje nurodomi subtiekėjai, kurie pasitelkiami sutarties vykdymui:</w:t>
      </w:r>
    </w:p>
    <w:tbl>
      <w:tblPr>
        <w:tblW w:w="0" w:type="auto"/>
        <w:tblLayout w:type="fixed"/>
        <w:tblLook w:val="04A0" w:firstRow="1" w:lastRow="0" w:firstColumn="1" w:lastColumn="0" w:noHBand="0" w:noVBand="1"/>
      </w:tblPr>
      <w:tblGrid>
        <w:gridCol w:w="816"/>
        <w:gridCol w:w="4950"/>
        <w:gridCol w:w="4194"/>
      </w:tblGrid>
      <w:tr w:rsidR="76F5BEBC" w:rsidRPr="00141321" w14:paraId="07377403" w14:textId="77777777" w:rsidTr="76F5BEBC">
        <w:trPr>
          <w:trHeight w:val="300"/>
        </w:trPr>
        <w:tc>
          <w:tcPr>
            <w:tcW w:w="816" w:type="dxa"/>
            <w:tcBorders>
              <w:top w:val="single" w:sz="8" w:space="0" w:color="auto"/>
              <w:left w:val="single" w:sz="8" w:space="0" w:color="auto"/>
              <w:bottom w:val="single" w:sz="8" w:space="0" w:color="auto"/>
              <w:right w:val="single" w:sz="8" w:space="0" w:color="auto"/>
            </w:tcBorders>
            <w:tcMar>
              <w:left w:w="108" w:type="dxa"/>
              <w:right w:w="108" w:type="dxa"/>
            </w:tcMar>
          </w:tcPr>
          <w:p w14:paraId="1EA1E60D" w14:textId="006D5B52" w:rsidR="76F5BEBC" w:rsidRPr="00141321" w:rsidRDefault="76F5BEBC" w:rsidP="76F5BEBC">
            <w:pPr>
              <w:jc w:val="center"/>
              <w:rPr>
                <w:lang w:val="lt-LT"/>
              </w:rPr>
            </w:pPr>
            <w:r w:rsidRPr="00141321">
              <w:rPr>
                <w:sz w:val="22"/>
                <w:szCs w:val="22"/>
                <w:lang w:val="lt-LT"/>
              </w:rPr>
              <w:t>Eil.</w:t>
            </w:r>
          </w:p>
          <w:p w14:paraId="4E78F967" w14:textId="6E08C713" w:rsidR="76F5BEBC" w:rsidRPr="00141321" w:rsidRDefault="76F5BEBC" w:rsidP="76F5BEBC">
            <w:pPr>
              <w:jc w:val="center"/>
              <w:rPr>
                <w:lang w:val="lt-LT"/>
              </w:rPr>
            </w:pPr>
            <w:r w:rsidRPr="00141321">
              <w:rPr>
                <w:sz w:val="22"/>
                <w:szCs w:val="22"/>
                <w:lang w:val="lt-LT"/>
              </w:rPr>
              <w:t>Nr.</w:t>
            </w:r>
          </w:p>
        </w:tc>
        <w:tc>
          <w:tcPr>
            <w:tcW w:w="4950" w:type="dxa"/>
            <w:tcBorders>
              <w:top w:val="single" w:sz="8" w:space="0" w:color="auto"/>
              <w:left w:val="single" w:sz="8" w:space="0" w:color="auto"/>
              <w:bottom w:val="single" w:sz="8" w:space="0" w:color="auto"/>
              <w:right w:val="single" w:sz="8" w:space="0" w:color="auto"/>
            </w:tcBorders>
            <w:tcMar>
              <w:left w:w="108" w:type="dxa"/>
              <w:right w:w="108" w:type="dxa"/>
            </w:tcMar>
          </w:tcPr>
          <w:p w14:paraId="5CC528A6" w14:textId="14A2A115" w:rsidR="76F5BEBC" w:rsidRPr="00141321" w:rsidRDefault="76F5BEBC" w:rsidP="76F5BEBC">
            <w:pPr>
              <w:jc w:val="center"/>
              <w:rPr>
                <w:lang w:val="lt-LT"/>
              </w:rPr>
            </w:pPr>
            <w:r w:rsidRPr="00141321">
              <w:rPr>
                <w:sz w:val="22"/>
                <w:szCs w:val="22"/>
                <w:lang w:val="lt-LT"/>
              </w:rPr>
              <w:t>Subtiekėjo pavadinimas, juridinio asmens  kodas, adresas</w:t>
            </w:r>
          </w:p>
        </w:tc>
        <w:tc>
          <w:tcPr>
            <w:tcW w:w="4194" w:type="dxa"/>
            <w:tcBorders>
              <w:top w:val="single" w:sz="8" w:space="0" w:color="auto"/>
              <w:left w:val="single" w:sz="8" w:space="0" w:color="auto"/>
              <w:bottom w:val="single" w:sz="8" w:space="0" w:color="auto"/>
              <w:right w:val="single" w:sz="8" w:space="0" w:color="auto"/>
            </w:tcBorders>
            <w:tcMar>
              <w:left w:w="108" w:type="dxa"/>
              <w:right w:w="108" w:type="dxa"/>
            </w:tcMar>
          </w:tcPr>
          <w:p w14:paraId="0FF70E7F" w14:textId="5B69C5B7" w:rsidR="76F5BEBC" w:rsidRPr="00141321" w:rsidRDefault="76F5BEBC" w:rsidP="76F5BEBC">
            <w:pPr>
              <w:jc w:val="center"/>
              <w:rPr>
                <w:lang w:val="lt-LT"/>
              </w:rPr>
            </w:pPr>
            <w:r w:rsidRPr="00141321">
              <w:rPr>
                <w:sz w:val="22"/>
                <w:szCs w:val="22"/>
                <w:lang w:val="lt-LT"/>
              </w:rPr>
              <w:t>Subtiekėjui perduodama vykdyti  sutartinių įsipareigojimų dalis (eurais, procentais), kuriai nekeliami kvalifikacijos reikalavimai</w:t>
            </w:r>
          </w:p>
        </w:tc>
      </w:tr>
      <w:tr w:rsidR="76F5BEBC" w:rsidRPr="00141321" w14:paraId="1B563B75" w14:textId="77777777" w:rsidTr="76F5BEBC">
        <w:trPr>
          <w:trHeight w:val="300"/>
        </w:trPr>
        <w:tc>
          <w:tcPr>
            <w:tcW w:w="816" w:type="dxa"/>
            <w:tcBorders>
              <w:top w:val="single" w:sz="8" w:space="0" w:color="auto"/>
              <w:left w:val="single" w:sz="8" w:space="0" w:color="auto"/>
              <w:bottom w:val="single" w:sz="8" w:space="0" w:color="auto"/>
              <w:right w:val="single" w:sz="8" w:space="0" w:color="auto"/>
            </w:tcBorders>
            <w:tcMar>
              <w:left w:w="108" w:type="dxa"/>
              <w:right w:w="108" w:type="dxa"/>
            </w:tcMar>
          </w:tcPr>
          <w:p w14:paraId="43ACDC1A" w14:textId="415E4B96" w:rsidR="76F5BEBC" w:rsidRPr="00141321" w:rsidRDefault="76F5BEBC" w:rsidP="76F5BEBC">
            <w:pPr>
              <w:rPr>
                <w:lang w:val="lt-LT"/>
              </w:rPr>
            </w:pPr>
            <w:r w:rsidRPr="00141321">
              <w:rPr>
                <w:sz w:val="22"/>
                <w:szCs w:val="22"/>
                <w:lang w:val="lt-LT"/>
              </w:rPr>
              <w:t>1.</w:t>
            </w:r>
          </w:p>
        </w:tc>
        <w:tc>
          <w:tcPr>
            <w:tcW w:w="4950" w:type="dxa"/>
            <w:tcBorders>
              <w:top w:val="single" w:sz="8" w:space="0" w:color="auto"/>
              <w:left w:val="single" w:sz="8" w:space="0" w:color="auto"/>
              <w:bottom w:val="single" w:sz="8" w:space="0" w:color="auto"/>
              <w:right w:val="single" w:sz="8" w:space="0" w:color="auto"/>
            </w:tcBorders>
            <w:tcMar>
              <w:left w:w="108" w:type="dxa"/>
              <w:right w:w="108" w:type="dxa"/>
            </w:tcMar>
          </w:tcPr>
          <w:p w14:paraId="00F28F36" w14:textId="5AC34479" w:rsidR="76F5BEBC" w:rsidRPr="00141321" w:rsidRDefault="76F5BEBC" w:rsidP="76F5BEBC">
            <w:pPr>
              <w:rPr>
                <w:lang w:val="lt-LT"/>
              </w:rPr>
            </w:pPr>
            <w:r w:rsidRPr="00141321">
              <w:rPr>
                <w:sz w:val="22"/>
                <w:szCs w:val="22"/>
                <w:lang w:val="lt-LT"/>
              </w:rPr>
              <w:t xml:space="preserve"> </w:t>
            </w:r>
          </w:p>
        </w:tc>
        <w:tc>
          <w:tcPr>
            <w:tcW w:w="4194" w:type="dxa"/>
            <w:tcBorders>
              <w:top w:val="single" w:sz="8" w:space="0" w:color="auto"/>
              <w:left w:val="single" w:sz="8" w:space="0" w:color="auto"/>
              <w:bottom w:val="single" w:sz="8" w:space="0" w:color="auto"/>
              <w:right w:val="single" w:sz="8" w:space="0" w:color="auto"/>
            </w:tcBorders>
            <w:tcMar>
              <w:left w:w="108" w:type="dxa"/>
              <w:right w:w="108" w:type="dxa"/>
            </w:tcMar>
          </w:tcPr>
          <w:p w14:paraId="3EDC5AF1" w14:textId="4680F655" w:rsidR="76F5BEBC" w:rsidRPr="00141321" w:rsidRDefault="76F5BEBC" w:rsidP="76F5BEBC">
            <w:pPr>
              <w:rPr>
                <w:lang w:val="lt-LT"/>
              </w:rPr>
            </w:pPr>
            <w:r w:rsidRPr="00141321">
              <w:rPr>
                <w:sz w:val="22"/>
                <w:szCs w:val="22"/>
                <w:lang w:val="lt-LT"/>
              </w:rPr>
              <w:t xml:space="preserve"> </w:t>
            </w:r>
          </w:p>
        </w:tc>
      </w:tr>
      <w:tr w:rsidR="76F5BEBC" w:rsidRPr="00141321" w14:paraId="36690F54" w14:textId="77777777" w:rsidTr="76F5BEBC">
        <w:trPr>
          <w:trHeight w:val="300"/>
        </w:trPr>
        <w:tc>
          <w:tcPr>
            <w:tcW w:w="816" w:type="dxa"/>
            <w:tcBorders>
              <w:top w:val="single" w:sz="8" w:space="0" w:color="auto"/>
              <w:left w:val="single" w:sz="8" w:space="0" w:color="auto"/>
              <w:bottom w:val="single" w:sz="8" w:space="0" w:color="auto"/>
              <w:right w:val="single" w:sz="8" w:space="0" w:color="auto"/>
            </w:tcBorders>
            <w:tcMar>
              <w:left w:w="108" w:type="dxa"/>
              <w:right w:w="108" w:type="dxa"/>
            </w:tcMar>
          </w:tcPr>
          <w:p w14:paraId="359AE4B2" w14:textId="63C8BA0C" w:rsidR="76F5BEBC" w:rsidRPr="00141321" w:rsidRDefault="76F5BEBC" w:rsidP="76F5BEBC">
            <w:pPr>
              <w:rPr>
                <w:lang w:val="lt-LT"/>
              </w:rPr>
            </w:pPr>
            <w:r w:rsidRPr="00141321">
              <w:rPr>
                <w:sz w:val="22"/>
                <w:szCs w:val="22"/>
                <w:lang w:val="lt-LT"/>
              </w:rPr>
              <w:t>2.</w:t>
            </w:r>
          </w:p>
        </w:tc>
        <w:tc>
          <w:tcPr>
            <w:tcW w:w="4950" w:type="dxa"/>
            <w:tcBorders>
              <w:top w:val="single" w:sz="8" w:space="0" w:color="auto"/>
              <w:left w:val="single" w:sz="8" w:space="0" w:color="auto"/>
              <w:bottom w:val="single" w:sz="8" w:space="0" w:color="auto"/>
              <w:right w:val="single" w:sz="8" w:space="0" w:color="auto"/>
            </w:tcBorders>
            <w:tcMar>
              <w:left w:w="108" w:type="dxa"/>
              <w:right w:w="108" w:type="dxa"/>
            </w:tcMar>
          </w:tcPr>
          <w:p w14:paraId="43F5B8E4" w14:textId="7106CAA5" w:rsidR="76F5BEBC" w:rsidRPr="00141321" w:rsidRDefault="76F5BEBC" w:rsidP="76F5BEBC">
            <w:pPr>
              <w:rPr>
                <w:lang w:val="lt-LT"/>
              </w:rPr>
            </w:pPr>
            <w:r w:rsidRPr="00141321">
              <w:rPr>
                <w:sz w:val="22"/>
                <w:szCs w:val="22"/>
                <w:lang w:val="lt-LT"/>
              </w:rPr>
              <w:t xml:space="preserve"> </w:t>
            </w:r>
          </w:p>
        </w:tc>
        <w:tc>
          <w:tcPr>
            <w:tcW w:w="4194" w:type="dxa"/>
            <w:tcBorders>
              <w:top w:val="single" w:sz="8" w:space="0" w:color="auto"/>
              <w:left w:val="single" w:sz="8" w:space="0" w:color="auto"/>
              <w:bottom w:val="single" w:sz="8" w:space="0" w:color="auto"/>
              <w:right w:val="single" w:sz="8" w:space="0" w:color="auto"/>
            </w:tcBorders>
            <w:tcMar>
              <w:left w:w="108" w:type="dxa"/>
              <w:right w:w="108" w:type="dxa"/>
            </w:tcMar>
          </w:tcPr>
          <w:p w14:paraId="656F1037" w14:textId="7D04D68F" w:rsidR="76F5BEBC" w:rsidRPr="00141321" w:rsidRDefault="76F5BEBC" w:rsidP="76F5BEBC">
            <w:pPr>
              <w:rPr>
                <w:sz w:val="22"/>
                <w:szCs w:val="22"/>
                <w:lang w:val="lt-LT"/>
              </w:rPr>
            </w:pPr>
          </w:p>
        </w:tc>
      </w:tr>
    </w:tbl>
    <w:p w14:paraId="15A847AD" w14:textId="445431DC" w:rsidR="00730E80" w:rsidRPr="00141321" w:rsidRDefault="22374FFC" w:rsidP="76F5BEBC">
      <w:pPr>
        <w:jc w:val="both"/>
        <w:rPr>
          <w:lang w:val="lt-LT"/>
        </w:rPr>
      </w:pPr>
      <w:r w:rsidRPr="00141321">
        <w:rPr>
          <w:i/>
          <w:iCs/>
          <w:sz w:val="22"/>
          <w:szCs w:val="22"/>
          <w:lang w:val="lt-LT"/>
        </w:rPr>
        <w:t>Nepildyti, jei pasiūlymą teikia ūkio subjektų grupė, veikianti pagal jungtinės veiklos sutartį.</w:t>
      </w:r>
    </w:p>
    <w:p w14:paraId="6C864788" w14:textId="418AD144" w:rsidR="00730E80" w:rsidRPr="00141321" w:rsidRDefault="22374FFC" w:rsidP="76F5BEBC">
      <w:pPr>
        <w:jc w:val="both"/>
        <w:rPr>
          <w:rFonts w:ascii="TimesLT" w:eastAsia="TimesLT" w:hAnsi="TimesLT" w:cs="TimesLT"/>
          <w:sz w:val="20"/>
          <w:szCs w:val="20"/>
          <w:lang w:val="lt-LT"/>
        </w:rPr>
      </w:pPr>
      <w:r w:rsidRPr="00141321">
        <w:rPr>
          <w:i/>
          <w:iCs/>
          <w:sz w:val="22"/>
          <w:szCs w:val="22"/>
          <w:lang w:val="lt-LT"/>
        </w:rPr>
        <w:t>Pirkėjui paprašius, tiekėjas turės pateikti įrodymus, kad, vykdant sutartį, jam bus prieinami lentelėje nurodytų Ūkio subjektų pajėgumai</w:t>
      </w:r>
    </w:p>
    <w:p w14:paraId="3E6A862D" w14:textId="0BA1C766" w:rsidR="00730E80" w:rsidRPr="00141321" w:rsidRDefault="00730E80" w:rsidP="76F5BEBC">
      <w:pPr>
        <w:jc w:val="both"/>
        <w:rPr>
          <w:i/>
          <w:iCs/>
          <w:sz w:val="22"/>
          <w:szCs w:val="22"/>
          <w:lang w:val="lt-LT"/>
        </w:rPr>
      </w:pPr>
    </w:p>
    <w:p w14:paraId="6FCB295A" w14:textId="0B635260" w:rsidR="00730E80" w:rsidRPr="00141321" w:rsidRDefault="22374FFC" w:rsidP="76F5BEBC">
      <w:pPr>
        <w:jc w:val="center"/>
        <w:rPr>
          <w:lang w:val="lt-LT"/>
        </w:rPr>
      </w:pPr>
      <w:r w:rsidRPr="00141321">
        <w:rPr>
          <w:b/>
          <w:bCs/>
          <w:sz w:val="22"/>
          <w:szCs w:val="22"/>
          <w:lang w:val="lt-LT"/>
        </w:rPr>
        <w:t>3. PASIŪLYMO KAINA IR SIŪLOMOS TECHNINĖS CHARAKTERISTIKOS</w:t>
      </w:r>
    </w:p>
    <w:p w14:paraId="5EC2317D" w14:textId="76A36D93" w:rsidR="00730E80" w:rsidRPr="00141321" w:rsidRDefault="22374FFC" w:rsidP="76F5BEBC">
      <w:pPr>
        <w:jc w:val="both"/>
        <w:rPr>
          <w:lang w:val="lt-LT"/>
        </w:rPr>
      </w:pPr>
      <w:r w:rsidRPr="00141321">
        <w:rPr>
          <w:b/>
          <w:bCs/>
          <w:sz w:val="22"/>
          <w:szCs w:val="22"/>
          <w:lang w:val="lt-LT"/>
        </w:rPr>
        <w:t xml:space="preserve"> </w:t>
      </w:r>
    </w:p>
    <w:p w14:paraId="1BA2012C" w14:textId="2348B823" w:rsidR="00730E80" w:rsidRPr="00141321" w:rsidRDefault="22374FFC" w:rsidP="76F5BEBC">
      <w:pPr>
        <w:jc w:val="both"/>
        <w:rPr>
          <w:lang w:val="lt-LT"/>
        </w:rPr>
      </w:pPr>
      <w:r w:rsidRPr="00141321">
        <w:rPr>
          <w:sz w:val="22"/>
          <w:szCs w:val="22"/>
          <w:lang w:val="lt-LT"/>
        </w:rPr>
        <w:t xml:space="preserve">3.1. Pasiūlymo kaina nurodoma eurais užpildant pateiktą </w:t>
      </w:r>
      <w:r w:rsidRPr="00562285">
        <w:rPr>
          <w:sz w:val="22"/>
          <w:szCs w:val="22"/>
          <w:lang w:val="lt-LT"/>
        </w:rPr>
        <w:t xml:space="preserve">lentelę. </w:t>
      </w:r>
      <w:r w:rsidRPr="00141321">
        <w:rPr>
          <w:sz w:val="22"/>
          <w:szCs w:val="22"/>
          <w:lang w:val="lt-LT"/>
        </w:rPr>
        <w:t>Tiekėjas turi pateikti pasiūlymą visai lentelėje nurodytai apimčiai, nestambinant jos plačiau ar neskaidant jos smulkiau:</w:t>
      </w:r>
    </w:p>
    <w:p w14:paraId="4ED8ED54" w14:textId="3B3A8A87" w:rsidR="00730E80" w:rsidRPr="00141321" w:rsidRDefault="00730E80" w:rsidP="00730E80">
      <w:pPr>
        <w:ind w:firstLine="567"/>
        <w:jc w:val="both"/>
        <w:rPr>
          <w:lang w:val="lt-LT"/>
        </w:rPr>
      </w:pPr>
    </w:p>
    <w:p w14:paraId="6E5DAD5F" w14:textId="74AB8E58" w:rsidR="76F5BEBC" w:rsidRPr="00141321" w:rsidRDefault="76F5BEBC" w:rsidP="76F5BEBC">
      <w:pPr>
        <w:ind w:firstLine="567"/>
        <w:jc w:val="both"/>
        <w:rPr>
          <w:lang w:val="lt-LT"/>
        </w:rPr>
      </w:pPr>
    </w:p>
    <w:tbl>
      <w:tblPr>
        <w:tblW w:w="9965" w:type="dxa"/>
        <w:tblInd w:w="-5" w:type="dxa"/>
        <w:tblLook w:val="04A0" w:firstRow="1" w:lastRow="0" w:firstColumn="1" w:lastColumn="0" w:noHBand="0" w:noVBand="1"/>
      </w:tblPr>
      <w:tblGrid>
        <w:gridCol w:w="567"/>
        <w:gridCol w:w="17"/>
        <w:gridCol w:w="2204"/>
        <w:gridCol w:w="877"/>
        <w:gridCol w:w="1169"/>
        <w:gridCol w:w="1024"/>
        <w:gridCol w:w="984"/>
        <w:gridCol w:w="979"/>
        <w:gridCol w:w="2144"/>
      </w:tblGrid>
      <w:tr w:rsidR="00730E80" w:rsidRPr="00141321" w14:paraId="25922ECB" w14:textId="77777777" w:rsidTr="008E56D4">
        <w:trPr>
          <w:trHeight w:val="825"/>
        </w:trPr>
        <w:tc>
          <w:tcPr>
            <w:tcW w:w="584" w:type="dxa"/>
            <w:gridSpan w:val="2"/>
            <w:tcBorders>
              <w:top w:val="single" w:sz="4" w:space="0" w:color="auto"/>
              <w:left w:val="single" w:sz="4" w:space="0" w:color="auto"/>
              <w:bottom w:val="single" w:sz="4" w:space="0" w:color="auto"/>
              <w:right w:val="single" w:sz="4" w:space="0" w:color="auto"/>
            </w:tcBorders>
            <w:vAlign w:val="center"/>
            <w:hideMark/>
          </w:tcPr>
          <w:p w14:paraId="73158335" w14:textId="77777777" w:rsidR="00730E80" w:rsidRPr="00141321" w:rsidRDefault="00730E80">
            <w:pPr>
              <w:jc w:val="center"/>
              <w:rPr>
                <w:b/>
                <w:bCs/>
                <w:color w:val="000000"/>
                <w:sz w:val="20"/>
                <w:szCs w:val="20"/>
                <w:lang w:val="lt-LT"/>
              </w:rPr>
            </w:pPr>
            <w:r w:rsidRPr="00141321">
              <w:rPr>
                <w:b/>
                <w:bCs/>
                <w:color w:val="000000"/>
                <w:sz w:val="20"/>
                <w:szCs w:val="20"/>
                <w:lang w:val="lt-LT"/>
              </w:rPr>
              <w:t>Eil. Nr.</w:t>
            </w:r>
          </w:p>
        </w:tc>
        <w:tc>
          <w:tcPr>
            <w:tcW w:w="2204" w:type="dxa"/>
            <w:tcBorders>
              <w:top w:val="single" w:sz="4" w:space="0" w:color="auto"/>
              <w:left w:val="nil"/>
              <w:bottom w:val="single" w:sz="4" w:space="0" w:color="auto"/>
              <w:right w:val="single" w:sz="4" w:space="0" w:color="auto"/>
            </w:tcBorders>
            <w:vAlign w:val="center"/>
            <w:hideMark/>
          </w:tcPr>
          <w:p w14:paraId="1B578456" w14:textId="77777777" w:rsidR="00730E80" w:rsidRPr="00141321" w:rsidRDefault="00730E80">
            <w:pPr>
              <w:jc w:val="center"/>
              <w:rPr>
                <w:b/>
                <w:bCs/>
                <w:color w:val="000000"/>
                <w:sz w:val="20"/>
                <w:szCs w:val="20"/>
                <w:lang w:val="lt-LT"/>
              </w:rPr>
            </w:pPr>
            <w:r w:rsidRPr="00141321">
              <w:rPr>
                <w:b/>
                <w:bCs/>
                <w:color w:val="000000"/>
                <w:sz w:val="20"/>
                <w:szCs w:val="20"/>
                <w:lang w:val="lt-LT"/>
              </w:rPr>
              <w:t>Paslaugų pavadinimas</w:t>
            </w:r>
          </w:p>
        </w:tc>
        <w:tc>
          <w:tcPr>
            <w:tcW w:w="877" w:type="dxa"/>
            <w:tcBorders>
              <w:top w:val="single" w:sz="4" w:space="0" w:color="auto"/>
              <w:left w:val="nil"/>
              <w:bottom w:val="single" w:sz="4" w:space="0" w:color="auto"/>
              <w:right w:val="single" w:sz="4" w:space="0" w:color="auto"/>
            </w:tcBorders>
            <w:vAlign w:val="center"/>
            <w:hideMark/>
          </w:tcPr>
          <w:p w14:paraId="077CA94B" w14:textId="77777777" w:rsidR="00730E80" w:rsidRPr="00141321" w:rsidRDefault="00730E80">
            <w:pPr>
              <w:jc w:val="center"/>
              <w:rPr>
                <w:b/>
                <w:bCs/>
                <w:color w:val="000000"/>
                <w:sz w:val="20"/>
                <w:szCs w:val="20"/>
                <w:lang w:val="lt-LT"/>
              </w:rPr>
            </w:pPr>
            <w:r w:rsidRPr="00141321">
              <w:rPr>
                <w:b/>
                <w:bCs/>
                <w:color w:val="000000"/>
                <w:sz w:val="20"/>
                <w:szCs w:val="20"/>
                <w:lang w:val="lt-LT"/>
              </w:rPr>
              <w:t>Mato vnt.</w:t>
            </w:r>
          </w:p>
        </w:tc>
        <w:tc>
          <w:tcPr>
            <w:tcW w:w="1169" w:type="dxa"/>
            <w:tcBorders>
              <w:top w:val="single" w:sz="4" w:space="0" w:color="auto"/>
              <w:left w:val="nil"/>
              <w:bottom w:val="single" w:sz="4" w:space="0" w:color="auto"/>
              <w:right w:val="single" w:sz="4" w:space="0" w:color="auto"/>
            </w:tcBorders>
            <w:vAlign w:val="center"/>
            <w:hideMark/>
          </w:tcPr>
          <w:p w14:paraId="547751C0" w14:textId="7C856A35" w:rsidR="00730E80" w:rsidRPr="00141321" w:rsidRDefault="00730E80">
            <w:pPr>
              <w:jc w:val="center"/>
              <w:rPr>
                <w:b/>
                <w:bCs/>
                <w:color w:val="000000"/>
                <w:sz w:val="20"/>
                <w:szCs w:val="20"/>
                <w:lang w:val="lt-LT"/>
              </w:rPr>
            </w:pPr>
            <w:r w:rsidRPr="00141321">
              <w:rPr>
                <w:b/>
                <w:bCs/>
                <w:color w:val="000000"/>
                <w:sz w:val="20"/>
                <w:szCs w:val="20"/>
                <w:lang w:val="lt-LT"/>
              </w:rPr>
              <w:t>Vieneto įkainis</w:t>
            </w:r>
            <w:r w:rsidR="00BD4C05">
              <w:rPr>
                <w:b/>
                <w:bCs/>
                <w:color w:val="000000"/>
                <w:sz w:val="20"/>
                <w:szCs w:val="20"/>
                <w:lang w:val="lt-LT"/>
              </w:rPr>
              <w:t>,</w:t>
            </w:r>
            <w:r w:rsidRPr="00141321">
              <w:rPr>
                <w:b/>
                <w:bCs/>
                <w:color w:val="000000"/>
                <w:sz w:val="20"/>
                <w:szCs w:val="20"/>
                <w:lang w:val="lt-LT"/>
              </w:rPr>
              <w:t xml:space="preserve"> </w:t>
            </w:r>
            <w:r w:rsidR="00BD4C05">
              <w:rPr>
                <w:b/>
                <w:bCs/>
                <w:color w:val="000000"/>
                <w:sz w:val="20"/>
                <w:szCs w:val="20"/>
                <w:lang w:val="lt-LT"/>
              </w:rPr>
              <w:t>Eur</w:t>
            </w:r>
            <w:r w:rsidRPr="00141321">
              <w:rPr>
                <w:b/>
                <w:bCs/>
                <w:color w:val="000000"/>
                <w:sz w:val="20"/>
                <w:szCs w:val="20"/>
                <w:lang w:val="lt-LT"/>
              </w:rPr>
              <w:t xml:space="preserve"> be PVM* </w:t>
            </w:r>
            <w:r w:rsidRPr="00BD4C05">
              <w:rPr>
                <w:i/>
                <w:iCs/>
                <w:color w:val="FF0000"/>
                <w:sz w:val="20"/>
                <w:szCs w:val="20"/>
                <w:lang w:val="lt-LT"/>
              </w:rPr>
              <w:t>(pildo tiekėjas)</w:t>
            </w:r>
          </w:p>
        </w:tc>
        <w:tc>
          <w:tcPr>
            <w:tcW w:w="1024" w:type="dxa"/>
            <w:tcBorders>
              <w:top w:val="single" w:sz="4" w:space="0" w:color="auto"/>
              <w:left w:val="nil"/>
              <w:bottom w:val="single" w:sz="4" w:space="0" w:color="auto"/>
              <w:right w:val="single" w:sz="4" w:space="0" w:color="auto"/>
            </w:tcBorders>
            <w:vAlign w:val="center"/>
            <w:hideMark/>
          </w:tcPr>
          <w:p w14:paraId="008812BD" w14:textId="77777777" w:rsidR="00730E80" w:rsidRPr="00141321" w:rsidRDefault="00730E80">
            <w:pPr>
              <w:jc w:val="center"/>
              <w:rPr>
                <w:b/>
                <w:bCs/>
                <w:color w:val="000000"/>
                <w:sz w:val="20"/>
                <w:szCs w:val="20"/>
                <w:lang w:val="lt-LT"/>
              </w:rPr>
            </w:pPr>
            <w:r w:rsidRPr="00141321">
              <w:rPr>
                <w:b/>
                <w:bCs/>
                <w:color w:val="000000"/>
                <w:sz w:val="20"/>
                <w:szCs w:val="20"/>
                <w:lang w:val="lt-LT"/>
              </w:rPr>
              <w:t>Apimtis/ kiekiai**</w:t>
            </w:r>
          </w:p>
        </w:tc>
        <w:tc>
          <w:tcPr>
            <w:tcW w:w="1963" w:type="dxa"/>
            <w:gridSpan w:val="2"/>
            <w:tcBorders>
              <w:top w:val="single" w:sz="4" w:space="0" w:color="auto"/>
              <w:left w:val="nil"/>
              <w:bottom w:val="single" w:sz="4" w:space="0" w:color="auto"/>
              <w:right w:val="single" w:sz="4" w:space="0" w:color="000000" w:themeColor="text1"/>
            </w:tcBorders>
            <w:vAlign w:val="center"/>
            <w:hideMark/>
          </w:tcPr>
          <w:p w14:paraId="7F4383EB" w14:textId="77777777" w:rsidR="00730E80" w:rsidRPr="00141321" w:rsidRDefault="00730E80">
            <w:pPr>
              <w:jc w:val="center"/>
              <w:rPr>
                <w:b/>
                <w:bCs/>
                <w:color w:val="000000"/>
                <w:sz w:val="20"/>
                <w:szCs w:val="20"/>
                <w:lang w:val="lt-LT"/>
              </w:rPr>
            </w:pPr>
            <w:r w:rsidRPr="00141321">
              <w:rPr>
                <w:b/>
                <w:bCs/>
                <w:color w:val="000000"/>
                <w:sz w:val="20"/>
                <w:szCs w:val="20"/>
                <w:lang w:val="lt-LT"/>
              </w:rPr>
              <w:t xml:space="preserve">Planuojamas periodiškumas </w:t>
            </w:r>
            <w:r w:rsidR="00EE57DF" w:rsidRPr="00141321">
              <w:rPr>
                <w:b/>
                <w:bCs/>
                <w:color w:val="000000"/>
                <w:sz w:val="20"/>
                <w:szCs w:val="20"/>
                <w:lang w:val="lt-LT"/>
              </w:rPr>
              <w:t>12</w:t>
            </w:r>
            <w:r w:rsidRPr="00141321">
              <w:rPr>
                <w:b/>
                <w:bCs/>
                <w:color w:val="000000"/>
                <w:sz w:val="20"/>
                <w:szCs w:val="20"/>
                <w:lang w:val="lt-LT"/>
              </w:rPr>
              <w:t xml:space="preserve"> </w:t>
            </w:r>
            <w:r w:rsidR="00EE57DF" w:rsidRPr="00141321">
              <w:rPr>
                <w:b/>
                <w:bCs/>
                <w:color w:val="000000"/>
                <w:sz w:val="20"/>
                <w:szCs w:val="20"/>
                <w:lang w:val="lt-LT"/>
              </w:rPr>
              <w:t>mėnesių</w:t>
            </w:r>
            <w:r w:rsidRPr="00141321">
              <w:rPr>
                <w:b/>
                <w:bCs/>
                <w:color w:val="000000"/>
                <w:sz w:val="20"/>
                <w:szCs w:val="20"/>
                <w:lang w:val="lt-LT"/>
              </w:rPr>
              <w:t>**</w:t>
            </w:r>
          </w:p>
        </w:tc>
        <w:tc>
          <w:tcPr>
            <w:tcW w:w="2144" w:type="dxa"/>
            <w:tcBorders>
              <w:top w:val="single" w:sz="4" w:space="0" w:color="auto"/>
              <w:left w:val="nil"/>
              <w:bottom w:val="single" w:sz="4" w:space="0" w:color="auto"/>
              <w:right w:val="single" w:sz="4" w:space="0" w:color="auto"/>
            </w:tcBorders>
            <w:vAlign w:val="center"/>
            <w:hideMark/>
          </w:tcPr>
          <w:p w14:paraId="694E1818" w14:textId="77777777" w:rsidR="00BD4C05" w:rsidRDefault="00D01F3A">
            <w:pPr>
              <w:jc w:val="center"/>
              <w:rPr>
                <w:b/>
                <w:bCs/>
                <w:color w:val="000000"/>
                <w:sz w:val="20"/>
                <w:szCs w:val="20"/>
                <w:lang w:val="lt-LT"/>
              </w:rPr>
            </w:pPr>
            <w:r>
              <w:rPr>
                <w:b/>
                <w:bCs/>
                <w:color w:val="000000"/>
                <w:sz w:val="20"/>
                <w:szCs w:val="20"/>
                <w:lang w:val="lt-LT"/>
              </w:rPr>
              <w:t>Perskaičiuotas įkainis</w:t>
            </w:r>
            <w:r w:rsidR="00BD4C05">
              <w:rPr>
                <w:b/>
                <w:bCs/>
                <w:color w:val="000000"/>
                <w:sz w:val="20"/>
                <w:szCs w:val="20"/>
                <w:lang w:val="lt-LT"/>
              </w:rPr>
              <w:t>,</w:t>
            </w:r>
            <w:r w:rsidR="00730E80" w:rsidRPr="00141321">
              <w:rPr>
                <w:b/>
                <w:bCs/>
                <w:color w:val="000000"/>
                <w:sz w:val="20"/>
                <w:szCs w:val="20"/>
                <w:lang w:val="lt-LT"/>
              </w:rPr>
              <w:t xml:space="preserve"> </w:t>
            </w:r>
            <w:r w:rsidR="00BD4C05">
              <w:rPr>
                <w:b/>
                <w:bCs/>
                <w:color w:val="000000"/>
                <w:sz w:val="20"/>
                <w:szCs w:val="20"/>
                <w:lang w:val="lt-LT"/>
              </w:rPr>
              <w:t>Eur</w:t>
            </w:r>
            <w:r w:rsidR="00730E80" w:rsidRPr="00141321">
              <w:rPr>
                <w:b/>
                <w:bCs/>
                <w:color w:val="000000"/>
                <w:sz w:val="20"/>
                <w:szCs w:val="20"/>
                <w:lang w:val="lt-LT"/>
              </w:rPr>
              <w:t xml:space="preserve"> be PVM***</w:t>
            </w:r>
          </w:p>
          <w:p w14:paraId="5C28D577" w14:textId="5BED9263" w:rsidR="00730E80" w:rsidRPr="00141321" w:rsidRDefault="00730E80" w:rsidP="006D7A70">
            <w:pPr>
              <w:jc w:val="center"/>
              <w:rPr>
                <w:b/>
                <w:bCs/>
                <w:color w:val="000000"/>
                <w:sz w:val="20"/>
                <w:szCs w:val="20"/>
                <w:lang w:val="lt-LT"/>
              </w:rPr>
            </w:pPr>
            <w:r w:rsidRPr="00BD4C05">
              <w:rPr>
                <w:i/>
                <w:iCs/>
                <w:color w:val="FF0000"/>
                <w:sz w:val="20"/>
                <w:szCs w:val="20"/>
                <w:lang w:val="lt-LT"/>
              </w:rPr>
              <w:t>(pildo tiekėjas)</w:t>
            </w:r>
          </w:p>
        </w:tc>
      </w:tr>
      <w:tr w:rsidR="00730E80" w:rsidRPr="00141321" w14:paraId="695B1889" w14:textId="77777777" w:rsidTr="008E56D4">
        <w:trPr>
          <w:trHeight w:val="368"/>
        </w:trPr>
        <w:tc>
          <w:tcPr>
            <w:tcW w:w="584" w:type="dxa"/>
            <w:gridSpan w:val="2"/>
            <w:tcBorders>
              <w:top w:val="nil"/>
              <w:left w:val="single" w:sz="4" w:space="0" w:color="auto"/>
              <w:bottom w:val="single" w:sz="4" w:space="0" w:color="auto"/>
              <w:right w:val="single" w:sz="4" w:space="0" w:color="auto"/>
            </w:tcBorders>
            <w:vAlign w:val="center"/>
            <w:hideMark/>
          </w:tcPr>
          <w:p w14:paraId="7419DF2F" w14:textId="77777777" w:rsidR="00730E80" w:rsidRPr="00141321" w:rsidRDefault="00730E80">
            <w:pPr>
              <w:jc w:val="center"/>
              <w:rPr>
                <w:b/>
                <w:bCs/>
                <w:color w:val="000000"/>
                <w:sz w:val="20"/>
                <w:szCs w:val="20"/>
                <w:lang w:val="lt-LT"/>
              </w:rPr>
            </w:pPr>
            <w:r w:rsidRPr="00141321">
              <w:rPr>
                <w:b/>
                <w:bCs/>
                <w:color w:val="000000"/>
                <w:sz w:val="20"/>
                <w:szCs w:val="20"/>
                <w:lang w:val="lt-LT"/>
              </w:rPr>
              <w:t>1</w:t>
            </w:r>
          </w:p>
        </w:tc>
        <w:tc>
          <w:tcPr>
            <w:tcW w:w="2204" w:type="dxa"/>
            <w:tcBorders>
              <w:top w:val="nil"/>
              <w:left w:val="nil"/>
              <w:bottom w:val="single" w:sz="4" w:space="0" w:color="auto"/>
              <w:right w:val="single" w:sz="4" w:space="0" w:color="auto"/>
            </w:tcBorders>
            <w:vAlign w:val="center"/>
            <w:hideMark/>
          </w:tcPr>
          <w:p w14:paraId="1F940C2E" w14:textId="77777777" w:rsidR="00730E80" w:rsidRPr="00141321" w:rsidRDefault="00730E80">
            <w:pPr>
              <w:jc w:val="center"/>
              <w:rPr>
                <w:b/>
                <w:bCs/>
                <w:color w:val="000000"/>
                <w:sz w:val="20"/>
                <w:szCs w:val="20"/>
                <w:lang w:val="lt-LT"/>
              </w:rPr>
            </w:pPr>
            <w:r w:rsidRPr="00141321">
              <w:rPr>
                <w:b/>
                <w:bCs/>
                <w:color w:val="000000"/>
                <w:sz w:val="20"/>
                <w:szCs w:val="20"/>
                <w:lang w:val="lt-LT"/>
              </w:rPr>
              <w:t>2</w:t>
            </w:r>
          </w:p>
        </w:tc>
        <w:tc>
          <w:tcPr>
            <w:tcW w:w="877" w:type="dxa"/>
            <w:tcBorders>
              <w:top w:val="nil"/>
              <w:left w:val="nil"/>
              <w:bottom w:val="single" w:sz="4" w:space="0" w:color="auto"/>
              <w:right w:val="single" w:sz="4" w:space="0" w:color="auto"/>
            </w:tcBorders>
            <w:vAlign w:val="center"/>
            <w:hideMark/>
          </w:tcPr>
          <w:p w14:paraId="0DA40F2A" w14:textId="77777777" w:rsidR="00730E80" w:rsidRPr="00141321" w:rsidRDefault="00730E80">
            <w:pPr>
              <w:jc w:val="center"/>
              <w:rPr>
                <w:b/>
                <w:bCs/>
                <w:color w:val="000000"/>
                <w:sz w:val="20"/>
                <w:szCs w:val="20"/>
                <w:lang w:val="lt-LT"/>
              </w:rPr>
            </w:pPr>
            <w:r w:rsidRPr="00141321">
              <w:rPr>
                <w:b/>
                <w:bCs/>
                <w:color w:val="000000"/>
                <w:sz w:val="20"/>
                <w:szCs w:val="20"/>
                <w:lang w:val="lt-LT"/>
              </w:rPr>
              <w:t>3</w:t>
            </w:r>
          </w:p>
        </w:tc>
        <w:tc>
          <w:tcPr>
            <w:tcW w:w="1169" w:type="dxa"/>
            <w:tcBorders>
              <w:top w:val="nil"/>
              <w:left w:val="nil"/>
              <w:bottom w:val="single" w:sz="4" w:space="0" w:color="auto"/>
              <w:right w:val="single" w:sz="4" w:space="0" w:color="auto"/>
            </w:tcBorders>
            <w:vAlign w:val="center"/>
            <w:hideMark/>
          </w:tcPr>
          <w:p w14:paraId="69E6788D" w14:textId="77777777" w:rsidR="00730E80" w:rsidRPr="00141321" w:rsidRDefault="00730E80">
            <w:pPr>
              <w:jc w:val="center"/>
              <w:rPr>
                <w:b/>
                <w:bCs/>
                <w:color w:val="000000"/>
                <w:sz w:val="20"/>
                <w:szCs w:val="20"/>
                <w:lang w:val="lt-LT"/>
              </w:rPr>
            </w:pPr>
            <w:r w:rsidRPr="00141321">
              <w:rPr>
                <w:b/>
                <w:bCs/>
                <w:color w:val="000000"/>
                <w:sz w:val="20"/>
                <w:szCs w:val="20"/>
                <w:lang w:val="lt-LT"/>
              </w:rPr>
              <w:t>4</w:t>
            </w:r>
          </w:p>
        </w:tc>
        <w:tc>
          <w:tcPr>
            <w:tcW w:w="1024" w:type="dxa"/>
            <w:tcBorders>
              <w:top w:val="nil"/>
              <w:left w:val="nil"/>
              <w:bottom w:val="single" w:sz="4" w:space="0" w:color="auto"/>
              <w:right w:val="single" w:sz="4" w:space="0" w:color="auto"/>
            </w:tcBorders>
            <w:vAlign w:val="center"/>
            <w:hideMark/>
          </w:tcPr>
          <w:p w14:paraId="49AB9F33" w14:textId="77777777" w:rsidR="00730E80" w:rsidRPr="00141321" w:rsidRDefault="00730E80">
            <w:pPr>
              <w:jc w:val="center"/>
              <w:rPr>
                <w:b/>
                <w:bCs/>
                <w:color w:val="000000"/>
                <w:sz w:val="20"/>
                <w:szCs w:val="20"/>
                <w:lang w:val="lt-LT"/>
              </w:rPr>
            </w:pPr>
            <w:r w:rsidRPr="00141321">
              <w:rPr>
                <w:b/>
                <w:bCs/>
                <w:color w:val="000000"/>
                <w:sz w:val="20"/>
                <w:szCs w:val="20"/>
                <w:lang w:val="lt-LT"/>
              </w:rPr>
              <w:t>5</w:t>
            </w:r>
          </w:p>
        </w:tc>
        <w:tc>
          <w:tcPr>
            <w:tcW w:w="984" w:type="dxa"/>
            <w:tcBorders>
              <w:top w:val="nil"/>
              <w:left w:val="nil"/>
              <w:bottom w:val="single" w:sz="4" w:space="0" w:color="auto"/>
              <w:right w:val="single" w:sz="4" w:space="0" w:color="auto"/>
            </w:tcBorders>
            <w:vAlign w:val="center"/>
            <w:hideMark/>
          </w:tcPr>
          <w:p w14:paraId="58074988" w14:textId="77777777" w:rsidR="00730E80" w:rsidRPr="00141321" w:rsidRDefault="00730E80">
            <w:pPr>
              <w:jc w:val="center"/>
              <w:rPr>
                <w:b/>
                <w:bCs/>
                <w:color w:val="000000"/>
                <w:sz w:val="20"/>
                <w:szCs w:val="20"/>
                <w:lang w:val="lt-LT"/>
              </w:rPr>
            </w:pPr>
            <w:r w:rsidRPr="00141321">
              <w:rPr>
                <w:b/>
                <w:bCs/>
                <w:color w:val="000000"/>
                <w:sz w:val="20"/>
                <w:szCs w:val="20"/>
                <w:lang w:val="lt-LT"/>
              </w:rPr>
              <w:t>6</w:t>
            </w:r>
          </w:p>
        </w:tc>
        <w:tc>
          <w:tcPr>
            <w:tcW w:w="979" w:type="dxa"/>
            <w:tcBorders>
              <w:top w:val="nil"/>
              <w:left w:val="single" w:sz="4" w:space="0" w:color="auto"/>
              <w:bottom w:val="single" w:sz="4" w:space="0" w:color="auto"/>
              <w:right w:val="single" w:sz="4" w:space="0" w:color="auto"/>
            </w:tcBorders>
            <w:vAlign w:val="center"/>
            <w:hideMark/>
          </w:tcPr>
          <w:p w14:paraId="2A9CD6BA" w14:textId="77777777" w:rsidR="00730E80" w:rsidRPr="00141321" w:rsidRDefault="00730E80">
            <w:pPr>
              <w:jc w:val="center"/>
              <w:rPr>
                <w:b/>
                <w:bCs/>
                <w:color w:val="000000"/>
                <w:sz w:val="20"/>
                <w:szCs w:val="20"/>
                <w:lang w:val="lt-LT"/>
              </w:rPr>
            </w:pPr>
            <w:r w:rsidRPr="00141321">
              <w:rPr>
                <w:b/>
                <w:bCs/>
                <w:color w:val="000000"/>
                <w:sz w:val="20"/>
                <w:szCs w:val="20"/>
                <w:lang w:val="lt-LT"/>
              </w:rPr>
              <w:t>7</w:t>
            </w:r>
          </w:p>
        </w:tc>
        <w:tc>
          <w:tcPr>
            <w:tcW w:w="2144" w:type="dxa"/>
            <w:tcBorders>
              <w:top w:val="nil"/>
              <w:left w:val="nil"/>
              <w:bottom w:val="single" w:sz="4" w:space="0" w:color="auto"/>
              <w:right w:val="single" w:sz="4" w:space="0" w:color="auto"/>
            </w:tcBorders>
            <w:vAlign w:val="center"/>
            <w:hideMark/>
          </w:tcPr>
          <w:p w14:paraId="5DE65BC2" w14:textId="77777777" w:rsidR="00730E80" w:rsidRPr="00141321" w:rsidRDefault="00730E80">
            <w:pPr>
              <w:jc w:val="center"/>
              <w:rPr>
                <w:b/>
                <w:bCs/>
                <w:color w:val="000000"/>
                <w:sz w:val="20"/>
                <w:szCs w:val="20"/>
                <w:lang w:val="lt-LT"/>
              </w:rPr>
            </w:pPr>
            <w:r w:rsidRPr="00141321">
              <w:rPr>
                <w:b/>
                <w:bCs/>
                <w:color w:val="000000"/>
                <w:sz w:val="20"/>
                <w:szCs w:val="20"/>
                <w:lang w:val="lt-LT"/>
              </w:rPr>
              <w:t>4*5*6=8</w:t>
            </w:r>
          </w:p>
        </w:tc>
      </w:tr>
      <w:tr w:rsidR="00730E80" w:rsidRPr="00141321" w14:paraId="5CE9840D" w14:textId="77777777" w:rsidTr="008E56D4">
        <w:trPr>
          <w:trHeight w:val="539"/>
        </w:trPr>
        <w:tc>
          <w:tcPr>
            <w:tcW w:w="584" w:type="dxa"/>
            <w:gridSpan w:val="2"/>
            <w:tcBorders>
              <w:top w:val="nil"/>
              <w:left w:val="single" w:sz="4" w:space="0" w:color="auto"/>
              <w:bottom w:val="single" w:sz="4" w:space="0" w:color="auto"/>
              <w:right w:val="single" w:sz="4" w:space="0" w:color="auto"/>
            </w:tcBorders>
            <w:vAlign w:val="center"/>
            <w:hideMark/>
          </w:tcPr>
          <w:p w14:paraId="66C931A9" w14:textId="77777777" w:rsidR="00730E80" w:rsidRPr="00141321" w:rsidRDefault="00730E80">
            <w:pPr>
              <w:jc w:val="center"/>
              <w:rPr>
                <w:color w:val="000000"/>
                <w:sz w:val="20"/>
                <w:szCs w:val="20"/>
                <w:lang w:val="lt-LT"/>
              </w:rPr>
            </w:pPr>
            <w:r w:rsidRPr="00141321">
              <w:rPr>
                <w:color w:val="000000"/>
                <w:sz w:val="20"/>
                <w:szCs w:val="20"/>
                <w:lang w:val="lt-LT"/>
              </w:rPr>
              <w:t>1</w:t>
            </w:r>
          </w:p>
        </w:tc>
        <w:tc>
          <w:tcPr>
            <w:tcW w:w="2204" w:type="dxa"/>
            <w:tcBorders>
              <w:top w:val="nil"/>
              <w:left w:val="nil"/>
              <w:bottom w:val="single" w:sz="4" w:space="0" w:color="auto"/>
              <w:right w:val="single" w:sz="4" w:space="0" w:color="auto"/>
            </w:tcBorders>
            <w:vAlign w:val="center"/>
            <w:hideMark/>
          </w:tcPr>
          <w:p w14:paraId="4F82FDD4" w14:textId="77777777" w:rsidR="00730E80" w:rsidRPr="00141321" w:rsidRDefault="00730E80" w:rsidP="00141321">
            <w:pPr>
              <w:jc w:val="both"/>
              <w:rPr>
                <w:color w:val="000000"/>
                <w:sz w:val="20"/>
                <w:szCs w:val="20"/>
                <w:lang w:val="lt-LT"/>
              </w:rPr>
            </w:pPr>
            <w:r w:rsidRPr="00141321">
              <w:rPr>
                <w:color w:val="000000"/>
                <w:sz w:val="20"/>
                <w:szCs w:val="20"/>
                <w:lang w:val="lt-LT"/>
              </w:rPr>
              <w:t>Pagrindinė patalpų valymo paslauga (žr. techninės specifikacijos 10 sk.)</w:t>
            </w:r>
          </w:p>
        </w:tc>
        <w:tc>
          <w:tcPr>
            <w:tcW w:w="877" w:type="dxa"/>
            <w:tcBorders>
              <w:top w:val="nil"/>
              <w:left w:val="nil"/>
              <w:bottom w:val="single" w:sz="4" w:space="0" w:color="auto"/>
              <w:right w:val="single" w:sz="4" w:space="0" w:color="auto"/>
            </w:tcBorders>
            <w:vAlign w:val="center"/>
            <w:hideMark/>
          </w:tcPr>
          <w:p w14:paraId="6F509B42" w14:textId="77777777" w:rsidR="00730E80" w:rsidRPr="00141321" w:rsidRDefault="00730E80">
            <w:pPr>
              <w:jc w:val="center"/>
              <w:rPr>
                <w:color w:val="000000"/>
                <w:sz w:val="20"/>
                <w:szCs w:val="20"/>
                <w:lang w:val="lt-LT"/>
              </w:rPr>
            </w:pPr>
            <w:r w:rsidRPr="00141321">
              <w:rPr>
                <w:color w:val="000000"/>
                <w:sz w:val="20"/>
                <w:szCs w:val="20"/>
                <w:lang w:val="lt-LT"/>
              </w:rPr>
              <w:t>1 kv. m</w:t>
            </w:r>
          </w:p>
        </w:tc>
        <w:tc>
          <w:tcPr>
            <w:tcW w:w="1169" w:type="dxa"/>
            <w:tcBorders>
              <w:top w:val="nil"/>
              <w:left w:val="nil"/>
              <w:bottom w:val="single" w:sz="4" w:space="0" w:color="auto"/>
              <w:right w:val="single" w:sz="4" w:space="0" w:color="auto"/>
            </w:tcBorders>
            <w:vAlign w:val="center"/>
            <w:hideMark/>
          </w:tcPr>
          <w:p w14:paraId="02612CBD" w14:textId="77777777" w:rsidR="00730E80" w:rsidRPr="00141321" w:rsidRDefault="00730E80">
            <w:pPr>
              <w:jc w:val="center"/>
              <w:rPr>
                <w:color w:val="000000"/>
                <w:sz w:val="20"/>
                <w:szCs w:val="20"/>
                <w:lang w:val="lt-LT"/>
              </w:rPr>
            </w:pPr>
            <w:r w:rsidRPr="00141321">
              <w:rPr>
                <w:color w:val="000000"/>
                <w:sz w:val="20"/>
                <w:szCs w:val="20"/>
                <w:lang w:val="lt-LT"/>
              </w:rPr>
              <w:t> </w:t>
            </w:r>
          </w:p>
        </w:tc>
        <w:tc>
          <w:tcPr>
            <w:tcW w:w="1024" w:type="dxa"/>
            <w:tcBorders>
              <w:top w:val="nil"/>
              <w:left w:val="nil"/>
              <w:bottom w:val="single" w:sz="4" w:space="0" w:color="auto"/>
              <w:right w:val="single" w:sz="4" w:space="0" w:color="auto"/>
            </w:tcBorders>
            <w:vAlign w:val="center"/>
            <w:hideMark/>
          </w:tcPr>
          <w:p w14:paraId="64FE0894" w14:textId="2B2ED7A4" w:rsidR="00730E80" w:rsidRPr="00141321" w:rsidRDefault="74FF4DA5" w:rsidP="3D255E37">
            <w:pPr>
              <w:jc w:val="center"/>
              <w:rPr>
                <w:sz w:val="20"/>
                <w:szCs w:val="20"/>
                <w:lang w:val="lt-LT"/>
              </w:rPr>
            </w:pPr>
            <w:r w:rsidRPr="00141321">
              <w:rPr>
                <w:sz w:val="20"/>
                <w:szCs w:val="20"/>
                <w:lang w:val="lt-LT"/>
              </w:rPr>
              <w:t>100</w:t>
            </w:r>
          </w:p>
        </w:tc>
        <w:tc>
          <w:tcPr>
            <w:tcW w:w="984" w:type="dxa"/>
            <w:tcBorders>
              <w:top w:val="nil"/>
              <w:left w:val="nil"/>
              <w:bottom w:val="single" w:sz="4" w:space="0" w:color="auto"/>
              <w:right w:val="single" w:sz="4" w:space="0" w:color="auto"/>
            </w:tcBorders>
            <w:vAlign w:val="center"/>
            <w:hideMark/>
          </w:tcPr>
          <w:p w14:paraId="009BFF45" w14:textId="77777777" w:rsidR="00730E80" w:rsidRPr="00141321" w:rsidRDefault="00730E80">
            <w:pPr>
              <w:jc w:val="center"/>
              <w:rPr>
                <w:color w:val="000000"/>
                <w:sz w:val="20"/>
                <w:szCs w:val="20"/>
                <w:lang w:val="lt-LT"/>
              </w:rPr>
            </w:pPr>
            <w:r w:rsidRPr="00141321">
              <w:rPr>
                <w:color w:val="000000"/>
                <w:sz w:val="20"/>
                <w:szCs w:val="20"/>
                <w:lang w:val="lt-LT"/>
              </w:rPr>
              <w:t>52</w:t>
            </w:r>
          </w:p>
        </w:tc>
        <w:tc>
          <w:tcPr>
            <w:tcW w:w="979" w:type="dxa"/>
            <w:tcBorders>
              <w:top w:val="nil"/>
              <w:left w:val="nil"/>
              <w:bottom w:val="single" w:sz="4" w:space="0" w:color="auto"/>
              <w:right w:val="single" w:sz="4" w:space="0" w:color="auto"/>
            </w:tcBorders>
            <w:vAlign w:val="center"/>
            <w:hideMark/>
          </w:tcPr>
          <w:p w14:paraId="7B9CBAF3" w14:textId="77777777" w:rsidR="00730E80" w:rsidRPr="00141321" w:rsidRDefault="00730E80">
            <w:pPr>
              <w:jc w:val="center"/>
              <w:rPr>
                <w:color w:val="000000"/>
                <w:sz w:val="20"/>
                <w:szCs w:val="20"/>
                <w:lang w:val="lt-LT"/>
              </w:rPr>
            </w:pPr>
            <w:r w:rsidRPr="00141321">
              <w:rPr>
                <w:color w:val="000000"/>
                <w:sz w:val="20"/>
                <w:szCs w:val="20"/>
                <w:lang w:val="lt-LT"/>
              </w:rPr>
              <w:t>sav.</w:t>
            </w:r>
          </w:p>
        </w:tc>
        <w:tc>
          <w:tcPr>
            <w:tcW w:w="2144" w:type="dxa"/>
            <w:tcBorders>
              <w:top w:val="nil"/>
              <w:left w:val="nil"/>
              <w:bottom w:val="single" w:sz="4" w:space="0" w:color="auto"/>
              <w:right w:val="single" w:sz="4" w:space="0" w:color="auto"/>
            </w:tcBorders>
            <w:vAlign w:val="center"/>
            <w:hideMark/>
          </w:tcPr>
          <w:p w14:paraId="46BD0805" w14:textId="77777777" w:rsidR="00730E80" w:rsidRPr="00141321" w:rsidRDefault="00730E80">
            <w:pPr>
              <w:jc w:val="center"/>
              <w:rPr>
                <w:color w:val="000000"/>
                <w:sz w:val="20"/>
                <w:szCs w:val="20"/>
                <w:lang w:val="lt-LT"/>
              </w:rPr>
            </w:pPr>
            <w:r w:rsidRPr="00141321">
              <w:rPr>
                <w:color w:val="000000"/>
                <w:sz w:val="20"/>
                <w:szCs w:val="20"/>
                <w:lang w:val="lt-LT"/>
              </w:rPr>
              <w:t>0.00</w:t>
            </w:r>
          </w:p>
        </w:tc>
      </w:tr>
      <w:tr w:rsidR="00963944" w:rsidRPr="00141321" w14:paraId="0B3CACAA" w14:textId="77777777" w:rsidTr="008E56D4">
        <w:trPr>
          <w:trHeight w:val="281"/>
        </w:trPr>
        <w:tc>
          <w:tcPr>
            <w:tcW w:w="567" w:type="dxa"/>
            <w:tcBorders>
              <w:top w:val="nil"/>
              <w:left w:val="single" w:sz="4" w:space="0" w:color="auto"/>
              <w:bottom w:val="single" w:sz="4" w:space="0" w:color="auto"/>
              <w:right w:val="single" w:sz="4" w:space="0" w:color="auto"/>
            </w:tcBorders>
            <w:noWrap/>
            <w:vAlign w:val="center"/>
            <w:hideMark/>
          </w:tcPr>
          <w:p w14:paraId="057BD792" w14:textId="77777777" w:rsidR="00963944" w:rsidRPr="00141321" w:rsidRDefault="00963944">
            <w:pPr>
              <w:rPr>
                <w:b/>
                <w:bCs/>
                <w:color w:val="000000"/>
                <w:sz w:val="20"/>
                <w:szCs w:val="20"/>
                <w:lang w:val="lt-LT"/>
              </w:rPr>
            </w:pPr>
            <w:r w:rsidRPr="00141321">
              <w:rPr>
                <w:b/>
                <w:bCs/>
                <w:color w:val="000000"/>
                <w:sz w:val="20"/>
                <w:szCs w:val="20"/>
                <w:lang w:val="lt-LT"/>
              </w:rPr>
              <w:t xml:space="preserve">                                                                                                                                                                                  </w:t>
            </w:r>
          </w:p>
        </w:tc>
        <w:tc>
          <w:tcPr>
            <w:tcW w:w="7254" w:type="dxa"/>
            <w:gridSpan w:val="7"/>
            <w:tcBorders>
              <w:top w:val="single" w:sz="4" w:space="0" w:color="auto"/>
              <w:left w:val="nil"/>
              <w:bottom w:val="single" w:sz="4" w:space="0" w:color="auto"/>
              <w:right w:val="single" w:sz="4" w:space="0" w:color="auto"/>
            </w:tcBorders>
            <w:noWrap/>
            <w:vAlign w:val="center"/>
            <w:hideMark/>
          </w:tcPr>
          <w:p w14:paraId="7B099E47" w14:textId="70F89BF5" w:rsidR="00963944" w:rsidRPr="00141321" w:rsidRDefault="00963944" w:rsidP="000E3B79">
            <w:pPr>
              <w:jc w:val="right"/>
              <w:rPr>
                <w:b/>
                <w:bCs/>
                <w:color w:val="000000"/>
                <w:sz w:val="20"/>
                <w:szCs w:val="20"/>
                <w:lang w:val="lt-LT"/>
              </w:rPr>
            </w:pPr>
            <w:r w:rsidRPr="00141321">
              <w:rPr>
                <w:b/>
                <w:bCs/>
                <w:color w:val="000000"/>
                <w:sz w:val="20"/>
                <w:szCs w:val="20"/>
                <w:lang w:val="lt-LT"/>
              </w:rPr>
              <w:t xml:space="preserve">                    </w:t>
            </w:r>
            <w:r w:rsidR="00C845C1">
              <w:rPr>
                <w:b/>
                <w:bCs/>
                <w:color w:val="000000"/>
                <w:sz w:val="20"/>
                <w:szCs w:val="20"/>
                <w:lang w:val="lt-LT"/>
              </w:rPr>
              <w:t>PALYGINAMOJI PASIŪLYMO KAINA</w:t>
            </w:r>
            <w:r w:rsidR="00E07CB0">
              <w:rPr>
                <w:b/>
                <w:bCs/>
                <w:color w:val="000000"/>
                <w:sz w:val="20"/>
                <w:szCs w:val="20"/>
                <w:lang w:val="lt-LT"/>
              </w:rPr>
              <w:t xml:space="preserve">, </w:t>
            </w:r>
            <w:r w:rsidR="000E3B79" w:rsidRPr="00141321">
              <w:rPr>
                <w:b/>
                <w:bCs/>
                <w:color w:val="000000"/>
                <w:sz w:val="20"/>
                <w:szCs w:val="20"/>
                <w:lang w:val="lt-LT"/>
              </w:rPr>
              <w:t>E</w:t>
            </w:r>
            <w:r w:rsidR="00F47F03">
              <w:rPr>
                <w:b/>
                <w:bCs/>
                <w:color w:val="000000"/>
                <w:sz w:val="20"/>
                <w:szCs w:val="20"/>
                <w:lang w:val="lt-LT"/>
              </w:rPr>
              <w:t>ur</w:t>
            </w:r>
            <w:r w:rsidRPr="00141321">
              <w:rPr>
                <w:b/>
                <w:bCs/>
                <w:color w:val="000000"/>
                <w:sz w:val="20"/>
                <w:szCs w:val="20"/>
                <w:lang w:val="lt-LT"/>
              </w:rPr>
              <w:t xml:space="preserve">  </w:t>
            </w:r>
            <w:r w:rsidR="00D412D5">
              <w:rPr>
                <w:b/>
                <w:bCs/>
                <w:color w:val="000000"/>
                <w:sz w:val="20"/>
                <w:szCs w:val="20"/>
                <w:lang w:val="lt-LT"/>
              </w:rPr>
              <w:t>(</w:t>
            </w:r>
            <w:r w:rsidR="000E3B79" w:rsidRPr="00141321">
              <w:rPr>
                <w:b/>
                <w:bCs/>
                <w:color w:val="000000"/>
                <w:sz w:val="20"/>
                <w:szCs w:val="20"/>
                <w:lang w:val="lt-LT"/>
              </w:rPr>
              <w:t>per</w:t>
            </w:r>
            <w:r w:rsidRPr="00141321">
              <w:rPr>
                <w:b/>
                <w:bCs/>
                <w:color w:val="000000"/>
                <w:sz w:val="20"/>
                <w:szCs w:val="20"/>
                <w:lang w:val="lt-LT"/>
              </w:rPr>
              <w:t xml:space="preserve"> 12 mėnesių</w:t>
            </w:r>
            <w:r w:rsidR="00D412D5">
              <w:rPr>
                <w:b/>
                <w:bCs/>
                <w:color w:val="000000"/>
                <w:sz w:val="20"/>
                <w:szCs w:val="20"/>
                <w:lang w:val="lt-LT"/>
              </w:rPr>
              <w:t>)</w:t>
            </w:r>
            <w:r w:rsidRPr="00141321">
              <w:rPr>
                <w:b/>
                <w:bCs/>
                <w:color w:val="000000"/>
                <w:sz w:val="20"/>
                <w:szCs w:val="20"/>
                <w:lang w:val="lt-LT"/>
              </w:rPr>
              <w:t xml:space="preserve"> </w:t>
            </w:r>
            <w:r w:rsidR="00E07CB0">
              <w:rPr>
                <w:b/>
                <w:bCs/>
                <w:color w:val="000000"/>
                <w:sz w:val="20"/>
                <w:szCs w:val="20"/>
                <w:lang w:val="lt-LT"/>
              </w:rPr>
              <w:t>be</w:t>
            </w:r>
            <w:r w:rsidRPr="00141321">
              <w:rPr>
                <w:b/>
                <w:bCs/>
                <w:color w:val="000000"/>
                <w:sz w:val="20"/>
                <w:szCs w:val="20"/>
                <w:lang w:val="lt-LT"/>
              </w:rPr>
              <w:t xml:space="preserve"> PVM:</w:t>
            </w:r>
          </w:p>
        </w:tc>
        <w:tc>
          <w:tcPr>
            <w:tcW w:w="2144" w:type="dxa"/>
            <w:tcBorders>
              <w:top w:val="nil"/>
              <w:left w:val="nil"/>
              <w:bottom w:val="single" w:sz="4" w:space="0" w:color="auto"/>
              <w:right w:val="single" w:sz="4" w:space="0" w:color="auto"/>
            </w:tcBorders>
            <w:noWrap/>
            <w:vAlign w:val="bottom"/>
            <w:hideMark/>
          </w:tcPr>
          <w:p w14:paraId="3B0A0A5F" w14:textId="77777777" w:rsidR="00963944" w:rsidRPr="00141321" w:rsidRDefault="00963944">
            <w:pPr>
              <w:jc w:val="center"/>
              <w:rPr>
                <w:color w:val="000000"/>
                <w:sz w:val="20"/>
                <w:szCs w:val="20"/>
                <w:lang w:val="lt-LT"/>
              </w:rPr>
            </w:pPr>
            <w:r w:rsidRPr="00141321">
              <w:rPr>
                <w:color w:val="000000"/>
                <w:sz w:val="20"/>
                <w:szCs w:val="20"/>
                <w:lang w:val="lt-LT"/>
              </w:rPr>
              <w:t>0.00</w:t>
            </w:r>
          </w:p>
        </w:tc>
      </w:tr>
      <w:tr w:rsidR="00AD43D7" w:rsidRPr="00141321" w14:paraId="682A6B87" w14:textId="77777777" w:rsidTr="008E56D4">
        <w:trPr>
          <w:trHeight w:val="213"/>
        </w:trPr>
        <w:tc>
          <w:tcPr>
            <w:tcW w:w="584" w:type="dxa"/>
            <w:gridSpan w:val="2"/>
            <w:tcBorders>
              <w:top w:val="nil"/>
              <w:left w:val="single" w:sz="4" w:space="0" w:color="auto"/>
              <w:bottom w:val="single" w:sz="4" w:space="0" w:color="auto"/>
              <w:right w:val="single" w:sz="4" w:space="0" w:color="auto"/>
            </w:tcBorders>
            <w:noWrap/>
            <w:vAlign w:val="center"/>
          </w:tcPr>
          <w:p w14:paraId="0F1BF743" w14:textId="77777777" w:rsidR="00AD43D7" w:rsidRPr="00141321" w:rsidRDefault="00AD43D7">
            <w:pPr>
              <w:rPr>
                <w:b/>
                <w:bCs/>
                <w:color w:val="000000"/>
                <w:sz w:val="20"/>
                <w:szCs w:val="20"/>
                <w:lang w:val="lt-LT"/>
              </w:rPr>
            </w:pPr>
          </w:p>
        </w:tc>
        <w:tc>
          <w:tcPr>
            <w:tcW w:w="7237" w:type="dxa"/>
            <w:gridSpan w:val="6"/>
            <w:tcBorders>
              <w:top w:val="single" w:sz="4" w:space="0" w:color="auto"/>
              <w:left w:val="nil"/>
              <w:bottom w:val="single" w:sz="4" w:space="0" w:color="auto"/>
              <w:right w:val="single" w:sz="4" w:space="0" w:color="auto"/>
            </w:tcBorders>
            <w:noWrap/>
            <w:vAlign w:val="center"/>
          </w:tcPr>
          <w:p w14:paraId="3EE96F86" w14:textId="7475996A" w:rsidR="00AD43D7" w:rsidRPr="008E56D4" w:rsidDel="00E1564F" w:rsidRDefault="00AD43D7">
            <w:pPr>
              <w:jc w:val="right"/>
              <w:rPr>
                <w:b/>
                <w:bCs/>
                <w:color w:val="000000"/>
                <w:sz w:val="20"/>
                <w:szCs w:val="20"/>
                <w:lang w:val="en-US"/>
              </w:rPr>
            </w:pPr>
            <w:r>
              <w:rPr>
                <w:b/>
                <w:bCs/>
                <w:color w:val="000000"/>
                <w:sz w:val="20"/>
                <w:szCs w:val="20"/>
                <w:lang w:val="lt-LT"/>
              </w:rPr>
              <w:t>PVM dydis</w:t>
            </w:r>
            <w:r w:rsidR="00612182">
              <w:rPr>
                <w:b/>
                <w:bCs/>
                <w:color w:val="000000"/>
                <w:sz w:val="20"/>
                <w:szCs w:val="20"/>
                <w:lang w:val="lt-LT"/>
              </w:rPr>
              <w:t>****</w:t>
            </w:r>
            <w:r>
              <w:rPr>
                <w:b/>
                <w:bCs/>
                <w:color w:val="000000"/>
                <w:sz w:val="20"/>
                <w:szCs w:val="20"/>
                <w:lang w:val="lt-LT"/>
              </w:rPr>
              <w:t xml:space="preserve">, </w:t>
            </w:r>
            <w:r>
              <w:rPr>
                <w:b/>
                <w:bCs/>
                <w:color w:val="000000"/>
                <w:sz w:val="20"/>
                <w:szCs w:val="20"/>
                <w:lang w:val="en-US"/>
              </w:rPr>
              <w:t>%</w:t>
            </w:r>
          </w:p>
        </w:tc>
        <w:tc>
          <w:tcPr>
            <w:tcW w:w="2144" w:type="dxa"/>
            <w:tcBorders>
              <w:top w:val="nil"/>
              <w:left w:val="nil"/>
              <w:bottom w:val="single" w:sz="4" w:space="0" w:color="auto"/>
              <w:right w:val="single" w:sz="4" w:space="0" w:color="auto"/>
            </w:tcBorders>
            <w:noWrap/>
            <w:vAlign w:val="bottom"/>
          </w:tcPr>
          <w:p w14:paraId="1C684BA3" w14:textId="77777777" w:rsidR="00AD43D7" w:rsidRPr="00141321" w:rsidRDefault="00AD43D7">
            <w:pPr>
              <w:jc w:val="center"/>
              <w:rPr>
                <w:color w:val="000000"/>
                <w:sz w:val="20"/>
                <w:szCs w:val="20"/>
                <w:lang w:val="lt-LT"/>
              </w:rPr>
            </w:pPr>
          </w:p>
        </w:tc>
      </w:tr>
      <w:tr w:rsidR="00963944" w:rsidRPr="00141321" w14:paraId="5F749C90" w14:textId="77777777" w:rsidTr="008E56D4">
        <w:trPr>
          <w:trHeight w:val="255"/>
        </w:trPr>
        <w:tc>
          <w:tcPr>
            <w:tcW w:w="584" w:type="dxa"/>
            <w:gridSpan w:val="2"/>
            <w:tcBorders>
              <w:top w:val="nil"/>
              <w:left w:val="single" w:sz="4" w:space="0" w:color="auto"/>
              <w:bottom w:val="single" w:sz="4" w:space="0" w:color="auto"/>
              <w:right w:val="single" w:sz="4" w:space="0" w:color="auto"/>
            </w:tcBorders>
            <w:noWrap/>
            <w:vAlign w:val="center"/>
            <w:hideMark/>
          </w:tcPr>
          <w:p w14:paraId="64CFF2EB" w14:textId="77777777" w:rsidR="00963944" w:rsidRPr="00141321" w:rsidRDefault="00963944">
            <w:pPr>
              <w:rPr>
                <w:b/>
                <w:bCs/>
                <w:color w:val="000000"/>
                <w:sz w:val="20"/>
                <w:szCs w:val="20"/>
                <w:lang w:val="lt-LT"/>
              </w:rPr>
            </w:pPr>
            <w:r w:rsidRPr="00141321">
              <w:rPr>
                <w:b/>
                <w:bCs/>
                <w:color w:val="000000"/>
                <w:sz w:val="20"/>
                <w:szCs w:val="20"/>
                <w:lang w:val="lt-LT"/>
              </w:rPr>
              <w:t xml:space="preserve">                                                                                                                                                                                                         </w:t>
            </w:r>
          </w:p>
        </w:tc>
        <w:tc>
          <w:tcPr>
            <w:tcW w:w="7237" w:type="dxa"/>
            <w:gridSpan w:val="6"/>
            <w:tcBorders>
              <w:top w:val="single" w:sz="4" w:space="0" w:color="auto"/>
              <w:left w:val="nil"/>
              <w:bottom w:val="single" w:sz="4" w:space="0" w:color="auto"/>
              <w:right w:val="single" w:sz="4" w:space="0" w:color="auto"/>
            </w:tcBorders>
            <w:noWrap/>
            <w:vAlign w:val="center"/>
            <w:hideMark/>
          </w:tcPr>
          <w:p w14:paraId="18A710F1" w14:textId="7B78A6F7" w:rsidR="00963944" w:rsidRPr="00141321" w:rsidRDefault="00963944" w:rsidP="00963944">
            <w:pPr>
              <w:jc w:val="right"/>
              <w:rPr>
                <w:b/>
                <w:bCs/>
                <w:color w:val="000000"/>
                <w:sz w:val="20"/>
                <w:szCs w:val="20"/>
                <w:lang w:val="lt-LT"/>
              </w:rPr>
            </w:pPr>
            <w:r w:rsidRPr="00141321">
              <w:rPr>
                <w:b/>
                <w:bCs/>
                <w:color w:val="000000"/>
                <w:sz w:val="20"/>
                <w:szCs w:val="20"/>
                <w:lang w:val="lt-LT"/>
              </w:rPr>
              <w:t>PVM</w:t>
            </w:r>
            <w:r w:rsidR="00E1564F">
              <w:rPr>
                <w:b/>
                <w:bCs/>
                <w:color w:val="000000"/>
                <w:sz w:val="20"/>
                <w:szCs w:val="20"/>
                <w:lang w:val="lt-LT"/>
              </w:rPr>
              <w:t xml:space="preserve"> suma</w:t>
            </w:r>
            <w:r w:rsidR="000E3B79" w:rsidRPr="00141321">
              <w:rPr>
                <w:b/>
                <w:bCs/>
                <w:color w:val="000000"/>
                <w:sz w:val="20"/>
                <w:szCs w:val="20"/>
                <w:lang w:val="lt-LT"/>
              </w:rPr>
              <w:t>, EUR</w:t>
            </w:r>
            <w:r w:rsidRPr="00141321">
              <w:rPr>
                <w:b/>
                <w:bCs/>
                <w:color w:val="000000"/>
                <w:sz w:val="20"/>
                <w:szCs w:val="20"/>
                <w:lang w:val="lt-LT"/>
              </w:rPr>
              <w:t>:</w:t>
            </w:r>
          </w:p>
        </w:tc>
        <w:tc>
          <w:tcPr>
            <w:tcW w:w="2144" w:type="dxa"/>
            <w:tcBorders>
              <w:top w:val="nil"/>
              <w:left w:val="nil"/>
              <w:bottom w:val="single" w:sz="4" w:space="0" w:color="auto"/>
              <w:right w:val="single" w:sz="4" w:space="0" w:color="auto"/>
            </w:tcBorders>
            <w:noWrap/>
            <w:vAlign w:val="bottom"/>
            <w:hideMark/>
          </w:tcPr>
          <w:p w14:paraId="5C41B2C8" w14:textId="77777777" w:rsidR="00963944" w:rsidRPr="00141321" w:rsidRDefault="00963944">
            <w:pPr>
              <w:jc w:val="center"/>
              <w:rPr>
                <w:color w:val="000000"/>
                <w:sz w:val="20"/>
                <w:szCs w:val="20"/>
                <w:lang w:val="lt-LT"/>
              </w:rPr>
            </w:pPr>
            <w:r w:rsidRPr="00141321">
              <w:rPr>
                <w:color w:val="000000"/>
                <w:sz w:val="20"/>
                <w:szCs w:val="20"/>
                <w:lang w:val="lt-LT"/>
              </w:rPr>
              <w:t>0.00</w:t>
            </w:r>
          </w:p>
        </w:tc>
      </w:tr>
      <w:tr w:rsidR="00963944" w:rsidRPr="00141321" w14:paraId="38CD1D50" w14:textId="77777777" w:rsidTr="008E56D4">
        <w:trPr>
          <w:trHeight w:val="246"/>
        </w:trPr>
        <w:tc>
          <w:tcPr>
            <w:tcW w:w="584" w:type="dxa"/>
            <w:gridSpan w:val="2"/>
            <w:tcBorders>
              <w:top w:val="nil"/>
              <w:left w:val="single" w:sz="4" w:space="0" w:color="auto"/>
              <w:bottom w:val="single" w:sz="4" w:space="0" w:color="auto"/>
              <w:right w:val="single" w:sz="4" w:space="0" w:color="auto"/>
            </w:tcBorders>
            <w:noWrap/>
            <w:vAlign w:val="center"/>
            <w:hideMark/>
          </w:tcPr>
          <w:p w14:paraId="17A72E76" w14:textId="77777777" w:rsidR="00963944" w:rsidRPr="00141321" w:rsidRDefault="00963944">
            <w:pPr>
              <w:rPr>
                <w:b/>
                <w:bCs/>
                <w:color w:val="000000"/>
                <w:sz w:val="20"/>
                <w:szCs w:val="20"/>
                <w:lang w:val="lt-LT"/>
              </w:rPr>
            </w:pPr>
            <w:r w:rsidRPr="00141321">
              <w:rPr>
                <w:b/>
                <w:bCs/>
                <w:color w:val="000000"/>
                <w:sz w:val="20"/>
                <w:szCs w:val="20"/>
                <w:lang w:val="lt-LT"/>
              </w:rPr>
              <w:t xml:space="preserve">                                                                                                                                                      </w:t>
            </w:r>
          </w:p>
        </w:tc>
        <w:tc>
          <w:tcPr>
            <w:tcW w:w="7237" w:type="dxa"/>
            <w:gridSpan w:val="6"/>
            <w:tcBorders>
              <w:top w:val="single" w:sz="4" w:space="0" w:color="auto"/>
              <w:left w:val="nil"/>
              <w:bottom w:val="single" w:sz="4" w:space="0" w:color="auto"/>
              <w:right w:val="single" w:sz="4" w:space="0" w:color="auto"/>
            </w:tcBorders>
            <w:noWrap/>
            <w:vAlign w:val="center"/>
            <w:hideMark/>
          </w:tcPr>
          <w:p w14:paraId="03AE18CC" w14:textId="4AF7C382" w:rsidR="00963944" w:rsidRPr="00141321" w:rsidRDefault="000D2EEE" w:rsidP="00963944">
            <w:pPr>
              <w:jc w:val="right"/>
              <w:rPr>
                <w:b/>
                <w:bCs/>
                <w:color w:val="000000"/>
                <w:sz w:val="20"/>
                <w:szCs w:val="20"/>
                <w:lang w:val="lt-LT"/>
              </w:rPr>
            </w:pPr>
            <w:r>
              <w:rPr>
                <w:b/>
                <w:bCs/>
                <w:color w:val="000000"/>
                <w:sz w:val="20"/>
                <w:szCs w:val="20"/>
                <w:lang w:val="lt-LT"/>
              </w:rPr>
              <w:t>PALYGINAMOJI PASIŪLYMO KAINA</w:t>
            </w:r>
            <w:r w:rsidR="000E3B79" w:rsidRPr="00141321">
              <w:rPr>
                <w:b/>
                <w:bCs/>
                <w:color w:val="000000"/>
                <w:sz w:val="20"/>
                <w:szCs w:val="20"/>
                <w:lang w:val="lt-LT"/>
              </w:rPr>
              <w:t>, E</w:t>
            </w:r>
            <w:r w:rsidR="00F47F03">
              <w:rPr>
                <w:b/>
                <w:bCs/>
                <w:color w:val="000000"/>
                <w:sz w:val="20"/>
                <w:szCs w:val="20"/>
                <w:lang w:val="lt-LT"/>
              </w:rPr>
              <w:t>ur</w:t>
            </w:r>
            <w:r w:rsidR="00963944" w:rsidRPr="00141321">
              <w:rPr>
                <w:b/>
                <w:bCs/>
                <w:color w:val="000000"/>
                <w:sz w:val="20"/>
                <w:szCs w:val="20"/>
                <w:lang w:val="lt-LT"/>
              </w:rPr>
              <w:t xml:space="preserve"> </w:t>
            </w:r>
            <w:r w:rsidR="007C00D4">
              <w:rPr>
                <w:b/>
                <w:bCs/>
                <w:color w:val="000000"/>
                <w:sz w:val="20"/>
                <w:szCs w:val="20"/>
                <w:lang w:val="lt-LT"/>
              </w:rPr>
              <w:t>(</w:t>
            </w:r>
            <w:r w:rsidR="000E3B79" w:rsidRPr="00141321">
              <w:rPr>
                <w:b/>
                <w:bCs/>
                <w:color w:val="000000"/>
                <w:sz w:val="20"/>
                <w:szCs w:val="20"/>
                <w:lang w:val="lt-LT"/>
              </w:rPr>
              <w:t>per</w:t>
            </w:r>
            <w:r w:rsidR="00963944" w:rsidRPr="00141321">
              <w:rPr>
                <w:b/>
                <w:bCs/>
                <w:color w:val="000000"/>
                <w:sz w:val="20"/>
                <w:szCs w:val="20"/>
                <w:lang w:val="lt-LT"/>
              </w:rPr>
              <w:t xml:space="preserve"> </w:t>
            </w:r>
            <w:r w:rsidR="00E07CB0">
              <w:rPr>
                <w:b/>
                <w:bCs/>
                <w:color w:val="000000"/>
                <w:sz w:val="20"/>
                <w:szCs w:val="20"/>
                <w:lang w:val="lt-LT"/>
              </w:rPr>
              <w:t>12</w:t>
            </w:r>
            <w:r w:rsidR="00963944" w:rsidRPr="00141321">
              <w:rPr>
                <w:b/>
                <w:bCs/>
                <w:color w:val="000000"/>
                <w:sz w:val="20"/>
                <w:szCs w:val="20"/>
                <w:lang w:val="lt-LT"/>
              </w:rPr>
              <w:t xml:space="preserve"> mėnesi</w:t>
            </w:r>
            <w:r w:rsidR="00E07CB0">
              <w:rPr>
                <w:b/>
                <w:bCs/>
                <w:color w:val="000000"/>
                <w:sz w:val="20"/>
                <w:szCs w:val="20"/>
                <w:lang w:val="lt-LT"/>
              </w:rPr>
              <w:t>ų</w:t>
            </w:r>
            <w:r w:rsidR="007C00D4">
              <w:rPr>
                <w:b/>
                <w:bCs/>
                <w:color w:val="000000"/>
                <w:sz w:val="20"/>
                <w:szCs w:val="20"/>
                <w:lang w:val="lt-LT"/>
              </w:rPr>
              <w:t>)</w:t>
            </w:r>
            <w:r w:rsidR="00963944" w:rsidRPr="00141321">
              <w:rPr>
                <w:b/>
                <w:bCs/>
                <w:color w:val="000000"/>
                <w:sz w:val="20"/>
                <w:szCs w:val="20"/>
                <w:lang w:val="lt-LT"/>
              </w:rPr>
              <w:t xml:space="preserve"> </w:t>
            </w:r>
            <w:r w:rsidR="00E07CB0">
              <w:rPr>
                <w:b/>
                <w:bCs/>
                <w:color w:val="000000"/>
                <w:sz w:val="20"/>
                <w:szCs w:val="20"/>
                <w:lang w:val="lt-LT"/>
              </w:rPr>
              <w:t>su</w:t>
            </w:r>
            <w:r w:rsidR="00963944" w:rsidRPr="00141321">
              <w:rPr>
                <w:b/>
                <w:bCs/>
                <w:color w:val="000000"/>
                <w:sz w:val="20"/>
                <w:szCs w:val="20"/>
                <w:lang w:val="lt-LT"/>
              </w:rPr>
              <w:t xml:space="preserve"> PVM:</w:t>
            </w:r>
          </w:p>
        </w:tc>
        <w:tc>
          <w:tcPr>
            <w:tcW w:w="2144" w:type="dxa"/>
            <w:tcBorders>
              <w:top w:val="nil"/>
              <w:left w:val="nil"/>
              <w:bottom w:val="single" w:sz="4" w:space="0" w:color="auto"/>
              <w:right w:val="single" w:sz="4" w:space="0" w:color="auto"/>
            </w:tcBorders>
            <w:noWrap/>
            <w:vAlign w:val="bottom"/>
            <w:hideMark/>
          </w:tcPr>
          <w:p w14:paraId="48F9F8DD" w14:textId="77777777" w:rsidR="00963944" w:rsidRPr="00141321" w:rsidRDefault="00963944">
            <w:pPr>
              <w:jc w:val="center"/>
              <w:rPr>
                <w:color w:val="000000"/>
                <w:sz w:val="20"/>
                <w:szCs w:val="20"/>
                <w:lang w:val="lt-LT"/>
              </w:rPr>
            </w:pPr>
            <w:r w:rsidRPr="00141321">
              <w:rPr>
                <w:color w:val="000000"/>
                <w:sz w:val="20"/>
                <w:szCs w:val="20"/>
                <w:lang w:val="lt-LT"/>
              </w:rPr>
              <w:t>0.00</w:t>
            </w:r>
          </w:p>
        </w:tc>
      </w:tr>
    </w:tbl>
    <w:p w14:paraId="2FEA5689" w14:textId="77777777" w:rsidR="00F8119A" w:rsidRPr="00141321" w:rsidRDefault="00F8119A" w:rsidP="00730E80">
      <w:pPr>
        <w:ind w:firstLine="567"/>
        <w:jc w:val="both"/>
        <w:rPr>
          <w:lang w:val="lt-LT"/>
        </w:rPr>
      </w:pPr>
    </w:p>
    <w:p w14:paraId="359EAFEA" w14:textId="2D80D508" w:rsidR="00730E80" w:rsidRPr="00D806B8" w:rsidRDefault="00765472" w:rsidP="00434DC9">
      <w:pPr>
        <w:ind w:firstLine="142"/>
        <w:rPr>
          <w:sz w:val="22"/>
          <w:szCs w:val="22"/>
          <w:lang w:val="lt-LT"/>
        </w:rPr>
      </w:pPr>
      <w:r w:rsidRPr="00D806B8">
        <w:rPr>
          <w:b/>
          <w:bCs/>
          <w:sz w:val="22"/>
          <w:szCs w:val="22"/>
          <w:lang w:val="lt-LT"/>
        </w:rPr>
        <w:lastRenderedPageBreak/>
        <w:t xml:space="preserve">Palyginamoji  </w:t>
      </w:r>
      <w:r w:rsidR="00F8119A" w:rsidRPr="00D806B8">
        <w:rPr>
          <w:b/>
          <w:bCs/>
          <w:sz w:val="22"/>
          <w:szCs w:val="22"/>
          <w:lang w:val="lt-LT"/>
        </w:rPr>
        <w:t>pasiūlymo kaina</w:t>
      </w:r>
      <w:r w:rsidR="00D412D5">
        <w:rPr>
          <w:b/>
          <w:bCs/>
          <w:sz w:val="22"/>
          <w:szCs w:val="22"/>
          <w:lang w:val="lt-LT"/>
        </w:rPr>
        <w:t xml:space="preserve"> (per 12 mėnesių)</w:t>
      </w:r>
      <w:r w:rsidR="00F8119A" w:rsidRPr="00D806B8">
        <w:rPr>
          <w:b/>
          <w:bCs/>
          <w:sz w:val="22"/>
          <w:szCs w:val="22"/>
          <w:lang w:val="lt-LT"/>
        </w:rPr>
        <w:t xml:space="preserve"> </w:t>
      </w:r>
      <w:r w:rsidR="009040FD" w:rsidRPr="00D806B8">
        <w:rPr>
          <w:b/>
          <w:bCs/>
          <w:sz w:val="22"/>
          <w:szCs w:val="22"/>
          <w:lang w:val="lt-LT"/>
        </w:rPr>
        <w:t xml:space="preserve"> žodžiais</w:t>
      </w:r>
      <w:r w:rsidR="00C3209B" w:rsidRPr="00D806B8">
        <w:rPr>
          <w:b/>
          <w:bCs/>
          <w:sz w:val="22"/>
          <w:szCs w:val="22"/>
          <w:lang w:val="lt-LT"/>
        </w:rPr>
        <w:t xml:space="preserve">, Eur su </w:t>
      </w:r>
      <w:r w:rsidR="00F8119A" w:rsidRPr="00D806B8">
        <w:rPr>
          <w:b/>
          <w:bCs/>
          <w:sz w:val="22"/>
          <w:szCs w:val="22"/>
          <w:lang w:val="lt-LT"/>
        </w:rPr>
        <w:t xml:space="preserve"> PVM:</w:t>
      </w:r>
      <w:r w:rsidR="00F8119A" w:rsidRPr="00D806B8">
        <w:rPr>
          <w:sz w:val="22"/>
          <w:szCs w:val="22"/>
          <w:lang w:val="lt-LT"/>
        </w:rPr>
        <w:t xml:space="preserve"> </w:t>
      </w:r>
      <w:r w:rsidR="005708E3" w:rsidRPr="00D806B8">
        <w:rPr>
          <w:sz w:val="22"/>
          <w:szCs w:val="22"/>
          <w:highlight w:val="lightGray"/>
          <w:lang w:val="lt-LT"/>
        </w:rPr>
        <w:t>______________________________________________</w:t>
      </w:r>
      <w:r w:rsidR="00434DC9" w:rsidRPr="00D806B8">
        <w:rPr>
          <w:sz w:val="22"/>
          <w:szCs w:val="22"/>
          <w:lang w:val="lt-LT"/>
        </w:rPr>
        <w:t xml:space="preserve">. </w:t>
      </w:r>
      <w:r w:rsidR="00F8119A" w:rsidRPr="00D806B8">
        <w:rPr>
          <w:sz w:val="22"/>
          <w:szCs w:val="22"/>
          <w:lang w:val="lt-LT"/>
        </w:rPr>
        <w:t>Į šią sumą įeina visi mokesčiai ir išlaidos</w:t>
      </w:r>
      <w:r w:rsidR="00434DC9" w:rsidRPr="00D806B8">
        <w:rPr>
          <w:sz w:val="22"/>
          <w:szCs w:val="22"/>
          <w:lang w:val="lt-LT"/>
        </w:rPr>
        <w:t xml:space="preserve">. </w:t>
      </w:r>
    </w:p>
    <w:p w14:paraId="23CF69C5" w14:textId="77777777" w:rsidR="00730E80" w:rsidRPr="00141321" w:rsidRDefault="00730E80" w:rsidP="00730E80">
      <w:pPr>
        <w:ind w:firstLine="567"/>
        <w:jc w:val="both"/>
        <w:rPr>
          <w:lang w:val="lt-LT"/>
        </w:rPr>
      </w:pPr>
    </w:p>
    <w:tbl>
      <w:tblPr>
        <w:tblW w:w="9781" w:type="dxa"/>
        <w:tblInd w:w="-5" w:type="dxa"/>
        <w:tblLook w:val="04A0" w:firstRow="1" w:lastRow="0" w:firstColumn="1" w:lastColumn="0" w:noHBand="0" w:noVBand="1"/>
      </w:tblPr>
      <w:tblGrid>
        <w:gridCol w:w="9781"/>
      </w:tblGrid>
      <w:tr w:rsidR="00730E80" w:rsidRPr="00141321" w14:paraId="53D7B68E" w14:textId="77777777" w:rsidTr="3D255E37">
        <w:trPr>
          <w:trHeight w:val="507"/>
        </w:trPr>
        <w:tc>
          <w:tcPr>
            <w:tcW w:w="9781" w:type="dxa"/>
            <w:tcBorders>
              <w:top w:val="single" w:sz="4" w:space="0" w:color="auto"/>
              <w:left w:val="single" w:sz="4" w:space="0" w:color="auto"/>
              <w:bottom w:val="single" w:sz="4" w:space="0" w:color="auto"/>
              <w:right w:val="single" w:sz="4" w:space="0" w:color="auto"/>
            </w:tcBorders>
            <w:shd w:val="clear" w:color="auto" w:fill="FFFF00"/>
            <w:noWrap/>
            <w:vAlign w:val="bottom"/>
            <w:hideMark/>
          </w:tcPr>
          <w:p w14:paraId="67196229" w14:textId="77777777" w:rsidR="00730E80" w:rsidRPr="00141321" w:rsidRDefault="00730E80">
            <w:pPr>
              <w:rPr>
                <w:b/>
                <w:bCs/>
                <w:color w:val="000000"/>
                <w:sz w:val="20"/>
                <w:szCs w:val="20"/>
                <w:lang w:val="lt-LT"/>
              </w:rPr>
            </w:pPr>
            <w:r w:rsidRPr="00141321">
              <w:rPr>
                <w:b/>
                <w:bCs/>
                <w:color w:val="000000"/>
                <w:sz w:val="20"/>
                <w:szCs w:val="20"/>
                <w:lang w:val="lt-LT"/>
              </w:rPr>
              <w:t>PASTABOS:</w:t>
            </w:r>
          </w:p>
        </w:tc>
      </w:tr>
      <w:tr w:rsidR="00730E80" w:rsidRPr="00141321" w14:paraId="679AE4F7" w14:textId="77777777" w:rsidTr="3D255E37">
        <w:trPr>
          <w:trHeight w:val="507"/>
        </w:trPr>
        <w:tc>
          <w:tcPr>
            <w:tcW w:w="978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15834280" w14:textId="77777777" w:rsidR="00730E80" w:rsidRPr="00141321" w:rsidRDefault="00730E80">
            <w:pPr>
              <w:rPr>
                <w:color w:val="000000"/>
                <w:sz w:val="20"/>
                <w:szCs w:val="20"/>
                <w:lang w:val="lt-LT"/>
              </w:rPr>
            </w:pPr>
            <w:r w:rsidRPr="00141321">
              <w:rPr>
                <w:color w:val="000000"/>
                <w:sz w:val="20"/>
                <w:szCs w:val="20"/>
                <w:lang w:val="lt-LT"/>
              </w:rPr>
              <w:t xml:space="preserve"> *Įkainiuose turi būti įvertintos visos PO pateiktų reikalavimų, įskaitant papildomas ir administravimo, išlaidos.</w:t>
            </w:r>
          </w:p>
        </w:tc>
      </w:tr>
      <w:tr w:rsidR="00730E80" w:rsidRPr="00141321" w14:paraId="355A790B" w14:textId="77777777" w:rsidTr="3D255E37">
        <w:trPr>
          <w:trHeight w:val="507"/>
        </w:trPr>
        <w:tc>
          <w:tcPr>
            <w:tcW w:w="978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3C4EC7F9" w14:textId="4E098919" w:rsidR="00730E80" w:rsidRPr="00141321" w:rsidRDefault="00730E80">
            <w:pPr>
              <w:rPr>
                <w:color w:val="000000"/>
                <w:sz w:val="20"/>
                <w:szCs w:val="20"/>
                <w:lang w:val="lt-LT"/>
              </w:rPr>
            </w:pPr>
            <w:r w:rsidRPr="00141321">
              <w:rPr>
                <w:color w:val="000000" w:themeColor="text1"/>
                <w:sz w:val="20"/>
                <w:szCs w:val="20"/>
                <w:lang w:val="lt-LT"/>
              </w:rPr>
              <w:t>*</w:t>
            </w:r>
            <w:r w:rsidR="00EE57DF" w:rsidRPr="00141321">
              <w:rPr>
                <w:color w:val="000000" w:themeColor="text1"/>
                <w:sz w:val="20"/>
                <w:szCs w:val="20"/>
                <w:lang w:val="lt-LT"/>
              </w:rPr>
              <w:t>*</w:t>
            </w:r>
            <w:r w:rsidRPr="00141321">
              <w:rPr>
                <w:color w:val="000000" w:themeColor="text1"/>
                <w:sz w:val="20"/>
                <w:szCs w:val="20"/>
                <w:lang w:val="lt-LT"/>
              </w:rPr>
              <w:t>Pateikti kiekiai ir periodiškumas yra tik p</w:t>
            </w:r>
            <w:r w:rsidR="565025E3" w:rsidRPr="00141321">
              <w:rPr>
                <w:color w:val="000000" w:themeColor="text1"/>
                <w:sz w:val="20"/>
                <w:szCs w:val="20"/>
                <w:lang w:val="lt-LT"/>
              </w:rPr>
              <w:t>lanuojami ir skirti ekonominio pasiūlymo naudingumui palyginti</w:t>
            </w:r>
            <w:r w:rsidRPr="00141321">
              <w:rPr>
                <w:color w:val="000000" w:themeColor="text1"/>
                <w:sz w:val="20"/>
                <w:szCs w:val="20"/>
                <w:lang w:val="lt-LT"/>
              </w:rPr>
              <w:t>, visos paslaugos bus perkamos pagal faktinį PO poreikį ir dažnį, neviršijant maksimalios Sutarties kainos</w:t>
            </w:r>
          </w:p>
        </w:tc>
      </w:tr>
      <w:tr w:rsidR="00730E80" w:rsidRPr="00141321" w14:paraId="0BE87015" w14:textId="77777777" w:rsidTr="3D255E37">
        <w:trPr>
          <w:trHeight w:val="998"/>
        </w:trPr>
        <w:tc>
          <w:tcPr>
            <w:tcW w:w="978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AE26FD0" w14:textId="29297D0B" w:rsidR="00730E80" w:rsidRPr="00C80CE0" w:rsidRDefault="00EE57DF" w:rsidP="00C77667">
            <w:pPr>
              <w:rPr>
                <w:b/>
                <w:bCs/>
                <w:color w:val="000000"/>
                <w:sz w:val="20"/>
                <w:szCs w:val="20"/>
                <w:lang w:val="lt-LT"/>
              </w:rPr>
            </w:pPr>
            <w:r w:rsidRPr="00141321">
              <w:rPr>
                <w:color w:val="000000"/>
                <w:sz w:val="20"/>
                <w:szCs w:val="20"/>
                <w:lang w:val="lt-LT"/>
              </w:rPr>
              <w:t>***</w:t>
            </w:r>
            <w:r w:rsidR="00340FFE">
              <w:rPr>
                <w:color w:val="000000"/>
                <w:sz w:val="20"/>
                <w:szCs w:val="20"/>
                <w:lang w:val="lt-LT"/>
              </w:rPr>
              <w:t>Palyginamoji pasiūlymo kaina</w:t>
            </w:r>
            <w:r w:rsidR="00730E80" w:rsidRPr="00141321">
              <w:rPr>
                <w:color w:val="000000"/>
                <w:sz w:val="20"/>
                <w:szCs w:val="20"/>
                <w:lang w:val="lt-LT"/>
              </w:rPr>
              <w:t xml:space="preserve"> bus panaudota teikėjo ekonominio pasiūlymo naudingumui nustatyti. Pateikti plotai, dažniai, periodai ir kiekiai yra tik orientaciniai, paslaugos bus perkamos pagal faktinį PO poreikį ir pagal fiksuotus paslaugų teikėjo nurodytus vieneto įkainius</w:t>
            </w:r>
            <w:r w:rsidR="00384DFF">
              <w:rPr>
                <w:color w:val="000000"/>
                <w:sz w:val="20"/>
                <w:szCs w:val="20"/>
                <w:lang w:val="lt-LT"/>
              </w:rPr>
              <w:t xml:space="preserve"> </w:t>
            </w:r>
            <w:r w:rsidR="00C77667">
              <w:rPr>
                <w:color w:val="000000"/>
                <w:sz w:val="20"/>
                <w:szCs w:val="20"/>
                <w:lang w:val="lt-LT"/>
              </w:rPr>
              <w:t xml:space="preserve">neviršijant </w:t>
            </w:r>
            <w:r w:rsidR="00C77667" w:rsidRPr="003D5C8A">
              <w:rPr>
                <w:b/>
                <w:bCs/>
                <w:color w:val="000000"/>
                <w:sz w:val="20"/>
                <w:szCs w:val="20"/>
                <w:lang w:val="lt-LT"/>
              </w:rPr>
              <w:t>m</w:t>
            </w:r>
            <w:r w:rsidR="00730E80" w:rsidRPr="00C80CE0">
              <w:rPr>
                <w:b/>
                <w:bCs/>
                <w:sz w:val="20"/>
                <w:szCs w:val="20"/>
                <w:lang w:val="lt-LT"/>
              </w:rPr>
              <w:t>aksimali</w:t>
            </w:r>
            <w:r w:rsidR="00C77667">
              <w:rPr>
                <w:b/>
                <w:bCs/>
                <w:sz w:val="20"/>
                <w:szCs w:val="20"/>
                <w:lang w:val="lt-LT"/>
              </w:rPr>
              <w:t>os</w:t>
            </w:r>
            <w:r w:rsidR="00730E80" w:rsidRPr="00C80CE0">
              <w:rPr>
                <w:b/>
                <w:bCs/>
                <w:sz w:val="20"/>
                <w:szCs w:val="20"/>
                <w:lang w:val="lt-LT"/>
              </w:rPr>
              <w:t xml:space="preserve"> </w:t>
            </w:r>
            <w:r w:rsidR="00067A1C">
              <w:rPr>
                <w:b/>
                <w:bCs/>
                <w:sz w:val="20"/>
                <w:szCs w:val="20"/>
                <w:lang w:val="lt-LT"/>
              </w:rPr>
              <w:t xml:space="preserve">1 </w:t>
            </w:r>
            <w:r w:rsidR="00730E80" w:rsidRPr="00C80CE0">
              <w:rPr>
                <w:b/>
                <w:bCs/>
                <w:sz w:val="20"/>
                <w:szCs w:val="20"/>
                <w:lang w:val="lt-LT"/>
              </w:rPr>
              <w:t xml:space="preserve">pirkimo </w:t>
            </w:r>
            <w:r w:rsidR="00067A1C">
              <w:rPr>
                <w:b/>
                <w:bCs/>
                <w:sz w:val="20"/>
                <w:szCs w:val="20"/>
                <w:lang w:val="lt-LT"/>
              </w:rPr>
              <w:t>dali</w:t>
            </w:r>
            <w:r w:rsidR="00C77667">
              <w:rPr>
                <w:b/>
                <w:bCs/>
                <w:sz w:val="20"/>
                <w:szCs w:val="20"/>
                <w:lang w:val="lt-LT"/>
              </w:rPr>
              <w:t>es</w:t>
            </w:r>
            <w:r w:rsidR="003B3CCE">
              <w:rPr>
                <w:b/>
                <w:bCs/>
                <w:sz w:val="20"/>
                <w:szCs w:val="20"/>
                <w:lang w:val="lt-LT"/>
              </w:rPr>
              <w:t xml:space="preserve"> </w:t>
            </w:r>
            <w:r w:rsidR="00C77667">
              <w:rPr>
                <w:b/>
                <w:bCs/>
                <w:sz w:val="20"/>
                <w:szCs w:val="20"/>
                <w:lang w:val="lt-LT"/>
              </w:rPr>
              <w:t>sutarties vertės</w:t>
            </w:r>
            <w:r w:rsidR="00067A1C">
              <w:rPr>
                <w:b/>
                <w:bCs/>
                <w:sz w:val="20"/>
                <w:szCs w:val="20"/>
                <w:lang w:val="lt-LT"/>
              </w:rPr>
              <w:t xml:space="preserve"> - </w:t>
            </w:r>
            <w:r w:rsidR="00730E80" w:rsidRPr="00C80CE0">
              <w:rPr>
                <w:b/>
                <w:bCs/>
                <w:sz w:val="20"/>
                <w:szCs w:val="20"/>
                <w:lang w:val="lt-LT"/>
              </w:rPr>
              <w:t xml:space="preserve"> </w:t>
            </w:r>
            <w:r w:rsidR="00340FFE" w:rsidRPr="00C80CE0">
              <w:rPr>
                <w:b/>
                <w:bCs/>
                <w:sz w:val="20"/>
                <w:szCs w:val="20"/>
                <w:lang w:val="lt-LT"/>
              </w:rPr>
              <w:t xml:space="preserve">650 000,00 Eur be PVM. </w:t>
            </w:r>
          </w:p>
        </w:tc>
      </w:tr>
      <w:tr w:rsidR="00211BB6" w:rsidRPr="00141321" w14:paraId="213CC62C" w14:textId="77777777" w:rsidTr="00B67C79">
        <w:trPr>
          <w:trHeight w:val="623"/>
        </w:trPr>
        <w:tc>
          <w:tcPr>
            <w:tcW w:w="978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8FF9D28" w14:textId="72BA52FA" w:rsidR="00211BB6" w:rsidRPr="00141321" w:rsidRDefault="00211BB6">
            <w:pPr>
              <w:rPr>
                <w:color w:val="000000"/>
                <w:sz w:val="20"/>
                <w:szCs w:val="20"/>
                <w:lang w:val="lt-LT"/>
              </w:rPr>
            </w:pPr>
            <w:r>
              <w:rPr>
                <w:color w:val="000000"/>
                <w:sz w:val="20"/>
                <w:szCs w:val="20"/>
                <w:lang w:val="lt-LT"/>
              </w:rPr>
              <w:t>****</w:t>
            </w:r>
            <w:r w:rsidRPr="00612182">
              <w:rPr>
                <w:color w:val="000000"/>
                <w:sz w:val="20"/>
                <w:szCs w:val="20"/>
                <w:lang w:val="lt-LT"/>
              </w:rPr>
              <w:t>Tais atvejais, kai pagal galiojančius teisės aktus tiekėjui nereikia mokėti PVM, jis nepildo lentelės skilčių kur nurodyta PVM ar pasiūlymo kaina su PVM ir nurodo priežastis, dėl kurių PVM nemoka.</w:t>
            </w:r>
          </w:p>
        </w:tc>
      </w:tr>
      <w:tr w:rsidR="00876D52" w:rsidRPr="00141321" w14:paraId="4179B300" w14:textId="77777777" w:rsidTr="00B67C79">
        <w:trPr>
          <w:trHeight w:val="623"/>
        </w:trPr>
        <w:tc>
          <w:tcPr>
            <w:tcW w:w="978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7AA0B21" w14:textId="53B92928" w:rsidR="00876D52" w:rsidRPr="00CD1F2C" w:rsidRDefault="00876D52" w:rsidP="00CD1F2C">
            <w:pPr>
              <w:widowControl w:val="0"/>
              <w:jc w:val="both"/>
              <w:rPr>
                <w:sz w:val="20"/>
                <w:szCs w:val="20"/>
                <w:lang w:val="lt-LT"/>
              </w:rPr>
            </w:pPr>
            <w:r w:rsidRPr="002A2ADF">
              <w:rPr>
                <w:b/>
                <w:bCs/>
                <w:i/>
                <w:iCs/>
                <w:sz w:val="20"/>
                <w:szCs w:val="20"/>
                <w:lang w:val="lt-LT"/>
              </w:rPr>
              <w:t>Vieneto</w:t>
            </w:r>
            <w:r w:rsidRPr="002A2ADF">
              <w:rPr>
                <w:b/>
                <w:bCs/>
                <w:i/>
                <w:iCs/>
                <w:sz w:val="20"/>
                <w:szCs w:val="20"/>
                <w:lang w:val="lt-LT"/>
              </w:rPr>
              <w:t xml:space="preserve"> įkainis Eur be PVM pateikiamas nurodant 4 (keturis) skaičius po kablelio.</w:t>
            </w:r>
            <w:r w:rsidRPr="002A2ADF">
              <w:rPr>
                <w:i/>
                <w:iCs/>
                <w:sz w:val="20"/>
                <w:szCs w:val="20"/>
                <w:lang w:val="lt-LT"/>
              </w:rPr>
              <w:t xml:space="preserve"> </w:t>
            </w:r>
            <w:r w:rsidRPr="002A2ADF">
              <w:rPr>
                <w:b/>
                <w:bCs/>
                <w:i/>
                <w:iCs/>
                <w:sz w:val="20"/>
                <w:szCs w:val="20"/>
                <w:lang w:val="lt-LT"/>
              </w:rPr>
              <w:t>Perskaičiuoti paslaugų įkainiai bei pasiūlymo kaina  turi būti apvalinami dviejų skaičių po kablelio tikslumu.</w:t>
            </w:r>
            <w:r w:rsidRPr="002A2ADF">
              <w:rPr>
                <w:sz w:val="20"/>
                <w:szCs w:val="20"/>
                <w:lang w:val="lt-LT"/>
              </w:rPr>
              <w:t xml:space="preserve"> Apvalinimui taikytina ši taisyklė: antrasis skaičius po kablelio apvalinamas į didžiąją pusę, jei trečiasis skaičius po kablelio yra 5 ir didesnis; ir apvalinamas į mažąją pusę, jei trečiasis skaičius po kablelio yra mažesnis už 5. </w:t>
            </w:r>
          </w:p>
        </w:tc>
      </w:tr>
    </w:tbl>
    <w:p w14:paraId="6F20904C" w14:textId="77777777" w:rsidR="00730E80" w:rsidRDefault="00730E80" w:rsidP="00730E80">
      <w:pPr>
        <w:ind w:firstLine="567"/>
        <w:jc w:val="both"/>
        <w:rPr>
          <w:sz w:val="20"/>
          <w:szCs w:val="20"/>
          <w:lang w:val="lt-LT"/>
        </w:rPr>
      </w:pPr>
    </w:p>
    <w:p w14:paraId="31EB726C" w14:textId="77777777" w:rsidR="00BC6A0B" w:rsidRPr="00141321" w:rsidRDefault="00BC6A0B" w:rsidP="00730E80">
      <w:pPr>
        <w:ind w:firstLine="567"/>
        <w:jc w:val="both"/>
        <w:rPr>
          <w:sz w:val="20"/>
          <w:szCs w:val="20"/>
          <w:lang w:val="lt-LT"/>
        </w:rPr>
      </w:pPr>
    </w:p>
    <w:p w14:paraId="4F4C9611" w14:textId="2E44347E" w:rsidR="00F8119A" w:rsidRPr="00141321" w:rsidRDefault="1FB17832" w:rsidP="76F5BEBC">
      <w:pPr>
        <w:rPr>
          <w:sz w:val="20"/>
          <w:szCs w:val="20"/>
          <w:lang w:val="lt-LT"/>
        </w:rPr>
      </w:pPr>
      <w:r w:rsidRPr="00141321">
        <w:rPr>
          <w:color w:val="000000" w:themeColor="text1"/>
          <w:sz w:val="22"/>
          <w:szCs w:val="22"/>
          <w:lang w:val="lt-LT"/>
        </w:rPr>
        <w:t>Perkančioji organizacija siekia mažinti poveikį aplinkai, įsigydama prekes naudoti kuo mažiau gamtinių išteklių, todėl papildomai taiko šiuos aplinkosauginius reikalavimus:</w:t>
      </w:r>
    </w:p>
    <w:tbl>
      <w:tblPr>
        <w:tblStyle w:val="TableGrid"/>
        <w:tblW w:w="0" w:type="auto"/>
        <w:tblLayout w:type="fixed"/>
        <w:tblLook w:val="04A0" w:firstRow="1" w:lastRow="0" w:firstColumn="1" w:lastColumn="0" w:noHBand="0" w:noVBand="1"/>
      </w:tblPr>
      <w:tblGrid>
        <w:gridCol w:w="851"/>
        <w:gridCol w:w="8778"/>
      </w:tblGrid>
      <w:tr w:rsidR="76F5BEBC" w:rsidRPr="00141321" w14:paraId="67D37967" w14:textId="77777777" w:rsidTr="76F5BEBC">
        <w:trPr>
          <w:trHeight w:val="300"/>
        </w:trPr>
        <w:tc>
          <w:tcPr>
            <w:tcW w:w="851" w:type="dxa"/>
            <w:tcBorders>
              <w:top w:val="single" w:sz="8" w:space="0" w:color="auto"/>
              <w:left w:val="single" w:sz="8" w:space="0" w:color="auto"/>
              <w:bottom w:val="single" w:sz="8" w:space="0" w:color="auto"/>
              <w:right w:val="single" w:sz="8" w:space="0" w:color="auto"/>
            </w:tcBorders>
            <w:tcMar>
              <w:left w:w="108" w:type="dxa"/>
              <w:right w:w="108" w:type="dxa"/>
            </w:tcMar>
          </w:tcPr>
          <w:p w14:paraId="7FBC7DD1" w14:textId="7BC28229" w:rsidR="76F5BEBC" w:rsidRPr="00141321" w:rsidRDefault="76F5BEBC" w:rsidP="76F5BEBC">
            <w:pPr>
              <w:tabs>
                <w:tab w:val="left" w:pos="709"/>
              </w:tabs>
              <w:jc w:val="center"/>
              <w:rPr>
                <w:lang w:val="lt-LT"/>
              </w:rPr>
            </w:pPr>
            <w:r w:rsidRPr="00141321">
              <w:rPr>
                <w:b/>
                <w:bCs/>
                <w:color w:val="000000" w:themeColor="text1"/>
                <w:sz w:val="22"/>
                <w:szCs w:val="22"/>
                <w:lang w:val="lt-LT"/>
              </w:rPr>
              <w:t>Eil. Nr.</w:t>
            </w:r>
          </w:p>
        </w:tc>
        <w:tc>
          <w:tcPr>
            <w:tcW w:w="8778" w:type="dxa"/>
            <w:tcBorders>
              <w:top w:val="single" w:sz="8" w:space="0" w:color="auto"/>
              <w:left w:val="single" w:sz="8" w:space="0" w:color="auto"/>
              <w:bottom w:val="single" w:sz="8" w:space="0" w:color="auto"/>
              <w:right w:val="single" w:sz="8" w:space="0" w:color="auto"/>
            </w:tcBorders>
            <w:tcMar>
              <w:left w:w="108" w:type="dxa"/>
              <w:right w:w="108" w:type="dxa"/>
            </w:tcMar>
          </w:tcPr>
          <w:p w14:paraId="14ECB985" w14:textId="78B89E74" w:rsidR="76F5BEBC" w:rsidRPr="00141321" w:rsidRDefault="76F5BEBC" w:rsidP="76F5BEBC">
            <w:pPr>
              <w:tabs>
                <w:tab w:val="left" w:pos="709"/>
              </w:tabs>
              <w:jc w:val="center"/>
              <w:rPr>
                <w:lang w:val="lt-LT"/>
              </w:rPr>
            </w:pPr>
            <w:r w:rsidRPr="00141321">
              <w:rPr>
                <w:b/>
                <w:bCs/>
                <w:color w:val="000000" w:themeColor="text1"/>
                <w:sz w:val="22"/>
                <w:szCs w:val="22"/>
                <w:lang w:val="lt-LT"/>
              </w:rPr>
              <w:t>Aplinkosauginis reikalavimas</w:t>
            </w:r>
          </w:p>
        </w:tc>
      </w:tr>
      <w:tr w:rsidR="76F5BEBC" w:rsidRPr="00141321" w14:paraId="51802B86" w14:textId="77777777" w:rsidTr="76F5BEBC">
        <w:trPr>
          <w:trHeight w:val="300"/>
        </w:trPr>
        <w:tc>
          <w:tcPr>
            <w:tcW w:w="851" w:type="dxa"/>
            <w:tcBorders>
              <w:top w:val="single" w:sz="8" w:space="0" w:color="auto"/>
              <w:left w:val="single" w:sz="8" w:space="0" w:color="auto"/>
              <w:bottom w:val="single" w:sz="8" w:space="0" w:color="auto"/>
              <w:right w:val="single" w:sz="8" w:space="0" w:color="auto"/>
            </w:tcBorders>
            <w:tcMar>
              <w:left w:w="108" w:type="dxa"/>
              <w:right w:w="108" w:type="dxa"/>
            </w:tcMar>
          </w:tcPr>
          <w:p w14:paraId="59CB6381" w14:textId="74AC4E2F" w:rsidR="76F5BEBC" w:rsidRPr="00141321" w:rsidRDefault="76F5BEBC" w:rsidP="76F5BEBC">
            <w:pPr>
              <w:tabs>
                <w:tab w:val="left" w:pos="709"/>
              </w:tabs>
              <w:jc w:val="both"/>
              <w:rPr>
                <w:lang w:val="lt-LT"/>
              </w:rPr>
            </w:pPr>
            <w:r w:rsidRPr="00141321">
              <w:rPr>
                <w:color w:val="000000" w:themeColor="text1"/>
                <w:sz w:val="22"/>
                <w:szCs w:val="22"/>
                <w:lang w:val="lt-LT"/>
              </w:rPr>
              <w:t>1.</w:t>
            </w:r>
          </w:p>
        </w:tc>
        <w:tc>
          <w:tcPr>
            <w:tcW w:w="8778" w:type="dxa"/>
            <w:tcBorders>
              <w:top w:val="single" w:sz="8" w:space="0" w:color="auto"/>
              <w:left w:val="single" w:sz="8" w:space="0" w:color="auto"/>
              <w:bottom w:val="single" w:sz="8" w:space="0" w:color="auto"/>
              <w:right w:val="single" w:sz="8" w:space="0" w:color="auto"/>
            </w:tcBorders>
            <w:tcMar>
              <w:left w:w="108" w:type="dxa"/>
              <w:right w:w="108" w:type="dxa"/>
            </w:tcMar>
          </w:tcPr>
          <w:p w14:paraId="219EE444" w14:textId="3A79BDEA" w:rsidR="76F5BEBC" w:rsidRPr="00141321" w:rsidRDefault="76F5BEBC" w:rsidP="76F5BEBC">
            <w:pPr>
              <w:tabs>
                <w:tab w:val="left" w:pos="709"/>
              </w:tabs>
              <w:jc w:val="both"/>
              <w:rPr>
                <w:lang w:val="lt-LT"/>
              </w:rPr>
            </w:pPr>
            <w:r w:rsidRPr="00141321">
              <w:rPr>
                <w:color w:val="000000" w:themeColor="text1"/>
                <w:sz w:val="22"/>
                <w:szCs w:val="22"/>
                <w:lang w:val="lt-LT"/>
              </w:rPr>
              <w:t>Užsakymų, sąskaitų teikimas bei bendravimas tarp Tiekėjo ir Perkančiosios organizacijos bus vykdomas tik elektroninėmis priemonėmis (telefonu, elektroniniu paštu ar kt.)</w:t>
            </w:r>
          </w:p>
        </w:tc>
      </w:tr>
      <w:tr w:rsidR="76F5BEBC" w:rsidRPr="00141321" w14:paraId="5FCA08D3" w14:textId="77777777" w:rsidTr="76F5BEBC">
        <w:trPr>
          <w:trHeight w:val="300"/>
        </w:trPr>
        <w:tc>
          <w:tcPr>
            <w:tcW w:w="851" w:type="dxa"/>
            <w:tcBorders>
              <w:top w:val="single" w:sz="8" w:space="0" w:color="auto"/>
              <w:left w:val="single" w:sz="8" w:space="0" w:color="auto"/>
              <w:bottom w:val="single" w:sz="8" w:space="0" w:color="auto"/>
              <w:right w:val="single" w:sz="8" w:space="0" w:color="auto"/>
            </w:tcBorders>
            <w:tcMar>
              <w:left w:w="108" w:type="dxa"/>
              <w:right w:w="108" w:type="dxa"/>
            </w:tcMar>
          </w:tcPr>
          <w:p w14:paraId="558EDD1A" w14:textId="56FB1827" w:rsidR="76F5BEBC" w:rsidRPr="00141321" w:rsidRDefault="76F5BEBC" w:rsidP="76F5BEBC">
            <w:pPr>
              <w:tabs>
                <w:tab w:val="left" w:pos="709"/>
              </w:tabs>
              <w:jc w:val="both"/>
              <w:rPr>
                <w:lang w:val="lt-LT"/>
              </w:rPr>
            </w:pPr>
            <w:r w:rsidRPr="00141321">
              <w:rPr>
                <w:color w:val="000000" w:themeColor="text1"/>
                <w:sz w:val="22"/>
                <w:szCs w:val="22"/>
                <w:lang w:val="lt-LT"/>
              </w:rPr>
              <w:t>2.</w:t>
            </w:r>
          </w:p>
        </w:tc>
        <w:tc>
          <w:tcPr>
            <w:tcW w:w="8778" w:type="dxa"/>
            <w:tcBorders>
              <w:top w:val="single" w:sz="8" w:space="0" w:color="auto"/>
              <w:left w:val="single" w:sz="8" w:space="0" w:color="auto"/>
              <w:bottom w:val="single" w:sz="8" w:space="0" w:color="auto"/>
              <w:right w:val="single" w:sz="8" w:space="0" w:color="auto"/>
            </w:tcBorders>
            <w:tcMar>
              <w:left w:w="108" w:type="dxa"/>
              <w:right w:w="108" w:type="dxa"/>
            </w:tcMar>
          </w:tcPr>
          <w:p w14:paraId="439FC286" w14:textId="63B733B8" w:rsidR="76F5BEBC" w:rsidRPr="00141321" w:rsidRDefault="76F5BEBC" w:rsidP="76F5BEBC">
            <w:pPr>
              <w:tabs>
                <w:tab w:val="left" w:pos="709"/>
              </w:tabs>
              <w:jc w:val="both"/>
              <w:rPr>
                <w:lang w:val="lt-LT"/>
              </w:rPr>
            </w:pPr>
            <w:r w:rsidRPr="00141321">
              <w:rPr>
                <w:color w:val="000000" w:themeColor="text1"/>
                <w:sz w:val="22"/>
                <w:szCs w:val="22"/>
                <w:lang w:val="lt-LT"/>
              </w:rPr>
              <w:t>Kita dokumentacija teikiama elektroninėmis priemonėmis (elektroniniu paštu ar kt.)</w:t>
            </w:r>
          </w:p>
        </w:tc>
      </w:tr>
      <w:tr w:rsidR="76F5BEBC" w:rsidRPr="00141321" w14:paraId="44D62395" w14:textId="77777777" w:rsidTr="76F5BEBC">
        <w:trPr>
          <w:trHeight w:val="300"/>
        </w:trPr>
        <w:tc>
          <w:tcPr>
            <w:tcW w:w="851" w:type="dxa"/>
            <w:tcBorders>
              <w:top w:val="single" w:sz="8" w:space="0" w:color="auto"/>
              <w:left w:val="single" w:sz="8" w:space="0" w:color="auto"/>
              <w:bottom w:val="single" w:sz="8" w:space="0" w:color="auto"/>
              <w:right w:val="single" w:sz="8" w:space="0" w:color="auto"/>
            </w:tcBorders>
            <w:tcMar>
              <w:left w:w="108" w:type="dxa"/>
              <w:right w:w="108" w:type="dxa"/>
            </w:tcMar>
          </w:tcPr>
          <w:p w14:paraId="4E63F037" w14:textId="29239230" w:rsidR="76F5BEBC" w:rsidRPr="00141321" w:rsidRDefault="76F5BEBC" w:rsidP="76F5BEBC">
            <w:pPr>
              <w:tabs>
                <w:tab w:val="left" w:pos="709"/>
              </w:tabs>
              <w:jc w:val="both"/>
              <w:rPr>
                <w:lang w:val="lt-LT"/>
              </w:rPr>
            </w:pPr>
            <w:r w:rsidRPr="00141321">
              <w:rPr>
                <w:color w:val="000000" w:themeColor="text1"/>
                <w:sz w:val="22"/>
                <w:szCs w:val="22"/>
                <w:lang w:val="lt-LT"/>
              </w:rPr>
              <w:t>3.</w:t>
            </w:r>
          </w:p>
        </w:tc>
        <w:tc>
          <w:tcPr>
            <w:tcW w:w="8778" w:type="dxa"/>
            <w:tcBorders>
              <w:top w:val="single" w:sz="8" w:space="0" w:color="auto"/>
              <w:left w:val="single" w:sz="8" w:space="0" w:color="auto"/>
              <w:bottom w:val="single" w:sz="8" w:space="0" w:color="auto"/>
              <w:right w:val="single" w:sz="8" w:space="0" w:color="auto"/>
            </w:tcBorders>
            <w:tcMar>
              <w:left w:w="108" w:type="dxa"/>
              <w:right w:w="108" w:type="dxa"/>
            </w:tcMar>
          </w:tcPr>
          <w:p w14:paraId="66512445" w14:textId="585CC822" w:rsidR="76F5BEBC" w:rsidRPr="00141321" w:rsidRDefault="76F5BEBC" w:rsidP="76F5BEBC">
            <w:pPr>
              <w:tabs>
                <w:tab w:val="left" w:pos="709"/>
              </w:tabs>
              <w:jc w:val="both"/>
              <w:rPr>
                <w:lang w:val="lt-LT"/>
              </w:rPr>
            </w:pPr>
            <w:r w:rsidRPr="00141321">
              <w:rPr>
                <w:color w:val="000000" w:themeColor="text1"/>
                <w:sz w:val="22"/>
                <w:szCs w:val="22"/>
                <w:lang w:val="lt-LT"/>
              </w:rPr>
              <w:t xml:space="preserve">Sutartys bus pasirašomos elektroninėmis priemonėmis (elektroniniu parašu). </w:t>
            </w:r>
          </w:p>
        </w:tc>
      </w:tr>
      <w:tr w:rsidR="76F5BEBC" w:rsidRPr="00141321" w14:paraId="15F5121E" w14:textId="77777777" w:rsidTr="76F5BEBC">
        <w:trPr>
          <w:trHeight w:val="300"/>
        </w:trPr>
        <w:tc>
          <w:tcPr>
            <w:tcW w:w="851" w:type="dxa"/>
            <w:tcBorders>
              <w:top w:val="single" w:sz="8" w:space="0" w:color="auto"/>
              <w:left w:val="single" w:sz="8" w:space="0" w:color="auto"/>
              <w:bottom w:val="single" w:sz="8" w:space="0" w:color="auto"/>
              <w:right w:val="single" w:sz="8" w:space="0" w:color="auto"/>
            </w:tcBorders>
            <w:tcMar>
              <w:left w:w="108" w:type="dxa"/>
              <w:right w:w="108" w:type="dxa"/>
            </w:tcMar>
          </w:tcPr>
          <w:p w14:paraId="7EECED24" w14:textId="12BBE9B3" w:rsidR="76F5BEBC" w:rsidRPr="00141321" w:rsidRDefault="76F5BEBC" w:rsidP="76F5BEBC">
            <w:pPr>
              <w:tabs>
                <w:tab w:val="left" w:pos="709"/>
              </w:tabs>
              <w:jc w:val="both"/>
              <w:rPr>
                <w:lang w:val="lt-LT"/>
              </w:rPr>
            </w:pPr>
            <w:r w:rsidRPr="00141321">
              <w:rPr>
                <w:color w:val="000000" w:themeColor="text1"/>
                <w:sz w:val="22"/>
                <w:szCs w:val="22"/>
                <w:lang w:val="lt-LT"/>
              </w:rPr>
              <w:t>4.</w:t>
            </w:r>
          </w:p>
        </w:tc>
        <w:tc>
          <w:tcPr>
            <w:tcW w:w="8778" w:type="dxa"/>
            <w:tcBorders>
              <w:top w:val="single" w:sz="8" w:space="0" w:color="auto"/>
              <w:left w:val="single" w:sz="8" w:space="0" w:color="auto"/>
              <w:bottom w:val="single" w:sz="8" w:space="0" w:color="auto"/>
              <w:right w:val="single" w:sz="8" w:space="0" w:color="auto"/>
            </w:tcBorders>
            <w:tcMar>
              <w:left w:w="108" w:type="dxa"/>
              <w:right w:w="108" w:type="dxa"/>
            </w:tcMar>
          </w:tcPr>
          <w:p w14:paraId="21A019B4" w14:textId="1C14C1F2" w:rsidR="76F5BEBC" w:rsidRPr="00141321" w:rsidRDefault="76F5BEBC" w:rsidP="76F5BEBC">
            <w:pPr>
              <w:tabs>
                <w:tab w:val="left" w:pos="709"/>
              </w:tabs>
              <w:jc w:val="both"/>
              <w:rPr>
                <w:lang w:val="lt-LT"/>
              </w:rPr>
            </w:pPr>
            <w:r w:rsidRPr="00141321">
              <w:rPr>
                <w:color w:val="000000" w:themeColor="text1"/>
                <w:sz w:val="22"/>
                <w:szCs w:val="22"/>
                <w:lang w:val="lt-LT"/>
              </w:rPr>
              <w:t>Pirkėjas siekia jog jo ir Tiekėjo veiksmai darytų kuo mažesnį poveikį aplinkai.</w:t>
            </w:r>
          </w:p>
        </w:tc>
      </w:tr>
    </w:tbl>
    <w:p w14:paraId="6B58298C" w14:textId="01DDB227" w:rsidR="76F5BEBC" w:rsidRPr="00141321" w:rsidRDefault="76F5BEBC" w:rsidP="76F5BEBC">
      <w:pPr>
        <w:rPr>
          <w:color w:val="000000" w:themeColor="text1"/>
          <w:sz w:val="22"/>
          <w:szCs w:val="22"/>
          <w:lang w:val="lt-LT"/>
        </w:rPr>
      </w:pPr>
    </w:p>
    <w:p w14:paraId="1A31E2C7" w14:textId="496EDA85" w:rsidR="76F5BEBC" w:rsidRPr="00141321" w:rsidRDefault="76F5BEBC" w:rsidP="76F5BEBC">
      <w:pPr>
        <w:rPr>
          <w:sz w:val="20"/>
          <w:szCs w:val="20"/>
          <w:lang w:val="lt-LT"/>
        </w:rPr>
      </w:pPr>
    </w:p>
    <w:p w14:paraId="4825D7BA" w14:textId="77777777" w:rsidR="00A370EE" w:rsidRPr="00141321" w:rsidRDefault="00A370EE" w:rsidP="00A370EE">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jc w:val="both"/>
        <w:textAlignment w:val="baseline"/>
        <w:rPr>
          <w:color w:val="000000"/>
          <w:kern w:val="3"/>
          <w:sz w:val="20"/>
          <w:szCs w:val="20"/>
          <w:lang w:val="lt-LT" w:eastAsia="hi-IN" w:bidi="hi-IN"/>
        </w:rPr>
      </w:pPr>
      <w:r w:rsidRPr="00141321">
        <w:rPr>
          <w:color w:val="000000"/>
          <w:kern w:val="3"/>
          <w:sz w:val="20"/>
          <w:szCs w:val="20"/>
          <w:lang w:val="lt-LT" w:eastAsia="hi-IN" w:bidi="hi-IN"/>
        </w:rPr>
        <w:t>Kartu su pasiūlymu pateikiami šie dokumentai:</w:t>
      </w:r>
    </w:p>
    <w:tbl>
      <w:tblPr>
        <w:tblStyle w:val="TableGrid"/>
        <w:tblW w:w="9805" w:type="dxa"/>
        <w:tblLook w:val="04A0" w:firstRow="1" w:lastRow="0" w:firstColumn="1" w:lastColumn="0" w:noHBand="0" w:noVBand="1"/>
      </w:tblPr>
      <w:tblGrid>
        <w:gridCol w:w="668"/>
        <w:gridCol w:w="7265"/>
        <w:gridCol w:w="1872"/>
      </w:tblGrid>
      <w:tr w:rsidR="00A370EE" w:rsidRPr="00141321" w14:paraId="6979F952" w14:textId="77777777" w:rsidTr="76F5BEBC">
        <w:tc>
          <w:tcPr>
            <w:tcW w:w="668" w:type="dxa"/>
          </w:tcPr>
          <w:p w14:paraId="6ED1D455" w14:textId="77777777" w:rsidR="00A370EE" w:rsidRPr="00141321" w:rsidRDefault="00A370EE" w:rsidP="00C31D1A">
            <w:pPr>
              <w:suppressAutoHyphens/>
              <w:rPr>
                <w:sz w:val="20"/>
                <w:szCs w:val="20"/>
                <w:lang w:val="lt-LT"/>
              </w:rPr>
            </w:pPr>
            <w:r w:rsidRPr="00141321">
              <w:rPr>
                <w:sz w:val="20"/>
                <w:szCs w:val="20"/>
                <w:lang w:val="lt-LT"/>
              </w:rPr>
              <w:t>Eil. Nr.</w:t>
            </w:r>
          </w:p>
        </w:tc>
        <w:tc>
          <w:tcPr>
            <w:tcW w:w="7265" w:type="dxa"/>
            <w:vAlign w:val="center"/>
          </w:tcPr>
          <w:p w14:paraId="02CBB1F3" w14:textId="77777777" w:rsidR="00A370EE" w:rsidRPr="00141321" w:rsidRDefault="00A370EE" w:rsidP="00C31D1A">
            <w:pPr>
              <w:suppressAutoHyphens/>
              <w:snapToGrid w:val="0"/>
              <w:jc w:val="center"/>
              <w:rPr>
                <w:color w:val="000000"/>
                <w:kern w:val="3"/>
                <w:sz w:val="20"/>
                <w:szCs w:val="20"/>
                <w:lang w:val="lt-LT" w:eastAsia="hi-IN" w:bidi="hi-IN"/>
              </w:rPr>
            </w:pPr>
            <w:r w:rsidRPr="00141321">
              <w:rPr>
                <w:color w:val="000000"/>
                <w:kern w:val="3"/>
                <w:sz w:val="20"/>
                <w:szCs w:val="20"/>
                <w:lang w:val="lt-LT" w:eastAsia="hi-IN" w:bidi="hi-IN"/>
              </w:rPr>
              <w:t>Pavadinimas</w:t>
            </w:r>
          </w:p>
        </w:tc>
        <w:tc>
          <w:tcPr>
            <w:tcW w:w="1872" w:type="dxa"/>
            <w:vAlign w:val="center"/>
          </w:tcPr>
          <w:p w14:paraId="5B766E80" w14:textId="77777777" w:rsidR="00A370EE" w:rsidRPr="00141321" w:rsidRDefault="00A370EE" w:rsidP="00C31D1A">
            <w:pPr>
              <w:suppressAutoHyphens/>
              <w:snapToGrid w:val="0"/>
              <w:rPr>
                <w:color w:val="000000"/>
                <w:kern w:val="3"/>
                <w:sz w:val="20"/>
                <w:szCs w:val="20"/>
                <w:lang w:val="lt-LT" w:eastAsia="hi-IN" w:bidi="hi-IN"/>
              </w:rPr>
            </w:pPr>
            <w:r w:rsidRPr="00141321">
              <w:rPr>
                <w:color w:val="000000"/>
                <w:kern w:val="3"/>
                <w:sz w:val="20"/>
                <w:szCs w:val="20"/>
                <w:lang w:val="lt-LT" w:eastAsia="hi-IN" w:bidi="hi-IN"/>
              </w:rPr>
              <w:t>Dokumento puslapių skaičius</w:t>
            </w:r>
          </w:p>
        </w:tc>
      </w:tr>
      <w:tr w:rsidR="00A370EE" w:rsidRPr="00141321" w14:paraId="290DC541" w14:textId="77777777" w:rsidTr="76F5BEBC">
        <w:tc>
          <w:tcPr>
            <w:tcW w:w="668" w:type="dxa"/>
          </w:tcPr>
          <w:p w14:paraId="075EA0F3" w14:textId="77777777" w:rsidR="00A370EE" w:rsidRPr="00141321" w:rsidRDefault="00A370EE" w:rsidP="00C31D1A">
            <w:pPr>
              <w:suppressAutoHyphens/>
              <w:rPr>
                <w:sz w:val="20"/>
                <w:szCs w:val="20"/>
                <w:lang w:val="lt-LT"/>
              </w:rPr>
            </w:pPr>
            <w:r w:rsidRPr="00141321">
              <w:rPr>
                <w:sz w:val="20"/>
                <w:szCs w:val="20"/>
                <w:lang w:val="lt-LT"/>
              </w:rPr>
              <w:t>1.</w:t>
            </w:r>
          </w:p>
        </w:tc>
        <w:tc>
          <w:tcPr>
            <w:tcW w:w="7265" w:type="dxa"/>
          </w:tcPr>
          <w:p w14:paraId="54513BCE" w14:textId="77777777" w:rsidR="00A370EE" w:rsidRPr="00141321" w:rsidRDefault="00A370EE" w:rsidP="00C31D1A">
            <w:pPr>
              <w:suppressAutoHyphens/>
              <w:snapToGrid w:val="0"/>
              <w:rPr>
                <w:color w:val="000000"/>
                <w:kern w:val="3"/>
                <w:sz w:val="20"/>
                <w:szCs w:val="20"/>
                <w:lang w:val="lt-LT" w:eastAsia="hi-IN" w:bidi="hi-IN"/>
              </w:rPr>
            </w:pPr>
            <w:r w:rsidRPr="00141321">
              <w:rPr>
                <w:i/>
                <w:sz w:val="20"/>
                <w:szCs w:val="20"/>
                <w:lang w:val="lt-LT"/>
              </w:rPr>
              <w:t>EBVPD</w:t>
            </w:r>
          </w:p>
        </w:tc>
        <w:tc>
          <w:tcPr>
            <w:tcW w:w="1872" w:type="dxa"/>
          </w:tcPr>
          <w:p w14:paraId="4B702A26" w14:textId="77777777" w:rsidR="00A370EE" w:rsidRPr="00141321" w:rsidRDefault="00A370EE" w:rsidP="00C31D1A">
            <w:pPr>
              <w:suppressAutoHyphens/>
              <w:rPr>
                <w:sz w:val="20"/>
                <w:szCs w:val="20"/>
                <w:lang w:val="lt-LT"/>
              </w:rPr>
            </w:pPr>
          </w:p>
        </w:tc>
      </w:tr>
      <w:tr w:rsidR="00A11295" w:rsidRPr="00141321" w14:paraId="4B185C14" w14:textId="77777777" w:rsidTr="76F5BEBC">
        <w:tc>
          <w:tcPr>
            <w:tcW w:w="668" w:type="dxa"/>
          </w:tcPr>
          <w:p w14:paraId="1055131A" w14:textId="77777777" w:rsidR="00A11295" w:rsidRPr="00141321" w:rsidRDefault="00A11295" w:rsidP="00A11295">
            <w:pPr>
              <w:suppressAutoHyphens/>
              <w:rPr>
                <w:sz w:val="20"/>
                <w:szCs w:val="20"/>
                <w:lang w:val="lt-LT"/>
              </w:rPr>
            </w:pPr>
            <w:r w:rsidRPr="00141321">
              <w:rPr>
                <w:sz w:val="20"/>
                <w:szCs w:val="20"/>
                <w:lang w:val="lt-LT"/>
              </w:rPr>
              <w:t>2.</w:t>
            </w:r>
          </w:p>
        </w:tc>
        <w:tc>
          <w:tcPr>
            <w:tcW w:w="7265" w:type="dxa"/>
          </w:tcPr>
          <w:p w14:paraId="2ACA80AC" w14:textId="77777777" w:rsidR="00A11295" w:rsidRPr="00141321" w:rsidRDefault="00A11295" w:rsidP="00A11295">
            <w:pPr>
              <w:suppressAutoHyphens/>
              <w:snapToGrid w:val="0"/>
              <w:rPr>
                <w:i/>
                <w:sz w:val="20"/>
                <w:szCs w:val="20"/>
                <w:lang w:val="lt-LT"/>
              </w:rPr>
            </w:pPr>
            <w:r w:rsidRPr="00141321">
              <w:rPr>
                <w:i/>
                <w:sz w:val="20"/>
                <w:szCs w:val="20"/>
                <w:lang w:val="lt-LT"/>
              </w:rPr>
              <w:t>užpildyta deklaracija dėl darbo užmokesčio</w:t>
            </w:r>
          </w:p>
        </w:tc>
        <w:tc>
          <w:tcPr>
            <w:tcW w:w="1872" w:type="dxa"/>
          </w:tcPr>
          <w:p w14:paraId="35B7111D" w14:textId="77777777" w:rsidR="00A11295" w:rsidRPr="00141321" w:rsidRDefault="00A11295" w:rsidP="00A11295">
            <w:pPr>
              <w:suppressAutoHyphens/>
              <w:rPr>
                <w:sz w:val="20"/>
                <w:szCs w:val="20"/>
                <w:lang w:val="lt-LT"/>
              </w:rPr>
            </w:pPr>
          </w:p>
        </w:tc>
      </w:tr>
      <w:tr w:rsidR="00A11295" w:rsidRPr="00141321" w14:paraId="35F4D34D" w14:textId="77777777" w:rsidTr="76F5BEBC">
        <w:tc>
          <w:tcPr>
            <w:tcW w:w="668" w:type="dxa"/>
          </w:tcPr>
          <w:p w14:paraId="00913D3E" w14:textId="77777777" w:rsidR="00A11295" w:rsidRPr="00141321" w:rsidRDefault="00A11295" w:rsidP="00A11295">
            <w:pPr>
              <w:suppressAutoHyphens/>
              <w:rPr>
                <w:sz w:val="20"/>
                <w:szCs w:val="20"/>
                <w:lang w:val="lt-LT"/>
              </w:rPr>
            </w:pPr>
            <w:r w:rsidRPr="00141321">
              <w:rPr>
                <w:sz w:val="20"/>
                <w:szCs w:val="20"/>
                <w:lang w:val="lt-LT"/>
              </w:rPr>
              <w:t>3.</w:t>
            </w:r>
          </w:p>
        </w:tc>
        <w:tc>
          <w:tcPr>
            <w:tcW w:w="7265" w:type="dxa"/>
          </w:tcPr>
          <w:p w14:paraId="5EE71C0F" w14:textId="48595911" w:rsidR="00A11295" w:rsidRPr="00877CE3" w:rsidRDefault="00F54035" w:rsidP="76F5BEBC">
            <w:pPr>
              <w:suppressAutoHyphens/>
              <w:snapToGrid w:val="0"/>
              <w:rPr>
                <w:i/>
                <w:iCs/>
                <w:sz w:val="20"/>
                <w:szCs w:val="20"/>
                <w:lang w:val="lt-LT"/>
              </w:rPr>
            </w:pPr>
            <w:r w:rsidRPr="00877CE3">
              <w:rPr>
                <w:i/>
                <w:iCs/>
                <w:sz w:val="20"/>
                <w:szCs w:val="20"/>
                <w:lang w:val="lt-LT"/>
              </w:rPr>
              <w:t>Tiekėjo/</w:t>
            </w:r>
            <w:r w:rsidR="00877CE3" w:rsidRPr="00877CE3">
              <w:rPr>
                <w:i/>
                <w:iCs/>
                <w:sz w:val="20"/>
                <w:szCs w:val="20"/>
                <w:lang w:val="lt-LT"/>
              </w:rPr>
              <w:t>Subtiekėjo deklaracija</w:t>
            </w:r>
          </w:p>
        </w:tc>
        <w:tc>
          <w:tcPr>
            <w:tcW w:w="1872" w:type="dxa"/>
          </w:tcPr>
          <w:p w14:paraId="632C4F8E" w14:textId="77777777" w:rsidR="00A11295" w:rsidRPr="00141321" w:rsidRDefault="00A11295" w:rsidP="00A11295">
            <w:pPr>
              <w:suppressAutoHyphens/>
              <w:rPr>
                <w:sz w:val="20"/>
                <w:szCs w:val="20"/>
                <w:lang w:val="lt-LT"/>
              </w:rPr>
            </w:pPr>
          </w:p>
        </w:tc>
      </w:tr>
      <w:tr w:rsidR="00A11295" w:rsidRPr="00141321" w14:paraId="4760F827" w14:textId="77777777" w:rsidTr="76F5BEBC">
        <w:tc>
          <w:tcPr>
            <w:tcW w:w="668" w:type="dxa"/>
          </w:tcPr>
          <w:p w14:paraId="0C5B0D36" w14:textId="77777777" w:rsidR="00A11295" w:rsidRPr="00141321" w:rsidRDefault="00A11295" w:rsidP="00A11295">
            <w:pPr>
              <w:suppressAutoHyphens/>
              <w:rPr>
                <w:sz w:val="20"/>
                <w:szCs w:val="20"/>
                <w:lang w:val="lt-LT"/>
              </w:rPr>
            </w:pPr>
            <w:r w:rsidRPr="00141321">
              <w:rPr>
                <w:sz w:val="20"/>
                <w:szCs w:val="20"/>
                <w:lang w:val="lt-LT"/>
              </w:rPr>
              <w:t>4.</w:t>
            </w:r>
          </w:p>
        </w:tc>
        <w:tc>
          <w:tcPr>
            <w:tcW w:w="7265" w:type="dxa"/>
          </w:tcPr>
          <w:p w14:paraId="1C169B19" w14:textId="77777777" w:rsidR="00A11295" w:rsidRPr="00141321" w:rsidRDefault="00A11295" w:rsidP="00A11295">
            <w:pPr>
              <w:suppressAutoHyphens/>
              <w:snapToGrid w:val="0"/>
              <w:rPr>
                <w:color w:val="000000"/>
                <w:kern w:val="3"/>
                <w:sz w:val="20"/>
                <w:szCs w:val="20"/>
                <w:lang w:val="lt-LT" w:eastAsia="hi-IN" w:bidi="hi-IN"/>
              </w:rPr>
            </w:pPr>
            <w:r w:rsidRPr="00141321">
              <w:rPr>
                <w:i/>
                <w:sz w:val="20"/>
                <w:szCs w:val="20"/>
                <w:lang w:val="lt-LT"/>
              </w:rPr>
              <w:t>[Tiekėjas įrašo dokumento pavadinimą, pvz., Įgaliojimas, jeigu pasiūlymą pasirašo tiekėjo įgaliotas asmuo]</w:t>
            </w:r>
          </w:p>
        </w:tc>
        <w:tc>
          <w:tcPr>
            <w:tcW w:w="1872" w:type="dxa"/>
          </w:tcPr>
          <w:p w14:paraId="2A48D6B0" w14:textId="77777777" w:rsidR="00A11295" w:rsidRPr="00141321" w:rsidRDefault="00A11295" w:rsidP="00A11295">
            <w:pPr>
              <w:suppressAutoHyphens/>
              <w:rPr>
                <w:sz w:val="20"/>
                <w:szCs w:val="20"/>
                <w:lang w:val="lt-LT"/>
              </w:rPr>
            </w:pPr>
          </w:p>
        </w:tc>
      </w:tr>
      <w:tr w:rsidR="00A11295" w:rsidRPr="00141321" w14:paraId="0FB99DC1" w14:textId="77777777" w:rsidTr="76F5BEBC">
        <w:tc>
          <w:tcPr>
            <w:tcW w:w="668" w:type="dxa"/>
          </w:tcPr>
          <w:p w14:paraId="6E1CBE51" w14:textId="77777777" w:rsidR="00A11295" w:rsidRPr="00141321" w:rsidRDefault="00A11295" w:rsidP="00A11295">
            <w:pPr>
              <w:suppressAutoHyphens/>
              <w:rPr>
                <w:sz w:val="20"/>
                <w:szCs w:val="20"/>
                <w:lang w:val="lt-LT"/>
              </w:rPr>
            </w:pPr>
            <w:r w:rsidRPr="00141321">
              <w:rPr>
                <w:sz w:val="20"/>
                <w:szCs w:val="20"/>
                <w:lang w:val="lt-LT"/>
              </w:rPr>
              <w:t>5.</w:t>
            </w:r>
          </w:p>
        </w:tc>
        <w:tc>
          <w:tcPr>
            <w:tcW w:w="7265" w:type="dxa"/>
          </w:tcPr>
          <w:p w14:paraId="5FBE1492" w14:textId="77777777" w:rsidR="00A11295" w:rsidRPr="00141321" w:rsidRDefault="00A11295" w:rsidP="00A11295">
            <w:pPr>
              <w:suppressAutoHyphens/>
              <w:snapToGrid w:val="0"/>
              <w:rPr>
                <w:i/>
                <w:sz w:val="20"/>
                <w:szCs w:val="20"/>
                <w:lang w:val="lt-LT"/>
              </w:rPr>
            </w:pPr>
            <w:r w:rsidRPr="00141321">
              <w:rPr>
                <w:i/>
                <w:sz w:val="20"/>
                <w:szCs w:val="20"/>
                <w:lang w:val="lt-LT"/>
              </w:rPr>
              <w:t>[Tiekėjas įrašo dokumento pavadinimą, pvz., Siūlomų specialistų sąrašas]</w:t>
            </w:r>
          </w:p>
        </w:tc>
        <w:tc>
          <w:tcPr>
            <w:tcW w:w="1872" w:type="dxa"/>
          </w:tcPr>
          <w:p w14:paraId="1A281BA7" w14:textId="77777777" w:rsidR="00A11295" w:rsidRPr="00141321" w:rsidRDefault="00A11295" w:rsidP="00A11295">
            <w:pPr>
              <w:suppressAutoHyphens/>
              <w:rPr>
                <w:sz w:val="20"/>
                <w:szCs w:val="20"/>
                <w:lang w:val="lt-LT"/>
              </w:rPr>
            </w:pPr>
          </w:p>
        </w:tc>
      </w:tr>
      <w:tr w:rsidR="00A11295" w:rsidRPr="00141321" w14:paraId="6AE28360" w14:textId="77777777" w:rsidTr="76F5BEBC">
        <w:tc>
          <w:tcPr>
            <w:tcW w:w="668" w:type="dxa"/>
          </w:tcPr>
          <w:p w14:paraId="5EE59E8C" w14:textId="77777777" w:rsidR="00A11295" w:rsidRPr="00141321" w:rsidRDefault="00A11295" w:rsidP="00A11295">
            <w:pPr>
              <w:suppressAutoHyphens/>
              <w:rPr>
                <w:sz w:val="20"/>
                <w:szCs w:val="20"/>
                <w:lang w:val="lt-LT"/>
              </w:rPr>
            </w:pPr>
            <w:r w:rsidRPr="00141321">
              <w:rPr>
                <w:sz w:val="20"/>
                <w:szCs w:val="20"/>
                <w:lang w:val="lt-LT"/>
              </w:rPr>
              <w:t>…</w:t>
            </w:r>
          </w:p>
        </w:tc>
        <w:tc>
          <w:tcPr>
            <w:tcW w:w="7265" w:type="dxa"/>
          </w:tcPr>
          <w:p w14:paraId="2A004BDC" w14:textId="77777777" w:rsidR="00A11295" w:rsidRPr="00141321" w:rsidRDefault="00A11295" w:rsidP="00A11295">
            <w:pPr>
              <w:suppressAutoHyphens/>
              <w:snapToGrid w:val="0"/>
              <w:rPr>
                <w:i/>
                <w:sz w:val="20"/>
                <w:szCs w:val="20"/>
                <w:lang w:val="lt-LT"/>
              </w:rPr>
            </w:pPr>
          </w:p>
        </w:tc>
        <w:tc>
          <w:tcPr>
            <w:tcW w:w="1872" w:type="dxa"/>
          </w:tcPr>
          <w:p w14:paraId="686AF915" w14:textId="77777777" w:rsidR="00A11295" w:rsidRPr="00141321" w:rsidRDefault="00A11295" w:rsidP="00A11295">
            <w:pPr>
              <w:suppressAutoHyphens/>
              <w:rPr>
                <w:sz w:val="20"/>
                <w:szCs w:val="20"/>
                <w:lang w:val="lt-LT"/>
              </w:rPr>
            </w:pPr>
          </w:p>
        </w:tc>
      </w:tr>
      <w:tr w:rsidR="00A11295" w:rsidRPr="00141321" w14:paraId="205F80FD" w14:textId="77777777" w:rsidTr="76F5BEBC">
        <w:tc>
          <w:tcPr>
            <w:tcW w:w="668" w:type="dxa"/>
          </w:tcPr>
          <w:p w14:paraId="0ED6F788" w14:textId="77777777" w:rsidR="00A11295" w:rsidRPr="00141321" w:rsidRDefault="00A11295" w:rsidP="00A11295">
            <w:pPr>
              <w:suppressAutoHyphens/>
              <w:rPr>
                <w:sz w:val="20"/>
                <w:szCs w:val="20"/>
                <w:lang w:val="lt-LT"/>
              </w:rPr>
            </w:pPr>
            <w:r w:rsidRPr="00141321">
              <w:rPr>
                <w:sz w:val="20"/>
                <w:szCs w:val="20"/>
                <w:lang w:val="lt-LT"/>
              </w:rPr>
              <w:t>….</w:t>
            </w:r>
          </w:p>
        </w:tc>
        <w:tc>
          <w:tcPr>
            <w:tcW w:w="7265" w:type="dxa"/>
          </w:tcPr>
          <w:p w14:paraId="67E2E768" w14:textId="77777777" w:rsidR="00A11295" w:rsidRPr="00141321" w:rsidRDefault="00A11295" w:rsidP="00A11295">
            <w:pPr>
              <w:suppressAutoHyphens/>
              <w:snapToGrid w:val="0"/>
              <w:rPr>
                <w:color w:val="FF0000"/>
                <w:lang w:val="lt-LT"/>
              </w:rPr>
            </w:pPr>
          </w:p>
        </w:tc>
        <w:tc>
          <w:tcPr>
            <w:tcW w:w="1872" w:type="dxa"/>
          </w:tcPr>
          <w:p w14:paraId="06D47A2B" w14:textId="77777777" w:rsidR="00A11295" w:rsidRPr="00141321" w:rsidRDefault="00A11295" w:rsidP="00A11295">
            <w:pPr>
              <w:suppressAutoHyphens/>
              <w:rPr>
                <w:sz w:val="20"/>
                <w:szCs w:val="20"/>
                <w:lang w:val="lt-LT"/>
              </w:rPr>
            </w:pPr>
          </w:p>
        </w:tc>
      </w:tr>
    </w:tbl>
    <w:p w14:paraId="0AE43AB0" w14:textId="77777777" w:rsidR="00A370EE" w:rsidRPr="00141321" w:rsidRDefault="00A370EE" w:rsidP="00A370EE">
      <w:pPr>
        <w:suppressAutoHyphens/>
        <w:autoSpaceDN w:val="0"/>
        <w:jc w:val="both"/>
        <w:textAlignment w:val="baseline"/>
        <w:rPr>
          <w:color w:val="000000"/>
          <w:kern w:val="3"/>
          <w:sz w:val="20"/>
          <w:szCs w:val="20"/>
          <w:lang w:val="lt-LT" w:eastAsia="hi-IN" w:bidi="hi-IN"/>
        </w:rPr>
      </w:pPr>
    </w:p>
    <w:p w14:paraId="70AC1E11" w14:textId="77777777" w:rsidR="00A370EE" w:rsidRPr="00141321" w:rsidRDefault="00A370EE" w:rsidP="00A370EE">
      <w:pPr>
        <w:suppressAutoHyphens/>
        <w:jc w:val="both"/>
        <w:rPr>
          <w:sz w:val="20"/>
          <w:szCs w:val="20"/>
          <w:lang w:val="lt-LT"/>
        </w:rPr>
      </w:pPr>
      <w:r w:rsidRPr="00141321">
        <w:rPr>
          <w:sz w:val="20"/>
          <w:szCs w:val="20"/>
          <w:lang w:val="lt-LT"/>
        </w:rPr>
        <w:t>Ši pasiūlyme nurodyta informacija yra konfidenciali (Perkančioji organizacija šios informacijos negali atskleisti tretiesiems asmenims):</w:t>
      </w:r>
    </w:p>
    <w:p w14:paraId="160A71DB" w14:textId="77777777" w:rsidR="00A370EE" w:rsidRPr="00141321" w:rsidRDefault="00A370EE" w:rsidP="00A370EE">
      <w:pPr>
        <w:suppressAutoHyphens/>
        <w:autoSpaceDN w:val="0"/>
        <w:jc w:val="both"/>
        <w:textAlignment w:val="baseline"/>
        <w:rPr>
          <w:color w:val="000000"/>
          <w:kern w:val="3"/>
          <w:sz w:val="20"/>
          <w:szCs w:val="20"/>
          <w:lang w:val="lt-LT" w:eastAsia="hi-IN" w:bidi="hi-IN"/>
        </w:rPr>
      </w:pPr>
    </w:p>
    <w:tbl>
      <w:tblPr>
        <w:tblW w:w="9907" w:type="dxa"/>
        <w:tblInd w:w="10" w:type="dxa"/>
        <w:tblLayout w:type="fixed"/>
        <w:tblCellMar>
          <w:left w:w="10" w:type="dxa"/>
          <w:right w:w="10" w:type="dxa"/>
        </w:tblCellMar>
        <w:tblLook w:val="0000" w:firstRow="0" w:lastRow="0" w:firstColumn="0" w:lastColumn="0" w:noHBand="0" w:noVBand="0"/>
      </w:tblPr>
      <w:tblGrid>
        <w:gridCol w:w="567"/>
        <w:gridCol w:w="7356"/>
        <w:gridCol w:w="1984"/>
      </w:tblGrid>
      <w:tr w:rsidR="00A370EE" w:rsidRPr="00141321" w14:paraId="391AD34F" w14:textId="77777777" w:rsidTr="76F5BEBC">
        <w:tc>
          <w:tcPr>
            <w:tcW w:w="567" w:type="dxa"/>
            <w:tcBorders>
              <w:top w:val="single" w:sz="4" w:space="0" w:color="000000" w:themeColor="text1"/>
              <w:left w:val="single" w:sz="4" w:space="0" w:color="000000" w:themeColor="text1"/>
              <w:bottom w:val="single" w:sz="4" w:space="0" w:color="000000" w:themeColor="text1"/>
            </w:tcBorders>
          </w:tcPr>
          <w:p w14:paraId="29BEA5D1" w14:textId="77777777" w:rsidR="00A370EE" w:rsidRPr="00141321" w:rsidRDefault="00A370EE" w:rsidP="00C31D1A">
            <w:pPr>
              <w:suppressAutoHyphens/>
              <w:autoSpaceDN w:val="0"/>
              <w:textAlignment w:val="baseline"/>
              <w:rPr>
                <w:sz w:val="20"/>
                <w:szCs w:val="20"/>
                <w:lang w:val="lt-LT"/>
              </w:rPr>
            </w:pPr>
            <w:r w:rsidRPr="00141321">
              <w:rPr>
                <w:sz w:val="20"/>
                <w:szCs w:val="20"/>
                <w:lang w:val="lt-LT"/>
              </w:rPr>
              <w:t>Eil. Nr.</w:t>
            </w:r>
          </w:p>
        </w:tc>
        <w:tc>
          <w:tcPr>
            <w:tcW w:w="7356" w:type="dxa"/>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vAlign w:val="center"/>
          </w:tcPr>
          <w:p w14:paraId="11EC12CD" w14:textId="77777777" w:rsidR="00A370EE" w:rsidRPr="00141321" w:rsidRDefault="00A370EE" w:rsidP="00C31D1A">
            <w:pPr>
              <w:suppressAutoHyphens/>
              <w:autoSpaceDN w:val="0"/>
              <w:snapToGrid w:val="0"/>
              <w:textAlignment w:val="baseline"/>
              <w:rPr>
                <w:color w:val="000000"/>
                <w:kern w:val="3"/>
                <w:sz w:val="20"/>
                <w:szCs w:val="20"/>
                <w:lang w:val="lt-LT" w:eastAsia="hi-IN" w:bidi="hi-IN"/>
              </w:rPr>
            </w:pPr>
            <w:r w:rsidRPr="00141321">
              <w:rPr>
                <w:color w:val="000000"/>
                <w:kern w:val="3"/>
                <w:sz w:val="20"/>
                <w:szCs w:val="20"/>
                <w:lang w:val="lt-LT" w:eastAsia="hi-IN" w:bidi="hi-IN"/>
              </w:rPr>
              <w:t>Pateikto dokumento pavadinimas (rekomenduojama pavadinime vartoti žodį „Konfidencialu“)</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89A0E14" w14:textId="77777777" w:rsidR="00A370EE" w:rsidRPr="00141321" w:rsidRDefault="00A370EE" w:rsidP="00C31D1A">
            <w:pPr>
              <w:suppressAutoHyphens/>
              <w:autoSpaceDN w:val="0"/>
              <w:snapToGrid w:val="0"/>
              <w:textAlignment w:val="baseline"/>
              <w:rPr>
                <w:color w:val="000000"/>
                <w:kern w:val="3"/>
                <w:sz w:val="20"/>
                <w:szCs w:val="20"/>
                <w:lang w:val="lt-LT" w:eastAsia="hi-IN" w:bidi="hi-IN"/>
              </w:rPr>
            </w:pPr>
            <w:r w:rsidRPr="00141321">
              <w:rPr>
                <w:color w:val="000000"/>
                <w:kern w:val="3"/>
                <w:sz w:val="20"/>
                <w:szCs w:val="20"/>
                <w:lang w:val="lt-LT" w:eastAsia="hi-IN" w:bidi="hi-IN"/>
              </w:rPr>
              <w:t>Dokumento puslapių skaičius</w:t>
            </w:r>
          </w:p>
        </w:tc>
      </w:tr>
      <w:tr w:rsidR="00A370EE" w:rsidRPr="00141321" w14:paraId="734D42D7" w14:textId="77777777" w:rsidTr="76F5BEBC">
        <w:tc>
          <w:tcPr>
            <w:tcW w:w="567" w:type="dxa"/>
            <w:tcBorders>
              <w:top w:val="single" w:sz="4" w:space="0" w:color="000000" w:themeColor="text1"/>
              <w:left w:val="single" w:sz="4" w:space="0" w:color="000000" w:themeColor="text1"/>
              <w:bottom w:val="single" w:sz="4" w:space="0" w:color="000000" w:themeColor="text1"/>
            </w:tcBorders>
          </w:tcPr>
          <w:p w14:paraId="55294076" w14:textId="77777777" w:rsidR="00A370EE" w:rsidRPr="00141321" w:rsidRDefault="00A370EE" w:rsidP="00C31D1A">
            <w:pPr>
              <w:suppressAutoHyphens/>
              <w:autoSpaceDN w:val="0"/>
              <w:textAlignment w:val="baseline"/>
              <w:rPr>
                <w:sz w:val="20"/>
                <w:szCs w:val="20"/>
                <w:lang w:val="lt-LT"/>
              </w:rPr>
            </w:pPr>
            <w:r w:rsidRPr="00141321">
              <w:rPr>
                <w:sz w:val="20"/>
                <w:szCs w:val="20"/>
                <w:lang w:val="lt-LT"/>
              </w:rPr>
              <w:t>1.</w:t>
            </w:r>
          </w:p>
        </w:tc>
        <w:tc>
          <w:tcPr>
            <w:tcW w:w="7356" w:type="dxa"/>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tcPr>
          <w:p w14:paraId="2A9AC2A3" w14:textId="77777777" w:rsidR="00A370EE" w:rsidRPr="00141321" w:rsidRDefault="00A370EE" w:rsidP="00C31D1A">
            <w:pPr>
              <w:suppressAutoHyphens/>
              <w:autoSpaceDN w:val="0"/>
              <w:snapToGrid w:val="0"/>
              <w:jc w:val="both"/>
              <w:textAlignment w:val="baseline"/>
              <w:rPr>
                <w:color w:val="000000"/>
                <w:kern w:val="3"/>
                <w:sz w:val="20"/>
                <w:szCs w:val="20"/>
                <w:lang w:val="lt-LT" w:eastAsia="hi-IN" w:bidi="hi-IN"/>
              </w:rPr>
            </w:pPr>
            <w:r w:rsidRPr="00141321">
              <w:rPr>
                <w:i/>
                <w:sz w:val="20"/>
                <w:szCs w:val="20"/>
                <w:lang w:val="lt-LT"/>
              </w:rPr>
              <w:t>[Tiekėjas įrašo dokumento pavadinimą]</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29C3E8" w14:textId="77777777" w:rsidR="00A370EE" w:rsidRPr="00141321" w:rsidRDefault="00A370EE" w:rsidP="00C31D1A">
            <w:pPr>
              <w:suppressAutoHyphens/>
              <w:autoSpaceDN w:val="0"/>
              <w:snapToGrid w:val="0"/>
              <w:jc w:val="both"/>
              <w:textAlignment w:val="baseline"/>
              <w:rPr>
                <w:color w:val="000000"/>
                <w:kern w:val="3"/>
                <w:sz w:val="20"/>
                <w:szCs w:val="20"/>
                <w:lang w:val="lt-LT" w:eastAsia="hi-IN" w:bidi="hi-IN"/>
              </w:rPr>
            </w:pPr>
          </w:p>
        </w:tc>
      </w:tr>
      <w:tr w:rsidR="00A370EE" w:rsidRPr="00141321" w14:paraId="16C52F40" w14:textId="77777777" w:rsidTr="76F5BEBC">
        <w:tc>
          <w:tcPr>
            <w:tcW w:w="567" w:type="dxa"/>
            <w:tcBorders>
              <w:left w:val="single" w:sz="4" w:space="0" w:color="000000" w:themeColor="text1"/>
              <w:bottom w:val="single" w:sz="4" w:space="0" w:color="000000" w:themeColor="text1"/>
            </w:tcBorders>
          </w:tcPr>
          <w:p w14:paraId="760A2EB5" w14:textId="77777777" w:rsidR="00A370EE" w:rsidRPr="00141321" w:rsidRDefault="00A370EE" w:rsidP="00C31D1A">
            <w:pPr>
              <w:suppressAutoHyphens/>
              <w:autoSpaceDN w:val="0"/>
              <w:textAlignment w:val="baseline"/>
              <w:rPr>
                <w:sz w:val="20"/>
                <w:szCs w:val="20"/>
                <w:lang w:val="lt-LT"/>
              </w:rPr>
            </w:pPr>
            <w:r w:rsidRPr="00141321">
              <w:rPr>
                <w:sz w:val="20"/>
                <w:szCs w:val="20"/>
                <w:lang w:val="lt-LT"/>
              </w:rPr>
              <w:t>2.</w:t>
            </w:r>
          </w:p>
        </w:tc>
        <w:tc>
          <w:tcPr>
            <w:tcW w:w="7356" w:type="dxa"/>
            <w:tcBorders>
              <w:left w:val="single" w:sz="4" w:space="0" w:color="000000" w:themeColor="text1"/>
              <w:bottom w:val="single" w:sz="4" w:space="0" w:color="000000" w:themeColor="text1"/>
            </w:tcBorders>
            <w:tcMar>
              <w:top w:w="0" w:type="dxa"/>
              <w:left w:w="108" w:type="dxa"/>
              <w:bottom w:w="0" w:type="dxa"/>
              <w:right w:w="108" w:type="dxa"/>
            </w:tcMar>
          </w:tcPr>
          <w:p w14:paraId="7FAED8A6" w14:textId="77777777" w:rsidR="00A370EE" w:rsidRPr="00141321" w:rsidRDefault="00A370EE" w:rsidP="00C31D1A">
            <w:pPr>
              <w:suppressAutoHyphens/>
              <w:autoSpaceDN w:val="0"/>
              <w:snapToGrid w:val="0"/>
              <w:jc w:val="both"/>
              <w:textAlignment w:val="baseline"/>
              <w:rPr>
                <w:color w:val="000000"/>
                <w:kern w:val="3"/>
                <w:sz w:val="20"/>
                <w:szCs w:val="20"/>
                <w:lang w:val="lt-LT" w:eastAsia="hi-IN" w:bidi="hi-IN"/>
              </w:rPr>
            </w:pPr>
            <w:r w:rsidRPr="00141321">
              <w:rPr>
                <w:color w:val="000000"/>
                <w:kern w:val="3"/>
                <w:sz w:val="20"/>
                <w:szCs w:val="20"/>
                <w:lang w:val="lt-LT" w:eastAsia="hi-IN" w:bidi="hi-IN"/>
              </w:rPr>
              <w:t>...</w:t>
            </w:r>
          </w:p>
        </w:tc>
        <w:tc>
          <w:tcPr>
            <w:tcW w:w="1984" w:type="dxa"/>
            <w:tcBorders>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BA6518" w14:textId="77777777" w:rsidR="00A370EE" w:rsidRPr="00141321" w:rsidRDefault="00A370EE" w:rsidP="00C31D1A">
            <w:pPr>
              <w:suppressAutoHyphens/>
              <w:autoSpaceDN w:val="0"/>
              <w:snapToGrid w:val="0"/>
              <w:jc w:val="both"/>
              <w:textAlignment w:val="baseline"/>
              <w:rPr>
                <w:color w:val="000000"/>
                <w:kern w:val="3"/>
                <w:sz w:val="20"/>
                <w:szCs w:val="20"/>
                <w:lang w:val="lt-LT" w:eastAsia="hi-IN" w:bidi="hi-IN"/>
              </w:rPr>
            </w:pPr>
          </w:p>
        </w:tc>
      </w:tr>
    </w:tbl>
    <w:p w14:paraId="3C33EE81" w14:textId="41D3EFAC" w:rsidR="00A370EE" w:rsidRPr="00141321" w:rsidRDefault="37883F26" w:rsidP="76F5BEBC">
      <w:pPr>
        <w:suppressAutoHyphens/>
        <w:autoSpaceDN w:val="0"/>
        <w:jc w:val="both"/>
        <w:textAlignment w:val="baseline"/>
        <w:rPr>
          <w:lang w:val="lt-LT"/>
        </w:rPr>
      </w:pPr>
      <w:r w:rsidRPr="00141321">
        <w:rPr>
          <w:b/>
          <w:bCs/>
          <w:i/>
          <w:iCs/>
          <w:sz w:val="22"/>
          <w:szCs w:val="22"/>
          <w:lang w:val="lt-LT"/>
        </w:rPr>
        <w:t>Pastaba:</w:t>
      </w:r>
      <w:r w:rsidRPr="00141321">
        <w:rPr>
          <w:i/>
          <w:iCs/>
          <w:sz w:val="22"/>
          <w:szCs w:val="22"/>
          <w:lang w:val="lt-LT"/>
        </w:rPr>
        <w:t xml:space="preserve"> Tiekėjas negali nurodyti, kad visas pasiūlymas yra konfidencialus. </w:t>
      </w:r>
      <w:r w:rsidRPr="00141321">
        <w:rPr>
          <w:b/>
          <w:bCs/>
          <w:i/>
          <w:iCs/>
          <w:color w:val="000000" w:themeColor="text1"/>
          <w:sz w:val="22"/>
          <w:szCs w:val="22"/>
          <w:lang w:val="lt-LT"/>
        </w:rPr>
        <w:t>Tiekėjo pavadinimas, kainos, įkainiai nėra konfidenciali informacija.</w:t>
      </w:r>
    </w:p>
    <w:p w14:paraId="34468272" w14:textId="014540C5" w:rsidR="00A370EE" w:rsidRPr="00141321" w:rsidRDefault="37883F26" w:rsidP="76F5BEBC">
      <w:pPr>
        <w:suppressAutoHyphens/>
        <w:autoSpaceDN w:val="0"/>
        <w:jc w:val="both"/>
        <w:textAlignment w:val="baseline"/>
        <w:rPr>
          <w:lang w:val="lt-LT"/>
        </w:rPr>
      </w:pPr>
      <w:r w:rsidRPr="00141321">
        <w:rPr>
          <w:i/>
          <w:iCs/>
          <w:sz w:val="22"/>
          <w:szCs w:val="22"/>
          <w:lang w:val="lt-LT"/>
        </w:rPr>
        <w:lastRenderedPageBreak/>
        <w:t>Konfidencialia negali būti laikoma informacija, kuri atitinka VPĮ 20 straipsnio 2 dalyje nustatytus požymius ir sąlygas, todėl ši informacija bus viešinama VPĮ numatyta tvarka, nepriklausomai nuo to ar ši informacija bus nurodyta kaip konfidenciali.</w:t>
      </w:r>
    </w:p>
    <w:p w14:paraId="35DA980E" w14:textId="292B4170" w:rsidR="00A370EE" w:rsidRPr="00141321" w:rsidRDefault="37883F26" w:rsidP="76F5BEBC">
      <w:pPr>
        <w:suppressAutoHyphens/>
        <w:autoSpaceDN w:val="0"/>
        <w:jc w:val="both"/>
        <w:textAlignment w:val="baseline"/>
        <w:rPr>
          <w:lang w:val="lt-LT"/>
        </w:rPr>
      </w:pPr>
      <w:r w:rsidRPr="00141321">
        <w:rPr>
          <w:i/>
          <w:iCs/>
          <w:color w:val="000000" w:themeColor="text1"/>
          <w:sz w:val="22"/>
          <w:szCs w:val="22"/>
          <w:lang w:val="lt-LT"/>
        </w:rPr>
        <w:t>„</w:t>
      </w:r>
      <w:hyperlink r:id="rId9">
        <w:r w:rsidRPr="00141321">
          <w:rPr>
            <w:rStyle w:val="Hyperlink"/>
            <w:i/>
            <w:iCs/>
            <w:color w:val="000000" w:themeColor="text1"/>
            <w:sz w:val="22"/>
            <w:szCs w:val="22"/>
            <w:lang w:val="lt-LT"/>
          </w:rPr>
          <w:t>Konfidencialumas viešuosiuose pirkimuose</w:t>
        </w:r>
      </w:hyperlink>
      <w:r w:rsidRPr="00141321">
        <w:rPr>
          <w:i/>
          <w:iCs/>
          <w:color w:val="000000" w:themeColor="text1"/>
          <w:sz w:val="22"/>
          <w:szCs w:val="22"/>
          <w:lang w:val="lt-LT"/>
        </w:rPr>
        <w:t xml:space="preserve">“ </w:t>
      </w:r>
      <w:hyperlink r:id="rId10">
        <w:r w:rsidRPr="00141321">
          <w:rPr>
            <w:rStyle w:val="Hyperlink"/>
            <w:i/>
            <w:iCs/>
            <w:color w:val="0070C0"/>
            <w:sz w:val="22"/>
            <w:szCs w:val="22"/>
            <w:lang w:val="lt-LT"/>
          </w:rPr>
          <w:t>https://vpt.lrv.lt/uploads/vpt/documents/files/mp/konfidenciali_informacija.pdf</w:t>
        </w:r>
      </w:hyperlink>
      <w:r w:rsidRPr="00141321">
        <w:rPr>
          <w:i/>
          <w:iCs/>
          <w:color w:val="0070C0"/>
          <w:sz w:val="22"/>
          <w:szCs w:val="22"/>
          <w:lang w:val="lt-LT"/>
        </w:rPr>
        <w:t xml:space="preserve">  </w:t>
      </w:r>
    </w:p>
    <w:p w14:paraId="25B26286" w14:textId="55A146D1" w:rsidR="00A370EE" w:rsidRPr="00141321" w:rsidRDefault="00A370EE" w:rsidP="00A370EE">
      <w:pPr>
        <w:suppressAutoHyphens/>
        <w:autoSpaceDN w:val="0"/>
        <w:jc w:val="both"/>
        <w:textAlignment w:val="baseline"/>
        <w:rPr>
          <w:color w:val="000000"/>
          <w:kern w:val="3"/>
          <w:sz w:val="20"/>
          <w:szCs w:val="20"/>
          <w:u w:val="single"/>
          <w:lang w:val="lt-LT" w:eastAsia="hi-IN" w:bidi="hi-IN"/>
        </w:rPr>
      </w:pPr>
    </w:p>
    <w:p w14:paraId="37446D36" w14:textId="77777777" w:rsidR="00A370EE" w:rsidRPr="00141321" w:rsidRDefault="00A370EE" w:rsidP="00A370EE">
      <w:pPr>
        <w:suppressAutoHyphens/>
        <w:jc w:val="both"/>
        <w:rPr>
          <w:b/>
          <w:bCs/>
          <w:i/>
          <w:iCs/>
          <w:sz w:val="20"/>
          <w:szCs w:val="20"/>
          <w:lang w:val="lt-LT" w:eastAsia="lt-LT"/>
        </w:rPr>
      </w:pPr>
    </w:p>
    <w:p w14:paraId="571E812A" w14:textId="77777777" w:rsidR="00A370EE" w:rsidRPr="00141321" w:rsidRDefault="00A370EE" w:rsidP="00A370EE">
      <w:pPr>
        <w:tabs>
          <w:tab w:val="left" w:pos="9460"/>
        </w:tabs>
        <w:suppressAutoHyphens/>
        <w:jc w:val="both"/>
        <w:rPr>
          <w:iCs/>
          <w:sz w:val="20"/>
          <w:szCs w:val="20"/>
          <w:lang w:val="lt-LT"/>
        </w:rPr>
      </w:pPr>
      <w:r w:rsidRPr="00141321">
        <w:rPr>
          <w:sz w:val="20"/>
          <w:szCs w:val="20"/>
          <w:lang w:val="lt-LT" w:eastAsia="lt-LT"/>
        </w:rPr>
        <w:t xml:space="preserve">Pasiūlymas galioja iki termino, nustatyto pirkimo dokumentuose (ne trumpiau nei 90 dienų nuo pasiūlymų pateikimo </w:t>
      </w:r>
      <w:r w:rsidRPr="00141321">
        <w:rPr>
          <w:iCs/>
          <w:sz w:val="20"/>
          <w:szCs w:val="20"/>
          <w:lang w:val="lt-LT"/>
        </w:rPr>
        <w:t>galutinio termino pabaigos),</w:t>
      </w:r>
    </w:p>
    <w:p w14:paraId="484E0C36" w14:textId="77777777" w:rsidR="00A370EE" w:rsidRPr="00141321" w:rsidRDefault="00A370EE" w:rsidP="00A370EE">
      <w:pPr>
        <w:tabs>
          <w:tab w:val="left" w:pos="9460"/>
        </w:tabs>
        <w:suppressAutoHyphens/>
        <w:jc w:val="both"/>
        <w:rPr>
          <w:sz w:val="20"/>
          <w:szCs w:val="20"/>
          <w:lang w:val="lt-LT" w:eastAsia="lt-LT"/>
        </w:rPr>
      </w:pPr>
    </w:p>
    <w:p w14:paraId="7537594B" w14:textId="77777777" w:rsidR="00A370EE" w:rsidRPr="00141321" w:rsidRDefault="00A370EE" w:rsidP="00A370EE">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autoSpaceDN w:val="0"/>
        <w:jc w:val="both"/>
        <w:textAlignment w:val="baseline"/>
        <w:rPr>
          <w:color w:val="000000"/>
          <w:kern w:val="3"/>
          <w:sz w:val="20"/>
          <w:szCs w:val="20"/>
          <w:lang w:val="lt-LT" w:eastAsia="hi-IN" w:bidi="hi-IN"/>
        </w:rPr>
      </w:pPr>
      <w:r w:rsidRPr="00141321">
        <w:rPr>
          <w:color w:val="000000"/>
          <w:kern w:val="3"/>
          <w:sz w:val="20"/>
          <w:szCs w:val="20"/>
          <w:lang w:val="lt-LT" w:eastAsia="hi-IN" w:bidi="hi-IN"/>
        </w:rPr>
        <w:t xml:space="preserve"> Pasiūlymas galioja iki _________________________________.</w:t>
      </w:r>
    </w:p>
    <w:p w14:paraId="67697EBD" w14:textId="77777777" w:rsidR="00A370EE" w:rsidRPr="00141321" w:rsidRDefault="00A370EE" w:rsidP="00A370EE">
      <w:pPr>
        <w:suppressAutoHyphens/>
        <w:autoSpaceDN w:val="0"/>
        <w:jc w:val="both"/>
        <w:textAlignment w:val="baseline"/>
        <w:rPr>
          <w:sz w:val="20"/>
          <w:szCs w:val="20"/>
          <w:lang w:val="lt-LT"/>
        </w:rPr>
      </w:pPr>
      <w:r w:rsidRPr="00141321">
        <w:rPr>
          <w:i/>
          <w:sz w:val="20"/>
          <w:szCs w:val="20"/>
          <w:u w:val="single"/>
          <w:lang w:val="lt-LT"/>
        </w:rPr>
        <w:t>Pastaba</w:t>
      </w:r>
      <w:r w:rsidRPr="00141321">
        <w:rPr>
          <w:sz w:val="20"/>
          <w:szCs w:val="20"/>
          <w:lang w:val="lt-LT"/>
        </w:rPr>
        <w:t xml:space="preserve">. Jeigu pasiūlymas pasirašomas tiekėjo įgalioto asmens, kartu su pasiūlymu </w:t>
      </w:r>
      <w:r w:rsidRPr="00141321">
        <w:rPr>
          <w:b/>
          <w:sz w:val="20"/>
          <w:szCs w:val="20"/>
          <w:u w:val="single"/>
          <w:lang w:val="lt-LT"/>
        </w:rPr>
        <w:t>turi būti pateiktas įgaliojimas</w:t>
      </w:r>
      <w:r w:rsidRPr="00141321">
        <w:rPr>
          <w:b/>
          <w:sz w:val="20"/>
          <w:szCs w:val="20"/>
          <w:lang w:val="lt-LT"/>
        </w:rPr>
        <w:t xml:space="preserve"> (originalas arba skaitmeninė kopija) </w:t>
      </w:r>
      <w:r w:rsidRPr="00141321">
        <w:rPr>
          <w:sz w:val="20"/>
          <w:szCs w:val="20"/>
          <w:lang w:val="lt-LT"/>
        </w:rPr>
        <w:t>asmeniui pasirašyti pasiūlymą (ir kitus su pirkimu susijusius dokumentus). Perkančioji organizacija turi teisę pareikalauti pateikti dokumentų originalus.</w:t>
      </w:r>
    </w:p>
    <w:p w14:paraId="55301976" w14:textId="77777777" w:rsidR="00A370EE" w:rsidRPr="00141321" w:rsidRDefault="00A370EE" w:rsidP="00A370EE">
      <w:pPr>
        <w:suppressAutoHyphens/>
        <w:autoSpaceDN w:val="0"/>
        <w:jc w:val="both"/>
        <w:textAlignment w:val="baseline"/>
        <w:rPr>
          <w:lang w:val="lt-LT"/>
        </w:rPr>
      </w:pPr>
    </w:p>
    <w:p w14:paraId="314DA6EC" w14:textId="77777777" w:rsidR="00A370EE" w:rsidRPr="00141321" w:rsidRDefault="00A370EE" w:rsidP="00A370EE">
      <w:pPr>
        <w:suppressAutoHyphens/>
        <w:autoSpaceDN w:val="0"/>
        <w:jc w:val="both"/>
        <w:textAlignment w:val="baseline"/>
        <w:rPr>
          <w:lang w:val="lt-LT"/>
        </w:rPr>
      </w:pPr>
    </w:p>
    <w:tbl>
      <w:tblPr>
        <w:tblW w:w="9960" w:type="dxa"/>
        <w:jc w:val="right"/>
        <w:tblLayout w:type="fixed"/>
        <w:tblLook w:val="04A0" w:firstRow="1" w:lastRow="0" w:firstColumn="1" w:lastColumn="0" w:noHBand="0" w:noVBand="1"/>
      </w:tblPr>
      <w:tblGrid>
        <w:gridCol w:w="2898"/>
        <w:gridCol w:w="243"/>
        <w:gridCol w:w="1975"/>
        <w:gridCol w:w="1975"/>
        <w:gridCol w:w="236"/>
        <w:gridCol w:w="2633"/>
      </w:tblGrid>
      <w:tr w:rsidR="00A370EE" w:rsidRPr="00141321" w14:paraId="5A9191A9" w14:textId="77777777" w:rsidTr="05105ADC">
        <w:trPr>
          <w:trHeight w:val="300"/>
          <w:jc w:val="right"/>
        </w:trPr>
        <w:tc>
          <w:tcPr>
            <w:tcW w:w="2912" w:type="dxa"/>
            <w:tcBorders>
              <w:top w:val="single" w:sz="4" w:space="0" w:color="auto"/>
              <w:left w:val="nil"/>
              <w:bottom w:val="nil"/>
              <w:right w:val="nil"/>
            </w:tcBorders>
          </w:tcPr>
          <w:p w14:paraId="0B098A86" w14:textId="77777777" w:rsidR="00A370EE" w:rsidRPr="00141321" w:rsidRDefault="00A370EE" w:rsidP="00C31D1A">
            <w:pPr>
              <w:suppressAutoHyphens/>
              <w:autoSpaceDN w:val="0"/>
              <w:snapToGrid w:val="0"/>
              <w:jc w:val="center"/>
              <w:textAlignment w:val="baseline"/>
              <w:rPr>
                <w:position w:val="6"/>
                <w:sz w:val="20"/>
                <w:szCs w:val="20"/>
                <w:lang w:val="lt-LT"/>
              </w:rPr>
            </w:pPr>
            <w:r w:rsidRPr="00141321">
              <w:rPr>
                <w:position w:val="6"/>
                <w:sz w:val="20"/>
                <w:szCs w:val="20"/>
                <w:lang w:val="lt-LT"/>
              </w:rPr>
              <w:t>(Tiekėjo arba jo įgalioto asmens pareigų pavadinimas)</w:t>
            </w:r>
          </w:p>
        </w:tc>
        <w:tc>
          <w:tcPr>
            <w:tcW w:w="243" w:type="dxa"/>
          </w:tcPr>
          <w:p w14:paraId="0813E18B" w14:textId="77777777" w:rsidR="00A370EE" w:rsidRPr="00141321" w:rsidRDefault="00A370EE" w:rsidP="00C31D1A">
            <w:pPr>
              <w:suppressAutoHyphens/>
              <w:autoSpaceDN w:val="0"/>
              <w:jc w:val="center"/>
              <w:textAlignment w:val="baseline"/>
              <w:rPr>
                <w:sz w:val="20"/>
                <w:szCs w:val="20"/>
                <w:lang w:val="lt-LT"/>
              </w:rPr>
            </w:pPr>
          </w:p>
        </w:tc>
        <w:tc>
          <w:tcPr>
            <w:tcW w:w="1984" w:type="dxa"/>
            <w:tcBorders>
              <w:top w:val="single" w:sz="4" w:space="0" w:color="auto"/>
              <w:left w:val="nil"/>
              <w:bottom w:val="nil"/>
              <w:right w:val="nil"/>
            </w:tcBorders>
          </w:tcPr>
          <w:p w14:paraId="7DC04112" w14:textId="3521D8D6" w:rsidR="00A370EE" w:rsidRPr="00141321" w:rsidRDefault="5E8C0009" w:rsidP="05105ADC">
            <w:pPr>
              <w:suppressAutoHyphens/>
              <w:autoSpaceDN w:val="0"/>
              <w:textAlignment w:val="baseline"/>
              <w:rPr>
                <w:sz w:val="20"/>
                <w:szCs w:val="20"/>
                <w:lang w:val="lt-LT"/>
              </w:rPr>
            </w:pPr>
            <w:r w:rsidRPr="00141321">
              <w:rPr>
                <w:position w:val="6"/>
                <w:sz w:val="20"/>
                <w:szCs w:val="20"/>
                <w:lang w:val="lt-LT"/>
              </w:rPr>
              <w:t xml:space="preserve">                   </w:t>
            </w:r>
            <w:r w:rsidR="00A370EE" w:rsidRPr="00141321">
              <w:rPr>
                <w:position w:val="6"/>
                <w:sz w:val="20"/>
                <w:szCs w:val="20"/>
                <w:lang w:val="lt-LT"/>
              </w:rPr>
              <w:t>(Parašas)</w:t>
            </w:r>
          </w:p>
        </w:tc>
        <w:tc>
          <w:tcPr>
            <w:tcW w:w="1984" w:type="dxa"/>
            <w:tcBorders>
              <w:top w:val="single" w:sz="4" w:space="0" w:color="auto"/>
              <w:left w:val="nil"/>
              <w:bottom w:val="nil"/>
              <w:right w:val="nil"/>
            </w:tcBorders>
          </w:tcPr>
          <w:p w14:paraId="3DD25811" w14:textId="6E2E89DC" w:rsidR="05105ADC" w:rsidRPr="00141321" w:rsidRDefault="05105ADC" w:rsidP="05105ADC">
            <w:pPr>
              <w:jc w:val="center"/>
              <w:rPr>
                <w:sz w:val="20"/>
                <w:szCs w:val="20"/>
                <w:lang w:val="lt-LT"/>
              </w:rPr>
            </w:pPr>
          </w:p>
        </w:tc>
        <w:tc>
          <w:tcPr>
            <w:tcW w:w="192" w:type="dxa"/>
          </w:tcPr>
          <w:p w14:paraId="538D5CDA" w14:textId="77777777" w:rsidR="00A370EE" w:rsidRPr="00141321" w:rsidRDefault="00A370EE" w:rsidP="00C31D1A">
            <w:pPr>
              <w:suppressAutoHyphens/>
              <w:autoSpaceDN w:val="0"/>
              <w:jc w:val="center"/>
              <w:textAlignment w:val="baseline"/>
              <w:rPr>
                <w:sz w:val="20"/>
                <w:szCs w:val="20"/>
                <w:lang w:val="lt-LT"/>
              </w:rPr>
            </w:pPr>
          </w:p>
        </w:tc>
        <w:tc>
          <w:tcPr>
            <w:tcW w:w="2645" w:type="dxa"/>
            <w:tcBorders>
              <w:top w:val="single" w:sz="4" w:space="0" w:color="auto"/>
              <w:left w:val="nil"/>
              <w:bottom w:val="nil"/>
            </w:tcBorders>
          </w:tcPr>
          <w:p w14:paraId="71300736" w14:textId="77777777" w:rsidR="00A370EE" w:rsidRPr="00141321" w:rsidRDefault="00A370EE" w:rsidP="00C31D1A">
            <w:pPr>
              <w:suppressAutoHyphens/>
              <w:autoSpaceDN w:val="0"/>
              <w:jc w:val="center"/>
              <w:textAlignment w:val="baseline"/>
              <w:rPr>
                <w:sz w:val="20"/>
                <w:szCs w:val="20"/>
                <w:lang w:val="lt-LT"/>
              </w:rPr>
            </w:pPr>
            <w:r w:rsidRPr="00141321">
              <w:rPr>
                <w:position w:val="6"/>
                <w:sz w:val="20"/>
                <w:szCs w:val="20"/>
                <w:lang w:val="lt-LT"/>
              </w:rPr>
              <w:t>(Vardas ir pavardė)</w:t>
            </w:r>
          </w:p>
        </w:tc>
      </w:tr>
    </w:tbl>
    <w:p w14:paraId="1D8DE1BB" w14:textId="77777777" w:rsidR="00A370EE" w:rsidRPr="00141321" w:rsidRDefault="00A370EE" w:rsidP="00A370EE">
      <w:pPr>
        <w:suppressAutoHyphens/>
        <w:jc w:val="right"/>
        <w:rPr>
          <w:lang w:val="lt-LT" w:eastAsia="lt-LT"/>
        </w:rPr>
      </w:pPr>
    </w:p>
    <w:p w14:paraId="67197489" w14:textId="77777777" w:rsidR="00A370EE" w:rsidRPr="00141321" w:rsidRDefault="00A370EE" w:rsidP="00A370EE">
      <w:pPr>
        <w:spacing w:after="200" w:line="276" w:lineRule="auto"/>
        <w:rPr>
          <w:lang w:val="lt-LT" w:eastAsia="lt-LT"/>
        </w:rPr>
      </w:pPr>
    </w:p>
    <w:p w14:paraId="56988F0C" w14:textId="77777777" w:rsidR="00F8119A" w:rsidRPr="00141321" w:rsidRDefault="00F8119A" w:rsidP="00730E80">
      <w:pPr>
        <w:rPr>
          <w:sz w:val="20"/>
          <w:szCs w:val="20"/>
          <w:lang w:val="lt-LT"/>
        </w:rPr>
      </w:pPr>
    </w:p>
    <w:sectPr w:rsidR="00F8119A" w:rsidRPr="00141321" w:rsidSect="00A370EE">
      <w:pgSz w:w="12240" w:h="15840"/>
      <w:pgMar w:top="709"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D335D93"/>
    <w:multiLevelType w:val="hybridMultilevel"/>
    <w:tmpl w:val="F516D63A"/>
    <w:lvl w:ilvl="0" w:tplc="2A3C96CE">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249703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0E80"/>
    <w:rsid w:val="00045AEF"/>
    <w:rsid w:val="00067A1C"/>
    <w:rsid w:val="000D2EEE"/>
    <w:rsid w:val="000E3B79"/>
    <w:rsid w:val="00134755"/>
    <w:rsid w:val="00141321"/>
    <w:rsid w:val="001847D3"/>
    <w:rsid w:val="00211BB6"/>
    <w:rsid w:val="002832CF"/>
    <w:rsid w:val="00284D1F"/>
    <w:rsid w:val="002A2ADF"/>
    <w:rsid w:val="002B15F9"/>
    <w:rsid w:val="002E7E50"/>
    <w:rsid w:val="002F1354"/>
    <w:rsid w:val="00324DD1"/>
    <w:rsid w:val="00340FFE"/>
    <w:rsid w:val="00384DFF"/>
    <w:rsid w:val="003B3CCE"/>
    <w:rsid w:val="003D5C8A"/>
    <w:rsid w:val="00434DC9"/>
    <w:rsid w:val="004828BB"/>
    <w:rsid w:val="00562285"/>
    <w:rsid w:val="005708E3"/>
    <w:rsid w:val="005D0C0A"/>
    <w:rsid w:val="00612182"/>
    <w:rsid w:val="006367C0"/>
    <w:rsid w:val="006D7A70"/>
    <w:rsid w:val="00730E80"/>
    <w:rsid w:val="00765472"/>
    <w:rsid w:val="007C00D4"/>
    <w:rsid w:val="00846796"/>
    <w:rsid w:val="00874571"/>
    <w:rsid w:val="00876D52"/>
    <w:rsid w:val="00877CE3"/>
    <w:rsid w:val="008814EC"/>
    <w:rsid w:val="008B4FEF"/>
    <w:rsid w:val="008E56D4"/>
    <w:rsid w:val="009040FD"/>
    <w:rsid w:val="00963944"/>
    <w:rsid w:val="00A11295"/>
    <w:rsid w:val="00A370EE"/>
    <w:rsid w:val="00AD4129"/>
    <w:rsid w:val="00AD43D7"/>
    <w:rsid w:val="00AE709D"/>
    <w:rsid w:val="00B15596"/>
    <w:rsid w:val="00B20AC7"/>
    <w:rsid w:val="00B67C79"/>
    <w:rsid w:val="00B935D6"/>
    <w:rsid w:val="00B9573E"/>
    <w:rsid w:val="00BC6A0B"/>
    <w:rsid w:val="00BD4C05"/>
    <w:rsid w:val="00C115FE"/>
    <w:rsid w:val="00C3209B"/>
    <w:rsid w:val="00C64177"/>
    <w:rsid w:val="00C77667"/>
    <w:rsid w:val="00C80CE0"/>
    <w:rsid w:val="00C8140E"/>
    <w:rsid w:val="00C845C1"/>
    <w:rsid w:val="00CD1F2C"/>
    <w:rsid w:val="00CD2415"/>
    <w:rsid w:val="00D01F3A"/>
    <w:rsid w:val="00D412D5"/>
    <w:rsid w:val="00D806B8"/>
    <w:rsid w:val="00DA5866"/>
    <w:rsid w:val="00DB70B5"/>
    <w:rsid w:val="00DD57AA"/>
    <w:rsid w:val="00E07CB0"/>
    <w:rsid w:val="00E132F5"/>
    <w:rsid w:val="00E1564F"/>
    <w:rsid w:val="00E95743"/>
    <w:rsid w:val="00EE33A9"/>
    <w:rsid w:val="00EE57DF"/>
    <w:rsid w:val="00F22E21"/>
    <w:rsid w:val="00F47F03"/>
    <w:rsid w:val="00F54035"/>
    <w:rsid w:val="00F74817"/>
    <w:rsid w:val="00F8119A"/>
    <w:rsid w:val="02C6F11B"/>
    <w:rsid w:val="05105ADC"/>
    <w:rsid w:val="0E8315AD"/>
    <w:rsid w:val="0EE68FDA"/>
    <w:rsid w:val="11FA586B"/>
    <w:rsid w:val="1A340B47"/>
    <w:rsid w:val="1FB17832"/>
    <w:rsid w:val="22374FFC"/>
    <w:rsid w:val="274C51A6"/>
    <w:rsid w:val="288F5982"/>
    <w:rsid w:val="2C6FCD5B"/>
    <w:rsid w:val="3265C233"/>
    <w:rsid w:val="36ADC40B"/>
    <w:rsid w:val="37883F26"/>
    <w:rsid w:val="3D255E37"/>
    <w:rsid w:val="52A4C641"/>
    <w:rsid w:val="565025E3"/>
    <w:rsid w:val="5E8C0009"/>
    <w:rsid w:val="682EF70A"/>
    <w:rsid w:val="6A5BE1EE"/>
    <w:rsid w:val="6E55839B"/>
    <w:rsid w:val="74FF4DA5"/>
    <w:rsid w:val="76F5BEBC"/>
    <w:rsid w:val="79CB5C2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45BE94"/>
  <w15:chartTrackingRefBased/>
  <w15:docId w15:val="{68494D62-1B7F-4510-A580-B6450D976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0E80"/>
    <w:pPr>
      <w:spacing w:after="0" w:line="240" w:lineRule="auto"/>
    </w:pPr>
    <w:rPr>
      <w:rFonts w:ascii="Times New Roman" w:eastAsia="Times New Roman" w:hAnsi="Times New Roman" w:cs="Times New Roman"/>
      <w:sz w:val="24"/>
      <w:szCs w:val="24"/>
      <w:lang w:val="en-GB"/>
    </w:rPr>
  </w:style>
  <w:style w:type="paragraph" w:styleId="Heading6">
    <w:name w:val="heading 6"/>
    <w:basedOn w:val="Normal"/>
    <w:next w:val="Normal"/>
    <w:link w:val="Heading6Char"/>
    <w:qFormat/>
    <w:rsid w:val="00730E80"/>
    <w:pPr>
      <w:keepNext/>
      <w:outlineLvl w:val="5"/>
    </w:pPr>
    <w:rPr>
      <w:b/>
      <w:sz w:val="36"/>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rsid w:val="00730E80"/>
    <w:rPr>
      <w:rFonts w:ascii="Times New Roman" w:eastAsia="Times New Roman" w:hAnsi="Times New Roman" w:cs="Times New Roman"/>
      <w:b/>
      <w:sz w:val="36"/>
      <w:szCs w:val="20"/>
      <w:lang w:val="x-none" w:eastAsia="x-none"/>
    </w:rPr>
  </w:style>
  <w:style w:type="table" w:styleId="TableGrid">
    <w:name w:val="Table Grid"/>
    <w:basedOn w:val="TableNormal"/>
    <w:uiPriority w:val="39"/>
    <w:rsid w:val="00A370EE"/>
    <w:pPr>
      <w:autoSpaceDN w:val="0"/>
      <w:spacing w:after="0" w:line="240" w:lineRule="auto"/>
      <w:textAlignment w:val="baseline"/>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370EE"/>
    <w:rPr>
      <w:sz w:val="16"/>
      <w:szCs w:val="16"/>
    </w:rPr>
  </w:style>
  <w:style w:type="paragraph" w:styleId="CommentText">
    <w:name w:val="annotation text"/>
    <w:basedOn w:val="Normal"/>
    <w:link w:val="CommentTextChar"/>
    <w:uiPriority w:val="99"/>
    <w:unhideWhenUsed/>
    <w:rsid w:val="00A370EE"/>
    <w:pPr>
      <w:spacing w:after="160"/>
    </w:pPr>
    <w:rPr>
      <w:rFonts w:asciiTheme="minorHAnsi" w:eastAsiaTheme="minorHAnsi" w:hAnsiTheme="minorHAnsi" w:cstheme="minorBidi"/>
      <w:sz w:val="20"/>
      <w:szCs w:val="20"/>
      <w:lang w:val="en-US"/>
    </w:rPr>
  </w:style>
  <w:style w:type="character" w:customStyle="1" w:styleId="CommentTextChar">
    <w:name w:val="Comment Text Char"/>
    <w:basedOn w:val="DefaultParagraphFont"/>
    <w:link w:val="CommentText"/>
    <w:uiPriority w:val="99"/>
    <w:rsid w:val="00A370EE"/>
    <w:rPr>
      <w:sz w:val="20"/>
      <w:szCs w:val="20"/>
      <w:lang w:val="en-US"/>
    </w:rPr>
  </w:style>
  <w:style w:type="paragraph" w:styleId="BalloonText">
    <w:name w:val="Balloon Text"/>
    <w:basedOn w:val="Normal"/>
    <w:link w:val="BalloonTextChar"/>
    <w:uiPriority w:val="99"/>
    <w:semiHidden/>
    <w:unhideWhenUsed/>
    <w:rsid w:val="00A370E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70EE"/>
    <w:rPr>
      <w:rFonts w:ascii="Segoe UI" w:eastAsia="Times New Roman" w:hAnsi="Segoe UI" w:cs="Segoe UI"/>
      <w:sz w:val="18"/>
      <w:szCs w:val="18"/>
      <w:lang w:val="en-GB"/>
    </w:rPr>
  </w:style>
  <w:style w:type="paragraph" w:styleId="CommentSubject">
    <w:name w:val="annotation subject"/>
    <w:basedOn w:val="CommentText"/>
    <w:next w:val="CommentText"/>
    <w:link w:val="CommentSubjectChar"/>
    <w:uiPriority w:val="99"/>
    <w:semiHidden/>
    <w:unhideWhenUsed/>
    <w:rsid w:val="00DA5866"/>
    <w:pPr>
      <w:spacing w:after="0"/>
    </w:pPr>
    <w:rPr>
      <w:rFonts w:ascii="Times New Roman" w:eastAsia="Times New Roman" w:hAnsi="Times New Roman" w:cs="Times New Roman"/>
      <w:b/>
      <w:bCs/>
      <w:lang w:val="en-GB"/>
    </w:rPr>
  </w:style>
  <w:style w:type="character" w:customStyle="1" w:styleId="CommentSubjectChar">
    <w:name w:val="Comment Subject Char"/>
    <w:basedOn w:val="CommentTextChar"/>
    <w:link w:val="CommentSubject"/>
    <w:uiPriority w:val="99"/>
    <w:semiHidden/>
    <w:rsid w:val="00DA5866"/>
    <w:rPr>
      <w:rFonts w:ascii="Times New Roman" w:eastAsia="Times New Roman" w:hAnsi="Times New Roman" w:cs="Times New Roman"/>
      <w:b/>
      <w:bCs/>
      <w:sz w:val="20"/>
      <w:szCs w:val="20"/>
      <w:lang w:val="en-GB"/>
    </w:rPr>
  </w:style>
  <w:style w:type="character" w:styleId="Hyperlink">
    <w:name w:val="Hyperlink"/>
    <w:basedOn w:val="DefaultParagraphFont"/>
    <w:uiPriority w:val="99"/>
    <w:unhideWhenUsed/>
    <w:rsid w:val="76F5BEBC"/>
    <w:rPr>
      <w:color w:val="0563C1"/>
      <w:u w:val="single"/>
    </w:rPr>
  </w:style>
  <w:style w:type="character" w:styleId="FollowedHyperlink">
    <w:name w:val="FollowedHyperlink"/>
    <w:basedOn w:val="DefaultParagraphFont"/>
    <w:uiPriority w:val="99"/>
    <w:semiHidden/>
    <w:unhideWhenUsed/>
    <w:rsid w:val="00562285"/>
    <w:rPr>
      <w:color w:val="954F72" w:themeColor="followedHyperlink"/>
      <w:u w:val="single"/>
    </w:rPr>
  </w:style>
  <w:style w:type="paragraph" w:styleId="Revision">
    <w:name w:val="Revision"/>
    <w:hidden/>
    <w:uiPriority w:val="99"/>
    <w:semiHidden/>
    <w:rsid w:val="00C845C1"/>
    <w:pPr>
      <w:spacing w:after="0" w:line="240" w:lineRule="auto"/>
    </w:pPr>
    <w:rPr>
      <w:rFonts w:ascii="Times New Roman" w:eastAsia="Times New Roman" w:hAnsi="Times New Roman" w:cs="Times New Roman"/>
      <w:sz w:val="24"/>
      <w:szCs w:val="24"/>
      <w:lang w:val="en-GB"/>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ist Paragraph 1"/>
    <w:basedOn w:val="Normal"/>
    <w:link w:val="ListParagraphChar"/>
    <w:uiPriority w:val="34"/>
    <w:qFormat/>
    <w:rsid w:val="002B15F9"/>
    <w:pPr>
      <w:ind w:left="720"/>
      <w:contextualSpacing/>
    </w:pPr>
    <w:rPr>
      <w:lang w:val="lt-LT" w:eastAsia="lt-L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2B15F9"/>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2061672">
      <w:bodyDiv w:val="1"/>
      <w:marLeft w:val="0"/>
      <w:marRight w:val="0"/>
      <w:marTop w:val="0"/>
      <w:marBottom w:val="0"/>
      <w:divBdr>
        <w:top w:val="none" w:sz="0" w:space="0" w:color="auto"/>
        <w:left w:val="none" w:sz="0" w:space="0" w:color="auto"/>
        <w:bottom w:val="none" w:sz="0" w:space="0" w:color="auto"/>
        <w:right w:val="none" w:sz="0" w:space="0" w:color="auto"/>
      </w:divBdr>
    </w:div>
    <w:div w:id="2068792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https://vpt.lrv.lt/uploads/vpt/documents/files/mp/konfidenciali_informacija.pdf" TargetMode="External"/><Relationship Id="rId4" Type="http://schemas.openxmlformats.org/officeDocument/2006/relationships/customXml" Target="../customXml/item4.xml"/><Relationship Id="rId9" Type="http://schemas.openxmlformats.org/officeDocument/2006/relationships/hyperlink" Target="http://vpt.lrv.lt/uploads/vpt/documents/files/mp/konfidenciali_informa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CCD82D34C8FF34AB1EEDD7DD7344DE4" ma:contentTypeVersion="3" ma:contentTypeDescription="Create a new document." ma:contentTypeScope="" ma:versionID="9b87323798839c0fc90a92f1bc149120">
  <xsd:schema xmlns:xsd="http://www.w3.org/2001/XMLSchema" xmlns:xs="http://www.w3.org/2001/XMLSchema" xmlns:p="http://schemas.microsoft.com/office/2006/metadata/properties" xmlns:ns2="71177052-a63e-47ae-a021-be44b3452b2e" targetNamespace="http://schemas.microsoft.com/office/2006/metadata/properties" ma:root="true" ma:fieldsID="b725f469f29a9c8d53a2d450433725fd" ns2:_="">
    <xsd:import namespace="71177052-a63e-47ae-a021-be44b3452b2e"/>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177052-a63e-47ae-a021-be44b3452b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D43E72A-A97E-4953-BF18-EC32F8AC55D5}">
  <ds:schemaRefs>
    <ds:schemaRef ds:uri="http://schemas.openxmlformats.org/officeDocument/2006/bibliography"/>
  </ds:schemaRefs>
</ds:datastoreItem>
</file>

<file path=customXml/itemProps2.xml><?xml version="1.0" encoding="utf-8"?>
<ds:datastoreItem xmlns:ds="http://schemas.openxmlformats.org/officeDocument/2006/customXml" ds:itemID="{600BD7C5-2691-4FAA-B544-93609C9BB989}">
  <ds:schemaRefs>
    <ds:schemaRef ds:uri="http://schemas.microsoft.com/sharepoint/v3/contenttype/forms"/>
  </ds:schemaRefs>
</ds:datastoreItem>
</file>

<file path=customXml/itemProps3.xml><?xml version="1.0" encoding="utf-8"?>
<ds:datastoreItem xmlns:ds="http://schemas.openxmlformats.org/officeDocument/2006/customXml" ds:itemID="{45D48392-15CA-4BAD-B13A-367E5021C2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177052-a63e-47ae-a021-be44b3452b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F379B20-C362-4878-8AE3-46532CA97E8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4</Pages>
  <Words>1439</Words>
  <Characters>8205</Characters>
  <Application>Microsoft Office Word</Application>
  <DocSecurity>0</DocSecurity>
  <Lines>68</Lines>
  <Paragraphs>19</Paragraphs>
  <ScaleCrop>false</ScaleCrop>
  <Company>KTU ITSS</Company>
  <LinksUpToDate>false</LinksUpToDate>
  <CharactersWithSpaces>9625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Kliopovas Kęstutis</dc:creator>
  <cp:keywords/>
  <dc:description/>
  <cp:lastModifiedBy>Renata Aukštikalnienė</cp:lastModifiedBy>
  <cp:revision>70</cp:revision>
  <dcterms:created xsi:type="dcterms:W3CDTF">2023-01-13T16:35:00Z</dcterms:created>
  <dcterms:modified xsi:type="dcterms:W3CDTF">2025-10-01T10:10:00Z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0x0101004CCD82D34C8FF34AB1EEDD7DD7344DE4</vt:lpwstr>
  </property>
</Properties>
</file>