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7789E" w14:textId="77777777" w:rsidR="00DA1DD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1A8515F1"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Biudžetinė įstaiga, L. Sapiegos g. 1, LT-10312 Vilnius</w:t>
          </w:r>
        </w:p>
        <w:p w14:paraId="167CFD7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tel. +370 602 15704, el. p. info@kalejimai.lt</w:t>
          </w:r>
        </w:p>
        <w:p w14:paraId="54151F77" w14:textId="77777777" w:rsidR="001E1961" w:rsidRPr="00285426" w:rsidRDefault="001E1961" w:rsidP="001E1961">
          <w:pPr>
            <w:spacing w:after="0" w:line="240" w:lineRule="auto"/>
            <w:jc w:val="center"/>
            <w:rPr>
              <w:rStyle w:val="Hipersaitas"/>
              <w:rFonts w:ascii="Times New Roman" w:hAnsi="Times New Roman"/>
              <w:sz w:val="24"/>
              <w:szCs w:val="24"/>
            </w:rPr>
          </w:pPr>
          <w:r w:rsidRPr="00285426">
            <w:rPr>
              <w:rStyle w:val="Hipersaitas"/>
              <w:rFonts w:ascii="Times New Roman" w:hAnsi="Times New Roman"/>
              <w:sz w:val="24"/>
              <w:szCs w:val="24"/>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44D06DDD" w:rsidR="00F85586" w:rsidRPr="00E75150" w:rsidRDefault="008A42A9" w:rsidP="00706C45">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004F6A3D" w:rsidRPr="00E75150">
            <w:rPr>
              <w:rFonts w:asciiTheme="majorBidi" w:hAnsiTheme="majorBidi" w:cstheme="majorBidi"/>
              <w:b/>
              <w:sz w:val="24"/>
              <w:szCs w:val="24"/>
            </w:rPr>
            <w:t xml:space="preserve"> VIEŠOJO PIRKIMO </w:t>
          </w:r>
          <w:r w:rsidR="0070130B" w:rsidRPr="0070130B">
            <w:rPr>
              <w:rFonts w:asciiTheme="majorBidi" w:hAnsiTheme="majorBidi" w:cstheme="majorBidi"/>
              <w:b/>
              <w:sz w:val="24"/>
              <w:szCs w:val="24"/>
            </w:rPr>
            <w:t>„</w:t>
          </w:r>
          <w:r w:rsidR="0070130B" w:rsidRPr="0070130B">
            <w:rPr>
              <w:rFonts w:ascii="Times New Roman" w:eastAsia="Times New Roman" w:hAnsi="Times New Roman" w:cs="Times New Roman"/>
              <w:b/>
              <w:sz w:val="24"/>
              <w:szCs w:val="24"/>
            </w:rPr>
            <w:t>ĮVAŽIAVIMO  Į KAUNO PUSIAUKELĖS NAMŲ TERITORIJĄ LAUKO APŠVIETIMO IR VAIZDO STEBĖJIMO SISTEMOS ĮRENGIMO</w:t>
          </w:r>
          <w:r w:rsidR="0070130B" w:rsidRPr="00D4356F">
            <w:rPr>
              <w:rFonts w:ascii="Times New Roman" w:eastAsia="Times New Roman" w:hAnsi="Times New Roman" w:cs="Times New Roman"/>
              <w:sz w:val="24"/>
              <w:szCs w:val="24"/>
            </w:rPr>
            <w:t xml:space="preserve"> </w:t>
          </w:r>
          <w:r w:rsidR="00501B58" w:rsidRPr="004179E6">
            <w:rPr>
              <w:rFonts w:ascii="Times New Roman" w:eastAsia="Times New Roman" w:hAnsi="Times New Roman" w:cs="Times New Roman"/>
              <w:b/>
              <w:bCs/>
              <w:sz w:val="24"/>
              <w:szCs w:val="24"/>
            </w:rPr>
            <w:t>DARBŲ PIRKIMAS</w:t>
          </w:r>
          <w:r w:rsidR="004F6A3D" w:rsidRPr="00E75150">
            <w:rPr>
              <w:rFonts w:asciiTheme="majorBidi" w:hAnsiTheme="majorBidi" w:cstheme="majorBidi"/>
              <w:b/>
              <w:sz w:val="24"/>
              <w:szCs w:val="24"/>
            </w:rPr>
            <w:t>“</w:t>
          </w: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2C1E6FAE" w14:textId="0EC87F15" w:rsidR="00827AE1" w:rsidRPr="00880218" w:rsidRDefault="00827AE1" w:rsidP="00555231">
          <w:pPr>
            <w:spacing w:after="120" w:line="240" w:lineRule="auto"/>
            <w:contextualSpacing/>
            <w:jc w:val="center"/>
            <w:rPr>
              <w:rFonts w:ascii="Arial" w:hAnsi="Arial" w:cs="Arial"/>
              <w:color w:val="00B050"/>
              <w:sz w:val="24"/>
              <w:szCs w:val="24"/>
            </w:rPr>
          </w:pPr>
        </w:p>
        <w:p w14:paraId="1A4672D6" w14:textId="77777777" w:rsidR="00827AE1" w:rsidRPr="00880218" w:rsidRDefault="00827AE1" w:rsidP="00827AE1">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lastRenderedPageBreak/>
                <w:fldChar w:fldCharType="end"/>
              </w:r>
            </w:p>
          </w:sdtContent>
        </w:sdt>
        <w:p w14:paraId="23388922" w14:textId="77777777" w:rsidR="00827AE1" w:rsidRPr="00880218" w:rsidRDefault="004E3AE7"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Pr>
          <w:rFonts w:eastAsia="Calibri" w:cstheme="minorHAnsi"/>
        </w:rPr>
        <w:fldChar w:fldCharType="begin"/>
      </w:r>
      <w:r w:rsidR="00D66316">
        <w:rPr>
          <w:rFonts w:eastAsia="Calibri" w:cstheme="minorHAnsi"/>
        </w:rPr>
        <w:instrText>HYPERLINK "</w:instrText>
      </w:r>
      <w:r w:rsidR="00D66316" w:rsidRPr="00027F92">
        <w:rPr>
          <w:rFonts w:eastAsia="Calibri" w:cstheme="minorHAnsi"/>
        </w:rPr>
        <w:instrText>https://viesiejipirkimai.lt</w:instrText>
      </w:r>
      <w:r w:rsidR="00D66316">
        <w:rPr>
          <w:rFonts w:eastAsia="Calibri" w:cstheme="minorHAnsi"/>
        </w:rPr>
        <w:instrText>/"</w:instrText>
      </w:r>
      <w:r w:rsidR="00D66316">
        <w:rPr>
          <w:rFonts w:eastAsia="Calibri" w:cstheme="minorHAnsi"/>
        </w:rPr>
      </w:r>
      <w:r w:rsidR="00D66316">
        <w:rPr>
          <w:rFonts w:eastAsia="Calibri" w:cstheme="minorHAnsi"/>
        </w:rPr>
        <w:fldChar w:fldCharType="separate"/>
      </w:r>
      <w:r w:rsidR="00D66316" w:rsidRPr="00A4256F">
        <w:rPr>
          <w:rStyle w:val="Hipersaitas"/>
          <w:rFonts w:eastAsia="Calibri" w:cstheme="minorHAnsi"/>
        </w:rPr>
        <w:t>https://viesiejipirkimai.lt/</w:t>
      </w:r>
      <w:r w:rsidR="00D66316">
        <w:rPr>
          <w:rFonts w:eastAsia="Calibri" w:cstheme="minorHAnsi"/>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w:t>
      </w:r>
      <w:r w:rsidRPr="003845D0">
        <w:rPr>
          <w:rFonts w:asciiTheme="majorBidi" w:eastAsia="Calibri" w:hAnsiTheme="majorBidi" w:cstheme="majorBidi"/>
          <w:sz w:val="24"/>
          <w:szCs w:val="24"/>
        </w:rPr>
        <w:lastRenderedPageBreak/>
        <w:t xml:space="preserve">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A72A29">
          <w:rPr>
            <w:rStyle w:val="Hipersaitas"/>
            <w:rFonts w:ascii="Times New Roman" w:hAnsi="Times New Roman" w:cs="Times New Roman"/>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A72A29">
          <w:rPr>
            <w:rStyle w:val="Hipersaitas"/>
            <w:rFonts w:ascii="Times New Roman" w:hAnsi="Times New Roman" w:cs="Times New Roman"/>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6F0E7B56"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18117968" w14:textId="77777777" w:rsidR="00827AE1" w:rsidRPr="003006ED" w:rsidRDefault="00827AE1"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3006ED">
        <w:rPr>
          <w:rFonts w:ascii="Times New Roman" w:eastAsiaTheme="minorHAnsi" w:hAnsi="Times New Roman" w:cs="Times New Roman"/>
          <w:bCs/>
          <w:iCs/>
          <w:sz w:val="24"/>
          <w:szCs w:val="24"/>
        </w:rPr>
        <w:t>Perkančioji organizacija nenustato tiekėjo pašalinimo pagrindų.</w:t>
      </w:r>
    </w:p>
    <w:bookmarkEnd w:id="18"/>
    <w:p w14:paraId="716B59E7"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77777777"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Pr="00246870">
        <w:t xml:space="preserve"> </w:t>
      </w:r>
      <w:r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7777777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6C855194" w14:textId="7885B2AA"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w:t>
      </w:r>
      <w:r w:rsidR="004E3AE7">
        <w:rPr>
          <w:rFonts w:asciiTheme="majorBidi" w:hAnsiTheme="majorBidi" w:cstheme="majorBidi"/>
          <w:sz w:val="24"/>
          <w:szCs w:val="24"/>
        </w:rPr>
        <w:t>a</w:t>
      </w:r>
      <w:r w:rsidRPr="00103AB3">
        <w:rPr>
          <w:rFonts w:asciiTheme="majorBidi" w:hAnsiTheme="majorBidi" w:cstheme="majorBidi"/>
          <w:sz w:val="24"/>
          <w:szCs w:val="24"/>
        </w:rPr>
        <w:t>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Pr="001404A2">
        <w:t xml:space="preserve"> </w:t>
      </w:r>
      <w:r w:rsidRPr="001404A2">
        <w:rPr>
          <w:rFonts w:asciiTheme="majorBidi" w:hAnsiTheme="majorBidi" w:cstheme="majorBidi"/>
          <w:sz w:val="24"/>
          <w:szCs w:val="24"/>
        </w:rPr>
        <w:t>ir, jeigu taikytina, reikalavimus dėl kokybės vadybos sistemos ir aplinkos apsaugos vadybos sistemos standartų.</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409AA">
        <w:rPr>
          <w:rFonts w:ascii="Times New Roman" w:hAnsi="Times New Roman" w:cs="Times New Roman"/>
          <w:sz w:val="24"/>
          <w:szCs w:val="24"/>
        </w:rPr>
        <w:t>kvazisubtiekėjai</w:t>
      </w:r>
      <w:proofErr w:type="spellEnd"/>
      <w:r w:rsidRPr="008409AA">
        <w:rPr>
          <w:rFonts w:ascii="Times New Roman" w:hAnsi="Times New Roman" w:cs="Times New Roman"/>
          <w:sz w:val="24"/>
          <w:szCs w:val="24"/>
        </w:rPr>
        <w:t>).</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7777777"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424025">
        <w:rPr>
          <w:rFonts w:ascii="Times New Roman" w:eastAsia="Times New Roman" w:hAnsi="Times New Roman" w:cs="Times New Roman"/>
          <w:sz w:val="24"/>
          <w:szCs w:val="24"/>
        </w:rPr>
        <w:t>Atsižvelgiant į tai, tiekėjams siūloma rengti pasiūlymus taip, kad liktų pakankamai laiko jiems laiku ir tinkamai pateikti.</w:t>
      </w:r>
      <w:r w:rsidRPr="00424025">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424025">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424025">
        <w:rPr>
          <w:rFonts w:ascii="Times New Roman" w:hAnsi="Times New Roman" w:cs="Times New Roman"/>
          <w:sz w:val="24"/>
          <w:szCs w:val="24"/>
          <w:shd w:val="clear" w:color="auto" w:fill="FFFFFF"/>
        </w:rPr>
        <w:t>, patvirtintose</w:t>
      </w:r>
      <w:r w:rsidRPr="00424025">
        <w:rPr>
          <w:rFonts w:ascii="Times New Roman" w:hAnsi="Times New Roman" w:cs="Times New Roman"/>
          <w:sz w:val="24"/>
          <w:szCs w:val="24"/>
        </w:rPr>
        <w:t xml:space="preserve"> </w:t>
      </w:r>
      <w:r w:rsidRPr="00424025">
        <w:rPr>
          <w:rFonts w:ascii="Times New Roman" w:hAnsi="Times New Roman" w:cs="Times New Roman"/>
          <w:sz w:val="24"/>
          <w:szCs w:val="24"/>
          <w:shd w:val="clear" w:color="auto" w:fill="FFFFFF"/>
        </w:rPr>
        <w:t>Viešųjų pirkimų tarnybos direktoriaus 2018 m. kovo 15 d. įsakymu Nr. 1S-31.</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77777777"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74247EFF"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lastRenderedPageBreak/>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ir </w:t>
      </w:r>
      <w:r w:rsidRPr="004C1A1B">
        <w:rPr>
          <w:rFonts w:ascii="Times New Roman" w:eastAsia="Times New Roman" w:hAnsi="Times New Roman" w:cs="Times New Roman"/>
          <w:sz w:val="24"/>
          <w:szCs w:val="24"/>
        </w:rPr>
        <w:t>kokybės vadybos sistemos ir aplinkos apsaugos vadybos sistemos standartams</w:t>
      </w:r>
      <w:r>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lastRenderedPageBreak/>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44E46" w14:textId="77777777" w:rsidR="00827F23" w:rsidRDefault="00827F23" w:rsidP="00D05666">
      <w:r>
        <w:separator/>
      </w:r>
    </w:p>
  </w:endnote>
  <w:endnote w:type="continuationSeparator" w:id="0">
    <w:p w14:paraId="08DDF00A" w14:textId="77777777" w:rsidR="00827F23" w:rsidRDefault="00827F23" w:rsidP="00D05666">
      <w:r>
        <w:continuationSeparator/>
      </w:r>
    </w:p>
  </w:endnote>
  <w:endnote w:type="continuationNotice" w:id="1">
    <w:p w14:paraId="6DCC5D5B" w14:textId="77777777" w:rsidR="00827F23" w:rsidRDefault="00827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E9DC7" w14:textId="77777777" w:rsidR="00827F23" w:rsidRDefault="00827F23" w:rsidP="00D05666">
      <w:r>
        <w:separator/>
      </w:r>
    </w:p>
  </w:footnote>
  <w:footnote w:type="continuationSeparator" w:id="0">
    <w:p w14:paraId="2097B448" w14:textId="77777777" w:rsidR="00827F23" w:rsidRDefault="00827F23" w:rsidP="00D05666">
      <w:r>
        <w:continuationSeparator/>
      </w:r>
    </w:p>
  </w:footnote>
  <w:footnote w:type="continuationNotice" w:id="1">
    <w:p w14:paraId="53B74474" w14:textId="77777777" w:rsidR="00827F23" w:rsidRDefault="00827F23">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827AE1">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084F8A">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DEA"/>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821"/>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3792"/>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17B01"/>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CA"/>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574E"/>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3D31"/>
    <w:rsid w:val="00424025"/>
    <w:rsid w:val="00424C4C"/>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F05"/>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AE7"/>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30B"/>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2D"/>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27F23"/>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9D2"/>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C02"/>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11C7"/>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7B4"/>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25B"/>
    <w:rsid w:val="00CB1BFC"/>
    <w:rsid w:val="00CB1C73"/>
    <w:rsid w:val="00CB21ED"/>
    <w:rsid w:val="00CB2CFE"/>
    <w:rsid w:val="00CB2F11"/>
    <w:rsid w:val="00CB326B"/>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1DDA"/>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384A"/>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91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5C31"/>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63c83698-8997-4e50-a507-89ca86912937"/>
    <ds:schemaRef ds:uri="http://schemas.openxmlformats.org/package/2006/metadata/core-properties"/>
    <ds:schemaRef ds:uri="e6a19158-d0d1-40c5-9a1c-07b30edafd5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25040</Words>
  <Characters>14274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57</cp:revision>
  <dcterms:created xsi:type="dcterms:W3CDTF">2024-05-27T13:07:00Z</dcterms:created>
  <dcterms:modified xsi:type="dcterms:W3CDTF">2024-12-16T08:08:00Z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