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ms-office.classificationlabels+xml" PartName="/docMetadata/LabelInfo.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Metadata/LabelInfo.xml"
                 Type="http://schemas.microsoft.com/office/2020/02/relationships/classificationlabel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728CAE" w14:textId="77777777" w:rsidR="00FC6F4A" w:rsidRDefault="00FC6F4A">
      <w:pPr>
        <w:textAlignment w:val="baseline"/>
        <w:rPr>
          <w:sz w:val="18"/>
          <w:szCs w:val="18"/>
        </w:rPr>
      </w:pPr>
    </w:p>
    <w:p w14:paraId="0B8BF82F" w14:textId="77777777" w:rsidR="00FC6F4A" w:rsidRDefault="00FC6F4A">
      <w:pPr>
        <w:widowControl w:val="0"/>
        <w:pBdr>
          <w:top w:val="nil"/>
          <w:left w:val="nil"/>
          <w:bottom w:val="nil"/>
          <w:right w:val="nil"/>
          <w:between w:val="nil"/>
        </w:pBdr>
        <w:tabs>
          <w:tab w:val="left" w:pos="567"/>
          <w:tab w:val="left" w:pos="851"/>
        </w:tabs>
        <w:jc w:val="center"/>
        <w:rPr>
          <w:b/>
          <w:caps/>
          <w:szCs w:val="24"/>
        </w:rPr>
      </w:pPr>
    </w:p>
    <w:p w14:paraId="74A8D868" w14:textId="75D7842D" w:rsidR="00FC6F4A" w:rsidRPr="00751FBB" w:rsidRDefault="00E24A5D" w:rsidP="00751FBB">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0C830632" w14:textId="77777777" w:rsidR="00FC6F4A" w:rsidRDefault="00FC6F4A">
      <w:pPr>
        <w:widowControl w:val="0"/>
        <w:pBdr>
          <w:top w:val="nil"/>
          <w:left w:val="nil"/>
          <w:bottom w:val="nil"/>
          <w:right w:val="nil"/>
          <w:between w:val="nil"/>
        </w:pBdr>
        <w:tabs>
          <w:tab w:val="left" w:pos="567"/>
          <w:tab w:val="left" w:pos="851"/>
        </w:tabs>
        <w:rPr>
          <w:caps/>
          <w:szCs w:val="24"/>
        </w:rPr>
      </w:pPr>
    </w:p>
    <w:p w14:paraId="19915BBF" w14:textId="77777777" w:rsidR="00FC6F4A" w:rsidRDefault="00FC6F4A">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FC6F4A" w14:paraId="4167EF56" w14:textId="77777777">
        <w:tc>
          <w:tcPr>
            <w:tcW w:w="2448" w:type="dxa"/>
          </w:tcPr>
          <w:p w14:paraId="78796EF9" w14:textId="77777777" w:rsidR="00FC6F4A" w:rsidRDefault="00E24A5D">
            <w:pPr>
              <w:jc w:val="both"/>
              <w:rPr>
                <w:b/>
                <w:bCs/>
                <w:kern w:val="2"/>
                <w:szCs w:val="24"/>
              </w:rPr>
            </w:pPr>
            <w:r>
              <w:rPr>
                <w:b/>
                <w:bCs/>
                <w:kern w:val="2"/>
                <w:szCs w:val="24"/>
              </w:rPr>
              <w:t>Sutarties pavadinimas</w:t>
            </w:r>
          </w:p>
        </w:tc>
        <w:tc>
          <w:tcPr>
            <w:tcW w:w="7110" w:type="dxa"/>
            <w:gridSpan w:val="3"/>
          </w:tcPr>
          <w:p w14:paraId="65A33653" w14:textId="0544625B" w:rsidR="00FC6F4A" w:rsidRDefault="0023689A">
            <w:pPr>
              <w:jc w:val="both"/>
              <w:rPr>
                <w:kern w:val="2"/>
                <w:szCs w:val="24"/>
              </w:rPr>
            </w:pPr>
            <w:r>
              <w:rPr>
                <w:kern w:val="2"/>
                <w:szCs w:val="24"/>
              </w:rPr>
              <w:t>Lengvųjų automobilių</w:t>
            </w:r>
            <w:r w:rsidR="008044FA">
              <w:rPr>
                <w:kern w:val="2"/>
                <w:szCs w:val="24"/>
              </w:rPr>
              <w:t xml:space="preserve"> (visureigių)</w:t>
            </w:r>
            <w:r>
              <w:rPr>
                <w:kern w:val="2"/>
                <w:szCs w:val="24"/>
              </w:rPr>
              <w:t xml:space="preserve"> veiklos nuomos</w:t>
            </w:r>
            <w:r w:rsidR="00282DF7">
              <w:rPr>
                <w:kern w:val="2"/>
                <w:szCs w:val="24"/>
              </w:rPr>
              <w:t xml:space="preserve"> </w:t>
            </w:r>
            <w:r w:rsidR="00144F14">
              <w:rPr>
                <w:kern w:val="2"/>
                <w:szCs w:val="24"/>
              </w:rPr>
              <w:t>Šiaulių</w:t>
            </w:r>
            <w:r w:rsidR="00A76ABE">
              <w:rPr>
                <w:kern w:val="2"/>
                <w:szCs w:val="24"/>
              </w:rPr>
              <w:t xml:space="preserve"> miesto savivaldybėje </w:t>
            </w:r>
            <w:r w:rsidR="00282DF7">
              <w:rPr>
                <w:kern w:val="2"/>
                <w:szCs w:val="24"/>
              </w:rPr>
              <w:t>pirkimo-pardavimo sutartis (</w:t>
            </w:r>
            <w:r w:rsidR="00144F14">
              <w:rPr>
                <w:kern w:val="2"/>
                <w:szCs w:val="24"/>
              </w:rPr>
              <w:t>VI</w:t>
            </w:r>
            <w:r w:rsidR="00736C21">
              <w:rPr>
                <w:kern w:val="2"/>
                <w:szCs w:val="24"/>
              </w:rPr>
              <w:t xml:space="preserve"> pirkimo objekto dalis)</w:t>
            </w:r>
          </w:p>
        </w:tc>
      </w:tr>
      <w:tr w:rsidR="00FC6F4A" w14:paraId="1CB5DFFD" w14:textId="77777777">
        <w:tc>
          <w:tcPr>
            <w:tcW w:w="2448" w:type="dxa"/>
          </w:tcPr>
          <w:p w14:paraId="4B558045" w14:textId="77777777" w:rsidR="00FC6F4A" w:rsidRDefault="00E24A5D">
            <w:pPr>
              <w:jc w:val="both"/>
              <w:rPr>
                <w:b/>
                <w:bCs/>
                <w:kern w:val="2"/>
                <w:szCs w:val="24"/>
              </w:rPr>
            </w:pPr>
            <w:r>
              <w:rPr>
                <w:b/>
                <w:bCs/>
                <w:kern w:val="2"/>
                <w:szCs w:val="24"/>
              </w:rPr>
              <w:t>Sutarties data</w:t>
            </w:r>
          </w:p>
        </w:tc>
        <w:tc>
          <w:tcPr>
            <w:tcW w:w="2177" w:type="dxa"/>
          </w:tcPr>
          <w:p w14:paraId="2A26C297" w14:textId="77777777" w:rsidR="00FC6F4A" w:rsidRDefault="00FC6F4A">
            <w:pPr>
              <w:jc w:val="both"/>
              <w:rPr>
                <w:kern w:val="2"/>
                <w:szCs w:val="24"/>
              </w:rPr>
            </w:pPr>
          </w:p>
        </w:tc>
        <w:tc>
          <w:tcPr>
            <w:tcW w:w="2362" w:type="dxa"/>
          </w:tcPr>
          <w:p w14:paraId="2C03E76F" w14:textId="77777777" w:rsidR="00FC6F4A" w:rsidRDefault="00E24A5D">
            <w:pPr>
              <w:jc w:val="both"/>
              <w:rPr>
                <w:b/>
                <w:bCs/>
                <w:kern w:val="2"/>
                <w:szCs w:val="24"/>
              </w:rPr>
            </w:pPr>
            <w:r>
              <w:rPr>
                <w:b/>
                <w:bCs/>
                <w:kern w:val="2"/>
                <w:szCs w:val="24"/>
              </w:rPr>
              <w:t>Sutarties numeris</w:t>
            </w:r>
          </w:p>
        </w:tc>
        <w:tc>
          <w:tcPr>
            <w:tcW w:w="2571" w:type="dxa"/>
          </w:tcPr>
          <w:p w14:paraId="2CD2593A" w14:textId="77777777" w:rsidR="00FC6F4A" w:rsidRDefault="00FC6F4A">
            <w:pPr>
              <w:jc w:val="both"/>
              <w:rPr>
                <w:kern w:val="2"/>
                <w:szCs w:val="24"/>
              </w:rPr>
            </w:pPr>
          </w:p>
        </w:tc>
      </w:tr>
    </w:tbl>
    <w:p w14:paraId="085E9F31" w14:textId="77777777" w:rsidR="00FC6F4A" w:rsidRDefault="00FC6F4A">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FC6F4A" w14:paraId="78FFF35A" w14:textId="77777777">
        <w:tc>
          <w:tcPr>
            <w:tcW w:w="9558" w:type="dxa"/>
            <w:gridSpan w:val="3"/>
          </w:tcPr>
          <w:p w14:paraId="310DC9B5" w14:textId="77777777" w:rsidR="00FC6F4A" w:rsidRDefault="00E24A5D">
            <w:pPr>
              <w:jc w:val="center"/>
              <w:rPr>
                <w:b/>
                <w:bCs/>
                <w:kern w:val="2"/>
                <w:szCs w:val="24"/>
              </w:rPr>
            </w:pPr>
            <w:r>
              <w:rPr>
                <w:b/>
                <w:bCs/>
                <w:kern w:val="2"/>
                <w:szCs w:val="24"/>
              </w:rPr>
              <w:t>1. SUTARTIES ŠALYS</w:t>
            </w:r>
          </w:p>
        </w:tc>
      </w:tr>
      <w:tr w:rsidR="00FC6F4A" w14:paraId="2A437C58" w14:textId="77777777">
        <w:tc>
          <w:tcPr>
            <w:tcW w:w="2808" w:type="dxa"/>
            <w:vMerge w:val="restart"/>
          </w:tcPr>
          <w:p w14:paraId="0E27B24B" w14:textId="77777777" w:rsidR="00FC6F4A" w:rsidRDefault="00FC6F4A">
            <w:pPr>
              <w:jc w:val="center"/>
              <w:rPr>
                <w:b/>
                <w:bCs/>
                <w:kern w:val="2"/>
                <w:szCs w:val="24"/>
              </w:rPr>
            </w:pPr>
          </w:p>
          <w:p w14:paraId="23EF9E9F" w14:textId="77777777" w:rsidR="00FC6F4A" w:rsidRDefault="00FC6F4A">
            <w:pPr>
              <w:jc w:val="center"/>
              <w:rPr>
                <w:b/>
                <w:bCs/>
                <w:kern w:val="2"/>
                <w:szCs w:val="24"/>
              </w:rPr>
            </w:pPr>
          </w:p>
          <w:p w14:paraId="3AA4F628" w14:textId="77777777" w:rsidR="00FC6F4A" w:rsidRDefault="00FC6F4A">
            <w:pPr>
              <w:jc w:val="center"/>
              <w:rPr>
                <w:b/>
                <w:bCs/>
                <w:kern w:val="2"/>
                <w:szCs w:val="24"/>
              </w:rPr>
            </w:pPr>
          </w:p>
          <w:p w14:paraId="65841F71" w14:textId="77777777" w:rsidR="00FC6F4A" w:rsidRDefault="00FC6F4A">
            <w:pPr>
              <w:rPr>
                <w:b/>
                <w:bCs/>
                <w:kern w:val="2"/>
                <w:szCs w:val="24"/>
              </w:rPr>
            </w:pPr>
          </w:p>
          <w:p w14:paraId="18B713C3" w14:textId="77777777" w:rsidR="00FC6F4A" w:rsidRDefault="00E24A5D">
            <w:pPr>
              <w:rPr>
                <w:b/>
                <w:bCs/>
                <w:kern w:val="2"/>
                <w:szCs w:val="24"/>
              </w:rPr>
            </w:pPr>
            <w:r>
              <w:rPr>
                <w:b/>
                <w:bCs/>
                <w:kern w:val="2"/>
                <w:szCs w:val="24"/>
              </w:rPr>
              <w:t>1.1. Pirkėjas</w:t>
            </w:r>
          </w:p>
        </w:tc>
        <w:tc>
          <w:tcPr>
            <w:tcW w:w="3240" w:type="dxa"/>
          </w:tcPr>
          <w:p w14:paraId="427DCDEC" w14:textId="77777777" w:rsidR="00FC6F4A" w:rsidRDefault="00E24A5D">
            <w:pPr>
              <w:rPr>
                <w:kern w:val="2"/>
                <w:szCs w:val="24"/>
              </w:rPr>
            </w:pPr>
            <w:r>
              <w:rPr>
                <w:kern w:val="2"/>
                <w:szCs w:val="24"/>
              </w:rPr>
              <w:t>1.1.1. Pavadinimas</w:t>
            </w:r>
          </w:p>
        </w:tc>
        <w:tc>
          <w:tcPr>
            <w:tcW w:w="3510" w:type="dxa"/>
          </w:tcPr>
          <w:p w14:paraId="6F51A568" w14:textId="4888EF1A" w:rsidR="00FC6F4A" w:rsidRDefault="00306B85">
            <w:pPr>
              <w:jc w:val="center"/>
              <w:rPr>
                <w:kern w:val="2"/>
                <w:szCs w:val="24"/>
              </w:rPr>
            </w:pPr>
            <w:r w:rsidRPr="00306B85">
              <w:rPr>
                <w:kern w:val="2"/>
                <w:szCs w:val="24"/>
              </w:rPr>
              <w:t>Valstybės įmonė Žemės ūkio duomenų centras</w:t>
            </w:r>
          </w:p>
        </w:tc>
      </w:tr>
      <w:tr w:rsidR="00FC6F4A" w14:paraId="2059C03D" w14:textId="77777777">
        <w:tc>
          <w:tcPr>
            <w:tcW w:w="2808" w:type="dxa"/>
            <w:vMerge/>
          </w:tcPr>
          <w:p w14:paraId="7A0615A8" w14:textId="77777777" w:rsidR="00FC6F4A" w:rsidRDefault="00FC6F4A">
            <w:pPr>
              <w:rPr>
                <w:kern w:val="2"/>
                <w:szCs w:val="24"/>
              </w:rPr>
            </w:pPr>
          </w:p>
        </w:tc>
        <w:tc>
          <w:tcPr>
            <w:tcW w:w="3240" w:type="dxa"/>
          </w:tcPr>
          <w:p w14:paraId="5679B821" w14:textId="77777777" w:rsidR="00FC6F4A" w:rsidRDefault="00E24A5D">
            <w:pPr>
              <w:rPr>
                <w:kern w:val="2"/>
                <w:szCs w:val="24"/>
              </w:rPr>
            </w:pPr>
            <w:r>
              <w:rPr>
                <w:kern w:val="2"/>
                <w:szCs w:val="24"/>
              </w:rPr>
              <w:t>1.1.2. Juridinio asmens kodas</w:t>
            </w:r>
          </w:p>
        </w:tc>
        <w:tc>
          <w:tcPr>
            <w:tcW w:w="3510" w:type="dxa"/>
          </w:tcPr>
          <w:p w14:paraId="1699AB9F" w14:textId="75F5E140" w:rsidR="00FC6F4A" w:rsidRDefault="00FA2AE5">
            <w:pPr>
              <w:jc w:val="center"/>
              <w:rPr>
                <w:kern w:val="2"/>
                <w:szCs w:val="24"/>
              </w:rPr>
            </w:pPr>
            <w:r w:rsidRPr="00FA2AE5">
              <w:rPr>
                <w:kern w:val="2"/>
                <w:szCs w:val="24"/>
              </w:rPr>
              <w:t>306205513</w:t>
            </w:r>
          </w:p>
        </w:tc>
      </w:tr>
      <w:tr w:rsidR="00FC6F4A" w14:paraId="358B7E8B" w14:textId="77777777">
        <w:tc>
          <w:tcPr>
            <w:tcW w:w="2808" w:type="dxa"/>
            <w:vMerge/>
          </w:tcPr>
          <w:p w14:paraId="2E30B6F5" w14:textId="77777777" w:rsidR="00FC6F4A" w:rsidRDefault="00FC6F4A">
            <w:pPr>
              <w:rPr>
                <w:kern w:val="2"/>
                <w:szCs w:val="24"/>
              </w:rPr>
            </w:pPr>
          </w:p>
        </w:tc>
        <w:tc>
          <w:tcPr>
            <w:tcW w:w="3240" w:type="dxa"/>
          </w:tcPr>
          <w:p w14:paraId="1DE7A3D5" w14:textId="77777777" w:rsidR="00FC6F4A" w:rsidRDefault="00E24A5D">
            <w:pPr>
              <w:rPr>
                <w:kern w:val="2"/>
                <w:szCs w:val="24"/>
              </w:rPr>
            </w:pPr>
            <w:r>
              <w:rPr>
                <w:kern w:val="2"/>
                <w:szCs w:val="24"/>
              </w:rPr>
              <w:t>1.1.3. Adresas</w:t>
            </w:r>
          </w:p>
        </w:tc>
        <w:tc>
          <w:tcPr>
            <w:tcW w:w="3510" w:type="dxa"/>
          </w:tcPr>
          <w:p w14:paraId="5A84D926" w14:textId="0F72225B" w:rsidR="00FC6F4A" w:rsidRDefault="000D03FA">
            <w:pPr>
              <w:jc w:val="center"/>
              <w:rPr>
                <w:kern w:val="2"/>
                <w:szCs w:val="24"/>
              </w:rPr>
            </w:pPr>
            <w:r w:rsidRPr="000D03FA">
              <w:rPr>
                <w:kern w:val="2"/>
                <w:szCs w:val="24"/>
              </w:rPr>
              <w:t>Vinco Kudirkos g. 18-1, Vilnius</w:t>
            </w:r>
          </w:p>
        </w:tc>
      </w:tr>
      <w:tr w:rsidR="00FC6F4A" w14:paraId="1ED044B6" w14:textId="77777777">
        <w:tc>
          <w:tcPr>
            <w:tcW w:w="2808" w:type="dxa"/>
            <w:vMerge/>
          </w:tcPr>
          <w:p w14:paraId="43825803" w14:textId="77777777" w:rsidR="00FC6F4A" w:rsidRDefault="00FC6F4A">
            <w:pPr>
              <w:rPr>
                <w:kern w:val="2"/>
                <w:szCs w:val="24"/>
              </w:rPr>
            </w:pPr>
          </w:p>
        </w:tc>
        <w:tc>
          <w:tcPr>
            <w:tcW w:w="3240" w:type="dxa"/>
          </w:tcPr>
          <w:p w14:paraId="7A7749CC" w14:textId="77777777" w:rsidR="00FC6F4A" w:rsidRDefault="00E24A5D">
            <w:pPr>
              <w:rPr>
                <w:kern w:val="2"/>
                <w:szCs w:val="24"/>
              </w:rPr>
            </w:pPr>
            <w:r>
              <w:rPr>
                <w:kern w:val="2"/>
                <w:szCs w:val="24"/>
              </w:rPr>
              <w:t>1.1.4. PVM mokėtojo kodas</w:t>
            </w:r>
          </w:p>
        </w:tc>
        <w:tc>
          <w:tcPr>
            <w:tcW w:w="3510" w:type="dxa"/>
          </w:tcPr>
          <w:p w14:paraId="4D5707BA" w14:textId="4D09859B" w:rsidR="00FC6F4A" w:rsidRDefault="00CA38FE">
            <w:pPr>
              <w:jc w:val="center"/>
              <w:rPr>
                <w:kern w:val="2"/>
                <w:szCs w:val="24"/>
              </w:rPr>
            </w:pPr>
            <w:r w:rsidRPr="00CA38FE">
              <w:rPr>
                <w:kern w:val="2"/>
                <w:szCs w:val="24"/>
              </w:rPr>
              <w:t>LT100015583514</w:t>
            </w:r>
          </w:p>
        </w:tc>
      </w:tr>
      <w:tr w:rsidR="00FC6F4A" w14:paraId="4805C4E5" w14:textId="77777777">
        <w:tc>
          <w:tcPr>
            <w:tcW w:w="2808" w:type="dxa"/>
            <w:vMerge/>
          </w:tcPr>
          <w:p w14:paraId="36E8C14D" w14:textId="77777777" w:rsidR="00FC6F4A" w:rsidRDefault="00FC6F4A">
            <w:pPr>
              <w:rPr>
                <w:kern w:val="2"/>
                <w:szCs w:val="24"/>
              </w:rPr>
            </w:pPr>
          </w:p>
        </w:tc>
        <w:tc>
          <w:tcPr>
            <w:tcW w:w="3240" w:type="dxa"/>
          </w:tcPr>
          <w:p w14:paraId="1A4C6FE1" w14:textId="77777777" w:rsidR="00FC6F4A" w:rsidRDefault="00E24A5D">
            <w:pPr>
              <w:rPr>
                <w:kern w:val="2"/>
                <w:szCs w:val="24"/>
              </w:rPr>
            </w:pPr>
            <w:r>
              <w:rPr>
                <w:kern w:val="2"/>
                <w:szCs w:val="24"/>
              </w:rPr>
              <w:t>1.1.5. Atsiskaitomoji sąskaita</w:t>
            </w:r>
          </w:p>
        </w:tc>
        <w:tc>
          <w:tcPr>
            <w:tcW w:w="3510" w:type="dxa"/>
          </w:tcPr>
          <w:p w14:paraId="016CDA77" w14:textId="2F3328A4" w:rsidR="00FC6F4A" w:rsidRDefault="00B10D5C">
            <w:pPr>
              <w:jc w:val="center"/>
              <w:rPr>
                <w:kern w:val="2"/>
                <w:szCs w:val="24"/>
              </w:rPr>
            </w:pPr>
            <w:r w:rsidRPr="00B10D5C">
              <w:rPr>
                <w:kern w:val="2"/>
                <w:szCs w:val="24"/>
              </w:rPr>
              <w:t>LT204010042400020388</w:t>
            </w:r>
          </w:p>
        </w:tc>
      </w:tr>
      <w:tr w:rsidR="00FC6F4A" w14:paraId="51C842EC" w14:textId="77777777">
        <w:tc>
          <w:tcPr>
            <w:tcW w:w="2808" w:type="dxa"/>
            <w:vMerge/>
          </w:tcPr>
          <w:p w14:paraId="205F71D7" w14:textId="77777777" w:rsidR="00FC6F4A" w:rsidRDefault="00FC6F4A">
            <w:pPr>
              <w:rPr>
                <w:kern w:val="2"/>
                <w:szCs w:val="24"/>
              </w:rPr>
            </w:pPr>
          </w:p>
        </w:tc>
        <w:tc>
          <w:tcPr>
            <w:tcW w:w="3240" w:type="dxa"/>
          </w:tcPr>
          <w:p w14:paraId="089F1296" w14:textId="77777777" w:rsidR="00FC6F4A" w:rsidRDefault="00E24A5D">
            <w:pPr>
              <w:rPr>
                <w:kern w:val="2"/>
                <w:szCs w:val="24"/>
              </w:rPr>
            </w:pPr>
            <w:r>
              <w:rPr>
                <w:kern w:val="2"/>
                <w:szCs w:val="24"/>
              </w:rPr>
              <w:t>1.1.6. Bankas, banko kodas</w:t>
            </w:r>
          </w:p>
        </w:tc>
        <w:tc>
          <w:tcPr>
            <w:tcW w:w="3510" w:type="dxa"/>
          </w:tcPr>
          <w:p w14:paraId="5998B0EC" w14:textId="64D37896" w:rsidR="00FC6F4A" w:rsidRDefault="003235C4">
            <w:pPr>
              <w:jc w:val="center"/>
              <w:rPr>
                <w:kern w:val="2"/>
                <w:szCs w:val="24"/>
              </w:rPr>
            </w:pPr>
            <w:r w:rsidRPr="003235C4">
              <w:rPr>
                <w:kern w:val="2"/>
                <w:szCs w:val="24"/>
              </w:rPr>
              <w:t>Bankas AB „Luminor bank“, 40100</w:t>
            </w:r>
          </w:p>
        </w:tc>
      </w:tr>
      <w:tr w:rsidR="00FC6F4A" w14:paraId="63DBD477" w14:textId="77777777">
        <w:tc>
          <w:tcPr>
            <w:tcW w:w="2808" w:type="dxa"/>
            <w:vMerge/>
          </w:tcPr>
          <w:p w14:paraId="0ABC34E0" w14:textId="77777777" w:rsidR="00FC6F4A" w:rsidRDefault="00FC6F4A">
            <w:pPr>
              <w:rPr>
                <w:kern w:val="2"/>
                <w:szCs w:val="24"/>
              </w:rPr>
            </w:pPr>
          </w:p>
        </w:tc>
        <w:tc>
          <w:tcPr>
            <w:tcW w:w="3240" w:type="dxa"/>
          </w:tcPr>
          <w:p w14:paraId="71452062" w14:textId="77777777" w:rsidR="00FC6F4A" w:rsidRDefault="00E24A5D">
            <w:pPr>
              <w:rPr>
                <w:kern w:val="2"/>
                <w:szCs w:val="24"/>
              </w:rPr>
            </w:pPr>
            <w:r>
              <w:rPr>
                <w:kern w:val="2"/>
                <w:szCs w:val="24"/>
              </w:rPr>
              <w:t>1.1.7. Telefonas</w:t>
            </w:r>
          </w:p>
        </w:tc>
        <w:tc>
          <w:tcPr>
            <w:tcW w:w="3510" w:type="dxa"/>
          </w:tcPr>
          <w:p w14:paraId="03F8337C" w14:textId="202228FC" w:rsidR="00FC6F4A" w:rsidRDefault="007F00A7">
            <w:pPr>
              <w:jc w:val="center"/>
              <w:rPr>
                <w:kern w:val="2"/>
                <w:szCs w:val="24"/>
              </w:rPr>
            </w:pPr>
            <w:r w:rsidRPr="007F00A7">
              <w:rPr>
                <w:kern w:val="2"/>
                <w:szCs w:val="24"/>
              </w:rPr>
              <w:t>+ 370  5  266 0620</w:t>
            </w:r>
          </w:p>
        </w:tc>
      </w:tr>
      <w:tr w:rsidR="00FC6F4A" w14:paraId="107F2B74" w14:textId="77777777">
        <w:tc>
          <w:tcPr>
            <w:tcW w:w="2808" w:type="dxa"/>
            <w:vMerge/>
          </w:tcPr>
          <w:p w14:paraId="0372D0D2" w14:textId="77777777" w:rsidR="00FC6F4A" w:rsidRDefault="00FC6F4A">
            <w:pPr>
              <w:rPr>
                <w:kern w:val="2"/>
                <w:szCs w:val="24"/>
              </w:rPr>
            </w:pPr>
          </w:p>
        </w:tc>
        <w:tc>
          <w:tcPr>
            <w:tcW w:w="3240" w:type="dxa"/>
          </w:tcPr>
          <w:p w14:paraId="66C1B7DE" w14:textId="77777777" w:rsidR="00FC6F4A" w:rsidRDefault="00E24A5D">
            <w:pPr>
              <w:rPr>
                <w:kern w:val="2"/>
                <w:szCs w:val="24"/>
              </w:rPr>
            </w:pPr>
            <w:r>
              <w:rPr>
                <w:kern w:val="2"/>
                <w:szCs w:val="24"/>
              </w:rPr>
              <w:t>1.1.8. El. paštas</w:t>
            </w:r>
          </w:p>
        </w:tc>
        <w:tc>
          <w:tcPr>
            <w:tcW w:w="3510" w:type="dxa"/>
          </w:tcPr>
          <w:p w14:paraId="30B7A69A" w14:textId="6A960BF6" w:rsidR="00FC6F4A" w:rsidRDefault="00C85B3B">
            <w:pPr>
              <w:jc w:val="center"/>
              <w:rPr>
                <w:kern w:val="2"/>
                <w:szCs w:val="24"/>
              </w:rPr>
            </w:pPr>
            <w:r w:rsidRPr="00C85B3B">
              <w:rPr>
                <w:kern w:val="2"/>
                <w:szCs w:val="24"/>
              </w:rPr>
              <w:t>info@zudc.lt</w:t>
            </w:r>
          </w:p>
        </w:tc>
      </w:tr>
      <w:tr w:rsidR="00FC6F4A" w14:paraId="59ED7639" w14:textId="77777777">
        <w:tc>
          <w:tcPr>
            <w:tcW w:w="2808" w:type="dxa"/>
            <w:vMerge/>
          </w:tcPr>
          <w:p w14:paraId="79B2BBE2" w14:textId="77777777" w:rsidR="00FC6F4A" w:rsidRDefault="00FC6F4A">
            <w:pPr>
              <w:rPr>
                <w:kern w:val="2"/>
                <w:szCs w:val="24"/>
              </w:rPr>
            </w:pPr>
          </w:p>
        </w:tc>
        <w:tc>
          <w:tcPr>
            <w:tcW w:w="3240" w:type="dxa"/>
          </w:tcPr>
          <w:p w14:paraId="58DEB686" w14:textId="77777777" w:rsidR="00FC6F4A" w:rsidRDefault="00E24A5D">
            <w:pPr>
              <w:rPr>
                <w:kern w:val="2"/>
                <w:szCs w:val="24"/>
              </w:rPr>
            </w:pPr>
            <w:r>
              <w:rPr>
                <w:kern w:val="2"/>
                <w:szCs w:val="24"/>
              </w:rPr>
              <w:t>1.1.9. Šalies atstovas</w:t>
            </w:r>
          </w:p>
        </w:tc>
        <w:tc>
          <w:tcPr>
            <w:tcW w:w="3510" w:type="dxa"/>
          </w:tcPr>
          <w:p w14:paraId="730D2265" w14:textId="2A770F52" w:rsidR="00FC6F4A" w:rsidRDefault="00E40BD3">
            <w:pPr>
              <w:jc w:val="center"/>
              <w:rPr>
                <w:kern w:val="2"/>
                <w:szCs w:val="24"/>
              </w:rPr>
            </w:pPr>
            <w:r w:rsidRPr="00E40BD3">
              <w:rPr>
                <w:kern w:val="2"/>
                <w:szCs w:val="24"/>
              </w:rPr>
              <w:t>(bus nurodyta sudarant sutartį)</w:t>
            </w:r>
          </w:p>
        </w:tc>
      </w:tr>
      <w:tr w:rsidR="00FC6F4A" w14:paraId="58452938" w14:textId="77777777">
        <w:tc>
          <w:tcPr>
            <w:tcW w:w="2808" w:type="dxa"/>
            <w:vMerge/>
          </w:tcPr>
          <w:p w14:paraId="05DD5A87" w14:textId="77777777" w:rsidR="00FC6F4A" w:rsidRDefault="00FC6F4A">
            <w:pPr>
              <w:rPr>
                <w:kern w:val="2"/>
                <w:szCs w:val="24"/>
              </w:rPr>
            </w:pPr>
          </w:p>
        </w:tc>
        <w:tc>
          <w:tcPr>
            <w:tcW w:w="3240" w:type="dxa"/>
          </w:tcPr>
          <w:p w14:paraId="17E69D26" w14:textId="77777777" w:rsidR="00FC6F4A" w:rsidRDefault="00E24A5D">
            <w:pPr>
              <w:rPr>
                <w:kern w:val="2"/>
                <w:szCs w:val="24"/>
              </w:rPr>
            </w:pPr>
            <w:r>
              <w:rPr>
                <w:kern w:val="2"/>
                <w:szCs w:val="24"/>
              </w:rPr>
              <w:t>1.1.10. Atstovavimo pagrindas</w:t>
            </w:r>
          </w:p>
        </w:tc>
        <w:tc>
          <w:tcPr>
            <w:tcW w:w="3510" w:type="dxa"/>
          </w:tcPr>
          <w:p w14:paraId="052785D0" w14:textId="51E3642A" w:rsidR="00FC6F4A" w:rsidRDefault="00E40BD3">
            <w:pPr>
              <w:jc w:val="center"/>
              <w:rPr>
                <w:kern w:val="2"/>
                <w:szCs w:val="24"/>
              </w:rPr>
            </w:pPr>
            <w:r w:rsidRPr="00E40BD3">
              <w:rPr>
                <w:kern w:val="2"/>
                <w:szCs w:val="24"/>
              </w:rPr>
              <w:t>(bus nurodyta sudarant sutartį)</w:t>
            </w:r>
          </w:p>
        </w:tc>
      </w:tr>
      <w:tr w:rsidR="00FC6F4A" w14:paraId="763D22DD" w14:textId="77777777">
        <w:tc>
          <w:tcPr>
            <w:tcW w:w="2808" w:type="dxa"/>
            <w:vMerge w:val="restart"/>
          </w:tcPr>
          <w:p w14:paraId="704B2D12" w14:textId="77777777" w:rsidR="00FC6F4A" w:rsidRDefault="00FC6F4A">
            <w:pPr>
              <w:rPr>
                <w:b/>
                <w:bCs/>
                <w:kern w:val="2"/>
                <w:szCs w:val="24"/>
              </w:rPr>
            </w:pPr>
          </w:p>
          <w:p w14:paraId="0F0D02AE" w14:textId="77777777" w:rsidR="00FC6F4A" w:rsidRDefault="00FC6F4A">
            <w:pPr>
              <w:rPr>
                <w:b/>
                <w:bCs/>
                <w:kern w:val="2"/>
                <w:szCs w:val="24"/>
              </w:rPr>
            </w:pPr>
          </w:p>
          <w:p w14:paraId="012C797F" w14:textId="77777777" w:rsidR="00FC6F4A" w:rsidRDefault="00FC6F4A">
            <w:pPr>
              <w:rPr>
                <w:b/>
                <w:bCs/>
                <w:color w:val="FF0000"/>
                <w:kern w:val="2"/>
                <w:szCs w:val="24"/>
              </w:rPr>
            </w:pPr>
          </w:p>
          <w:p w14:paraId="35073713" w14:textId="30E06AD5" w:rsidR="00FC6F4A" w:rsidRPr="00E40BD3" w:rsidRDefault="00E24A5D">
            <w:pPr>
              <w:rPr>
                <w:b/>
                <w:bCs/>
                <w:kern w:val="2"/>
                <w:szCs w:val="24"/>
              </w:rPr>
            </w:pPr>
            <w:r>
              <w:rPr>
                <w:b/>
                <w:bCs/>
                <w:kern w:val="2"/>
                <w:szCs w:val="24"/>
              </w:rPr>
              <w:t>1.2. Tiekėjas</w:t>
            </w:r>
          </w:p>
          <w:p w14:paraId="70D8A712" w14:textId="77777777" w:rsidR="00FC6F4A" w:rsidRDefault="00FC6F4A">
            <w:pPr>
              <w:rPr>
                <w:color w:val="0070C0"/>
                <w:kern w:val="2"/>
                <w:szCs w:val="24"/>
              </w:rPr>
            </w:pPr>
          </w:p>
          <w:p w14:paraId="428E4F35" w14:textId="77777777" w:rsidR="00FC6F4A" w:rsidRDefault="00FC6F4A">
            <w:pPr>
              <w:rPr>
                <w:b/>
                <w:bCs/>
                <w:kern w:val="2"/>
                <w:szCs w:val="24"/>
              </w:rPr>
            </w:pPr>
          </w:p>
        </w:tc>
        <w:tc>
          <w:tcPr>
            <w:tcW w:w="3240" w:type="dxa"/>
          </w:tcPr>
          <w:p w14:paraId="68816CDB" w14:textId="77777777" w:rsidR="00FC6F4A" w:rsidRDefault="00E24A5D">
            <w:pPr>
              <w:rPr>
                <w:kern w:val="2"/>
                <w:szCs w:val="24"/>
              </w:rPr>
            </w:pPr>
            <w:r>
              <w:rPr>
                <w:kern w:val="2"/>
                <w:szCs w:val="24"/>
              </w:rPr>
              <w:t>1.2.1. Pavadinimas</w:t>
            </w:r>
          </w:p>
        </w:tc>
        <w:tc>
          <w:tcPr>
            <w:tcW w:w="3510" w:type="dxa"/>
          </w:tcPr>
          <w:p w14:paraId="483A0E23" w14:textId="77777777" w:rsidR="00FC6F4A" w:rsidRDefault="00FC6F4A">
            <w:pPr>
              <w:jc w:val="center"/>
              <w:rPr>
                <w:kern w:val="2"/>
                <w:szCs w:val="24"/>
              </w:rPr>
            </w:pPr>
          </w:p>
        </w:tc>
      </w:tr>
      <w:tr w:rsidR="00FC6F4A" w14:paraId="014C08DA" w14:textId="77777777">
        <w:tc>
          <w:tcPr>
            <w:tcW w:w="2808" w:type="dxa"/>
            <w:vMerge/>
          </w:tcPr>
          <w:p w14:paraId="226F636F" w14:textId="77777777" w:rsidR="00FC6F4A" w:rsidRDefault="00FC6F4A">
            <w:pPr>
              <w:rPr>
                <w:b/>
                <w:bCs/>
                <w:kern w:val="2"/>
                <w:szCs w:val="24"/>
              </w:rPr>
            </w:pPr>
          </w:p>
        </w:tc>
        <w:tc>
          <w:tcPr>
            <w:tcW w:w="3240" w:type="dxa"/>
          </w:tcPr>
          <w:p w14:paraId="26466993" w14:textId="77777777" w:rsidR="00FC6F4A" w:rsidRDefault="00E24A5D">
            <w:pPr>
              <w:rPr>
                <w:kern w:val="2"/>
                <w:szCs w:val="24"/>
              </w:rPr>
            </w:pPr>
            <w:r>
              <w:rPr>
                <w:kern w:val="2"/>
                <w:szCs w:val="24"/>
              </w:rPr>
              <w:t>1.2.2. Juridinio asmens kodas</w:t>
            </w:r>
          </w:p>
        </w:tc>
        <w:tc>
          <w:tcPr>
            <w:tcW w:w="3510" w:type="dxa"/>
          </w:tcPr>
          <w:p w14:paraId="764CF47B" w14:textId="77777777" w:rsidR="00FC6F4A" w:rsidRDefault="00FC6F4A">
            <w:pPr>
              <w:jc w:val="center"/>
              <w:rPr>
                <w:kern w:val="2"/>
                <w:szCs w:val="24"/>
              </w:rPr>
            </w:pPr>
          </w:p>
        </w:tc>
      </w:tr>
      <w:tr w:rsidR="00FC6F4A" w14:paraId="6DBC6FFD" w14:textId="77777777">
        <w:tc>
          <w:tcPr>
            <w:tcW w:w="2808" w:type="dxa"/>
            <w:vMerge/>
          </w:tcPr>
          <w:p w14:paraId="5CFC318A" w14:textId="77777777" w:rsidR="00FC6F4A" w:rsidRDefault="00FC6F4A">
            <w:pPr>
              <w:rPr>
                <w:b/>
                <w:bCs/>
                <w:kern w:val="2"/>
                <w:szCs w:val="24"/>
              </w:rPr>
            </w:pPr>
          </w:p>
        </w:tc>
        <w:tc>
          <w:tcPr>
            <w:tcW w:w="3240" w:type="dxa"/>
          </w:tcPr>
          <w:p w14:paraId="52056AA0" w14:textId="77777777" w:rsidR="00FC6F4A" w:rsidRDefault="00E24A5D">
            <w:pPr>
              <w:rPr>
                <w:kern w:val="2"/>
                <w:szCs w:val="24"/>
              </w:rPr>
            </w:pPr>
            <w:r>
              <w:rPr>
                <w:kern w:val="2"/>
                <w:szCs w:val="24"/>
              </w:rPr>
              <w:t>1.2.3. Adresas</w:t>
            </w:r>
          </w:p>
        </w:tc>
        <w:tc>
          <w:tcPr>
            <w:tcW w:w="3510" w:type="dxa"/>
          </w:tcPr>
          <w:p w14:paraId="34D86C38" w14:textId="77777777" w:rsidR="00FC6F4A" w:rsidRDefault="00FC6F4A">
            <w:pPr>
              <w:jc w:val="center"/>
              <w:rPr>
                <w:kern w:val="2"/>
                <w:szCs w:val="24"/>
              </w:rPr>
            </w:pPr>
          </w:p>
        </w:tc>
      </w:tr>
      <w:tr w:rsidR="00FC6F4A" w14:paraId="28DA418A" w14:textId="77777777">
        <w:tc>
          <w:tcPr>
            <w:tcW w:w="2808" w:type="dxa"/>
            <w:vMerge/>
          </w:tcPr>
          <w:p w14:paraId="71214055" w14:textId="77777777" w:rsidR="00FC6F4A" w:rsidRDefault="00FC6F4A">
            <w:pPr>
              <w:rPr>
                <w:b/>
                <w:bCs/>
                <w:kern w:val="2"/>
                <w:szCs w:val="24"/>
              </w:rPr>
            </w:pPr>
          </w:p>
        </w:tc>
        <w:tc>
          <w:tcPr>
            <w:tcW w:w="3240" w:type="dxa"/>
          </w:tcPr>
          <w:p w14:paraId="23ADEDCC" w14:textId="77777777" w:rsidR="00FC6F4A" w:rsidRDefault="00E24A5D">
            <w:pPr>
              <w:rPr>
                <w:kern w:val="2"/>
                <w:szCs w:val="24"/>
              </w:rPr>
            </w:pPr>
            <w:r>
              <w:rPr>
                <w:kern w:val="2"/>
                <w:szCs w:val="24"/>
              </w:rPr>
              <w:t>1.2.4. PVM mokėtojo kodas</w:t>
            </w:r>
          </w:p>
        </w:tc>
        <w:tc>
          <w:tcPr>
            <w:tcW w:w="3510" w:type="dxa"/>
          </w:tcPr>
          <w:p w14:paraId="62887AC2" w14:textId="77777777" w:rsidR="00FC6F4A" w:rsidRDefault="00FC6F4A">
            <w:pPr>
              <w:jc w:val="center"/>
              <w:rPr>
                <w:kern w:val="2"/>
                <w:szCs w:val="24"/>
              </w:rPr>
            </w:pPr>
          </w:p>
        </w:tc>
      </w:tr>
      <w:tr w:rsidR="00FC6F4A" w14:paraId="7137F2B1" w14:textId="77777777">
        <w:tc>
          <w:tcPr>
            <w:tcW w:w="2808" w:type="dxa"/>
            <w:vMerge/>
          </w:tcPr>
          <w:p w14:paraId="58111589" w14:textId="77777777" w:rsidR="00FC6F4A" w:rsidRDefault="00FC6F4A">
            <w:pPr>
              <w:rPr>
                <w:b/>
                <w:bCs/>
                <w:kern w:val="2"/>
                <w:szCs w:val="24"/>
              </w:rPr>
            </w:pPr>
          </w:p>
        </w:tc>
        <w:tc>
          <w:tcPr>
            <w:tcW w:w="3240" w:type="dxa"/>
          </w:tcPr>
          <w:p w14:paraId="227410C6" w14:textId="77777777" w:rsidR="00FC6F4A" w:rsidRDefault="00E24A5D">
            <w:pPr>
              <w:rPr>
                <w:kern w:val="2"/>
                <w:szCs w:val="24"/>
              </w:rPr>
            </w:pPr>
            <w:r>
              <w:rPr>
                <w:kern w:val="2"/>
                <w:szCs w:val="24"/>
              </w:rPr>
              <w:t>1.2.5. Atsiskaitomoji sąskaita</w:t>
            </w:r>
          </w:p>
        </w:tc>
        <w:tc>
          <w:tcPr>
            <w:tcW w:w="3510" w:type="dxa"/>
          </w:tcPr>
          <w:p w14:paraId="59B433E6" w14:textId="77777777" w:rsidR="00FC6F4A" w:rsidRDefault="00FC6F4A">
            <w:pPr>
              <w:jc w:val="center"/>
              <w:rPr>
                <w:kern w:val="2"/>
                <w:szCs w:val="24"/>
              </w:rPr>
            </w:pPr>
          </w:p>
        </w:tc>
      </w:tr>
      <w:tr w:rsidR="00FC6F4A" w14:paraId="42EA5090" w14:textId="77777777">
        <w:tc>
          <w:tcPr>
            <w:tcW w:w="2808" w:type="dxa"/>
            <w:vMerge/>
          </w:tcPr>
          <w:p w14:paraId="0A665EF9" w14:textId="77777777" w:rsidR="00FC6F4A" w:rsidRDefault="00FC6F4A">
            <w:pPr>
              <w:rPr>
                <w:b/>
                <w:bCs/>
                <w:kern w:val="2"/>
                <w:szCs w:val="24"/>
              </w:rPr>
            </w:pPr>
          </w:p>
        </w:tc>
        <w:tc>
          <w:tcPr>
            <w:tcW w:w="3240" w:type="dxa"/>
          </w:tcPr>
          <w:p w14:paraId="145634E0" w14:textId="77777777" w:rsidR="00FC6F4A" w:rsidRDefault="00E24A5D">
            <w:pPr>
              <w:rPr>
                <w:kern w:val="2"/>
                <w:szCs w:val="24"/>
              </w:rPr>
            </w:pPr>
            <w:r>
              <w:rPr>
                <w:kern w:val="2"/>
                <w:szCs w:val="24"/>
              </w:rPr>
              <w:t>1.2.6. Bankas, banko kodas</w:t>
            </w:r>
          </w:p>
        </w:tc>
        <w:tc>
          <w:tcPr>
            <w:tcW w:w="3510" w:type="dxa"/>
          </w:tcPr>
          <w:p w14:paraId="4A37349D" w14:textId="77777777" w:rsidR="00FC6F4A" w:rsidRDefault="00FC6F4A">
            <w:pPr>
              <w:jc w:val="center"/>
              <w:rPr>
                <w:kern w:val="2"/>
                <w:szCs w:val="24"/>
              </w:rPr>
            </w:pPr>
          </w:p>
        </w:tc>
      </w:tr>
      <w:tr w:rsidR="00FC6F4A" w14:paraId="194FE724" w14:textId="77777777">
        <w:tc>
          <w:tcPr>
            <w:tcW w:w="2808" w:type="dxa"/>
            <w:vMerge/>
          </w:tcPr>
          <w:p w14:paraId="322182E0" w14:textId="77777777" w:rsidR="00FC6F4A" w:rsidRDefault="00FC6F4A">
            <w:pPr>
              <w:rPr>
                <w:b/>
                <w:bCs/>
                <w:kern w:val="2"/>
                <w:szCs w:val="24"/>
              </w:rPr>
            </w:pPr>
          </w:p>
        </w:tc>
        <w:tc>
          <w:tcPr>
            <w:tcW w:w="3240" w:type="dxa"/>
          </w:tcPr>
          <w:p w14:paraId="4AA687B1" w14:textId="77777777" w:rsidR="00FC6F4A" w:rsidRDefault="00E24A5D">
            <w:pPr>
              <w:rPr>
                <w:kern w:val="2"/>
                <w:szCs w:val="24"/>
              </w:rPr>
            </w:pPr>
            <w:r>
              <w:rPr>
                <w:kern w:val="2"/>
                <w:szCs w:val="24"/>
              </w:rPr>
              <w:t>1.2.7. Telefonas</w:t>
            </w:r>
          </w:p>
        </w:tc>
        <w:tc>
          <w:tcPr>
            <w:tcW w:w="3510" w:type="dxa"/>
          </w:tcPr>
          <w:p w14:paraId="71B0739B" w14:textId="77777777" w:rsidR="00FC6F4A" w:rsidRDefault="00FC6F4A">
            <w:pPr>
              <w:jc w:val="center"/>
              <w:rPr>
                <w:kern w:val="2"/>
                <w:szCs w:val="24"/>
              </w:rPr>
            </w:pPr>
          </w:p>
        </w:tc>
      </w:tr>
      <w:tr w:rsidR="00FC6F4A" w14:paraId="1B456DF7" w14:textId="77777777">
        <w:tc>
          <w:tcPr>
            <w:tcW w:w="2808" w:type="dxa"/>
            <w:vMerge/>
          </w:tcPr>
          <w:p w14:paraId="2962FDDC" w14:textId="77777777" w:rsidR="00FC6F4A" w:rsidRDefault="00FC6F4A">
            <w:pPr>
              <w:rPr>
                <w:b/>
                <w:bCs/>
                <w:kern w:val="2"/>
                <w:szCs w:val="24"/>
              </w:rPr>
            </w:pPr>
          </w:p>
        </w:tc>
        <w:tc>
          <w:tcPr>
            <w:tcW w:w="3240" w:type="dxa"/>
          </w:tcPr>
          <w:p w14:paraId="55B1BA16" w14:textId="77777777" w:rsidR="00FC6F4A" w:rsidRDefault="00E24A5D">
            <w:pPr>
              <w:rPr>
                <w:kern w:val="2"/>
                <w:szCs w:val="24"/>
              </w:rPr>
            </w:pPr>
            <w:r>
              <w:rPr>
                <w:kern w:val="2"/>
                <w:szCs w:val="24"/>
              </w:rPr>
              <w:t>1.2.8. El. paštas</w:t>
            </w:r>
          </w:p>
        </w:tc>
        <w:tc>
          <w:tcPr>
            <w:tcW w:w="3510" w:type="dxa"/>
          </w:tcPr>
          <w:p w14:paraId="1E3CBDAE" w14:textId="77777777" w:rsidR="00FC6F4A" w:rsidRDefault="00FC6F4A">
            <w:pPr>
              <w:jc w:val="center"/>
              <w:rPr>
                <w:kern w:val="2"/>
                <w:szCs w:val="24"/>
              </w:rPr>
            </w:pPr>
          </w:p>
        </w:tc>
      </w:tr>
      <w:tr w:rsidR="00FC6F4A" w14:paraId="0980F3E7" w14:textId="77777777">
        <w:tc>
          <w:tcPr>
            <w:tcW w:w="2808" w:type="dxa"/>
            <w:vMerge/>
          </w:tcPr>
          <w:p w14:paraId="51986795" w14:textId="77777777" w:rsidR="00FC6F4A" w:rsidRDefault="00FC6F4A">
            <w:pPr>
              <w:rPr>
                <w:b/>
                <w:bCs/>
                <w:kern w:val="2"/>
                <w:szCs w:val="24"/>
              </w:rPr>
            </w:pPr>
          </w:p>
        </w:tc>
        <w:tc>
          <w:tcPr>
            <w:tcW w:w="3240" w:type="dxa"/>
          </w:tcPr>
          <w:p w14:paraId="5ECAAA93" w14:textId="77777777" w:rsidR="00FC6F4A" w:rsidRDefault="00E24A5D">
            <w:pPr>
              <w:rPr>
                <w:kern w:val="2"/>
                <w:szCs w:val="24"/>
              </w:rPr>
            </w:pPr>
            <w:r>
              <w:rPr>
                <w:kern w:val="2"/>
                <w:szCs w:val="24"/>
              </w:rPr>
              <w:t>1.2.9. Šalies atstovas</w:t>
            </w:r>
          </w:p>
        </w:tc>
        <w:tc>
          <w:tcPr>
            <w:tcW w:w="3510" w:type="dxa"/>
          </w:tcPr>
          <w:p w14:paraId="1FFEB560" w14:textId="77777777" w:rsidR="00FC6F4A" w:rsidRDefault="00FC6F4A">
            <w:pPr>
              <w:jc w:val="center"/>
              <w:rPr>
                <w:kern w:val="2"/>
                <w:szCs w:val="24"/>
              </w:rPr>
            </w:pPr>
          </w:p>
        </w:tc>
      </w:tr>
      <w:tr w:rsidR="00FC6F4A" w14:paraId="1EC9DCD7" w14:textId="77777777">
        <w:tc>
          <w:tcPr>
            <w:tcW w:w="2808" w:type="dxa"/>
            <w:vMerge/>
          </w:tcPr>
          <w:p w14:paraId="33199818" w14:textId="77777777" w:rsidR="00FC6F4A" w:rsidRDefault="00FC6F4A">
            <w:pPr>
              <w:rPr>
                <w:b/>
                <w:bCs/>
                <w:kern w:val="2"/>
                <w:szCs w:val="24"/>
              </w:rPr>
            </w:pPr>
          </w:p>
        </w:tc>
        <w:tc>
          <w:tcPr>
            <w:tcW w:w="3240" w:type="dxa"/>
          </w:tcPr>
          <w:p w14:paraId="77ECACE1" w14:textId="77777777" w:rsidR="00FC6F4A" w:rsidRDefault="00E24A5D">
            <w:pPr>
              <w:rPr>
                <w:kern w:val="2"/>
                <w:szCs w:val="24"/>
              </w:rPr>
            </w:pPr>
            <w:r>
              <w:rPr>
                <w:kern w:val="2"/>
                <w:szCs w:val="24"/>
              </w:rPr>
              <w:t>1.2.10. Atstovavimo pagrindas</w:t>
            </w:r>
          </w:p>
        </w:tc>
        <w:tc>
          <w:tcPr>
            <w:tcW w:w="3510" w:type="dxa"/>
          </w:tcPr>
          <w:p w14:paraId="4DB11D9D" w14:textId="77777777" w:rsidR="00FC6F4A" w:rsidRDefault="00FC6F4A">
            <w:pPr>
              <w:jc w:val="center"/>
              <w:rPr>
                <w:kern w:val="2"/>
                <w:szCs w:val="24"/>
              </w:rPr>
            </w:pPr>
          </w:p>
        </w:tc>
      </w:tr>
    </w:tbl>
    <w:p w14:paraId="4129DE8D" w14:textId="77777777" w:rsidR="00FC6F4A" w:rsidRDefault="00FC6F4A">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5"/>
        <w:gridCol w:w="2080"/>
        <w:gridCol w:w="4748"/>
      </w:tblGrid>
      <w:tr w:rsidR="00FC6F4A" w14:paraId="349749B2" w14:textId="77777777">
        <w:trPr>
          <w:trHeight w:val="300"/>
        </w:trPr>
        <w:tc>
          <w:tcPr>
            <w:tcW w:w="9535" w:type="dxa"/>
            <w:gridSpan w:val="4"/>
          </w:tcPr>
          <w:p w14:paraId="7E4B94C5" w14:textId="77777777" w:rsidR="00FC6F4A" w:rsidRDefault="00E24A5D">
            <w:pPr>
              <w:jc w:val="center"/>
              <w:rPr>
                <w:b/>
                <w:bCs/>
                <w:kern w:val="2"/>
                <w:szCs w:val="24"/>
              </w:rPr>
            </w:pPr>
            <w:r>
              <w:rPr>
                <w:b/>
                <w:bCs/>
                <w:kern w:val="2"/>
                <w:szCs w:val="24"/>
              </w:rPr>
              <w:t>2. ATSAKINGI ASMENYS</w:t>
            </w:r>
          </w:p>
        </w:tc>
      </w:tr>
      <w:tr w:rsidR="00FC6F4A" w14:paraId="71631806"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AF2FC85" w14:textId="77777777" w:rsidR="00FC6F4A" w:rsidRDefault="00E24A5D">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46CE3F66" w14:textId="3F629969" w:rsidR="00FC6F4A" w:rsidRDefault="001D6704">
            <w:pPr>
              <w:rPr>
                <w:color w:val="4472C4"/>
                <w:kern w:val="2"/>
                <w:szCs w:val="24"/>
              </w:rPr>
            </w:pPr>
            <w:r w:rsidRPr="001D6704">
              <w:rPr>
                <w:kern w:val="2"/>
                <w:szCs w:val="24"/>
              </w:rPr>
              <w:t>(bus nurodyta sudarant sutartį)</w:t>
            </w:r>
          </w:p>
        </w:tc>
      </w:tr>
      <w:tr w:rsidR="00FC6F4A" w14:paraId="1F9A1225"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19D9492" w14:textId="77777777" w:rsidR="00FC6F4A" w:rsidRDefault="00E24A5D">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15595838" w14:textId="66D01136" w:rsidR="00FC6F4A" w:rsidRDefault="001D6704">
            <w:pPr>
              <w:rPr>
                <w:color w:val="4472C4"/>
                <w:kern w:val="2"/>
                <w:szCs w:val="24"/>
              </w:rPr>
            </w:pPr>
            <w:r w:rsidRPr="001D6704">
              <w:rPr>
                <w:kern w:val="2"/>
                <w:szCs w:val="24"/>
              </w:rPr>
              <w:t>-</w:t>
            </w:r>
          </w:p>
        </w:tc>
      </w:tr>
      <w:tr w:rsidR="00FC6F4A" w14:paraId="27671184" w14:textId="77777777">
        <w:trPr>
          <w:trHeight w:val="300"/>
        </w:trPr>
        <w:tc>
          <w:tcPr>
            <w:tcW w:w="9535" w:type="dxa"/>
            <w:gridSpan w:val="4"/>
          </w:tcPr>
          <w:p w14:paraId="74B6E473" w14:textId="77777777" w:rsidR="00FC6F4A" w:rsidRDefault="00E24A5D">
            <w:pPr>
              <w:jc w:val="center"/>
              <w:rPr>
                <w:b/>
                <w:bCs/>
                <w:kern w:val="2"/>
                <w:szCs w:val="24"/>
              </w:rPr>
            </w:pPr>
            <w:r>
              <w:rPr>
                <w:b/>
                <w:bCs/>
                <w:kern w:val="2"/>
                <w:szCs w:val="24"/>
              </w:rPr>
              <w:t>3. SUTARTIES DALYKAS</w:t>
            </w:r>
          </w:p>
        </w:tc>
      </w:tr>
      <w:tr w:rsidR="00FC6F4A" w14:paraId="114DBEC9"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817CF3E" w14:textId="77777777" w:rsidR="00FC6F4A" w:rsidRDefault="00E24A5D">
            <w:pPr>
              <w:rPr>
                <w:b/>
                <w:bCs/>
                <w:kern w:val="2"/>
                <w:szCs w:val="24"/>
              </w:rPr>
            </w:pPr>
            <w:r>
              <w:rPr>
                <w:b/>
                <w:bCs/>
                <w:kern w:val="2"/>
                <w:szCs w:val="24"/>
              </w:rPr>
              <w:lastRenderedPageBreak/>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047652A5" w14:textId="36762357" w:rsidR="00FC6F4A" w:rsidRDefault="00E24A5D" w:rsidP="00CB7915">
            <w:pPr>
              <w:jc w:val="both"/>
              <w:rPr>
                <w:color w:val="000000"/>
                <w:kern w:val="2"/>
                <w:szCs w:val="24"/>
              </w:rPr>
            </w:pPr>
            <w:r>
              <w:rPr>
                <w:kern w:val="2"/>
                <w:szCs w:val="24"/>
              </w:rPr>
              <w:t>Tiekėjas įsipareigoja Sutartyje numatytomis sąlygomis</w:t>
            </w:r>
            <w:r w:rsidR="00DB5EA4">
              <w:rPr>
                <w:kern w:val="2"/>
                <w:szCs w:val="24"/>
              </w:rPr>
              <w:t xml:space="preserve"> </w:t>
            </w:r>
            <w:r w:rsidR="00347C7B">
              <w:rPr>
                <w:kern w:val="2"/>
                <w:szCs w:val="24"/>
              </w:rPr>
              <w:t xml:space="preserve">išnuomoti </w:t>
            </w:r>
            <w:r>
              <w:rPr>
                <w:kern w:val="2"/>
                <w:szCs w:val="24"/>
              </w:rPr>
              <w:t xml:space="preserve"> Pirkėjui</w:t>
            </w:r>
            <w:r w:rsidR="004E50F0">
              <w:rPr>
                <w:kern w:val="2"/>
                <w:szCs w:val="24"/>
              </w:rPr>
              <w:t xml:space="preserve"> </w:t>
            </w:r>
            <w:r w:rsidR="00177A76">
              <w:rPr>
                <w:kern w:val="2"/>
                <w:szCs w:val="24"/>
              </w:rPr>
              <w:t>lengvuosius automobilius (visureigius)</w:t>
            </w:r>
            <w:r w:rsidR="009D7147">
              <w:rPr>
                <w:kern w:val="2"/>
                <w:szCs w:val="24"/>
              </w:rPr>
              <w:t xml:space="preserve"> </w:t>
            </w:r>
            <w:r w:rsidR="00AF3A39">
              <w:rPr>
                <w:kern w:val="2"/>
                <w:szCs w:val="24"/>
              </w:rPr>
              <w:t>Šiaulių</w:t>
            </w:r>
            <w:r w:rsidR="00251AF6">
              <w:rPr>
                <w:kern w:val="2"/>
                <w:szCs w:val="24"/>
              </w:rPr>
              <w:t xml:space="preserve"> miesto savivaldybėje </w:t>
            </w:r>
            <w:r>
              <w:rPr>
                <w:color w:val="000000"/>
                <w:kern w:val="2"/>
                <w:szCs w:val="24"/>
              </w:rPr>
              <w:t>(toliau – Prekės).</w:t>
            </w:r>
          </w:p>
          <w:p w14:paraId="4A4D449B" w14:textId="7A41B078" w:rsidR="00FC6F4A" w:rsidRDefault="00E24A5D" w:rsidP="00CB7915">
            <w:pPr>
              <w:jc w:val="both"/>
              <w:rPr>
                <w:color w:val="000000"/>
                <w:kern w:val="2"/>
                <w:szCs w:val="24"/>
              </w:rPr>
            </w:pPr>
            <w:r>
              <w:rPr>
                <w:color w:val="000000"/>
                <w:kern w:val="2"/>
                <w:szCs w:val="24"/>
              </w:rPr>
              <w:t xml:space="preserve">Išsamus Prekių aprašymas ir kiti reikalavimai tiekiamoms Prekėms nustatyti Sutarties priede Nr. </w:t>
            </w:r>
            <w:r w:rsidR="0023558A">
              <w:rPr>
                <w:color w:val="000000"/>
                <w:kern w:val="2"/>
                <w:szCs w:val="24"/>
              </w:rPr>
              <w:t>1</w:t>
            </w:r>
            <w:r>
              <w:rPr>
                <w:color w:val="000000"/>
                <w:kern w:val="2"/>
                <w:szCs w:val="24"/>
              </w:rPr>
              <w:t xml:space="preserve"> „Techninė specifikacija“ (toliau – Techninė specifikacija) ir Sutarties priede Nr. </w:t>
            </w:r>
            <w:r w:rsidR="0023558A">
              <w:rPr>
                <w:color w:val="000000"/>
                <w:kern w:val="2"/>
                <w:szCs w:val="24"/>
              </w:rPr>
              <w:t>2</w:t>
            </w:r>
            <w:r>
              <w:rPr>
                <w:color w:val="000000"/>
                <w:kern w:val="2"/>
                <w:szCs w:val="24"/>
              </w:rPr>
              <w:t xml:space="preserve"> „Pasiūlymas“.</w:t>
            </w:r>
          </w:p>
        </w:tc>
      </w:tr>
      <w:tr w:rsidR="00FC6F4A" w14:paraId="141EAB00"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E9CDBA4" w14:textId="77777777" w:rsidR="00FC6F4A" w:rsidRDefault="00E24A5D">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4EC18B2B" w14:textId="17DC468B" w:rsidR="00E73B41" w:rsidRPr="00D749AA" w:rsidRDefault="00D749AA" w:rsidP="00E73B41">
            <w:pPr>
              <w:rPr>
                <w:kern w:val="2"/>
                <w:szCs w:val="24"/>
              </w:rPr>
            </w:pPr>
            <w:r w:rsidRPr="00D749AA">
              <w:rPr>
                <w:kern w:val="2"/>
                <w:szCs w:val="24"/>
              </w:rPr>
              <w:t>-</w:t>
            </w:r>
          </w:p>
          <w:p w14:paraId="12A30C61" w14:textId="71632544" w:rsidR="00FC6F4A" w:rsidRPr="004C51E2" w:rsidRDefault="00FC6F4A" w:rsidP="00E73B41">
            <w:pPr>
              <w:rPr>
                <w:color w:val="FF0000"/>
                <w:kern w:val="2"/>
                <w:szCs w:val="24"/>
              </w:rPr>
            </w:pPr>
          </w:p>
        </w:tc>
      </w:tr>
      <w:tr w:rsidR="00FC6F4A" w14:paraId="7BC6C236"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792D698" w14:textId="77777777" w:rsidR="00FC6F4A" w:rsidRDefault="00E24A5D">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573F7CE1" w14:textId="77777777" w:rsidR="00FC6F4A" w:rsidRDefault="00E24A5D">
            <w:pPr>
              <w:rPr>
                <w:kern w:val="2"/>
                <w:szCs w:val="24"/>
              </w:rPr>
            </w:pPr>
            <w:r>
              <w:rPr>
                <w:kern w:val="2"/>
                <w:szCs w:val="24"/>
              </w:rPr>
              <w:t>Netaikoma</w:t>
            </w:r>
          </w:p>
          <w:p w14:paraId="3C148F35" w14:textId="1CDB0072" w:rsidR="00FC6F4A" w:rsidRPr="00044FAD" w:rsidRDefault="00FC6F4A">
            <w:pPr>
              <w:rPr>
                <w:kern w:val="2"/>
                <w:szCs w:val="24"/>
              </w:rPr>
            </w:pPr>
          </w:p>
        </w:tc>
      </w:tr>
      <w:tr w:rsidR="00FC6F4A" w14:paraId="3C4045C8" w14:textId="77777777">
        <w:trPr>
          <w:trHeight w:val="300"/>
        </w:trPr>
        <w:tc>
          <w:tcPr>
            <w:tcW w:w="9535" w:type="dxa"/>
            <w:gridSpan w:val="4"/>
          </w:tcPr>
          <w:p w14:paraId="13158948" w14:textId="77777777" w:rsidR="00FC6F4A" w:rsidRDefault="00E24A5D">
            <w:pPr>
              <w:jc w:val="center"/>
              <w:rPr>
                <w:b/>
                <w:bCs/>
                <w:kern w:val="2"/>
                <w:szCs w:val="24"/>
              </w:rPr>
            </w:pPr>
            <w:r>
              <w:rPr>
                <w:b/>
                <w:bCs/>
                <w:kern w:val="2"/>
                <w:szCs w:val="24"/>
              </w:rPr>
              <w:t>4. PREKIŲ PRISTATYMO TERMINAI IR PREKIŲ PERDAVIMO - PRIĖMIMO TVARKA</w:t>
            </w:r>
          </w:p>
        </w:tc>
      </w:tr>
      <w:tr w:rsidR="00FC6F4A" w14:paraId="03753427"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A5198FA" w14:textId="242EB6EC" w:rsidR="00FC6F4A" w:rsidRDefault="00E24A5D">
            <w:pPr>
              <w:rPr>
                <w:b/>
                <w:bCs/>
                <w:kern w:val="2"/>
                <w:szCs w:val="24"/>
              </w:rPr>
            </w:pPr>
            <w:r>
              <w:rPr>
                <w:b/>
                <w:bCs/>
                <w:kern w:val="2"/>
                <w:szCs w:val="24"/>
              </w:rPr>
              <w:t xml:space="preserve">4.1. Prekių pristatymo terminai, kai Prekės pristatomos </w:t>
            </w:r>
            <w:r w:rsidR="009015C3">
              <w:rPr>
                <w:b/>
                <w:bCs/>
                <w:kern w:val="2"/>
                <w:szCs w:val="24"/>
              </w:rPr>
              <w:t>vienu kartu</w:t>
            </w:r>
          </w:p>
        </w:tc>
        <w:tc>
          <w:tcPr>
            <w:tcW w:w="6828" w:type="dxa"/>
            <w:gridSpan w:val="2"/>
            <w:tcBorders>
              <w:top w:val="single" w:sz="4" w:space="0" w:color="auto"/>
              <w:left w:val="single" w:sz="4" w:space="0" w:color="auto"/>
              <w:bottom w:val="single" w:sz="4" w:space="0" w:color="auto"/>
              <w:right w:val="single" w:sz="4" w:space="0" w:color="auto"/>
            </w:tcBorders>
          </w:tcPr>
          <w:p w14:paraId="00AE059C" w14:textId="159BF78A" w:rsidR="00981F24" w:rsidRDefault="00D40AA9" w:rsidP="00CB7915">
            <w:pPr>
              <w:jc w:val="both"/>
              <w:rPr>
                <w:color w:val="FF0000"/>
                <w:kern w:val="2"/>
                <w:szCs w:val="24"/>
              </w:rPr>
            </w:pPr>
            <w:r w:rsidRPr="00D40AA9">
              <w:rPr>
                <w:kern w:val="2"/>
                <w:szCs w:val="24"/>
              </w:rPr>
              <w:t xml:space="preserve">Tiekėjas įsipareigoja </w:t>
            </w:r>
            <w:r w:rsidR="00067BF2">
              <w:rPr>
                <w:kern w:val="2"/>
                <w:szCs w:val="24"/>
              </w:rPr>
              <w:t xml:space="preserve">ne vėliau kaip iki </w:t>
            </w:r>
            <w:r w:rsidR="008D48D1">
              <w:rPr>
                <w:kern w:val="2"/>
                <w:szCs w:val="24"/>
              </w:rPr>
              <w:t xml:space="preserve">2025 m. gruodžio 15 d. pristatyti Pirkėjui </w:t>
            </w:r>
            <w:r w:rsidR="00145095">
              <w:rPr>
                <w:kern w:val="2"/>
                <w:szCs w:val="24"/>
              </w:rPr>
              <w:t>2</w:t>
            </w:r>
            <w:r w:rsidR="00D61D9C">
              <w:rPr>
                <w:kern w:val="2"/>
                <w:szCs w:val="24"/>
              </w:rPr>
              <w:t xml:space="preserve"> (</w:t>
            </w:r>
            <w:r w:rsidR="00145095">
              <w:rPr>
                <w:kern w:val="2"/>
                <w:szCs w:val="24"/>
              </w:rPr>
              <w:t>du</w:t>
            </w:r>
            <w:r w:rsidR="00D61D9C">
              <w:rPr>
                <w:kern w:val="2"/>
                <w:szCs w:val="24"/>
              </w:rPr>
              <w:t>)</w:t>
            </w:r>
            <w:r w:rsidR="00C461D7">
              <w:rPr>
                <w:kern w:val="2"/>
                <w:szCs w:val="24"/>
              </w:rPr>
              <w:t xml:space="preserve"> </w:t>
            </w:r>
            <w:r w:rsidR="00BF0CD3">
              <w:rPr>
                <w:kern w:val="2"/>
                <w:szCs w:val="24"/>
              </w:rPr>
              <w:t>lengvuosius automobilius (visureigius)</w:t>
            </w:r>
            <w:r w:rsidR="005869AC">
              <w:rPr>
                <w:kern w:val="2"/>
                <w:szCs w:val="24"/>
              </w:rPr>
              <w:t>, atitinkanči</w:t>
            </w:r>
            <w:r w:rsidR="00BF0CD3">
              <w:rPr>
                <w:kern w:val="2"/>
                <w:szCs w:val="24"/>
              </w:rPr>
              <w:t>us</w:t>
            </w:r>
            <w:r w:rsidR="005869AC">
              <w:rPr>
                <w:kern w:val="2"/>
                <w:szCs w:val="24"/>
              </w:rPr>
              <w:t xml:space="preserve"> Techninės specifikacijos reikalavimus, šiuo adresu: </w:t>
            </w:r>
            <w:r w:rsidR="00145095">
              <w:rPr>
                <w:kern w:val="2"/>
                <w:szCs w:val="24"/>
              </w:rPr>
              <w:t>Tilžės</w:t>
            </w:r>
            <w:r w:rsidR="00950216">
              <w:rPr>
                <w:kern w:val="2"/>
                <w:szCs w:val="24"/>
              </w:rPr>
              <w:t xml:space="preserve"> g. 1</w:t>
            </w:r>
            <w:r w:rsidR="00145095">
              <w:rPr>
                <w:kern w:val="2"/>
                <w:szCs w:val="24"/>
              </w:rPr>
              <w:t>70</w:t>
            </w:r>
            <w:r w:rsidR="00950216">
              <w:rPr>
                <w:kern w:val="2"/>
                <w:szCs w:val="24"/>
              </w:rPr>
              <w:t xml:space="preserve">, </w:t>
            </w:r>
            <w:r w:rsidR="00E2532F">
              <w:rPr>
                <w:kern w:val="2"/>
                <w:szCs w:val="24"/>
              </w:rPr>
              <w:t>Šiauliai</w:t>
            </w:r>
            <w:r w:rsidR="00950216">
              <w:rPr>
                <w:kern w:val="2"/>
                <w:szCs w:val="24"/>
              </w:rPr>
              <w:t xml:space="preserve">. </w:t>
            </w:r>
            <w:r w:rsidR="00804612">
              <w:rPr>
                <w:color w:val="FF0000"/>
                <w:kern w:val="2"/>
                <w:szCs w:val="24"/>
              </w:rPr>
              <w:t xml:space="preserve"> </w:t>
            </w:r>
          </w:p>
          <w:p w14:paraId="0C5C784E" w14:textId="77777777" w:rsidR="00B7517A" w:rsidRDefault="00B7517A" w:rsidP="00CB7915">
            <w:pPr>
              <w:jc w:val="both"/>
              <w:rPr>
                <w:color w:val="FF0000"/>
                <w:kern w:val="2"/>
                <w:szCs w:val="24"/>
              </w:rPr>
            </w:pPr>
          </w:p>
          <w:p w14:paraId="64FB6672" w14:textId="77777777" w:rsidR="00B7517A" w:rsidRDefault="009015C3" w:rsidP="00CB7915">
            <w:pPr>
              <w:jc w:val="both"/>
              <w:rPr>
                <w:kern w:val="2"/>
                <w:szCs w:val="24"/>
              </w:rPr>
            </w:pPr>
            <w:r>
              <w:rPr>
                <w:kern w:val="2"/>
                <w:szCs w:val="24"/>
              </w:rPr>
              <w:t>Lengvųjų automobilių (visureigių)</w:t>
            </w:r>
            <w:r w:rsidR="00B7517A" w:rsidRPr="00B7517A">
              <w:rPr>
                <w:kern w:val="2"/>
                <w:szCs w:val="24"/>
              </w:rPr>
              <w:t xml:space="preserve"> nuomos laikotarpis - </w:t>
            </w:r>
            <w:r w:rsidR="00AF0606" w:rsidRPr="00B87630">
              <w:rPr>
                <w:kern w:val="2"/>
                <w:szCs w:val="24"/>
              </w:rPr>
              <w:t>36</w:t>
            </w:r>
            <w:r w:rsidR="00B7517A" w:rsidRPr="00B87630">
              <w:rPr>
                <w:kern w:val="2"/>
                <w:szCs w:val="24"/>
              </w:rPr>
              <w:t xml:space="preserve"> (</w:t>
            </w:r>
            <w:r w:rsidR="00AF0606" w:rsidRPr="00B87630">
              <w:rPr>
                <w:kern w:val="2"/>
                <w:szCs w:val="24"/>
              </w:rPr>
              <w:t>trisdešimt šeši</w:t>
            </w:r>
            <w:r w:rsidR="00B7517A" w:rsidRPr="00B87630">
              <w:rPr>
                <w:kern w:val="2"/>
                <w:szCs w:val="24"/>
              </w:rPr>
              <w:t xml:space="preserve">) </w:t>
            </w:r>
            <w:r w:rsidR="00B7517A" w:rsidRPr="00B7517A">
              <w:rPr>
                <w:kern w:val="2"/>
                <w:szCs w:val="24"/>
              </w:rPr>
              <w:t>mėnesiai nuo Prek</w:t>
            </w:r>
            <w:r w:rsidR="00AF0606">
              <w:rPr>
                <w:kern w:val="2"/>
                <w:szCs w:val="24"/>
              </w:rPr>
              <w:t>ių</w:t>
            </w:r>
            <w:r w:rsidR="00B7517A" w:rsidRPr="00B7517A">
              <w:rPr>
                <w:kern w:val="2"/>
                <w:szCs w:val="24"/>
              </w:rPr>
              <w:t xml:space="preserve"> priėmimo – perdavimo akto pasirašymo dienos.</w:t>
            </w:r>
          </w:p>
          <w:p w14:paraId="66C87243" w14:textId="77777777" w:rsidR="00AF4F67" w:rsidRDefault="00AF4F67" w:rsidP="00CB7915">
            <w:pPr>
              <w:jc w:val="both"/>
              <w:rPr>
                <w:kern w:val="2"/>
                <w:szCs w:val="24"/>
              </w:rPr>
            </w:pPr>
          </w:p>
          <w:p w14:paraId="584C5567" w14:textId="378A95C3" w:rsidR="00152188" w:rsidRPr="0061178B" w:rsidRDefault="00824EF8" w:rsidP="00CB7915">
            <w:pPr>
              <w:jc w:val="both"/>
              <w:rPr>
                <w:kern w:val="2"/>
                <w:szCs w:val="24"/>
              </w:rPr>
            </w:pPr>
            <w:r w:rsidRPr="00824EF8">
              <w:rPr>
                <w:kern w:val="2"/>
                <w:szCs w:val="24"/>
              </w:rPr>
              <w:t xml:space="preserve">Išnykus poreikiui, </w:t>
            </w:r>
            <w:r w:rsidR="000836B0">
              <w:rPr>
                <w:kern w:val="2"/>
                <w:szCs w:val="24"/>
              </w:rPr>
              <w:t>Pirkėjas</w:t>
            </w:r>
            <w:r w:rsidRPr="00824EF8">
              <w:rPr>
                <w:kern w:val="2"/>
                <w:szCs w:val="24"/>
              </w:rPr>
              <w:t xml:space="preserve"> turi teisę nepasibaigus nuomos terminui atsisakyti transporto priemonės ir grąžinti ją</w:t>
            </w:r>
            <w:r w:rsidR="0074637E">
              <w:rPr>
                <w:kern w:val="2"/>
                <w:szCs w:val="24"/>
              </w:rPr>
              <w:t>,</w:t>
            </w:r>
            <w:r w:rsidRPr="00824EF8">
              <w:rPr>
                <w:kern w:val="2"/>
                <w:szCs w:val="24"/>
              </w:rPr>
              <w:t xml:space="preserve"> ne vėliau kaip prieš 14 kalendorinių dienų apie tai pranešęs </w:t>
            </w:r>
            <w:r w:rsidR="00964CD0">
              <w:rPr>
                <w:kern w:val="2"/>
                <w:szCs w:val="24"/>
              </w:rPr>
              <w:t>Tiekėjui</w:t>
            </w:r>
            <w:r w:rsidRPr="00824EF8">
              <w:rPr>
                <w:kern w:val="2"/>
                <w:szCs w:val="24"/>
              </w:rPr>
              <w:t>.</w:t>
            </w:r>
          </w:p>
        </w:tc>
      </w:tr>
      <w:tr w:rsidR="00FC6F4A" w14:paraId="74D678CA"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25E6694" w14:textId="77777777" w:rsidR="00FC6F4A" w:rsidRDefault="00E24A5D">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75AC7A23" w14:textId="0D415202" w:rsidR="00FC6F4A" w:rsidRPr="00EA73DA" w:rsidRDefault="00C201E5" w:rsidP="00F02CFE">
            <w:pPr>
              <w:jc w:val="both"/>
              <w:rPr>
                <w:kern w:val="2"/>
                <w:szCs w:val="24"/>
              </w:rPr>
            </w:pPr>
            <w:r>
              <w:rPr>
                <w:kern w:val="2"/>
                <w:szCs w:val="24"/>
              </w:rPr>
              <w:t>Netaikoma</w:t>
            </w:r>
          </w:p>
        </w:tc>
      </w:tr>
      <w:tr w:rsidR="00FC6F4A" w14:paraId="06CC8166"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2E4C2C2" w14:textId="77777777" w:rsidR="00FC6F4A" w:rsidRDefault="00E24A5D">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778D679A" w14:textId="4C2960F4" w:rsidR="00FC6F4A" w:rsidRPr="00CE4411" w:rsidRDefault="00832BE6" w:rsidP="00CE4411">
            <w:pPr>
              <w:jc w:val="both"/>
              <w:rPr>
                <w:kern w:val="2"/>
                <w:szCs w:val="24"/>
              </w:rPr>
            </w:pPr>
            <w:r>
              <w:rPr>
                <w:kern w:val="2"/>
                <w:szCs w:val="24"/>
              </w:rPr>
              <w:t>Netaikoma</w:t>
            </w:r>
          </w:p>
        </w:tc>
      </w:tr>
      <w:tr w:rsidR="00FC6F4A" w14:paraId="52A9DA26"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E8CE2AB" w14:textId="77777777" w:rsidR="00FC6F4A" w:rsidRDefault="00E24A5D">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2DE0B84D" w14:textId="77777777" w:rsidR="00FC6F4A" w:rsidRDefault="00E24A5D">
            <w:pPr>
              <w:rPr>
                <w:kern w:val="2"/>
                <w:szCs w:val="24"/>
              </w:rPr>
            </w:pPr>
            <w:r>
              <w:rPr>
                <w:kern w:val="2"/>
                <w:szCs w:val="24"/>
              </w:rPr>
              <w:t>Netaikoma</w:t>
            </w:r>
          </w:p>
          <w:p w14:paraId="27AA7DD3" w14:textId="3C8224CD" w:rsidR="00FC6F4A" w:rsidRDefault="00FC6F4A">
            <w:pPr>
              <w:rPr>
                <w:kern w:val="2"/>
                <w:szCs w:val="24"/>
              </w:rPr>
            </w:pPr>
          </w:p>
        </w:tc>
      </w:tr>
      <w:tr w:rsidR="00FC6F4A" w14:paraId="68337288"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922C89F" w14:textId="77777777" w:rsidR="00FC6F4A" w:rsidRDefault="00E24A5D">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64704910" w14:textId="77777777" w:rsidR="00FC6F4A" w:rsidRDefault="002944B3" w:rsidP="0064367C">
            <w:pPr>
              <w:jc w:val="both"/>
              <w:rPr>
                <w:kern w:val="2"/>
                <w:szCs w:val="24"/>
              </w:rPr>
            </w:pPr>
            <w:r w:rsidRPr="002944B3">
              <w:rPr>
                <w:kern w:val="2"/>
                <w:szCs w:val="24"/>
              </w:rPr>
              <w:t xml:space="preserve">Kartu su Prekėmis pateikiami šie dokumentai: </w:t>
            </w:r>
            <w:r w:rsidR="00CD3A84" w:rsidRPr="00CD3A84">
              <w:rPr>
                <w:kern w:val="2"/>
                <w:szCs w:val="24"/>
              </w:rPr>
              <w:t>transporto priemonės registracijos liudijim</w:t>
            </w:r>
            <w:r w:rsidR="00840404">
              <w:rPr>
                <w:kern w:val="2"/>
                <w:szCs w:val="24"/>
              </w:rPr>
              <w:t>as</w:t>
            </w:r>
            <w:r w:rsidR="00CD3A84" w:rsidRPr="00CD3A84">
              <w:rPr>
                <w:kern w:val="2"/>
                <w:szCs w:val="24"/>
              </w:rPr>
              <w:t>, techninės apžiūros rezultatų kortel</w:t>
            </w:r>
            <w:r w:rsidR="00840404">
              <w:rPr>
                <w:kern w:val="2"/>
                <w:szCs w:val="24"/>
              </w:rPr>
              <w:t>ė</w:t>
            </w:r>
            <w:r w:rsidR="00CD3A84" w:rsidRPr="00CD3A84">
              <w:rPr>
                <w:kern w:val="2"/>
                <w:szCs w:val="24"/>
              </w:rPr>
              <w:t>, automobilio priėmimo–perdavimo akt</w:t>
            </w:r>
            <w:r w:rsidR="00840404">
              <w:rPr>
                <w:kern w:val="2"/>
                <w:szCs w:val="24"/>
              </w:rPr>
              <w:t>as</w:t>
            </w:r>
            <w:r w:rsidR="00CD3A84" w:rsidRPr="00CD3A84">
              <w:rPr>
                <w:kern w:val="2"/>
                <w:szCs w:val="24"/>
              </w:rPr>
              <w:t>.</w:t>
            </w:r>
          </w:p>
          <w:p w14:paraId="1C2590DF" w14:textId="3C694391" w:rsidR="0026080F" w:rsidRDefault="0026080F" w:rsidP="0064367C">
            <w:pPr>
              <w:jc w:val="both"/>
              <w:rPr>
                <w:kern w:val="2"/>
                <w:szCs w:val="24"/>
              </w:rPr>
            </w:pPr>
            <w:r w:rsidRPr="0026080F">
              <w:rPr>
                <w:kern w:val="2"/>
                <w:szCs w:val="24"/>
              </w:rPr>
              <w:t>Nepateikus nurodytų dokumentų, laikoma, kad Prekės neatitinka Sutartyje nustatytų reikalavimų.</w:t>
            </w:r>
          </w:p>
        </w:tc>
      </w:tr>
      <w:tr w:rsidR="00FC6F4A" w14:paraId="41E5EC1D" w14:textId="77777777">
        <w:trPr>
          <w:trHeight w:val="300"/>
        </w:trPr>
        <w:tc>
          <w:tcPr>
            <w:tcW w:w="9535" w:type="dxa"/>
            <w:gridSpan w:val="4"/>
          </w:tcPr>
          <w:p w14:paraId="18BDBC1A" w14:textId="77777777" w:rsidR="00FC6F4A" w:rsidRDefault="00E24A5D">
            <w:pPr>
              <w:jc w:val="center"/>
              <w:rPr>
                <w:b/>
                <w:bCs/>
                <w:kern w:val="2"/>
                <w:szCs w:val="24"/>
              </w:rPr>
            </w:pPr>
            <w:r>
              <w:rPr>
                <w:b/>
                <w:bCs/>
                <w:kern w:val="2"/>
                <w:szCs w:val="24"/>
              </w:rPr>
              <w:t>5. SUTARTIES KAINA IR ATSISKAITYMO TVARKA</w:t>
            </w:r>
          </w:p>
        </w:tc>
      </w:tr>
      <w:tr w:rsidR="00FC6F4A" w14:paraId="41659E8D"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C9FF6FE" w14:textId="77777777" w:rsidR="00FC6F4A" w:rsidRDefault="00E24A5D">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25A90971" w14:textId="509852B1" w:rsidR="00FC6F4A" w:rsidRPr="00E3254B" w:rsidRDefault="00E24A5D">
            <w:pPr>
              <w:rPr>
                <w:color w:val="FF0000"/>
                <w:kern w:val="2"/>
                <w:szCs w:val="24"/>
              </w:rPr>
            </w:pPr>
            <w:r>
              <w:rPr>
                <w:color w:val="4472C4"/>
                <w:kern w:val="2"/>
                <w:szCs w:val="24"/>
              </w:rPr>
              <w:t xml:space="preserve"> </w:t>
            </w:r>
            <w:r w:rsidRPr="0024752C">
              <w:rPr>
                <w:kern w:val="2"/>
                <w:szCs w:val="24"/>
              </w:rPr>
              <w:t>Fiksuoto įkainio kainodara</w:t>
            </w:r>
          </w:p>
          <w:p w14:paraId="60DBE98C" w14:textId="77777777" w:rsidR="00FC6F4A" w:rsidRDefault="00FC6F4A">
            <w:pPr>
              <w:rPr>
                <w:kern w:val="2"/>
                <w:szCs w:val="24"/>
              </w:rPr>
            </w:pPr>
          </w:p>
          <w:p w14:paraId="7FB4426F" w14:textId="224F1ED6" w:rsidR="00FC6F4A" w:rsidRPr="00AE3AE5" w:rsidRDefault="00FC6F4A">
            <w:pPr>
              <w:rPr>
                <w:color w:val="FF0000"/>
                <w:kern w:val="2"/>
                <w:szCs w:val="24"/>
              </w:rPr>
            </w:pPr>
          </w:p>
        </w:tc>
      </w:tr>
      <w:tr w:rsidR="00FC6F4A" w14:paraId="3DC9ABCF"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AFF161F" w14:textId="77777777" w:rsidR="00FC6F4A" w:rsidRDefault="00E24A5D">
            <w:pPr>
              <w:rPr>
                <w:b/>
                <w:bCs/>
                <w:kern w:val="2"/>
                <w:szCs w:val="24"/>
              </w:rPr>
            </w:pPr>
            <w:r>
              <w:rPr>
                <w:b/>
                <w:bCs/>
                <w:kern w:val="2"/>
                <w:szCs w:val="24"/>
              </w:rPr>
              <w:t xml:space="preserve">5.2. Pradinės Sutarties vertė ir Sutarties kaina, kai taikoma </w:t>
            </w:r>
            <w:r>
              <w:rPr>
                <w:b/>
                <w:bCs/>
                <w:kern w:val="2"/>
                <w:szCs w:val="24"/>
                <w:u w:val="single"/>
              </w:rPr>
              <w:t>fiksuoto įkainio</w:t>
            </w:r>
            <w:r>
              <w:rPr>
                <w:b/>
                <w:bCs/>
                <w:kern w:val="2"/>
                <w:szCs w:val="24"/>
              </w:rPr>
              <w:t xml:space="preserve"> kainodara</w:t>
            </w:r>
          </w:p>
          <w:p w14:paraId="4AB6ED1A" w14:textId="77777777" w:rsidR="00FC6F4A" w:rsidRDefault="00FC6F4A">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937E858" w14:textId="58A082ED" w:rsidR="00424BE5" w:rsidRPr="00A45D83" w:rsidRDefault="00424BE5" w:rsidP="00424BE5">
            <w:pPr>
              <w:jc w:val="both"/>
              <w:rPr>
                <w:kern w:val="2"/>
                <w:szCs w:val="24"/>
              </w:rPr>
            </w:pPr>
            <w:r w:rsidRPr="00A45D83">
              <w:rPr>
                <w:kern w:val="2"/>
                <w:szCs w:val="24"/>
              </w:rPr>
              <w:lastRenderedPageBreak/>
              <w:t xml:space="preserve">Pradinės Sutarties vertė yra </w:t>
            </w:r>
            <w:r w:rsidR="00E2596E" w:rsidRPr="00A45D83">
              <w:rPr>
                <w:kern w:val="2"/>
                <w:szCs w:val="24"/>
              </w:rPr>
              <w:t>__________</w:t>
            </w:r>
            <w:r w:rsidRPr="00A45D83">
              <w:rPr>
                <w:kern w:val="2"/>
                <w:szCs w:val="24"/>
              </w:rPr>
              <w:t xml:space="preserve"> Eur, (nurodyti sumą žodžiais) be PVM. </w:t>
            </w:r>
          </w:p>
          <w:p w14:paraId="60D93B07" w14:textId="3FD1D8CC" w:rsidR="00424BE5" w:rsidRPr="00A45D83" w:rsidRDefault="00424BE5" w:rsidP="00424BE5">
            <w:pPr>
              <w:jc w:val="both"/>
              <w:rPr>
                <w:kern w:val="2"/>
                <w:szCs w:val="24"/>
              </w:rPr>
            </w:pPr>
            <w:r w:rsidRPr="00A45D83">
              <w:rPr>
                <w:kern w:val="2"/>
                <w:szCs w:val="24"/>
              </w:rPr>
              <w:t xml:space="preserve">PVM sudaro </w:t>
            </w:r>
            <w:r w:rsidR="00E2596E" w:rsidRPr="00A45D83">
              <w:rPr>
                <w:kern w:val="2"/>
                <w:szCs w:val="24"/>
              </w:rPr>
              <w:t>_________</w:t>
            </w:r>
            <w:r w:rsidRPr="00A45D83">
              <w:rPr>
                <w:kern w:val="2"/>
                <w:szCs w:val="24"/>
              </w:rPr>
              <w:t>Eur, (nurodyti sumą žodžiais).</w:t>
            </w:r>
          </w:p>
          <w:p w14:paraId="08BA6B31" w14:textId="23DB3973" w:rsidR="00424BE5" w:rsidRPr="00A45D83" w:rsidRDefault="00424BE5" w:rsidP="00424BE5">
            <w:pPr>
              <w:jc w:val="both"/>
              <w:rPr>
                <w:kern w:val="2"/>
                <w:szCs w:val="24"/>
              </w:rPr>
            </w:pPr>
            <w:r w:rsidRPr="00A45D83">
              <w:rPr>
                <w:kern w:val="2"/>
                <w:szCs w:val="24"/>
              </w:rPr>
              <w:lastRenderedPageBreak/>
              <w:t xml:space="preserve">Sutarties kaina yra </w:t>
            </w:r>
            <w:r w:rsidR="00E2596E" w:rsidRPr="00A45D83">
              <w:rPr>
                <w:kern w:val="2"/>
                <w:szCs w:val="24"/>
              </w:rPr>
              <w:t>________</w:t>
            </w:r>
            <w:r w:rsidRPr="00A45D83">
              <w:rPr>
                <w:kern w:val="2"/>
                <w:szCs w:val="24"/>
              </w:rPr>
              <w:t xml:space="preserve"> Eur, (nurodyti sumą žodžiais) Eur su PVM.</w:t>
            </w:r>
          </w:p>
          <w:p w14:paraId="72AEDCA3" w14:textId="77777777" w:rsidR="00424BE5" w:rsidRPr="00424BE5" w:rsidRDefault="00424BE5" w:rsidP="00424BE5">
            <w:pPr>
              <w:jc w:val="both"/>
              <w:rPr>
                <w:color w:val="FF0000"/>
                <w:kern w:val="2"/>
                <w:szCs w:val="24"/>
              </w:rPr>
            </w:pPr>
          </w:p>
          <w:p w14:paraId="7D54EB09" w14:textId="26356962" w:rsidR="003638F7" w:rsidRPr="000D4CF4" w:rsidRDefault="00376D19" w:rsidP="00325969">
            <w:pPr>
              <w:jc w:val="both"/>
              <w:rPr>
                <w:kern w:val="2"/>
                <w:szCs w:val="24"/>
              </w:rPr>
            </w:pPr>
            <w:r w:rsidRPr="00376D19">
              <w:rPr>
                <w:kern w:val="2"/>
                <w:szCs w:val="24"/>
              </w:rPr>
              <w:t>Šioje Sutartyje Pradinės Sutarties vertė yra lygi Tiekėjo pasiūlymo kainai be PVM, apskaičiuotai sudauginus Prekių kiekį iš Tiekėjo pasiūlyto įkainio be PVM</w:t>
            </w:r>
            <w:r w:rsidR="00783E55">
              <w:rPr>
                <w:kern w:val="2"/>
                <w:szCs w:val="24"/>
              </w:rPr>
              <w:t xml:space="preserve"> visam nuomos laikotarpiui – </w:t>
            </w:r>
            <w:r w:rsidR="00783E55" w:rsidRPr="00125499">
              <w:rPr>
                <w:kern w:val="2"/>
                <w:szCs w:val="24"/>
              </w:rPr>
              <w:t xml:space="preserve">36 (trisdešimt šešiems) </w:t>
            </w:r>
            <w:r w:rsidR="00783E55">
              <w:rPr>
                <w:kern w:val="2"/>
                <w:szCs w:val="24"/>
              </w:rPr>
              <w:t>mėnesiams</w:t>
            </w:r>
            <w:r w:rsidRPr="00376D19">
              <w:rPr>
                <w:kern w:val="2"/>
                <w:szCs w:val="24"/>
              </w:rPr>
              <w:t>.</w:t>
            </w:r>
          </w:p>
        </w:tc>
      </w:tr>
      <w:tr w:rsidR="00FC6F4A" w14:paraId="249F94D5"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7EF9D69" w14:textId="7CBD9B17" w:rsidR="00FC6F4A" w:rsidRPr="00E94823" w:rsidRDefault="00E24A5D">
            <w:pPr>
              <w:rPr>
                <w:b/>
                <w:bCs/>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27237C17" w14:textId="77777777" w:rsidR="008D7B99" w:rsidRPr="008D7B99" w:rsidRDefault="008D7B99" w:rsidP="008D7B99">
            <w:pPr>
              <w:rPr>
                <w:kern w:val="2"/>
                <w:szCs w:val="24"/>
              </w:rPr>
            </w:pPr>
            <w:r w:rsidRPr="008D7B99">
              <w:rPr>
                <w:kern w:val="2"/>
                <w:szCs w:val="24"/>
              </w:rPr>
              <w:t>Sutarties kaina bus perskaičiuojama:</w:t>
            </w:r>
          </w:p>
          <w:p w14:paraId="175C5473" w14:textId="77777777" w:rsidR="008D7B99" w:rsidRPr="008D7B99" w:rsidRDefault="008D7B99" w:rsidP="008D7B99">
            <w:pPr>
              <w:rPr>
                <w:kern w:val="2"/>
                <w:szCs w:val="24"/>
              </w:rPr>
            </w:pPr>
            <w:r w:rsidRPr="008D7B99">
              <w:rPr>
                <w:kern w:val="2"/>
                <w:szCs w:val="24"/>
              </w:rPr>
              <w:t>5.3.1. dėl PVM tarifo pasikeitimo;</w:t>
            </w:r>
          </w:p>
          <w:p w14:paraId="56EB86CF" w14:textId="4C208E4D" w:rsidR="00FC6F4A" w:rsidRDefault="008D7B99" w:rsidP="008D7B99">
            <w:pPr>
              <w:rPr>
                <w:color w:val="FF0000"/>
                <w:kern w:val="2"/>
              </w:rPr>
            </w:pPr>
            <w:r w:rsidRPr="008D7B99">
              <w:rPr>
                <w:kern w:val="2"/>
                <w:szCs w:val="24"/>
              </w:rPr>
              <w:t>5.3.2. dėl kainų lygio pokyčio.</w:t>
            </w:r>
          </w:p>
        </w:tc>
      </w:tr>
      <w:tr w:rsidR="00FC6F4A" w14:paraId="7495D467"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91D7CDC" w14:textId="77777777" w:rsidR="00FC6F4A" w:rsidRDefault="00E24A5D">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2706017E" w14:textId="77777777" w:rsidR="002B378D" w:rsidRPr="002B378D" w:rsidRDefault="002B378D" w:rsidP="00970068">
            <w:pPr>
              <w:jc w:val="both"/>
              <w:rPr>
                <w:kern w:val="2"/>
                <w:szCs w:val="24"/>
              </w:rPr>
            </w:pPr>
            <w:r w:rsidRPr="002B378D">
              <w:rPr>
                <w:kern w:val="2"/>
                <w:szCs w:val="24"/>
              </w:rPr>
              <w:t xml:space="preserve">Jeigu Sutarties vykdymo metu pasikeičia PVM mokėjimą reglamentuojantys teisės aktai, darantys tiesioginę įtaką Tiekėjo tiekiamų Prekių Sutartyje nurodytai kainai, Sutarties kaina perskaičiuojama nekeičiant Prekių įkainio be PVM. </w:t>
            </w:r>
          </w:p>
          <w:p w14:paraId="2C740475" w14:textId="77777777" w:rsidR="002B378D" w:rsidRPr="002B378D" w:rsidRDefault="002B378D" w:rsidP="00970068">
            <w:pPr>
              <w:jc w:val="both"/>
              <w:rPr>
                <w:kern w:val="2"/>
                <w:szCs w:val="24"/>
              </w:rPr>
            </w:pPr>
          </w:p>
          <w:p w14:paraId="16271679" w14:textId="79DBD37E" w:rsidR="00FC6F4A" w:rsidRDefault="002B378D" w:rsidP="00970068">
            <w:pPr>
              <w:jc w:val="both"/>
              <w:rPr>
                <w:kern w:val="2"/>
                <w:szCs w:val="24"/>
              </w:rPr>
            </w:pPr>
            <w:r w:rsidRPr="002B378D">
              <w:rPr>
                <w:kern w:val="2"/>
                <w:szCs w:val="24"/>
              </w:rPr>
              <w:t>Perskaičiuota Sutarties kaina įforminama Susitarimu ir turi būti taikoma nuo Susitarimo pasirašymo dienos.</w:t>
            </w:r>
          </w:p>
        </w:tc>
      </w:tr>
      <w:tr w:rsidR="00D406A6" w14:paraId="303671C7" w14:textId="77777777" w:rsidTr="00704891">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3C7C7EE" w14:textId="77777777" w:rsidR="00D406A6" w:rsidRDefault="00D406A6" w:rsidP="00D406A6">
            <w:pPr>
              <w:rPr>
                <w:b/>
                <w:bCs/>
                <w:kern w:val="2"/>
                <w:szCs w:val="24"/>
              </w:rPr>
            </w:pPr>
            <w:r>
              <w:rPr>
                <w:b/>
                <w:bCs/>
                <w:kern w:val="2"/>
                <w:szCs w:val="24"/>
              </w:rPr>
              <w:t>5.3.3. Sutarties kainos / įkainių peržiūra dėl kainų lygio pokyčio</w:t>
            </w:r>
          </w:p>
          <w:p w14:paraId="3A173CAF" w14:textId="2C919C2C" w:rsidR="00D406A6" w:rsidRDefault="00D406A6" w:rsidP="00D406A6">
            <w:pPr>
              <w:rPr>
                <w:b/>
                <w:bCs/>
                <w:kern w:val="2"/>
                <w:szCs w:val="24"/>
              </w:rPr>
            </w:pPr>
          </w:p>
        </w:tc>
        <w:tc>
          <w:tcPr>
            <w:tcW w:w="6828" w:type="dxa"/>
            <w:gridSpan w:val="2"/>
          </w:tcPr>
          <w:p w14:paraId="28ED95D2" w14:textId="4CD55222" w:rsidR="00D406A6" w:rsidRDefault="00D406A6" w:rsidP="00D406A6">
            <w:pPr>
              <w:jc w:val="both"/>
              <w:rPr>
                <w:kern w:val="2"/>
                <w:szCs w:val="24"/>
              </w:rPr>
            </w:pPr>
            <w:r>
              <w:rPr>
                <w:color w:val="000000"/>
                <w:kern w:val="2"/>
                <w:szCs w:val="24"/>
              </w:rPr>
              <w:t xml:space="preserve">5.3.3.1 </w:t>
            </w:r>
            <w:r w:rsidRPr="008908BC">
              <w:rPr>
                <w:color w:val="000000"/>
                <w:kern w:val="2"/>
                <w:szCs w:val="24"/>
              </w:rPr>
              <w:t xml:space="preserve">Bet kuri Sutarties šalis Sutarties galiojimo metu turi teisę inicijuoti Sutarties </w:t>
            </w:r>
            <w:r w:rsidR="000C6731" w:rsidRPr="00043BA0">
              <w:rPr>
                <w:color w:val="000000"/>
                <w:kern w:val="2"/>
                <w:szCs w:val="24"/>
              </w:rPr>
              <w:t>įkaini</w:t>
            </w:r>
            <w:r w:rsidR="004A3CBB" w:rsidRPr="00043BA0">
              <w:rPr>
                <w:color w:val="000000"/>
                <w:kern w:val="2"/>
                <w:szCs w:val="24"/>
              </w:rPr>
              <w:t>o</w:t>
            </w:r>
            <w:r w:rsidRPr="008908BC">
              <w:rPr>
                <w:color w:val="000000"/>
                <w:kern w:val="2"/>
                <w:szCs w:val="24"/>
              </w:rPr>
              <w:t xml:space="preserve"> peržiūrą (keitimą) ne anksčiau kaip po 6 (šešių) mėnesių nuo Sutarties įsigaliojimo dienos (jeigu peržiūra jau buvo atlikta – nuo Susitarimo dėl paskutinio perskaičiavimo pagal šį Specialiųjų sąlygų punktą įsigaliojimo dienos), jeigu Vartojimo prekių ir paslaugų kainų pokytis (k), apskaičiuotas kaip nustatyta Specialiųjų sąlygų 5.3.3.6. papunktyje, viršija 3 (tris) procentus</w:t>
            </w:r>
            <w:r>
              <w:rPr>
                <w:color w:val="000000"/>
                <w:kern w:val="2"/>
                <w:szCs w:val="24"/>
              </w:rPr>
              <w:t>.</w:t>
            </w:r>
          </w:p>
          <w:p w14:paraId="3D995216" w14:textId="33686A34" w:rsidR="00D406A6" w:rsidRDefault="00D406A6" w:rsidP="00D406A6">
            <w:pPr>
              <w:jc w:val="both"/>
              <w:rPr>
                <w:color w:val="000000"/>
                <w:kern w:val="2"/>
                <w:szCs w:val="24"/>
                <w:shd w:val="clear" w:color="auto" w:fill="FFFFFF"/>
              </w:rPr>
            </w:pPr>
            <w:r>
              <w:rPr>
                <w:kern w:val="2"/>
                <w:szCs w:val="24"/>
              </w:rPr>
              <w:t>5.3.3.2. Sutarties</w:t>
            </w:r>
            <w:r w:rsidRPr="00E707D4">
              <w:rPr>
                <w:kern w:val="2"/>
                <w:szCs w:val="24"/>
              </w:rPr>
              <w:t xml:space="preserve"> k</w:t>
            </w:r>
            <w:r w:rsidRPr="00E707D4">
              <w:rPr>
                <w:kern w:val="2"/>
                <w:szCs w:val="24"/>
                <w:shd w:val="clear" w:color="auto" w:fill="FFFFFF"/>
              </w:rPr>
              <w:t>aina</w:t>
            </w:r>
            <w:r w:rsidR="00917CE4">
              <w:rPr>
                <w:kern w:val="2"/>
                <w:szCs w:val="24"/>
                <w:shd w:val="clear" w:color="auto" w:fill="FFFFFF"/>
              </w:rPr>
              <w:t>/įkainiai</w:t>
            </w:r>
            <w:r w:rsidRPr="00E707D4">
              <w:rPr>
                <w:kern w:val="2"/>
                <w:szCs w:val="24"/>
                <w:shd w:val="clear" w:color="auto" w:fill="FFFFFF"/>
              </w:rPr>
              <w:t xml:space="preserve"> </w:t>
            </w:r>
            <w:r>
              <w:rPr>
                <w:color w:val="000000"/>
                <w:kern w:val="2"/>
                <w:szCs w:val="24"/>
                <w:shd w:val="clear" w:color="auto" w:fill="FFFFFF"/>
              </w:rPr>
              <w:t xml:space="preserve">peržiūrima tik tai Sutarties daliai, kuri nėra išpirkta, t. y., Prekėms, kurios nėra priimtos ir apmokėtos. Vėlesnė Sutarties </w:t>
            </w:r>
            <w:r w:rsidRPr="00E707D4">
              <w:rPr>
                <w:kern w:val="2"/>
                <w:szCs w:val="24"/>
                <w:shd w:val="clear" w:color="auto" w:fill="FFFFFF"/>
              </w:rPr>
              <w:t>kainos</w:t>
            </w:r>
            <w:r w:rsidR="00917CE4">
              <w:rPr>
                <w:kern w:val="2"/>
                <w:szCs w:val="24"/>
                <w:shd w:val="clear" w:color="auto" w:fill="FFFFFF"/>
              </w:rPr>
              <w:t>/įkainių</w:t>
            </w:r>
            <w:r>
              <w:rPr>
                <w:color w:val="FF0000"/>
                <w:kern w:val="2"/>
                <w:szCs w:val="24"/>
                <w:shd w:val="clear" w:color="auto" w:fill="FFFFFF"/>
              </w:rPr>
              <w:t xml:space="preserve"> </w:t>
            </w:r>
            <w:r>
              <w:rPr>
                <w:color w:val="000000"/>
                <w:kern w:val="2"/>
                <w:szCs w:val="24"/>
                <w:shd w:val="clear" w:color="auto" w:fill="FFFFFF"/>
              </w:rPr>
              <w:t>peržiūra negali apimti laikotarpio, už kurį jau buvo atliktas peržiūra.</w:t>
            </w:r>
          </w:p>
          <w:p w14:paraId="3DEEE3B1" w14:textId="2BA729AD" w:rsidR="00D406A6" w:rsidRDefault="00D406A6" w:rsidP="00D406A6">
            <w:pPr>
              <w:jc w:val="both"/>
              <w:rPr>
                <w:color w:val="000000"/>
                <w:kern w:val="2"/>
                <w:szCs w:val="24"/>
                <w:shd w:val="clear" w:color="auto" w:fill="FFFFFF"/>
              </w:rPr>
            </w:pPr>
            <w:r>
              <w:rPr>
                <w:color w:val="000000"/>
                <w:kern w:val="2"/>
                <w:szCs w:val="24"/>
              </w:rPr>
              <w:t xml:space="preserve">5.3.3.3. </w:t>
            </w:r>
            <w:r>
              <w:rPr>
                <w:color w:val="000000"/>
                <w:kern w:val="2"/>
                <w:szCs w:val="24"/>
                <w:shd w:val="clear" w:color="auto" w:fill="FFFFFF"/>
              </w:rPr>
              <w:t xml:space="preserve">Jeigu Prekių tiekimas vėluoja dėl Tiekėjo kaltės, uždelstų pristatyti Prekių </w:t>
            </w:r>
            <w:r w:rsidRPr="00E707D4">
              <w:rPr>
                <w:kern w:val="2"/>
                <w:szCs w:val="24"/>
                <w:shd w:val="clear" w:color="auto" w:fill="FFFFFF"/>
              </w:rPr>
              <w:t>kain</w:t>
            </w:r>
            <w:r w:rsidR="00917CE4">
              <w:rPr>
                <w:kern w:val="2"/>
                <w:szCs w:val="24"/>
                <w:shd w:val="clear" w:color="auto" w:fill="FFFFFF"/>
              </w:rPr>
              <w:t>a/įkainiai</w:t>
            </w:r>
            <w:r>
              <w:rPr>
                <w:color w:val="FF0000"/>
                <w:kern w:val="2"/>
                <w:szCs w:val="24"/>
                <w:shd w:val="clear" w:color="auto" w:fill="FFFFFF"/>
              </w:rPr>
              <w:t xml:space="preserve"> </w:t>
            </w:r>
            <w:r>
              <w:rPr>
                <w:color w:val="000000"/>
                <w:kern w:val="2"/>
                <w:szCs w:val="24"/>
                <w:shd w:val="clear" w:color="auto" w:fill="FFFFFF"/>
              </w:rPr>
              <w:t>nėra perskaičiuojama dėl kainų lygio kilimo (negali būti didinama).</w:t>
            </w:r>
          </w:p>
          <w:p w14:paraId="10A1E501" w14:textId="7D4705AF" w:rsidR="00D406A6" w:rsidRDefault="00D406A6" w:rsidP="00D406A6">
            <w:pPr>
              <w:jc w:val="both"/>
              <w:rPr>
                <w:color w:val="000000"/>
                <w:kern w:val="2"/>
                <w:szCs w:val="24"/>
                <w:shd w:val="clear" w:color="auto" w:fill="FFFFFF"/>
              </w:rPr>
            </w:pPr>
            <w:r>
              <w:rPr>
                <w:color w:val="000000"/>
                <w:kern w:val="2"/>
                <w:szCs w:val="24"/>
              </w:rPr>
              <w:t xml:space="preserve">5.3.3.4. Atlikdamos Sutarties </w:t>
            </w:r>
            <w:r w:rsidRPr="003E2084">
              <w:rPr>
                <w:kern w:val="2"/>
                <w:szCs w:val="24"/>
              </w:rPr>
              <w:t>kainos</w:t>
            </w:r>
            <w:r w:rsidR="00FB1B9D">
              <w:rPr>
                <w:kern w:val="2"/>
                <w:szCs w:val="24"/>
              </w:rPr>
              <w:t>/įkainių</w:t>
            </w:r>
            <w:r>
              <w:rPr>
                <w:color w:val="FF0000"/>
                <w:kern w:val="2"/>
                <w:szCs w:val="24"/>
              </w:rPr>
              <w:t xml:space="preserve"> </w:t>
            </w:r>
            <w:r>
              <w:rPr>
                <w:color w:val="000000"/>
                <w:kern w:val="2"/>
                <w:szCs w:val="24"/>
              </w:rPr>
              <w:t xml:space="preserve">peržiūrą </w:t>
            </w:r>
            <w:r>
              <w:rPr>
                <w:color w:val="000000"/>
                <w:kern w:val="2"/>
                <w:szCs w:val="24"/>
                <w:shd w:val="clear" w:color="auto" w:fill="FFFFFF"/>
              </w:rPr>
              <w:t xml:space="preserve">Šalys vadovaujasi </w:t>
            </w:r>
            <w:r w:rsidRPr="002C4447">
              <w:rPr>
                <w:kern w:val="2"/>
                <w:szCs w:val="24"/>
                <w:shd w:val="clear" w:color="auto" w:fill="FFFFFF"/>
              </w:rPr>
              <w:t xml:space="preserve">Valstybės duomenų agentūros viešai Oficialiosios statistikos portale paskelbtais Rodiklių duomenų bazės duomenimis. </w:t>
            </w:r>
            <w:r>
              <w:rPr>
                <w:color w:val="000000"/>
                <w:kern w:val="2"/>
                <w:szCs w:val="24"/>
                <w:shd w:val="clear" w:color="auto" w:fill="FFFFFF"/>
              </w:rPr>
              <w:t xml:space="preserve">Iš kitos Šalies </w:t>
            </w:r>
            <w:r w:rsidRPr="002C7E54">
              <w:rPr>
                <w:kern w:val="2"/>
                <w:szCs w:val="24"/>
                <w:shd w:val="clear" w:color="auto" w:fill="FFFFFF"/>
              </w:rPr>
              <w:t>nereikalaujama</w:t>
            </w:r>
            <w:r>
              <w:rPr>
                <w:color w:val="000000"/>
                <w:kern w:val="2"/>
                <w:szCs w:val="24"/>
                <w:shd w:val="clear" w:color="auto" w:fill="FFFFFF"/>
              </w:rPr>
              <w:t xml:space="preserve"> pateikti oficialaus Valstybės duomenų agentūros ar kitos institucijos išduoto dokumento ar patvirtinimo.</w:t>
            </w:r>
          </w:p>
          <w:p w14:paraId="2DDB19D3" w14:textId="77777777" w:rsidR="00D406A6" w:rsidRDefault="00D406A6" w:rsidP="00D406A6">
            <w:pPr>
              <w:jc w:val="both"/>
              <w:rPr>
                <w:color w:val="000000"/>
                <w:kern w:val="2"/>
                <w:szCs w:val="24"/>
                <w:shd w:val="clear" w:color="auto" w:fill="FFFFFF"/>
              </w:rPr>
            </w:pPr>
            <w:r>
              <w:rPr>
                <w:color w:val="000000"/>
                <w:kern w:val="2"/>
                <w:szCs w:val="24"/>
                <w:shd w:val="clear" w:color="auto" w:fill="FFFFFF"/>
              </w:rPr>
              <w:t xml:space="preserve">5.3.3.5. Šalys privalo Susitarime nurodyti vartojimo prekių ir paslaugų indekso reikšmę laikotarpio pradžioje ir jo nustatymo datą, indekso reikšmę laikotarpio pabaigoje ir jo nustatymo datą, kainų pokytį (k), perskaičiuotą Sutarties </w:t>
            </w:r>
            <w:r w:rsidRPr="00740633">
              <w:rPr>
                <w:kern w:val="2"/>
                <w:szCs w:val="24"/>
                <w:shd w:val="clear" w:color="auto" w:fill="FFFFFF"/>
              </w:rPr>
              <w:t>kainą</w:t>
            </w:r>
            <w:r>
              <w:rPr>
                <w:color w:val="000000"/>
                <w:kern w:val="2"/>
                <w:szCs w:val="24"/>
                <w:shd w:val="clear" w:color="auto" w:fill="FFFFFF"/>
              </w:rPr>
              <w:t>, perskaičiuotą Pradinės Sutarties vertę.</w:t>
            </w:r>
          </w:p>
          <w:p w14:paraId="497A91E9" w14:textId="027B5068" w:rsidR="00D406A6" w:rsidRDefault="00D406A6" w:rsidP="00D406A6">
            <w:pPr>
              <w:jc w:val="both"/>
              <w:rPr>
                <w:color w:val="000000"/>
                <w:kern w:val="2"/>
                <w:szCs w:val="24"/>
                <w:shd w:val="clear" w:color="auto" w:fill="FFFFFF"/>
              </w:rPr>
            </w:pPr>
            <w:r>
              <w:rPr>
                <w:color w:val="000000"/>
                <w:kern w:val="2"/>
                <w:szCs w:val="24"/>
                <w:shd w:val="clear" w:color="auto" w:fill="FFFFFF"/>
              </w:rPr>
              <w:t xml:space="preserve">5.3.3.6. Nauja Sutarties </w:t>
            </w:r>
            <w:r w:rsidRPr="00C96FE5">
              <w:rPr>
                <w:kern w:val="2"/>
                <w:szCs w:val="24"/>
                <w:shd w:val="clear" w:color="auto" w:fill="FFFFFF"/>
              </w:rPr>
              <w:t>kaina</w:t>
            </w:r>
            <w:r w:rsidR="00FB1B9D">
              <w:rPr>
                <w:kern w:val="2"/>
                <w:szCs w:val="24"/>
                <w:shd w:val="clear" w:color="auto" w:fill="FFFFFF"/>
              </w:rPr>
              <w:t>/įkainiai</w:t>
            </w:r>
            <w:r>
              <w:rPr>
                <w:color w:val="FF0000"/>
                <w:kern w:val="2"/>
                <w:szCs w:val="24"/>
                <w:shd w:val="clear" w:color="auto" w:fill="FFFFFF"/>
              </w:rPr>
              <w:t xml:space="preserve"> </w:t>
            </w:r>
            <w:r>
              <w:rPr>
                <w:color w:val="000000"/>
                <w:kern w:val="2"/>
                <w:szCs w:val="24"/>
                <w:shd w:val="clear" w:color="auto" w:fill="FFFFFF"/>
              </w:rPr>
              <w:t>apskaičiuojama pagal žemiau pateiktą formulę:</w:t>
            </w:r>
          </w:p>
          <w:p w14:paraId="7E3C84D0" w14:textId="3DB89DDE" w:rsidR="00D406A6" w:rsidRDefault="00E2532F" w:rsidP="00D406A6">
            <w:pPr>
              <w:jc w:val="both"/>
              <w:textAlignment w:val="baseline"/>
              <w:rPr>
                <w:kern w:val="2"/>
                <w:szCs w:val="24"/>
              </w:rPr>
            </w:pPr>
            <m:oMath>
              <m:sSub>
                <m:sSubPr>
                  <m:ctrlPr>
                    <w:rPr>
                      <w:rFonts w:ascii="Cambria Math" w:hAnsi="Cambria Math" w:cstheme="minorHAnsi"/>
                      <w:szCs w:val="24"/>
                    </w:rPr>
                  </m:ctrlPr>
                </m:sSubPr>
                <m:e>
                  <m:r>
                    <m:rPr>
                      <m:sty m:val="p"/>
                    </m:rPr>
                    <w:rPr>
                      <w:rFonts w:ascii="Cambria Math" w:hAnsi="Cambria Math" w:cstheme="minorHAnsi"/>
                      <w:szCs w:val="24"/>
                    </w:rPr>
                    <m:t>a</m:t>
                  </m:r>
                </m:e>
                <m:sub>
                  <m:r>
                    <m:rPr>
                      <m:sty m:val="p"/>
                    </m:rPr>
                    <w:rPr>
                      <w:rFonts w:ascii="Cambria Math" w:hAnsi="Cambria Math" w:cstheme="minorHAnsi"/>
                      <w:szCs w:val="24"/>
                    </w:rPr>
                    <m:t>1</m:t>
                  </m:r>
                </m:sub>
              </m:sSub>
              <m:r>
                <m:rPr>
                  <m:sty m:val="p"/>
                </m:rPr>
                <w:rPr>
                  <w:rFonts w:ascii="Cambria Math" w:hAnsi="Cambria Math" w:cstheme="minorHAnsi"/>
                  <w:szCs w:val="24"/>
                </w:rPr>
                <m:t>=</m:t>
              </m:r>
              <m:r>
                <m:rPr>
                  <m:sty m:val="p"/>
                </m:rPr>
                <w:rPr>
                  <w:rFonts w:ascii="Cambria Math" w:eastAsiaTheme="minorEastAsia" w:hAnsi="Cambria Math" w:cstheme="minorHAnsi"/>
                  <w:szCs w:val="24"/>
                </w:rPr>
                <m:t>a+</m:t>
              </m:r>
              <m:d>
                <m:dPr>
                  <m:ctrlPr>
                    <w:rPr>
                      <w:rFonts w:ascii="Cambria Math" w:eastAsiaTheme="minorEastAsia" w:hAnsi="Cambria Math" w:cstheme="minorHAnsi"/>
                      <w:szCs w:val="24"/>
                    </w:rPr>
                  </m:ctrlPr>
                </m:dPr>
                <m:e>
                  <m:f>
                    <m:fPr>
                      <m:ctrlPr>
                        <w:rPr>
                          <w:rFonts w:ascii="Cambria Math" w:eastAsiaTheme="minorEastAsia" w:hAnsi="Cambria Math" w:cstheme="minorHAnsi"/>
                          <w:szCs w:val="24"/>
                        </w:rPr>
                      </m:ctrlPr>
                    </m:fPr>
                    <m:num>
                      <m:r>
                        <m:rPr>
                          <m:sty m:val="p"/>
                        </m:rPr>
                        <w:rPr>
                          <w:rFonts w:ascii="Cambria Math" w:eastAsiaTheme="minorEastAsia" w:hAnsi="Cambria Math" w:cstheme="minorHAnsi"/>
                          <w:szCs w:val="24"/>
                        </w:rPr>
                        <m:t>k</m:t>
                      </m:r>
                    </m:num>
                    <m:den>
                      <m:r>
                        <m:rPr>
                          <m:sty m:val="p"/>
                        </m:rPr>
                        <w:rPr>
                          <w:rFonts w:ascii="Cambria Math" w:eastAsiaTheme="minorEastAsia" w:hAnsi="Cambria Math" w:cstheme="minorHAnsi"/>
                          <w:szCs w:val="24"/>
                        </w:rPr>
                        <m:t>100</m:t>
                      </m:r>
                    </m:den>
                  </m:f>
                  <m:r>
                    <m:rPr>
                      <m:sty m:val="p"/>
                    </m:rPr>
                    <w:rPr>
                      <w:rFonts w:ascii="Cambria Math" w:eastAsiaTheme="minorEastAsia" w:hAnsi="Cambria Math" w:cstheme="minorHAnsi"/>
                      <w:szCs w:val="24"/>
                    </w:rPr>
                    <m:t>×a</m:t>
                  </m:r>
                </m:e>
              </m:d>
            </m:oMath>
            <w:r w:rsidR="00D406A6">
              <w:rPr>
                <w:kern w:val="2"/>
                <w:szCs w:val="24"/>
              </w:rPr>
              <w:t xml:space="preserve">, kur a – </w:t>
            </w:r>
            <w:r w:rsidR="00D406A6" w:rsidRPr="00AF06B5">
              <w:rPr>
                <w:kern w:val="2"/>
                <w:szCs w:val="24"/>
              </w:rPr>
              <w:t>kaina</w:t>
            </w:r>
            <w:r w:rsidR="00FB1B9D">
              <w:rPr>
                <w:kern w:val="2"/>
                <w:szCs w:val="24"/>
              </w:rPr>
              <w:t>/įkainiai</w:t>
            </w:r>
            <w:r w:rsidR="00D406A6">
              <w:rPr>
                <w:color w:val="FF0000"/>
                <w:kern w:val="2"/>
                <w:szCs w:val="24"/>
              </w:rPr>
              <w:t xml:space="preserve"> </w:t>
            </w:r>
            <w:r w:rsidR="00D406A6">
              <w:rPr>
                <w:kern w:val="2"/>
                <w:szCs w:val="24"/>
              </w:rPr>
              <w:t>(Eur be PVM)) (jei peržiūra jau buvo atlikta, tai po paskutinio perskaičiavimo) </w:t>
            </w:r>
          </w:p>
          <w:p w14:paraId="72C0125A" w14:textId="44FBF835" w:rsidR="00D406A6" w:rsidRDefault="00D406A6" w:rsidP="00D406A6">
            <w:pPr>
              <w:jc w:val="both"/>
              <w:textAlignment w:val="baseline"/>
              <w:rPr>
                <w:kern w:val="2"/>
                <w:szCs w:val="24"/>
              </w:rPr>
            </w:pPr>
            <w:r>
              <w:rPr>
                <w:kern w:val="2"/>
                <w:szCs w:val="24"/>
              </w:rPr>
              <w:t>a</w:t>
            </w:r>
            <w:r>
              <w:rPr>
                <w:kern w:val="2"/>
                <w:szCs w:val="24"/>
                <w:vertAlign w:val="subscript"/>
              </w:rPr>
              <w:t>1</w:t>
            </w:r>
            <w:r>
              <w:rPr>
                <w:kern w:val="2"/>
                <w:szCs w:val="24"/>
              </w:rPr>
              <w:t xml:space="preserve"> – perskaičiuota (pakeista) </w:t>
            </w:r>
            <w:r w:rsidRPr="00AF06B5">
              <w:rPr>
                <w:kern w:val="2"/>
                <w:szCs w:val="24"/>
              </w:rPr>
              <w:t>kaina</w:t>
            </w:r>
            <w:r w:rsidR="00FB1B9D">
              <w:rPr>
                <w:kern w:val="2"/>
                <w:szCs w:val="24"/>
              </w:rPr>
              <w:t>/įkainiai</w:t>
            </w:r>
            <w:r>
              <w:rPr>
                <w:color w:val="FF0000"/>
                <w:kern w:val="2"/>
                <w:szCs w:val="24"/>
              </w:rPr>
              <w:t xml:space="preserve"> </w:t>
            </w:r>
            <w:r>
              <w:rPr>
                <w:kern w:val="2"/>
                <w:szCs w:val="24"/>
              </w:rPr>
              <w:t>(Eur be PVM) </w:t>
            </w:r>
          </w:p>
          <w:p w14:paraId="4D8CEB06" w14:textId="77777777" w:rsidR="00D406A6" w:rsidRDefault="00D406A6" w:rsidP="00D406A6">
            <w:pPr>
              <w:jc w:val="both"/>
              <w:textAlignment w:val="baseline"/>
              <w:rPr>
                <w:kern w:val="2"/>
                <w:szCs w:val="24"/>
              </w:rPr>
            </w:pPr>
            <w:r>
              <w:rPr>
                <w:kern w:val="2"/>
                <w:szCs w:val="24"/>
              </w:rPr>
              <w:lastRenderedPageBreak/>
              <w:t xml:space="preserve">k – pagal vartotojų kainų indeksą </w:t>
            </w:r>
            <w:r w:rsidRPr="001F2273">
              <w:rPr>
                <w:kern w:val="2"/>
                <w:szCs w:val="24"/>
              </w:rPr>
              <w:t xml:space="preserve">„Vartojimo prekės ir paslaugos“ </w:t>
            </w:r>
            <w:r>
              <w:rPr>
                <w:kern w:val="2"/>
                <w:szCs w:val="24"/>
              </w:rPr>
              <w:t>apskaičiuotas Vartojimo prekių ir paslaugų kainų pokytis (padidėjimas arba sumažėjimas) (%). „k“ reikšmė skaičiuojama pagal formulę:</w:t>
            </w:r>
          </w:p>
          <w:p w14:paraId="32212769" w14:textId="77777777" w:rsidR="00D406A6" w:rsidRDefault="00D406A6" w:rsidP="00D406A6">
            <w:pPr>
              <w:jc w:val="both"/>
              <w:textAlignment w:val="baseline"/>
              <w:rPr>
                <w:kern w:val="2"/>
                <w:szCs w:val="24"/>
              </w:rPr>
            </w:pPr>
            <m:oMath>
              <m:r>
                <m:rPr>
                  <m:sty m:val="p"/>
                </m:rPr>
                <w:rPr>
                  <w:rFonts w:ascii="Cambria Math" w:hAnsi="Cambria Math" w:cstheme="minorHAnsi"/>
                  <w:szCs w:val="24"/>
                </w:rPr>
                <m:t>k =</m:t>
              </m:r>
              <m:f>
                <m:fPr>
                  <m:ctrlPr>
                    <w:rPr>
                      <w:rFonts w:ascii="Cambria Math" w:eastAsiaTheme="minorEastAsia" w:hAnsi="Cambria Math" w:cstheme="minorHAnsi"/>
                      <w:szCs w:val="24"/>
                    </w:rPr>
                  </m:ctrlPr>
                </m:fPr>
                <m:num>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naujausias</m:t>
                      </m:r>
                    </m:sub>
                  </m:sSub>
                </m:num>
                <m:den>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pradžia</m:t>
                      </m:r>
                    </m:sub>
                  </m:sSub>
                </m:den>
              </m:f>
              <m:r>
                <m:rPr>
                  <m:sty m:val="p"/>
                </m:rPr>
                <w:rPr>
                  <w:rFonts w:ascii="Cambria Math" w:eastAsiaTheme="minorEastAsia" w:hAnsi="Cambria Math" w:cstheme="minorHAnsi"/>
                  <w:szCs w:val="24"/>
                </w:rPr>
                <m:t>×100-100</m:t>
              </m:r>
            </m:oMath>
            <w:r>
              <w:rPr>
                <w:kern w:val="2"/>
                <w:szCs w:val="24"/>
              </w:rPr>
              <w:t>, (proc.) kur</w:t>
            </w:r>
          </w:p>
          <w:p w14:paraId="3CF1C601" w14:textId="4313C419" w:rsidR="00D406A6" w:rsidRDefault="00D406A6" w:rsidP="00D406A6">
            <w:pPr>
              <w:jc w:val="both"/>
              <w:textAlignment w:val="baseline"/>
              <w:rPr>
                <w:kern w:val="2"/>
                <w:szCs w:val="24"/>
              </w:rPr>
            </w:pPr>
            <w:r>
              <w:rPr>
                <w:kern w:val="2"/>
                <w:szCs w:val="24"/>
              </w:rPr>
              <w:t>Ind</w:t>
            </w:r>
            <w:r>
              <w:rPr>
                <w:kern w:val="2"/>
                <w:szCs w:val="24"/>
                <w:vertAlign w:val="subscript"/>
              </w:rPr>
              <w:t>naujausias</w:t>
            </w:r>
            <w:r>
              <w:rPr>
                <w:kern w:val="2"/>
                <w:szCs w:val="24"/>
              </w:rPr>
              <w:t xml:space="preserve"> – kreipimosi dėl </w:t>
            </w:r>
            <w:r w:rsidRPr="003623A7">
              <w:rPr>
                <w:kern w:val="2"/>
                <w:szCs w:val="24"/>
              </w:rPr>
              <w:t>kainos</w:t>
            </w:r>
            <w:r w:rsidR="0073262E">
              <w:rPr>
                <w:kern w:val="2"/>
                <w:szCs w:val="24"/>
              </w:rPr>
              <w:t>/įkainių</w:t>
            </w:r>
            <w:r>
              <w:rPr>
                <w:color w:val="FF0000"/>
                <w:kern w:val="2"/>
                <w:szCs w:val="24"/>
              </w:rPr>
              <w:t xml:space="preserve"> </w:t>
            </w:r>
            <w:r>
              <w:rPr>
                <w:kern w:val="2"/>
                <w:szCs w:val="24"/>
              </w:rPr>
              <w:t xml:space="preserve">peržiūros išsiuntimo kitai šaliai dieną paskelbtas naujausias vartojimo prekių ir paslaugų indeksas </w:t>
            </w:r>
            <w:r w:rsidRPr="00AE4207">
              <w:rPr>
                <w:kern w:val="2"/>
                <w:szCs w:val="24"/>
              </w:rPr>
              <w:t>„Vartojimo prekės ir paslaugos“.</w:t>
            </w:r>
          </w:p>
          <w:p w14:paraId="2245EC8E" w14:textId="77777777" w:rsidR="00D406A6" w:rsidRDefault="00D406A6" w:rsidP="00D406A6">
            <w:pPr>
              <w:jc w:val="both"/>
              <w:rPr>
                <w:kern w:val="2"/>
                <w:szCs w:val="24"/>
              </w:rPr>
            </w:pPr>
            <w:r>
              <w:rPr>
                <w:kern w:val="2"/>
                <w:szCs w:val="24"/>
              </w:rPr>
              <w:t>Ind</w:t>
            </w:r>
            <w:r>
              <w:rPr>
                <w:kern w:val="2"/>
                <w:szCs w:val="24"/>
                <w:vertAlign w:val="subscript"/>
              </w:rPr>
              <w:t>pradžia</w:t>
            </w:r>
            <w:r>
              <w:rPr>
                <w:kern w:val="2"/>
                <w:szCs w:val="24"/>
              </w:rPr>
              <w:t xml:space="preserve"> – laikotarpio pradžios datos (mėnesio) vartojimo prekių ir paslaugų indeksas </w:t>
            </w:r>
            <w:r w:rsidRPr="00E44567">
              <w:rPr>
                <w:kern w:val="2"/>
                <w:szCs w:val="24"/>
              </w:rPr>
              <w:t>„Vartojimo prekės ir paslaugos</w:t>
            </w:r>
            <w:r w:rsidRPr="00825984">
              <w:rPr>
                <w:kern w:val="2"/>
                <w:szCs w:val="24"/>
              </w:rPr>
              <w:t>“</w:t>
            </w:r>
            <w:r>
              <w:rPr>
                <w:kern w:val="2"/>
                <w:szCs w:val="24"/>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6F90D568" w14:textId="77777777" w:rsidR="00D406A6" w:rsidRDefault="00D406A6" w:rsidP="00D406A6">
            <w:pPr>
              <w:jc w:val="both"/>
              <w:rPr>
                <w:color w:val="000000"/>
                <w:kern w:val="2"/>
                <w:szCs w:val="24"/>
                <w:shd w:val="clear" w:color="auto" w:fill="FFFFFF"/>
              </w:rPr>
            </w:pPr>
            <w:r>
              <w:rPr>
                <w:color w:val="000000"/>
                <w:kern w:val="2"/>
                <w:szCs w:val="24"/>
              </w:rPr>
              <w:t xml:space="preserve">5.3.3.7. </w:t>
            </w:r>
            <w:r>
              <w:rPr>
                <w:color w:val="000000"/>
                <w:kern w:val="2"/>
                <w:szCs w:val="24"/>
                <w:shd w:val="clear" w:color="auto" w:fill="FFFFFF"/>
              </w:rPr>
              <w:t xml:space="preserve">Skaičiavimams indeksų reikšmės imamos </w:t>
            </w:r>
            <w:r w:rsidRPr="00FF7DBA">
              <w:rPr>
                <w:b/>
                <w:bCs/>
                <w:kern w:val="2"/>
                <w:szCs w:val="24"/>
                <w:shd w:val="clear" w:color="auto" w:fill="FFFFFF"/>
              </w:rPr>
              <w:t>keturių</w:t>
            </w:r>
            <w:r w:rsidRPr="00FF7DBA">
              <w:rPr>
                <w:kern w:val="2"/>
                <w:szCs w:val="24"/>
                <w:shd w:val="clear" w:color="auto" w:fill="FFFFFF"/>
              </w:rPr>
              <w:t xml:space="preserve"> </w:t>
            </w:r>
            <w:r>
              <w:rPr>
                <w:color w:val="000000"/>
                <w:kern w:val="2"/>
                <w:szCs w:val="24"/>
                <w:shd w:val="clear" w:color="auto" w:fill="FFFFFF"/>
              </w:rPr>
              <w:t xml:space="preserve">skaitmenų po kablelio tikslumu. Apskaičiuotas pokytis (k) tolimesniems skaičiavimams naudojamas suapvalinus iki </w:t>
            </w:r>
            <w:r w:rsidRPr="00FF7DBA">
              <w:rPr>
                <w:b/>
                <w:bCs/>
                <w:kern w:val="2"/>
                <w:szCs w:val="24"/>
                <w:shd w:val="clear" w:color="auto" w:fill="FFFFFF"/>
              </w:rPr>
              <w:t>vieno</w:t>
            </w:r>
            <w:r w:rsidRPr="00FF7DBA">
              <w:rPr>
                <w:kern w:val="2"/>
                <w:szCs w:val="24"/>
                <w:shd w:val="clear" w:color="auto" w:fill="FFFFFF"/>
              </w:rPr>
              <w:t xml:space="preserve"> </w:t>
            </w:r>
            <w:r>
              <w:rPr>
                <w:color w:val="000000"/>
                <w:kern w:val="2"/>
                <w:szCs w:val="24"/>
                <w:shd w:val="clear" w:color="auto" w:fill="FFFFFF"/>
              </w:rPr>
              <w:t>skaitmens po kablelio, o apskaičiuotas įkainis „a</w:t>
            </w:r>
            <w:r>
              <w:rPr>
                <w:color w:val="000000"/>
                <w:kern w:val="2"/>
                <w:szCs w:val="24"/>
                <w:shd w:val="clear" w:color="auto" w:fill="FFFFFF"/>
                <w:vertAlign w:val="subscript"/>
              </w:rPr>
              <w:t>1</w:t>
            </w:r>
            <w:r>
              <w:rPr>
                <w:color w:val="000000"/>
                <w:kern w:val="2"/>
                <w:szCs w:val="24"/>
                <w:shd w:val="clear" w:color="auto" w:fill="FFFFFF"/>
              </w:rPr>
              <w:t xml:space="preserve">“ suapvalinamas iki </w:t>
            </w:r>
            <w:r w:rsidRPr="00FF7DBA">
              <w:rPr>
                <w:b/>
                <w:bCs/>
                <w:kern w:val="2"/>
                <w:szCs w:val="24"/>
                <w:shd w:val="clear" w:color="auto" w:fill="FFFFFF"/>
              </w:rPr>
              <w:t>dviejų</w:t>
            </w:r>
            <w:r>
              <w:rPr>
                <w:color w:val="FF0000"/>
                <w:kern w:val="2"/>
                <w:szCs w:val="24"/>
                <w:shd w:val="clear" w:color="auto" w:fill="FFFFFF"/>
              </w:rPr>
              <w:t xml:space="preserve"> </w:t>
            </w:r>
            <w:r>
              <w:rPr>
                <w:color w:val="000000"/>
                <w:kern w:val="2"/>
                <w:szCs w:val="24"/>
                <w:shd w:val="clear" w:color="auto" w:fill="FFFFFF"/>
              </w:rPr>
              <w:t>skaitmenų po kablelio.</w:t>
            </w:r>
          </w:p>
          <w:p w14:paraId="2257DE1C" w14:textId="77777777" w:rsidR="00D406A6" w:rsidRDefault="00D406A6" w:rsidP="00D406A6">
            <w:pPr>
              <w:jc w:val="both"/>
              <w:rPr>
                <w:color w:val="000000"/>
                <w:kern w:val="2"/>
                <w:szCs w:val="24"/>
                <w:shd w:val="clear" w:color="auto" w:fill="FFFFFF"/>
              </w:rPr>
            </w:pPr>
            <w:r>
              <w:rPr>
                <w:color w:val="000000"/>
                <w:kern w:val="2"/>
                <w:szCs w:val="24"/>
                <w:shd w:val="clear" w:color="auto" w:fill="FFFFFF"/>
              </w:rPr>
              <w:t xml:space="preserve">5.3.3.8. Šalis, siekianti Sutarties </w:t>
            </w:r>
            <w:r w:rsidRPr="00E1623F">
              <w:rPr>
                <w:kern w:val="2"/>
                <w:szCs w:val="24"/>
                <w:shd w:val="clear" w:color="auto" w:fill="FFFFFF"/>
              </w:rPr>
              <w:t>kainos</w:t>
            </w:r>
            <w:r>
              <w:rPr>
                <w:color w:val="FF0000"/>
                <w:kern w:val="2"/>
                <w:szCs w:val="24"/>
                <w:shd w:val="clear" w:color="auto" w:fill="FFFFFF"/>
              </w:rPr>
              <w:t xml:space="preserve"> </w:t>
            </w:r>
            <w:r>
              <w:rPr>
                <w:color w:val="000000"/>
                <w:kern w:val="2"/>
                <w:szCs w:val="24"/>
                <w:shd w:val="clear" w:color="auto" w:fill="FFFFFF"/>
              </w:rPr>
              <w:t xml:space="preserve">peržiūros, privalo raštu kreiptis į kitą Šalį ir prašyme pateikti visą reikalingą informaciją: Sutarties pavadinimą, numerį, datą, neperduotų ir neapmokėtų </w:t>
            </w:r>
            <w:r>
              <w:rPr>
                <w:kern w:val="2"/>
                <w:szCs w:val="24"/>
                <w:shd w:val="clear" w:color="auto" w:fill="FFFFFF"/>
              </w:rPr>
              <w:t>Pr</w:t>
            </w:r>
            <w:r>
              <w:rPr>
                <w:color w:val="000000"/>
                <w:kern w:val="2"/>
                <w:szCs w:val="24"/>
                <w:shd w:val="clear" w:color="auto" w:fill="FFFFFF"/>
              </w:rPr>
              <w:t xml:space="preserve">ekių sąrašą su kiekiais, Indekso reikšmes su nuorodomis į viešus šaltinius Valstybės duomenų agentūros Oficialiosios statistikos portale arba </w:t>
            </w:r>
            <w:r>
              <w:rPr>
                <w:kern w:val="2"/>
                <w:szCs w:val="24"/>
                <w:bdr w:val="none" w:sz="0" w:space="0" w:color="auto" w:frame="1"/>
              </w:rPr>
              <w:t>kitus oficialius šaltinių duomenis</w:t>
            </w:r>
            <w:r>
              <w:rPr>
                <w:color w:val="000000"/>
                <w:kern w:val="2"/>
                <w:szCs w:val="24"/>
                <w:shd w:val="clear" w:color="auto" w:fill="FFFFFF"/>
              </w:rPr>
              <w:t>, kita svarbi informacija. Prašyme Šalis neturi teisės nurodyti kito Indekso ar prašyti perskaičiavimo pagal kitą Indeksą nei nurodytas šioje procedūroje.</w:t>
            </w:r>
          </w:p>
          <w:p w14:paraId="1FF09E3B" w14:textId="77777777" w:rsidR="00D406A6" w:rsidRDefault="00D406A6" w:rsidP="00E61B9E">
            <w:pPr>
              <w:jc w:val="both"/>
              <w:rPr>
                <w:color w:val="000000"/>
                <w:kern w:val="2"/>
                <w:szCs w:val="24"/>
                <w:shd w:val="clear" w:color="auto" w:fill="FFFFFF"/>
              </w:rPr>
            </w:pPr>
            <w:r>
              <w:rPr>
                <w:color w:val="000000"/>
                <w:kern w:val="2"/>
                <w:szCs w:val="24"/>
                <w:shd w:val="clear" w:color="auto" w:fill="FFFFFF"/>
              </w:rPr>
              <w:t>5</w:t>
            </w:r>
            <w:r>
              <w:rPr>
                <w:kern w:val="2"/>
                <w:szCs w:val="24"/>
              </w:rPr>
              <w:t xml:space="preserve">.3.3.9. </w:t>
            </w:r>
            <w:r>
              <w:rPr>
                <w:color w:val="000000"/>
                <w:kern w:val="2"/>
                <w:szCs w:val="24"/>
                <w:shd w:val="clear" w:color="auto" w:fill="FFFFFF"/>
              </w:rPr>
              <w:t>Susitarimas turi būti sudarytas per 10 (dešimt) darbo dienų</w:t>
            </w:r>
            <w:r>
              <w:rPr>
                <w:color w:val="FF0000"/>
                <w:kern w:val="2"/>
                <w:szCs w:val="24"/>
                <w:shd w:val="clear" w:color="auto" w:fill="FFFFFF"/>
              </w:rPr>
              <w:t xml:space="preserve"> </w:t>
            </w:r>
            <w:r>
              <w:rPr>
                <w:color w:val="000000"/>
                <w:kern w:val="2"/>
                <w:szCs w:val="24"/>
                <w:shd w:val="clear" w:color="auto" w:fill="FFFFFF"/>
              </w:rPr>
              <w:t>nuo Šalies pateikto tinkamo prašymo perskaičiuoti S</w:t>
            </w:r>
            <w:r>
              <w:rPr>
                <w:kern w:val="2"/>
                <w:szCs w:val="24"/>
              </w:rPr>
              <w:t xml:space="preserve">utarties </w:t>
            </w:r>
            <w:r w:rsidRPr="000A6325">
              <w:rPr>
                <w:kern w:val="2"/>
                <w:szCs w:val="24"/>
                <w:shd w:val="clear" w:color="auto" w:fill="FFFFFF"/>
              </w:rPr>
              <w:t xml:space="preserve">kainą </w:t>
            </w:r>
            <w:r>
              <w:rPr>
                <w:color w:val="000000"/>
                <w:kern w:val="2"/>
                <w:szCs w:val="24"/>
                <w:shd w:val="clear" w:color="auto" w:fill="FFFFFF"/>
              </w:rPr>
              <w:t>gavimo dienos.</w:t>
            </w:r>
          </w:p>
          <w:p w14:paraId="05FC041D" w14:textId="6CF310E7" w:rsidR="00D406A6" w:rsidRPr="00B42F73" w:rsidRDefault="00D406A6" w:rsidP="00E61B9E">
            <w:pPr>
              <w:jc w:val="both"/>
              <w:rPr>
                <w:color w:val="000000"/>
                <w:kern w:val="2"/>
                <w:szCs w:val="24"/>
                <w:shd w:val="clear" w:color="auto" w:fill="FFFFFF"/>
              </w:rPr>
            </w:pPr>
            <w:r>
              <w:rPr>
                <w:color w:val="000000"/>
                <w:kern w:val="2"/>
                <w:szCs w:val="24"/>
                <w:shd w:val="clear" w:color="auto" w:fill="FFFFFF"/>
              </w:rPr>
              <w:t xml:space="preserve">5.3.3.10. </w:t>
            </w:r>
            <w:r>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D406A6" w14:paraId="6624E821"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56C40BA" w14:textId="77777777" w:rsidR="00D406A6" w:rsidRDefault="00D406A6" w:rsidP="00D406A6">
            <w:pPr>
              <w:rPr>
                <w:b/>
                <w:bCs/>
                <w:kern w:val="2"/>
                <w:szCs w:val="24"/>
              </w:rPr>
            </w:pPr>
            <w:r>
              <w:rPr>
                <w:b/>
                <w:bCs/>
                <w:kern w:val="2"/>
                <w:szCs w:val="24"/>
              </w:rPr>
              <w:lastRenderedPageBreak/>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24FBDBD1" w14:textId="77777777" w:rsidR="00D406A6" w:rsidRDefault="00D406A6" w:rsidP="00D406A6">
            <w:pPr>
              <w:rPr>
                <w:kern w:val="2"/>
                <w:szCs w:val="24"/>
              </w:rPr>
            </w:pPr>
            <w:r>
              <w:rPr>
                <w:kern w:val="2"/>
                <w:szCs w:val="24"/>
              </w:rPr>
              <w:t>Netaikoma</w:t>
            </w:r>
          </w:p>
          <w:p w14:paraId="6034D6E5" w14:textId="5BCBE086" w:rsidR="00D406A6" w:rsidRPr="0033691E" w:rsidRDefault="00D406A6" w:rsidP="00D406A6">
            <w:pPr>
              <w:rPr>
                <w:color w:val="FF0000"/>
                <w:kern w:val="2"/>
                <w:szCs w:val="24"/>
              </w:rPr>
            </w:pPr>
          </w:p>
        </w:tc>
      </w:tr>
      <w:tr w:rsidR="00D406A6" w14:paraId="284323BE"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0EA2B22" w14:textId="77777777" w:rsidR="00D406A6" w:rsidRDefault="00D406A6" w:rsidP="00D406A6">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5233CCC3" w14:textId="0B4DCADE" w:rsidR="00C06AD8" w:rsidRPr="008415A9" w:rsidRDefault="00CB5581" w:rsidP="00C06AD8">
            <w:pPr>
              <w:jc w:val="both"/>
              <w:rPr>
                <w:kern w:val="2"/>
                <w:szCs w:val="24"/>
              </w:rPr>
            </w:pPr>
            <w:r>
              <w:rPr>
                <w:kern w:val="2"/>
                <w:szCs w:val="24"/>
              </w:rPr>
              <w:t>U</w:t>
            </w:r>
            <w:r w:rsidRPr="00CB5581">
              <w:rPr>
                <w:kern w:val="2"/>
                <w:szCs w:val="24"/>
              </w:rPr>
              <w:t xml:space="preserve">ž Prekių </w:t>
            </w:r>
            <w:r w:rsidR="00A27971">
              <w:rPr>
                <w:kern w:val="2"/>
                <w:szCs w:val="24"/>
              </w:rPr>
              <w:t xml:space="preserve">veiklos </w:t>
            </w:r>
            <w:r w:rsidRPr="00CB5581">
              <w:rPr>
                <w:kern w:val="2"/>
                <w:szCs w:val="24"/>
              </w:rPr>
              <w:t xml:space="preserve">nuomą </w:t>
            </w:r>
            <w:r>
              <w:rPr>
                <w:kern w:val="2"/>
                <w:szCs w:val="24"/>
              </w:rPr>
              <w:t xml:space="preserve">Pirkėjas </w:t>
            </w:r>
            <w:r w:rsidRPr="00CB5581">
              <w:rPr>
                <w:kern w:val="2"/>
                <w:szCs w:val="24"/>
              </w:rPr>
              <w:t xml:space="preserve">atsiskaito kartą per mėnesį </w:t>
            </w:r>
            <w:r w:rsidR="00564B94">
              <w:rPr>
                <w:kern w:val="2"/>
                <w:szCs w:val="24"/>
              </w:rPr>
              <w:t xml:space="preserve">ir </w:t>
            </w:r>
            <w:r w:rsidR="00760AEB">
              <w:rPr>
                <w:kern w:val="2"/>
                <w:szCs w:val="24"/>
              </w:rPr>
              <w:t xml:space="preserve">ne </w:t>
            </w:r>
            <w:r w:rsidR="004052F0" w:rsidRPr="00935E9F">
              <w:rPr>
                <w:kern w:val="2"/>
                <w:szCs w:val="24"/>
              </w:rPr>
              <w:t>vėliau kaip per 30 (trisdešimt) kalendorinių dienų nuo Tiekėjo išrašytos PVM sąskaitos faktūros Pirkėjui pateikimo dienos.</w:t>
            </w:r>
          </w:p>
        </w:tc>
      </w:tr>
      <w:tr w:rsidR="00D406A6" w14:paraId="48EA14E8"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2BEEDC4" w14:textId="77777777" w:rsidR="00D406A6" w:rsidRDefault="00D406A6" w:rsidP="00D406A6">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66E060AF" w14:textId="2C042E1C" w:rsidR="00D406A6" w:rsidRPr="008D2C4F" w:rsidRDefault="00D406A6" w:rsidP="008D2C4F">
            <w:pPr>
              <w:rPr>
                <w:kern w:val="2"/>
                <w:szCs w:val="24"/>
              </w:rPr>
            </w:pPr>
            <w:r>
              <w:rPr>
                <w:kern w:val="2"/>
                <w:szCs w:val="24"/>
              </w:rPr>
              <w:t>Netaikoma</w:t>
            </w:r>
          </w:p>
        </w:tc>
      </w:tr>
      <w:tr w:rsidR="00D406A6" w14:paraId="1CE6D37B"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730E15F" w14:textId="77777777" w:rsidR="00D406A6" w:rsidRDefault="00D406A6" w:rsidP="00D406A6">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46A0ABAD" w14:textId="11CDE27B" w:rsidR="00D406A6" w:rsidRPr="008D2C4F" w:rsidRDefault="00D406A6" w:rsidP="00D406A6">
            <w:pPr>
              <w:rPr>
                <w:kern w:val="2"/>
                <w:szCs w:val="24"/>
              </w:rPr>
            </w:pPr>
            <w:r>
              <w:rPr>
                <w:kern w:val="2"/>
                <w:szCs w:val="24"/>
              </w:rPr>
              <w:t>Netaikoma</w:t>
            </w:r>
          </w:p>
        </w:tc>
      </w:tr>
      <w:tr w:rsidR="00D406A6" w14:paraId="202B50A2" w14:textId="77777777">
        <w:trPr>
          <w:trHeight w:val="300"/>
        </w:trPr>
        <w:tc>
          <w:tcPr>
            <w:tcW w:w="9535" w:type="dxa"/>
            <w:gridSpan w:val="4"/>
          </w:tcPr>
          <w:p w14:paraId="5E4BE209" w14:textId="77777777" w:rsidR="00D406A6" w:rsidRDefault="00D406A6" w:rsidP="00D406A6">
            <w:pPr>
              <w:jc w:val="center"/>
              <w:rPr>
                <w:b/>
                <w:bCs/>
                <w:kern w:val="2"/>
                <w:szCs w:val="24"/>
              </w:rPr>
            </w:pPr>
            <w:r>
              <w:rPr>
                <w:b/>
                <w:bCs/>
                <w:kern w:val="2"/>
                <w:szCs w:val="24"/>
              </w:rPr>
              <w:t>6. PREKIŲ KOKYBĖ IR GARANTINIAI ĮSIPAREIGOJIMAI</w:t>
            </w:r>
          </w:p>
        </w:tc>
      </w:tr>
      <w:tr w:rsidR="00D406A6" w14:paraId="2C29E417"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8C116C4" w14:textId="77777777" w:rsidR="00D406A6" w:rsidRDefault="00D406A6" w:rsidP="00D406A6">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0B48C778" w14:textId="513BAF84" w:rsidR="0023443E" w:rsidRPr="00DA4921" w:rsidRDefault="00FB657F" w:rsidP="00FA0265">
            <w:pPr>
              <w:jc w:val="both"/>
              <w:rPr>
                <w:kern w:val="2"/>
                <w:szCs w:val="24"/>
              </w:rPr>
            </w:pPr>
            <w:r w:rsidRPr="00DA4921">
              <w:rPr>
                <w:kern w:val="2"/>
                <w:szCs w:val="24"/>
              </w:rPr>
              <w:t xml:space="preserve">Prekei nustatomas Tiekėjo pasiūlytas arba Prekės gamintojo taikomas Garantinis terminas, tačiau bet kokiu atveju ne trumpesnis kaip 36 </w:t>
            </w:r>
            <w:r w:rsidRPr="00DA4921">
              <w:rPr>
                <w:kern w:val="2"/>
                <w:szCs w:val="24"/>
              </w:rPr>
              <w:lastRenderedPageBreak/>
              <w:t>mėnesiai</w:t>
            </w:r>
            <w:r w:rsidR="00DE7E32" w:rsidRPr="00DA4921">
              <w:rPr>
                <w:kern w:val="2"/>
                <w:szCs w:val="24"/>
              </w:rPr>
              <w:t xml:space="preserve">. Garantinis terminas skaičiuojamas nuo Prekės perdavimo – priėmimo akto pasirašymo dienos. </w:t>
            </w:r>
          </w:p>
          <w:p w14:paraId="37A1D9EB" w14:textId="77777777" w:rsidR="00DE7E32" w:rsidRPr="00DA4921" w:rsidRDefault="00DE7E32" w:rsidP="00FA0265">
            <w:pPr>
              <w:jc w:val="both"/>
              <w:rPr>
                <w:kern w:val="2"/>
                <w:szCs w:val="24"/>
              </w:rPr>
            </w:pPr>
          </w:p>
          <w:p w14:paraId="770F973D" w14:textId="58C95499" w:rsidR="0023443E" w:rsidRPr="00B8380A" w:rsidRDefault="0023443E" w:rsidP="0023443E">
            <w:pPr>
              <w:jc w:val="both"/>
              <w:rPr>
                <w:color w:val="FF0000"/>
                <w:kern w:val="2"/>
                <w:szCs w:val="24"/>
              </w:rPr>
            </w:pPr>
            <w:r w:rsidRPr="00DA4921">
              <w:rPr>
                <w:kern w:val="2"/>
                <w:szCs w:val="24"/>
              </w:rPr>
              <w:t>Prekei visą Sutarties laikotarpį turi būti suteiktas ir Tiekėjo apmokamas privalomas Prekės techninis aptarnavimas pagal gamintojo nustatytus reikalavimus.</w:t>
            </w:r>
          </w:p>
        </w:tc>
      </w:tr>
      <w:tr w:rsidR="00D406A6" w14:paraId="60C3CF38"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E20139B" w14:textId="77777777" w:rsidR="00D406A6" w:rsidRDefault="00D406A6" w:rsidP="00D406A6">
            <w:pPr>
              <w:rPr>
                <w:b/>
                <w:bCs/>
                <w:kern w:val="2"/>
                <w:szCs w:val="24"/>
              </w:rPr>
            </w:pPr>
            <w:r>
              <w:rPr>
                <w:b/>
                <w:bCs/>
                <w:kern w:val="2"/>
                <w:szCs w:val="24"/>
              </w:rPr>
              <w:lastRenderedPageBreak/>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3029658C" w14:textId="3E479FB1" w:rsidR="00A852D6" w:rsidRPr="00A852D6" w:rsidRDefault="00A852D6" w:rsidP="00A852D6">
            <w:pPr>
              <w:jc w:val="both"/>
            </w:pPr>
            <w:r w:rsidRPr="00A852D6">
              <w:t>Garantinio termino laikotarpiu nustačius Prek</w:t>
            </w:r>
            <w:r w:rsidR="00510280">
              <w:t>ių</w:t>
            </w:r>
            <w:r w:rsidRPr="00A852D6">
              <w:t xml:space="preserve"> trūkumų, Tiekėjas turi ne vėliau kaip per </w:t>
            </w:r>
            <w:r w:rsidR="00EC48FA">
              <w:t>5 (penkias) darbo dienas</w:t>
            </w:r>
            <w:r w:rsidRPr="00A852D6">
              <w:t xml:space="preserve"> nuo </w:t>
            </w:r>
            <w:r w:rsidR="00C90B74">
              <w:t>Pirkėjo informavimo apie Prek</w:t>
            </w:r>
            <w:r w:rsidR="00601874">
              <w:t>ių</w:t>
            </w:r>
            <w:r w:rsidR="00C90B74">
              <w:t xml:space="preserve"> trūkumus </w:t>
            </w:r>
            <w:r w:rsidRPr="00A852D6">
              <w:t>gavimo dienos pašalinti Prekių trūkumus.</w:t>
            </w:r>
          </w:p>
          <w:p w14:paraId="3F2982A0" w14:textId="77777777" w:rsidR="00A852D6" w:rsidRPr="00A852D6" w:rsidRDefault="00A852D6" w:rsidP="00A852D6">
            <w:pPr>
              <w:jc w:val="both"/>
            </w:pPr>
          </w:p>
          <w:p w14:paraId="5EF46497" w14:textId="1CF572FA" w:rsidR="000B6C07" w:rsidRPr="00C13FF8" w:rsidRDefault="00C108FC" w:rsidP="0093634E">
            <w:pPr>
              <w:jc w:val="both"/>
            </w:pPr>
            <w:r>
              <w:t xml:space="preserve">Jei </w:t>
            </w:r>
            <w:r w:rsidR="00FD2E65">
              <w:t xml:space="preserve">Tiekėjas nurodo, kad </w:t>
            </w:r>
            <w:r>
              <w:t>Prek</w:t>
            </w:r>
            <w:r w:rsidR="00510280">
              <w:t>ių</w:t>
            </w:r>
            <w:r>
              <w:t xml:space="preserve"> trūkumų pašalin</w:t>
            </w:r>
            <w:r w:rsidR="00FD2E65">
              <w:t xml:space="preserve">imas užtruks </w:t>
            </w:r>
            <w:r>
              <w:t>ilgiau nei 5 (penkias) darbo dienas, Pirkėjui</w:t>
            </w:r>
            <w:r w:rsidR="00F14E26">
              <w:t>,</w:t>
            </w:r>
            <w:r>
              <w:t xml:space="preserve"> </w:t>
            </w:r>
            <w:r w:rsidR="00FD2E65">
              <w:t>ne vėliau kaip per 24 valandas nuo Prekės perdavimo Tiekėjui</w:t>
            </w:r>
            <w:r w:rsidR="00F14E26">
              <w:t>,</w:t>
            </w:r>
            <w:r w:rsidR="00FD2E65">
              <w:t xml:space="preserve"> </w:t>
            </w:r>
            <w:r>
              <w:t xml:space="preserve">suteikiamas </w:t>
            </w:r>
            <w:r w:rsidR="00993AC1" w:rsidRPr="00993AC1">
              <w:t>analogiškas pakaitinis automobilis</w:t>
            </w:r>
            <w:r w:rsidR="0029299A">
              <w:t xml:space="preserve"> </w:t>
            </w:r>
            <w:r w:rsidR="00993AC1" w:rsidRPr="00993AC1">
              <w:t xml:space="preserve">iki bus grąžintas </w:t>
            </w:r>
            <w:r w:rsidR="001471B0">
              <w:t>trūkumams šalinti perduotas</w:t>
            </w:r>
            <w:r w:rsidR="00993AC1" w:rsidRPr="00993AC1">
              <w:t xml:space="preserve"> automobilis.</w:t>
            </w:r>
          </w:p>
        </w:tc>
      </w:tr>
      <w:tr w:rsidR="00D406A6" w14:paraId="2EA361D8"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2F17EE5" w14:textId="77777777" w:rsidR="00D406A6" w:rsidRDefault="00D406A6" w:rsidP="00D406A6">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140C158C" w14:textId="7427394F" w:rsidR="00D406A6" w:rsidRPr="00935CCD" w:rsidRDefault="00D406A6" w:rsidP="00D406A6">
            <w:pPr>
              <w:rPr>
                <w:color w:val="4472C4"/>
                <w:kern w:val="2"/>
                <w:szCs w:val="24"/>
              </w:rPr>
            </w:pPr>
            <w:r>
              <w:rPr>
                <w:kern w:val="2"/>
                <w:szCs w:val="24"/>
              </w:rPr>
              <w:t>Netaikoma</w:t>
            </w:r>
          </w:p>
        </w:tc>
      </w:tr>
      <w:tr w:rsidR="00D406A6" w14:paraId="4ABA8064" w14:textId="77777777">
        <w:trPr>
          <w:trHeight w:val="300"/>
        </w:trPr>
        <w:tc>
          <w:tcPr>
            <w:tcW w:w="9535" w:type="dxa"/>
            <w:gridSpan w:val="4"/>
          </w:tcPr>
          <w:p w14:paraId="4CED67F8" w14:textId="77777777" w:rsidR="00D406A6" w:rsidRDefault="00D406A6" w:rsidP="00D406A6">
            <w:pPr>
              <w:jc w:val="center"/>
              <w:rPr>
                <w:b/>
                <w:bCs/>
                <w:kern w:val="2"/>
                <w:szCs w:val="24"/>
              </w:rPr>
            </w:pPr>
            <w:r>
              <w:rPr>
                <w:b/>
                <w:bCs/>
                <w:kern w:val="2"/>
                <w:szCs w:val="24"/>
              </w:rPr>
              <w:t>7. SUTARTIES VYKDYMUI PASITELKIAMI SUBTIEKĖJAI</w:t>
            </w:r>
          </w:p>
        </w:tc>
      </w:tr>
      <w:tr w:rsidR="00D406A6" w14:paraId="23CF29C7"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FDC5A5C" w14:textId="77777777" w:rsidR="00D406A6" w:rsidRDefault="00D406A6" w:rsidP="00D406A6">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0316FC06" w14:textId="48DBB176" w:rsidR="00D406A6" w:rsidRDefault="00AD05F0" w:rsidP="00D406A6">
            <w:pPr>
              <w:rPr>
                <w:b/>
                <w:bCs/>
                <w:kern w:val="2"/>
                <w:szCs w:val="24"/>
              </w:rPr>
            </w:pPr>
            <w:r w:rsidRPr="00AD05F0">
              <w:rPr>
                <w:kern w:val="2"/>
                <w:szCs w:val="24"/>
              </w:rPr>
              <w:t>(bus nurodyta sudarant sutartį pagal tiekėjo pasiūlymą)</w:t>
            </w:r>
          </w:p>
        </w:tc>
      </w:tr>
      <w:tr w:rsidR="00D406A6" w14:paraId="73BEFCC4" w14:textId="77777777">
        <w:trPr>
          <w:trHeight w:val="300"/>
        </w:trPr>
        <w:tc>
          <w:tcPr>
            <w:tcW w:w="9535" w:type="dxa"/>
            <w:gridSpan w:val="4"/>
          </w:tcPr>
          <w:p w14:paraId="5D828897" w14:textId="77777777" w:rsidR="00D406A6" w:rsidRDefault="00D406A6" w:rsidP="00D406A6">
            <w:pPr>
              <w:jc w:val="center"/>
              <w:rPr>
                <w:b/>
                <w:bCs/>
                <w:kern w:val="2"/>
                <w:szCs w:val="24"/>
              </w:rPr>
            </w:pPr>
            <w:r>
              <w:rPr>
                <w:b/>
                <w:bCs/>
                <w:kern w:val="2"/>
                <w:szCs w:val="24"/>
              </w:rPr>
              <w:t>8. PRIEVOLIŲ PAGAL SUTARTĮ ĮVYKDYMO UŽTIKRINIMAS</w:t>
            </w:r>
          </w:p>
        </w:tc>
      </w:tr>
      <w:tr w:rsidR="00D406A6" w14:paraId="270E9735"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0F3EB56" w14:textId="77777777" w:rsidR="00D406A6" w:rsidRDefault="00D406A6" w:rsidP="00D406A6">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0C24D301" w14:textId="77777777" w:rsidR="009C40E0" w:rsidRPr="009C40E0" w:rsidRDefault="009C40E0" w:rsidP="009C40E0">
            <w:pPr>
              <w:rPr>
                <w:kern w:val="2"/>
                <w:szCs w:val="24"/>
              </w:rPr>
            </w:pPr>
            <w:r w:rsidRPr="009C40E0">
              <w:rPr>
                <w:kern w:val="2"/>
                <w:szCs w:val="24"/>
              </w:rPr>
              <w:t>Prievolių pagal Sutartį įvykdymas užtikrinamas:</w:t>
            </w:r>
          </w:p>
          <w:p w14:paraId="2CD29E45" w14:textId="7BBF7CDD" w:rsidR="00D406A6" w:rsidRDefault="009C40E0" w:rsidP="009C40E0">
            <w:pPr>
              <w:rPr>
                <w:kern w:val="2"/>
                <w:szCs w:val="24"/>
              </w:rPr>
            </w:pPr>
            <w:r w:rsidRPr="009C40E0">
              <w:rPr>
                <w:kern w:val="2"/>
                <w:szCs w:val="24"/>
              </w:rPr>
              <w:t>Netesybomis (delspinigiais, bauda)</w:t>
            </w:r>
          </w:p>
        </w:tc>
      </w:tr>
      <w:tr w:rsidR="00D406A6" w14:paraId="397E85F3"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5CB936F" w14:textId="77777777" w:rsidR="00D406A6" w:rsidRDefault="00D406A6" w:rsidP="00D406A6">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DE3F898" w14:textId="77777777" w:rsidR="00D406A6" w:rsidRDefault="00D406A6" w:rsidP="00D406A6">
            <w:pPr>
              <w:rPr>
                <w:kern w:val="2"/>
                <w:szCs w:val="24"/>
              </w:rPr>
            </w:pPr>
            <w:r>
              <w:rPr>
                <w:kern w:val="2"/>
                <w:szCs w:val="24"/>
              </w:rPr>
              <w:t>Netaikoma</w:t>
            </w:r>
          </w:p>
          <w:p w14:paraId="147A78F2" w14:textId="1FF3C313" w:rsidR="00D406A6" w:rsidRPr="009C40E0" w:rsidRDefault="00D406A6" w:rsidP="00D406A6">
            <w:pPr>
              <w:rPr>
                <w:color w:val="FF0000"/>
                <w:kern w:val="2"/>
                <w:szCs w:val="24"/>
              </w:rPr>
            </w:pPr>
          </w:p>
        </w:tc>
      </w:tr>
      <w:tr w:rsidR="00D406A6" w14:paraId="63DAB04C"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5E5914C" w14:textId="77777777" w:rsidR="00D406A6" w:rsidRDefault="00D406A6" w:rsidP="00D406A6">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386DB58D" w14:textId="7969DF1B" w:rsidR="00D406A6" w:rsidRPr="00876058" w:rsidRDefault="00D406A6" w:rsidP="00D406A6">
            <w:pPr>
              <w:rPr>
                <w:kern w:val="2"/>
                <w:szCs w:val="24"/>
              </w:rPr>
            </w:pPr>
            <w:r>
              <w:rPr>
                <w:kern w:val="2"/>
                <w:szCs w:val="24"/>
              </w:rPr>
              <w:t>Netaikoma</w:t>
            </w:r>
          </w:p>
        </w:tc>
      </w:tr>
      <w:tr w:rsidR="00D406A6" w14:paraId="382B149A" w14:textId="77777777">
        <w:trPr>
          <w:trHeight w:val="300"/>
        </w:trPr>
        <w:tc>
          <w:tcPr>
            <w:tcW w:w="9535" w:type="dxa"/>
            <w:gridSpan w:val="4"/>
          </w:tcPr>
          <w:p w14:paraId="57AA37CA" w14:textId="77777777" w:rsidR="00D406A6" w:rsidRDefault="00D406A6" w:rsidP="00D406A6">
            <w:pPr>
              <w:jc w:val="center"/>
              <w:rPr>
                <w:b/>
                <w:bCs/>
                <w:kern w:val="2"/>
                <w:szCs w:val="24"/>
              </w:rPr>
            </w:pPr>
            <w:r>
              <w:rPr>
                <w:b/>
                <w:bCs/>
                <w:kern w:val="2"/>
                <w:szCs w:val="24"/>
              </w:rPr>
              <w:t>9. ŠALIŲ ATSAKOMYBĖ</w:t>
            </w:r>
            <w:r>
              <w:rPr>
                <w:b/>
                <w:bCs/>
                <w:kern w:val="2"/>
                <w:szCs w:val="24"/>
              </w:rPr>
              <w:tab/>
            </w:r>
          </w:p>
        </w:tc>
      </w:tr>
      <w:tr w:rsidR="00D406A6" w14:paraId="027941DA"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7C23814" w14:textId="77777777" w:rsidR="00D406A6" w:rsidRDefault="00D406A6" w:rsidP="00D406A6">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29DF9C3B" w14:textId="281168B3" w:rsidR="00D406A6" w:rsidRDefault="00F64026" w:rsidP="00F31D35">
            <w:pPr>
              <w:jc w:val="both"/>
              <w:rPr>
                <w:color w:val="000000"/>
                <w:kern w:val="2"/>
                <w:szCs w:val="24"/>
              </w:rPr>
            </w:pPr>
            <w:r w:rsidRPr="00F64026">
              <w:rPr>
                <w:color w:val="000000"/>
                <w:kern w:val="2"/>
                <w:szCs w:val="24"/>
              </w:rPr>
              <w:t>Jeigu Pirkėjas nepagrįstai neatsiskaito už laiku ir tinkamai perduotas Techninėje specifikacijoje nustatytus reikalavimus atitinkančias Prekes, Tiekėjas turi teisę reikalauti, kad Pirkėjas sumokėtų 0,02 (dvi šimtosios) procento dydžio delspinigius nuo nesumokėtos sumos už kiekvieną uždelstą dieną.</w:t>
            </w:r>
          </w:p>
        </w:tc>
      </w:tr>
      <w:tr w:rsidR="00D406A6" w14:paraId="2769DEBF"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0E00770" w14:textId="77777777" w:rsidR="00D406A6" w:rsidRDefault="00D406A6" w:rsidP="00D406A6">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1FE79D" w14:textId="668D811D" w:rsidR="002A6AF4" w:rsidRPr="002A6AF4" w:rsidRDefault="002A6AF4" w:rsidP="002A6AF4">
            <w:pPr>
              <w:jc w:val="both"/>
              <w:rPr>
                <w:color w:val="000000"/>
                <w:kern w:val="2"/>
              </w:rPr>
            </w:pPr>
            <w:r w:rsidRPr="002A6AF4">
              <w:rPr>
                <w:color w:val="000000"/>
                <w:kern w:val="2"/>
              </w:rPr>
              <w:t>Jeigu Tiekėjas vėluoja tiekti Prekes</w:t>
            </w:r>
            <w:r w:rsidR="00BD5072">
              <w:rPr>
                <w:color w:val="000000"/>
                <w:kern w:val="2"/>
              </w:rPr>
              <w:t>, ištaisyt</w:t>
            </w:r>
            <w:r w:rsidR="00D568ED">
              <w:rPr>
                <w:color w:val="000000"/>
                <w:kern w:val="2"/>
              </w:rPr>
              <w:t>i jų trūkumus</w:t>
            </w:r>
            <w:r w:rsidRPr="002A6AF4">
              <w:rPr>
                <w:color w:val="000000"/>
                <w:kern w:val="2"/>
              </w:rPr>
              <w:t xml:space="preserve"> arba nevykdo kitų sutartinių įsipareigojimų, Pirkėjas Tiekėjui skaičiuoja 0,02 (dvi šimtosios) procento dydžio delspinigius už kiekvieną uždelstą dieną nuo laiku neperduotų Prekių kainos be PVM. </w:t>
            </w:r>
          </w:p>
          <w:p w14:paraId="78051EB0" w14:textId="77777777" w:rsidR="002A6AF4" w:rsidRPr="002A6AF4" w:rsidRDefault="002A6AF4" w:rsidP="002A6AF4">
            <w:pPr>
              <w:jc w:val="both"/>
              <w:rPr>
                <w:color w:val="000000"/>
                <w:kern w:val="2"/>
              </w:rPr>
            </w:pPr>
          </w:p>
          <w:p w14:paraId="5F2EF495" w14:textId="77775007" w:rsidR="00D406A6" w:rsidRPr="008A7D7E" w:rsidRDefault="002A6AF4" w:rsidP="002A6AF4">
            <w:pPr>
              <w:jc w:val="both"/>
              <w:rPr>
                <w:color w:val="000000"/>
                <w:kern w:val="2"/>
              </w:rPr>
            </w:pPr>
            <w:r w:rsidRPr="002A6AF4">
              <w:rPr>
                <w:color w:val="000000"/>
                <w:kern w:val="2"/>
              </w:rPr>
              <w:t>Tiekėjas privalo sumokėti Pirkėjui netesybas per 5 (penkias) darbo dienas nuo Pirkėjo pareikalavimo.</w:t>
            </w:r>
          </w:p>
        </w:tc>
      </w:tr>
      <w:tr w:rsidR="00D406A6" w14:paraId="0D84201A"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39302AE" w14:textId="77777777" w:rsidR="00D406A6" w:rsidRDefault="00D406A6" w:rsidP="00D406A6">
            <w:pPr>
              <w:rPr>
                <w:b/>
                <w:bCs/>
                <w:kern w:val="2"/>
                <w:szCs w:val="24"/>
              </w:rPr>
            </w:pPr>
            <w:r>
              <w:rPr>
                <w:b/>
                <w:bCs/>
                <w:kern w:val="2"/>
                <w:szCs w:val="24"/>
              </w:rPr>
              <w:t xml:space="preserve">9.3. Tiekėjui / Pirkėjui taikoma bauda nutraukus Sutartį dėl </w:t>
            </w:r>
            <w:r>
              <w:rPr>
                <w:b/>
                <w:bCs/>
                <w:kern w:val="2"/>
                <w:szCs w:val="24"/>
              </w:rPr>
              <w:lastRenderedPageBreak/>
              <w:t xml:space="preserve">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35B47E57" w14:textId="77777777" w:rsidR="00123D88" w:rsidRPr="00123D88" w:rsidRDefault="00123D88" w:rsidP="00123D88">
            <w:pPr>
              <w:jc w:val="both"/>
              <w:rPr>
                <w:kern w:val="2"/>
                <w:szCs w:val="24"/>
              </w:rPr>
            </w:pPr>
            <w:r w:rsidRPr="00123D88">
              <w:rPr>
                <w:kern w:val="2"/>
                <w:szCs w:val="24"/>
              </w:rPr>
              <w:lastRenderedPageBreak/>
              <w:t>9.3.1. Nutraukus Sutartį dėl esminio Sutarties pažeidimo mokama 5 (penkių) procentų dydžio bauda nuo Pradinės Sutarties vertės be PVM, nurodytos Specialiųjų sąlygų 5.2 papunktyje.</w:t>
            </w:r>
          </w:p>
          <w:p w14:paraId="685FA9F8" w14:textId="77777777" w:rsidR="00123D88" w:rsidRPr="00123D88" w:rsidRDefault="00123D88" w:rsidP="00123D88">
            <w:pPr>
              <w:jc w:val="both"/>
              <w:rPr>
                <w:kern w:val="2"/>
                <w:szCs w:val="24"/>
              </w:rPr>
            </w:pPr>
          </w:p>
          <w:p w14:paraId="6067E9E0" w14:textId="39086B2E" w:rsidR="00D406A6" w:rsidRPr="008E3878" w:rsidRDefault="00123D88" w:rsidP="00123D88">
            <w:pPr>
              <w:jc w:val="both"/>
              <w:rPr>
                <w:kern w:val="2"/>
                <w:szCs w:val="24"/>
              </w:rPr>
            </w:pPr>
            <w:r w:rsidRPr="00123D88">
              <w:rPr>
                <w:kern w:val="2"/>
                <w:szCs w:val="24"/>
              </w:rPr>
              <w:t>9.3.2. Nepagrįstai nutraukus Sutarties vykdymą ne Sutartyje nustatyta tvarka, mokama 5 (penkių) procentų dydžio bauda nuo Pradinės Sutarties vertės, nurodytos Specialiųjų sąlygų 5.2. papunktyje.</w:t>
            </w:r>
          </w:p>
        </w:tc>
      </w:tr>
      <w:tr w:rsidR="00D406A6" w14:paraId="5820FC6E"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0D0443D" w14:textId="77777777" w:rsidR="00D406A6" w:rsidRDefault="00D406A6" w:rsidP="00D406A6">
            <w:pPr>
              <w:rPr>
                <w:b/>
                <w:bCs/>
                <w:kern w:val="2"/>
                <w:szCs w:val="24"/>
              </w:rPr>
            </w:pPr>
            <w:r>
              <w:rPr>
                <w:b/>
                <w:bCs/>
                <w:kern w:val="2"/>
                <w:szCs w:val="24"/>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8881882" w14:textId="1DE57DEB" w:rsidR="00D406A6" w:rsidRDefault="00F835A6" w:rsidP="00F835A6">
            <w:pPr>
              <w:jc w:val="both"/>
              <w:rPr>
                <w:kern w:val="2"/>
                <w:szCs w:val="24"/>
              </w:rPr>
            </w:pPr>
            <w:r w:rsidRPr="00F835A6">
              <w:rPr>
                <w:color w:val="000000"/>
                <w:kern w:val="2"/>
                <w:szCs w:val="24"/>
              </w:rPr>
              <w:t xml:space="preserve">Jei Tiekėjas pakeičia esamą ar pasitelkia naują subtiekėją ir (ar) specialistą, nesilaikydamas Bendrosiose sutarties sąlygose nustatytos tvarkos, Tiekėjui taikoma </w:t>
            </w:r>
            <w:r w:rsidR="008077A2">
              <w:rPr>
                <w:color w:val="000000"/>
                <w:kern w:val="2"/>
                <w:szCs w:val="24"/>
              </w:rPr>
              <w:t>2</w:t>
            </w:r>
            <w:r w:rsidRPr="00F835A6">
              <w:rPr>
                <w:color w:val="000000"/>
                <w:kern w:val="2"/>
                <w:szCs w:val="24"/>
              </w:rPr>
              <w:t>00,00 Eur (</w:t>
            </w:r>
            <w:r w:rsidR="008077A2">
              <w:rPr>
                <w:color w:val="000000"/>
                <w:kern w:val="2"/>
                <w:szCs w:val="24"/>
              </w:rPr>
              <w:t>dviejų</w:t>
            </w:r>
            <w:r w:rsidRPr="00F835A6">
              <w:rPr>
                <w:color w:val="000000"/>
                <w:kern w:val="2"/>
                <w:szCs w:val="24"/>
              </w:rPr>
              <w:t xml:space="preserve"> </w:t>
            </w:r>
            <w:r>
              <w:rPr>
                <w:color w:val="000000"/>
                <w:kern w:val="2"/>
                <w:szCs w:val="24"/>
              </w:rPr>
              <w:t>šimt</w:t>
            </w:r>
            <w:r w:rsidR="008077A2">
              <w:rPr>
                <w:color w:val="000000"/>
                <w:kern w:val="2"/>
                <w:szCs w:val="24"/>
              </w:rPr>
              <w:t>ų</w:t>
            </w:r>
            <w:r w:rsidRPr="00F835A6">
              <w:rPr>
                <w:color w:val="000000"/>
                <w:kern w:val="2"/>
                <w:szCs w:val="24"/>
              </w:rPr>
              <w:t xml:space="preserve"> eurų) dydžio bauda. Antrą kartą nustačius šiame Sutarties punkte nurodytą pažeidimą, tai laikoma esminiu Sutarties pažeidimu.</w:t>
            </w:r>
          </w:p>
        </w:tc>
      </w:tr>
      <w:tr w:rsidR="00D406A6" w14:paraId="27F8E7EE"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480F390" w14:textId="77777777" w:rsidR="00D406A6" w:rsidRDefault="00D406A6" w:rsidP="00D406A6">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358FD44" w14:textId="28FC1A0D" w:rsidR="00D406A6" w:rsidRPr="00B7248C" w:rsidRDefault="00B7248C" w:rsidP="00B7248C">
            <w:pPr>
              <w:jc w:val="both"/>
              <w:rPr>
                <w:color w:val="000000"/>
                <w:kern w:val="2"/>
                <w:szCs w:val="24"/>
              </w:rPr>
            </w:pPr>
            <w:r w:rsidRPr="00B7248C">
              <w:rPr>
                <w:color w:val="000000"/>
                <w:kern w:val="2"/>
                <w:szCs w:val="24"/>
              </w:rPr>
              <w:t xml:space="preserve">Jei Tiekėjas nesilaiko viešojo Prekių pirkimo dokumentuose nustatytų aplinkosauginių reikalavimų ir (ar) neturi aplinkosauginių reikalavimų laikymąsi patvirtinančių dokumentų, Pirkėjas turi teisę Paslaugų teikėjui taikyti </w:t>
            </w:r>
            <w:r w:rsidR="00B9552E">
              <w:rPr>
                <w:color w:val="000000"/>
                <w:kern w:val="2"/>
                <w:szCs w:val="24"/>
              </w:rPr>
              <w:t>2</w:t>
            </w:r>
            <w:r w:rsidRPr="00B7248C">
              <w:rPr>
                <w:color w:val="000000"/>
                <w:kern w:val="2"/>
                <w:szCs w:val="24"/>
              </w:rPr>
              <w:t>00,00 Eur (</w:t>
            </w:r>
            <w:r w:rsidR="00B9552E">
              <w:rPr>
                <w:color w:val="000000"/>
                <w:kern w:val="2"/>
                <w:szCs w:val="24"/>
              </w:rPr>
              <w:t>dviejų</w:t>
            </w:r>
            <w:r w:rsidRPr="00B7248C">
              <w:rPr>
                <w:color w:val="000000"/>
                <w:kern w:val="2"/>
                <w:szCs w:val="24"/>
              </w:rPr>
              <w:t xml:space="preserve"> </w:t>
            </w:r>
            <w:r>
              <w:rPr>
                <w:color w:val="000000"/>
                <w:kern w:val="2"/>
                <w:szCs w:val="24"/>
              </w:rPr>
              <w:t>šimt</w:t>
            </w:r>
            <w:r w:rsidR="00B9552E">
              <w:rPr>
                <w:color w:val="000000"/>
                <w:kern w:val="2"/>
                <w:szCs w:val="24"/>
              </w:rPr>
              <w:t>ų</w:t>
            </w:r>
            <w:r w:rsidRPr="00B7248C">
              <w:rPr>
                <w:color w:val="000000"/>
                <w:kern w:val="2"/>
                <w:szCs w:val="24"/>
              </w:rPr>
              <w:t xml:space="preserve"> eurų) dydžio baudą. Antrą kartą nustačius šiame Sutarties punkte nurodytą pažeidimą, tai laikoma esminiu Sutarties pažeidimu</w:t>
            </w:r>
            <w:r>
              <w:rPr>
                <w:color w:val="000000"/>
                <w:kern w:val="2"/>
                <w:szCs w:val="24"/>
              </w:rPr>
              <w:t>.</w:t>
            </w:r>
          </w:p>
        </w:tc>
      </w:tr>
      <w:tr w:rsidR="00D406A6" w14:paraId="5F2D142D"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2E66137" w14:textId="77777777" w:rsidR="00D406A6" w:rsidRDefault="00D406A6" w:rsidP="00D406A6">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A8659BB" w14:textId="045F410B" w:rsidR="00D406A6" w:rsidRPr="00733C2B" w:rsidRDefault="00D406A6" w:rsidP="00D406A6">
            <w:pPr>
              <w:rPr>
                <w:kern w:val="2"/>
                <w:szCs w:val="24"/>
              </w:rPr>
            </w:pPr>
            <w:r>
              <w:rPr>
                <w:kern w:val="2"/>
                <w:szCs w:val="24"/>
              </w:rPr>
              <w:t>Netaik</w:t>
            </w:r>
            <w:r w:rsidR="00733C2B">
              <w:rPr>
                <w:kern w:val="2"/>
                <w:szCs w:val="24"/>
              </w:rPr>
              <w:t>oma</w:t>
            </w:r>
          </w:p>
        </w:tc>
      </w:tr>
      <w:tr w:rsidR="00D406A6" w14:paraId="5AFB8AE4"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F6BF9DB" w14:textId="77777777" w:rsidR="00D406A6" w:rsidRDefault="00D406A6" w:rsidP="00D406A6">
            <w:pPr>
              <w:rPr>
                <w:b/>
                <w:bCs/>
                <w:kern w:val="2"/>
              </w:rPr>
            </w:pPr>
            <w:r>
              <w:rPr>
                <w:b/>
                <w:bCs/>
                <w:kern w:val="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294BC61A" w14:textId="20D6ADFC" w:rsidR="00D406A6" w:rsidRPr="00733C2B" w:rsidRDefault="00D406A6" w:rsidP="00D406A6">
            <w:pPr>
              <w:rPr>
                <w:color w:val="4472C4"/>
                <w:kern w:val="2"/>
                <w:szCs w:val="24"/>
              </w:rPr>
            </w:pPr>
            <w:r>
              <w:rPr>
                <w:kern w:val="2"/>
                <w:szCs w:val="24"/>
              </w:rPr>
              <w:t>Netaikoma</w:t>
            </w:r>
          </w:p>
        </w:tc>
      </w:tr>
      <w:tr w:rsidR="00D406A6" w14:paraId="48B86E4C"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F0C368C" w14:textId="77777777" w:rsidR="00D406A6" w:rsidRDefault="00D406A6" w:rsidP="00D406A6">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16835DF6" w14:textId="312C75E7" w:rsidR="00D406A6" w:rsidRPr="00A23813" w:rsidRDefault="00D406A6" w:rsidP="00D406A6">
            <w:pPr>
              <w:rPr>
                <w:kern w:val="2"/>
                <w:szCs w:val="24"/>
              </w:rPr>
            </w:pPr>
            <w:r>
              <w:rPr>
                <w:kern w:val="2"/>
                <w:szCs w:val="24"/>
              </w:rPr>
              <w:t>Netaikoma</w:t>
            </w:r>
          </w:p>
        </w:tc>
      </w:tr>
      <w:tr w:rsidR="00D406A6" w14:paraId="3BA54F2F"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66C41D5" w14:textId="77777777" w:rsidR="00D406A6" w:rsidRDefault="00D406A6" w:rsidP="00D406A6">
            <w:pPr>
              <w:rPr>
                <w:b/>
                <w:bCs/>
                <w:kern w:val="2"/>
                <w:szCs w:val="24"/>
              </w:rPr>
            </w:pPr>
            <w:r>
              <w:rPr>
                <w:b/>
                <w:bCs/>
                <w:kern w:val="2"/>
                <w:szCs w:val="24"/>
              </w:rPr>
              <w:t xml:space="preserve">9.9. Tiekėjui taikoma bauda dėl Pirkėjo simbolių, pavadinimo ir ženklo reklamoje ar rinkodaroje naudojimo reikalavimų nesilaikymo bei draudimo naudotis Pirkėjo sukurtais </w:t>
            </w:r>
            <w:r>
              <w:rPr>
                <w:b/>
                <w:bCs/>
                <w:kern w:val="2"/>
                <w:szCs w:val="24"/>
              </w:rPr>
              <w:lastRenderedPageBreak/>
              <w:t>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1D2C3882" w14:textId="1DA22923" w:rsidR="00D406A6" w:rsidRPr="00A23813" w:rsidRDefault="00D406A6" w:rsidP="00D406A6">
            <w:pPr>
              <w:spacing w:line="259" w:lineRule="auto"/>
              <w:rPr>
                <w:kern w:val="2"/>
                <w:szCs w:val="24"/>
              </w:rPr>
            </w:pPr>
            <w:r>
              <w:rPr>
                <w:kern w:val="2"/>
                <w:szCs w:val="24"/>
              </w:rPr>
              <w:lastRenderedPageBreak/>
              <w:t>Netaikoma</w:t>
            </w:r>
          </w:p>
          <w:p w14:paraId="44809C22" w14:textId="77777777" w:rsidR="00D406A6" w:rsidRDefault="00D406A6" w:rsidP="00D406A6">
            <w:pPr>
              <w:rPr>
                <w:sz w:val="14"/>
                <w:szCs w:val="14"/>
              </w:rPr>
            </w:pPr>
          </w:p>
          <w:p w14:paraId="14F29414" w14:textId="77777777" w:rsidR="00D406A6" w:rsidRDefault="00D406A6" w:rsidP="00D406A6">
            <w:pPr>
              <w:spacing w:line="259" w:lineRule="auto"/>
              <w:rPr>
                <w:kern w:val="2"/>
                <w:sz w:val="22"/>
                <w:szCs w:val="24"/>
              </w:rPr>
            </w:pPr>
          </w:p>
          <w:p w14:paraId="392780EF" w14:textId="77777777" w:rsidR="00D406A6" w:rsidRDefault="00D406A6" w:rsidP="00D406A6">
            <w:pPr>
              <w:rPr>
                <w:sz w:val="14"/>
                <w:szCs w:val="14"/>
              </w:rPr>
            </w:pPr>
          </w:p>
          <w:p w14:paraId="3B8A171C" w14:textId="77777777" w:rsidR="00D406A6" w:rsidRDefault="00D406A6" w:rsidP="00D406A6">
            <w:pPr>
              <w:rPr>
                <w:color w:val="4472C4"/>
                <w:kern w:val="2"/>
                <w:szCs w:val="24"/>
              </w:rPr>
            </w:pPr>
          </w:p>
        </w:tc>
      </w:tr>
      <w:tr w:rsidR="00D406A6" w14:paraId="65256A88" w14:textId="77777777">
        <w:trPr>
          <w:trHeight w:val="300"/>
        </w:trPr>
        <w:tc>
          <w:tcPr>
            <w:tcW w:w="9535" w:type="dxa"/>
            <w:gridSpan w:val="4"/>
          </w:tcPr>
          <w:p w14:paraId="4CE415CE" w14:textId="77777777" w:rsidR="00D406A6" w:rsidRDefault="00D406A6" w:rsidP="00D406A6">
            <w:pPr>
              <w:jc w:val="center"/>
              <w:rPr>
                <w:b/>
                <w:bCs/>
                <w:kern w:val="2"/>
                <w:szCs w:val="24"/>
              </w:rPr>
            </w:pPr>
            <w:r>
              <w:rPr>
                <w:b/>
                <w:kern w:val="2"/>
                <w:szCs w:val="24"/>
              </w:rPr>
              <w:t>10. ESMINĖS SUTARTIES SĄLYGOS</w:t>
            </w:r>
          </w:p>
        </w:tc>
      </w:tr>
      <w:tr w:rsidR="00D406A6" w14:paraId="30F3E772" w14:textId="77777777">
        <w:trPr>
          <w:trHeight w:val="300"/>
        </w:trPr>
        <w:tc>
          <w:tcPr>
            <w:tcW w:w="2707" w:type="dxa"/>
            <w:gridSpan w:val="2"/>
          </w:tcPr>
          <w:p w14:paraId="6774D66B" w14:textId="77777777" w:rsidR="00D406A6" w:rsidRDefault="00D406A6" w:rsidP="00D406A6">
            <w:pPr>
              <w:rPr>
                <w:b/>
                <w:bCs/>
                <w:kern w:val="2"/>
              </w:rPr>
            </w:pPr>
            <w:r>
              <w:rPr>
                <w:b/>
                <w:bCs/>
              </w:rPr>
              <w:t>10.1. Esminės Sutarties sąlygos</w:t>
            </w:r>
          </w:p>
        </w:tc>
        <w:tc>
          <w:tcPr>
            <w:tcW w:w="6828" w:type="dxa"/>
            <w:gridSpan w:val="2"/>
          </w:tcPr>
          <w:p w14:paraId="05733CE6" w14:textId="2568AE27" w:rsidR="00D406A6" w:rsidRPr="005729B4" w:rsidRDefault="005729B4" w:rsidP="005729B4">
            <w:pPr>
              <w:jc w:val="both"/>
              <w:rPr>
                <w:kern w:val="2"/>
                <w:szCs w:val="24"/>
              </w:rPr>
            </w:pPr>
            <w:r w:rsidRPr="005729B4">
              <w:rPr>
                <w:kern w:val="2"/>
                <w:szCs w:val="24"/>
              </w:rPr>
              <w:t>P</w:t>
            </w:r>
            <w:r>
              <w:rPr>
                <w:kern w:val="2"/>
                <w:szCs w:val="24"/>
              </w:rPr>
              <w:t>rekių pristatymo</w:t>
            </w:r>
            <w:r w:rsidRPr="005729B4">
              <w:rPr>
                <w:kern w:val="2"/>
                <w:szCs w:val="24"/>
              </w:rPr>
              <w:t xml:space="preserve"> terminas (Sutarties Specialiųjų sąlygų 4.1. papunktis).</w:t>
            </w:r>
          </w:p>
        </w:tc>
      </w:tr>
      <w:tr w:rsidR="00D406A6" w14:paraId="3D9BA794" w14:textId="77777777">
        <w:trPr>
          <w:trHeight w:val="300"/>
        </w:trPr>
        <w:tc>
          <w:tcPr>
            <w:tcW w:w="9535" w:type="dxa"/>
            <w:gridSpan w:val="4"/>
          </w:tcPr>
          <w:p w14:paraId="03C1D1D6" w14:textId="77777777" w:rsidR="00D406A6" w:rsidRDefault="00D406A6" w:rsidP="00D406A6">
            <w:pPr>
              <w:jc w:val="center"/>
              <w:rPr>
                <w:b/>
                <w:bCs/>
                <w:kern w:val="2"/>
                <w:szCs w:val="24"/>
              </w:rPr>
            </w:pPr>
            <w:r>
              <w:rPr>
                <w:b/>
                <w:bCs/>
                <w:kern w:val="2"/>
                <w:szCs w:val="24"/>
              </w:rPr>
              <w:t>11. SUTARTIES GALIOJIMAS IR KEITIMAS</w:t>
            </w:r>
          </w:p>
        </w:tc>
      </w:tr>
      <w:tr w:rsidR="00D406A6" w14:paraId="5681F6DA"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778B262" w14:textId="77777777" w:rsidR="00D406A6" w:rsidRDefault="00D406A6" w:rsidP="00D406A6">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51205446" w14:textId="77777777" w:rsidR="00763FD5" w:rsidRPr="0090546B" w:rsidRDefault="00763FD5" w:rsidP="0090546B">
            <w:pPr>
              <w:jc w:val="both"/>
              <w:rPr>
                <w:kern w:val="2"/>
                <w:szCs w:val="24"/>
              </w:rPr>
            </w:pPr>
            <w:r w:rsidRPr="0090546B">
              <w:rPr>
                <w:kern w:val="2"/>
                <w:szCs w:val="24"/>
              </w:rPr>
              <w:t>Ši Sutartis laikoma sudaryta ir įsigalioja nuo Sutarties pasirašymo dienos (antrosios Šalies pasirašymo dieną).</w:t>
            </w:r>
          </w:p>
          <w:p w14:paraId="3797D2E2" w14:textId="76D34EFE" w:rsidR="002F13BD" w:rsidRPr="00736186" w:rsidRDefault="00212E9E" w:rsidP="00736186">
            <w:pPr>
              <w:rPr>
                <w:kern w:val="2"/>
                <w:szCs w:val="24"/>
              </w:rPr>
            </w:pPr>
            <w:r w:rsidRPr="007F31AD">
              <w:rPr>
                <w:kern w:val="2"/>
                <w:szCs w:val="24"/>
              </w:rPr>
              <w:t>Sutartis galioja iki visiško prievolių įvykdymo</w:t>
            </w:r>
            <w:r w:rsidR="007F31AD">
              <w:rPr>
                <w:kern w:val="2"/>
                <w:szCs w:val="24"/>
              </w:rPr>
              <w:t>.</w:t>
            </w:r>
          </w:p>
        </w:tc>
      </w:tr>
      <w:tr w:rsidR="00D406A6" w14:paraId="133B5A14"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2E7DF5D" w14:textId="77777777" w:rsidR="00D406A6" w:rsidRDefault="00D406A6" w:rsidP="00D406A6">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4D857AE9" w14:textId="6D0305F5" w:rsidR="00C26AF0" w:rsidRPr="00C26AF0" w:rsidRDefault="00775E93" w:rsidP="00C26AF0">
            <w:pPr>
              <w:jc w:val="both"/>
              <w:rPr>
                <w:color w:val="4472C4"/>
                <w:kern w:val="2"/>
                <w:szCs w:val="24"/>
              </w:rPr>
            </w:pPr>
            <w:r>
              <w:rPr>
                <w:kern w:val="2"/>
                <w:szCs w:val="24"/>
              </w:rPr>
              <w:t>Netaikoma</w:t>
            </w:r>
          </w:p>
          <w:p w14:paraId="5E80EE1B" w14:textId="7288661F" w:rsidR="00D406A6" w:rsidRDefault="00D406A6" w:rsidP="00D406A6">
            <w:pPr>
              <w:rPr>
                <w:kern w:val="2"/>
                <w:szCs w:val="24"/>
              </w:rPr>
            </w:pPr>
          </w:p>
        </w:tc>
      </w:tr>
      <w:tr w:rsidR="00D406A6" w14:paraId="552C6081" w14:textId="77777777">
        <w:trPr>
          <w:trHeight w:val="300"/>
        </w:trPr>
        <w:tc>
          <w:tcPr>
            <w:tcW w:w="9535" w:type="dxa"/>
            <w:gridSpan w:val="4"/>
          </w:tcPr>
          <w:p w14:paraId="66FB63B1" w14:textId="77777777" w:rsidR="00D406A6" w:rsidRDefault="00D406A6" w:rsidP="00D406A6">
            <w:pPr>
              <w:jc w:val="center"/>
              <w:rPr>
                <w:b/>
                <w:bCs/>
                <w:kern w:val="2"/>
                <w:szCs w:val="24"/>
              </w:rPr>
            </w:pPr>
            <w:r>
              <w:rPr>
                <w:b/>
                <w:bCs/>
                <w:kern w:val="2"/>
                <w:szCs w:val="24"/>
              </w:rPr>
              <w:t>12. SUTARTIES NUTRAUKIMAS</w:t>
            </w:r>
          </w:p>
        </w:tc>
      </w:tr>
      <w:tr w:rsidR="00D406A6" w14:paraId="1989C8DB" w14:textId="77777777">
        <w:trPr>
          <w:trHeight w:val="300"/>
        </w:trPr>
        <w:tc>
          <w:tcPr>
            <w:tcW w:w="2532" w:type="dxa"/>
          </w:tcPr>
          <w:p w14:paraId="227F2196" w14:textId="77777777" w:rsidR="00D406A6" w:rsidRDefault="00D406A6" w:rsidP="00D406A6">
            <w:pPr>
              <w:rPr>
                <w:b/>
                <w:bCs/>
                <w:kern w:val="2"/>
                <w:szCs w:val="24"/>
              </w:rPr>
            </w:pPr>
            <w:r>
              <w:rPr>
                <w:b/>
                <w:bCs/>
                <w:kern w:val="2"/>
                <w:szCs w:val="24"/>
              </w:rPr>
              <w:t>12.1. Sutarties nutraukimo pagrindai</w:t>
            </w:r>
          </w:p>
        </w:tc>
        <w:tc>
          <w:tcPr>
            <w:tcW w:w="7003" w:type="dxa"/>
            <w:gridSpan w:val="3"/>
          </w:tcPr>
          <w:p w14:paraId="69DB34E9" w14:textId="27DBD300" w:rsidR="00D406A6" w:rsidRDefault="00484095" w:rsidP="00484095">
            <w:pPr>
              <w:jc w:val="both"/>
              <w:rPr>
                <w:color w:val="4472C4"/>
                <w:kern w:val="2"/>
                <w:szCs w:val="24"/>
              </w:rPr>
            </w:pPr>
            <w:r w:rsidRPr="00484095">
              <w:rPr>
                <w:kern w:val="2"/>
                <w:szCs w:val="24"/>
              </w:rPr>
              <w:t>Sutartis gali būti nutraukiama rašytiniu Šalių susitarimu arba vienašališkai, Bendrosiose sąlygose nustatyta tvarka.</w:t>
            </w:r>
          </w:p>
        </w:tc>
      </w:tr>
      <w:tr w:rsidR="00D406A6" w14:paraId="75569A60" w14:textId="77777777">
        <w:trPr>
          <w:trHeight w:val="300"/>
        </w:trPr>
        <w:tc>
          <w:tcPr>
            <w:tcW w:w="2532" w:type="dxa"/>
          </w:tcPr>
          <w:p w14:paraId="55EB36D9" w14:textId="77777777" w:rsidR="00D406A6" w:rsidRDefault="00D406A6" w:rsidP="00D406A6">
            <w:pPr>
              <w:rPr>
                <w:b/>
                <w:bCs/>
                <w:kern w:val="2"/>
                <w:szCs w:val="24"/>
              </w:rPr>
            </w:pPr>
            <w:r>
              <w:rPr>
                <w:b/>
                <w:bCs/>
                <w:kern w:val="2"/>
                <w:szCs w:val="24"/>
              </w:rPr>
              <w:t>12.2. Esminiai Sutarties pažeidimai</w:t>
            </w:r>
          </w:p>
          <w:p w14:paraId="3BA41300" w14:textId="77777777" w:rsidR="00D406A6" w:rsidRDefault="00D406A6" w:rsidP="00D406A6">
            <w:pPr>
              <w:rPr>
                <w:b/>
                <w:bCs/>
                <w:kern w:val="2"/>
                <w:szCs w:val="24"/>
              </w:rPr>
            </w:pPr>
          </w:p>
        </w:tc>
        <w:tc>
          <w:tcPr>
            <w:tcW w:w="7003" w:type="dxa"/>
            <w:gridSpan w:val="3"/>
          </w:tcPr>
          <w:p w14:paraId="796C2F56" w14:textId="77777777" w:rsidR="00D406A6" w:rsidRPr="00BC04E1" w:rsidRDefault="00D406A6" w:rsidP="00E124FE">
            <w:pPr>
              <w:jc w:val="both"/>
              <w:rPr>
                <w:kern w:val="2"/>
                <w:szCs w:val="24"/>
              </w:rPr>
            </w:pPr>
            <w:r w:rsidRPr="00BC04E1">
              <w:rPr>
                <w:kern w:val="2"/>
                <w:szCs w:val="24"/>
              </w:rPr>
              <w:t>12.2.1. jeigu Tiekėjas nevykdo prisiimtų įsipareigojimų už Sutartyje nustatytą Sutarties kainą / įkainius;</w:t>
            </w:r>
          </w:p>
          <w:p w14:paraId="31B2D21A" w14:textId="4132AD6D" w:rsidR="00D406A6" w:rsidRPr="00BC04E1" w:rsidRDefault="00D406A6" w:rsidP="00E124FE">
            <w:pPr>
              <w:jc w:val="both"/>
              <w:rPr>
                <w:kern w:val="2"/>
                <w:szCs w:val="24"/>
              </w:rPr>
            </w:pPr>
            <w:r w:rsidRPr="00BC04E1">
              <w:rPr>
                <w:kern w:val="2"/>
                <w:szCs w:val="24"/>
              </w:rPr>
              <w:t>12.2.2. </w:t>
            </w:r>
            <w:r w:rsidRPr="00BC04E1">
              <w:rPr>
                <w:rFonts w:eastAsia="Arial"/>
                <w:kern w:val="2"/>
                <w:szCs w:val="24"/>
              </w:rPr>
              <w:t xml:space="preserve">jeigu Tiekėjas nesilaiko Sutartyje nustatytų Prekių </w:t>
            </w:r>
            <w:r w:rsidR="0011167E" w:rsidRPr="00BC04E1">
              <w:rPr>
                <w:rFonts w:eastAsia="Arial"/>
                <w:kern w:val="2"/>
                <w:szCs w:val="24"/>
              </w:rPr>
              <w:t>pristatymo</w:t>
            </w:r>
            <w:r w:rsidRPr="00BC04E1">
              <w:rPr>
                <w:rFonts w:eastAsia="Arial"/>
                <w:kern w:val="2"/>
                <w:szCs w:val="24"/>
              </w:rPr>
              <w:t xml:space="preserve"> terminų 2 (du) kartus iš eilės;</w:t>
            </w:r>
          </w:p>
          <w:p w14:paraId="3432F6DA" w14:textId="28CCFC91" w:rsidR="00D406A6" w:rsidRPr="00BC04E1" w:rsidRDefault="00D406A6" w:rsidP="00E124FE">
            <w:pPr>
              <w:tabs>
                <w:tab w:val="left" w:pos="567"/>
                <w:tab w:val="left" w:pos="851"/>
                <w:tab w:val="left" w:pos="992"/>
                <w:tab w:val="left" w:pos="1134"/>
              </w:tabs>
              <w:spacing w:line="257" w:lineRule="auto"/>
              <w:jc w:val="both"/>
              <w:rPr>
                <w:rFonts w:eastAsia="Arial"/>
                <w:kern w:val="2"/>
                <w:szCs w:val="24"/>
              </w:rPr>
            </w:pPr>
            <w:r w:rsidRPr="00BC04E1">
              <w:rPr>
                <w:rFonts w:eastAsia="Arial"/>
                <w:kern w:val="2"/>
                <w:szCs w:val="24"/>
              </w:rPr>
              <w:t>12.2.</w:t>
            </w:r>
            <w:r w:rsidR="00853F08" w:rsidRPr="00BC04E1">
              <w:rPr>
                <w:rFonts w:eastAsia="Arial"/>
                <w:kern w:val="2"/>
                <w:szCs w:val="24"/>
              </w:rPr>
              <w:t>3</w:t>
            </w:r>
            <w:r w:rsidRPr="00BC04E1">
              <w:rPr>
                <w:rFonts w:eastAsia="Arial"/>
                <w:kern w:val="2"/>
                <w:szCs w:val="24"/>
              </w:rPr>
              <w:t>. jeigu Tiekėjas pažeidžia Prekių pristatymo terminus ir priskaičiuotų netesybų už vėlavimą suma viršija 20 (dvidešimt) proc. Pradinės sutarties vertės;</w:t>
            </w:r>
          </w:p>
          <w:p w14:paraId="2234E702" w14:textId="3FF0E661" w:rsidR="00D406A6" w:rsidRPr="00BC04E1" w:rsidRDefault="00D406A6" w:rsidP="00E124FE">
            <w:pPr>
              <w:tabs>
                <w:tab w:val="left" w:pos="567"/>
                <w:tab w:val="left" w:pos="851"/>
                <w:tab w:val="left" w:pos="992"/>
                <w:tab w:val="left" w:pos="1134"/>
              </w:tabs>
              <w:spacing w:line="257" w:lineRule="auto"/>
              <w:jc w:val="both"/>
              <w:rPr>
                <w:rFonts w:eastAsia="Arial"/>
                <w:kern w:val="2"/>
                <w:szCs w:val="24"/>
              </w:rPr>
            </w:pPr>
            <w:r w:rsidRPr="00BC04E1">
              <w:rPr>
                <w:rFonts w:eastAsia="Arial"/>
                <w:kern w:val="2"/>
                <w:szCs w:val="24"/>
              </w:rPr>
              <w:t>12.2.</w:t>
            </w:r>
            <w:r w:rsidR="001E14E1" w:rsidRPr="00BC04E1">
              <w:rPr>
                <w:rFonts w:eastAsia="Arial"/>
                <w:kern w:val="2"/>
                <w:szCs w:val="24"/>
              </w:rPr>
              <w:t>4</w:t>
            </w:r>
            <w:r w:rsidRPr="00BC04E1">
              <w:rPr>
                <w:rFonts w:eastAsia="Arial"/>
                <w:kern w:val="2"/>
                <w:szCs w:val="24"/>
              </w:rPr>
              <w:t>. Tiekėjas pažeidžia Prekių pristatymo terminus ir dėl Prekių pristatymo vėlavimo Prekės tampa nebereikalingos;</w:t>
            </w:r>
          </w:p>
          <w:p w14:paraId="71C6DE99" w14:textId="35ADA899" w:rsidR="00D406A6" w:rsidRDefault="00D406A6" w:rsidP="00E124FE">
            <w:pPr>
              <w:tabs>
                <w:tab w:val="left" w:pos="567"/>
                <w:tab w:val="left" w:pos="851"/>
                <w:tab w:val="left" w:pos="992"/>
                <w:tab w:val="left" w:pos="1134"/>
              </w:tabs>
              <w:spacing w:line="257" w:lineRule="auto"/>
              <w:jc w:val="both"/>
              <w:rPr>
                <w:rFonts w:eastAsia="Arial"/>
                <w:color w:val="FF0000"/>
                <w:kern w:val="2"/>
                <w:szCs w:val="24"/>
              </w:rPr>
            </w:pPr>
            <w:r w:rsidRPr="00BC04E1">
              <w:rPr>
                <w:rFonts w:eastAsia="Arial"/>
                <w:kern w:val="2"/>
                <w:szCs w:val="24"/>
              </w:rPr>
              <w:t>12.2.</w:t>
            </w:r>
            <w:r w:rsidR="001E14E1" w:rsidRPr="00BC04E1">
              <w:rPr>
                <w:rFonts w:eastAsia="Arial"/>
                <w:kern w:val="2"/>
                <w:szCs w:val="24"/>
              </w:rPr>
              <w:t>5</w:t>
            </w:r>
            <w:r w:rsidRPr="00BC04E1">
              <w:rPr>
                <w:rFonts w:eastAsia="Arial"/>
                <w:kern w:val="2"/>
                <w:szCs w:val="24"/>
              </w:rPr>
              <w:t>. Tiekėjas daugiau kaip 2 (du) kartus pristato Prekes, kurios neatitinka Sutartyje ir (ar) Įstatymuose nustatytų reikalavimų Prekėms</w:t>
            </w:r>
            <w:r w:rsidR="001E14E1" w:rsidRPr="00BC04E1">
              <w:rPr>
                <w:rFonts w:eastAsia="Arial"/>
                <w:kern w:val="2"/>
                <w:szCs w:val="24"/>
              </w:rPr>
              <w:t>.</w:t>
            </w:r>
          </w:p>
        </w:tc>
      </w:tr>
      <w:tr w:rsidR="00D406A6" w14:paraId="7A184103" w14:textId="77777777">
        <w:trPr>
          <w:trHeight w:val="300"/>
        </w:trPr>
        <w:tc>
          <w:tcPr>
            <w:tcW w:w="9535" w:type="dxa"/>
            <w:gridSpan w:val="4"/>
          </w:tcPr>
          <w:p w14:paraId="166D4C63" w14:textId="545E937E" w:rsidR="00D406A6" w:rsidRDefault="00D406A6" w:rsidP="00D406A6">
            <w:pPr>
              <w:jc w:val="center"/>
              <w:rPr>
                <w:kern w:val="2"/>
                <w:szCs w:val="24"/>
              </w:rPr>
            </w:pPr>
            <w:r>
              <w:rPr>
                <w:b/>
                <w:bCs/>
                <w:kern w:val="2"/>
                <w:szCs w:val="24"/>
              </w:rPr>
              <w:t>13. APLINKOSAUGINIAI IR SOCIALINIAI KRITERIJAI</w:t>
            </w:r>
          </w:p>
        </w:tc>
      </w:tr>
      <w:tr w:rsidR="00D406A6" w14:paraId="2474D505" w14:textId="77777777">
        <w:trPr>
          <w:trHeight w:val="300"/>
        </w:trPr>
        <w:tc>
          <w:tcPr>
            <w:tcW w:w="2532" w:type="dxa"/>
          </w:tcPr>
          <w:p w14:paraId="0F830222" w14:textId="77777777" w:rsidR="00D406A6" w:rsidRDefault="00D406A6" w:rsidP="00D406A6">
            <w:pPr>
              <w:rPr>
                <w:b/>
                <w:bCs/>
                <w:kern w:val="2"/>
                <w:szCs w:val="24"/>
              </w:rPr>
            </w:pPr>
            <w:r>
              <w:rPr>
                <w:b/>
                <w:bCs/>
                <w:kern w:val="2"/>
                <w:szCs w:val="24"/>
              </w:rPr>
              <w:t>13.1. Aplinkosauginių kriterijų nustatymo teisinis pagrindas</w:t>
            </w:r>
          </w:p>
        </w:tc>
        <w:tc>
          <w:tcPr>
            <w:tcW w:w="7003" w:type="dxa"/>
            <w:gridSpan w:val="3"/>
          </w:tcPr>
          <w:p w14:paraId="491ACE9A" w14:textId="476EA397" w:rsidR="00A82A85" w:rsidRPr="00966B78" w:rsidRDefault="003F7C09" w:rsidP="00966B78">
            <w:pPr>
              <w:jc w:val="both"/>
              <w:rPr>
                <w:color w:val="000000"/>
                <w:kern w:val="2"/>
                <w:szCs w:val="24"/>
                <w:shd w:val="clear" w:color="auto" w:fill="FFFFFF"/>
              </w:rPr>
            </w:pPr>
            <w:r w:rsidRPr="003F7C09">
              <w:rPr>
                <w:color w:val="000000"/>
                <w:kern w:val="2"/>
                <w:szCs w:val="24"/>
                <w:shd w:val="clear" w:color="auto" w:fill="FFFFFF"/>
              </w:rPr>
              <w:t>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w:t>
            </w:r>
            <w:r w:rsidR="00467997">
              <w:rPr>
                <w:color w:val="000000"/>
                <w:kern w:val="2"/>
                <w:szCs w:val="24"/>
                <w:shd w:val="clear" w:color="auto" w:fill="FFFFFF"/>
              </w:rPr>
              <w:t>1. punktu</w:t>
            </w:r>
            <w:r w:rsidR="00E07F91">
              <w:rPr>
                <w:color w:val="000000"/>
                <w:kern w:val="2"/>
                <w:szCs w:val="24"/>
                <w:shd w:val="clear" w:color="auto" w:fill="FFFFFF"/>
              </w:rPr>
              <w:t xml:space="preserve">, Tvarkos aprašo 2 priedo </w:t>
            </w:r>
            <w:r w:rsidR="00CF17B6">
              <w:rPr>
                <w:color w:val="000000"/>
                <w:kern w:val="2"/>
                <w:szCs w:val="24"/>
                <w:shd w:val="clear" w:color="auto" w:fill="FFFFFF"/>
              </w:rPr>
              <w:t xml:space="preserve">X skyriumi. </w:t>
            </w:r>
          </w:p>
        </w:tc>
      </w:tr>
      <w:tr w:rsidR="00D406A6" w14:paraId="083DFB2B" w14:textId="77777777">
        <w:trPr>
          <w:trHeight w:val="300"/>
        </w:trPr>
        <w:tc>
          <w:tcPr>
            <w:tcW w:w="2532" w:type="dxa"/>
          </w:tcPr>
          <w:p w14:paraId="311CE9F3" w14:textId="77777777" w:rsidR="00D406A6" w:rsidRDefault="00D406A6" w:rsidP="00D406A6">
            <w:pPr>
              <w:rPr>
                <w:b/>
                <w:bCs/>
                <w:kern w:val="2"/>
                <w:szCs w:val="24"/>
              </w:rPr>
            </w:pPr>
            <w:r>
              <w:rPr>
                <w:b/>
                <w:bCs/>
                <w:kern w:val="2"/>
                <w:szCs w:val="24"/>
              </w:rPr>
              <w:t>13.2.  Su perkamomis Prekėmis susiję socialiniai kriterijai</w:t>
            </w:r>
          </w:p>
        </w:tc>
        <w:tc>
          <w:tcPr>
            <w:tcW w:w="7003" w:type="dxa"/>
            <w:gridSpan w:val="3"/>
          </w:tcPr>
          <w:p w14:paraId="3D47CD8B" w14:textId="77777777" w:rsidR="00D406A6" w:rsidRDefault="00D406A6" w:rsidP="00D406A6">
            <w:pPr>
              <w:rPr>
                <w:color w:val="000000"/>
                <w:kern w:val="2"/>
                <w:szCs w:val="24"/>
                <w:shd w:val="clear" w:color="auto" w:fill="FFFFFF"/>
              </w:rPr>
            </w:pPr>
            <w:r>
              <w:rPr>
                <w:color w:val="000000"/>
                <w:kern w:val="2"/>
                <w:szCs w:val="24"/>
                <w:shd w:val="clear" w:color="auto" w:fill="FFFFFF"/>
              </w:rPr>
              <w:t>Netaikoma</w:t>
            </w:r>
          </w:p>
          <w:p w14:paraId="2C02F356" w14:textId="472C85B7" w:rsidR="00D406A6" w:rsidRPr="000A5D81" w:rsidRDefault="00D406A6" w:rsidP="00D406A6">
            <w:pPr>
              <w:rPr>
                <w:color w:val="FF0000"/>
                <w:kern w:val="2"/>
                <w:szCs w:val="24"/>
                <w:shd w:val="clear" w:color="auto" w:fill="FFFFFF"/>
              </w:rPr>
            </w:pPr>
          </w:p>
        </w:tc>
      </w:tr>
      <w:tr w:rsidR="00D406A6" w14:paraId="01689DB5" w14:textId="77777777">
        <w:trPr>
          <w:trHeight w:val="300"/>
        </w:trPr>
        <w:tc>
          <w:tcPr>
            <w:tcW w:w="9535" w:type="dxa"/>
            <w:gridSpan w:val="4"/>
          </w:tcPr>
          <w:p w14:paraId="70622D16" w14:textId="6059BB83" w:rsidR="00D406A6" w:rsidRDefault="00D406A6" w:rsidP="00D406A6">
            <w:pPr>
              <w:jc w:val="center"/>
              <w:rPr>
                <w:b/>
                <w:bCs/>
                <w:kern w:val="2"/>
                <w:szCs w:val="24"/>
              </w:rPr>
            </w:pPr>
            <w:r>
              <w:rPr>
                <w:b/>
                <w:bCs/>
                <w:kern w:val="2"/>
                <w:szCs w:val="24"/>
              </w:rPr>
              <w:t>1</w:t>
            </w:r>
            <w:r w:rsidR="007F6BC0">
              <w:rPr>
                <w:b/>
                <w:bCs/>
                <w:kern w:val="2"/>
                <w:szCs w:val="24"/>
              </w:rPr>
              <w:t>4</w:t>
            </w:r>
            <w:r>
              <w:rPr>
                <w:b/>
                <w:bCs/>
                <w:kern w:val="2"/>
                <w:szCs w:val="24"/>
              </w:rPr>
              <w:t>. SUTARTIES PRIEDAI</w:t>
            </w:r>
          </w:p>
        </w:tc>
      </w:tr>
      <w:tr w:rsidR="00D406A6" w14:paraId="42F4A6B1" w14:textId="77777777">
        <w:trPr>
          <w:trHeight w:val="300"/>
        </w:trPr>
        <w:tc>
          <w:tcPr>
            <w:tcW w:w="2532" w:type="dxa"/>
          </w:tcPr>
          <w:p w14:paraId="2576CDD8" w14:textId="6AB944C2" w:rsidR="00D406A6" w:rsidRDefault="00D406A6" w:rsidP="00D406A6">
            <w:pPr>
              <w:jc w:val="center"/>
              <w:rPr>
                <w:b/>
                <w:bCs/>
                <w:kern w:val="2"/>
                <w:szCs w:val="24"/>
              </w:rPr>
            </w:pPr>
            <w:r>
              <w:rPr>
                <w:b/>
                <w:bCs/>
                <w:kern w:val="2"/>
                <w:szCs w:val="24"/>
              </w:rPr>
              <w:t>1</w:t>
            </w:r>
            <w:r w:rsidR="007705BC">
              <w:rPr>
                <w:b/>
                <w:bCs/>
                <w:kern w:val="2"/>
                <w:szCs w:val="24"/>
              </w:rPr>
              <w:t>4</w:t>
            </w:r>
            <w:r>
              <w:rPr>
                <w:b/>
                <w:bCs/>
                <w:kern w:val="2"/>
                <w:szCs w:val="24"/>
              </w:rPr>
              <w:t>.1. Priedas Nr. 1</w:t>
            </w:r>
          </w:p>
        </w:tc>
        <w:tc>
          <w:tcPr>
            <w:tcW w:w="7003" w:type="dxa"/>
            <w:gridSpan w:val="3"/>
          </w:tcPr>
          <w:p w14:paraId="59C3ADF0" w14:textId="04BA1E4B" w:rsidR="00D406A6" w:rsidRDefault="00B9603F" w:rsidP="00D52440">
            <w:pPr>
              <w:rPr>
                <w:b/>
                <w:bCs/>
                <w:kern w:val="2"/>
                <w:szCs w:val="24"/>
              </w:rPr>
            </w:pPr>
            <w:r w:rsidRPr="00B9603F">
              <w:rPr>
                <w:b/>
                <w:bCs/>
                <w:kern w:val="2"/>
                <w:szCs w:val="24"/>
              </w:rPr>
              <w:t>Techninė specifika;</w:t>
            </w:r>
          </w:p>
        </w:tc>
      </w:tr>
      <w:tr w:rsidR="00D406A6" w14:paraId="25EE49A9" w14:textId="77777777">
        <w:trPr>
          <w:trHeight w:val="300"/>
        </w:trPr>
        <w:tc>
          <w:tcPr>
            <w:tcW w:w="2532" w:type="dxa"/>
          </w:tcPr>
          <w:p w14:paraId="3EABB602" w14:textId="042AF0E4" w:rsidR="00D406A6" w:rsidRDefault="00D406A6" w:rsidP="00D406A6">
            <w:pPr>
              <w:jc w:val="center"/>
              <w:rPr>
                <w:b/>
                <w:bCs/>
                <w:kern w:val="2"/>
                <w:szCs w:val="24"/>
              </w:rPr>
            </w:pPr>
            <w:r>
              <w:rPr>
                <w:b/>
                <w:bCs/>
                <w:kern w:val="2"/>
                <w:szCs w:val="24"/>
              </w:rPr>
              <w:t>1</w:t>
            </w:r>
            <w:r w:rsidR="007705BC">
              <w:rPr>
                <w:b/>
                <w:bCs/>
                <w:kern w:val="2"/>
                <w:szCs w:val="24"/>
              </w:rPr>
              <w:t>4</w:t>
            </w:r>
            <w:r>
              <w:rPr>
                <w:b/>
                <w:bCs/>
                <w:kern w:val="2"/>
                <w:szCs w:val="24"/>
              </w:rPr>
              <w:t>.2. Priedas Nr. 2</w:t>
            </w:r>
          </w:p>
        </w:tc>
        <w:tc>
          <w:tcPr>
            <w:tcW w:w="7003" w:type="dxa"/>
            <w:gridSpan w:val="3"/>
          </w:tcPr>
          <w:p w14:paraId="5C723F2B" w14:textId="1251DC0B" w:rsidR="00D406A6" w:rsidRDefault="00D52440" w:rsidP="00D52440">
            <w:pPr>
              <w:jc w:val="both"/>
              <w:rPr>
                <w:b/>
                <w:bCs/>
                <w:kern w:val="2"/>
                <w:szCs w:val="24"/>
              </w:rPr>
            </w:pPr>
            <w:r w:rsidRPr="00D52440">
              <w:rPr>
                <w:b/>
                <w:bCs/>
                <w:kern w:val="2"/>
                <w:szCs w:val="24"/>
              </w:rPr>
              <w:t>Tiekėjo pasiūlymas</w:t>
            </w:r>
            <w:r>
              <w:rPr>
                <w:b/>
                <w:bCs/>
                <w:kern w:val="2"/>
                <w:szCs w:val="24"/>
              </w:rPr>
              <w:t>.</w:t>
            </w:r>
          </w:p>
        </w:tc>
      </w:tr>
      <w:tr w:rsidR="00D406A6" w14:paraId="0E123D7C" w14:textId="77777777">
        <w:tc>
          <w:tcPr>
            <w:tcW w:w="9535" w:type="dxa"/>
            <w:gridSpan w:val="4"/>
          </w:tcPr>
          <w:p w14:paraId="0DEE67D6" w14:textId="77777777" w:rsidR="00D406A6" w:rsidRDefault="00D406A6" w:rsidP="00D406A6">
            <w:pPr>
              <w:jc w:val="center"/>
              <w:rPr>
                <w:b/>
                <w:bCs/>
                <w:kern w:val="2"/>
                <w:szCs w:val="24"/>
              </w:rPr>
            </w:pPr>
            <w:r>
              <w:rPr>
                <w:b/>
                <w:bCs/>
                <w:kern w:val="2"/>
                <w:szCs w:val="24"/>
              </w:rPr>
              <w:t>16. ŠALIŲ ATSTOVŲ PARAŠAI</w:t>
            </w:r>
          </w:p>
        </w:tc>
      </w:tr>
      <w:tr w:rsidR="00D406A6" w14:paraId="781F60BB" w14:textId="77777777">
        <w:tc>
          <w:tcPr>
            <w:tcW w:w="4787" w:type="dxa"/>
            <w:gridSpan w:val="3"/>
            <w:tcBorders>
              <w:top w:val="single" w:sz="4" w:space="0" w:color="auto"/>
              <w:left w:val="single" w:sz="4" w:space="0" w:color="auto"/>
              <w:bottom w:val="single" w:sz="4" w:space="0" w:color="auto"/>
              <w:right w:val="single" w:sz="4" w:space="0" w:color="auto"/>
            </w:tcBorders>
          </w:tcPr>
          <w:p w14:paraId="6CCD6F1F" w14:textId="77777777" w:rsidR="00D406A6" w:rsidRDefault="00D406A6" w:rsidP="00D406A6">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202CF77E" w14:textId="77777777" w:rsidR="00D406A6" w:rsidRDefault="00D406A6" w:rsidP="00D406A6">
            <w:pPr>
              <w:jc w:val="center"/>
              <w:rPr>
                <w:b/>
                <w:bCs/>
                <w:kern w:val="2"/>
                <w:szCs w:val="24"/>
              </w:rPr>
            </w:pPr>
            <w:r>
              <w:rPr>
                <w:b/>
                <w:bCs/>
                <w:kern w:val="2"/>
                <w:szCs w:val="24"/>
              </w:rPr>
              <w:t>TIEKĖJAS</w:t>
            </w:r>
          </w:p>
        </w:tc>
      </w:tr>
      <w:tr w:rsidR="00D406A6" w14:paraId="1FD67934" w14:textId="77777777">
        <w:tc>
          <w:tcPr>
            <w:tcW w:w="4787" w:type="dxa"/>
            <w:gridSpan w:val="3"/>
            <w:tcBorders>
              <w:top w:val="single" w:sz="4" w:space="0" w:color="auto"/>
              <w:left w:val="single" w:sz="4" w:space="0" w:color="auto"/>
              <w:bottom w:val="single" w:sz="4" w:space="0" w:color="auto"/>
              <w:right w:val="single" w:sz="4" w:space="0" w:color="auto"/>
            </w:tcBorders>
          </w:tcPr>
          <w:p w14:paraId="66CEDC78" w14:textId="02A7EE3C" w:rsidR="00D406A6" w:rsidRPr="002442AD" w:rsidRDefault="002442AD" w:rsidP="00D406A6">
            <w:pPr>
              <w:jc w:val="center"/>
              <w:rPr>
                <w:kern w:val="2"/>
                <w:szCs w:val="24"/>
              </w:rPr>
            </w:pPr>
            <w:r w:rsidRPr="002442AD">
              <w:rPr>
                <w:kern w:val="2"/>
                <w:szCs w:val="24"/>
              </w:rPr>
              <w:t>(atstovo pareigos, vardas, pavardė bus nurodoma sudarant sutartį)</w:t>
            </w:r>
          </w:p>
        </w:tc>
        <w:tc>
          <w:tcPr>
            <w:tcW w:w="4748" w:type="dxa"/>
            <w:tcBorders>
              <w:top w:val="single" w:sz="4" w:space="0" w:color="auto"/>
              <w:left w:val="single" w:sz="4" w:space="0" w:color="auto"/>
              <w:bottom w:val="single" w:sz="4" w:space="0" w:color="auto"/>
              <w:right w:val="single" w:sz="4" w:space="0" w:color="auto"/>
            </w:tcBorders>
          </w:tcPr>
          <w:p w14:paraId="28ECCF39" w14:textId="28AFF322" w:rsidR="00D406A6" w:rsidRPr="002442AD" w:rsidRDefault="002442AD" w:rsidP="00D406A6">
            <w:pPr>
              <w:jc w:val="center"/>
              <w:rPr>
                <w:b/>
                <w:bCs/>
                <w:kern w:val="2"/>
                <w:szCs w:val="24"/>
              </w:rPr>
            </w:pPr>
            <w:r w:rsidRPr="002442AD">
              <w:rPr>
                <w:kern w:val="2"/>
                <w:szCs w:val="24"/>
              </w:rPr>
              <w:t>(atstovo pareigos, vardas, pavardė bus nurodoma sudarant sutartį)</w:t>
            </w:r>
          </w:p>
        </w:tc>
      </w:tr>
      <w:tr w:rsidR="00D406A6" w14:paraId="16066C5C" w14:textId="77777777">
        <w:tc>
          <w:tcPr>
            <w:tcW w:w="4787" w:type="dxa"/>
            <w:gridSpan w:val="3"/>
            <w:tcBorders>
              <w:top w:val="single" w:sz="4" w:space="0" w:color="auto"/>
              <w:left w:val="single" w:sz="4" w:space="0" w:color="auto"/>
              <w:bottom w:val="single" w:sz="4" w:space="0" w:color="auto"/>
              <w:right w:val="single" w:sz="4" w:space="0" w:color="auto"/>
            </w:tcBorders>
          </w:tcPr>
          <w:p w14:paraId="01F47BEA" w14:textId="77777777" w:rsidR="00D406A6" w:rsidRPr="002442AD" w:rsidRDefault="00D406A6" w:rsidP="00D406A6">
            <w:pPr>
              <w:jc w:val="center"/>
              <w:rPr>
                <w:b/>
                <w:bCs/>
                <w:kern w:val="2"/>
                <w:szCs w:val="24"/>
              </w:rPr>
            </w:pPr>
          </w:p>
          <w:p w14:paraId="1B426014" w14:textId="77777777" w:rsidR="00D406A6" w:rsidRPr="002442AD" w:rsidRDefault="00D406A6" w:rsidP="00D406A6">
            <w:pPr>
              <w:jc w:val="center"/>
              <w:rPr>
                <w:b/>
                <w:bCs/>
                <w:kern w:val="2"/>
                <w:szCs w:val="24"/>
              </w:rPr>
            </w:pPr>
            <w:r w:rsidRPr="002442AD">
              <w:rPr>
                <w:b/>
                <w:bCs/>
                <w:kern w:val="2"/>
                <w:szCs w:val="24"/>
              </w:rPr>
              <w:t>(parašas)</w:t>
            </w:r>
          </w:p>
          <w:p w14:paraId="5C6CAF37" w14:textId="77777777" w:rsidR="00D406A6" w:rsidRPr="002442AD" w:rsidRDefault="00D406A6" w:rsidP="00D406A6">
            <w:pPr>
              <w:jc w:val="center"/>
              <w:rPr>
                <w:b/>
                <w:bCs/>
                <w:kern w:val="2"/>
                <w:szCs w:val="24"/>
              </w:rPr>
            </w:pPr>
          </w:p>
          <w:p w14:paraId="508ABA8E" w14:textId="77777777" w:rsidR="00D406A6" w:rsidRPr="002442AD" w:rsidRDefault="00D406A6" w:rsidP="00D406A6">
            <w:pPr>
              <w:jc w:val="center"/>
              <w:rPr>
                <w:b/>
                <w:bCs/>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7523B0CD" w14:textId="77777777" w:rsidR="00D406A6" w:rsidRPr="002442AD" w:rsidRDefault="00D406A6" w:rsidP="00D406A6">
            <w:pPr>
              <w:jc w:val="center"/>
              <w:rPr>
                <w:b/>
                <w:bCs/>
                <w:kern w:val="2"/>
                <w:szCs w:val="24"/>
              </w:rPr>
            </w:pPr>
          </w:p>
          <w:p w14:paraId="754292CB" w14:textId="77777777" w:rsidR="00D406A6" w:rsidRPr="002442AD" w:rsidRDefault="00D406A6" w:rsidP="00D406A6">
            <w:pPr>
              <w:jc w:val="center"/>
              <w:rPr>
                <w:b/>
                <w:bCs/>
                <w:kern w:val="2"/>
                <w:szCs w:val="24"/>
              </w:rPr>
            </w:pPr>
            <w:r w:rsidRPr="002442AD">
              <w:rPr>
                <w:b/>
                <w:bCs/>
                <w:kern w:val="2"/>
                <w:szCs w:val="24"/>
              </w:rPr>
              <w:t>(parašas)</w:t>
            </w:r>
          </w:p>
        </w:tc>
      </w:tr>
    </w:tbl>
    <w:p w14:paraId="67D0000E" w14:textId="281E5258" w:rsidR="00FC6F4A" w:rsidRPr="006C7C90" w:rsidRDefault="00FC6F4A" w:rsidP="006C7C90">
      <w:pPr>
        <w:rPr>
          <w:szCs w:val="24"/>
        </w:rPr>
      </w:pPr>
    </w:p>
    <w:sectPr w:rsidR="00FC6F4A" w:rsidRPr="006C7C90">
      <w:headerReference w:type="even" r:id="rId6"/>
      <w:headerReference w:type="default" r:id="rId7"/>
      <w:footerReference w:type="even" r:id="rId8"/>
      <w:footerReference w:type="default" r:id="rId9"/>
      <w:headerReference w:type="first" r:id="rId10"/>
      <w:footerReference w:type="first" r:id="rId11"/>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58DC79" w14:textId="77777777" w:rsidR="00FC6F4A" w:rsidRDefault="00E24A5D">
      <w:r>
        <w:separator/>
      </w:r>
    </w:p>
  </w:endnote>
  <w:endnote w:type="continuationSeparator" w:id="0">
    <w:p w14:paraId="798C498C" w14:textId="77777777" w:rsidR="00FC6F4A" w:rsidRDefault="00E24A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D2D493" w14:textId="77777777" w:rsidR="00FC6F4A" w:rsidRDefault="00FC6F4A">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B7BED" w14:textId="77777777" w:rsidR="00FC6F4A" w:rsidRDefault="00FC6F4A">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C61C3" w14:textId="77777777" w:rsidR="00FC6F4A" w:rsidRDefault="00FC6F4A">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01A469" w14:textId="77777777" w:rsidR="00FC6F4A" w:rsidRDefault="00E24A5D">
      <w:r>
        <w:separator/>
      </w:r>
    </w:p>
  </w:footnote>
  <w:footnote w:type="continuationSeparator" w:id="0">
    <w:p w14:paraId="3B3BEF4D" w14:textId="77777777" w:rsidR="00FC6F4A" w:rsidRDefault="00E24A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FE48C2" w14:textId="77777777" w:rsidR="00FC6F4A" w:rsidRDefault="00FC6F4A">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E7172A" w14:textId="77777777" w:rsidR="00FC6F4A" w:rsidRDefault="00FC6F4A">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EC8310" w14:textId="77777777" w:rsidR="00FC6F4A" w:rsidRDefault="00FC6F4A">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12B11"/>
    <w:rsid w:val="000161EF"/>
    <w:rsid w:val="00026E90"/>
    <w:rsid w:val="00043BA0"/>
    <w:rsid w:val="00044FAD"/>
    <w:rsid w:val="00064732"/>
    <w:rsid w:val="00067BF2"/>
    <w:rsid w:val="000743E3"/>
    <w:rsid w:val="000756EB"/>
    <w:rsid w:val="000836B0"/>
    <w:rsid w:val="000848BB"/>
    <w:rsid w:val="000958A3"/>
    <w:rsid w:val="000A5D81"/>
    <w:rsid w:val="000B6C07"/>
    <w:rsid w:val="000B72DB"/>
    <w:rsid w:val="000C1632"/>
    <w:rsid w:val="000C6731"/>
    <w:rsid w:val="000D03FA"/>
    <w:rsid w:val="000D4CF4"/>
    <w:rsid w:val="000E36BB"/>
    <w:rsid w:val="0011167E"/>
    <w:rsid w:val="0012088A"/>
    <w:rsid w:val="00123D88"/>
    <w:rsid w:val="00125499"/>
    <w:rsid w:val="00142001"/>
    <w:rsid w:val="00144F14"/>
    <w:rsid w:val="00145095"/>
    <w:rsid w:val="001471B0"/>
    <w:rsid w:val="00147341"/>
    <w:rsid w:val="00152188"/>
    <w:rsid w:val="00165BF3"/>
    <w:rsid w:val="0017324F"/>
    <w:rsid w:val="00173717"/>
    <w:rsid w:val="001737E5"/>
    <w:rsid w:val="00177A76"/>
    <w:rsid w:val="00186BCC"/>
    <w:rsid w:val="00187299"/>
    <w:rsid w:val="001B176B"/>
    <w:rsid w:val="001C032D"/>
    <w:rsid w:val="001C1474"/>
    <w:rsid w:val="001D6704"/>
    <w:rsid w:val="001E1234"/>
    <w:rsid w:val="001E14E1"/>
    <w:rsid w:val="00212E9E"/>
    <w:rsid w:val="00222F25"/>
    <w:rsid w:val="00226CAB"/>
    <w:rsid w:val="0023443E"/>
    <w:rsid w:val="0023558A"/>
    <w:rsid w:val="0023689A"/>
    <w:rsid w:val="00243F8F"/>
    <w:rsid w:val="002442AD"/>
    <w:rsid w:val="0024752C"/>
    <w:rsid w:val="00251AF6"/>
    <w:rsid w:val="0026080F"/>
    <w:rsid w:val="00274132"/>
    <w:rsid w:val="002758AB"/>
    <w:rsid w:val="00282DF7"/>
    <w:rsid w:val="0029299A"/>
    <w:rsid w:val="002944B3"/>
    <w:rsid w:val="002A6AF4"/>
    <w:rsid w:val="002B0DD5"/>
    <w:rsid w:val="002B378D"/>
    <w:rsid w:val="002D67EB"/>
    <w:rsid w:val="002F0B5F"/>
    <w:rsid w:val="002F13BD"/>
    <w:rsid w:val="00306B85"/>
    <w:rsid w:val="003235C4"/>
    <w:rsid w:val="00325969"/>
    <w:rsid w:val="0033691E"/>
    <w:rsid w:val="00347C7B"/>
    <w:rsid w:val="003638F7"/>
    <w:rsid w:val="00374CF0"/>
    <w:rsid w:val="00376D19"/>
    <w:rsid w:val="00377C4E"/>
    <w:rsid w:val="003D64A6"/>
    <w:rsid w:val="003E1332"/>
    <w:rsid w:val="003E3F60"/>
    <w:rsid w:val="003F14B4"/>
    <w:rsid w:val="003F53C8"/>
    <w:rsid w:val="003F7C09"/>
    <w:rsid w:val="004052F0"/>
    <w:rsid w:val="00407554"/>
    <w:rsid w:val="00411B7E"/>
    <w:rsid w:val="00414569"/>
    <w:rsid w:val="00424BE5"/>
    <w:rsid w:val="00426D5B"/>
    <w:rsid w:val="0043144F"/>
    <w:rsid w:val="00463F34"/>
    <w:rsid w:val="00467997"/>
    <w:rsid w:val="00484095"/>
    <w:rsid w:val="004852BC"/>
    <w:rsid w:val="00494A31"/>
    <w:rsid w:val="004A3CBB"/>
    <w:rsid w:val="004B2C2F"/>
    <w:rsid w:val="004B2C48"/>
    <w:rsid w:val="004C3D66"/>
    <w:rsid w:val="004C51E2"/>
    <w:rsid w:val="004D1257"/>
    <w:rsid w:val="004D7B54"/>
    <w:rsid w:val="004E50F0"/>
    <w:rsid w:val="004F5B8B"/>
    <w:rsid w:val="00510280"/>
    <w:rsid w:val="005118DE"/>
    <w:rsid w:val="00535AA3"/>
    <w:rsid w:val="00556BD5"/>
    <w:rsid w:val="00556F09"/>
    <w:rsid w:val="0056275B"/>
    <w:rsid w:val="00564B94"/>
    <w:rsid w:val="00565022"/>
    <w:rsid w:val="005729B4"/>
    <w:rsid w:val="005869AC"/>
    <w:rsid w:val="00594A66"/>
    <w:rsid w:val="005A6F43"/>
    <w:rsid w:val="005C6C7E"/>
    <w:rsid w:val="005D4749"/>
    <w:rsid w:val="005D6F3F"/>
    <w:rsid w:val="005F4B4A"/>
    <w:rsid w:val="00601874"/>
    <w:rsid w:val="006079B8"/>
    <w:rsid w:val="00607CC7"/>
    <w:rsid w:val="0061178B"/>
    <w:rsid w:val="00617493"/>
    <w:rsid w:val="00623E2F"/>
    <w:rsid w:val="0062628B"/>
    <w:rsid w:val="00631B76"/>
    <w:rsid w:val="00634ADD"/>
    <w:rsid w:val="0064367C"/>
    <w:rsid w:val="00657149"/>
    <w:rsid w:val="00664B56"/>
    <w:rsid w:val="00677D81"/>
    <w:rsid w:val="006912BB"/>
    <w:rsid w:val="0069630B"/>
    <w:rsid w:val="00697735"/>
    <w:rsid w:val="006C7C90"/>
    <w:rsid w:val="006D4029"/>
    <w:rsid w:val="006D6530"/>
    <w:rsid w:val="006E195E"/>
    <w:rsid w:val="006E2710"/>
    <w:rsid w:val="006F62B6"/>
    <w:rsid w:val="00702594"/>
    <w:rsid w:val="00724B0B"/>
    <w:rsid w:val="0073262E"/>
    <w:rsid w:val="00733C2B"/>
    <w:rsid w:val="00733CFE"/>
    <w:rsid w:val="00736186"/>
    <w:rsid w:val="00736C21"/>
    <w:rsid w:val="00745B28"/>
    <w:rsid w:val="0074637E"/>
    <w:rsid w:val="00751FBB"/>
    <w:rsid w:val="00756416"/>
    <w:rsid w:val="00757899"/>
    <w:rsid w:val="00760AEB"/>
    <w:rsid w:val="00762F06"/>
    <w:rsid w:val="00763FD5"/>
    <w:rsid w:val="007705BC"/>
    <w:rsid w:val="00775E93"/>
    <w:rsid w:val="00783E55"/>
    <w:rsid w:val="00787BA4"/>
    <w:rsid w:val="007958BB"/>
    <w:rsid w:val="007D4204"/>
    <w:rsid w:val="007F00A7"/>
    <w:rsid w:val="007F054E"/>
    <w:rsid w:val="007F31AD"/>
    <w:rsid w:val="007F3608"/>
    <w:rsid w:val="007F6BC0"/>
    <w:rsid w:val="008044FA"/>
    <w:rsid w:val="00804612"/>
    <w:rsid w:val="008077A2"/>
    <w:rsid w:val="0081115D"/>
    <w:rsid w:val="00824EF8"/>
    <w:rsid w:val="00825008"/>
    <w:rsid w:val="00831886"/>
    <w:rsid w:val="00832BE6"/>
    <w:rsid w:val="00840404"/>
    <w:rsid w:val="008415A9"/>
    <w:rsid w:val="00842B57"/>
    <w:rsid w:val="008430A8"/>
    <w:rsid w:val="00853F08"/>
    <w:rsid w:val="00861D5B"/>
    <w:rsid w:val="00867650"/>
    <w:rsid w:val="00872A66"/>
    <w:rsid w:val="00876058"/>
    <w:rsid w:val="0087723B"/>
    <w:rsid w:val="008A4DF6"/>
    <w:rsid w:val="008A7D7E"/>
    <w:rsid w:val="008C0FE2"/>
    <w:rsid w:val="008C28DA"/>
    <w:rsid w:val="008D2C4F"/>
    <w:rsid w:val="008D48D1"/>
    <w:rsid w:val="008D7B99"/>
    <w:rsid w:val="008E3878"/>
    <w:rsid w:val="008F3263"/>
    <w:rsid w:val="009015C3"/>
    <w:rsid w:val="0090227D"/>
    <w:rsid w:val="0090546B"/>
    <w:rsid w:val="00917CE4"/>
    <w:rsid w:val="00935CCD"/>
    <w:rsid w:val="00935E9F"/>
    <w:rsid w:val="0093634E"/>
    <w:rsid w:val="009464C4"/>
    <w:rsid w:val="00950216"/>
    <w:rsid w:val="00963CFC"/>
    <w:rsid w:val="00964CD0"/>
    <w:rsid w:val="00966B78"/>
    <w:rsid w:val="00970068"/>
    <w:rsid w:val="00970DCD"/>
    <w:rsid w:val="00981F24"/>
    <w:rsid w:val="00990383"/>
    <w:rsid w:val="00993AC1"/>
    <w:rsid w:val="009A101C"/>
    <w:rsid w:val="009B1130"/>
    <w:rsid w:val="009C40E0"/>
    <w:rsid w:val="009D5D06"/>
    <w:rsid w:val="009D7147"/>
    <w:rsid w:val="00A23813"/>
    <w:rsid w:val="00A27971"/>
    <w:rsid w:val="00A45D83"/>
    <w:rsid w:val="00A51673"/>
    <w:rsid w:val="00A53D94"/>
    <w:rsid w:val="00A561CA"/>
    <w:rsid w:val="00A66230"/>
    <w:rsid w:val="00A76ABE"/>
    <w:rsid w:val="00A76AD7"/>
    <w:rsid w:val="00A82A85"/>
    <w:rsid w:val="00A852D6"/>
    <w:rsid w:val="00A96407"/>
    <w:rsid w:val="00A96E4B"/>
    <w:rsid w:val="00AC6CDD"/>
    <w:rsid w:val="00AD05F0"/>
    <w:rsid w:val="00AE3AE5"/>
    <w:rsid w:val="00AE4FEE"/>
    <w:rsid w:val="00AE5E8D"/>
    <w:rsid w:val="00AE6F22"/>
    <w:rsid w:val="00AF0606"/>
    <w:rsid w:val="00AF3A39"/>
    <w:rsid w:val="00AF4F67"/>
    <w:rsid w:val="00B001C7"/>
    <w:rsid w:val="00B10D5C"/>
    <w:rsid w:val="00B368C2"/>
    <w:rsid w:val="00B42F73"/>
    <w:rsid w:val="00B43797"/>
    <w:rsid w:val="00B7248C"/>
    <w:rsid w:val="00B72B07"/>
    <w:rsid w:val="00B7517A"/>
    <w:rsid w:val="00B824E9"/>
    <w:rsid w:val="00B8380A"/>
    <w:rsid w:val="00B86148"/>
    <w:rsid w:val="00B87630"/>
    <w:rsid w:val="00B91613"/>
    <w:rsid w:val="00B9552E"/>
    <w:rsid w:val="00B9603F"/>
    <w:rsid w:val="00BC04E1"/>
    <w:rsid w:val="00BC0A5F"/>
    <w:rsid w:val="00BD5072"/>
    <w:rsid w:val="00BF0CD3"/>
    <w:rsid w:val="00C06AD8"/>
    <w:rsid w:val="00C1068B"/>
    <w:rsid w:val="00C108FC"/>
    <w:rsid w:val="00C13F90"/>
    <w:rsid w:val="00C13FF8"/>
    <w:rsid w:val="00C14192"/>
    <w:rsid w:val="00C175B4"/>
    <w:rsid w:val="00C201E5"/>
    <w:rsid w:val="00C26AF0"/>
    <w:rsid w:val="00C26D03"/>
    <w:rsid w:val="00C44BB1"/>
    <w:rsid w:val="00C44DF2"/>
    <w:rsid w:val="00C461D7"/>
    <w:rsid w:val="00C47A10"/>
    <w:rsid w:val="00C64C09"/>
    <w:rsid w:val="00C85B3B"/>
    <w:rsid w:val="00C90B74"/>
    <w:rsid w:val="00C917C2"/>
    <w:rsid w:val="00CA38FE"/>
    <w:rsid w:val="00CA558D"/>
    <w:rsid w:val="00CA7581"/>
    <w:rsid w:val="00CB5581"/>
    <w:rsid w:val="00CB7915"/>
    <w:rsid w:val="00CC0AD2"/>
    <w:rsid w:val="00CD3A84"/>
    <w:rsid w:val="00CD494C"/>
    <w:rsid w:val="00CE4411"/>
    <w:rsid w:val="00CF17B6"/>
    <w:rsid w:val="00D050FE"/>
    <w:rsid w:val="00D124E5"/>
    <w:rsid w:val="00D406A6"/>
    <w:rsid w:val="00D40AA9"/>
    <w:rsid w:val="00D52440"/>
    <w:rsid w:val="00D568ED"/>
    <w:rsid w:val="00D61D9C"/>
    <w:rsid w:val="00D72877"/>
    <w:rsid w:val="00D73B33"/>
    <w:rsid w:val="00D749AA"/>
    <w:rsid w:val="00D77D3E"/>
    <w:rsid w:val="00D81F71"/>
    <w:rsid w:val="00D90881"/>
    <w:rsid w:val="00DA4921"/>
    <w:rsid w:val="00DB0B9B"/>
    <w:rsid w:val="00DB47BE"/>
    <w:rsid w:val="00DB5EA4"/>
    <w:rsid w:val="00DE6A18"/>
    <w:rsid w:val="00DE7E32"/>
    <w:rsid w:val="00E03E13"/>
    <w:rsid w:val="00E04F16"/>
    <w:rsid w:val="00E07F91"/>
    <w:rsid w:val="00E124FE"/>
    <w:rsid w:val="00E17BE1"/>
    <w:rsid w:val="00E24A5D"/>
    <w:rsid w:val="00E2532F"/>
    <w:rsid w:val="00E2596E"/>
    <w:rsid w:val="00E27085"/>
    <w:rsid w:val="00E3254B"/>
    <w:rsid w:val="00E40BD3"/>
    <w:rsid w:val="00E61B9E"/>
    <w:rsid w:val="00E66021"/>
    <w:rsid w:val="00E73B41"/>
    <w:rsid w:val="00E75A50"/>
    <w:rsid w:val="00E94823"/>
    <w:rsid w:val="00EA1C30"/>
    <w:rsid w:val="00EA73DA"/>
    <w:rsid w:val="00EC48FA"/>
    <w:rsid w:val="00ED433C"/>
    <w:rsid w:val="00EF375B"/>
    <w:rsid w:val="00EF47ED"/>
    <w:rsid w:val="00F01B73"/>
    <w:rsid w:val="00F0241B"/>
    <w:rsid w:val="00F02CFE"/>
    <w:rsid w:val="00F14E26"/>
    <w:rsid w:val="00F31D35"/>
    <w:rsid w:val="00F45198"/>
    <w:rsid w:val="00F50D0C"/>
    <w:rsid w:val="00F64026"/>
    <w:rsid w:val="00F81B12"/>
    <w:rsid w:val="00F835A6"/>
    <w:rsid w:val="00FA0265"/>
    <w:rsid w:val="00FA2AE5"/>
    <w:rsid w:val="00FB1497"/>
    <w:rsid w:val="00FB1B9D"/>
    <w:rsid w:val="00FB1CAE"/>
    <w:rsid w:val="00FB657F"/>
    <w:rsid w:val="00FC6F4A"/>
    <w:rsid w:val="00FD0CD7"/>
    <w:rsid w:val="00FD2E65"/>
    <w:rsid w:val="00FF157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C3AB5E"/>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B42F73"/>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
   <Relationship Id="rId1" Target="styles.xml"
                 Type="http://schemas.openxmlformats.org/officeDocument/2006/relationships/styles"/>
   <Relationship Id="rId10" Target="header3.xml"
                 Type="http://schemas.openxmlformats.org/officeDocument/2006/relationships/header"/>
   <Relationship Id="rId11" Target="footer3.xml"
                 Type="http://schemas.openxmlformats.org/officeDocument/2006/relationships/footer"/>
   <Relationship Id="rId12" Target="fontTable.xml"
                 Type="http://schemas.openxmlformats.org/officeDocument/2006/relationships/fontTable"/>
   <Relationship Id="rId13" Target="theme/theme1.xml"
                 Type="http://schemas.openxmlformats.org/officeDocument/2006/relationships/theme"/>
   <Relationship Id="rId2" Target="settings.xml"
                 Type="http://schemas.openxmlformats.org/officeDocument/2006/relationships/settings"/>
   <Relationship Id="rId3" Target="webSettings.xml"
                 Type="http://schemas.openxmlformats.org/officeDocument/2006/relationships/webSettings"/>
   <Relationship Id="rId4" Target="footnotes.xml"
                 Type="http://schemas.openxmlformats.org/officeDocument/2006/relationships/footnotes"/>
   <Relationship Id="rId5" Target="endnotes.xml"
                 Type="http://schemas.openxmlformats.org/officeDocument/2006/relationships/endnotes"/>
   <Relationship Id="rId6" Target="header1.xml"
                 Type="http://schemas.openxmlformats.org/officeDocument/2006/relationships/header"/>
   <Relationship Id="rId7" Target="header2.xml"
                 Type="http://schemas.openxmlformats.org/officeDocument/2006/relationships/header"/>
   <Relationship Id="rId8" Target="footer1.xml"
                 Type="http://schemas.openxmlformats.org/officeDocument/2006/relationships/footer"/>
   <Relationship Id="rId9" Target="footer2.xml"
                 Type="http://schemas.openxmlformats.org/officeDocument/2006/relationships/footer"/>
</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4ed3995c-6b14-493c-bcc2-f2b49a597150}" enabled="1" method="Standard" siteId="{3c29631f-027a-4aec-98d1-be0cc8883016}" removed="0"/>
</clbl:labelList>
</file>

<file path=docProps/app.xml><?xml version="1.0" encoding="utf-8"?>
<Properties xmlns="http://schemas.openxmlformats.org/officeDocument/2006/extended-properties" xmlns:vt="http://schemas.openxmlformats.org/officeDocument/2006/docPropsVTypes">
  <Template>Normal</Template>
  <TotalTime>6</TotalTime>
  <Pages>7</Pages>
  <Words>9531</Words>
  <Characters>5433</Characters>
  <Application>Microsoft Office Word</Application>
  <DocSecurity>0</DocSecurity>
  <Lines>45</Lines>
  <Paragraphs>29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14935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2025-09-29T04:16:00Z</dcterms:created>
  <dc:creator>PAPINIGIENĖ Augustė</dc:creator>
  <cp:lastModifiedBy>Aurelija Kabačiauskienė</cp:lastModifiedBy>
  <dcterms:modified xsi:type="dcterms:W3CDTF">2025-09-29T10:29:00Z</dcterms:modified>
  <cp:revision>20</cp:revision>
</cp:coreProperties>
</file>