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76285880"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2421F6">
              <w:rPr>
                <w:sz w:val="22"/>
                <w:szCs w:val="22"/>
              </w:rPr>
              <w:t>10</w:t>
            </w:r>
            <w:r w:rsidR="00624FFB" w:rsidRPr="00833148">
              <w:rPr>
                <w:sz w:val="22"/>
                <w:szCs w:val="22"/>
              </w:rPr>
              <w:t>-</w:t>
            </w:r>
            <w:r w:rsidR="007F687E">
              <w:rPr>
                <w:sz w:val="22"/>
                <w:szCs w:val="22"/>
              </w:rPr>
              <w:t>0</w:t>
            </w:r>
            <w:r w:rsidR="008E0B41">
              <w:rPr>
                <w:sz w:val="22"/>
                <w:szCs w:val="22"/>
              </w:rPr>
              <w:t>2</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11C2478C"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2421F6">
              <w:rPr>
                <w:sz w:val="22"/>
                <w:szCs w:val="22"/>
              </w:rPr>
              <w:t>09</w:t>
            </w:r>
            <w:r w:rsidRPr="00833148">
              <w:rPr>
                <w:sz w:val="22"/>
                <w:szCs w:val="22"/>
              </w:rPr>
              <w:t>-</w:t>
            </w:r>
            <w:r w:rsidR="002421F6">
              <w:rPr>
                <w:sz w:val="22"/>
                <w:szCs w:val="22"/>
              </w:rPr>
              <w:t>29</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51DFCE82"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833148" w:rsidRPr="00833148">
        <w:rPr>
          <w:rFonts w:eastAsia="Arial Unicode MS"/>
          <w:b/>
          <w:bCs/>
          <w:sz w:val="22"/>
          <w:szCs w:val="22"/>
        </w:rPr>
        <w:t>1</w:t>
      </w:r>
    </w:p>
    <w:p w14:paraId="73920697" w14:textId="77777777" w:rsidR="00D40FE5" w:rsidRPr="00833148" w:rsidRDefault="00D40FE5" w:rsidP="00B672CF">
      <w:pPr>
        <w:pStyle w:val="Default"/>
        <w:spacing w:line="360" w:lineRule="auto"/>
        <w:rPr>
          <w:sz w:val="22"/>
          <w:szCs w:val="22"/>
        </w:rPr>
      </w:pPr>
    </w:p>
    <w:p w14:paraId="7749CEF2" w14:textId="07338BDF" w:rsidR="00BC26C0" w:rsidRPr="00EF1F02" w:rsidRDefault="00423EC3" w:rsidP="002421F6">
      <w:pPr>
        <w:pStyle w:val="BodyText"/>
        <w:ind w:firstLine="0"/>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w:t>
      </w:r>
      <w:r w:rsidR="002421F6">
        <w:rPr>
          <w:rFonts w:ascii="Arial" w:hAnsi="Arial" w:cs="Arial"/>
          <w:sz w:val="22"/>
          <w:szCs w:val="22"/>
        </w:rPr>
        <w:t>ID</w:t>
      </w:r>
      <w:r w:rsidR="005D392F" w:rsidRPr="00EF1F02">
        <w:rPr>
          <w:rFonts w:ascii="Arial" w:hAnsi="Arial" w:cs="Arial"/>
          <w:color w:val="00241A"/>
          <w:sz w:val="22"/>
          <w:szCs w:val="22"/>
          <w:shd w:val="clear" w:color="auto" w:fill="FFFFFF"/>
        </w:rPr>
        <w:t xml:space="preserve"> </w:t>
      </w:r>
      <w:r w:rsidR="002421F6" w:rsidRPr="002421F6">
        <w:rPr>
          <w:rFonts w:ascii="Arial" w:hAnsi="Arial" w:cs="Arial"/>
          <w:sz w:val="22"/>
          <w:szCs w:val="22"/>
        </w:rPr>
        <w:t>4630980</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2421F6">
        <w:rPr>
          <w:rFonts w:ascii="Arial" w:hAnsi="Arial" w:cs="Arial"/>
          <w:b/>
          <w:bCs/>
          <w:sz w:val="22"/>
          <w:szCs w:val="22"/>
        </w:rPr>
        <w:t>Valstybinės reikšmės magistralinio kelio A1 Vilnius-Kaunas-Klaipėda 12.318 km viaduko rekonstravimas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79B881E2" w:rsidR="00E06EDB" w:rsidRPr="00833148" w:rsidRDefault="002421F6" w:rsidP="002421F6">
            <w:pPr>
              <w:tabs>
                <w:tab w:val="left" w:pos="2583"/>
              </w:tabs>
              <w:jc w:val="both"/>
              <w:rPr>
                <w:rFonts w:ascii="Arial" w:hAnsi="Arial" w:cs="Arial"/>
                <w:sz w:val="22"/>
                <w:szCs w:val="22"/>
              </w:rPr>
            </w:pPr>
            <w:r w:rsidRPr="002421F6">
              <w:rPr>
                <w:rFonts w:ascii="Arial" w:hAnsi="Arial" w:cs="Arial"/>
                <w:sz w:val="22"/>
                <w:szCs w:val="22"/>
              </w:rPr>
              <w:t>Laba</w:t>
            </w:r>
            <w:r>
              <w:rPr>
                <w:rFonts w:ascii="Arial" w:hAnsi="Arial" w:cs="Arial"/>
                <w:sz w:val="22"/>
                <w:szCs w:val="22"/>
              </w:rPr>
              <w:t xml:space="preserve"> </w:t>
            </w:r>
            <w:r w:rsidRPr="002421F6">
              <w:rPr>
                <w:rFonts w:ascii="Arial" w:hAnsi="Arial" w:cs="Arial"/>
                <w:sz w:val="22"/>
                <w:szCs w:val="22"/>
              </w:rPr>
              <w:t>diena,</w:t>
            </w:r>
            <w:r w:rsidRPr="002421F6">
              <w:rPr>
                <w:rFonts w:ascii="Arial" w:hAnsi="Arial" w:cs="Arial"/>
                <w:sz w:val="22"/>
                <w:szCs w:val="22"/>
              </w:rPr>
              <w:br/>
            </w:r>
            <w:r w:rsidRPr="002421F6">
              <w:rPr>
                <w:rFonts w:ascii="Arial" w:hAnsi="Arial" w:cs="Arial"/>
                <w:sz w:val="22"/>
                <w:szCs w:val="22"/>
              </w:rPr>
              <w:br/>
            </w:r>
            <w:r>
              <w:rPr>
                <w:rFonts w:ascii="Arial" w:hAnsi="Arial" w:cs="Arial"/>
                <w:sz w:val="22"/>
                <w:szCs w:val="22"/>
              </w:rPr>
              <w:t xml:space="preserve">        </w:t>
            </w:r>
            <w:r w:rsidRPr="002421F6">
              <w:rPr>
                <w:rFonts w:ascii="Arial" w:hAnsi="Arial" w:cs="Arial"/>
                <w:sz w:val="22"/>
                <w:szCs w:val="22"/>
              </w:rPr>
              <w:t>Prašome patikslinti garantinį terminą, kadangi sutarties 119 punkte jis nėra nurodomas.</w:t>
            </w:r>
          </w:p>
        </w:tc>
        <w:tc>
          <w:tcPr>
            <w:tcW w:w="4536" w:type="dxa"/>
            <w:tcBorders>
              <w:top w:val="single" w:sz="4" w:space="0" w:color="auto"/>
              <w:left w:val="single" w:sz="4" w:space="0" w:color="auto"/>
              <w:bottom w:val="single" w:sz="4" w:space="0" w:color="auto"/>
              <w:right w:val="single" w:sz="4" w:space="0" w:color="auto"/>
            </w:tcBorders>
          </w:tcPr>
          <w:p w14:paraId="39D42F0C" w14:textId="20146BD4" w:rsidR="000D0B7B" w:rsidRDefault="0010526B" w:rsidP="00B32A50">
            <w:pPr>
              <w:pStyle w:val="ListParagraph"/>
              <w:numPr>
                <w:ilvl w:val="0"/>
                <w:numId w:val="14"/>
              </w:numPr>
              <w:ind w:left="0" w:firstLine="36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Perkančioji organizacija patikslina garantinį terminą, įrašydama jį Sutarties 118, 119 ir 128 punktuose</w:t>
            </w:r>
            <w:r w:rsidR="001E32CD">
              <w:rPr>
                <w:rFonts w:ascii="Arial" w:hAnsi="Arial" w:cs="Arial"/>
                <w:color w:val="000000" w:themeColor="text1"/>
                <w:sz w:val="22"/>
                <w:szCs w:val="22"/>
                <w:lang w:eastAsia="ar-SA"/>
              </w:rPr>
              <w:t>,</w:t>
            </w:r>
            <w:r>
              <w:rPr>
                <w:rFonts w:ascii="Arial" w:hAnsi="Arial" w:cs="Arial"/>
                <w:color w:val="000000" w:themeColor="text1"/>
                <w:sz w:val="22"/>
                <w:szCs w:val="22"/>
                <w:lang w:eastAsia="ar-SA"/>
              </w:rPr>
              <w:t xml:space="preserve"> bei išdėsto Sutarties 118, 119 ir 128 punktus sekančiai:</w:t>
            </w:r>
          </w:p>
          <w:p w14:paraId="5C3DFB4A" w14:textId="77777777" w:rsidR="0010526B" w:rsidRDefault="0010526B" w:rsidP="0010526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118. </w:t>
            </w:r>
            <w:bookmarkStart w:id="0" w:name="_Ref182399632"/>
            <w:r w:rsidRPr="0010526B">
              <w:rPr>
                <w:rFonts w:ascii="Arial" w:hAnsi="Arial" w:cs="Arial"/>
                <w:color w:val="000000" w:themeColor="text1"/>
                <w:sz w:val="22"/>
                <w:szCs w:val="22"/>
                <w:lang w:eastAsia="ar-SA"/>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w:t>
            </w:r>
            <w:r>
              <w:rPr>
                <w:rFonts w:ascii="Arial" w:hAnsi="Arial" w:cs="Arial"/>
                <w:color w:val="000000" w:themeColor="text1"/>
                <w:sz w:val="22"/>
                <w:szCs w:val="22"/>
                <w:lang w:eastAsia="ar-SA"/>
              </w:rPr>
              <w:t xml:space="preserve"> </w:t>
            </w:r>
            <w:r w:rsidRPr="0010526B">
              <w:rPr>
                <w:rFonts w:ascii="Arial" w:hAnsi="Arial" w:cs="Arial"/>
                <w:color w:val="000000" w:themeColor="text1"/>
                <w:sz w:val="22"/>
                <w:szCs w:val="22"/>
                <w:u w:val="single"/>
                <w:lang w:eastAsia="ar-SA"/>
              </w:rPr>
              <w:t>5 (penkerius) metus</w:t>
            </w:r>
            <w:r w:rsidRPr="0010526B">
              <w:rPr>
                <w:rFonts w:ascii="Arial" w:hAnsi="Arial" w:cs="Arial"/>
                <w:color w:val="000000" w:themeColor="text1"/>
                <w:sz w:val="22"/>
                <w:szCs w:val="22"/>
                <w:lang w:eastAsia="ar-SA"/>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0"/>
          </w:p>
          <w:p w14:paraId="03359B29" w14:textId="77777777" w:rsidR="001E32CD" w:rsidRDefault="001E32CD" w:rsidP="0010526B">
            <w:pPr>
              <w:jc w:val="both"/>
              <w:rPr>
                <w:rFonts w:ascii="Arial" w:hAnsi="Arial" w:cs="Arial"/>
                <w:sz w:val="22"/>
                <w:szCs w:val="22"/>
              </w:rPr>
            </w:pPr>
            <w:r>
              <w:rPr>
                <w:rFonts w:ascii="Arial" w:hAnsi="Arial" w:cs="Arial"/>
                <w:color w:val="000000" w:themeColor="text1"/>
                <w:sz w:val="22"/>
                <w:szCs w:val="22"/>
                <w:lang w:eastAsia="ar-SA"/>
              </w:rPr>
              <w:t xml:space="preserve">119. </w:t>
            </w:r>
            <w:bookmarkStart w:id="1" w:name="_Ref504404091"/>
            <w:bookmarkStart w:id="2" w:name="_Ref158224368"/>
            <w:r w:rsidRPr="000F6831">
              <w:rPr>
                <w:rFonts w:ascii="Arial" w:hAnsi="Arial" w:cs="Arial"/>
                <w:sz w:val="22"/>
                <w:szCs w:val="22"/>
              </w:rPr>
              <w:t xml:space="preserve">Visiems atliktiems statybos darbams, įskaitant jiems panaudotas medžiagas, priemones ir visas jų sudedamąsias dalis, Rangovas suteikia </w:t>
            </w:r>
            <w:bookmarkEnd w:id="1"/>
            <w:permStart w:id="668674761" w:edGrp="everyone"/>
            <w:r w:rsidRPr="001E32CD">
              <w:rPr>
                <w:rFonts w:ascii="Arial" w:hAnsi="Arial" w:cs="Arial"/>
                <w:sz w:val="22"/>
                <w:szCs w:val="22"/>
                <w:u w:val="single"/>
              </w:rPr>
              <w:t>5 (penkerių) metų</w:t>
            </w:r>
            <w:r>
              <w:rPr>
                <w:rFonts w:ascii="Arial" w:hAnsi="Arial" w:cs="Arial"/>
                <w:sz w:val="22"/>
                <w:szCs w:val="22"/>
              </w:rPr>
              <w:t xml:space="preserve"> </w:t>
            </w:r>
            <w:permEnd w:id="668674761"/>
            <w:r w:rsidRPr="000F6831">
              <w:rPr>
                <w:rFonts w:ascii="Arial" w:hAnsi="Arial" w:cs="Arial"/>
                <w:sz w:val="22"/>
                <w:szCs w:val="22"/>
              </w:rPr>
              <w:t>garantinį terminą.</w:t>
            </w:r>
            <w:bookmarkEnd w:id="2"/>
          </w:p>
          <w:p w14:paraId="5C7882BE" w14:textId="705AE721" w:rsidR="001E32CD" w:rsidRPr="0010526B" w:rsidRDefault="001E32CD" w:rsidP="0010526B">
            <w:pPr>
              <w:jc w:val="both"/>
              <w:rPr>
                <w:rFonts w:ascii="Arial" w:hAnsi="Arial" w:cs="Arial"/>
                <w:color w:val="000000" w:themeColor="text1"/>
                <w:sz w:val="22"/>
                <w:szCs w:val="22"/>
                <w:lang w:eastAsia="ar-SA"/>
              </w:rPr>
            </w:pPr>
            <w:r>
              <w:rPr>
                <w:rFonts w:ascii="Arial" w:hAnsi="Arial" w:cs="Arial"/>
                <w:sz w:val="22"/>
                <w:szCs w:val="22"/>
              </w:rPr>
              <w:t xml:space="preserve">128. </w:t>
            </w:r>
            <w:bookmarkStart w:id="3" w:name="_Hlk128073796"/>
            <w:bookmarkStart w:id="4" w:name="_Ref500754458"/>
            <w:bookmarkStart w:id="5" w:name="_Hlk51761436"/>
            <w:bookmarkStart w:id="6" w:name="_Ref183196373"/>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w:t>
            </w:r>
            <w:r w:rsidRPr="000F6831">
              <w:rPr>
                <w:rFonts w:ascii="Arial" w:hAnsi="Arial" w:cs="Arial"/>
                <w:sz w:val="22"/>
                <w:szCs w:val="22"/>
              </w:rPr>
              <w:lastRenderedPageBreak/>
              <w:t xml:space="preserve">užtikrinimo garantinį arba laidavimo draudimo raštą arba Rangovo išduotą garantiją lėšas deponuojant Užsakovo banko sąskaitoje, pagal Užsakovo specialiųjų konkurso sąlygų </w:t>
            </w:r>
            <w:permStart w:id="1129652951" w:edGrp="everyone"/>
            <w:r w:rsidRPr="001E32CD">
              <w:rPr>
                <w:rFonts w:ascii="Arial" w:hAnsi="Arial" w:cs="Arial"/>
                <w:sz w:val="22"/>
                <w:szCs w:val="22"/>
              </w:rPr>
              <w:t>21i</w:t>
            </w:r>
            <w:permEnd w:id="1129652951"/>
            <w:r w:rsidRPr="000F6831">
              <w:rPr>
                <w:rFonts w:ascii="Arial" w:hAnsi="Arial" w:cs="Arial"/>
                <w:sz w:val="22"/>
                <w:szCs w:val="22"/>
              </w:rPr>
              <w:t xml:space="preserve"> priede pateiktą formą. </w:t>
            </w:r>
            <w:r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w:t>
            </w:r>
            <w:r w:rsidRPr="00BE7325">
              <w:rPr>
                <w:rFonts w:ascii="Arial" w:hAnsi="Arial" w:cs="Arial"/>
                <w:sz w:val="22"/>
                <w:szCs w:val="22"/>
              </w:rPr>
              <w:t xml:space="preserve">procentai </w:t>
            </w:r>
            <w:bookmarkStart w:id="7" w:name="_Hlk126580772"/>
            <w:r w:rsidRPr="00BE7325">
              <w:rPr>
                <w:rFonts w:ascii="Arial" w:hAnsi="Arial" w:cs="Arial"/>
                <w:sz w:val="22"/>
                <w:szCs w:val="22"/>
              </w:rPr>
              <w:t>nuo faktiškai atliktų statybos darbų vertės</w:t>
            </w:r>
            <w:r w:rsidRPr="00BE7325" w:rsidDel="001F55D6">
              <w:rPr>
                <w:rFonts w:ascii="Arial" w:hAnsi="Arial" w:cs="Arial"/>
                <w:sz w:val="22"/>
                <w:szCs w:val="22"/>
              </w:rPr>
              <w:t xml:space="preserve"> </w:t>
            </w:r>
            <w:r w:rsidRPr="00BE7325">
              <w:rPr>
                <w:rFonts w:ascii="Arial" w:hAnsi="Arial" w:cs="Arial"/>
                <w:sz w:val="22"/>
                <w:szCs w:val="22"/>
              </w:rPr>
              <w:t>(su PVM)</w:t>
            </w:r>
            <w:bookmarkEnd w:id="7"/>
            <w:r w:rsidRPr="00BE7325">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8" w:name="_Hlk158223757"/>
            <w:r w:rsidRPr="00BE7325">
              <w:rPr>
                <w:rFonts w:ascii="Arial" w:hAnsi="Arial" w:cs="Arial"/>
                <w:sz w:val="22"/>
                <w:szCs w:val="22"/>
              </w:rPr>
              <w:t xml:space="preserve">Sutarties </w:t>
            </w:r>
            <w:permStart w:id="1581145313" w:edGrp="everyone"/>
            <w:r w:rsidRPr="00BE7325">
              <w:rPr>
                <w:rFonts w:ascii="Arial" w:hAnsi="Arial" w:cs="Arial"/>
                <w:sz w:val="22"/>
                <w:szCs w:val="22"/>
              </w:rPr>
              <w:t xml:space="preserve"> </w:t>
            </w:r>
            <w:r w:rsidRPr="00BE7325">
              <w:rPr>
                <w:rFonts w:ascii="Arial" w:hAnsi="Arial" w:cs="Arial"/>
                <w:sz w:val="22"/>
                <w:szCs w:val="22"/>
              </w:rPr>
              <w:fldChar w:fldCharType="begin"/>
            </w:r>
            <w:r w:rsidRPr="00BE7325">
              <w:rPr>
                <w:rFonts w:ascii="Arial" w:hAnsi="Arial" w:cs="Arial"/>
                <w:sz w:val="22"/>
                <w:szCs w:val="22"/>
              </w:rPr>
              <w:instrText xml:space="preserve"> REF _Ref158224368 \r \h  \* MERGEFORMAT </w:instrText>
            </w:r>
            <w:r w:rsidRPr="00BE7325">
              <w:rPr>
                <w:rFonts w:ascii="Arial" w:hAnsi="Arial" w:cs="Arial"/>
                <w:sz w:val="22"/>
                <w:szCs w:val="22"/>
              </w:rPr>
            </w:r>
            <w:r w:rsidRPr="00BE7325">
              <w:rPr>
                <w:rFonts w:ascii="Arial" w:hAnsi="Arial" w:cs="Arial"/>
                <w:sz w:val="22"/>
                <w:szCs w:val="22"/>
              </w:rPr>
              <w:fldChar w:fldCharType="separate"/>
            </w:r>
            <w:r>
              <w:rPr>
                <w:rFonts w:ascii="Arial" w:hAnsi="Arial" w:cs="Arial"/>
                <w:sz w:val="22"/>
                <w:szCs w:val="22"/>
              </w:rPr>
              <w:t>119</w:t>
            </w:r>
            <w:r w:rsidRPr="00BE7325">
              <w:rPr>
                <w:rFonts w:ascii="Arial" w:hAnsi="Arial" w:cs="Arial"/>
                <w:sz w:val="22"/>
                <w:szCs w:val="22"/>
              </w:rPr>
              <w:fldChar w:fldCharType="end"/>
            </w:r>
            <w:r w:rsidRPr="00BE7325">
              <w:rPr>
                <w:rFonts w:ascii="Arial" w:hAnsi="Arial" w:cs="Arial"/>
                <w:sz w:val="22"/>
                <w:szCs w:val="22"/>
              </w:rPr>
              <w:t xml:space="preserve"> punkte</w:t>
            </w:r>
            <w:permEnd w:id="1581145313"/>
            <w:r w:rsidRPr="00BE7325">
              <w:rPr>
                <w:rFonts w:ascii="Arial" w:hAnsi="Arial" w:cs="Arial"/>
                <w:sz w:val="22"/>
                <w:szCs w:val="22"/>
              </w:rPr>
              <w:t xml:space="preserve"> nurodyto garantinio termino, o būtent </w:t>
            </w:r>
            <w:bookmarkEnd w:id="8"/>
            <w:permStart w:id="1172393059" w:edGrp="everyone"/>
            <w:r w:rsidRPr="001E32CD">
              <w:rPr>
                <w:rFonts w:ascii="Arial" w:hAnsi="Arial" w:cs="Arial"/>
                <w:sz w:val="22"/>
                <w:szCs w:val="22"/>
                <w:u w:val="single"/>
              </w:rPr>
              <w:t>5 (penkerius) metus</w:t>
            </w:r>
            <w:permEnd w:id="1172393059"/>
            <w:r w:rsidRPr="00BE7325">
              <w:rPr>
                <w:rFonts w:ascii="Arial" w:hAnsi="Arial" w:cs="Arial"/>
                <w:sz w:val="22"/>
                <w:szCs w:val="22"/>
              </w:rPr>
              <w:t xml:space="preserve"> po </w:t>
            </w:r>
            <w:bookmarkStart w:id="9" w:name="_Hlk126580854"/>
            <w:r w:rsidRPr="00BE7325">
              <w:rPr>
                <w:rFonts w:ascii="Arial" w:hAnsi="Arial" w:cs="Arial"/>
                <w:sz w:val="22"/>
                <w:szCs w:val="22"/>
                <w:lang w:eastAsia="lt-LT"/>
              </w:rPr>
              <w:t>Rangovo atliktų statybos darbų perdavimo statytojui (Užsakovui) akto</w:t>
            </w:r>
            <w:r w:rsidRPr="00BE7325">
              <w:rPr>
                <w:rFonts w:ascii="Arial" w:hAnsi="Arial" w:cs="Arial"/>
                <w:sz w:val="22"/>
                <w:szCs w:val="22"/>
              </w:rPr>
              <w:t xml:space="preserve"> pasirašymo dienos</w:t>
            </w:r>
            <w:bookmarkEnd w:id="9"/>
            <w:r w:rsidRPr="00BE7325">
              <w:rPr>
                <w:rFonts w:ascii="Arial" w:hAnsi="Arial" w:cs="Arial"/>
                <w:sz w:val="22"/>
                <w:szCs w:val="22"/>
              </w:rPr>
              <w:t>. Jeigu Rangovas pateikia draudimo bendrovės išduotą garantinio laikotarpio įsipareigojimų įvykdymo užtikrinimo</w:t>
            </w:r>
            <w:r w:rsidRPr="000F6831">
              <w:rPr>
                <w:rFonts w:ascii="Arial" w:hAnsi="Arial" w:cs="Arial"/>
                <w:sz w:val="22"/>
                <w:szCs w:val="22"/>
              </w:rPr>
              <w:t xml:space="preserve"> laidavimo draudimo raštą, tai kartu su šiuo laidavimo draudimo raštu Rangovas turi pateikti ir draudimo liudijimo originalą (arba saugiu elektroniniu parašu pasirašytą elektroninį dokumentą) bei mokestinio pavedimo kopiją, kad draudimo </w:t>
            </w:r>
            <w:permStart w:id="2065308669" w:edGrp="everyone"/>
            <w:permEnd w:id="2065308669"/>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3"/>
            <w:bookmarkEnd w:id="4"/>
            <w:bookmarkEnd w:id="5"/>
            <w:r w:rsidRPr="000F6831">
              <w:rPr>
                <w:rFonts w:ascii="Arial" w:hAnsi="Arial" w:cs="Arial"/>
                <w:bCs/>
                <w:sz w:val="22"/>
                <w:szCs w:val="22"/>
              </w:rPr>
              <w:t>.</w:t>
            </w:r>
            <w:bookmarkEnd w:id="6"/>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lastRenderedPageBreak/>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1822" w14:textId="77777777" w:rsidR="00DC7D52" w:rsidRPr="004A75B3" w:rsidRDefault="00DC7D52">
      <w:r w:rsidRPr="004A75B3">
        <w:separator/>
      </w:r>
    </w:p>
  </w:endnote>
  <w:endnote w:type="continuationSeparator" w:id="0">
    <w:p w14:paraId="2F947A97" w14:textId="77777777" w:rsidR="00DC7D52" w:rsidRPr="004A75B3" w:rsidRDefault="00DC7D52">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D307" w14:textId="77777777" w:rsidR="00DC7D52" w:rsidRPr="004A75B3" w:rsidRDefault="00DC7D52">
      <w:r w:rsidRPr="004A75B3">
        <w:separator/>
      </w:r>
    </w:p>
  </w:footnote>
  <w:footnote w:type="continuationSeparator" w:id="0">
    <w:p w14:paraId="1B15315E" w14:textId="77777777" w:rsidR="00DC7D52" w:rsidRPr="004A75B3" w:rsidRDefault="00DC7D52">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3"/>
  </w:num>
  <w:num w:numId="4" w16cid:durableId="1275408335">
    <w:abstractNumId w:val="6"/>
  </w:num>
  <w:num w:numId="5" w16cid:durableId="327445576">
    <w:abstractNumId w:val="4"/>
  </w:num>
  <w:num w:numId="6" w16cid:durableId="2138449556">
    <w:abstractNumId w:val="5"/>
  </w:num>
  <w:num w:numId="7" w16cid:durableId="641039509">
    <w:abstractNumId w:val="10"/>
  </w:num>
  <w:num w:numId="8" w16cid:durableId="1712268008">
    <w:abstractNumId w:val="3"/>
  </w:num>
  <w:num w:numId="9" w16cid:durableId="265504973">
    <w:abstractNumId w:val="11"/>
  </w:num>
  <w:num w:numId="10" w16cid:durableId="1285961743">
    <w:abstractNumId w:val="12"/>
  </w:num>
  <w:num w:numId="11" w16cid:durableId="2056656319">
    <w:abstractNumId w:val="1"/>
  </w:num>
  <w:num w:numId="12" w16cid:durableId="1513103515">
    <w:abstractNumId w:val="0"/>
  </w:num>
  <w:num w:numId="13" w16cid:durableId="27923694">
    <w:abstractNumId w:val="9"/>
  </w:num>
  <w:num w:numId="14" w16cid:durableId="19054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3534"/>
    <w:rsid w:val="000C73A8"/>
    <w:rsid w:val="000C7B8D"/>
    <w:rsid w:val="000D0B7B"/>
    <w:rsid w:val="000D22DB"/>
    <w:rsid w:val="000D4411"/>
    <w:rsid w:val="000D769F"/>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32CD"/>
    <w:rsid w:val="001E62A6"/>
    <w:rsid w:val="001E726E"/>
    <w:rsid w:val="001E75B1"/>
    <w:rsid w:val="001F2297"/>
    <w:rsid w:val="001F299E"/>
    <w:rsid w:val="001F591E"/>
    <w:rsid w:val="001F6009"/>
    <w:rsid w:val="00202069"/>
    <w:rsid w:val="00210EAD"/>
    <w:rsid w:val="00213E01"/>
    <w:rsid w:val="00215CE0"/>
    <w:rsid w:val="0021602B"/>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FA3"/>
    <w:rsid w:val="00361B9C"/>
    <w:rsid w:val="00363CCA"/>
    <w:rsid w:val="00367FC3"/>
    <w:rsid w:val="00374A2E"/>
    <w:rsid w:val="00377085"/>
    <w:rsid w:val="00380030"/>
    <w:rsid w:val="00381E68"/>
    <w:rsid w:val="003848FF"/>
    <w:rsid w:val="003850F6"/>
    <w:rsid w:val="00392D76"/>
    <w:rsid w:val="003A1E21"/>
    <w:rsid w:val="003A4207"/>
    <w:rsid w:val="003A6212"/>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56F5"/>
    <w:rsid w:val="004A709F"/>
    <w:rsid w:val="004A75B3"/>
    <w:rsid w:val="004B2B66"/>
    <w:rsid w:val="004B5CF0"/>
    <w:rsid w:val="004B5F10"/>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7F687E"/>
    <w:rsid w:val="008003DD"/>
    <w:rsid w:val="0080047D"/>
    <w:rsid w:val="008028F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0B41"/>
    <w:rsid w:val="008E38E2"/>
    <w:rsid w:val="008E6163"/>
    <w:rsid w:val="008F355D"/>
    <w:rsid w:val="00901757"/>
    <w:rsid w:val="009021B1"/>
    <w:rsid w:val="00905F80"/>
    <w:rsid w:val="009104AB"/>
    <w:rsid w:val="009106DB"/>
    <w:rsid w:val="0092768E"/>
    <w:rsid w:val="009312C2"/>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2703</Words>
  <Characters>1542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144</cp:revision>
  <dcterms:created xsi:type="dcterms:W3CDTF">2024-10-30T08:43:00Z</dcterms:created>
  <dcterms:modified xsi:type="dcterms:W3CDTF">2025-10-02T06:03:00Z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