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6B3A5273" w:rsidR="00960963" w:rsidRDefault="00962C24">
      <w:pPr>
        <w:ind w:firstLine="4820"/>
        <w:textAlignment w:val="center"/>
        <w:rPr>
          <w:color w:val="000000"/>
          <w:szCs w:val="24"/>
        </w:rPr>
      </w:pPr>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lastRenderedPageBreak/>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lastRenderedPageBreak/>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r>
        <w:rPr>
          <w:rFonts w:eastAsia="Cambria"/>
          <w:kern w:val="2"/>
          <w:szCs w:val="24"/>
        </w:rPr>
        <w:lastRenderedPageBreak/>
        <w:t>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2490B06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sidR="00D10AD8">
        <w:rPr>
          <w:rFonts w:eastAsia="Cambria"/>
          <w:color w:val="000000"/>
          <w:kern w:val="2"/>
        </w:rPr>
        <w:t xml:space="preserve"> </w:t>
      </w:r>
      <w:r>
        <w:rPr>
          <w:rFonts w:eastAsia="Cambria"/>
          <w:color w:val="000000"/>
          <w:kern w:val="2"/>
          <w:szCs w:val="24"/>
        </w:rPr>
        <w:t>ir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lastRenderedPageBreak/>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lastRenderedPageBreak/>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21C164E0"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 xml:space="preserve">echninėje specifikacijoje ar Specialiosiose sąlygose nėra nurodytas kitas garantinis terminas. Jeigu garantinis terminas nėra niekur nustatytas, </w:t>
      </w:r>
      <w:r w:rsidRPr="001A0BBC">
        <w:rPr>
          <w:color w:val="000000"/>
          <w:szCs w:val="24"/>
        </w:rPr>
        <w:t>Prekėms taikomas 24 (dvidešimt keturių) mėnesių garantinis termina</w:t>
      </w:r>
      <w:r w:rsidR="001A0BBC" w:rsidRPr="001A0BBC">
        <w:rPr>
          <w:color w:val="000000"/>
          <w:szCs w:val="24"/>
        </w:rPr>
        <w:t>s.</w:t>
      </w:r>
      <w:r w:rsidR="001A0BBC">
        <w:rPr>
          <w:color w:val="000000"/>
          <w:szCs w:val="24"/>
        </w:rPr>
        <w:t xml:space="preserve"> </w:t>
      </w:r>
      <w:r>
        <w:rPr>
          <w:color w:val="000000"/>
          <w:szCs w:val="24"/>
        </w:rPr>
        <w:t>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lastRenderedPageBreak/>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lastRenderedPageBreak/>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 xml:space="preserve">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rPr>
          <w:color w:val="000000"/>
          <w:szCs w:val="24"/>
        </w:rPr>
        <w:lastRenderedPageBreak/>
        <w:t>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01D6DB42" w14:textId="77777777" w:rsidR="00960963" w:rsidRDefault="00962C24">
      <w:pPr>
        <w:spacing w:line="257" w:lineRule="atLeast"/>
        <w:jc w:val="center"/>
        <w:rPr>
          <w:color w:val="000000"/>
          <w:szCs w:val="24"/>
        </w:rPr>
      </w:pPr>
      <w:r>
        <w:rPr>
          <w:b/>
          <w:bCs/>
          <w:caps/>
          <w:color w:val="000000"/>
          <w:szCs w:val="24"/>
        </w:rPr>
        <w:lastRenderedPageBreak/>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lastRenderedPageBreak/>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 xml:space="preserve">15.1. Visi rezultatai ir su jais susijusios teisės, įgytos vykdant Sutartį, įskaitant intelektinės nuosavybės teises, išskyrus asmenines neturtines teises į intelektinės veiklos rezultatus, yra Pirkėjo nuosavybė, </w:t>
      </w:r>
      <w:r>
        <w:rPr>
          <w:color w:val="000000"/>
          <w:szCs w:val="24"/>
        </w:rPr>
        <w:lastRenderedPageBreak/>
        <w:t>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67AF18DF" w14:textId="77777777" w:rsidR="0023105B" w:rsidRDefault="0023105B">
      <w:pPr>
        <w:spacing w:line="257" w:lineRule="atLeast"/>
        <w:jc w:val="center"/>
        <w:rPr>
          <w:b/>
          <w:bCs/>
          <w:caps/>
          <w:color w:val="000000"/>
          <w:szCs w:val="24"/>
        </w:rPr>
      </w:pPr>
    </w:p>
    <w:p w14:paraId="72AFB60A" w14:textId="77777777" w:rsidR="0023105B" w:rsidRDefault="0023105B">
      <w:pPr>
        <w:spacing w:line="257" w:lineRule="atLeast"/>
        <w:jc w:val="center"/>
        <w:rPr>
          <w:b/>
          <w:bCs/>
          <w:caps/>
          <w:color w:val="000000"/>
          <w:szCs w:val="24"/>
        </w:rPr>
      </w:pPr>
    </w:p>
    <w:p w14:paraId="244E9BB2" w14:textId="77777777" w:rsidR="0023105B" w:rsidRDefault="0023105B">
      <w:pPr>
        <w:spacing w:line="257" w:lineRule="atLeast"/>
        <w:jc w:val="center"/>
        <w:rPr>
          <w:b/>
          <w:bCs/>
          <w:caps/>
          <w:color w:val="000000"/>
          <w:szCs w:val="24"/>
        </w:rPr>
      </w:pPr>
    </w:p>
    <w:p w14:paraId="448AC92B" w14:textId="59E79511" w:rsidR="00960963" w:rsidRDefault="00962C24">
      <w:pPr>
        <w:spacing w:line="257" w:lineRule="atLeast"/>
        <w:jc w:val="center"/>
        <w:rPr>
          <w:color w:val="000000"/>
          <w:szCs w:val="24"/>
        </w:rPr>
      </w:pPr>
      <w:r>
        <w:rPr>
          <w:b/>
          <w:bCs/>
          <w:caps/>
          <w:color w:val="000000"/>
          <w:szCs w:val="24"/>
        </w:rPr>
        <w:lastRenderedPageBreak/>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w:t>
      </w:r>
      <w:r>
        <w:rPr>
          <w:color w:val="000000"/>
          <w:szCs w:val="24"/>
        </w:rPr>
        <w:lastRenderedPageBreak/>
        <w:t>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lastRenderedPageBreak/>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lastRenderedPageBreak/>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lastRenderedPageBreak/>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rsidSect="0023105B">
      <w:headerReference w:type="even" r:id="rId9"/>
      <w:headerReference w:type="default" r:id="rId10"/>
      <w:footerReference w:type="even" r:id="rId11"/>
      <w:footerReference w:type="default" r:id="rId12"/>
      <w:headerReference w:type="first" r:id="rId13"/>
      <w:footerReference w:type="first" r:id="rId14"/>
      <w:pgSz w:w="12240" w:h="15840"/>
      <w:pgMar w:top="1418" w:right="567" w:bottom="709"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A8984" w14:textId="77777777" w:rsidR="00DD7FCA" w:rsidRDefault="00DD7FCA">
      <w:pPr>
        <w:rPr>
          <w:kern w:val="2"/>
          <w:sz w:val="22"/>
          <w:szCs w:val="22"/>
          <w:lang w:val="en-US"/>
        </w:rPr>
      </w:pPr>
      <w:r>
        <w:rPr>
          <w:kern w:val="2"/>
          <w:sz w:val="22"/>
          <w:szCs w:val="22"/>
          <w:lang w:val="en-US"/>
        </w:rPr>
        <w:separator/>
      </w:r>
    </w:p>
  </w:endnote>
  <w:endnote w:type="continuationSeparator" w:id="0">
    <w:p w14:paraId="0A5B549F" w14:textId="77777777" w:rsidR="00DD7FCA" w:rsidRDefault="00DD7FCA">
      <w:pPr>
        <w:rPr>
          <w:kern w:val="2"/>
          <w:sz w:val="22"/>
          <w:szCs w:val="22"/>
          <w:lang w:val="en-US"/>
        </w:rPr>
      </w:pPr>
      <w:r>
        <w:rPr>
          <w:kern w:val="2"/>
          <w:sz w:val="22"/>
          <w:szCs w:val="22"/>
          <w:lang w:val="en-US"/>
        </w:rPr>
        <w:continuationSeparator/>
      </w:r>
    </w:p>
  </w:endnote>
  <w:endnote w:type="continuationNotice" w:id="1">
    <w:p w14:paraId="1CE782CD" w14:textId="77777777" w:rsidR="00DD7FCA" w:rsidRDefault="00DD7FCA">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FBA8B" w14:textId="77777777" w:rsidR="00DD7FCA" w:rsidRDefault="00DD7FCA">
      <w:pPr>
        <w:rPr>
          <w:kern w:val="2"/>
          <w:sz w:val="22"/>
          <w:szCs w:val="22"/>
          <w:lang w:val="en-US"/>
        </w:rPr>
      </w:pPr>
      <w:r>
        <w:rPr>
          <w:kern w:val="2"/>
          <w:sz w:val="22"/>
          <w:szCs w:val="22"/>
          <w:lang w:val="en-US"/>
        </w:rPr>
        <w:separator/>
      </w:r>
    </w:p>
  </w:footnote>
  <w:footnote w:type="continuationSeparator" w:id="0">
    <w:p w14:paraId="2C0F6B16" w14:textId="77777777" w:rsidR="00DD7FCA" w:rsidRDefault="00DD7FCA">
      <w:pPr>
        <w:rPr>
          <w:kern w:val="2"/>
          <w:sz w:val="22"/>
          <w:szCs w:val="22"/>
          <w:lang w:val="en-US"/>
        </w:rPr>
      </w:pPr>
      <w:r>
        <w:rPr>
          <w:kern w:val="2"/>
          <w:sz w:val="22"/>
          <w:szCs w:val="22"/>
          <w:lang w:val="en-US"/>
        </w:rPr>
        <w:continuationSeparator/>
      </w:r>
    </w:p>
  </w:footnote>
  <w:footnote w:type="continuationNotice" w:id="1">
    <w:p w14:paraId="239F7CB1" w14:textId="77777777" w:rsidR="00DD7FCA" w:rsidRDefault="00DD7FCA">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25052"/>
    <w:rsid w:val="000538B6"/>
    <w:rsid w:val="001440CB"/>
    <w:rsid w:val="00197E89"/>
    <w:rsid w:val="001A0BBC"/>
    <w:rsid w:val="001F6728"/>
    <w:rsid w:val="0021054F"/>
    <w:rsid w:val="00213D53"/>
    <w:rsid w:val="0023105B"/>
    <w:rsid w:val="00264E54"/>
    <w:rsid w:val="002650D1"/>
    <w:rsid w:val="002A03FF"/>
    <w:rsid w:val="003A19B2"/>
    <w:rsid w:val="003F74DF"/>
    <w:rsid w:val="00493909"/>
    <w:rsid w:val="0058382B"/>
    <w:rsid w:val="00771825"/>
    <w:rsid w:val="00777837"/>
    <w:rsid w:val="00840BFA"/>
    <w:rsid w:val="00920E48"/>
    <w:rsid w:val="00927106"/>
    <w:rsid w:val="00960963"/>
    <w:rsid w:val="00962C24"/>
    <w:rsid w:val="00AC3BCA"/>
    <w:rsid w:val="00C00288"/>
    <w:rsid w:val="00C748CE"/>
    <w:rsid w:val="00D10AD8"/>
    <w:rsid w:val="00D646AD"/>
    <w:rsid w:val="00DD7FC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styleId="Komentaronuoroda">
    <w:name w:val="annotation reference"/>
    <w:basedOn w:val="Numatytasispastraiposriftas"/>
    <w:semiHidden/>
    <w:unhideWhenUsed/>
    <w:rsid w:val="00D646AD"/>
    <w:rPr>
      <w:sz w:val="16"/>
      <w:szCs w:val="16"/>
    </w:rPr>
  </w:style>
  <w:style w:type="paragraph" w:styleId="Komentarotekstas">
    <w:name w:val="annotation text"/>
    <w:basedOn w:val="prastasis"/>
    <w:link w:val="KomentarotekstasDiagrama"/>
    <w:semiHidden/>
    <w:unhideWhenUsed/>
    <w:rsid w:val="00D646AD"/>
    <w:rPr>
      <w:sz w:val="20"/>
    </w:rPr>
  </w:style>
  <w:style w:type="character" w:customStyle="1" w:styleId="KomentarotekstasDiagrama">
    <w:name w:val="Komentaro tekstas Diagrama"/>
    <w:basedOn w:val="Numatytasispastraiposriftas"/>
    <w:link w:val="Komentarotekstas"/>
    <w:semiHidden/>
    <w:rsid w:val="00D646AD"/>
    <w:rPr>
      <w:sz w:val="20"/>
    </w:rPr>
  </w:style>
  <w:style w:type="paragraph" w:styleId="Komentarotema">
    <w:name w:val="annotation subject"/>
    <w:basedOn w:val="Komentarotekstas"/>
    <w:next w:val="Komentarotekstas"/>
    <w:link w:val="KomentarotemaDiagrama"/>
    <w:semiHidden/>
    <w:unhideWhenUsed/>
    <w:rsid w:val="00D646AD"/>
    <w:rPr>
      <w:b/>
      <w:bCs/>
    </w:rPr>
  </w:style>
  <w:style w:type="character" w:customStyle="1" w:styleId="KomentarotemaDiagrama">
    <w:name w:val="Komentaro tema Diagrama"/>
    <w:basedOn w:val="KomentarotekstasDiagrama"/>
    <w:link w:val="Komentarotema"/>
    <w:semiHidden/>
    <w:rsid w:val="00D646AD"/>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551B95-4F5C-4779-8306-C979F7B620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EF1D0A2-7A39-4BAA-949A-3EFE4AA994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53703</Words>
  <Characters>30612</Characters>
  <Application>Microsoft Office Word</Application>
  <DocSecurity>0</DocSecurity>
  <Lines>255</Lines>
  <Paragraphs>168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84147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Jovita Lonienė</dc:creator>
  <cp:lastModifiedBy>Dalia Žilinskienė</cp:lastModifiedBy>
  <cp:revision>2</cp:revision>
  <dcterms:created xsi:type="dcterms:W3CDTF">2025-10-02T06:07:00Z</dcterms:created>
  <dcterms:modified xsi:type="dcterms:W3CDTF">2025-10-02T06:07:00Z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