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6DA7" w14:textId="77777777" w:rsidR="005A5832" w:rsidRPr="002851A6" w:rsidRDefault="005A5832">
      <w:pPr>
        <w:rPr>
          <w:sz w:val="14"/>
          <w:szCs w:val="14"/>
        </w:rPr>
      </w:pPr>
    </w:p>
    <w:p w14:paraId="0A577F6E" w14:textId="77777777" w:rsidR="005A5832" w:rsidRPr="002851A6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2851A6">
        <w:rPr>
          <w:b/>
          <w:caps/>
          <w:szCs w:val="24"/>
        </w:rPr>
        <w:t xml:space="preserve">Prekių pirkimo-pardavimo sutarties </w:t>
      </w:r>
      <w:r w:rsidRPr="002851A6">
        <w:rPr>
          <w:b/>
          <w:bCs/>
          <w:caps/>
          <w:szCs w:val="24"/>
        </w:rPr>
        <w:t>Specialiosios</w:t>
      </w:r>
      <w:r w:rsidRPr="002851A6">
        <w:rPr>
          <w:b/>
          <w:caps/>
          <w:szCs w:val="24"/>
        </w:rPr>
        <w:t xml:space="preserve"> sąlygos</w:t>
      </w:r>
      <w:r w:rsidRPr="002851A6">
        <w:rPr>
          <w:caps/>
          <w:szCs w:val="24"/>
        </w:rPr>
        <w:t xml:space="preserve"> </w:t>
      </w:r>
    </w:p>
    <w:p w14:paraId="59C057AE" w14:textId="77777777" w:rsidR="005A5832" w:rsidRPr="002851A6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2851A6" w14:paraId="708445FB" w14:textId="77777777">
        <w:tc>
          <w:tcPr>
            <w:tcW w:w="2448" w:type="dxa"/>
          </w:tcPr>
          <w:p w14:paraId="42F09B4F" w14:textId="77777777" w:rsidR="005A5832" w:rsidRPr="002851A6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382EB29" w14:textId="16EF9D23" w:rsidR="005A5832" w:rsidRPr="002851A6" w:rsidRDefault="004950BB">
            <w:pPr>
              <w:jc w:val="both"/>
              <w:rPr>
                <w:kern w:val="2"/>
                <w:szCs w:val="24"/>
              </w:rPr>
            </w:pPr>
            <w:r w:rsidRPr="002851A6">
              <w:rPr>
                <w:b/>
                <w:szCs w:val="24"/>
              </w:rPr>
              <w:t>OBJEKTŲ KOPIJŲ (MINIATIŪRŲ)</w:t>
            </w:r>
            <w:r w:rsidR="00FF7792" w:rsidRPr="002851A6">
              <w:rPr>
                <w:b/>
                <w:szCs w:val="24"/>
              </w:rPr>
              <w:t xml:space="preserve"> PIRKIMO </w:t>
            </w:r>
            <w:r w:rsidR="00FF7792" w:rsidRPr="002851A6">
              <w:rPr>
                <w:b/>
                <w:color w:val="000000"/>
                <w:szCs w:val="24"/>
              </w:rPr>
              <w:t>SUTARTIS</w:t>
            </w:r>
          </w:p>
        </w:tc>
      </w:tr>
      <w:tr w:rsidR="005A5832" w:rsidRPr="002851A6" w14:paraId="0B3042FE" w14:textId="77777777">
        <w:tc>
          <w:tcPr>
            <w:tcW w:w="2448" w:type="dxa"/>
          </w:tcPr>
          <w:p w14:paraId="1D7D8FF8" w14:textId="77777777" w:rsidR="005A5832" w:rsidRPr="002851A6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508D237" w14:textId="77777777" w:rsidR="005A5832" w:rsidRPr="002851A6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6E757FDD" w14:textId="77777777" w:rsidR="005A5832" w:rsidRPr="002851A6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2CB7331A" w14:textId="77777777" w:rsidR="005A5832" w:rsidRPr="002851A6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5586B5E1" w14:textId="77777777" w:rsidR="005A5832" w:rsidRPr="002851A6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2851A6" w14:paraId="0E14DA1C" w14:textId="77777777">
        <w:tc>
          <w:tcPr>
            <w:tcW w:w="9558" w:type="dxa"/>
            <w:gridSpan w:val="3"/>
          </w:tcPr>
          <w:p w14:paraId="2BFC6E01" w14:textId="77777777" w:rsidR="005A5832" w:rsidRPr="002851A6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:rsidRPr="002851A6" w14:paraId="2CF4DCF1" w14:textId="77777777">
        <w:tc>
          <w:tcPr>
            <w:tcW w:w="2808" w:type="dxa"/>
            <w:vMerge w:val="restart"/>
          </w:tcPr>
          <w:p w14:paraId="51000B0F" w14:textId="77777777" w:rsidR="005A5832" w:rsidRPr="002851A6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9B522B5" w14:textId="77777777" w:rsidR="005A5832" w:rsidRPr="002851A6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5012E95" w14:textId="77777777" w:rsidR="005A5832" w:rsidRPr="002851A6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964BFC8" w14:textId="77777777" w:rsidR="005A5832" w:rsidRPr="002851A6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91E113B" w14:textId="77777777" w:rsidR="005A5832" w:rsidRPr="002851A6" w:rsidRDefault="00A10867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187D968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3AC1D81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rFonts w:eastAsia="Calibri"/>
                <w:szCs w:val="24"/>
                <w:lang w:eastAsia="lt-LT"/>
              </w:rPr>
              <w:t>Ukmergės rajono savivaldybės administracija</w:t>
            </w:r>
          </w:p>
        </w:tc>
      </w:tr>
      <w:tr w:rsidR="005A5832" w:rsidRPr="002851A6" w14:paraId="58C9D31E" w14:textId="77777777">
        <w:tc>
          <w:tcPr>
            <w:tcW w:w="2808" w:type="dxa"/>
            <w:vMerge/>
          </w:tcPr>
          <w:p w14:paraId="48CCE5CA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79840DC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26FD26E4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188752174</w:t>
            </w:r>
          </w:p>
        </w:tc>
      </w:tr>
      <w:tr w:rsidR="005A5832" w:rsidRPr="002851A6" w14:paraId="2B812585" w14:textId="77777777">
        <w:tc>
          <w:tcPr>
            <w:tcW w:w="2808" w:type="dxa"/>
            <w:vMerge/>
          </w:tcPr>
          <w:p w14:paraId="51B4FB04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0EAF7B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96ED227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Kęstučio a. 3, 20114 Ukmergė</w:t>
            </w:r>
          </w:p>
        </w:tc>
      </w:tr>
      <w:tr w:rsidR="005A5832" w:rsidRPr="002851A6" w14:paraId="16A53D09" w14:textId="77777777">
        <w:tc>
          <w:tcPr>
            <w:tcW w:w="2808" w:type="dxa"/>
            <w:vMerge/>
          </w:tcPr>
          <w:p w14:paraId="148922D4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09EBBD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3A5B1DD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 PVM mokėtoja</w:t>
            </w:r>
          </w:p>
        </w:tc>
      </w:tr>
      <w:tr w:rsidR="005A5832" w:rsidRPr="002851A6" w14:paraId="0436C1FA" w14:textId="77777777">
        <w:tc>
          <w:tcPr>
            <w:tcW w:w="2808" w:type="dxa"/>
            <w:vMerge/>
          </w:tcPr>
          <w:p w14:paraId="5C233C43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ECBC6CE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7A96BF53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szCs w:val="24"/>
                <w:lang w:eastAsia="ar-SA"/>
              </w:rPr>
              <w:t>Nr. LT174010042900420938</w:t>
            </w:r>
          </w:p>
        </w:tc>
      </w:tr>
      <w:tr w:rsidR="005A5832" w:rsidRPr="002851A6" w14:paraId="3422A954" w14:textId="77777777">
        <w:tc>
          <w:tcPr>
            <w:tcW w:w="2808" w:type="dxa"/>
            <w:vMerge/>
          </w:tcPr>
          <w:p w14:paraId="43BC39CF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029790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2899B96" w14:textId="016C144C" w:rsidR="005A5832" w:rsidRPr="002851A6" w:rsidRDefault="00FF7792" w:rsidP="004950BB">
            <w:pPr>
              <w:tabs>
                <w:tab w:val="left" w:pos="5130"/>
              </w:tabs>
              <w:suppressAutoHyphens/>
              <w:jc w:val="center"/>
              <w:rPr>
                <w:szCs w:val="24"/>
                <w:lang w:eastAsia="ar-SA"/>
              </w:rPr>
            </w:pPr>
            <w:proofErr w:type="spellStart"/>
            <w:r w:rsidRPr="002851A6">
              <w:rPr>
                <w:szCs w:val="24"/>
                <w:lang w:eastAsia="ar-SA"/>
              </w:rPr>
              <w:t>Luminor</w:t>
            </w:r>
            <w:proofErr w:type="spellEnd"/>
            <w:r w:rsidRPr="002851A6">
              <w:rPr>
                <w:szCs w:val="24"/>
                <w:lang w:eastAsia="ar-SA"/>
              </w:rPr>
              <w:t xml:space="preserve"> Bank AS Lietuvos skyrius, 40100</w:t>
            </w:r>
          </w:p>
        </w:tc>
      </w:tr>
      <w:tr w:rsidR="005A5832" w:rsidRPr="002851A6" w14:paraId="3FB6279D" w14:textId="77777777">
        <w:tc>
          <w:tcPr>
            <w:tcW w:w="2808" w:type="dxa"/>
            <w:vMerge/>
          </w:tcPr>
          <w:p w14:paraId="30C6BB35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308A2DD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D5CE47C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szCs w:val="24"/>
                <w:lang w:eastAsia="ar-SA"/>
              </w:rPr>
              <w:t>+370 340 60 302</w:t>
            </w:r>
          </w:p>
        </w:tc>
      </w:tr>
      <w:tr w:rsidR="005A5832" w:rsidRPr="002851A6" w14:paraId="223804B6" w14:textId="77777777">
        <w:tc>
          <w:tcPr>
            <w:tcW w:w="2808" w:type="dxa"/>
            <w:vMerge/>
          </w:tcPr>
          <w:p w14:paraId="4A1A7F36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8F17E6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D94D83B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savivaldybe@ukmerge.lt</w:t>
            </w:r>
          </w:p>
        </w:tc>
      </w:tr>
      <w:tr w:rsidR="005A5832" w:rsidRPr="002851A6" w14:paraId="61EE9EC6" w14:textId="77777777">
        <w:tc>
          <w:tcPr>
            <w:tcW w:w="2808" w:type="dxa"/>
            <w:vMerge/>
          </w:tcPr>
          <w:p w14:paraId="5A197336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D65C832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8C384B8" w14:textId="77777777" w:rsidR="004950BB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Administracijos direktor</w:t>
            </w:r>
            <w:r w:rsidR="00BC1043" w:rsidRPr="002851A6">
              <w:rPr>
                <w:kern w:val="2"/>
                <w:szCs w:val="24"/>
              </w:rPr>
              <w:t xml:space="preserve">ė </w:t>
            </w:r>
          </w:p>
          <w:p w14:paraId="64BDD704" w14:textId="2A534D26" w:rsidR="005A5832" w:rsidRPr="002851A6" w:rsidRDefault="00BC1043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Inga </w:t>
            </w:r>
            <w:proofErr w:type="spellStart"/>
            <w:r w:rsidRPr="002851A6">
              <w:rPr>
                <w:kern w:val="2"/>
                <w:szCs w:val="24"/>
              </w:rPr>
              <w:t>Pračkailė</w:t>
            </w:r>
            <w:proofErr w:type="spellEnd"/>
          </w:p>
        </w:tc>
      </w:tr>
      <w:tr w:rsidR="005A5832" w:rsidRPr="002851A6" w14:paraId="386FBC1C" w14:textId="77777777">
        <w:tc>
          <w:tcPr>
            <w:tcW w:w="2808" w:type="dxa"/>
            <w:vMerge/>
          </w:tcPr>
          <w:p w14:paraId="1A4E0878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A7A4B5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06687AD" w14:textId="77777777" w:rsidR="005A5832" w:rsidRPr="002851A6" w:rsidRDefault="00055AFF">
            <w:pPr>
              <w:jc w:val="center"/>
              <w:rPr>
                <w:color w:val="FF0000"/>
                <w:kern w:val="2"/>
                <w:szCs w:val="24"/>
              </w:rPr>
            </w:pPr>
            <w:r w:rsidRPr="002851A6">
              <w:rPr>
                <w:color w:val="000000" w:themeColor="text1"/>
                <w:szCs w:val="24"/>
                <w:lang w:eastAsia="lt-LT"/>
              </w:rPr>
              <w:t>Ukmergės rajono savivaldybės administracijos nuostatai</w:t>
            </w:r>
          </w:p>
        </w:tc>
      </w:tr>
      <w:tr w:rsidR="00B80DED" w:rsidRPr="00B80DED" w14:paraId="12FA7E36" w14:textId="77777777">
        <w:tc>
          <w:tcPr>
            <w:tcW w:w="2808" w:type="dxa"/>
            <w:vMerge w:val="restart"/>
          </w:tcPr>
          <w:p w14:paraId="319043DB" w14:textId="77777777" w:rsidR="00B80DED" w:rsidRPr="002851A6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  <w:p w14:paraId="0687FF8E" w14:textId="77777777" w:rsidR="00B80DED" w:rsidRPr="002851A6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  <w:p w14:paraId="2A6399A4" w14:textId="77777777" w:rsidR="00B80DED" w:rsidRPr="002851A6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  <w:p w14:paraId="4A0A051D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  <w:r w:rsidRPr="00B80DED">
              <w:rPr>
                <w:b/>
                <w:bCs/>
                <w:kern w:val="2"/>
                <w:szCs w:val="24"/>
              </w:rPr>
              <w:t>1.2. Tiekėjas</w:t>
            </w:r>
          </w:p>
          <w:p w14:paraId="7D730FE2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3555F3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32F2711" w14:textId="54B084D6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720A2558" w14:textId="77777777">
        <w:tc>
          <w:tcPr>
            <w:tcW w:w="2808" w:type="dxa"/>
            <w:vMerge/>
          </w:tcPr>
          <w:p w14:paraId="2EC89896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928A75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0D68DC8" w14:textId="12E4F28B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399072BA" w14:textId="77777777">
        <w:tc>
          <w:tcPr>
            <w:tcW w:w="2808" w:type="dxa"/>
            <w:vMerge/>
          </w:tcPr>
          <w:p w14:paraId="0A478C32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DA0AF0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48E2A2E8" w14:textId="74396814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5DC1264F" w14:textId="77777777">
        <w:tc>
          <w:tcPr>
            <w:tcW w:w="2808" w:type="dxa"/>
            <w:vMerge/>
          </w:tcPr>
          <w:p w14:paraId="758E183E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44F815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5BEE3DAE" w14:textId="595AC033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794D1961" w14:textId="77777777">
        <w:tc>
          <w:tcPr>
            <w:tcW w:w="2808" w:type="dxa"/>
            <w:vMerge/>
          </w:tcPr>
          <w:p w14:paraId="55E78654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E19385B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893CDDB" w14:textId="098C44F7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219ECE9F" w14:textId="77777777">
        <w:tc>
          <w:tcPr>
            <w:tcW w:w="2808" w:type="dxa"/>
            <w:vMerge/>
          </w:tcPr>
          <w:p w14:paraId="1DD3A1BD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F0A11B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C6173A8" w14:textId="653E6270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4D778472" w14:textId="77777777">
        <w:tc>
          <w:tcPr>
            <w:tcW w:w="2808" w:type="dxa"/>
            <w:vMerge/>
          </w:tcPr>
          <w:p w14:paraId="64697463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A2F6DF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2E59AFC" w14:textId="2553510F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17C93F99" w14:textId="77777777">
        <w:tc>
          <w:tcPr>
            <w:tcW w:w="2808" w:type="dxa"/>
            <w:vMerge/>
          </w:tcPr>
          <w:p w14:paraId="7D20ED84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44D491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29BA302" w14:textId="08597549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47AE857B" w14:textId="77777777">
        <w:tc>
          <w:tcPr>
            <w:tcW w:w="2808" w:type="dxa"/>
            <w:vMerge/>
          </w:tcPr>
          <w:p w14:paraId="1E998915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32C9C76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17B0653" w14:textId="6AF513E9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2851A6" w14:paraId="446713CF" w14:textId="77777777">
        <w:tc>
          <w:tcPr>
            <w:tcW w:w="2808" w:type="dxa"/>
            <w:vMerge/>
          </w:tcPr>
          <w:p w14:paraId="0D439CAC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DE35EB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68C7647E" w14:textId="5709B9CB" w:rsidR="00B80DED" w:rsidRPr="002851A6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16FC477" w14:textId="77777777" w:rsidR="005A5832" w:rsidRPr="002851A6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:rsidRPr="002851A6" w14:paraId="237BBD06" w14:textId="77777777">
        <w:trPr>
          <w:trHeight w:val="300"/>
        </w:trPr>
        <w:tc>
          <w:tcPr>
            <w:tcW w:w="9535" w:type="dxa"/>
            <w:gridSpan w:val="4"/>
          </w:tcPr>
          <w:p w14:paraId="77D0E204" w14:textId="77777777" w:rsidR="005A5832" w:rsidRPr="002851A6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FF7792" w:rsidRPr="002851A6" w14:paraId="3BAE273A" w14:textId="77777777">
        <w:trPr>
          <w:trHeight w:val="300"/>
        </w:trPr>
        <w:tc>
          <w:tcPr>
            <w:tcW w:w="2704" w:type="dxa"/>
            <w:gridSpan w:val="2"/>
          </w:tcPr>
          <w:p w14:paraId="5D0F5589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5D7C8C3E" w14:textId="77777777" w:rsidR="004950BB" w:rsidRPr="002851A6" w:rsidRDefault="004950BB" w:rsidP="004950BB">
            <w:pPr>
              <w:rPr>
                <w:noProof/>
                <w:szCs w:val="24"/>
                <w:lang w:eastAsia="ar-SA"/>
              </w:rPr>
            </w:pPr>
            <w:r w:rsidRPr="002851A6">
              <w:rPr>
                <w:noProof/>
                <w:szCs w:val="24"/>
                <w:lang w:eastAsia="ar-SA"/>
              </w:rPr>
              <w:t xml:space="preserve">Ukmergės rajono savivaldybės administracijos </w:t>
            </w:r>
          </w:p>
          <w:p w14:paraId="0DFC2F69" w14:textId="77777777" w:rsidR="004950BB" w:rsidRPr="002851A6" w:rsidRDefault="004950BB" w:rsidP="004950BB">
            <w:pPr>
              <w:rPr>
                <w:noProof/>
                <w:szCs w:val="24"/>
                <w:lang w:eastAsia="ar-SA"/>
              </w:rPr>
            </w:pPr>
            <w:r w:rsidRPr="002851A6">
              <w:rPr>
                <w:noProof/>
                <w:szCs w:val="24"/>
                <w:lang w:eastAsia="ar-SA"/>
              </w:rPr>
              <w:t xml:space="preserve">Strateginio planavimo, investicijų ir verslo plėtros skyriaus </w:t>
            </w:r>
          </w:p>
          <w:p w14:paraId="6A0B23E3" w14:textId="77777777" w:rsidR="004950BB" w:rsidRPr="002851A6" w:rsidRDefault="004950BB" w:rsidP="004950BB">
            <w:pPr>
              <w:rPr>
                <w:noProof/>
                <w:szCs w:val="24"/>
                <w:lang w:eastAsia="ar-SA"/>
              </w:rPr>
            </w:pPr>
            <w:r w:rsidRPr="002851A6">
              <w:rPr>
                <w:noProof/>
                <w:szCs w:val="24"/>
                <w:lang w:eastAsia="ar-SA"/>
              </w:rPr>
              <w:t>vedėjo pavaduotoja Vitalija Žiūrienė,</w:t>
            </w:r>
          </w:p>
          <w:p w14:paraId="4FAB8CB9" w14:textId="486C996D" w:rsidR="004950BB" w:rsidRPr="002851A6" w:rsidRDefault="00FF7792" w:rsidP="004950BB">
            <w:pPr>
              <w:rPr>
                <w:szCs w:val="24"/>
              </w:rPr>
            </w:pPr>
            <w:r w:rsidRPr="002851A6">
              <w:rPr>
                <w:szCs w:val="22"/>
                <w:lang w:eastAsia="ar-SA"/>
              </w:rPr>
              <w:t xml:space="preserve">tel. </w:t>
            </w:r>
            <w:r w:rsidRPr="002851A6">
              <w:rPr>
                <w:szCs w:val="24"/>
              </w:rPr>
              <w:t>+370</w:t>
            </w:r>
            <w:r w:rsidR="004950BB" w:rsidRPr="002851A6">
              <w:rPr>
                <w:szCs w:val="24"/>
              </w:rPr>
              <w:t> 340 60345, +370 667 54527</w:t>
            </w:r>
            <w:r w:rsidRPr="002851A6">
              <w:rPr>
                <w:szCs w:val="24"/>
              </w:rPr>
              <w:t xml:space="preserve">, </w:t>
            </w:r>
          </w:p>
          <w:p w14:paraId="3051581D" w14:textId="7C9A82CA" w:rsidR="00FF7792" w:rsidRPr="002851A6" w:rsidRDefault="00FF7792" w:rsidP="004950BB">
            <w:pPr>
              <w:rPr>
                <w:color w:val="4472C4"/>
                <w:kern w:val="2"/>
                <w:szCs w:val="24"/>
              </w:rPr>
            </w:pPr>
            <w:r w:rsidRPr="002851A6">
              <w:rPr>
                <w:szCs w:val="24"/>
              </w:rPr>
              <w:t>el. p</w:t>
            </w:r>
            <w:r w:rsidR="004950BB" w:rsidRPr="002851A6">
              <w:rPr>
                <w:szCs w:val="24"/>
              </w:rPr>
              <w:t xml:space="preserve">aštas </w:t>
            </w:r>
            <w:hyperlink r:id="rId11" w:history="1">
              <w:r w:rsidR="004950BB" w:rsidRPr="002851A6">
                <w:rPr>
                  <w:rStyle w:val="Hipersaitas"/>
                  <w:szCs w:val="24"/>
                </w:rPr>
                <w:t>vitalija.ziuriene@ukmerge.lt</w:t>
              </w:r>
            </w:hyperlink>
            <w:r w:rsidR="004950BB" w:rsidRPr="002851A6">
              <w:rPr>
                <w:szCs w:val="24"/>
              </w:rPr>
              <w:t xml:space="preserve"> </w:t>
            </w:r>
            <w:r w:rsidRPr="002851A6">
              <w:rPr>
                <w:szCs w:val="24"/>
              </w:rPr>
              <w:t xml:space="preserve"> </w:t>
            </w:r>
          </w:p>
        </w:tc>
      </w:tr>
      <w:tr w:rsidR="00E32300" w:rsidRPr="002851A6" w14:paraId="7449E6F5" w14:textId="77777777">
        <w:trPr>
          <w:trHeight w:val="300"/>
        </w:trPr>
        <w:tc>
          <w:tcPr>
            <w:tcW w:w="2704" w:type="dxa"/>
            <w:gridSpan w:val="2"/>
          </w:tcPr>
          <w:p w14:paraId="2323BBFB" w14:textId="77777777" w:rsidR="00FF7792" w:rsidRPr="00B80DED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B80DED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2CEF52D8" w14:textId="2B298D2B" w:rsidR="00FF7792" w:rsidRPr="002851A6" w:rsidRDefault="00FF7792" w:rsidP="00B80DED">
            <w:pPr>
              <w:rPr>
                <w:color w:val="0070C0"/>
                <w:kern w:val="2"/>
                <w:szCs w:val="24"/>
              </w:rPr>
            </w:pPr>
          </w:p>
        </w:tc>
      </w:tr>
      <w:tr w:rsidR="00FF7792" w:rsidRPr="002851A6" w14:paraId="5130B5E2" w14:textId="77777777">
        <w:trPr>
          <w:trHeight w:val="300"/>
        </w:trPr>
        <w:tc>
          <w:tcPr>
            <w:tcW w:w="9535" w:type="dxa"/>
            <w:gridSpan w:val="4"/>
          </w:tcPr>
          <w:p w14:paraId="522E3193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FF7792" w:rsidRPr="002851A6" w14:paraId="5A0350F4" w14:textId="77777777">
        <w:trPr>
          <w:trHeight w:val="300"/>
        </w:trPr>
        <w:tc>
          <w:tcPr>
            <w:tcW w:w="2704" w:type="dxa"/>
            <w:gridSpan w:val="2"/>
          </w:tcPr>
          <w:p w14:paraId="54BE8501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2C015267" w14:textId="5CDAD586" w:rsidR="00FF7792" w:rsidRPr="002851A6" w:rsidRDefault="00FF7792" w:rsidP="00A41543">
            <w:pPr>
              <w:jc w:val="both"/>
              <w:rPr>
                <w:color w:val="000000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Tiekėjas įsipareigoja Sutartyje numatytomis sąlygomis perduoti Pirkėjui</w:t>
            </w:r>
            <w:r w:rsidR="000640E5" w:rsidRPr="002851A6">
              <w:rPr>
                <w:szCs w:val="24"/>
                <w:lang w:eastAsia="zh-CN"/>
              </w:rPr>
              <w:t xml:space="preserve"> nuosavybės teise </w:t>
            </w:r>
            <w:r w:rsidR="00A41543" w:rsidRPr="002851A6">
              <w:rPr>
                <w:szCs w:val="24"/>
                <w:lang w:eastAsia="zh-CN"/>
              </w:rPr>
              <w:t xml:space="preserve">pagamintas </w:t>
            </w:r>
            <w:r w:rsidR="004950BB" w:rsidRPr="002851A6">
              <w:rPr>
                <w:szCs w:val="24"/>
                <w:lang w:eastAsia="zh-CN"/>
              </w:rPr>
              <w:t>objektų kopijas (miniatiūras) ir informacin</w:t>
            </w:r>
            <w:r w:rsidR="00A41543" w:rsidRPr="002851A6">
              <w:rPr>
                <w:szCs w:val="24"/>
                <w:lang w:eastAsia="zh-CN"/>
              </w:rPr>
              <w:t>es</w:t>
            </w:r>
            <w:r w:rsidR="004950BB" w:rsidRPr="002851A6">
              <w:rPr>
                <w:szCs w:val="24"/>
                <w:lang w:eastAsia="zh-CN"/>
              </w:rPr>
              <w:t xml:space="preserve"> </w:t>
            </w:r>
            <w:r w:rsidR="00A41543" w:rsidRPr="002851A6">
              <w:rPr>
                <w:szCs w:val="24"/>
                <w:lang w:eastAsia="zh-CN"/>
              </w:rPr>
              <w:t>lenteles</w:t>
            </w:r>
            <w:r w:rsidR="004950BB" w:rsidRPr="002851A6">
              <w:rPr>
                <w:szCs w:val="24"/>
                <w:lang w:eastAsia="zh-CN"/>
              </w:rPr>
              <w:t>, skirt</w:t>
            </w:r>
            <w:r w:rsidR="00A41543" w:rsidRPr="002851A6">
              <w:rPr>
                <w:szCs w:val="24"/>
                <w:lang w:eastAsia="zh-CN"/>
              </w:rPr>
              <w:t>a</w:t>
            </w:r>
            <w:r w:rsidR="004950BB" w:rsidRPr="002851A6">
              <w:rPr>
                <w:szCs w:val="24"/>
                <w:lang w:eastAsia="zh-CN"/>
              </w:rPr>
              <w:t xml:space="preserve">s parkui „Mini Lietuva“ </w:t>
            </w:r>
            <w:r w:rsidR="000640E5" w:rsidRPr="002851A6">
              <w:rPr>
                <w:szCs w:val="24"/>
                <w:lang w:eastAsia="zh-CN"/>
              </w:rPr>
              <w:t>bei su tuo susijusias paslaugas (</w:t>
            </w:r>
            <w:r w:rsidR="004950BB" w:rsidRPr="002851A6">
              <w:rPr>
                <w:szCs w:val="24"/>
                <w:lang w:eastAsia="zh-CN"/>
              </w:rPr>
              <w:t>suprojektavimą, transportavimą ir montavimą</w:t>
            </w:r>
            <w:r w:rsidR="000640E5" w:rsidRPr="002851A6">
              <w:rPr>
                <w:szCs w:val="24"/>
                <w:lang w:eastAsia="zh-CN"/>
              </w:rPr>
              <w:t xml:space="preserve">) </w:t>
            </w:r>
            <w:r w:rsidRPr="002851A6">
              <w:rPr>
                <w:color w:val="000000"/>
                <w:kern w:val="2"/>
                <w:szCs w:val="24"/>
              </w:rPr>
              <w:t>(toliau – Prekės).</w:t>
            </w:r>
          </w:p>
          <w:p w14:paraId="49C3077E" w14:textId="77777777" w:rsidR="00FF7792" w:rsidRPr="002851A6" w:rsidRDefault="00FF7792" w:rsidP="00A41543">
            <w:pPr>
              <w:jc w:val="both"/>
              <w:rPr>
                <w:color w:val="000000"/>
                <w:kern w:val="2"/>
                <w:szCs w:val="24"/>
              </w:rPr>
            </w:pPr>
            <w:r w:rsidRPr="002851A6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[</w:t>
            </w:r>
            <w:r w:rsidR="000640E5" w:rsidRPr="002851A6">
              <w:rPr>
                <w:color w:val="000000"/>
                <w:kern w:val="2"/>
                <w:szCs w:val="24"/>
              </w:rPr>
              <w:t>1</w:t>
            </w:r>
            <w:r w:rsidRPr="002851A6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0640E5" w:rsidRPr="002851A6">
              <w:rPr>
                <w:color w:val="000000"/>
                <w:kern w:val="2"/>
                <w:szCs w:val="24"/>
              </w:rPr>
              <w:t>2</w:t>
            </w:r>
            <w:r w:rsidRPr="002851A6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FF7792" w:rsidRPr="002851A6" w14:paraId="7DF280A5" w14:textId="77777777">
        <w:trPr>
          <w:trHeight w:val="300"/>
        </w:trPr>
        <w:tc>
          <w:tcPr>
            <w:tcW w:w="2704" w:type="dxa"/>
            <w:gridSpan w:val="2"/>
          </w:tcPr>
          <w:p w14:paraId="4C4574DC" w14:textId="21935945" w:rsidR="00FF7792" w:rsidRPr="00626878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626878">
              <w:rPr>
                <w:b/>
                <w:bCs/>
                <w:kern w:val="2"/>
                <w:szCs w:val="24"/>
              </w:rPr>
              <w:t xml:space="preserve">3.2. Pirkimo </w:t>
            </w:r>
            <w:r w:rsidR="00A53E43" w:rsidRPr="00626878">
              <w:rPr>
                <w:b/>
                <w:bCs/>
                <w:kern w:val="2"/>
                <w:szCs w:val="24"/>
              </w:rPr>
              <w:t xml:space="preserve">pavadinimas ir </w:t>
            </w:r>
            <w:r w:rsidRPr="00626878">
              <w:rPr>
                <w:b/>
                <w:bCs/>
                <w:kern w:val="2"/>
                <w:szCs w:val="24"/>
              </w:rPr>
              <w:t>numeris</w:t>
            </w:r>
          </w:p>
        </w:tc>
        <w:tc>
          <w:tcPr>
            <w:tcW w:w="6831" w:type="dxa"/>
            <w:gridSpan w:val="2"/>
          </w:tcPr>
          <w:p w14:paraId="1FA0FC0F" w14:textId="74197E17" w:rsidR="00FF7792" w:rsidRPr="002851A6" w:rsidRDefault="00626878" w:rsidP="00FF7792">
            <w:pPr>
              <w:rPr>
                <w:kern w:val="2"/>
                <w:szCs w:val="24"/>
              </w:rPr>
            </w:pPr>
            <w:r w:rsidRPr="00626878">
              <w:rPr>
                <w:bCs/>
                <w:szCs w:val="24"/>
                <w:lang w:eastAsia="zh-CN"/>
              </w:rPr>
              <w:t>Objektų kopijų (miniatiūrų)</w:t>
            </w:r>
            <w:r w:rsidRPr="00626878">
              <w:rPr>
                <w:szCs w:val="24"/>
                <w:lang w:eastAsia="zh-CN"/>
              </w:rPr>
              <w:t xml:space="preserve"> pirkimas. Pirkimo ID </w:t>
            </w:r>
          </w:p>
        </w:tc>
      </w:tr>
      <w:tr w:rsidR="00FF7792" w:rsidRPr="002851A6" w14:paraId="4447F2C3" w14:textId="77777777">
        <w:trPr>
          <w:trHeight w:val="300"/>
        </w:trPr>
        <w:tc>
          <w:tcPr>
            <w:tcW w:w="2704" w:type="dxa"/>
            <w:gridSpan w:val="2"/>
          </w:tcPr>
          <w:p w14:paraId="5B3E38CB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7D15B183" w14:textId="3B8518E9" w:rsidR="00FF7792" w:rsidRPr="002851A6" w:rsidRDefault="00EF1E00" w:rsidP="000640E5">
            <w:pPr>
              <w:jc w:val="both"/>
            </w:pPr>
            <w:r w:rsidRPr="002851A6">
              <w:t>Netaikoma</w:t>
            </w:r>
          </w:p>
        </w:tc>
      </w:tr>
      <w:tr w:rsidR="00FF7792" w:rsidRPr="002851A6" w14:paraId="02A3D578" w14:textId="77777777">
        <w:trPr>
          <w:trHeight w:val="300"/>
        </w:trPr>
        <w:tc>
          <w:tcPr>
            <w:tcW w:w="9535" w:type="dxa"/>
            <w:gridSpan w:val="4"/>
          </w:tcPr>
          <w:p w14:paraId="17390C91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FF7792" w:rsidRPr="002851A6" w14:paraId="1B138AB5" w14:textId="77777777">
        <w:trPr>
          <w:trHeight w:val="300"/>
        </w:trPr>
        <w:tc>
          <w:tcPr>
            <w:tcW w:w="2704" w:type="dxa"/>
            <w:gridSpan w:val="2"/>
          </w:tcPr>
          <w:p w14:paraId="764E85FC" w14:textId="48923790" w:rsidR="00FF7792" w:rsidRPr="002851A6" w:rsidRDefault="00FF7792" w:rsidP="002851A6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3D770BFC" w14:textId="24C69257" w:rsidR="00FF7792" w:rsidRPr="002851A6" w:rsidRDefault="0028691C" w:rsidP="00753C7D">
            <w:pPr>
              <w:jc w:val="both"/>
              <w:rPr>
                <w:color w:val="FF0000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FF7792" w:rsidRPr="002851A6" w14:paraId="2EFBB1AF" w14:textId="77777777">
        <w:trPr>
          <w:trHeight w:val="300"/>
        </w:trPr>
        <w:tc>
          <w:tcPr>
            <w:tcW w:w="2704" w:type="dxa"/>
            <w:gridSpan w:val="2"/>
          </w:tcPr>
          <w:p w14:paraId="57BCF228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51077C66" w14:textId="653AEE75" w:rsidR="0028691C" w:rsidRPr="002851A6" w:rsidRDefault="0028691C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Tiekėjas įsipareigoja pristatyti Prekes suderintame Prekių pristatymo grafike nustatytais terminais ir sąlygomis. Prekių pristatymo grafikas suderinamas ir patvirtinamas per 5 darbo dienas nuo Sutarties įsigaliojimo. </w:t>
            </w:r>
          </w:p>
          <w:p w14:paraId="06A2CF69" w14:textId="6BB765DC" w:rsidR="0028691C" w:rsidRPr="002851A6" w:rsidRDefault="0028691C" w:rsidP="00753C7D">
            <w:pPr>
              <w:jc w:val="both"/>
              <w:rPr>
                <w:color w:val="FF0000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2851A6">
              <w:rPr>
                <w:b/>
                <w:bCs/>
                <w:kern w:val="2"/>
                <w:szCs w:val="24"/>
              </w:rPr>
              <w:t>ne vėliau kaip per</w:t>
            </w:r>
            <w:r w:rsidRPr="002851A6">
              <w:rPr>
                <w:kern w:val="2"/>
                <w:szCs w:val="24"/>
              </w:rPr>
              <w:t xml:space="preserve"> </w:t>
            </w:r>
            <w:r w:rsidRPr="002851A6">
              <w:rPr>
                <w:b/>
                <w:bCs/>
                <w:kern w:val="2"/>
                <w:szCs w:val="24"/>
              </w:rPr>
              <w:t>6 mėnesius</w:t>
            </w:r>
            <w:r w:rsidRPr="002851A6">
              <w:rPr>
                <w:kern w:val="2"/>
                <w:szCs w:val="24"/>
              </w:rPr>
              <w:t xml:space="preserve"> nuo Sutarties įsigaliojimo dienos šiuo adresu: </w:t>
            </w:r>
            <w:r w:rsidR="00AB45B9" w:rsidRPr="002851A6">
              <w:rPr>
                <w:bCs/>
                <w:color w:val="000000" w:themeColor="text1"/>
              </w:rPr>
              <w:t xml:space="preserve">Ukmergėje esantis miniatiūrų parkas „Mini Lietuva“, V. </w:t>
            </w:r>
            <w:proofErr w:type="spellStart"/>
            <w:r w:rsidR="00AB45B9" w:rsidRPr="002851A6">
              <w:rPr>
                <w:bCs/>
                <w:color w:val="000000" w:themeColor="text1"/>
              </w:rPr>
              <w:t>Rėklaičio</w:t>
            </w:r>
            <w:proofErr w:type="spellEnd"/>
            <w:r w:rsidR="00AB45B9" w:rsidRPr="002851A6">
              <w:rPr>
                <w:bCs/>
                <w:color w:val="000000" w:themeColor="text1"/>
              </w:rPr>
              <w:t xml:space="preserve"> ir B. </w:t>
            </w:r>
            <w:proofErr w:type="spellStart"/>
            <w:r w:rsidR="00AB45B9" w:rsidRPr="002851A6">
              <w:rPr>
                <w:bCs/>
                <w:color w:val="000000" w:themeColor="text1"/>
              </w:rPr>
              <w:t>Dirmanto</w:t>
            </w:r>
            <w:proofErr w:type="spellEnd"/>
            <w:r w:rsidR="00AB45B9" w:rsidRPr="002851A6">
              <w:rPr>
                <w:bCs/>
                <w:color w:val="000000" w:themeColor="text1"/>
              </w:rPr>
              <w:t xml:space="preserve"> gatvių sankirta.</w:t>
            </w:r>
          </w:p>
        </w:tc>
      </w:tr>
      <w:tr w:rsidR="00FF7792" w:rsidRPr="002851A6" w14:paraId="79DB24AC" w14:textId="77777777">
        <w:trPr>
          <w:trHeight w:val="300"/>
        </w:trPr>
        <w:tc>
          <w:tcPr>
            <w:tcW w:w="2704" w:type="dxa"/>
            <w:gridSpan w:val="2"/>
          </w:tcPr>
          <w:p w14:paraId="08DC4571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560C2BE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6C1B9976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11953ADE" w14:textId="77777777">
        <w:trPr>
          <w:trHeight w:val="300"/>
        </w:trPr>
        <w:tc>
          <w:tcPr>
            <w:tcW w:w="2704" w:type="dxa"/>
            <w:gridSpan w:val="2"/>
          </w:tcPr>
          <w:p w14:paraId="671ACE65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73C9701B" w14:textId="77777777" w:rsidR="00AB45B9" w:rsidRPr="002851A6" w:rsidRDefault="00AB45B9" w:rsidP="00AB45B9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A6CF8E6" w14:textId="11DEBD96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5BAC8D02" w14:textId="77777777">
        <w:trPr>
          <w:trHeight w:val="300"/>
        </w:trPr>
        <w:tc>
          <w:tcPr>
            <w:tcW w:w="2704" w:type="dxa"/>
            <w:gridSpan w:val="2"/>
          </w:tcPr>
          <w:p w14:paraId="250009AD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D800014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28FA4A9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34A3FCBE" w14:textId="77777777">
        <w:trPr>
          <w:trHeight w:val="300"/>
        </w:trPr>
        <w:tc>
          <w:tcPr>
            <w:tcW w:w="2704" w:type="dxa"/>
            <w:gridSpan w:val="2"/>
          </w:tcPr>
          <w:p w14:paraId="05AA669D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F8C75E9" w14:textId="3ED0AE04" w:rsidR="001C770F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Kartu su Prekėmis pateikiami šie dokumentai: Prekių perdavimo-priėmimo aktas, </w:t>
            </w:r>
            <w:r w:rsidR="00AD467C" w:rsidRPr="002851A6">
              <w:rPr>
                <w:kern w:val="2"/>
                <w:szCs w:val="24"/>
              </w:rPr>
              <w:t xml:space="preserve">dokumentai, patvirtinantys Sutarties </w:t>
            </w:r>
            <w:r w:rsidR="00B85FD9">
              <w:rPr>
                <w:kern w:val="2"/>
                <w:szCs w:val="24"/>
              </w:rPr>
              <w:t>13.1.</w:t>
            </w:r>
            <w:r w:rsidR="00AD467C" w:rsidRPr="002851A6">
              <w:rPr>
                <w:kern w:val="2"/>
                <w:szCs w:val="24"/>
              </w:rPr>
              <w:t xml:space="preserve"> punkte nustatytus žaliuosius reikalavimus</w:t>
            </w:r>
            <w:r w:rsidR="00B85FD9">
              <w:rPr>
                <w:kern w:val="2"/>
                <w:szCs w:val="24"/>
              </w:rPr>
              <w:t xml:space="preserve"> :</w:t>
            </w:r>
            <w:r w:rsidR="00350CDD" w:rsidRPr="002851A6">
              <w:rPr>
                <w:kern w:val="2"/>
                <w:szCs w:val="24"/>
              </w:rPr>
              <w:t xml:space="preserve"> </w:t>
            </w:r>
            <w:r w:rsidR="00B85FD9">
              <w:rPr>
                <w:i/>
                <w:color w:val="000000"/>
                <w:kern w:val="2"/>
                <w:szCs w:val="24"/>
                <w:shd w:val="clear" w:color="auto" w:fill="FFFFFF"/>
              </w:rPr>
              <w:t>,,</w:t>
            </w:r>
            <w:r w:rsidR="00B85FD9">
              <w:rPr>
                <w:i/>
                <w:lang w:eastAsia="lt-LT"/>
              </w:rPr>
              <w:t>prekei pagaminti ir (ar) tiekti, paslaugai teikti ar darbams atlikti sunaudojama mažiau gamtos išteklių ir (ar) sudėtyje yra pakartotinai panaudotų ir (ar) perdirbtų medžiagų“</w:t>
            </w:r>
            <w:bookmarkStart w:id="0" w:name="_GoBack"/>
            <w:bookmarkEnd w:id="0"/>
            <w:r w:rsidR="00196DEA" w:rsidRPr="002851A6">
              <w:rPr>
                <w:kern w:val="2"/>
                <w:szCs w:val="24"/>
              </w:rPr>
              <w:t xml:space="preserve">. </w:t>
            </w:r>
          </w:p>
          <w:p w14:paraId="752F5A31" w14:textId="11071F89" w:rsidR="00DD4B26" w:rsidRPr="002851A6" w:rsidRDefault="00FF7792" w:rsidP="000E6AA5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FF7792" w:rsidRPr="002851A6" w14:paraId="0318ADC2" w14:textId="77777777">
        <w:trPr>
          <w:trHeight w:val="300"/>
        </w:trPr>
        <w:tc>
          <w:tcPr>
            <w:tcW w:w="9535" w:type="dxa"/>
            <w:gridSpan w:val="4"/>
          </w:tcPr>
          <w:p w14:paraId="1223D114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FF7792" w:rsidRPr="002851A6" w14:paraId="1163F51E" w14:textId="77777777">
        <w:trPr>
          <w:trHeight w:val="300"/>
        </w:trPr>
        <w:tc>
          <w:tcPr>
            <w:tcW w:w="2704" w:type="dxa"/>
            <w:gridSpan w:val="2"/>
          </w:tcPr>
          <w:p w14:paraId="64CE9582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644A989C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Fiksuotos kainos kainodara</w:t>
            </w:r>
            <w:r w:rsidR="00885385" w:rsidRPr="002851A6">
              <w:rPr>
                <w:kern w:val="2"/>
                <w:szCs w:val="24"/>
              </w:rPr>
              <w:t>.</w:t>
            </w:r>
          </w:p>
          <w:p w14:paraId="1CCD773C" w14:textId="77777777" w:rsidR="00FF7792" w:rsidRPr="002851A6" w:rsidRDefault="00FF7792" w:rsidP="00753C7D">
            <w:pPr>
              <w:jc w:val="both"/>
              <w:rPr>
                <w:color w:val="4472C4"/>
                <w:kern w:val="2"/>
              </w:rPr>
            </w:pPr>
          </w:p>
        </w:tc>
      </w:tr>
      <w:tr w:rsidR="00FF7792" w:rsidRPr="002851A6" w14:paraId="3D20AC46" w14:textId="77777777">
        <w:trPr>
          <w:trHeight w:val="300"/>
        </w:trPr>
        <w:tc>
          <w:tcPr>
            <w:tcW w:w="2704" w:type="dxa"/>
            <w:gridSpan w:val="2"/>
          </w:tcPr>
          <w:p w14:paraId="42BF3BD7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2851A6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2851A6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D678CEF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</w:p>
          <w:p w14:paraId="489680E5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</w:p>
          <w:p w14:paraId="1517F0C6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27C8D4E" w14:textId="3BCC4A0D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626878">
              <w:rPr>
                <w:b/>
                <w:kern w:val="2"/>
                <w:szCs w:val="24"/>
              </w:rPr>
              <w:t xml:space="preserve">Pradinės Sutarties vertė yra </w:t>
            </w:r>
            <w:r w:rsidR="000E6AA5">
              <w:rPr>
                <w:b/>
                <w:kern w:val="2"/>
                <w:szCs w:val="24"/>
              </w:rPr>
              <w:t>.................</w:t>
            </w:r>
            <w:r w:rsidR="00626878" w:rsidRPr="00626878">
              <w:rPr>
                <w:b/>
                <w:kern w:val="2"/>
                <w:szCs w:val="24"/>
              </w:rPr>
              <w:t xml:space="preserve"> </w:t>
            </w:r>
            <w:r w:rsidRPr="00626878">
              <w:rPr>
                <w:b/>
                <w:kern w:val="2"/>
                <w:szCs w:val="24"/>
              </w:rPr>
              <w:t>Eur</w:t>
            </w:r>
            <w:r w:rsidRPr="002851A6">
              <w:rPr>
                <w:kern w:val="2"/>
                <w:szCs w:val="24"/>
              </w:rPr>
              <w:t xml:space="preserve"> </w:t>
            </w:r>
            <w:r w:rsidRPr="002851A6">
              <w:rPr>
                <w:color w:val="4472C4"/>
                <w:kern w:val="2"/>
                <w:szCs w:val="24"/>
              </w:rPr>
              <w:t>(</w:t>
            </w:r>
            <w:r w:rsidR="000E6AA5">
              <w:rPr>
                <w:color w:val="4472C4"/>
                <w:kern w:val="2"/>
                <w:szCs w:val="24"/>
              </w:rPr>
              <w:t>.....................</w:t>
            </w:r>
            <w:r w:rsidRPr="002851A6">
              <w:rPr>
                <w:color w:val="4472C4"/>
                <w:kern w:val="2"/>
                <w:szCs w:val="24"/>
              </w:rPr>
              <w:t>)</w:t>
            </w:r>
            <w:r w:rsidRPr="002851A6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F45DE14" w14:textId="54CD893A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626878">
              <w:rPr>
                <w:b/>
                <w:kern w:val="2"/>
                <w:szCs w:val="24"/>
              </w:rPr>
              <w:t xml:space="preserve">PVM sudaro </w:t>
            </w:r>
            <w:r w:rsidR="000E6AA5">
              <w:rPr>
                <w:b/>
                <w:kern w:val="2"/>
                <w:szCs w:val="24"/>
              </w:rPr>
              <w:t>.............</w:t>
            </w:r>
            <w:r w:rsidRPr="00626878">
              <w:rPr>
                <w:b/>
                <w:kern w:val="2"/>
                <w:szCs w:val="24"/>
              </w:rPr>
              <w:t xml:space="preserve"> Eur</w:t>
            </w:r>
            <w:r w:rsidRPr="002851A6">
              <w:rPr>
                <w:kern w:val="2"/>
                <w:szCs w:val="24"/>
              </w:rPr>
              <w:t xml:space="preserve">, </w:t>
            </w:r>
            <w:r w:rsidR="00626878">
              <w:rPr>
                <w:kern w:val="2"/>
                <w:szCs w:val="24"/>
              </w:rPr>
              <w:t>(</w:t>
            </w:r>
            <w:r w:rsidR="000E6AA5">
              <w:rPr>
                <w:rStyle w:val="towords"/>
              </w:rPr>
              <w:t>.................................</w:t>
            </w:r>
            <w:r w:rsidR="00626878">
              <w:rPr>
                <w:rStyle w:val="towords"/>
              </w:rPr>
              <w:t>).</w:t>
            </w:r>
          </w:p>
          <w:p w14:paraId="06655898" w14:textId="4E100CEF" w:rsidR="00FF7792" w:rsidRDefault="00FF7792" w:rsidP="00753C7D">
            <w:pPr>
              <w:jc w:val="both"/>
              <w:rPr>
                <w:kern w:val="2"/>
                <w:szCs w:val="24"/>
              </w:rPr>
            </w:pPr>
            <w:r w:rsidRPr="00626878">
              <w:rPr>
                <w:b/>
                <w:kern w:val="2"/>
                <w:szCs w:val="24"/>
              </w:rPr>
              <w:t xml:space="preserve">Sutarties kaina yra </w:t>
            </w:r>
            <w:r w:rsidR="000E6AA5">
              <w:rPr>
                <w:b/>
                <w:kern w:val="2"/>
                <w:szCs w:val="24"/>
              </w:rPr>
              <w:t>................</w:t>
            </w:r>
            <w:r w:rsidRPr="00626878">
              <w:rPr>
                <w:b/>
                <w:kern w:val="2"/>
                <w:szCs w:val="24"/>
              </w:rPr>
              <w:t xml:space="preserve"> Eur</w:t>
            </w:r>
            <w:r w:rsidR="00626878" w:rsidRPr="00626878">
              <w:rPr>
                <w:kern w:val="2"/>
                <w:szCs w:val="24"/>
              </w:rPr>
              <w:t xml:space="preserve"> </w:t>
            </w:r>
            <w:r w:rsidR="00626878">
              <w:rPr>
                <w:kern w:val="2"/>
                <w:szCs w:val="24"/>
              </w:rPr>
              <w:t>(</w:t>
            </w:r>
            <w:r w:rsidR="000E6AA5">
              <w:rPr>
                <w:rStyle w:val="towords"/>
              </w:rPr>
              <w:t>...............</w:t>
            </w:r>
            <w:r w:rsidR="00626878">
              <w:rPr>
                <w:rStyle w:val="towords"/>
              </w:rPr>
              <w:t xml:space="preserve">.) </w:t>
            </w:r>
            <w:r w:rsidRPr="002851A6">
              <w:rPr>
                <w:kern w:val="2"/>
                <w:szCs w:val="24"/>
              </w:rPr>
              <w:t>Eur su PVM.</w:t>
            </w:r>
          </w:p>
          <w:p w14:paraId="2669424B" w14:textId="77777777" w:rsidR="00626878" w:rsidRPr="002851A6" w:rsidRDefault="00626878" w:rsidP="00753C7D">
            <w:pPr>
              <w:jc w:val="both"/>
              <w:rPr>
                <w:kern w:val="2"/>
                <w:szCs w:val="24"/>
              </w:rPr>
            </w:pPr>
          </w:p>
          <w:p w14:paraId="790482F3" w14:textId="77777777" w:rsidR="00FF7792" w:rsidRPr="002851A6" w:rsidRDefault="00FF7792" w:rsidP="00753C7D">
            <w:pPr>
              <w:jc w:val="both"/>
              <w:rPr>
                <w:color w:val="FF0000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Šioje Sutartyje P</w:t>
            </w:r>
            <w:r w:rsidRPr="002851A6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FF7792" w:rsidRPr="002851A6" w14:paraId="64249483" w14:textId="77777777">
        <w:trPr>
          <w:trHeight w:val="300"/>
        </w:trPr>
        <w:tc>
          <w:tcPr>
            <w:tcW w:w="2704" w:type="dxa"/>
            <w:gridSpan w:val="2"/>
          </w:tcPr>
          <w:p w14:paraId="22F888FC" w14:textId="2C6A6F86" w:rsidR="00FF7792" w:rsidRPr="002851A6" w:rsidRDefault="00FF7792" w:rsidP="002851A6">
            <w:pPr>
              <w:rPr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 w:rsidRPr="002851A6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2851A6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33ABE2B2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Sutarties</w:t>
            </w:r>
            <w:r w:rsidR="00C63255" w:rsidRPr="002851A6">
              <w:rPr>
                <w:kern w:val="2"/>
                <w:szCs w:val="24"/>
              </w:rPr>
              <w:t xml:space="preserve"> kaina</w:t>
            </w:r>
            <w:r w:rsidRPr="002851A6">
              <w:rPr>
                <w:kern w:val="2"/>
                <w:szCs w:val="24"/>
              </w:rPr>
              <w:t xml:space="preserve"> bus perskaičiuojam</w:t>
            </w:r>
            <w:r w:rsidR="00784C80" w:rsidRPr="002851A6">
              <w:rPr>
                <w:kern w:val="2"/>
                <w:szCs w:val="24"/>
              </w:rPr>
              <w:t>a</w:t>
            </w:r>
            <w:r w:rsidRPr="002851A6">
              <w:rPr>
                <w:kern w:val="2"/>
                <w:szCs w:val="24"/>
              </w:rPr>
              <w:t xml:space="preserve"> dėl PVM tarifo pasikeitimo</w:t>
            </w:r>
            <w:r w:rsidR="00784C80" w:rsidRPr="002851A6">
              <w:rPr>
                <w:kern w:val="2"/>
                <w:szCs w:val="24"/>
              </w:rPr>
              <w:t>.</w:t>
            </w:r>
          </w:p>
        </w:tc>
      </w:tr>
      <w:tr w:rsidR="00FF7792" w:rsidRPr="002851A6" w14:paraId="11E77767" w14:textId="77777777">
        <w:trPr>
          <w:trHeight w:val="300"/>
        </w:trPr>
        <w:tc>
          <w:tcPr>
            <w:tcW w:w="2704" w:type="dxa"/>
            <w:gridSpan w:val="2"/>
          </w:tcPr>
          <w:p w14:paraId="6A625B3A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5A52A0A7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kainai/įkainiams</w:t>
            </w:r>
            <w:r w:rsidR="00242DCA" w:rsidRPr="002851A6">
              <w:rPr>
                <w:kern w:val="2"/>
                <w:szCs w:val="24"/>
              </w:rPr>
              <w:t xml:space="preserve">, </w:t>
            </w:r>
            <w:r w:rsidRPr="002851A6">
              <w:rPr>
                <w:kern w:val="2"/>
                <w:szCs w:val="24"/>
              </w:rPr>
              <w:t xml:space="preserve">Sutarties kaina / įkainiai perskaičiuojami nekeičiant Prekių kainos / įkainio be PVM. </w:t>
            </w:r>
          </w:p>
          <w:p w14:paraId="2EEA05AE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  <w:p w14:paraId="62E8A3F9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FF7792" w:rsidRPr="002851A6" w14:paraId="69387F99" w14:textId="77777777">
        <w:trPr>
          <w:trHeight w:val="300"/>
        </w:trPr>
        <w:tc>
          <w:tcPr>
            <w:tcW w:w="2704" w:type="dxa"/>
            <w:gridSpan w:val="2"/>
          </w:tcPr>
          <w:p w14:paraId="77DC6C21" w14:textId="77777777" w:rsidR="00FF7792" w:rsidRPr="002851A6" w:rsidRDefault="00FF7792" w:rsidP="00FF7792">
            <w:pPr>
              <w:rPr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5.3.2.</w:t>
            </w:r>
            <w:r w:rsidRPr="002851A6">
              <w:rPr>
                <w:kern w:val="2"/>
                <w:szCs w:val="24"/>
              </w:rPr>
              <w:t xml:space="preserve"> </w:t>
            </w:r>
            <w:r w:rsidRPr="002851A6"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5E2D134A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249EDE8" w14:textId="77777777" w:rsidR="00FF7792" w:rsidRPr="002851A6" w:rsidRDefault="00FF7792" w:rsidP="00753C7D">
            <w:pPr>
              <w:jc w:val="both"/>
              <w:rPr>
                <w:kern w:val="2"/>
              </w:rPr>
            </w:pPr>
          </w:p>
        </w:tc>
      </w:tr>
      <w:tr w:rsidR="00FF7792" w:rsidRPr="002851A6" w14:paraId="0D745942" w14:textId="77777777">
        <w:trPr>
          <w:trHeight w:val="300"/>
        </w:trPr>
        <w:tc>
          <w:tcPr>
            <w:tcW w:w="2704" w:type="dxa"/>
            <w:gridSpan w:val="2"/>
          </w:tcPr>
          <w:p w14:paraId="3783F1C4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5BDECD3C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FF7792" w:rsidRPr="002851A6" w14:paraId="74FC5E25" w14:textId="77777777">
        <w:trPr>
          <w:trHeight w:val="300"/>
        </w:trPr>
        <w:tc>
          <w:tcPr>
            <w:tcW w:w="2704" w:type="dxa"/>
            <w:gridSpan w:val="2"/>
          </w:tcPr>
          <w:p w14:paraId="4390E004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27EEC548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E132E1B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  <w:p w14:paraId="10DC7836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3FA13DB0" w14:textId="77777777">
        <w:trPr>
          <w:trHeight w:val="300"/>
        </w:trPr>
        <w:tc>
          <w:tcPr>
            <w:tcW w:w="2704" w:type="dxa"/>
            <w:gridSpan w:val="2"/>
          </w:tcPr>
          <w:p w14:paraId="10B4A9EE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2851A6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2851A6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7DE7C5EE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FF7792" w:rsidRPr="002851A6" w14:paraId="1507C69A" w14:textId="77777777">
        <w:trPr>
          <w:trHeight w:val="300"/>
        </w:trPr>
        <w:tc>
          <w:tcPr>
            <w:tcW w:w="2704" w:type="dxa"/>
            <w:gridSpan w:val="2"/>
          </w:tcPr>
          <w:p w14:paraId="27C85717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BC1D224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Pirkėjas atsiskaito su Tiekėju ne vėliau kaip per</w:t>
            </w:r>
            <w:r w:rsidR="00242DCA" w:rsidRPr="002851A6">
              <w:rPr>
                <w:kern w:val="2"/>
                <w:szCs w:val="24"/>
              </w:rPr>
              <w:t xml:space="preserve"> 30 (trisdešimt) kalendorinių dienų </w:t>
            </w:r>
            <w:r w:rsidRPr="002851A6">
              <w:rPr>
                <w:kern w:val="2"/>
                <w:szCs w:val="24"/>
              </w:rPr>
              <w:t>nuo Sąskaitos gavimo dienos.</w:t>
            </w:r>
          </w:p>
          <w:p w14:paraId="65A77F2D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  <w:p w14:paraId="65C6C1DA" w14:textId="68F39DEA" w:rsidR="00A41543" w:rsidRPr="002851A6" w:rsidRDefault="00FF7792" w:rsidP="005920BC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2851A6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Apmokėjimo </w:t>
            </w:r>
            <w:r w:rsidRPr="002851A6">
              <w:rPr>
                <w:kern w:val="2"/>
                <w:szCs w:val="24"/>
                <w:shd w:val="clear" w:color="auto" w:fill="FFFFFF"/>
              </w:rPr>
              <w:t xml:space="preserve">sąlygos: </w:t>
            </w:r>
            <w:r w:rsidR="00A41543" w:rsidRPr="002851A6">
              <w:rPr>
                <w:kern w:val="2"/>
                <w:szCs w:val="24"/>
                <w:shd w:val="clear" w:color="auto" w:fill="FFFFFF"/>
              </w:rPr>
              <w:t xml:space="preserve">apmokama etapais </w:t>
            </w:r>
            <w:r w:rsidR="005920BC" w:rsidRPr="002851A6">
              <w:rPr>
                <w:kern w:val="2"/>
                <w:szCs w:val="24"/>
                <w:shd w:val="clear" w:color="auto" w:fill="FFFFFF"/>
              </w:rPr>
              <w:t xml:space="preserve">Prekių pristatymo grafike numatytais terminais Tiekėjui pateikus </w:t>
            </w:r>
            <w:r w:rsidR="00CC204D" w:rsidRPr="002851A6">
              <w:rPr>
                <w:kern w:val="2"/>
                <w:szCs w:val="24"/>
                <w:shd w:val="clear" w:color="auto" w:fill="FFFFFF"/>
              </w:rPr>
              <w:t>P</w:t>
            </w:r>
            <w:r w:rsidR="005920BC" w:rsidRPr="002851A6">
              <w:rPr>
                <w:kern w:val="2"/>
                <w:szCs w:val="24"/>
                <w:shd w:val="clear" w:color="auto" w:fill="FFFFFF"/>
              </w:rPr>
              <w:t xml:space="preserve">rekių perdavimo-priėmimo aktą. </w:t>
            </w:r>
          </w:p>
        </w:tc>
      </w:tr>
      <w:tr w:rsidR="00FF7792" w:rsidRPr="002851A6" w14:paraId="78CE50B9" w14:textId="77777777">
        <w:trPr>
          <w:trHeight w:val="300"/>
        </w:trPr>
        <w:tc>
          <w:tcPr>
            <w:tcW w:w="2704" w:type="dxa"/>
            <w:gridSpan w:val="2"/>
          </w:tcPr>
          <w:p w14:paraId="665AC5D4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831" w:type="dxa"/>
            <w:gridSpan w:val="2"/>
          </w:tcPr>
          <w:p w14:paraId="43644595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FF7792" w:rsidRPr="002851A6" w14:paraId="6777565E" w14:textId="77777777">
        <w:trPr>
          <w:trHeight w:val="300"/>
        </w:trPr>
        <w:tc>
          <w:tcPr>
            <w:tcW w:w="2704" w:type="dxa"/>
            <w:gridSpan w:val="2"/>
          </w:tcPr>
          <w:p w14:paraId="1DFBC31E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E791DC1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FF7792" w:rsidRPr="002851A6" w14:paraId="7912A1A0" w14:textId="77777777">
        <w:trPr>
          <w:trHeight w:val="300"/>
        </w:trPr>
        <w:tc>
          <w:tcPr>
            <w:tcW w:w="9535" w:type="dxa"/>
            <w:gridSpan w:val="4"/>
          </w:tcPr>
          <w:p w14:paraId="68394B82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FF7792" w:rsidRPr="002851A6" w14:paraId="202317CA" w14:textId="77777777">
        <w:trPr>
          <w:trHeight w:val="300"/>
        </w:trPr>
        <w:tc>
          <w:tcPr>
            <w:tcW w:w="2704" w:type="dxa"/>
            <w:gridSpan w:val="2"/>
          </w:tcPr>
          <w:p w14:paraId="5ACF6A70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1C13013C" w14:textId="6D6C9075" w:rsidR="00FF7792" w:rsidRPr="002851A6" w:rsidRDefault="00FF7792" w:rsidP="00A41543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2851A6">
              <w:rPr>
                <w:b/>
                <w:bCs/>
                <w:kern w:val="2"/>
                <w:szCs w:val="24"/>
              </w:rPr>
              <w:t xml:space="preserve">ne trumpesnis </w:t>
            </w:r>
            <w:r w:rsidRPr="00A53E43">
              <w:rPr>
                <w:b/>
                <w:bCs/>
                <w:kern w:val="2"/>
                <w:szCs w:val="24"/>
              </w:rPr>
              <w:t>kaip</w:t>
            </w:r>
            <w:r w:rsidR="00915103" w:rsidRPr="00A53E43">
              <w:rPr>
                <w:b/>
                <w:bCs/>
                <w:kern w:val="2"/>
                <w:szCs w:val="24"/>
              </w:rPr>
              <w:t xml:space="preserve"> </w:t>
            </w:r>
            <w:r w:rsidR="002107A9" w:rsidRPr="00A53E43">
              <w:rPr>
                <w:b/>
                <w:color w:val="000000" w:themeColor="text1"/>
                <w:szCs w:val="24"/>
                <w:lang w:eastAsia="lt-LT"/>
              </w:rPr>
              <w:t>24 (dvidešimt keturi) mėn</w:t>
            </w:r>
            <w:r w:rsidR="002107A9" w:rsidRPr="002851A6">
              <w:rPr>
                <w:color w:val="000000" w:themeColor="text1"/>
                <w:szCs w:val="24"/>
                <w:lang w:eastAsia="lt-LT"/>
              </w:rPr>
              <w:t xml:space="preserve">. </w:t>
            </w:r>
            <w:r w:rsidRPr="002851A6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FF7792" w:rsidRPr="002851A6" w14:paraId="409AC4ED" w14:textId="77777777">
        <w:trPr>
          <w:trHeight w:val="300"/>
        </w:trPr>
        <w:tc>
          <w:tcPr>
            <w:tcW w:w="2704" w:type="dxa"/>
            <w:gridSpan w:val="2"/>
          </w:tcPr>
          <w:p w14:paraId="7D5474AC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2C0CF7F3" w14:textId="6FE21334" w:rsidR="00FF7792" w:rsidRPr="002851A6" w:rsidRDefault="00FF7792" w:rsidP="00A41543">
            <w:pPr>
              <w:jc w:val="both"/>
              <w:rPr>
                <w:color w:val="4472C4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Tiekėjas privalo pašalinti trūkumus ne vėliau kaip per </w:t>
            </w:r>
            <w:r w:rsidR="00E86DCE" w:rsidRPr="002851A6">
              <w:rPr>
                <w:kern w:val="2"/>
                <w:szCs w:val="24"/>
              </w:rPr>
              <w:t>1</w:t>
            </w:r>
            <w:r w:rsidR="002011AB" w:rsidRPr="002851A6">
              <w:rPr>
                <w:kern w:val="2"/>
                <w:szCs w:val="24"/>
              </w:rPr>
              <w:t>5</w:t>
            </w:r>
            <w:r w:rsidR="00E86DCE" w:rsidRPr="002851A6">
              <w:rPr>
                <w:kern w:val="2"/>
                <w:szCs w:val="24"/>
              </w:rPr>
              <w:t xml:space="preserve"> (</w:t>
            </w:r>
            <w:r w:rsidR="002011AB" w:rsidRPr="002851A6">
              <w:rPr>
                <w:kern w:val="2"/>
                <w:szCs w:val="24"/>
              </w:rPr>
              <w:t>penkiolika</w:t>
            </w:r>
            <w:r w:rsidR="00E86DCE" w:rsidRPr="002851A6">
              <w:rPr>
                <w:kern w:val="2"/>
                <w:szCs w:val="24"/>
              </w:rPr>
              <w:t>) darbo dienų.</w:t>
            </w:r>
          </w:p>
          <w:p w14:paraId="3D3BF7B6" w14:textId="77777777" w:rsidR="00FF7792" w:rsidRPr="002851A6" w:rsidRDefault="00FF7792" w:rsidP="00A41543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915103" w:rsidRPr="002851A6" w14:paraId="30257694" w14:textId="77777777" w:rsidTr="001706DE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690" w14:textId="333D0007" w:rsidR="00915103" w:rsidRPr="002851A6" w:rsidRDefault="00915103" w:rsidP="00915103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3DC" w14:textId="77777777" w:rsidR="00915103" w:rsidRPr="002851A6" w:rsidRDefault="00915103" w:rsidP="00915103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475A41C" w14:textId="585C2CBE" w:rsidR="00915103" w:rsidRPr="002851A6" w:rsidRDefault="00915103" w:rsidP="00915103">
            <w:pPr>
              <w:rPr>
                <w:kern w:val="2"/>
                <w:szCs w:val="24"/>
              </w:rPr>
            </w:pPr>
          </w:p>
        </w:tc>
      </w:tr>
      <w:tr w:rsidR="00FF7792" w:rsidRPr="002851A6" w14:paraId="63FEBC61" w14:textId="77777777">
        <w:trPr>
          <w:trHeight w:val="300"/>
        </w:trPr>
        <w:tc>
          <w:tcPr>
            <w:tcW w:w="9535" w:type="dxa"/>
            <w:gridSpan w:val="4"/>
          </w:tcPr>
          <w:p w14:paraId="0C81A0B3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FF7792" w:rsidRPr="002851A6" w14:paraId="4799BF54" w14:textId="77777777">
        <w:trPr>
          <w:trHeight w:val="300"/>
        </w:trPr>
        <w:tc>
          <w:tcPr>
            <w:tcW w:w="2704" w:type="dxa"/>
            <w:gridSpan w:val="2"/>
          </w:tcPr>
          <w:p w14:paraId="3E8DCEC6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61424D3B" w14:textId="77777777" w:rsidR="00FF7792" w:rsidRPr="002851A6" w:rsidRDefault="00FF7792" w:rsidP="00753C7D">
            <w:pPr>
              <w:jc w:val="both"/>
              <w:rPr>
                <w:b/>
                <w:bCs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Sutarties vykdymui pasitelkiami subtiekėjai ir (ar) specialistai yra nurodyti Sutarties priede Nr. [</w:t>
            </w:r>
            <w:r w:rsidR="00780883" w:rsidRPr="002851A6">
              <w:rPr>
                <w:kern w:val="2"/>
                <w:szCs w:val="24"/>
              </w:rPr>
              <w:t>4</w:t>
            </w:r>
            <w:r w:rsidRPr="002851A6">
              <w:rPr>
                <w:kern w:val="2"/>
                <w:szCs w:val="24"/>
              </w:rPr>
              <w:t>] „Sutarties vykdymui pasitelkiami subtiekėjai ir (ar) specialistai“</w:t>
            </w:r>
          </w:p>
        </w:tc>
      </w:tr>
      <w:tr w:rsidR="00FF7792" w:rsidRPr="002851A6" w14:paraId="73B5271C" w14:textId="77777777">
        <w:trPr>
          <w:trHeight w:val="300"/>
        </w:trPr>
        <w:tc>
          <w:tcPr>
            <w:tcW w:w="9535" w:type="dxa"/>
            <w:gridSpan w:val="4"/>
          </w:tcPr>
          <w:p w14:paraId="704DCCC2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FF7792" w:rsidRPr="002851A6" w14:paraId="1F1584D2" w14:textId="77777777">
        <w:trPr>
          <w:trHeight w:val="300"/>
        </w:trPr>
        <w:tc>
          <w:tcPr>
            <w:tcW w:w="2704" w:type="dxa"/>
            <w:gridSpan w:val="2"/>
          </w:tcPr>
          <w:p w14:paraId="07AA4819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2A9CA25A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Prievolių pagal Sutartį įvykdymas užtikrinamas:</w:t>
            </w:r>
          </w:p>
          <w:p w14:paraId="560D242C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Netesybomis (delspinigiais, bauda);</w:t>
            </w:r>
          </w:p>
          <w:p w14:paraId="51317EC8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Pirmo pareikalavimo banko garantija;</w:t>
            </w:r>
          </w:p>
          <w:p w14:paraId="5F220321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Draudimo bendrovės laidavimo draudimu</w:t>
            </w:r>
            <w:r w:rsidR="00772309" w:rsidRPr="002851A6">
              <w:rPr>
                <w:kern w:val="2"/>
                <w:szCs w:val="24"/>
              </w:rPr>
              <w:t>.</w:t>
            </w:r>
          </w:p>
          <w:p w14:paraId="72D98D7A" w14:textId="6DCECEEB" w:rsidR="00915103" w:rsidRPr="002851A6" w:rsidRDefault="00915103" w:rsidP="00915103">
            <w:pPr>
              <w:jc w:val="both"/>
              <w:rPr>
                <w:color w:val="FF0000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Pravedant lėšas į Pirkėjo sąskaitą.</w:t>
            </w:r>
          </w:p>
        </w:tc>
      </w:tr>
      <w:tr w:rsidR="00E431E5" w:rsidRPr="002851A6" w14:paraId="7D92F847" w14:textId="77777777">
        <w:trPr>
          <w:trHeight w:val="300"/>
        </w:trPr>
        <w:tc>
          <w:tcPr>
            <w:tcW w:w="2704" w:type="dxa"/>
            <w:gridSpan w:val="2"/>
          </w:tcPr>
          <w:p w14:paraId="1CA2213D" w14:textId="23607BEB" w:rsidR="00E431E5" w:rsidRPr="002851A6" w:rsidRDefault="00E431E5" w:rsidP="00E431E5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831" w:type="dxa"/>
            <w:gridSpan w:val="2"/>
          </w:tcPr>
          <w:p w14:paraId="477EAB74" w14:textId="77777777" w:rsidR="00E431E5" w:rsidRPr="002851A6" w:rsidRDefault="00E431E5" w:rsidP="00E431E5">
            <w:pPr>
              <w:jc w:val="both"/>
              <w:rPr>
                <w:kern w:val="2"/>
                <w:szCs w:val="24"/>
              </w:rPr>
            </w:pPr>
            <w:r w:rsidRPr="002851A6">
              <w:rPr>
                <w:bCs/>
                <w:kern w:val="2"/>
                <w:szCs w:val="24"/>
              </w:rPr>
              <w:t xml:space="preserve">Sutarties įvykdymo užtikrinimo galiojimo terminas turi būti ne trumpesnis nei </w:t>
            </w:r>
            <w:r w:rsidRPr="002851A6">
              <w:rPr>
                <w:kern w:val="2"/>
                <w:szCs w:val="24"/>
              </w:rPr>
              <w:t>Sutarties galiojimo terminas.</w:t>
            </w:r>
          </w:p>
          <w:p w14:paraId="12E1DAC8" w14:textId="77777777" w:rsidR="00E431E5" w:rsidRPr="002851A6" w:rsidRDefault="00E431E5" w:rsidP="00E431E5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479FA608" w14:textId="77777777">
        <w:trPr>
          <w:trHeight w:val="300"/>
        </w:trPr>
        <w:tc>
          <w:tcPr>
            <w:tcW w:w="2704" w:type="dxa"/>
            <w:gridSpan w:val="2"/>
          </w:tcPr>
          <w:p w14:paraId="17953DBD" w14:textId="17806B7D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8.</w:t>
            </w:r>
            <w:r w:rsidR="00915103" w:rsidRPr="002851A6">
              <w:rPr>
                <w:b/>
                <w:bCs/>
                <w:kern w:val="2"/>
                <w:szCs w:val="24"/>
              </w:rPr>
              <w:t>3</w:t>
            </w:r>
            <w:r w:rsidRPr="002851A6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831" w:type="dxa"/>
            <w:gridSpan w:val="2"/>
          </w:tcPr>
          <w:p w14:paraId="7CB26F1E" w14:textId="77777777" w:rsidR="00915103" w:rsidRPr="002851A6" w:rsidRDefault="00915103" w:rsidP="00915103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2851A6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Tiekėjas ne vėliau kaip per </w:t>
            </w:r>
            <w:r w:rsidRPr="002851A6">
              <w:rPr>
                <w:kern w:val="2"/>
                <w:szCs w:val="24"/>
                <w:shd w:val="clear" w:color="auto" w:fill="FFFFFF"/>
              </w:rPr>
              <w:t xml:space="preserve">10 (dešimt) darbo dienų </w:t>
            </w:r>
            <w:r w:rsidRPr="002851A6">
              <w:rPr>
                <w:color w:val="000000"/>
                <w:kern w:val="2"/>
                <w:szCs w:val="24"/>
                <w:shd w:val="clear" w:color="auto" w:fill="FFFFFF"/>
              </w:rPr>
              <w:t xml:space="preserve">nuo Sutarties pasirašymo dienos turi pateikti Pirkėjui 5 (penkių) </w:t>
            </w:r>
            <w:r w:rsidRPr="002851A6">
              <w:rPr>
                <w:szCs w:val="24"/>
                <w:shd w:val="clear" w:color="auto" w:fill="FFFFFF"/>
                <w:lang w:eastAsia="lt-LT"/>
              </w:rPr>
              <w:t>procentų dydžio nuo Pradinės Sutarties vertės,</w:t>
            </w:r>
            <w:r w:rsidRPr="002851A6">
              <w:rPr>
                <w:szCs w:val="24"/>
                <w:lang w:eastAsia="lt-LT"/>
              </w:rPr>
              <w:t xml:space="preserve"> </w:t>
            </w:r>
            <w:r w:rsidRPr="002851A6">
              <w:rPr>
                <w:szCs w:val="24"/>
                <w:shd w:val="clear" w:color="auto" w:fill="FFFFFF"/>
                <w:lang w:eastAsia="lt-LT"/>
              </w:rPr>
              <w:t xml:space="preserve">nurodytos </w:t>
            </w:r>
            <w:r w:rsidRPr="002851A6">
              <w:rPr>
                <w:szCs w:val="24"/>
                <w:lang w:eastAsia="lt-LT"/>
              </w:rPr>
              <w:t xml:space="preserve">Specialiųjų sąlygų </w:t>
            </w:r>
            <w:r w:rsidRPr="002851A6">
              <w:rPr>
                <w:szCs w:val="24"/>
                <w:shd w:val="clear" w:color="auto" w:fill="FFFFFF"/>
                <w:lang w:eastAsia="lt-LT"/>
              </w:rPr>
              <w:t>5.2 punkte,</w:t>
            </w:r>
            <w:r w:rsidRPr="002851A6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2851A6">
              <w:rPr>
                <w:kern w:val="2"/>
                <w:szCs w:val="24"/>
                <w:shd w:val="clear" w:color="auto" w:fill="FFFFFF"/>
              </w:rPr>
              <w:t>pirmo pareikalavimo banko garantiją arba draudimo bendrovės laidavimo draudimo raštą</w:t>
            </w:r>
            <w:r w:rsidRPr="002851A6">
              <w:rPr>
                <w:color w:val="000000"/>
                <w:kern w:val="2"/>
                <w:szCs w:val="24"/>
                <w:shd w:val="clear" w:color="auto" w:fill="FFFFFF"/>
              </w:rPr>
              <w:t xml:space="preserve">, atitinkančius Bendrųjų sąlygų 10 skyriaus reikalavimus. </w:t>
            </w:r>
          </w:p>
          <w:p w14:paraId="645DC523" w14:textId="77777777" w:rsidR="00915103" w:rsidRPr="002851A6" w:rsidRDefault="00915103" w:rsidP="00915103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2851A6">
              <w:rPr>
                <w:color w:val="000000"/>
                <w:kern w:val="2"/>
                <w:szCs w:val="24"/>
                <w:shd w:val="clear" w:color="auto" w:fill="FFFFFF"/>
              </w:rPr>
              <w:t>Esant poreikiui, gavus Tiekėjo prašymą, šis terminas gali būti pratęstas Šalių suderintam terminui.</w:t>
            </w:r>
          </w:p>
          <w:p w14:paraId="536E4025" w14:textId="0A4523DA" w:rsidR="00915103" w:rsidRPr="002851A6" w:rsidRDefault="00915103" w:rsidP="002851A6">
            <w:pPr>
              <w:jc w:val="both"/>
              <w:rPr>
                <w:kern w:val="2"/>
                <w:szCs w:val="24"/>
              </w:rPr>
            </w:pPr>
            <w:r w:rsidRPr="002851A6">
              <w:rPr>
                <w:szCs w:val="24"/>
              </w:rPr>
              <w:t>Siekdamas užtikrinti Sutarties įvykdymą, Tie</w:t>
            </w:r>
            <w:r w:rsidRPr="002851A6">
              <w:rPr>
                <w:iCs/>
                <w:szCs w:val="24"/>
                <w:shd w:val="clear" w:color="auto" w:fill="FFFFFF"/>
              </w:rPr>
              <w:t>kėjas</w:t>
            </w:r>
            <w:r w:rsidRPr="002851A6">
              <w:rPr>
                <w:szCs w:val="24"/>
              </w:rPr>
              <w:t xml:space="preserve"> per </w:t>
            </w:r>
            <w:r w:rsidRPr="002851A6">
              <w:rPr>
                <w:szCs w:val="24"/>
                <w:shd w:val="clear" w:color="auto" w:fill="FFFFFF"/>
              </w:rPr>
              <w:t>10 (dešimt) darbo dienų</w:t>
            </w:r>
            <w:r w:rsidRPr="002851A6">
              <w:rPr>
                <w:szCs w:val="24"/>
              </w:rPr>
              <w:t xml:space="preserve"> nuo Sutarties pasirašymo, </w:t>
            </w:r>
            <w:r w:rsidRPr="002851A6">
              <w:rPr>
                <w:szCs w:val="24"/>
                <w:u w:val="single"/>
              </w:rPr>
              <w:t>vietoje Sutarties įvykdymo užtikrinimo dokumento</w:t>
            </w:r>
            <w:r w:rsidRPr="002851A6">
              <w:rPr>
                <w:szCs w:val="24"/>
              </w:rPr>
              <w:t xml:space="preserve"> gali į Pirkėjo sąskaitą LT454010042900510644 pervesti sumą, ne mažesnę nei 5 (penki) procentai </w:t>
            </w:r>
            <w:r w:rsidRPr="002851A6">
              <w:rPr>
                <w:i/>
                <w:iCs/>
                <w:szCs w:val="24"/>
                <w:shd w:val="clear" w:color="auto" w:fill="FFFFFF"/>
                <w:lang w:eastAsia="lt-LT"/>
              </w:rPr>
              <w:t>nuo Pradinės Sutarties vertės be PVM,</w:t>
            </w:r>
            <w:r w:rsidRPr="002851A6">
              <w:rPr>
                <w:szCs w:val="24"/>
                <w:lang w:eastAsia="lt-LT"/>
              </w:rPr>
              <w:t xml:space="preserve"> </w:t>
            </w:r>
            <w:r w:rsidRPr="002851A6">
              <w:rPr>
                <w:i/>
                <w:iCs/>
                <w:szCs w:val="24"/>
                <w:shd w:val="clear" w:color="auto" w:fill="FFFFFF"/>
                <w:lang w:eastAsia="lt-LT"/>
              </w:rPr>
              <w:t xml:space="preserve">nurodytos </w:t>
            </w:r>
            <w:r w:rsidRPr="002851A6">
              <w:rPr>
                <w:i/>
                <w:iCs/>
                <w:szCs w:val="24"/>
                <w:lang w:eastAsia="lt-LT"/>
              </w:rPr>
              <w:lastRenderedPageBreak/>
              <w:t xml:space="preserve">Specialiųjų sąlygų </w:t>
            </w:r>
            <w:r w:rsidRPr="002851A6">
              <w:rPr>
                <w:i/>
                <w:iCs/>
                <w:szCs w:val="24"/>
                <w:shd w:val="clear" w:color="auto" w:fill="FFFFFF"/>
                <w:lang w:eastAsia="lt-LT"/>
              </w:rPr>
              <w:t>5.2 punkte</w:t>
            </w:r>
            <w:r w:rsidRPr="002851A6">
              <w:rPr>
                <w:szCs w:val="24"/>
              </w:rPr>
              <w:t xml:space="preserve">. Ši suma per 5 (penkias) darbo dienas yra grąžinama </w:t>
            </w:r>
            <w:r w:rsidRPr="002851A6">
              <w:rPr>
                <w:iCs/>
                <w:szCs w:val="24"/>
                <w:shd w:val="clear" w:color="auto" w:fill="FFFFFF"/>
              </w:rPr>
              <w:t>Tiekėjui</w:t>
            </w:r>
            <w:r w:rsidRPr="002851A6">
              <w:rPr>
                <w:szCs w:val="24"/>
              </w:rPr>
              <w:t xml:space="preserve"> tinkamai įvykdžius Sutartyje numatytus įsipareigojimus arba jei Sutarties įvykdymo užtikrinimas tapo nebereikalingas dėl kitų priežasčių. </w:t>
            </w:r>
            <w:r w:rsidRPr="002851A6">
              <w:rPr>
                <w:iCs/>
                <w:szCs w:val="24"/>
                <w:shd w:val="clear" w:color="auto" w:fill="FFFFFF"/>
              </w:rPr>
              <w:t>Tiekėjui</w:t>
            </w:r>
            <w:r w:rsidRPr="002851A6">
              <w:rPr>
                <w:szCs w:val="24"/>
              </w:rPr>
              <w:t xml:space="preserve"> neįvykdžius savo sutartinių įsipareigojimų ar Sutartį nutraukus dėl </w:t>
            </w:r>
            <w:r w:rsidRPr="002851A6">
              <w:rPr>
                <w:iCs/>
                <w:szCs w:val="24"/>
                <w:shd w:val="clear" w:color="auto" w:fill="FFFFFF"/>
              </w:rPr>
              <w:t>Tiekėjo</w:t>
            </w:r>
            <w:r w:rsidRPr="002851A6">
              <w:rPr>
                <w:szCs w:val="24"/>
              </w:rPr>
              <w:t xml:space="preserve"> kaltės, visa šiame punkte nurodyta į Pirkėjo sąskaitą pervesta suma yra negrąžinama.</w:t>
            </w:r>
          </w:p>
        </w:tc>
      </w:tr>
      <w:tr w:rsidR="00FF7792" w:rsidRPr="002851A6" w14:paraId="76AB9D4F" w14:textId="77777777">
        <w:trPr>
          <w:trHeight w:val="300"/>
        </w:trPr>
        <w:tc>
          <w:tcPr>
            <w:tcW w:w="9535" w:type="dxa"/>
            <w:gridSpan w:val="4"/>
          </w:tcPr>
          <w:p w14:paraId="52B14B89" w14:textId="77777777" w:rsidR="00FF7792" w:rsidRPr="002851A6" w:rsidRDefault="00FF7792" w:rsidP="00FF7792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lastRenderedPageBreak/>
              <w:t>9. ŠALIŲ ATSAKOMYBĖ</w:t>
            </w:r>
            <w:r w:rsidRPr="002851A6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FF7792" w:rsidRPr="002851A6" w14:paraId="5C7D3577" w14:textId="77777777">
        <w:trPr>
          <w:trHeight w:val="300"/>
        </w:trPr>
        <w:tc>
          <w:tcPr>
            <w:tcW w:w="2704" w:type="dxa"/>
            <w:gridSpan w:val="2"/>
          </w:tcPr>
          <w:p w14:paraId="30BED809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2472A052" w14:textId="77777777" w:rsidR="00FF7792" w:rsidRPr="002851A6" w:rsidRDefault="00FF7792" w:rsidP="00753C7D">
            <w:pPr>
              <w:jc w:val="both"/>
              <w:rPr>
                <w:color w:val="FF0000"/>
                <w:kern w:val="2"/>
                <w:szCs w:val="24"/>
              </w:rPr>
            </w:pPr>
            <w:r w:rsidRPr="002851A6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2851A6">
              <w:rPr>
                <w:kern w:val="2"/>
                <w:szCs w:val="24"/>
              </w:rPr>
              <w:t>0,02 (dvi šimtosios) procent</w:t>
            </w:r>
            <w:r w:rsidR="009B0819" w:rsidRPr="002851A6">
              <w:rPr>
                <w:kern w:val="2"/>
                <w:szCs w:val="24"/>
              </w:rPr>
              <w:t>o</w:t>
            </w:r>
            <w:r w:rsidRPr="002851A6">
              <w:rPr>
                <w:kern w:val="2"/>
                <w:szCs w:val="24"/>
              </w:rPr>
              <w:t xml:space="preserve"> dydžio delspinigius nuo neapmokėtos sumos be PVM už kiekvieną vėlavimo dieną</w:t>
            </w:r>
            <w:r w:rsidR="009B0819" w:rsidRPr="002851A6">
              <w:rPr>
                <w:kern w:val="2"/>
                <w:szCs w:val="24"/>
              </w:rPr>
              <w:t>.</w:t>
            </w:r>
          </w:p>
        </w:tc>
      </w:tr>
      <w:tr w:rsidR="00FF7792" w:rsidRPr="002851A6" w14:paraId="5FEC67BD" w14:textId="77777777">
        <w:trPr>
          <w:trHeight w:val="300"/>
        </w:trPr>
        <w:tc>
          <w:tcPr>
            <w:tcW w:w="2704" w:type="dxa"/>
            <w:gridSpan w:val="2"/>
          </w:tcPr>
          <w:p w14:paraId="4A79019A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1F3F55F3" w14:textId="77777777" w:rsidR="00FF7792" w:rsidRPr="002851A6" w:rsidRDefault="00FF7792" w:rsidP="00753C7D">
            <w:pPr>
              <w:jc w:val="both"/>
              <w:rPr>
                <w:color w:val="000000"/>
                <w:kern w:val="2"/>
                <w:szCs w:val="24"/>
              </w:rPr>
            </w:pPr>
            <w:r w:rsidRPr="002851A6">
              <w:rPr>
                <w:color w:val="000000"/>
                <w:kern w:val="2"/>
                <w:szCs w:val="24"/>
              </w:rPr>
              <w:t>9</w:t>
            </w:r>
            <w:r w:rsidRPr="002851A6"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 w:rsidRPr="002851A6"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2851A6">
              <w:rPr>
                <w:kern w:val="2"/>
                <w:szCs w:val="24"/>
              </w:rPr>
              <w:t>0,02 (dvi šimtosios) procento dydžio delspinigius už kiekvieną uždelstą dieną</w:t>
            </w:r>
            <w:r w:rsidR="009B0819" w:rsidRPr="002851A6">
              <w:rPr>
                <w:kern w:val="2"/>
                <w:szCs w:val="24"/>
              </w:rPr>
              <w:t xml:space="preserve"> </w:t>
            </w:r>
            <w:r w:rsidRPr="002851A6">
              <w:rPr>
                <w:kern w:val="2"/>
                <w:szCs w:val="24"/>
              </w:rPr>
              <w:t xml:space="preserve">nuo laiku </w:t>
            </w:r>
            <w:r w:rsidRPr="002851A6">
              <w:rPr>
                <w:color w:val="000000"/>
                <w:kern w:val="2"/>
                <w:szCs w:val="24"/>
              </w:rPr>
              <w:t>neperduotų Prekių ar Prekių, turinčių trūkumų, kainos be PVM.</w:t>
            </w:r>
          </w:p>
          <w:p w14:paraId="00AF4B67" w14:textId="197D1034" w:rsidR="00DD4B26" w:rsidRPr="002851A6" w:rsidRDefault="00FF7792" w:rsidP="002851A6">
            <w:pPr>
              <w:jc w:val="both"/>
              <w:rPr>
                <w:b/>
                <w:bCs/>
                <w:kern w:val="2"/>
                <w:szCs w:val="24"/>
              </w:rPr>
            </w:pPr>
            <w:r w:rsidRPr="002851A6">
              <w:rPr>
                <w:color w:val="000000"/>
                <w:kern w:val="2"/>
                <w:szCs w:val="24"/>
              </w:rPr>
              <w:t>9.2.2.</w:t>
            </w:r>
            <w:r w:rsidRPr="002851A6"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 w:rsidRPr="002851A6">
              <w:rPr>
                <w:color w:val="000000"/>
                <w:kern w:val="2"/>
                <w:szCs w:val="24"/>
              </w:rPr>
              <w:t>Tiekėjas privalo sumokėti Pirkėjui netesybas per</w:t>
            </w:r>
            <w:r w:rsidR="009B0819" w:rsidRPr="002851A6">
              <w:rPr>
                <w:color w:val="000000"/>
                <w:kern w:val="2"/>
                <w:szCs w:val="24"/>
              </w:rPr>
              <w:t xml:space="preserve"> 30 (trisdešimt)</w:t>
            </w:r>
            <w:r w:rsidRPr="002851A6">
              <w:rPr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FF7792" w:rsidRPr="002851A6" w14:paraId="50FD491A" w14:textId="77777777">
        <w:trPr>
          <w:trHeight w:val="300"/>
        </w:trPr>
        <w:tc>
          <w:tcPr>
            <w:tcW w:w="2704" w:type="dxa"/>
            <w:gridSpan w:val="2"/>
          </w:tcPr>
          <w:p w14:paraId="0B5495C8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4702C99C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Nutraukus Sutartį dėl esminio Sutarties pažeidimo, nustatyto Sutarties Specialiosiose sąlygose, mokama</w:t>
            </w:r>
            <w:r w:rsidR="009B0819" w:rsidRPr="002851A6">
              <w:rPr>
                <w:kern w:val="2"/>
                <w:szCs w:val="24"/>
              </w:rPr>
              <w:t xml:space="preserve"> 10 (dešimties)</w:t>
            </w:r>
            <w:r w:rsidRPr="002851A6">
              <w:rPr>
                <w:kern w:val="2"/>
                <w:szCs w:val="24"/>
              </w:rPr>
              <w:t xml:space="preserve"> procentų dydžio bauda nuo Pradinės Sutarties vertės be PVM, nurodytos Specialiųjų sąlygų 5.2 punkte.</w:t>
            </w:r>
          </w:p>
        </w:tc>
      </w:tr>
      <w:tr w:rsidR="00FF7792" w:rsidRPr="002851A6" w14:paraId="67DEEB1C" w14:textId="77777777">
        <w:trPr>
          <w:trHeight w:val="300"/>
        </w:trPr>
        <w:tc>
          <w:tcPr>
            <w:tcW w:w="2704" w:type="dxa"/>
            <w:gridSpan w:val="2"/>
          </w:tcPr>
          <w:p w14:paraId="1FEA45B6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98113BB" w14:textId="77777777" w:rsidR="00FF7792" w:rsidRPr="002851A6" w:rsidRDefault="00FF7792" w:rsidP="00753C7D">
            <w:pPr>
              <w:jc w:val="both"/>
              <w:rPr>
                <w:color w:val="000000"/>
                <w:kern w:val="2"/>
                <w:szCs w:val="24"/>
              </w:rPr>
            </w:pPr>
            <w:r w:rsidRPr="002851A6"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FF7792" w:rsidRPr="002851A6" w14:paraId="4597BFF5" w14:textId="77777777">
        <w:trPr>
          <w:trHeight w:val="300"/>
        </w:trPr>
        <w:tc>
          <w:tcPr>
            <w:tcW w:w="2704" w:type="dxa"/>
            <w:gridSpan w:val="2"/>
          </w:tcPr>
          <w:p w14:paraId="6DEE8CE0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739F694E" w14:textId="48A537DF" w:rsidR="00FF7792" w:rsidRPr="002851A6" w:rsidRDefault="00EB6716" w:rsidP="00753C7D">
            <w:pPr>
              <w:jc w:val="both"/>
              <w:rPr>
                <w:color w:val="000000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Dėl aplinkosauginių kriterijų, nurodytų Specialiųjų sąlygų 1</w:t>
            </w:r>
            <w:r w:rsidR="00157545" w:rsidRPr="002851A6">
              <w:rPr>
                <w:kern w:val="2"/>
                <w:szCs w:val="24"/>
              </w:rPr>
              <w:t>3</w:t>
            </w:r>
            <w:r w:rsidRPr="002851A6">
              <w:rPr>
                <w:kern w:val="2"/>
                <w:szCs w:val="24"/>
              </w:rPr>
              <w:t>.</w:t>
            </w:r>
            <w:r w:rsidR="004C62EE" w:rsidRPr="002851A6">
              <w:rPr>
                <w:kern w:val="2"/>
                <w:szCs w:val="24"/>
              </w:rPr>
              <w:t>1</w:t>
            </w:r>
            <w:r w:rsidRPr="002851A6">
              <w:rPr>
                <w:kern w:val="2"/>
                <w:szCs w:val="24"/>
              </w:rPr>
              <w:t xml:space="preserve"> </w:t>
            </w:r>
            <w:r w:rsidR="005920BC" w:rsidRPr="002851A6">
              <w:rPr>
                <w:kern w:val="2"/>
                <w:szCs w:val="24"/>
              </w:rPr>
              <w:t xml:space="preserve">punkte </w:t>
            </w:r>
            <w:r w:rsidR="00222CC2" w:rsidRPr="002851A6">
              <w:rPr>
                <w:kern w:val="2"/>
                <w:szCs w:val="24"/>
              </w:rPr>
              <w:t>nesilaikymo, bus taikoma</w:t>
            </w:r>
            <w:r w:rsidRPr="002851A6">
              <w:rPr>
                <w:kern w:val="2"/>
                <w:szCs w:val="24"/>
              </w:rPr>
              <w:t xml:space="preserve"> </w:t>
            </w:r>
            <w:r w:rsidR="00753C7D" w:rsidRPr="002851A6">
              <w:rPr>
                <w:kern w:val="2"/>
                <w:szCs w:val="24"/>
              </w:rPr>
              <w:t>10</w:t>
            </w:r>
            <w:r w:rsidRPr="002851A6">
              <w:rPr>
                <w:kern w:val="2"/>
                <w:szCs w:val="24"/>
              </w:rPr>
              <w:t>00,00 (</w:t>
            </w:r>
            <w:r w:rsidR="00753C7D" w:rsidRPr="002851A6">
              <w:rPr>
                <w:kern w:val="2"/>
                <w:szCs w:val="24"/>
              </w:rPr>
              <w:t>vieno tūkstančio</w:t>
            </w:r>
            <w:r w:rsidRPr="002851A6">
              <w:rPr>
                <w:kern w:val="2"/>
                <w:szCs w:val="24"/>
              </w:rPr>
              <w:t xml:space="preserve">) </w:t>
            </w:r>
            <w:r w:rsidR="00222CC2" w:rsidRPr="002851A6">
              <w:rPr>
                <w:kern w:val="2"/>
                <w:szCs w:val="24"/>
              </w:rPr>
              <w:t>Eur dydžio bauda</w:t>
            </w:r>
            <w:r w:rsidR="002D5D9F" w:rsidRPr="002851A6">
              <w:rPr>
                <w:kern w:val="2"/>
                <w:szCs w:val="24"/>
              </w:rPr>
              <w:t>.</w:t>
            </w:r>
            <w:r w:rsidRPr="002851A6">
              <w:rPr>
                <w:kern w:val="2"/>
                <w:szCs w:val="24"/>
              </w:rPr>
              <w:t xml:space="preserve"> </w:t>
            </w:r>
          </w:p>
        </w:tc>
      </w:tr>
      <w:tr w:rsidR="00FF7792" w:rsidRPr="002851A6" w14:paraId="022266CB" w14:textId="77777777">
        <w:trPr>
          <w:trHeight w:val="300"/>
        </w:trPr>
        <w:tc>
          <w:tcPr>
            <w:tcW w:w="2704" w:type="dxa"/>
            <w:gridSpan w:val="2"/>
          </w:tcPr>
          <w:p w14:paraId="69AC0620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9.6. Tiekėjui / Pirkėjui taikoma bauda dėl konfidencialumo </w:t>
            </w:r>
            <w:r w:rsidRPr="002851A6">
              <w:rPr>
                <w:b/>
                <w:bCs/>
                <w:kern w:val="2"/>
                <w:szCs w:val="24"/>
              </w:rPr>
              <w:lastRenderedPageBreak/>
              <w:t>reikalavimų nesilaikymo</w:t>
            </w:r>
          </w:p>
        </w:tc>
        <w:tc>
          <w:tcPr>
            <w:tcW w:w="6831" w:type="dxa"/>
            <w:gridSpan w:val="2"/>
          </w:tcPr>
          <w:p w14:paraId="0773D797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FF7792" w:rsidRPr="002851A6" w14:paraId="0EE73027" w14:textId="77777777">
        <w:trPr>
          <w:trHeight w:val="300"/>
        </w:trPr>
        <w:tc>
          <w:tcPr>
            <w:tcW w:w="2704" w:type="dxa"/>
            <w:gridSpan w:val="2"/>
          </w:tcPr>
          <w:p w14:paraId="7CCE304A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2851A6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2851A6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0D1F9015" w14:textId="77777777" w:rsidR="00FF7792" w:rsidRPr="002851A6" w:rsidRDefault="00FF7792" w:rsidP="00753C7D">
            <w:pPr>
              <w:jc w:val="both"/>
              <w:rPr>
                <w:color w:val="4472C4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Netaikoma </w:t>
            </w:r>
          </w:p>
        </w:tc>
      </w:tr>
      <w:tr w:rsidR="00FF7792" w:rsidRPr="002851A6" w14:paraId="14149431" w14:textId="77777777">
        <w:trPr>
          <w:trHeight w:val="300"/>
        </w:trPr>
        <w:tc>
          <w:tcPr>
            <w:tcW w:w="2704" w:type="dxa"/>
            <w:gridSpan w:val="2"/>
          </w:tcPr>
          <w:p w14:paraId="562EF653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2851A6"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2851A6"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62ACA3CB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E431E5" w:rsidRPr="002851A6" w14:paraId="59F9C2BC" w14:textId="77777777" w:rsidTr="002B3846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EB93" w14:textId="203F50D3" w:rsidR="00E431E5" w:rsidRPr="002851A6" w:rsidRDefault="00E431E5" w:rsidP="00E431E5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2851A6"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8E8" w14:textId="77777777" w:rsidR="00E431E5" w:rsidRPr="002851A6" w:rsidRDefault="00E431E5" w:rsidP="00E431E5">
            <w:pPr>
              <w:spacing w:line="259" w:lineRule="auto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26E929EA" w14:textId="77777777" w:rsidR="00E431E5" w:rsidRPr="002851A6" w:rsidRDefault="00E431E5" w:rsidP="00E431E5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02718A68" w14:textId="77777777">
        <w:trPr>
          <w:trHeight w:val="300"/>
        </w:trPr>
        <w:tc>
          <w:tcPr>
            <w:tcW w:w="2704" w:type="dxa"/>
            <w:gridSpan w:val="2"/>
          </w:tcPr>
          <w:p w14:paraId="7485CF6C" w14:textId="7D1FFF5A" w:rsidR="00FF7792" w:rsidRPr="002851A6" w:rsidRDefault="00FF7792" w:rsidP="00FF7792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2851A6">
              <w:rPr>
                <w:b/>
                <w:bCs/>
                <w:kern w:val="2"/>
                <w:szCs w:val="24"/>
                <w:lang w:val="en-US"/>
              </w:rPr>
              <w:t>9.</w:t>
            </w:r>
            <w:r w:rsidR="00E431E5" w:rsidRPr="002851A6">
              <w:rPr>
                <w:b/>
                <w:bCs/>
                <w:kern w:val="2"/>
                <w:szCs w:val="24"/>
                <w:lang w:val="en-US"/>
              </w:rPr>
              <w:t>10</w:t>
            </w:r>
            <w:r w:rsidRPr="002851A6">
              <w:rPr>
                <w:b/>
                <w:bCs/>
                <w:kern w:val="2"/>
                <w:szCs w:val="24"/>
                <w:lang w:val="en-US"/>
              </w:rPr>
              <w:t xml:space="preserve">. </w:t>
            </w:r>
            <w:r w:rsidRPr="002851A6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4C736835" w14:textId="77777777" w:rsidR="00DD4B26" w:rsidRPr="002851A6" w:rsidRDefault="00DD4B26" w:rsidP="00FF7792">
            <w:pPr>
              <w:rPr>
                <w:color w:val="4472C4"/>
                <w:kern w:val="2"/>
                <w:szCs w:val="24"/>
              </w:rPr>
            </w:pPr>
          </w:p>
        </w:tc>
      </w:tr>
      <w:tr w:rsidR="00157545" w:rsidRPr="002851A6" w14:paraId="556D35EB" w14:textId="77777777" w:rsidTr="00651147">
        <w:trPr>
          <w:trHeight w:val="300"/>
        </w:trPr>
        <w:tc>
          <w:tcPr>
            <w:tcW w:w="9535" w:type="dxa"/>
            <w:gridSpan w:val="4"/>
          </w:tcPr>
          <w:p w14:paraId="1900F96B" w14:textId="0FF3FEDE" w:rsidR="00157545" w:rsidRPr="002851A6" w:rsidRDefault="00157545" w:rsidP="00157545">
            <w:pPr>
              <w:jc w:val="center"/>
              <w:rPr>
                <w:color w:val="4472C4"/>
                <w:kern w:val="2"/>
                <w:szCs w:val="24"/>
              </w:rPr>
            </w:pPr>
            <w:r w:rsidRPr="002851A6">
              <w:rPr>
                <w:b/>
                <w:bCs/>
              </w:rPr>
              <w:t>10.  Esminės Sutarties sąlygos</w:t>
            </w:r>
          </w:p>
        </w:tc>
      </w:tr>
      <w:tr w:rsidR="00157545" w:rsidRPr="002851A6" w14:paraId="35B22C0A" w14:textId="77777777">
        <w:trPr>
          <w:trHeight w:val="300"/>
        </w:trPr>
        <w:tc>
          <w:tcPr>
            <w:tcW w:w="2704" w:type="dxa"/>
            <w:gridSpan w:val="2"/>
          </w:tcPr>
          <w:p w14:paraId="05A31006" w14:textId="69CAA3AE" w:rsidR="00157545" w:rsidRPr="002851A6" w:rsidRDefault="00157545" w:rsidP="00157545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2851A6">
              <w:rPr>
                <w:b/>
                <w:bCs/>
              </w:rPr>
              <w:t>10.1. Esminės Sutarties sąlygos</w:t>
            </w:r>
          </w:p>
        </w:tc>
        <w:tc>
          <w:tcPr>
            <w:tcW w:w="6831" w:type="dxa"/>
            <w:gridSpan w:val="2"/>
          </w:tcPr>
          <w:p w14:paraId="1DF63F67" w14:textId="77777777" w:rsidR="00157545" w:rsidRPr="002851A6" w:rsidRDefault="00157545" w:rsidP="00157545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5BAA775E" w14:textId="645B25C2" w:rsidR="00157545" w:rsidRPr="002851A6" w:rsidRDefault="00157545" w:rsidP="00157545">
            <w:pPr>
              <w:rPr>
                <w:color w:val="4472C4"/>
                <w:kern w:val="2"/>
                <w:szCs w:val="24"/>
              </w:rPr>
            </w:pPr>
          </w:p>
        </w:tc>
      </w:tr>
      <w:tr w:rsidR="00157545" w:rsidRPr="002851A6" w14:paraId="6B33D98F" w14:textId="77777777">
        <w:trPr>
          <w:trHeight w:val="300"/>
        </w:trPr>
        <w:tc>
          <w:tcPr>
            <w:tcW w:w="2704" w:type="dxa"/>
            <w:gridSpan w:val="2"/>
          </w:tcPr>
          <w:p w14:paraId="3447C0ED" w14:textId="16C826F5" w:rsidR="00157545" w:rsidRPr="002851A6" w:rsidRDefault="00157545" w:rsidP="00157545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1" w:type="dxa"/>
            <w:gridSpan w:val="2"/>
          </w:tcPr>
          <w:p w14:paraId="131777AF" w14:textId="17C47FC9" w:rsidR="00157545" w:rsidRPr="002851A6" w:rsidRDefault="00157545" w:rsidP="00157545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Netaikoma </w:t>
            </w:r>
          </w:p>
          <w:p w14:paraId="3FC106EF" w14:textId="52DBE42D" w:rsidR="00157545" w:rsidRPr="002851A6" w:rsidRDefault="00157545" w:rsidP="00157545">
            <w:pPr>
              <w:rPr>
                <w:kern w:val="2"/>
                <w:szCs w:val="24"/>
              </w:rPr>
            </w:pPr>
          </w:p>
        </w:tc>
      </w:tr>
      <w:tr w:rsidR="00FF7792" w:rsidRPr="002851A6" w14:paraId="5999C767" w14:textId="77777777">
        <w:trPr>
          <w:trHeight w:val="300"/>
        </w:trPr>
        <w:tc>
          <w:tcPr>
            <w:tcW w:w="9535" w:type="dxa"/>
            <w:gridSpan w:val="4"/>
          </w:tcPr>
          <w:p w14:paraId="58D76064" w14:textId="5CD31290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1</w:t>
            </w:r>
            <w:r w:rsidRPr="002851A6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FF7792" w:rsidRPr="002851A6" w14:paraId="6B08C1AA" w14:textId="77777777">
        <w:trPr>
          <w:trHeight w:val="300"/>
        </w:trPr>
        <w:tc>
          <w:tcPr>
            <w:tcW w:w="2704" w:type="dxa"/>
            <w:gridSpan w:val="2"/>
          </w:tcPr>
          <w:p w14:paraId="7B839A8C" w14:textId="3A303C35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1</w:t>
            </w:r>
            <w:r w:rsidRPr="002851A6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831" w:type="dxa"/>
            <w:gridSpan w:val="2"/>
          </w:tcPr>
          <w:p w14:paraId="02CCEECA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Ši Sutartis laikoma sudaryta, kai (pirma) ją pasirašo abi Šalys, ir (antra) pateikiamas sutarties įvykdymo užtikrinimas.</w:t>
            </w:r>
          </w:p>
          <w:p w14:paraId="0AF16DAA" w14:textId="19DC756A" w:rsidR="00FF7792" w:rsidRPr="002851A6" w:rsidRDefault="00FF7792" w:rsidP="00753C7D">
            <w:pPr>
              <w:jc w:val="both"/>
              <w:rPr>
                <w:color w:val="4472C4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Sutartis galioja iki visiško prievolių įvykdymo (kol bus išnaudota Pradinės Sutarties vertė</w:t>
            </w:r>
            <w:r w:rsidR="00B36EA5" w:rsidRPr="002851A6">
              <w:rPr>
                <w:kern w:val="2"/>
                <w:szCs w:val="24"/>
              </w:rPr>
              <w:t>)</w:t>
            </w:r>
            <w:r w:rsidRPr="002851A6">
              <w:rPr>
                <w:kern w:val="2"/>
                <w:szCs w:val="24"/>
              </w:rPr>
              <w:t xml:space="preserve">, </w:t>
            </w:r>
            <w:r w:rsidR="00DD4B26" w:rsidRPr="002851A6">
              <w:rPr>
                <w:kern w:val="2"/>
                <w:szCs w:val="24"/>
              </w:rPr>
              <w:t xml:space="preserve"> </w:t>
            </w:r>
            <w:r w:rsidRPr="002851A6">
              <w:rPr>
                <w:kern w:val="2"/>
                <w:szCs w:val="24"/>
              </w:rPr>
              <w:t xml:space="preserve">bet </w:t>
            </w:r>
            <w:r w:rsidR="00DD4B26" w:rsidRPr="002851A6">
              <w:rPr>
                <w:kern w:val="2"/>
                <w:szCs w:val="24"/>
              </w:rPr>
              <w:t xml:space="preserve"> </w:t>
            </w:r>
            <w:r w:rsidRPr="002851A6">
              <w:rPr>
                <w:kern w:val="2"/>
                <w:szCs w:val="24"/>
              </w:rPr>
              <w:t xml:space="preserve">jos </w:t>
            </w:r>
            <w:r w:rsidR="00DD4B26" w:rsidRPr="002851A6">
              <w:rPr>
                <w:kern w:val="2"/>
                <w:szCs w:val="24"/>
              </w:rPr>
              <w:t xml:space="preserve"> </w:t>
            </w:r>
            <w:r w:rsidRPr="002851A6">
              <w:rPr>
                <w:kern w:val="2"/>
                <w:szCs w:val="24"/>
              </w:rPr>
              <w:t xml:space="preserve">terminas negali būti ilgesnis kaip </w:t>
            </w:r>
            <w:r w:rsidR="007F48FD" w:rsidRPr="002851A6">
              <w:rPr>
                <w:b/>
                <w:bCs/>
                <w:kern w:val="2"/>
                <w:szCs w:val="24"/>
              </w:rPr>
              <w:t>7</w:t>
            </w:r>
            <w:r w:rsidR="00B700EC" w:rsidRPr="002851A6">
              <w:rPr>
                <w:kern w:val="2"/>
                <w:szCs w:val="24"/>
              </w:rPr>
              <w:t xml:space="preserve"> </w:t>
            </w:r>
            <w:r w:rsidR="00C155A0" w:rsidRPr="002851A6">
              <w:rPr>
                <w:kern w:val="2"/>
                <w:szCs w:val="24"/>
              </w:rPr>
              <w:t>(</w:t>
            </w:r>
            <w:r w:rsidR="007F48FD" w:rsidRPr="002851A6">
              <w:rPr>
                <w:kern w:val="2"/>
                <w:szCs w:val="24"/>
              </w:rPr>
              <w:t>septyni</w:t>
            </w:r>
            <w:r w:rsidR="00C155A0" w:rsidRPr="002851A6">
              <w:rPr>
                <w:kern w:val="2"/>
                <w:szCs w:val="24"/>
              </w:rPr>
              <w:t xml:space="preserve">) </w:t>
            </w:r>
            <w:r w:rsidR="00B700EC" w:rsidRPr="002851A6">
              <w:rPr>
                <w:kern w:val="2"/>
                <w:szCs w:val="24"/>
              </w:rPr>
              <w:t>mėnesiai.</w:t>
            </w:r>
          </w:p>
        </w:tc>
      </w:tr>
      <w:tr w:rsidR="00FF7792" w:rsidRPr="002851A6" w14:paraId="52BA0878" w14:textId="77777777">
        <w:trPr>
          <w:trHeight w:val="300"/>
        </w:trPr>
        <w:tc>
          <w:tcPr>
            <w:tcW w:w="2704" w:type="dxa"/>
            <w:gridSpan w:val="2"/>
          </w:tcPr>
          <w:p w14:paraId="49FA7C5A" w14:textId="165BB75F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1</w:t>
            </w:r>
            <w:r w:rsidRPr="002851A6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831" w:type="dxa"/>
            <w:gridSpan w:val="2"/>
          </w:tcPr>
          <w:p w14:paraId="29815F17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6329B963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4E542C92" w14:textId="77777777">
        <w:trPr>
          <w:trHeight w:val="300"/>
        </w:trPr>
        <w:tc>
          <w:tcPr>
            <w:tcW w:w="9535" w:type="dxa"/>
            <w:gridSpan w:val="4"/>
          </w:tcPr>
          <w:p w14:paraId="45E3C6F3" w14:textId="401D62E2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2</w:t>
            </w:r>
            <w:r w:rsidRPr="002851A6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FF7792" w:rsidRPr="002851A6" w14:paraId="67A4772E" w14:textId="77777777">
        <w:trPr>
          <w:trHeight w:val="300"/>
        </w:trPr>
        <w:tc>
          <w:tcPr>
            <w:tcW w:w="2532" w:type="dxa"/>
          </w:tcPr>
          <w:p w14:paraId="0E3EC425" w14:textId="1301223B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2</w:t>
            </w:r>
            <w:r w:rsidRPr="002851A6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7003" w:type="dxa"/>
            <w:gridSpan w:val="3"/>
          </w:tcPr>
          <w:p w14:paraId="18F77086" w14:textId="77777777" w:rsidR="00FF7792" w:rsidRPr="002851A6" w:rsidRDefault="00FF7792" w:rsidP="001D628E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F7792" w:rsidRPr="002851A6" w14:paraId="4B08A8A1" w14:textId="77777777">
        <w:trPr>
          <w:trHeight w:val="300"/>
        </w:trPr>
        <w:tc>
          <w:tcPr>
            <w:tcW w:w="2532" w:type="dxa"/>
          </w:tcPr>
          <w:p w14:paraId="2B7D09E3" w14:textId="46C41610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2</w:t>
            </w:r>
            <w:r w:rsidRPr="002851A6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76F10BB3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185AC1C0" w14:textId="7E37C16C" w:rsidR="00FF7792" w:rsidRPr="002851A6" w:rsidRDefault="00FF7792" w:rsidP="001D628E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lastRenderedPageBreak/>
              <w:t>1</w:t>
            </w:r>
            <w:r w:rsidR="004C62EE" w:rsidRPr="002851A6">
              <w:rPr>
                <w:kern w:val="2"/>
                <w:szCs w:val="24"/>
              </w:rPr>
              <w:t>2</w:t>
            </w:r>
            <w:r w:rsidRPr="002851A6">
              <w:rPr>
                <w:kern w:val="2"/>
                <w:szCs w:val="24"/>
              </w:rPr>
              <w:t>.2.1. jeigu Tiekėjas nevykdo prisiimtų įsipareigojimų už Sutartyje nustatytą Sutarties kainą</w:t>
            </w:r>
            <w:r w:rsidR="00215934" w:rsidRPr="002851A6">
              <w:rPr>
                <w:kern w:val="2"/>
                <w:szCs w:val="24"/>
              </w:rPr>
              <w:t xml:space="preserve">; </w:t>
            </w:r>
          </w:p>
          <w:p w14:paraId="6CC78FA1" w14:textId="0CB2EDE7" w:rsidR="00FF7792" w:rsidRPr="002851A6" w:rsidRDefault="00FF7792" w:rsidP="001D628E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851A6">
              <w:rPr>
                <w:rFonts w:eastAsia="Arial"/>
                <w:kern w:val="2"/>
                <w:szCs w:val="24"/>
                <w:lang w:val="lt"/>
              </w:rPr>
              <w:lastRenderedPageBreak/>
              <w:t>1</w:t>
            </w:r>
            <w:r w:rsidR="004C62EE" w:rsidRPr="002851A6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2851A6">
              <w:rPr>
                <w:rFonts w:eastAsia="Arial"/>
                <w:kern w:val="2"/>
                <w:szCs w:val="24"/>
                <w:lang w:val="lt"/>
              </w:rPr>
              <w:t>.2.</w:t>
            </w:r>
            <w:r w:rsidR="00215934" w:rsidRPr="002851A6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2851A6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Prekių tiekimo terminų 2 (du) kartus iš eilės arba vėluoja pristatyti Prekes daugiau nei </w:t>
            </w:r>
            <w:r w:rsidR="00215934" w:rsidRPr="002851A6">
              <w:rPr>
                <w:rFonts w:eastAsia="Arial"/>
                <w:kern w:val="2"/>
                <w:szCs w:val="24"/>
                <w:lang w:val="lt"/>
              </w:rPr>
              <w:t xml:space="preserve">2 (du) mėnesius negu </w:t>
            </w:r>
            <w:r w:rsidRPr="002851A6">
              <w:rPr>
                <w:rFonts w:eastAsia="Arial"/>
                <w:kern w:val="2"/>
                <w:szCs w:val="24"/>
                <w:lang w:val="lt"/>
              </w:rPr>
              <w:t>Sutartyje nustatytas Prekių pristatymo terminas;</w:t>
            </w:r>
          </w:p>
          <w:p w14:paraId="6783EC2F" w14:textId="663D510F" w:rsidR="00FF7792" w:rsidRPr="002851A6" w:rsidRDefault="00FF7792" w:rsidP="00240D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851A6">
              <w:rPr>
                <w:rFonts w:eastAsia="Arial"/>
                <w:kern w:val="2"/>
                <w:szCs w:val="24"/>
                <w:lang w:val="lt"/>
              </w:rPr>
              <w:t>1</w:t>
            </w:r>
            <w:r w:rsidR="004C62EE" w:rsidRPr="002851A6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2851A6">
              <w:rPr>
                <w:rFonts w:eastAsia="Arial"/>
                <w:kern w:val="2"/>
                <w:szCs w:val="24"/>
                <w:lang w:val="lt"/>
              </w:rPr>
              <w:t>.2.</w:t>
            </w:r>
            <w:r w:rsidR="00215934" w:rsidRPr="002851A6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2851A6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</w:t>
            </w:r>
            <w:r w:rsidR="00240DF3" w:rsidRPr="002851A6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FF7792" w:rsidRPr="002851A6" w14:paraId="1D524157" w14:textId="77777777">
        <w:trPr>
          <w:trHeight w:val="300"/>
        </w:trPr>
        <w:tc>
          <w:tcPr>
            <w:tcW w:w="9535" w:type="dxa"/>
            <w:gridSpan w:val="4"/>
          </w:tcPr>
          <w:p w14:paraId="263A155C" w14:textId="7248554F" w:rsidR="00FF7792" w:rsidRPr="002851A6" w:rsidRDefault="00FF7792" w:rsidP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3</w:t>
            </w:r>
            <w:r w:rsidRPr="002851A6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  <w:r w:rsidRPr="002851A6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FF7792" w:rsidRPr="002851A6" w14:paraId="14B5B127" w14:textId="77777777">
        <w:trPr>
          <w:trHeight w:val="300"/>
        </w:trPr>
        <w:tc>
          <w:tcPr>
            <w:tcW w:w="2532" w:type="dxa"/>
          </w:tcPr>
          <w:p w14:paraId="77A1750D" w14:textId="2F84EAAB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3</w:t>
            </w:r>
            <w:r w:rsidRPr="002851A6"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4A16D974" w14:textId="11A52D2D" w:rsidR="00DD686B" w:rsidRPr="00B85FD9" w:rsidRDefault="00FF7792" w:rsidP="00DD686B">
            <w:pPr>
              <w:tabs>
                <w:tab w:val="left" w:pos="567"/>
                <w:tab w:val="left" w:pos="5103"/>
                <w:tab w:val="left" w:pos="5387"/>
              </w:tabs>
              <w:suppressAutoHyphens/>
              <w:jc w:val="both"/>
              <w:rPr>
                <w:lang w:val="en-US"/>
              </w:rPr>
            </w:pPr>
            <w:r w:rsidRPr="002851A6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2851A6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2851A6">
              <w:rPr>
                <w:color w:val="000000"/>
                <w:kern w:val="2"/>
                <w:szCs w:val="24"/>
                <w:lang w:val="en-US"/>
              </w:rPr>
              <w:t>D1-</w:t>
            </w:r>
            <w:r w:rsidRPr="00B85FD9">
              <w:rPr>
                <w:color w:val="000000"/>
                <w:kern w:val="2"/>
                <w:szCs w:val="24"/>
                <w:lang w:val="en-US"/>
              </w:rPr>
              <w:t>508</w:t>
            </w:r>
            <w:r w:rsidRPr="00B85FD9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215934" w:rsidRPr="00B85FD9">
              <w:rPr>
                <w:color w:val="000000"/>
                <w:kern w:val="2"/>
                <w:szCs w:val="24"/>
                <w:shd w:val="clear" w:color="auto" w:fill="FFFFFF"/>
              </w:rPr>
              <w:t>4.4.4</w:t>
            </w:r>
            <w:r w:rsidR="00DD686B" w:rsidRPr="00B85FD9">
              <w:rPr>
                <w:color w:val="000000"/>
                <w:kern w:val="2"/>
                <w:szCs w:val="24"/>
                <w:shd w:val="clear" w:color="auto" w:fill="FFFFFF"/>
              </w:rPr>
              <w:t>.1</w:t>
            </w:r>
            <w:r w:rsidRPr="00B85FD9"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</w:t>
            </w:r>
            <w:r w:rsidR="00DD686B" w:rsidRPr="00B85FD9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DD686B" w:rsidRPr="00B85FD9">
              <w:rPr>
                <w:i/>
                <w:color w:val="000000"/>
                <w:kern w:val="2"/>
                <w:szCs w:val="24"/>
                <w:shd w:val="clear" w:color="auto" w:fill="FFFFFF"/>
              </w:rPr>
              <w:t>,,</w:t>
            </w:r>
            <w:r w:rsidR="00DD686B" w:rsidRPr="00B85FD9">
              <w:rPr>
                <w:i/>
                <w:lang w:eastAsia="lt-LT"/>
              </w:rPr>
              <w:t>prekei pagaminti ir (ar) tiekti, paslaugai teikti ar darbams atlikti sunaudojama mažiau gamtos išteklių ir (ar) sudėtyje yra pakartotinai panaudotų ir (ar) perdirbtų medžiagų“.</w:t>
            </w:r>
            <w:r w:rsidR="00DD686B" w:rsidRPr="00B85FD9">
              <w:rPr>
                <w:lang w:eastAsia="lt-LT"/>
              </w:rPr>
              <w:t xml:space="preserve"> Šis reikalavimas taikomas </w:t>
            </w:r>
            <w:r w:rsidR="00DD686B" w:rsidRPr="00B85FD9">
              <w:t>ne visam pirkimo objektui, o tik jo daliai, kurios vertė sudaro daugiau kaip 50 procentų visos pirkimo vertės, toks pirkimas yra priskiriamas prie žaliųjų pirkimų.</w:t>
            </w:r>
          </w:p>
          <w:p w14:paraId="08147ABF" w14:textId="22A73539" w:rsidR="00FF7792" w:rsidRPr="002851A6" w:rsidRDefault="004C62EE" w:rsidP="002851A6">
            <w:pPr>
              <w:jc w:val="both"/>
              <w:rPr>
                <w:b/>
                <w:bCs/>
                <w:kern w:val="2"/>
                <w:szCs w:val="24"/>
              </w:rPr>
            </w:pPr>
            <w:r w:rsidRPr="00B85FD9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punkte nustatyto reikalavimo nesilaiko, Tiekėjui taikoma Specialiųjų sąlygų 9.5 punkte nurodyto dydžio bauda</w:t>
            </w:r>
            <w:r w:rsidRPr="002851A6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FF7792" w:rsidRPr="002851A6" w14:paraId="549DE29A" w14:textId="77777777">
        <w:trPr>
          <w:trHeight w:val="300"/>
        </w:trPr>
        <w:tc>
          <w:tcPr>
            <w:tcW w:w="2532" w:type="dxa"/>
          </w:tcPr>
          <w:p w14:paraId="002250F0" w14:textId="0A98F1B8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3</w:t>
            </w:r>
            <w:r w:rsidRPr="002851A6">
              <w:rPr>
                <w:b/>
                <w:bCs/>
                <w:kern w:val="2"/>
                <w:szCs w:val="24"/>
              </w:rPr>
              <w:t>.</w:t>
            </w:r>
            <w:r w:rsidR="004C62EE" w:rsidRPr="002851A6">
              <w:rPr>
                <w:b/>
                <w:bCs/>
                <w:kern w:val="2"/>
                <w:szCs w:val="24"/>
              </w:rPr>
              <w:t>2</w:t>
            </w:r>
            <w:r w:rsidRPr="002851A6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7003" w:type="dxa"/>
            <w:gridSpan w:val="3"/>
          </w:tcPr>
          <w:p w14:paraId="3F87B7AB" w14:textId="77777777" w:rsidR="00FF7792" w:rsidRPr="002851A6" w:rsidRDefault="00FF7792" w:rsidP="00FF779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2851A6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FF7792" w:rsidRPr="002851A6" w14:paraId="602BDDBC" w14:textId="77777777">
        <w:trPr>
          <w:trHeight w:val="300"/>
        </w:trPr>
        <w:tc>
          <w:tcPr>
            <w:tcW w:w="9535" w:type="dxa"/>
            <w:gridSpan w:val="4"/>
          </w:tcPr>
          <w:p w14:paraId="480B211C" w14:textId="2A970FE3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4</w:t>
            </w:r>
            <w:r w:rsidRPr="002851A6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6E020FFA" w14:textId="77777777" w:rsidR="00FF7792" w:rsidRPr="002851A6" w:rsidRDefault="00FF7792" w:rsidP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FF7792" w:rsidRPr="002851A6" w14:paraId="0232865C" w14:textId="77777777">
        <w:trPr>
          <w:trHeight w:val="300"/>
        </w:trPr>
        <w:tc>
          <w:tcPr>
            <w:tcW w:w="2532" w:type="dxa"/>
          </w:tcPr>
          <w:p w14:paraId="0DE64F24" w14:textId="45593F12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4</w:t>
            </w:r>
            <w:r w:rsidRPr="002851A6">
              <w:rPr>
                <w:b/>
                <w:bCs/>
                <w:kern w:val="2"/>
                <w:szCs w:val="24"/>
              </w:rPr>
              <w:t>.</w:t>
            </w:r>
            <w:r w:rsidR="002A409F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3"/>
          </w:tcPr>
          <w:p w14:paraId="5776C363" w14:textId="77777777" w:rsidR="00FF7792" w:rsidRPr="002851A6" w:rsidRDefault="00FF7792" w:rsidP="00FF7792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FF7792" w:rsidRPr="002851A6" w14:paraId="6111FF46" w14:textId="77777777">
        <w:trPr>
          <w:trHeight w:val="300"/>
        </w:trPr>
        <w:tc>
          <w:tcPr>
            <w:tcW w:w="9535" w:type="dxa"/>
            <w:gridSpan w:val="4"/>
          </w:tcPr>
          <w:p w14:paraId="67591F48" w14:textId="6D71D2E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FF7792" w:rsidRPr="002851A6" w14:paraId="7B3174B5" w14:textId="77777777">
        <w:trPr>
          <w:trHeight w:val="300"/>
        </w:trPr>
        <w:tc>
          <w:tcPr>
            <w:tcW w:w="2532" w:type="dxa"/>
          </w:tcPr>
          <w:p w14:paraId="0A7B036A" w14:textId="306FE71E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003" w:type="dxa"/>
            <w:gridSpan w:val="3"/>
          </w:tcPr>
          <w:p w14:paraId="2C3EAAF6" w14:textId="77777777" w:rsidR="00FF7792" w:rsidRPr="002851A6" w:rsidRDefault="00A84329" w:rsidP="00780883">
            <w:pPr>
              <w:rPr>
                <w:bCs/>
                <w:kern w:val="2"/>
                <w:szCs w:val="24"/>
              </w:rPr>
            </w:pPr>
            <w:r w:rsidRPr="002851A6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FF7792" w:rsidRPr="002851A6" w14:paraId="01A7F537" w14:textId="77777777">
        <w:trPr>
          <w:trHeight w:val="300"/>
        </w:trPr>
        <w:tc>
          <w:tcPr>
            <w:tcW w:w="2532" w:type="dxa"/>
          </w:tcPr>
          <w:p w14:paraId="33573FB0" w14:textId="7F32FAC1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003" w:type="dxa"/>
            <w:gridSpan w:val="3"/>
          </w:tcPr>
          <w:p w14:paraId="35330733" w14:textId="77777777" w:rsidR="00FF7792" w:rsidRPr="002851A6" w:rsidRDefault="00A84329" w:rsidP="00780883">
            <w:pPr>
              <w:rPr>
                <w:bCs/>
                <w:kern w:val="2"/>
                <w:szCs w:val="24"/>
              </w:rPr>
            </w:pPr>
            <w:r w:rsidRPr="002851A6">
              <w:rPr>
                <w:bCs/>
                <w:kern w:val="2"/>
                <w:szCs w:val="24"/>
              </w:rPr>
              <w:t>Tiekėjo pasiūlymas</w:t>
            </w:r>
          </w:p>
        </w:tc>
      </w:tr>
      <w:tr w:rsidR="00FF7792" w:rsidRPr="002851A6" w14:paraId="4F109F65" w14:textId="77777777">
        <w:trPr>
          <w:trHeight w:val="300"/>
        </w:trPr>
        <w:tc>
          <w:tcPr>
            <w:tcW w:w="2532" w:type="dxa"/>
          </w:tcPr>
          <w:p w14:paraId="2376EF9C" w14:textId="3A7B152B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7003" w:type="dxa"/>
            <w:gridSpan w:val="3"/>
          </w:tcPr>
          <w:p w14:paraId="24D30918" w14:textId="77777777" w:rsidR="00FF7792" w:rsidRPr="002851A6" w:rsidRDefault="00780883" w:rsidP="00780883">
            <w:pPr>
              <w:rPr>
                <w:bCs/>
                <w:kern w:val="2"/>
                <w:szCs w:val="24"/>
              </w:rPr>
            </w:pPr>
            <w:r w:rsidRPr="002851A6">
              <w:rPr>
                <w:bCs/>
                <w:kern w:val="2"/>
                <w:szCs w:val="24"/>
              </w:rPr>
              <w:t>Prekių perdavimo-priėmimo aktas</w:t>
            </w:r>
          </w:p>
        </w:tc>
      </w:tr>
      <w:tr w:rsidR="00FF7792" w:rsidRPr="002851A6" w14:paraId="08211012" w14:textId="77777777">
        <w:trPr>
          <w:trHeight w:val="300"/>
        </w:trPr>
        <w:tc>
          <w:tcPr>
            <w:tcW w:w="2532" w:type="dxa"/>
          </w:tcPr>
          <w:p w14:paraId="4BBFB454" w14:textId="4424C87E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7003" w:type="dxa"/>
            <w:gridSpan w:val="3"/>
          </w:tcPr>
          <w:p w14:paraId="1475D961" w14:textId="77777777" w:rsidR="00FF7792" w:rsidRPr="002851A6" w:rsidRDefault="00780883" w:rsidP="00780883">
            <w:pPr>
              <w:rPr>
                <w:bCs/>
                <w:kern w:val="2"/>
                <w:szCs w:val="24"/>
              </w:rPr>
            </w:pPr>
            <w:r w:rsidRPr="002851A6">
              <w:rPr>
                <w:bCs/>
                <w:kern w:val="2"/>
                <w:szCs w:val="24"/>
              </w:rPr>
              <w:t>Sutarties vykdymui pasitelkiami subtiekėjai ir (ar) specialistai</w:t>
            </w:r>
          </w:p>
        </w:tc>
      </w:tr>
      <w:tr w:rsidR="00FF7792" w:rsidRPr="002851A6" w14:paraId="725B76F6" w14:textId="77777777">
        <w:tc>
          <w:tcPr>
            <w:tcW w:w="9535" w:type="dxa"/>
            <w:gridSpan w:val="4"/>
          </w:tcPr>
          <w:p w14:paraId="77722DFF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FF7792" w:rsidRPr="002851A6" w14:paraId="63DD493E" w14:textId="77777777">
        <w:tc>
          <w:tcPr>
            <w:tcW w:w="4788" w:type="dxa"/>
            <w:gridSpan w:val="3"/>
          </w:tcPr>
          <w:p w14:paraId="39EFA7CA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3A04C3EE" w14:textId="77777777" w:rsidR="00FF7792" w:rsidRPr="00B80DED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B80DED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FF7792" w:rsidRPr="002851A6" w14:paraId="7A73AB3C" w14:textId="77777777">
        <w:tc>
          <w:tcPr>
            <w:tcW w:w="4788" w:type="dxa"/>
            <w:gridSpan w:val="3"/>
          </w:tcPr>
          <w:p w14:paraId="3B4FA9D0" w14:textId="77777777" w:rsidR="00FF7792" w:rsidRPr="002851A6" w:rsidRDefault="00010079" w:rsidP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Administracijos direktorė Inga </w:t>
            </w:r>
            <w:proofErr w:type="spellStart"/>
            <w:r w:rsidRPr="002851A6">
              <w:rPr>
                <w:kern w:val="2"/>
                <w:szCs w:val="24"/>
              </w:rPr>
              <w:t>Pračkailė</w:t>
            </w:r>
            <w:proofErr w:type="spellEnd"/>
          </w:p>
        </w:tc>
        <w:tc>
          <w:tcPr>
            <w:tcW w:w="4747" w:type="dxa"/>
          </w:tcPr>
          <w:p w14:paraId="7A3265AE" w14:textId="6CF35272" w:rsidR="00FF7792" w:rsidRPr="00B80DED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F7792" w:rsidRPr="002851A6" w14:paraId="0CF40D01" w14:textId="77777777">
        <w:tc>
          <w:tcPr>
            <w:tcW w:w="4788" w:type="dxa"/>
            <w:gridSpan w:val="3"/>
          </w:tcPr>
          <w:p w14:paraId="1D965D5A" w14:textId="13D24112" w:rsidR="00FF7792" w:rsidRPr="002851A6" w:rsidRDefault="00FF7792" w:rsidP="002851A6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(parašas)</w:t>
            </w:r>
          </w:p>
        </w:tc>
        <w:tc>
          <w:tcPr>
            <w:tcW w:w="4747" w:type="dxa"/>
          </w:tcPr>
          <w:p w14:paraId="77943CF9" w14:textId="77777777" w:rsidR="00FF7792" w:rsidRPr="00B80DED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B80DED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29440110" w14:textId="77777777" w:rsidR="007A1532" w:rsidRDefault="007A1532" w:rsidP="00C93E97">
      <w:pPr>
        <w:ind w:left="6480" w:firstLine="720"/>
        <w:jc w:val="center"/>
        <w:rPr>
          <w:szCs w:val="24"/>
        </w:rPr>
      </w:pPr>
    </w:p>
    <w:p w14:paraId="0CD82818" w14:textId="5B86D82A" w:rsidR="007A1532" w:rsidRDefault="007A1532">
      <w:pPr>
        <w:rPr>
          <w:szCs w:val="24"/>
        </w:rPr>
      </w:pPr>
      <w:r>
        <w:rPr>
          <w:szCs w:val="24"/>
        </w:rPr>
        <w:br w:type="page"/>
      </w:r>
    </w:p>
    <w:p w14:paraId="0BED7C6F" w14:textId="30E99A7B" w:rsidR="00C93E97" w:rsidRPr="002851A6" w:rsidRDefault="007D7CB5" w:rsidP="00C93E97">
      <w:pPr>
        <w:ind w:left="6480" w:firstLine="720"/>
        <w:jc w:val="center"/>
        <w:rPr>
          <w:szCs w:val="24"/>
        </w:rPr>
      </w:pPr>
      <w:r>
        <w:rPr>
          <w:szCs w:val="24"/>
        </w:rPr>
        <w:lastRenderedPageBreak/>
        <w:t>P</w:t>
      </w:r>
      <w:r w:rsidR="00C93E97" w:rsidRPr="002851A6">
        <w:rPr>
          <w:szCs w:val="24"/>
        </w:rPr>
        <w:t xml:space="preserve">riedas Nr. 1 </w:t>
      </w:r>
    </w:p>
    <w:p w14:paraId="30CB531E" w14:textId="77777777" w:rsidR="00C93E97" w:rsidRPr="002851A6" w:rsidRDefault="00C93E97" w:rsidP="00C93E97">
      <w:pPr>
        <w:rPr>
          <w:szCs w:val="24"/>
        </w:rPr>
      </w:pPr>
    </w:p>
    <w:p w14:paraId="0340607F" w14:textId="582F541D" w:rsidR="00C93E97" w:rsidRPr="002851A6" w:rsidRDefault="009B4D95" w:rsidP="00C93E97">
      <w:pPr>
        <w:jc w:val="center"/>
        <w:rPr>
          <w:b/>
          <w:szCs w:val="24"/>
          <w:shd w:val="clear" w:color="auto" w:fill="FFFFFF"/>
        </w:rPr>
      </w:pPr>
      <w:r w:rsidRPr="002851A6">
        <w:rPr>
          <w:b/>
          <w:szCs w:val="24"/>
          <w:shd w:val="clear" w:color="auto" w:fill="FFFFFF"/>
        </w:rPr>
        <w:t xml:space="preserve">OBJEKTŲ KOPIJŲ (MINIATIŪRŲ) </w:t>
      </w:r>
      <w:r w:rsidR="00C93E97" w:rsidRPr="002851A6">
        <w:rPr>
          <w:b/>
          <w:szCs w:val="24"/>
          <w:shd w:val="clear" w:color="auto" w:fill="FFFFFF"/>
        </w:rPr>
        <w:t>PIRKIMO TECHNINĖ SPECIFIKACIJA</w:t>
      </w:r>
    </w:p>
    <w:p w14:paraId="75F548C4" w14:textId="3D4D7718" w:rsidR="007A1532" w:rsidRPr="007A1532" w:rsidRDefault="007A1532" w:rsidP="007A1532">
      <w:pPr>
        <w:spacing w:after="200" w:line="276" w:lineRule="auto"/>
        <w:rPr>
          <w:rFonts w:eastAsia="Calibri"/>
          <w:szCs w:val="22"/>
        </w:rPr>
      </w:pPr>
    </w:p>
    <w:p w14:paraId="5DF585D5" w14:textId="77777777" w:rsidR="007A1532" w:rsidRPr="007A1532" w:rsidRDefault="007A1532" w:rsidP="007A1532">
      <w:pPr>
        <w:spacing w:after="160" w:line="259" w:lineRule="auto"/>
        <w:rPr>
          <w:rFonts w:eastAsia="Calibri"/>
          <w:szCs w:val="22"/>
        </w:rPr>
      </w:pPr>
      <w:r w:rsidRPr="007A1532">
        <w:rPr>
          <w:rFonts w:eastAsia="Calibri"/>
          <w:szCs w:val="22"/>
        </w:rPr>
        <w:br w:type="page"/>
      </w:r>
    </w:p>
    <w:p w14:paraId="5675CFC5" w14:textId="23056AB6" w:rsidR="00C93E97" w:rsidRPr="002851A6" w:rsidRDefault="00C93E97" w:rsidP="00313DD3">
      <w:pPr>
        <w:tabs>
          <w:tab w:val="left" w:pos="8688"/>
        </w:tabs>
        <w:rPr>
          <w:szCs w:val="24"/>
        </w:rPr>
      </w:pPr>
      <w:r w:rsidRPr="002851A6">
        <w:rPr>
          <w:szCs w:val="24"/>
        </w:rPr>
        <w:lastRenderedPageBreak/>
        <w:tab/>
        <w:t>Priedas Nr. 2</w:t>
      </w:r>
    </w:p>
    <w:p w14:paraId="00B0897E" w14:textId="77777777" w:rsidR="00C93E97" w:rsidRPr="002851A6" w:rsidRDefault="00C93E97" w:rsidP="00C93E97">
      <w:pPr>
        <w:rPr>
          <w:szCs w:val="24"/>
        </w:rPr>
      </w:pPr>
    </w:p>
    <w:p w14:paraId="3D6B0F8B" w14:textId="7E1E10FF" w:rsidR="00C93E97" w:rsidRDefault="009B4D95" w:rsidP="00C93E97">
      <w:pPr>
        <w:jc w:val="center"/>
        <w:rPr>
          <w:b/>
          <w:caps/>
          <w:color w:val="000000"/>
          <w:szCs w:val="24"/>
        </w:rPr>
      </w:pPr>
      <w:r w:rsidRPr="002851A6">
        <w:rPr>
          <w:b/>
          <w:szCs w:val="24"/>
          <w:shd w:val="clear" w:color="auto" w:fill="FFFFFF"/>
        </w:rPr>
        <w:t xml:space="preserve">OBJEKTŲ KOPIJŲ (MINIATIŪRŲ) </w:t>
      </w:r>
      <w:r w:rsidR="00C93E97" w:rsidRPr="002851A6">
        <w:rPr>
          <w:b/>
          <w:caps/>
          <w:color w:val="000000"/>
          <w:szCs w:val="24"/>
        </w:rPr>
        <w:t>PIRKIMO TIEKĖJO PASIŪLYMAS</w:t>
      </w:r>
    </w:p>
    <w:p w14:paraId="627F05DD" w14:textId="68E216F1" w:rsidR="00313DD3" w:rsidRDefault="00313DD3" w:rsidP="00C93E97">
      <w:pPr>
        <w:jc w:val="center"/>
        <w:rPr>
          <w:b/>
          <w:caps/>
          <w:color w:val="000000"/>
          <w:szCs w:val="24"/>
        </w:rPr>
      </w:pPr>
    </w:p>
    <w:p w14:paraId="449715D5" w14:textId="732D7700" w:rsidR="00313DD3" w:rsidRDefault="00313DD3" w:rsidP="00C93E97">
      <w:pPr>
        <w:jc w:val="center"/>
        <w:rPr>
          <w:b/>
          <w:caps/>
          <w:color w:val="000000"/>
          <w:szCs w:val="24"/>
        </w:rPr>
      </w:pPr>
    </w:p>
    <w:p w14:paraId="323B270C" w14:textId="2255CE81" w:rsidR="00313DD3" w:rsidRDefault="00313DD3" w:rsidP="00C93E97">
      <w:pPr>
        <w:jc w:val="center"/>
        <w:rPr>
          <w:b/>
          <w:caps/>
          <w:color w:val="000000"/>
          <w:szCs w:val="24"/>
        </w:rPr>
      </w:pPr>
    </w:p>
    <w:p w14:paraId="50DFE7DB" w14:textId="77777777" w:rsidR="00313DD3" w:rsidRPr="002851A6" w:rsidRDefault="00313DD3" w:rsidP="00C93E97">
      <w:pPr>
        <w:jc w:val="center"/>
        <w:rPr>
          <w:b/>
          <w:caps/>
          <w:color w:val="000000"/>
          <w:szCs w:val="24"/>
        </w:rPr>
      </w:pPr>
    </w:p>
    <w:p w14:paraId="288C104A" w14:textId="21DB88DB" w:rsidR="00F922BA" w:rsidRDefault="00F922BA">
      <w:pPr>
        <w:rPr>
          <w:szCs w:val="24"/>
        </w:rPr>
      </w:pPr>
      <w:r>
        <w:rPr>
          <w:szCs w:val="24"/>
        </w:rPr>
        <w:br w:type="page"/>
      </w:r>
    </w:p>
    <w:p w14:paraId="736819DB" w14:textId="21B8AC97" w:rsidR="00F922BA" w:rsidRDefault="00F922BA">
      <w:pPr>
        <w:rPr>
          <w:szCs w:val="24"/>
        </w:rPr>
      </w:pPr>
      <w:r>
        <w:rPr>
          <w:szCs w:val="24"/>
        </w:rPr>
        <w:lastRenderedPageBreak/>
        <w:br w:type="page"/>
      </w:r>
    </w:p>
    <w:p w14:paraId="0B30E7F6" w14:textId="77777777" w:rsidR="00C93E97" w:rsidRPr="002851A6" w:rsidRDefault="00C93E97" w:rsidP="00C93E97">
      <w:pPr>
        <w:ind w:left="6480" w:firstLine="1296"/>
        <w:rPr>
          <w:szCs w:val="24"/>
        </w:rPr>
      </w:pPr>
      <w:r w:rsidRPr="002851A6">
        <w:rPr>
          <w:szCs w:val="24"/>
        </w:rPr>
        <w:lastRenderedPageBreak/>
        <w:t>Priedas Nr. 3</w:t>
      </w:r>
    </w:p>
    <w:p w14:paraId="6E3F83DC" w14:textId="77777777" w:rsidR="00C93E97" w:rsidRPr="002851A6" w:rsidRDefault="00C93E97" w:rsidP="00C93E97">
      <w:pPr>
        <w:rPr>
          <w:szCs w:val="24"/>
        </w:rPr>
      </w:pPr>
    </w:p>
    <w:p w14:paraId="79B183D7" w14:textId="7DD9B2B4" w:rsidR="00C93E97" w:rsidRPr="002851A6" w:rsidRDefault="009B4D95" w:rsidP="00C93E97">
      <w:pPr>
        <w:jc w:val="center"/>
        <w:rPr>
          <w:b/>
          <w:caps/>
          <w:color w:val="000000"/>
          <w:szCs w:val="24"/>
        </w:rPr>
      </w:pPr>
      <w:r w:rsidRPr="002851A6">
        <w:rPr>
          <w:b/>
          <w:szCs w:val="24"/>
          <w:shd w:val="clear" w:color="auto" w:fill="FFFFFF"/>
        </w:rPr>
        <w:t xml:space="preserve">OBJEKTŲ KOPIJŲ (MINIATIŪRŲ) </w:t>
      </w:r>
      <w:r w:rsidR="00C93E97" w:rsidRPr="002851A6">
        <w:rPr>
          <w:b/>
          <w:caps/>
          <w:color w:val="000000"/>
          <w:szCs w:val="24"/>
        </w:rPr>
        <w:t>PIRKIM</w:t>
      </w:r>
      <w:r w:rsidRPr="002851A6">
        <w:rPr>
          <w:b/>
          <w:caps/>
          <w:color w:val="000000"/>
          <w:szCs w:val="24"/>
        </w:rPr>
        <w:t>O</w:t>
      </w:r>
    </w:p>
    <w:p w14:paraId="2A1BCC63" w14:textId="3BD0C898" w:rsidR="00C93E97" w:rsidRPr="002851A6" w:rsidRDefault="00C93E97" w:rsidP="00C93E97">
      <w:pPr>
        <w:jc w:val="center"/>
        <w:rPr>
          <w:b/>
          <w:caps/>
          <w:color w:val="000000"/>
          <w:szCs w:val="24"/>
        </w:rPr>
      </w:pPr>
      <w:r w:rsidRPr="002851A6">
        <w:rPr>
          <w:b/>
          <w:caps/>
          <w:color w:val="000000"/>
          <w:szCs w:val="24"/>
        </w:rPr>
        <w:t>prekių perdavimo</w:t>
      </w:r>
      <w:r w:rsidR="009B4D95" w:rsidRPr="002851A6">
        <w:rPr>
          <w:b/>
          <w:caps/>
          <w:color w:val="000000"/>
          <w:szCs w:val="24"/>
        </w:rPr>
        <w:t>-</w:t>
      </w:r>
      <w:r w:rsidRPr="002851A6">
        <w:rPr>
          <w:b/>
          <w:caps/>
          <w:color w:val="000000"/>
          <w:szCs w:val="24"/>
        </w:rPr>
        <w:t>priėmimo aktas</w:t>
      </w:r>
    </w:p>
    <w:p w14:paraId="077CC06B" w14:textId="77777777" w:rsidR="00C93E97" w:rsidRPr="002851A6" w:rsidRDefault="00C93E97" w:rsidP="00C93E97">
      <w:pPr>
        <w:rPr>
          <w:szCs w:val="24"/>
        </w:rPr>
      </w:pPr>
    </w:p>
    <w:p w14:paraId="57EE832A" w14:textId="77777777" w:rsidR="00C93E97" w:rsidRPr="002851A6" w:rsidRDefault="00C93E97" w:rsidP="00C93E97">
      <w:pPr>
        <w:jc w:val="center"/>
        <w:rPr>
          <w:rFonts w:eastAsia="Calibri"/>
          <w:color w:val="000000"/>
          <w:szCs w:val="24"/>
        </w:rPr>
      </w:pPr>
      <w:r w:rsidRPr="002851A6">
        <w:rPr>
          <w:color w:val="000000"/>
          <w:szCs w:val="24"/>
        </w:rPr>
        <w:t>20___ m. _________ ___ d.</w:t>
      </w:r>
    </w:p>
    <w:p w14:paraId="742AC83B" w14:textId="77777777" w:rsidR="00C93E97" w:rsidRPr="002851A6" w:rsidRDefault="00C93E97" w:rsidP="00C93E97">
      <w:pPr>
        <w:jc w:val="center"/>
        <w:rPr>
          <w:color w:val="000000"/>
          <w:szCs w:val="24"/>
        </w:rPr>
      </w:pPr>
      <w:r w:rsidRPr="002851A6">
        <w:rPr>
          <w:color w:val="000000"/>
          <w:szCs w:val="24"/>
        </w:rPr>
        <w:t>Ukmergė</w:t>
      </w:r>
    </w:p>
    <w:p w14:paraId="285087CE" w14:textId="77777777" w:rsidR="00C93E97" w:rsidRPr="002851A6" w:rsidRDefault="00C93E97" w:rsidP="00C93E97">
      <w:pPr>
        <w:jc w:val="center"/>
        <w:rPr>
          <w:color w:val="000000"/>
          <w:szCs w:val="24"/>
        </w:rPr>
      </w:pPr>
    </w:p>
    <w:p w14:paraId="3476B3CB" w14:textId="77777777" w:rsidR="00C93E97" w:rsidRPr="002851A6" w:rsidRDefault="00C93E97" w:rsidP="00C93E97">
      <w:pPr>
        <w:ind w:firstLine="720"/>
        <w:jc w:val="both"/>
        <w:rPr>
          <w:color w:val="000000"/>
          <w:szCs w:val="24"/>
        </w:rPr>
      </w:pPr>
      <w:r w:rsidRPr="002851A6">
        <w:rPr>
          <w:b/>
          <w:color w:val="000000"/>
          <w:szCs w:val="24"/>
        </w:rPr>
        <w:t>Tiekėjas</w:t>
      </w:r>
      <w:r w:rsidRPr="002851A6">
        <w:rPr>
          <w:color w:val="000000"/>
          <w:szCs w:val="24"/>
        </w:rPr>
        <w:t xml:space="preserve"> –..................</w:t>
      </w:r>
      <w:r w:rsidRPr="002851A6">
        <w:rPr>
          <w:szCs w:val="24"/>
        </w:rPr>
        <w:t xml:space="preserve">, </w:t>
      </w:r>
      <w:r w:rsidRPr="002851A6">
        <w:rPr>
          <w:iCs/>
          <w:szCs w:val="24"/>
        </w:rPr>
        <w:t>įmonės kodas................, kurios registruota buveinė yra......................., duomenys apie įmonę kaupiami ir saugomi Lietuvos Respublikos juridinių asmenų registre,</w:t>
      </w:r>
      <w:r w:rsidRPr="002851A6">
        <w:rPr>
          <w:szCs w:val="24"/>
        </w:rPr>
        <w:t xml:space="preserve"> atstovaujama.....................</w:t>
      </w:r>
      <w:r w:rsidRPr="002851A6">
        <w:rPr>
          <w:iCs/>
          <w:szCs w:val="24"/>
        </w:rPr>
        <w:t>, veikiančios pagal.................</w:t>
      </w:r>
      <w:r w:rsidRPr="002851A6">
        <w:rPr>
          <w:szCs w:val="24"/>
        </w:rPr>
        <w:t>,</w:t>
      </w:r>
      <w:r w:rsidRPr="002851A6">
        <w:rPr>
          <w:b/>
          <w:color w:val="000000"/>
          <w:szCs w:val="24"/>
        </w:rPr>
        <w:t xml:space="preserve"> </w:t>
      </w:r>
      <w:r w:rsidRPr="002851A6">
        <w:rPr>
          <w:color w:val="000000"/>
          <w:szCs w:val="24"/>
        </w:rPr>
        <w:t xml:space="preserve">Pirkimo-pardavimo sutartimi Nr.  .............. tiekė ir perdavė </w:t>
      </w:r>
      <w:r w:rsidRPr="002851A6">
        <w:rPr>
          <w:szCs w:val="24"/>
        </w:rPr>
        <w:t>Prekes</w:t>
      </w:r>
      <w:r w:rsidRPr="002851A6">
        <w:rPr>
          <w:color w:val="000000"/>
          <w:szCs w:val="24"/>
        </w:rPr>
        <w:t xml:space="preserve"> Pirkėjui.</w:t>
      </w:r>
    </w:p>
    <w:p w14:paraId="48DC30F0" w14:textId="77777777" w:rsidR="00C93E97" w:rsidRPr="002851A6" w:rsidRDefault="00C93E97" w:rsidP="00C93E97">
      <w:pPr>
        <w:ind w:firstLine="720"/>
        <w:jc w:val="both"/>
        <w:rPr>
          <w:color w:val="000000"/>
          <w:szCs w:val="24"/>
        </w:rPr>
      </w:pPr>
      <w:r w:rsidRPr="002851A6">
        <w:rPr>
          <w:b/>
          <w:color w:val="000000"/>
          <w:szCs w:val="24"/>
        </w:rPr>
        <w:t>Pirkėjas – Ukmergės rajono savivaldybės administracija</w:t>
      </w:r>
      <w:r w:rsidRPr="002851A6">
        <w:rPr>
          <w:szCs w:val="24"/>
          <w:lang w:eastAsia="ar-SA"/>
        </w:rPr>
        <w:t>, juridinio asmens kodas 188752174, kurios registruota buveinė yra Kęstučio a. 3, 20114 Ukmergė</w:t>
      </w:r>
      <w:r w:rsidRPr="002851A6">
        <w:rPr>
          <w:szCs w:val="24"/>
        </w:rPr>
        <w:t xml:space="preserve">, atstovaujama administracijos direktorės Ingos </w:t>
      </w:r>
      <w:proofErr w:type="spellStart"/>
      <w:r w:rsidRPr="002851A6">
        <w:rPr>
          <w:szCs w:val="24"/>
        </w:rPr>
        <w:t>Pračkailės</w:t>
      </w:r>
      <w:proofErr w:type="spellEnd"/>
      <w:r w:rsidRPr="002851A6">
        <w:rPr>
          <w:szCs w:val="24"/>
        </w:rPr>
        <w:t>,</w:t>
      </w:r>
      <w:r w:rsidRPr="002851A6">
        <w:rPr>
          <w:b/>
          <w:szCs w:val="24"/>
        </w:rPr>
        <w:t xml:space="preserve"> </w:t>
      </w:r>
      <w:r w:rsidRPr="002851A6">
        <w:rPr>
          <w:szCs w:val="24"/>
        </w:rPr>
        <w:t xml:space="preserve">veikiančios pagal </w:t>
      </w:r>
      <w:r w:rsidR="00F70CFF" w:rsidRPr="002851A6">
        <w:rPr>
          <w:szCs w:val="24"/>
        </w:rPr>
        <w:t>nuostatus</w:t>
      </w:r>
      <w:r w:rsidRPr="002851A6">
        <w:rPr>
          <w:szCs w:val="24"/>
        </w:rPr>
        <w:t xml:space="preserve">, </w:t>
      </w:r>
      <w:r w:rsidRPr="002851A6">
        <w:rPr>
          <w:color w:val="000000"/>
          <w:szCs w:val="24"/>
        </w:rPr>
        <w:t xml:space="preserve">priėmė iš Tiekėjo </w:t>
      </w:r>
      <w:r w:rsidRPr="002851A6">
        <w:rPr>
          <w:szCs w:val="24"/>
        </w:rPr>
        <w:t>Prekes</w:t>
      </w:r>
    </w:p>
    <w:p w14:paraId="424E37E3" w14:textId="77777777" w:rsidR="00C93E97" w:rsidRPr="002851A6" w:rsidRDefault="00C93E97" w:rsidP="00C93E97">
      <w:pPr>
        <w:ind w:firstLine="720"/>
        <w:jc w:val="both"/>
        <w:rPr>
          <w:color w:val="000000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971"/>
        <w:gridCol w:w="1580"/>
        <w:gridCol w:w="1313"/>
        <w:gridCol w:w="1806"/>
      </w:tblGrid>
      <w:tr w:rsidR="00C93E97" w:rsidRPr="002851A6" w14:paraId="4D74435C" w14:textId="77777777" w:rsidTr="00D841AF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CAFE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Eil. 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4FB6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Prekių pavadinimas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C000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Kiekis vnt.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9365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 xml:space="preserve">Kaina Eur be PVM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69E7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PVM  Eur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7F15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Bendra kaina Eur su PVM</w:t>
            </w:r>
          </w:p>
        </w:tc>
      </w:tr>
      <w:tr w:rsidR="00C93E97" w:rsidRPr="002851A6" w14:paraId="211FC03B" w14:textId="77777777" w:rsidTr="00D841AF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0EA5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AD7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04BE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BC6E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97FB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7816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6</w:t>
            </w:r>
          </w:p>
        </w:tc>
      </w:tr>
      <w:tr w:rsidR="00C93E97" w:rsidRPr="002851A6" w14:paraId="4695187E" w14:textId="77777777" w:rsidTr="00D841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1E9" w14:textId="77777777" w:rsidR="00C93E97" w:rsidRPr="002851A6" w:rsidRDefault="00C93E97" w:rsidP="00C93E97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69D" w14:textId="77777777" w:rsidR="00C93E97" w:rsidRPr="002851A6" w:rsidRDefault="00C93E97">
            <w:pPr>
              <w:jc w:val="both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F40" w14:textId="77777777" w:rsidR="00C93E97" w:rsidRPr="002851A6" w:rsidRDefault="00C93E97">
            <w:pPr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E866" w14:textId="77777777" w:rsidR="00C93E97" w:rsidRPr="002851A6" w:rsidRDefault="00C93E97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7C33" w14:textId="77777777" w:rsidR="00C93E97" w:rsidRPr="002851A6" w:rsidRDefault="00C93E97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6FD" w14:textId="77777777" w:rsidR="00C93E97" w:rsidRPr="002851A6" w:rsidRDefault="00C93E97">
            <w:pPr>
              <w:jc w:val="both"/>
              <w:rPr>
                <w:szCs w:val="24"/>
              </w:rPr>
            </w:pPr>
          </w:p>
        </w:tc>
      </w:tr>
      <w:tr w:rsidR="009B4D95" w:rsidRPr="002851A6" w14:paraId="14A7589F" w14:textId="77777777" w:rsidTr="00D841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73A3" w14:textId="77777777" w:rsidR="009B4D95" w:rsidRPr="002851A6" w:rsidRDefault="009B4D95" w:rsidP="00C93E97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718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4403" w14:textId="77777777" w:rsidR="009B4D95" w:rsidRPr="002851A6" w:rsidRDefault="009B4D95">
            <w:pPr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4B9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8870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F241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</w:tr>
      <w:tr w:rsidR="009B4D95" w:rsidRPr="002851A6" w14:paraId="14DFCD89" w14:textId="77777777" w:rsidTr="00D841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4D5" w14:textId="77777777" w:rsidR="009B4D95" w:rsidRPr="002851A6" w:rsidRDefault="009B4D95" w:rsidP="00C93E97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6A2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FB16" w14:textId="77777777" w:rsidR="009B4D95" w:rsidRPr="002851A6" w:rsidRDefault="009B4D95">
            <w:pPr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D1C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725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DB0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</w:tr>
    </w:tbl>
    <w:p w14:paraId="60D978DB" w14:textId="77777777" w:rsidR="00C93E97" w:rsidRPr="002851A6" w:rsidRDefault="00C93E97" w:rsidP="00C93E97">
      <w:pPr>
        <w:ind w:firstLine="720"/>
        <w:jc w:val="both"/>
        <w:rPr>
          <w:color w:val="000000"/>
          <w:szCs w:val="24"/>
        </w:rPr>
      </w:pPr>
    </w:p>
    <w:p w14:paraId="11FE56A8" w14:textId="77777777" w:rsidR="00C93E97" w:rsidRPr="002851A6" w:rsidRDefault="00C93E97" w:rsidP="00C93E97">
      <w:pPr>
        <w:jc w:val="both"/>
        <w:rPr>
          <w:rFonts w:eastAsia="Calibri"/>
          <w:color w:val="000000"/>
          <w:szCs w:val="24"/>
        </w:rPr>
      </w:pPr>
      <w:r w:rsidRPr="002851A6">
        <w:rPr>
          <w:color w:val="000000"/>
          <w:szCs w:val="24"/>
        </w:rPr>
        <w:t xml:space="preserve">Atsižvelgiant į tai, Pirkėjas turi sumokėti Tiekėjui Eur (suma skaičiais ir žodžiais).                                </w:t>
      </w:r>
    </w:p>
    <w:p w14:paraId="654F307D" w14:textId="77777777" w:rsidR="00C93E97" w:rsidRPr="002851A6" w:rsidRDefault="00C93E97" w:rsidP="00C93E97">
      <w:pPr>
        <w:jc w:val="both"/>
        <w:rPr>
          <w:color w:val="000000"/>
          <w:szCs w:val="24"/>
          <w:vertAlign w:val="superscript"/>
        </w:rPr>
      </w:pPr>
      <w:r w:rsidRPr="002851A6">
        <w:rPr>
          <w:color w:val="000000"/>
          <w:szCs w:val="24"/>
          <w:vertAlign w:val="superscript"/>
        </w:rPr>
        <w:t xml:space="preserve">                                </w:t>
      </w:r>
      <w:r w:rsidRPr="002851A6">
        <w:rPr>
          <w:color w:val="000000"/>
          <w:szCs w:val="24"/>
          <w:vertAlign w:val="superscript"/>
        </w:rPr>
        <w:tab/>
      </w:r>
    </w:p>
    <w:p w14:paraId="2A0413DD" w14:textId="77777777" w:rsidR="00C93E97" w:rsidRPr="002851A6" w:rsidRDefault="00C93E97" w:rsidP="00C93E97">
      <w:pPr>
        <w:rPr>
          <w:color w:val="000000"/>
          <w:szCs w:val="24"/>
        </w:rPr>
      </w:pPr>
      <w:r w:rsidRPr="002851A6">
        <w:rPr>
          <w:color w:val="000000"/>
          <w:szCs w:val="24"/>
        </w:rPr>
        <w:t>Nustatyti trūkumai ar kitos pastabos: ______________________________________________________________________________________________________________________________________________________________________</w:t>
      </w:r>
    </w:p>
    <w:p w14:paraId="01AF2384" w14:textId="77777777" w:rsidR="00D841AF" w:rsidRPr="002851A6" w:rsidRDefault="00D841AF" w:rsidP="00C93E97">
      <w:pPr>
        <w:jc w:val="both"/>
        <w:rPr>
          <w:b/>
          <w:color w:val="000000"/>
          <w:szCs w:val="24"/>
        </w:rPr>
      </w:pPr>
    </w:p>
    <w:p w14:paraId="797AC0B3" w14:textId="6EF32A6A" w:rsidR="00C93E97" w:rsidRPr="002851A6" w:rsidRDefault="00C93E97" w:rsidP="00C93E97">
      <w:pPr>
        <w:jc w:val="both"/>
        <w:rPr>
          <w:color w:val="000000"/>
          <w:szCs w:val="24"/>
          <w:vertAlign w:val="superscript"/>
        </w:rPr>
      </w:pPr>
      <w:r w:rsidRPr="002851A6">
        <w:rPr>
          <w:b/>
          <w:color w:val="000000"/>
          <w:szCs w:val="24"/>
        </w:rPr>
        <w:t>Perdavė</w:t>
      </w:r>
    </w:p>
    <w:p w14:paraId="753F94CD" w14:textId="77777777" w:rsidR="00C93E97" w:rsidRPr="002851A6" w:rsidRDefault="00C93E97" w:rsidP="00C93E97">
      <w:pPr>
        <w:keepNext/>
        <w:ind w:left="720" w:hanging="720"/>
        <w:jc w:val="both"/>
        <w:outlineLvl w:val="2"/>
        <w:rPr>
          <w:color w:val="000000"/>
          <w:szCs w:val="24"/>
        </w:rPr>
      </w:pPr>
      <w:r w:rsidRPr="002851A6">
        <w:rPr>
          <w:color w:val="000000"/>
          <w:szCs w:val="24"/>
        </w:rPr>
        <w:t>____________________</w:t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 xml:space="preserve">___________ </w:t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>______________</w:t>
      </w:r>
    </w:p>
    <w:p w14:paraId="233C6D64" w14:textId="77777777" w:rsidR="00C93E97" w:rsidRPr="002851A6" w:rsidRDefault="00C93E97" w:rsidP="00C93E97">
      <w:pPr>
        <w:jc w:val="both"/>
        <w:rPr>
          <w:color w:val="000000"/>
          <w:szCs w:val="24"/>
          <w:vertAlign w:val="superscript"/>
        </w:rPr>
      </w:pPr>
      <w:r w:rsidRPr="002851A6">
        <w:rPr>
          <w:color w:val="000000"/>
          <w:szCs w:val="24"/>
          <w:vertAlign w:val="superscript"/>
        </w:rPr>
        <w:t xml:space="preserve">  (pareigų pavadinimas)</w:t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  <w:t xml:space="preserve">       (parašas)</w:t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  <w:t xml:space="preserve">         (vardas, pavardė)</w:t>
      </w:r>
    </w:p>
    <w:p w14:paraId="603D64FA" w14:textId="77777777" w:rsidR="00C93E97" w:rsidRPr="002851A6" w:rsidRDefault="00C93E97" w:rsidP="00C93E97">
      <w:pPr>
        <w:jc w:val="both"/>
        <w:rPr>
          <w:color w:val="000000"/>
          <w:szCs w:val="24"/>
        </w:rPr>
      </w:pP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>A.V.</w:t>
      </w:r>
    </w:p>
    <w:p w14:paraId="2E57A7E2" w14:textId="77777777" w:rsidR="00C93E97" w:rsidRPr="002851A6" w:rsidRDefault="00C93E97" w:rsidP="00C93E97">
      <w:pPr>
        <w:jc w:val="both"/>
        <w:rPr>
          <w:b/>
          <w:color w:val="000000"/>
          <w:szCs w:val="24"/>
        </w:rPr>
      </w:pPr>
      <w:r w:rsidRPr="002851A6">
        <w:rPr>
          <w:b/>
          <w:color w:val="000000"/>
          <w:szCs w:val="24"/>
        </w:rPr>
        <w:t>Priėmė</w:t>
      </w:r>
    </w:p>
    <w:p w14:paraId="73D05381" w14:textId="77777777" w:rsidR="00C93E97" w:rsidRPr="002851A6" w:rsidRDefault="00C93E97" w:rsidP="00C93E97">
      <w:pPr>
        <w:keepNext/>
        <w:ind w:left="720" w:hanging="720"/>
        <w:jc w:val="both"/>
        <w:outlineLvl w:val="2"/>
        <w:rPr>
          <w:color w:val="000000"/>
          <w:szCs w:val="24"/>
        </w:rPr>
      </w:pPr>
      <w:r w:rsidRPr="002851A6">
        <w:rPr>
          <w:color w:val="000000"/>
          <w:szCs w:val="24"/>
        </w:rPr>
        <w:t>____________________</w:t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 xml:space="preserve">____________   </w:t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>______________</w:t>
      </w:r>
    </w:p>
    <w:p w14:paraId="1A2063DE" w14:textId="77777777" w:rsidR="00C93E97" w:rsidRPr="002851A6" w:rsidRDefault="00C93E97" w:rsidP="00C93E97">
      <w:pPr>
        <w:jc w:val="both"/>
        <w:rPr>
          <w:color w:val="000000"/>
          <w:szCs w:val="24"/>
          <w:vertAlign w:val="superscript"/>
        </w:rPr>
      </w:pPr>
      <w:r w:rsidRPr="002851A6">
        <w:rPr>
          <w:color w:val="000000"/>
          <w:szCs w:val="24"/>
        </w:rPr>
        <w:t xml:space="preserve">  </w:t>
      </w:r>
      <w:r w:rsidRPr="002851A6">
        <w:rPr>
          <w:color w:val="000000"/>
          <w:szCs w:val="24"/>
          <w:vertAlign w:val="superscript"/>
        </w:rPr>
        <w:t>(pareigų pavadinimas)</w:t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  <w:t xml:space="preserve">          (parašas)</w:t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  <w:t xml:space="preserve">         (vardas, pavardė)</w:t>
      </w:r>
    </w:p>
    <w:p w14:paraId="67A3F39E" w14:textId="77777777" w:rsidR="00C93E97" w:rsidRPr="002851A6" w:rsidRDefault="00C93E97" w:rsidP="00C93E97">
      <w:pPr>
        <w:rPr>
          <w:b/>
          <w:bCs/>
          <w:szCs w:val="24"/>
          <w:lang w:eastAsia="ar-SA"/>
        </w:rPr>
      </w:pP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>A.V.</w:t>
      </w:r>
    </w:p>
    <w:p w14:paraId="17C5E88A" w14:textId="77777777" w:rsidR="00C93E97" w:rsidRPr="002851A6" w:rsidRDefault="00C93E97" w:rsidP="00C93E97">
      <w:pPr>
        <w:rPr>
          <w:rFonts w:ascii="Calibri" w:eastAsia="Calibri" w:hAnsi="Calibri" w:cs="Arial"/>
          <w:sz w:val="22"/>
          <w:szCs w:val="22"/>
        </w:rPr>
      </w:pPr>
    </w:p>
    <w:p w14:paraId="1E76BE71" w14:textId="77777777" w:rsidR="00C93E97" w:rsidRPr="002851A6" w:rsidRDefault="00C93E97" w:rsidP="00C93E97">
      <w:pPr>
        <w:rPr>
          <w:szCs w:val="24"/>
        </w:rPr>
      </w:pPr>
    </w:p>
    <w:p w14:paraId="4C74B364" w14:textId="77777777" w:rsidR="00C93E97" w:rsidRPr="002851A6" w:rsidRDefault="00C93E97" w:rsidP="00C93E97">
      <w:pPr>
        <w:rPr>
          <w:szCs w:val="24"/>
        </w:rPr>
      </w:pPr>
    </w:p>
    <w:p w14:paraId="3412E1F7" w14:textId="77777777" w:rsidR="00C93E97" w:rsidRPr="002851A6" w:rsidRDefault="00C93E97" w:rsidP="00C93E97">
      <w:pPr>
        <w:rPr>
          <w:szCs w:val="24"/>
        </w:rPr>
      </w:pPr>
    </w:p>
    <w:p w14:paraId="53738404" w14:textId="77777777" w:rsidR="00C93E97" w:rsidRPr="002851A6" w:rsidRDefault="00C93E97" w:rsidP="00C93E97">
      <w:pPr>
        <w:rPr>
          <w:szCs w:val="24"/>
        </w:rPr>
      </w:pPr>
    </w:p>
    <w:p w14:paraId="119C6BA4" w14:textId="77777777" w:rsidR="00C93E97" w:rsidRPr="002851A6" w:rsidRDefault="00C93E97" w:rsidP="00C93E97">
      <w:pPr>
        <w:rPr>
          <w:szCs w:val="24"/>
        </w:rPr>
      </w:pPr>
    </w:p>
    <w:p w14:paraId="38DA326B" w14:textId="4CAF2D4C" w:rsidR="004C62EE" w:rsidRPr="002851A6" w:rsidRDefault="004C62EE">
      <w:r w:rsidRPr="002851A6">
        <w:br w:type="page"/>
      </w:r>
    </w:p>
    <w:p w14:paraId="450903D3" w14:textId="77777777" w:rsidR="00C93E97" w:rsidRPr="002851A6" w:rsidRDefault="00C93E97" w:rsidP="00C93E97">
      <w:pPr>
        <w:rPr>
          <w:szCs w:val="24"/>
        </w:rPr>
      </w:pPr>
    </w:p>
    <w:p w14:paraId="05E49B55" w14:textId="77777777" w:rsidR="00C93E97" w:rsidRPr="002851A6" w:rsidRDefault="00C93E97" w:rsidP="00C93E97">
      <w:pPr>
        <w:ind w:left="6480" w:firstLine="1296"/>
        <w:rPr>
          <w:szCs w:val="24"/>
        </w:rPr>
      </w:pPr>
      <w:r w:rsidRPr="002851A6">
        <w:rPr>
          <w:szCs w:val="24"/>
        </w:rPr>
        <w:t>Priedas Nr. 4</w:t>
      </w:r>
    </w:p>
    <w:p w14:paraId="2E27D203" w14:textId="766601C5" w:rsidR="00C93E97" w:rsidRPr="002851A6" w:rsidRDefault="009B4D95" w:rsidP="00C93E97">
      <w:pPr>
        <w:spacing w:before="200"/>
        <w:jc w:val="center"/>
        <w:rPr>
          <w:b/>
          <w:szCs w:val="24"/>
          <w:shd w:val="clear" w:color="auto" w:fill="FFFFFF"/>
        </w:rPr>
      </w:pPr>
      <w:r w:rsidRPr="002851A6">
        <w:rPr>
          <w:b/>
          <w:szCs w:val="24"/>
          <w:shd w:val="clear" w:color="auto" w:fill="FFFFFF"/>
        </w:rPr>
        <w:t xml:space="preserve">OBJEKTŲ KOPIJŲ (MINIATIŪRŲ) </w:t>
      </w:r>
      <w:r w:rsidR="00C93E97" w:rsidRPr="002851A6">
        <w:rPr>
          <w:b/>
          <w:szCs w:val="24"/>
          <w:shd w:val="clear" w:color="auto" w:fill="FFFFFF"/>
        </w:rPr>
        <w:t>PIRKIMAS</w:t>
      </w:r>
    </w:p>
    <w:p w14:paraId="48B09787" w14:textId="77777777" w:rsidR="00C93E97" w:rsidRPr="002851A6" w:rsidRDefault="00C93E97" w:rsidP="00C93E97">
      <w:pPr>
        <w:spacing w:before="200"/>
        <w:jc w:val="center"/>
        <w:rPr>
          <w:b/>
          <w:kern w:val="2"/>
          <w:szCs w:val="24"/>
        </w:rPr>
      </w:pPr>
      <w:r w:rsidRPr="002851A6">
        <w:rPr>
          <w:b/>
          <w:kern w:val="2"/>
          <w:szCs w:val="24"/>
        </w:rPr>
        <w:t>SUTARTIES VYKDYMUI PASITELKIAMŲ SUBTIEKĖJŲ SĄRAŠAS</w:t>
      </w:r>
    </w:p>
    <w:p w14:paraId="39B1F919" w14:textId="77777777" w:rsidR="00C93E97" w:rsidRPr="002851A6" w:rsidRDefault="00C93E97" w:rsidP="00C93E97">
      <w:pPr>
        <w:spacing w:before="200"/>
        <w:jc w:val="center"/>
        <w:rPr>
          <w:b/>
          <w:szCs w:val="24"/>
        </w:rPr>
      </w:pPr>
    </w:p>
    <w:tbl>
      <w:tblPr>
        <w:tblW w:w="96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434"/>
        <w:gridCol w:w="1779"/>
        <w:gridCol w:w="2408"/>
        <w:gridCol w:w="2434"/>
      </w:tblGrid>
      <w:tr w:rsidR="00C93E97" w:rsidRPr="002851A6" w14:paraId="3C7D6851" w14:textId="77777777" w:rsidTr="00C93E97">
        <w:trPr>
          <w:trHeight w:val="13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12DD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2851A6">
              <w:rPr>
                <w:bCs/>
                <w:szCs w:val="24"/>
              </w:rPr>
              <w:t>Eil. Nr.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9FDE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2851A6">
              <w:rPr>
                <w:bCs/>
                <w:szCs w:val="24"/>
              </w:rPr>
              <w:t>Subtiekėjo pavadinimas, įmonės kodas, adresas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03F4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2851A6">
              <w:rPr>
                <w:bCs/>
                <w:szCs w:val="24"/>
              </w:rPr>
              <w:t>Perduodamų Prekių dalis (nurodant konkrečius pagal pirkimo sutartį prisiimamus įsipareigojimus)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8E98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2851A6">
              <w:rPr>
                <w:bCs/>
                <w:szCs w:val="24"/>
              </w:rPr>
              <w:t>Prekių dalies vertine išraiška eurais arba procentais kuriai ketinama pasitelkti subtiekėją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26BA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2851A6">
              <w:rPr>
                <w:bCs/>
                <w:szCs w:val="24"/>
              </w:rPr>
              <w:t xml:space="preserve">Subtiekėjo atstovas (vardas, pavardė, tel. Nr., el. pašto adresas) </w:t>
            </w:r>
          </w:p>
        </w:tc>
      </w:tr>
      <w:tr w:rsidR="00C93E97" w:rsidRPr="002851A6" w14:paraId="11041167" w14:textId="77777777" w:rsidTr="009B4D95">
        <w:trPr>
          <w:trHeight w:val="3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AE7D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rPr>
                <w:szCs w:val="24"/>
                <w:lang w:eastAsia="lt-LT"/>
              </w:rPr>
            </w:pPr>
            <w:r w:rsidRPr="002851A6">
              <w:rPr>
                <w:szCs w:val="24"/>
                <w:lang w:eastAsia="lt-LT"/>
              </w:rPr>
              <w:t>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AB0" w14:textId="5B3396A6" w:rsidR="00C93E97" w:rsidRPr="002851A6" w:rsidRDefault="00C93E97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481" w14:textId="0DADAF8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F84A" w14:textId="4D42907B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709" w14:textId="425EE34B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3CC3365B" w14:textId="77777777" w:rsidR="00C93E97" w:rsidRPr="002851A6" w:rsidRDefault="00C93E97" w:rsidP="00C93E97">
      <w:pPr>
        <w:spacing w:after="120"/>
        <w:rPr>
          <w:sz w:val="20"/>
        </w:rPr>
      </w:pPr>
    </w:p>
    <w:p w14:paraId="28090DDD" w14:textId="77777777" w:rsidR="00C93E97" w:rsidRPr="002851A6" w:rsidRDefault="00C93E97" w:rsidP="00C93E97"/>
    <w:p w14:paraId="7E6591BA" w14:textId="77777777" w:rsidR="00C93E97" w:rsidRDefault="00C93E97" w:rsidP="00C93E97">
      <w:pPr>
        <w:jc w:val="center"/>
        <w:rPr>
          <w:szCs w:val="24"/>
        </w:rPr>
      </w:pPr>
      <w:r w:rsidRPr="002851A6">
        <w:rPr>
          <w:szCs w:val="24"/>
        </w:rPr>
        <w:t>________________________</w:t>
      </w:r>
    </w:p>
    <w:p w14:paraId="1994807D" w14:textId="77777777" w:rsidR="00C93E97" w:rsidRDefault="00C93E97" w:rsidP="00C93E97">
      <w:pPr>
        <w:rPr>
          <w:szCs w:val="24"/>
        </w:rPr>
      </w:pPr>
    </w:p>
    <w:p w14:paraId="7111EEE2" w14:textId="77777777" w:rsidR="00C93E97" w:rsidRDefault="00C93E97">
      <w:pPr>
        <w:jc w:val="center"/>
        <w:rPr>
          <w:szCs w:val="24"/>
        </w:rPr>
      </w:pPr>
    </w:p>
    <w:sectPr w:rsidR="00C93E97" w:rsidSect="007A15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134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6097F" w14:textId="77777777" w:rsidR="00FF7792" w:rsidRDefault="00FF779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F418A8A" w14:textId="77777777" w:rsidR="00FF7792" w:rsidRDefault="00FF779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1ADBF0E" w14:textId="77777777" w:rsidR="00FF7792" w:rsidRDefault="00FF7792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351D4" w14:textId="77777777" w:rsidR="00FF7792" w:rsidRDefault="00FF779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90B8" w14:textId="77777777" w:rsidR="00FF7792" w:rsidRDefault="00FF779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80545" w14:textId="77777777" w:rsidR="00FF7792" w:rsidRDefault="00FF779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3B442" w14:textId="77777777" w:rsidR="00FF7792" w:rsidRDefault="00FF779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9827ECE" w14:textId="77777777" w:rsidR="00FF7792" w:rsidRDefault="00FF779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5DC7B27" w14:textId="77777777" w:rsidR="00FF7792" w:rsidRDefault="00FF7792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1FF3" w14:textId="77777777" w:rsidR="00FF7792" w:rsidRDefault="00FF779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5AD29EB8" w14:textId="77777777" w:rsidR="00FF7792" w:rsidRDefault="00FF77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DD4BB" w14:textId="77777777" w:rsidR="00FF7792" w:rsidRPr="00A10867" w:rsidRDefault="00FF7792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59458" w14:textId="77777777" w:rsidR="00FF7792" w:rsidRDefault="00FF779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D29"/>
    <w:multiLevelType w:val="hybridMultilevel"/>
    <w:tmpl w:val="BD6A1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068"/>
    <w:multiLevelType w:val="multilevel"/>
    <w:tmpl w:val="B44EAA2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05152F6"/>
    <w:multiLevelType w:val="hybridMultilevel"/>
    <w:tmpl w:val="33581C7E"/>
    <w:lvl w:ilvl="0" w:tplc="44CA6132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D62B8"/>
    <w:multiLevelType w:val="hybridMultilevel"/>
    <w:tmpl w:val="030C3724"/>
    <w:lvl w:ilvl="0" w:tplc="A9EC5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0079"/>
    <w:rsid w:val="00043149"/>
    <w:rsid w:val="00054A1E"/>
    <w:rsid w:val="00055AFF"/>
    <w:rsid w:val="000640E5"/>
    <w:rsid w:val="00066D68"/>
    <w:rsid w:val="000D47D3"/>
    <w:rsid w:val="000E6AA5"/>
    <w:rsid w:val="00117917"/>
    <w:rsid w:val="00155FF1"/>
    <w:rsid w:val="00157545"/>
    <w:rsid w:val="00196DEA"/>
    <w:rsid w:val="001C770F"/>
    <w:rsid w:val="001C7871"/>
    <w:rsid w:val="001D628E"/>
    <w:rsid w:val="002011AB"/>
    <w:rsid w:val="002107A9"/>
    <w:rsid w:val="00215934"/>
    <w:rsid w:val="00222CC2"/>
    <w:rsid w:val="00240DF3"/>
    <w:rsid w:val="00242DCA"/>
    <w:rsid w:val="00261B3E"/>
    <w:rsid w:val="002851A6"/>
    <w:rsid w:val="0028691C"/>
    <w:rsid w:val="002A409F"/>
    <w:rsid w:val="002D5D9F"/>
    <w:rsid w:val="00302981"/>
    <w:rsid w:val="00303ADA"/>
    <w:rsid w:val="00313DD3"/>
    <w:rsid w:val="00350CDD"/>
    <w:rsid w:val="0036263A"/>
    <w:rsid w:val="003E37F9"/>
    <w:rsid w:val="003F52EA"/>
    <w:rsid w:val="00480D58"/>
    <w:rsid w:val="004950BB"/>
    <w:rsid w:val="004C62EE"/>
    <w:rsid w:val="004D434E"/>
    <w:rsid w:val="004E6C6B"/>
    <w:rsid w:val="004E6E22"/>
    <w:rsid w:val="00507C9C"/>
    <w:rsid w:val="005223A5"/>
    <w:rsid w:val="00530757"/>
    <w:rsid w:val="00553D33"/>
    <w:rsid w:val="005920BC"/>
    <w:rsid w:val="005A5832"/>
    <w:rsid w:val="005F5B23"/>
    <w:rsid w:val="00603E4A"/>
    <w:rsid w:val="00626878"/>
    <w:rsid w:val="00753C7D"/>
    <w:rsid w:val="00772309"/>
    <w:rsid w:val="00773B16"/>
    <w:rsid w:val="00780883"/>
    <w:rsid w:val="00784C80"/>
    <w:rsid w:val="007A1532"/>
    <w:rsid w:val="007C57C8"/>
    <w:rsid w:val="007D7CB5"/>
    <w:rsid w:val="007F48FD"/>
    <w:rsid w:val="00823883"/>
    <w:rsid w:val="00871C7A"/>
    <w:rsid w:val="00885385"/>
    <w:rsid w:val="008A4BD2"/>
    <w:rsid w:val="008D7FBD"/>
    <w:rsid w:val="008F4A1E"/>
    <w:rsid w:val="00915103"/>
    <w:rsid w:val="00923D8A"/>
    <w:rsid w:val="0094364A"/>
    <w:rsid w:val="009829E3"/>
    <w:rsid w:val="009B0819"/>
    <w:rsid w:val="009B19F7"/>
    <w:rsid w:val="009B4D95"/>
    <w:rsid w:val="00A04DFE"/>
    <w:rsid w:val="00A10867"/>
    <w:rsid w:val="00A13032"/>
    <w:rsid w:val="00A40669"/>
    <w:rsid w:val="00A41543"/>
    <w:rsid w:val="00A53E43"/>
    <w:rsid w:val="00A84329"/>
    <w:rsid w:val="00AB45B9"/>
    <w:rsid w:val="00AD467C"/>
    <w:rsid w:val="00AE24C7"/>
    <w:rsid w:val="00B36EA5"/>
    <w:rsid w:val="00B700EC"/>
    <w:rsid w:val="00B80DED"/>
    <w:rsid w:val="00B85FD9"/>
    <w:rsid w:val="00BC1043"/>
    <w:rsid w:val="00C155A0"/>
    <w:rsid w:val="00C17BA7"/>
    <w:rsid w:val="00C455FD"/>
    <w:rsid w:val="00C63255"/>
    <w:rsid w:val="00C93E97"/>
    <w:rsid w:val="00CC204D"/>
    <w:rsid w:val="00CE21EA"/>
    <w:rsid w:val="00D069CD"/>
    <w:rsid w:val="00D10772"/>
    <w:rsid w:val="00D61970"/>
    <w:rsid w:val="00D628AF"/>
    <w:rsid w:val="00D841AF"/>
    <w:rsid w:val="00DD4B26"/>
    <w:rsid w:val="00DD686B"/>
    <w:rsid w:val="00E174BE"/>
    <w:rsid w:val="00E32300"/>
    <w:rsid w:val="00E431E5"/>
    <w:rsid w:val="00E86DCE"/>
    <w:rsid w:val="00EB5F6F"/>
    <w:rsid w:val="00EB6716"/>
    <w:rsid w:val="00EF1818"/>
    <w:rsid w:val="00EF1E00"/>
    <w:rsid w:val="00F01E8E"/>
    <w:rsid w:val="00F27AC2"/>
    <w:rsid w:val="00F70CFF"/>
    <w:rsid w:val="00F922BA"/>
    <w:rsid w:val="00FC5839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F00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Sąrašo pastraipa.Bullet Diagrama,Lentele Diagrama,Bullet Diagrama,List Paragraph22 Diagrama,Medium Grid 1 - Accent 21 Diagrama,Lente Diagrama,List Paragraph12 Diagrama,List not in Table Diagrama,punktai Diagrama,punkt Diagrama"/>
    <w:basedOn w:val="Numatytasispastraiposriftas"/>
    <w:link w:val="Sraopastraipa"/>
    <w:uiPriority w:val="34"/>
    <w:qFormat/>
    <w:locked/>
    <w:rsid w:val="00C93E97"/>
  </w:style>
  <w:style w:type="paragraph" w:styleId="Sraopastraipa">
    <w:name w:val="List Paragraph"/>
    <w:aliases w:val="Sąrašo pastraipa.Bullet,Lentele,Bullet,List Paragraph22,Medium Grid 1 - Accent 21,Lente,List Paragraph12,List not in Table,punktai,Table of contents numbered,punkt,VARNELES,Buletai,Bullet EY,List Paragraph21,List Paragraph1,lp1,Bullet 1"/>
    <w:basedOn w:val="prastasis"/>
    <w:link w:val="SraopastraipaDiagrama"/>
    <w:uiPriority w:val="34"/>
    <w:qFormat/>
    <w:rsid w:val="00C93E9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4950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50BB"/>
    <w:rPr>
      <w:color w:val="605E5C"/>
      <w:shd w:val="clear" w:color="auto" w:fill="E1DFDD"/>
    </w:rPr>
  </w:style>
  <w:style w:type="character" w:customStyle="1" w:styleId="towords">
    <w:name w:val="to_words"/>
    <w:basedOn w:val="Numatytasispastraiposriftas"/>
    <w:rsid w:val="00626878"/>
  </w:style>
  <w:style w:type="paragraph" w:styleId="Antrats">
    <w:name w:val="header"/>
    <w:basedOn w:val="prastasis"/>
    <w:link w:val="AntratsDiagrama"/>
    <w:unhideWhenUsed/>
    <w:rsid w:val="007A15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A1532"/>
  </w:style>
  <w:style w:type="paragraph" w:styleId="Porat">
    <w:name w:val="footer"/>
    <w:basedOn w:val="prastasis"/>
    <w:link w:val="PoratDiagrama"/>
    <w:uiPriority w:val="99"/>
    <w:unhideWhenUsed/>
    <w:rsid w:val="007A15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talija.ziuriene@ukmerge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255fc34-32b5-4914-9001-6e016d400544"/>
    <ds:schemaRef ds:uri="1c713a7c-8a7c-4327-be4a-3e364f1677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5057C4-B68E-4833-993F-E4FA8958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10000</Words>
  <Characters>5700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15669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Algimantas Matiukas</cp:lastModifiedBy>
  <cp:revision>12</cp:revision>
  <cp:lastPrinted>2024-06-03T07:33:00Z</cp:lastPrinted>
  <dcterms:created xsi:type="dcterms:W3CDTF">2025-05-26T10:15:00Z</dcterms:created>
  <dcterms:modified xsi:type="dcterms:W3CDTF">2025-09-26T04:47:00Z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