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9E9A" w14:textId="77777777" w:rsidR="001463A0" w:rsidRDefault="001463A0" w:rsidP="001C0A64">
      <w:pPr>
        <w:spacing w:after="0" w:line="240" w:lineRule="auto"/>
        <w:ind w:left="6480" w:firstLine="466"/>
        <w:rPr>
          <w:rFonts w:asciiTheme="majorBidi" w:eastAsia="MS Mincho" w:hAnsiTheme="majorBidi" w:cstheme="majorBidi"/>
          <w:iCs/>
          <w:sz w:val="24"/>
          <w:szCs w:val="24"/>
        </w:rPr>
      </w:pPr>
    </w:p>
    <w:p w14:paraId="7817AD94" w14:textId="50B6C20F" w:rsidR="001C0A64" w:rsidRPr="001C0A64" w:rsidRDefault="001463A0" w:rsidP="001463A0">
      <w:pPr>
        <w:tabs>
          <w:tab w:val="left" w:pos="7513"/>
        </w:tabs>
        <w:spacing w:after="0" w:line="240" w:lineRule="auto"/>
        <w:ind w:left="6490" w:firstLine="456"/>
        <w:jc w:val="right"/>
        <w:rPr>
          <w:rFonts w:asciiTheme="majorBidi" w:eastAsia="MS Mincho" w:hAnsiTheme="majorBidi" w:cstheme="majorBidi"/>
          <w:iCs/>
          <w:sz w:val="24"/>
          <w:szCs w:val="24"/>
        </w:rPr>
      </w:pPr>
      <w:r>
        <w:rPr>
          <w:rFonts w:asciiTheme="majorBidi" w:eastAsia="MS Mincho" w:hAnsiTheme="majorBidi" w:cstheme="majorBidi"/>
          <w:iCs/>
          <w:sz w:val="24"/>
          <w:szCs w:val="24"/>
        </w:rPr>
        <w:t>Pirkimo sąlygų 3</w:t>
      </w:r>
      <w:r w:rsidR="001C0A64" w:rsidRPr="001C0A64">
        <w:rPr>
          <w:rFonts w:asciiTheme="majorBidi" w:eastAsia="MS Mincho" w:hAnsiTheme="majorBidi" w:cstheme="majorBidi"/>
          <w:iCs/>
          <w:sz w:val="24"/>
          <w:szCs w:val="24"/>
        </w:rPr>
        <w:t xml:space="preserve"> priedas</w:t>
      </w:r>
      <w:r>
        <w:rPr>
          <w:rFonts w:asciiTheme="majorBidi" w:eastAsia="MS Mincho" w:hAnsiTheme="majorBidi" w:cstheme="majorBidi"/>
          <w:iCs/>
          <w:sz w:val="24"/>
          <w:szCs w:val="24"/>
        </w:rPr>
        <w:t xml:space="preserve"> Techninė specifikacija</w:t>
      </w:r>
    </w:p>
    <w:p w14:paraId="58A7A74B" w14:textId="4DED801D" w:rsidR="00380B3A" w:rsidRPr="005A2F59" w:rsidRDefault="00380B3A" w:rsidP="00401A32">
      <w:pPr>
        <w:spacing w:after="0" w:line="240" w:lineRule="auto"/>
        <w:ind w:left="6480" w:firstLine="466"/>
        <w:rPr>
          <w:rFonts w:asciiTheme="majorBidi" w:eastAsia="MS Mincho" w:hAnsiTheme="majorBidi" w:cstheme="majorBidi"/>
          <w:iCs/>
          <w:sz w:val="24"/>
          <w:szCs w:val="24"/>
        </w:rPr>
      </w:pPr>
      <w:r w:rsidRPr="005A2F59">
        <w:rPr>
          <w:rFonts w:asciiTheme="majorBidi" w:eastAsia="MS Mincho" w:hAnsiTheme="majorBidi" w:cstheme="majorBidi"/>
          <w:iCs/>
          <w:sz w:val="24"/>
          <w:szCs w:val="24"/>
        </w:rPr>
        <w:t xml:space="preserve"> </w:t>
      </w:r>
    </w:p>
    <w:p w14:paraId="4450B08F" w14:textId="77777777" w:rsidR="005E6950" w:rsidRPr="005A2F59" w:rsidRDefault="005E6950" w:rsidP="00401A32">
      <w:pPr>
        <w:spacing w:after="0" w:line="240" w:lineRule="auto"/>
        <w:ind w:firstLine="426"/>
        <w:jc w:val="right"/>
        <w:rPr>
          <w:rFonts w:ascii="Times New Roman" w:hAnsi="Times New Roman" w:cs="Times New Roman"/>
          <w:sz w:val="24"/>
          <w:szCs w:val="24"/>
        </w:rPr>
      </w:pPr>
    </w:p>
    <w:p w14:paraId="3C4D6A8A" w14:textId="77777777" w:rsidR="00B60EE6" w:rsidRPr="005A2F59" w:rsidRDefault="00B60EE6" w:rsidP="00401A32">
      <w:pPr>
        <w:spacing w:after="0" w:line="240" w:lineRule="auto"/>
        <w:ind w:firstLine="426"/>
        <w:jc w:val="right"/>
        <w:rPr>
          <w:rFonts w:ascii="Times New Roman" w:hAnsi="Times New Roman" w:cs="Times New Roman"/>
          <w:sz w:val="24"/>
          <w:szCs w:val="24"/>
        </w:rPr>
      </w:pPr>
    </w:p>
    <w:p w14:paraId="0EB8012D" w14:textId="36BF0B7E" w:rsidR="001E1E22" w:rsidRDefault="003A6EDD" w:rsidP="00302DA9">
      <w:pPr>
        <w:spacing w:after="0" w:line="240" w:lineRule="auto"/>
        <w:ind w:firstLine="426"/>
        <w:jc w:val="center"/>
        <w:rPr>
          <w:rFonts w:ascii="Times New Roman" w:hAnsi="Times New Roman" w:cs="Times New Roman"/>
          <w:b/>
          <w:sz w:val="24"/>
          <w:szCs w:val="24"/>
        </w:rPr>
      </w:pPr>
      <w:r w:rsidRPr="005A2F59">
        <w:rPr>
          <w:rFonts w:ascii="Times New Roman" w:hAnsi="Times New Roman" w:cs="Times New Roman"/>
          <w:b/>
          <w:sz w:val="24"/>
          <w:szCs w:val="24"/>
        </w:rPr>
        <w:t>PAGALBOS</w:t>
      </w:r>
      <w:r w:rsidR="00880257" w:rsidRPr="005A2F59">
        <w:rPr>
          <w:rFonts w:ascii="Times New Roman" w:hAnsi="Times New Roman" w:cs="Times New Roman"/>
          <w:b/>
          <w:sz w:val="24"/>
          <w:szCs w:val="24"/>
        </w:rPr>
        <w:t xml:space="preserve"> VAIKAMS (ŠEIMOMS), </w:t>
      </w:r>
      <w:r w:rsidR="00E236F2" w:rsidRPr="005A2F59">
        <w:rPr>
          <w:rFonts w:ascii="Times New Roman" w:hAnsi="Times New Roman" w:cs="Times New Roman"/>
          <w:b/>
          <w:sz w:val="24"/>
          <w:szCs w:val="24"/>
        </w:rPr>
        <w:t>DARANTIEMS TEISĖTVARKOS PAŽEIDIMUS</w:t>
      </w:r>
      <w:r w:rsidR="00FA4634" w:rsidRPr="005A2F59">
        <w:rPr>
          <w:rFonts w:ascii="Times New Roman" w:hAnsi="Times New Roman" w:cs="Times New Roman"/>
          <w:b/>
          <w:sz w:val="24"/>
          <w:szCs w:val="24"/>
        </w:rPr>
        <w:t>,</w:t>
      </w:r>
      <w:r w:rsidR="00092BE1" w:rsidRPr="005A2F59">
        <w:rPr>
          <w:rFonts w:ascii="Times New Roman" w:hAnsi="Times New Roman" w:cs="Times New Roman"/>
          <w:b/>
          <w:sz w:val="24"/>
          <w:szCs w:val="24"/>
        </w:rPr>
        <w:t xml:space="preserve"> NELANKANTIEMS MOKYKLOS</w:t>
      </w:r>
      <w:r w:rsidR="00000DA9" w:rsidRPr="005A2F59">
        <w:rPr>
          <w:rFonts w:ascii="Times New Roman" w:hAnsi="Times New Roman" w:cs="Times New Roman"/>
          <w:b/>
          <w:sz w:val="24"/>
          <w:szCs w:val="24"/>
        </w:rPr>
        <w:t xml:space="preserve"> AR JOJE </w:t>
      </w:r>
      <w:r w:rsidR="009237FA" w:rsidRPr="005A2F59">
        <w:rPr>
          <w:rFonts w:ascii="Times New Roman" w:hAnsi="Times New Roman" w:cs="Times New Roman"/>
          <w:b/>
          <w:sz w:val="24"/>
          <w:szCs w:val="24"/>
        </w:rPr>
        <w:t xml:space="preserve"> </w:t>
      </w:r>
      <w:r w:rsidR="00000DA9" w:rsidRPr="005A2F59">
        <w:rPr>
          <w:rFonts w:ascii="Times New Roman" w:hAnsi="Times New Roman" w:cs="Times New Roman"/>
          <w:b/>
          <w:sz w:val="24"/>
          <w:szCs w:val="24"/>
        </w:rPr>
        <w:t xml:space="preserve">BLOGAI BESIELGIANTIEMS, </w:t>
      </w:r>
      <w:r w:rsidR="007702E4" w:rsidRPr="005A2F59">
        <w:rPr>
          <w:rFonts w:ascii="Times New Roman" w:hAnsi="Times New Roman" w:cs="Times New Roman"/>
          <w:b/>
          <w:sz w:val="24"/>
          <w:szCs w:val="24"/>
        </w:rPr>
        <w:t>ŽALINGAI VARTOJANTIEMS IR /</w:t>
      </w:r>
      <w:r w:rsidR="00656253" w:rsidRPr="005A2F59">
        <w:rPr>
          <w:rFonts w:ascii="Times New Roman" w:hAnsi="Times New Roman" w:cs="Times New Roman"/>
          <w:b/>
          <w:sz w:val="24"/>
          <w:szCs w:val="24"/>
        </w:rPr>
        <w:t xml:space="preserve"> </w:t>
      </w:r>
      <w:r w:rsidR="007702E4" w:rsidRPr="005A2F59">
        <w:rPr>
          <w:rFonts w:ascii="Times New Roman" w:hAnsi="Times New Roman" w:cs="Times New Roman"/>
          <w:b/>
          <w:sz w:val="24"/>
          <w:szCs w:val="24"/>
        </w:rPr>
        <w:t xml:space="preserve">AR </w:t>
      </w:r>
      <w:r w:rsidR="00FA4634" w:rsidRPr="005A2F59">
        <w:rPr>
          <w:rFonts w:ascii="Times New Roman" w:hAnsi="Times New Roman" w:cs="Times New Roman"/>
          <w:b/>
          <w:sz w:val="24"/>
          <w:szCs w:val="24"/>
        </w:rPr>
        <w:t>TURINTIEMS PRIKLAUSOMYB</w:t>
      </w:r>
      <w:r w:rsidR="006A1E9C" w:rsidRPr="005A2F59">
        <w:rPr>
          <w:rFonts w:ascii="Times New Roman" w:hAnsi="Times New Roman" w:cs="Times New Roman"/>
          <w:b/>
          <w:sz w:val="24"/>
          <w:szCs w:val="24"/>
        </w:rPr>
        <w:t>Ę</w:t>
      </w:r>
      <w:r w:rsidR="009237FA" w:rsidRPr="005A2F59">
        <w:rPr>
          <w:rFonts w:ascii="Times New Roman" w:hAnsi="Times New Roman" w:cs="Times New Roman"/>
          <w:b/>
          <w:sz w:val="24"/>
          <w:szCs w:val="24"/>
        </w:rPr>
        <w:t>,</w:t>
      </w:r>
      <w:r w:rsidR="00FA4634" w:rsidRPr="005A2F59">
        <w:rPr>
          <w:rFonts w:ascii="Times New Roman" w:hAnsi="Times New Roman" w:cs="Times New Roman"/>
          <w:b/>
          <w:sz w:val="24"/>
          <w:szCs w:val="24"/>
        </w:rPr>
        <w:t xml:space="preserve"> </w:t>
      </w:r>
      <w:r w:rsidR="00251082" w:rsidRPr="005A2F59">
        <w:rPr>
          <w:rFonts w:ascii="Times New Roman" w:hAnsi="Times New Roman" w:cs="Times New Roman"/>
          <w:b/>
          <w:sz w:val="24"/>
          <w:szCs w:val="24"/>
        </w:rPr>
        <w:t>KOORDINAVIMO PASLAUG</w:t>
      </w:r>
      <w:r w:rsidR="00302DA9">
        <w:rPr>
          <w:rFonts w:ascii="Times New Roman" w:hAnsi="Times New Roman" w:cs="Times New Roman"/>
          <w:b/>
          <w:sz w:val="24"/>
          <w:szCs w:val="24"/>
        </w:rPr>
        <w:t>OS</w:t>
      </w:r>
    </w:p>
    <w:p w14:paraId="63617AAF" w14:textId="77777777" w:rsidR="00302DA9" w:rsidRPr="005A2F59" w:rsidRDefault="00302DA9" w:rsidP="00401A32">
      <w:pPr>
        <w:spacing w:after="0" w:line="240" w:lineRule="auto"/>
        <w:ind w:firstLine="426"/>
        <w:jc w:val="center"/>
        <w:rPr>
          <w:rFonts w:ascii="Times New Roman" w:hAnsi="Times New Roman" w:cs="Times New Roman"/>
          <w:b/>
          <w:sz w:val="24"/>
          <w:szCs w:val="24"/>
        </w:rPr>
      </w:pPr>
    </w:p>
    <w:p w14:paraId="7AE5A72C" w14:textId="3E3F087A" w:rsidR="009237FA" w:rsidRPr="005A2F59" w:rsidRDefault="005E6950" w:rsidP="00401A32">
      <w:pPr>
        <w:spacing w:after="0" w:line="240" w:lineRule="auto"/>
        <w:ind w:firstLine="426"/>
        <w:jc w:val="center"/>
        <w:rPr>
          <w:rFonts w:ascii="Times New Roman" w:hAnsi="Times New Roman" w:cs="Times New Roman"/>
          <w:b/>
          <w:sz w:val="24"/>
          <w:szCs w:val="24"/>
        </w:rPr>
      </w:pPr>
      <w:r w:rsidRPr="005A2F59">
        <w:rPr>
          <w:rFonts w:ascii="Times New Roman" w:hAnsi="Times New Roman" w:cs="Times New Roman"/>
          <w:b/>
          <w:sz w:val="24"/>
          <w:szCs w:val="24"/>
        </w:rPr>
        <w:t>TECHNINĖ SPECIFIKACIJA</w:t>
      </w:r>
    </w:p>
    <w:p w14:paraId="06CCC742" w14:textId="77777777" w:rsidR="003E5E7A" w:rsidRPr="005A2F59" w:rsidRDefault="003E5E7A" w:rsidP="004747DC">
      <w:pPr>
        <w:spacing w:after="0" w:line="240" w:lineRule="auto"/>
        <w:jc w:val="both"/>
        <w:rPr>
          <w:rFonts w:ascii="Times New Roman" w:hAnsi="Times New Roman" w:cs="Times New Roman"/>
          <w:sz w:val="24"/>
          <w:szCs w:val="24"/>
        </w:rPr>
      </w:pPr>
    </w:p>
    <w:p w14:paraId="5DC7DBA4" w14:textId="287821D0" w:rsidR="002A0B64" w:rsidRPr="002A0B64" w:rsidRDefault="002A0B64" w:rsidP="002A0B64">
      <w:pPr>
        <w:spacing w:after="0" w:line="240" w:lineRule="auto"/>
        <w:ind w:firstLine="567"/>
        <w:jc w:val="both"/>
        <w:rPr>
          <w:rFonts w:ascii="Times New Roman" w:hAnsi="Times New Roman" w:cs="Times New Roman"/>
          <w:sz w:val="24"/>
          <w:szCs w:val="24"/>
        </w:rPr>
      </w:pPr>
      <w:r w:rsidRPr="002A0B64">
        <w:rPr>
          <w:rFonts w:ascii="Times New Roman" w:hAnsi="Times New Roman" w:cs="Times New Roman"/>
          <w:b/>
          <w:bCs/>
          <w:sz w:val="24"/>
          <w:szCs w:val="24"/>
        </w:rPr>
        <w:t>1</w:t>
      </w:r>
      <w:r w:rsidRPr="002A0B64">
        <w:rPr>
          <w:rFonts w:ascii="Times New Roman" w:hAnsi="Times New Roman" w:cs="Times New Roman"/>
          <w:sz w:val="24"/>
          <w:szCs w:val="24"/>
        </w:rPr>
        <w:t>.</w:t>
      </w:r>
      <w:r w:rsidRPr="002A0B64">
        <w:rPr>
          <w:rFonts w:ascii="Times New Roman" w:hAnsi="Times New Roman" w:cs="Times New Roman"/>
          <w:b/>
          <w:bCs/>
          <w:sz w:val="24"/>
          <w:szCs w:val="24"/>
        </w:rPr>
        <w:t>Bendra pirkimo informacija</w:t>
      </w:r>
      <w:r w:rsidRPr="002A0B64">
        <w:rPr>
          <w:rFonts w:ascii="Times New Roman" w:hAnsi="Times New Roman" w:cs="Times New Roman"/>
          <w:sz w:val="24"/>
          <w:szCs w:val="24"/>
        </w:rPr>
        <w:t>.</w:t>
      </w:r>
    </w:p>
    <w:p w14:paraId="21D1F9EE" w14:textId="13B7225D" w:rsidR="003E5E7A" w:rsidRPr="005A2F59" w:rsidRDefault="002A0B64" w:rsidP="002A0B64">
      <w:pPr>
        <w:pStyle w:val="Sraopastraipa"/>
        <w:spacing w:after="0" w:line="240" w:lineRule="auto"/>
        <w:ind w:left="0" w:firstLine="567"/>
        <w:contextualSpacing w:val="0"/>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 xml:space="preserve">1.1. </w:t>
      </w:r>
      <w:r w:rsidR="00B80ED8" w:rsidRPr="005A2F59">
        <w:rPr>
          <w:rFonts w:ascii="Times New Roman" w:hAnsi="Times New Roman" w:cs="Times New Roman"/>
          <w:sz w:val="24"/>
          <w:szCs w:val="24"/>
        </w:rPr>
        <w:t xml:space="preserve">Perkamos paslaugos – </w:t>
      </w:r>
      <w:r w:rsidR="003A6EDD" w:rsidRPr="005A2F59">
        <w:rPr>
          <w:rFonts w:ascii="Times New Roman" w:hAnsi="Times New Roman" w:cs="Times New Roman"/>
          <w:bCs/>
          <w:sz w:val="24"/>
          <w:szCs w:val="24"/>
        </w:rPr>
        <w:t>pagalbos</w:t>
      </w:r>
      <w:r w:rsidR="00251082" w:rsidRPr="005A2F59">
        <w:rPr>
          <w:rFonts w:ascii="Times New Roman" w:hAnsi="Times New Roman" w:cs="Times New Roman"/>
          <w:bCs/>
          <w:sz w:val="24"/>
          <w:szCs w:val="24"/>
        </w:rPr>
        <w:t xml:space="preserve"> </w:t>
      </w:r>
      <w:r w:rsidR="00350093" w:rsidRPr="005A2F59">
        <w:rPr>
          <w:rFonts w:ascii="Times New Roman" w:hAnsi="Times New Roman" w:cs="Times New Roman"/>
          <w:bCs/>
          <w:sz w:val="24"/>
          <w:szCs w:val="24"/>
        </w:rPr>
        <w:t>vaik</w:t>
      </w:r>
      <w:r w:rsidR="00B66675" w:rsidRPr="005A2F59">
        <w:rPr>
          <w:rFonts w:ascii="Times New Roman" w:hAnsi="Times New Roman" w:cs="Times New Roman"/>
          <w:bCs/>
          <w:sz w:val="24"/>
          <w:szCs w:val="24"/>
        </w:rPr>
        <w:t>ui</w:t>
      </w:r>
      <w:r w:rsidR="00350093" w:rsidRPr="005A2F59">
        <w:rPr>
          <w:rFonts w:ascii="Times New Roman" w:hAnsi="Times New Roman" w:cs="Times New Roman"/>
          <w:bCs/>
          <w:sz w:val="24"/>
          <w:szCs w:val="24"/>
        </w:rPr>
        <w:t xml:space="preserve"> (</w:t>
      </w:r>
      <w:r w:rsidR="00B66675" w:rsidRPr="005A2F59">
        <w:rPr>
          <w:rFonts w:ascii="Times New Roman" w:hAnsi="Times New Roman" w:cs="Times New Roman"/>
          <w:bCs/>
          <w:sz w:val="24"/>
          <w:szCs w:val="24"/>
        </w:rPr>
        <w:t xml:space="preserve">ir jo </w:t>
      </w:r>
      <w:r w:rsidR="00350093" w:rsidRPr="005A2F59">
        <w:rPr>
          <w:rFonts w:ascii="Times New Roman" w:hAnsi="Times New Roman" w:cs="Times New Roman"/>
          <w:bCs/>
          <w:sz w:val="24"/>
          <w:szCs w:val="24"/>
        </w:rPr>
        <w:t>šeim</w:t>
      </w:r>
      <w:r w:rsidR="00B66675" w:rsidRPr="005A2F59">
        <w:rPr>
          <w:rFonts w:ascii="Times New Roman" w:hAnsi="Times New Roman" w:cs="Times New Roman"/>
          <w:bCs/>
          <w:sz w:val="24"/>
          <w:szCs w:val="24"/>
        </w:rPr>
        <w:t>ai</w:t>
      </w:r>
      <w:r w:rsidR="00350093" w:rsidRPr="005A2F59">
        <w:rPr>
          <w:rFonts w:ascii="Times New Roman" w:hAnsi="Times New Roman" w:cs="Times New Roman"/>
          <w:bCs/>
          <w:sz w:val="24"/>
          <w:szCs w:val="24"/>
        </w:rPr>
        <w:t>), kuri</w:t>
      </w:r>
      <w:r w:rsidR="00B66675" w:rsidRPr="005A2F59">
        <w:rPr>
          <w:rFonts w:ascii="Times New Roman" w:hAnsi="Times New Roman" w:cs="Times New Roman"/>
          <w:bCs/>
          <w:sz w:val="24"/>
          <w:szCs w:val="24"/>
        </w:rPr>
        <w:t>a</w:t>
      </w:r>
      <w:r w:rsidR="00350093" w:rsidRPr="005A2F59">
        <w:rPr>
          <w:rFonts w:ascii="Times New Roman" w:hAnsi="Times New Roman" w:cs="Times New Roman"/>
          <w:bCs/>
          <w:sz w:val="24"/>
          <w:szCs w:val="24"/>
        </w:rPr>
        <w:t xml:space="preserve">m </w:t>
      </w:r>
      <w:r w:rsidR="00026F33" w:rsidRPr="005A2F59">
        <w:rPr>
          <w:rFonts w:ascii="Times New Roman" w:eastAsia="Times New Roman" w:hAnsi="Times New Roman" w:cs="Times New Roman"/>
          <w:bCs/>
          <w:sz w:val="24"/>
          <w:szCs w:val="24"/>
          <w:lang w:eastAsia="lt-LT"/>
        </w:rPr>
        <w:t xml:space="preserve">Lietuvos Respublikos </w:t>
      </w:r>
      <w:r w:rsidR="00FD54A8" w:rsidRPr="005A2F59">
        <w:rPr>
          <w:rFonts w:ascii="Times New Roman" w:eastAsia="Times New Roman" w:hAnsi="Times New Roman" w:cs="Times New Roman"/>
          <w:bCs/>
          <w:sz w:val="24"/>
          <w:szCs w:val="24"/>
          <w:lang w:eastAsia="lt-LT"/>
        </w:rPr>
        <w:t xml:space="preserve">vaiko minimalios ir vidutinės priežiūros įstatymo </w:t>
      </w:r>
      <w:r w:rsidR="003A5DE9" w:rsidRPr="005A2F59">
        <w:rPr>
          <w:rFonts w:ascii="Times New Roman" w:eastAsia="Times New Roman" w:hAnsi="Times New Roman" w:cs="Times New Roman"/>
          <w:bCs/>
          <w:sz w:val="24"/>
          <w:szCs w:val="24"/>
          <w:lang w:eastAsia="lt-LT"/>
        </w:rPr>
        <w:t xml:space="preserve">(toliau – Įstatymas) </w:t>
      </w:r>
      <w:r w:rsidR="00026F33" w:rsidRPr="005A2F59">
        <w:rPr>
          <w:rFonts w:ascii="Times New Roman" w:eastAsia="Times New Roman" w:hAnsi="Times New Roman" w:cs="Times New Roman"/>
          <w:bCs/>
          <w:sz w:val="24"/>
          <w:szCs w:val="24"/>
          <w:lang w:eastAsia="lt-LT"/>
        </w:rPr>
        <w:t xml:space="preserve">nustatyta tvarka </w:t>
      </w:r>
      <w:r w:rsidR="00FD54A8" w:rsidRPr="005A2F59">
        <w:rPr>
          <w:rFonts w:ascii="Times New Roman" w:eastAsia="Times New Roman" w:hAnsi="Times New Roman" w:cs="Times New Roman"/>
          <w:bCs/>
          <w:sz w:val="24"/>
          <w:szCs w:val="24"/>
          <w:lang w:eastAsia="lt-LT"/>
        </w:rPr>
        <w:t xml:space="preserve">skiriamos </w:t>
      </w:r>
      <w:r w:rsidR="001E1E22" w:rsidRPr="005A2F59">
        <w:rPr>
          <w:rFonts w:ascii="Times New Roman" w:eastAsia="Times New Roman" w:hAnsi="Times New Roman" w:cs="Times New Roman"/>
          <w:bCs/>
          <w:sz w:val="24"/>
          <w:szCs w:val="24"/>
          <w:lang w:eastAsia="lt-LT"/>
        </w:rPr>
        <w:t>v</w:t>
      </w:r>
      <w:r w:rsidR="00FD54A8" w:rsidRPr="005A2F59">
        <w:rPr>
          <w:rFonts w:ascii="Times New Roman" w:eastAsia="Times New Roman" w:hAnsi="Times New Roman" w:cs="Times New Roman"/>
          <w:bCs/>
          <w:sz w:val="24"/>
          <w:szCs w:val="24"/>
          <w:lang w:eastAsia="lt-LT"/>
        </w:rPr>
        <w:t xml:space="preserve">aiko minimalios </w:t>
      </w:r>
      <w:r w:rsidR="008022A8" w:rsidRPr="005A2F59">
        <w:rPr>
          <w:rFonts w:ascii="Times New Roman" w:eastAsia="Times New Roman" w:hAnsi="Times New Roman" w:cs="Times New Roman"/>
          <w:bCs/>
          <w:sz w:val="24"/>
          <w:szCs w:val="24"/>
          <w:lang w:eastAsia="lt-LT"/>
        </w:rPr>
        <w:t xml:space="preserve"> </w:t>
      </w:r>
      <w:r w:rsidR="00FD54A8" w:rsidRPr="005A2F59">
        <w:rPr>
          <w:rFonts w:ascii="Times New Roman" w:eastAsia="Times New Roman" w:hAnsi="Times New Roman" w:cs="Times New Roman"/>
          <w:bCs/>
          <w:sz w:val="24"/>
          <w:szCs w:val="24"/>
          <w:lang w:eastAsia="lt-LT"/>
        </w:rPr>
        <w:t>priežiūros priemonė</w:t>
      </w:r>
      <w:r w:rsidR="003A5DE9" w:rsidRPr="005A2F59">
        <w:rPr>
          <w:rFonts w:ascii="Times New Roman" w:eastAsia="Times New Roman" w:hAnsi="Times New Roman" w:cs="Times New Roman"/>
          <w:bCs/>
          <w:sz w:val="24"/>
          <w:szCs w:val="24"/>
          <w:lang w:eastAsia="lt-LT"/>
        </w:rPr>
        <w:t>s</w:t>
      </w:r>
      <w:r w:rsidR="003A6EDD" w:rsidRPr="005A2F59">
        <w:rPr>
          <w:rFonts w:ascii="Times New Roman" w:eastAsia="Times New Roman" w:hAnsi="Times New Roman" w:cs="Times New Roman"/>
          <w:bCs/>
          <w:sz w:val="24"/>
          <w:szCs w:val="24"/>
          <w:lang w:eastAsia="lt-LT"/>
        </w:rPr>
        <w:t xml:space="preserve"> </w:t>
      </w:r>
      <w:r w:rsidR="008022A8" w:rsidRPr="005A2F59">
        <w:rPr>
          <w:rFonts w:ascii="Times New Roman" w:eastAsia="Times New Roman" w:hAnsi="Times New Roman" w:cs="Times New Roman"/>
          <w:bCs/>
          <w:sz w:val="24"/>
          <w:szCs w:val="24"/>
          <w:lang w:eastAsia="lt-LT"/>
        </w:rPr>
        <w:t>(arba jos pakeičiamos į vidutin</w:t>
      </w:r>
      <w:r w:rsidR="00177EE5" w:rsidRPr="005A2F59">
        <w:rPr>
          <w:rFonts w:ascii="Times New Roman" w:eastAsia="Times New Roman" w:hAnsi="Times New Roman" w:cs="Times New Roman"/>
          <w:bCs/>
          <w:sz w:val="24"/>
          <w:szCs w:val="24"/>
          <w:lang w:eastAsia="lt-LT"/>
        </w:rPr>
        <w:t>ę</w:t>
      </w:r>
      <w:r w:rsidR="008022A8" w:rsidRPr="005A2F59">
        <w:rPr>
          <w:rFonts w:ascii="Times New Roman" w:eastAsia="Times New Roman" w:hAnsi="Times New Roman" w:cs="Times New Roman"/>
          <w:bCs/>
          <w:sz w:val="24"/>
          <w:szCs w:val="24"/>
          <w:lang w:eastAsia="lt-LT"/>
        </w:rPr>
        <w:t xml:space="preserve"> priežiūros priemon</w:t>
      </w:r>
      <w:r w:rsidR="00177EE5" w:rsidRPr="005A2F59">
        <w:rPr>
          <w:rFonts w:ascii="Times New Roman" w:eastAsia="Times New Roman" w:hAnsi="Times New Roman" w:cs="Times New Roman"/>
          <w:bCs/>
          <w:sz w:val="24"/>
          <w:szCs w:val="24"/>
          <w:lang w:eastAsia="lt-LT"/>
        </w:rPr>
        <w:t>ę</w:t>
      </w:r>
      <w:r w:rsidR="008022A8" w:rsidRPr="005A2F59">
        <w:rPr>
          <w:rFonts w:ascii="Times New Roman" w:eastAsia="Times New Roman" w:hAnsi="Times New Roman" w:cs="Times New Roman"/>
          <w:bCs/>
          <w:sz w:val="24"/>
          <w:szCs w:val="24"/>
          <w:lang w:eastAsia="lt-LT"/>
        </w:rPr>
        <w:t>) arba</w:t>
      </w:r>
      <w:r w:rsidR="003A6EDD" w:rsidRPr="005A2F59">
        <w:rPr>
          <w:rFonts w:ascii="Times New Roman" w:eastAsia="Times New Roman" w:hAnsi="Times New Roman" w:cs="Times New Roman"/>
          <w:bCs/>
          <w:sz w:val="24"/>
          <w:szCs w:val="24"/>
          <w:lang w:eastAsia="lt-LT"/>
        </w:rPr>
        <w:t xml:space="preserve"> </w:t>
      </w:r>
      <w:r w:rsidR="00E400EE" w:rsidRPr="005A2F59">
        <w:rPr>
          <w:rFonts w:ascii="Times New Roman" w:eastAsia="Times New Roman" w:hAnsi="Times New Roman" w:cs="Times New Roman"/>
          <w:bCs/>
          <w:sz w:val="24"/>
          <w:szCs w:val="24"/>
          <w:lang w:eastAsia="lt-LT"/>
        </w:rPr>
        <w:t>svarst</w:t>
      </w:r>
      <w:r w:rsidR="00213C05" w:rsidRPr="005A2F59">
        <w:rPr>
          <w:rFonts w:ascii="Times New Roman" w:eastAsia="Times New Roman" w:hAnsi="Times New Roman" w:cs="Times New Roman"/>
          <w:bCs/>
          <w:sz w:val="24"/>
          <w:szCs w:val="24"/>
          <w:lang w:eastAsia="lt-LT"/>
        </w:rPr>
        <w:t>omas prašymas</w:t>
      </w:r>
      <w:r w:rsidR="008022A8" w:rsidRPr="005A2F59">
        <w:rPr>
          <w:rFonts w:ascii="Times New Roman" w:eastAsia="Times New Roman" w:hAnsi="Times New Roman" w:cs="Times New Roman"/>
          <w:bCs/>
          <w:sz w:val="24"/>
          <w:szCs w:val="24"/>
          <w:lang w:eastAsia="lt-LT"/>
        </w:rPr>
        <w:t xml:space="preserve"> skirti</w:t>
      </w:r>
      <w:r w:rsidR="003A6EDD" w:rsidRPr="005A2F59">
        <w:rPr>
          <w:rFonts w:ascii="Times New Roman" w:eastAsia="Times New Roman" w:hAnsi="Times New Roman" w:cs="Times New Roman"/>
          <w:bCs/>
          <w:sz w:val="24"/>
          <w:szCs w:val="24"/>
          <w:lang w:eastAsia="lt-LT"/>
        </w:rPr>
        <w:t xml:space="preserve"> </w:t>
      </w:r>
      <w:r w:rsidR="008022A8" w:rsidRPr="005A2F59">
        <w:rPr>
          <w:rFonts w:ascii="Times New Roman" w:eastAsia="Times New Roman" w:hAnsi="Times New Roman" w:cs="Times New Roman"/>
          <w:bCs/>
          <w:sz w:val="24"/>
          <w:szCs w:val="24"/>
          <w:lang w:eastAsia="lt-LT"/>
        </w:rPr>
        <w:t>koordinuotai teikiam</w:t>
      </w:r>
      <w:r w:rsidR="00896A1E" w:rsidRPr="005A2F59">
        <w:rPr>
          <w:rFonts w:ascii="Times New Roman" w:eastAsia="Times New Roman" w:hAnsi="Times New Roman" w:cs="Times New Roman"/>
          <w:bCs/>
          <w:sz w:val="24"/>
          <w:szCs w:val="24"/>
          <w:lang w:eastAsia="lt-LT"/>
        </w:rPr>
        <w:t>as</w:t>
      </w:r>
      <w:r w:rsidR="008022A8" w:rsidRPr="005A2F59">
        <w:rPr>
          <w:rFonts w:ascii="Times New Roman" w:eastAsia="Times New Roman" w:hAnsi="Times New Roman" w:cs="Times New Roman"/>
          <w:bCs/>
          <w:sz w:val="24"/>
          <w:szCs w:val="24"/>
          <w:lang w:eastAsia="lt-LT"/>
        </w:rPr>
        <w:t xml:space="preserve"> paslaug</w:t>
      </w:r>
      <w:r w:rsidR="00896A1E" w:rsidRPr="005A2F59">
        <w:rPr>
          <w:rFonts w:ascii="Times New Roman" w:eastAsia="Times New Roman" w:hAnsi="Times New Roman" w:cs="Times New Roman"/>
          <w:bCs/>
          <w:sz w:val="24"/>
          <w:szCs w:val="24"/>
          <w:lang w:eastAsia="lt-LT"/>
        </w:rPr>
        <w:t>as,</w:t>
      </w:r>
      <w:r w:rsidR="008022A8" w:rsidRPr="005A2F59">
        <w:rPr>
          <w:rFonts w:ascii="Times New Roman" w:eastAsia="Times New Roman" w:hAnsi="Times New Roman" w:cs="Times New Roman"/>
          <w:bCs/>
          <w:sz w:val="24"/>
          <w:szCs w:val="24"/>
          <w:lang w:eastAsia="lt-LT"/>
        </w:rPr>
        <w:t xml:space="preserve"> </w:t>
      </w:r>
      <w:r w:rsidR="003A6EDD" w:rsidRPr="005A2F59">
        <w:rPr>
          <w:rFonts w:ascii="Times New Roman" w:eastAsia="Times New Roman" w:hAnsi="Times New Roman" w:cs="Times New Roman"/>
          <w:bCs/>
          <w:sz w:val="24"/>
          <w:szCs w:val="24"/>
          <w:lang w:eastAsia="lt-LT"/>
        </w:rPr>
        <w:t xml:space="preserve">gali būti </w:t>
      </w:r>
      <w:r w:rsidR="007702E4" w:rsidRPr="005A2F59">
        <w:rPr>
          <w:rFonts w:ascii="Times New Roman" w:eastAsia="Times New Roman" w:hAnsi="Times New Roman" w:cs="Times New Roman"/>
          <w:bCs/>
          <w:sz w:val="24"/>
          <w:szCs w:val="24"/>
          <w:lang w:eastAsia="lt-LT"/>
        </w:rPr>
        <w:t>žalingai vartojantis ir</w:t>
      </w:r>
      <w:r w:rsidR="00656253" w:rsidRPr="005A2F59">
        <w:rPr>
          <w:rFonts w:ascii="Times New Roman" w:eastAsia="Times New Roman" w:hAnsi="Times New Roman" w:cs="Times New Roman"/>
          <w:bCs/>
          <w:sz w:val="24"/>
          <w:szCs w:val="24"/>
          <w:lang w:eastAsia="lt-LT"/>
        </w:rPr>
        <w:t xml:space="preserve"> </w:t>
      </w:r>
      <w:r w:rsidR="007702E4" w:rsidRPr="005A2F59">
        <w:rPr>
          <w:rFonts w:ascii="Times New Roman" w:eastAsia="Times New Roman" w:hAnsi="Times New Roman" w:cs="Times New Roman"/>
          <w:bCs/>
          <w:sz w:val="24"/>
          <w:szCs w:val="24"/>
          <w:lang w:eastAsia="lt-LT"/>
        </w:rPr>
        <w:t>/</w:t>
      </w:r>
      <w:r w:rsidR="00656253" w:rsidRPr="005A2F59">
        <w:rPr>
          <w:rFonts w:ascii="Times New Roman" w:eastAsia="Times New Roman" w:hAnsi="Times New Roman" w:cs="Times New Roman"/>
          <w:bCs/>
          <w:sz w:val="24"/>
          <w:szCs w:val="24"/>
          <w:lang w:eastAsia="lt-LT"/>
        </w:rPr>
        <w:t xml:space="preserve"> </w:t>
      </w:r>
      <w:r w:rsidR="007702E4" w:rsidRPr="005A2F59">
        <w:rPr>
          <w:rFonts w:ascii="Times New Roman" w:eastAsia="Times New Roman" w:hAnsi="Times New Roman" w:cs="Times New Roman"/>
          <w:bCs/>
          <w:sz w:val="24"/>
          <w:szCs w:val="24"/>
          <w:lang w:eastAsia="lt-LT"/>
        </w:rPr>
        <w:t xml:space="preserve">ar </w:t>
      </w:r>
      <w:r w:rsidR="003A6EDD" w:rsidRPr="005A2F59">
        <w:rPr>
          <w:rFonts w:ascii="Times New Roman" w:eastAsia="Times New Roman" w:hAnsi="Times New Roman" w:cs="Times New Roman"/>
          <w:bCs/>
          <w:sz w:val="24"/>
          <w:szCs w:val="24"/>
          <w:lang w:eastAsia="lt-LT"/>
        </w:rPr>
        <w:t xml:space="preserve">turintis priklausomybių, </w:t>
      </w:r>
      <w:r w:rsidR="00350093" w:rsidRPr="005A2F59">
        <w:rPr>
          <w:rFonts w:ascii="Times New Roman" w:hAnsi="Times New Roman" w:cs="Times New Roman"/>
          <w:bCs/>
          <w:sz w:val="24"/>
          <w:szCs w:val="24"/>
        </w:rPr>
        <w:t>koordinavimo paslaugos</w:t>
      </w:r>
      <w:r w:rsidR="009E7770" w:rsidRPr="005A2F59">
        <w:rPr>
          <w:rFonts w:ascii="Times New Roman" w:hAnsi="Times New Roman" w:cs="Times New Roman"/>
          <w:bCs/>
          <w:sz w:val="24"/>
          <w:szCs w:val="24"/>
        </w:rPr>
        <w:t xml:space="preserve"> </w:t>
      </w:r>
      <w:r w:rsidR="008E5F1D" w:rsidRPr="005A2F59">
        <w:rPr>
          <w:rFonts w:ascii="Times New Roman" w:hAnsi="Times New Roman" w:cs="Times New Roman"/>
          <w:bCs/>
          <w:sz w:val="24"/>
          <w:szCs w:val="24"/>
        </w:rPr>
        <w:t>(toliau – Paslaugos)</w:t>
      </w:r>
      <w:r w:rsidR="00164985" w:rsidRPr="005A2F59">
        <w:rPr>
          <w:rFonts w:ascii="Times New Roman" w:hAnsi="Times New Roman" w:cs="Times New Roman"/>
          <w:bCs/>
          <w:sz w:val="24"/>
          <w:szCs w:val="24"/>
        </w:rPr>
        <w:t>.</w:t>
      </w:r>
      <w:r w:rsidR="00EA19E2" w:rsidRPr="005A2F59">
        <w:rPr>
          <w:rFonts w:ascii="Times New Roman" w:hAnsi="Times New Roman" w:cs="Times New Roman"/>
          <w:sz w:val="24"/>
          <w:szCs w:val="24"/>
        </w:rPr>
        <w:t xml:space="preserve"> Konkrečias Paslaugas, jų apimtį ir sudėtį viešojo pirkimo sutarties vykdymo metu nustatys Paslaugų t</w:t>
      </w:r>
      <w:r w:rsidR="00FA7DD6">
        <w:rPr>
          <w:rFonts w:ascii="Times New Roman" w:hAnsi="Times New Roman" w:cs="Times New Roman"/>
          <w:sz w:val="24"/>
          <w:szCs w:val="24"/>
        </w:rPr>
        <w:t>ie</w:t>
      </w:r>
      <w:r w:rsidR="00EA19E2" w:rsidRPr="005A2F59">
        <w:rPr>
          <w:rFonts w:ascii="Times New Roman" w:hAnsi="Times New Roman" w:cs="Times New Roman"/>
          <w:sz w:val="24"/>
          <w:szCs w:val="24"/>
        </w:rPr>
        <w:t>kėjas, vadovaudamasis šia technine specifikacija, sutarties atrankos ir sutarties vykdymo vertinimo kriterijais, Paslaugų t</w:t>
      </w:r>
      <w:r w:rsidR="00FA7DD6">
        <w:rPr>
          <w:rFonts w:ascii="Times New Roman" w:hAnsi="Times New Roman" w:cs="Times New Roman"/>
          <w:sz w:val="24"/>
          <w:szCs w:val="24"/>
        </w:rPr>
        <w:t>ie</w:t>
      </w:r>
      <w:r w:rsidR="00EA19E2" w:rsidRPr="005A2F59">
        <w:rPr>
          <w:rFonts w:ascii="Times New Roman" w:hAnsi="Times New Roman" w:cs="Times New Roman"/>
          <w:sz w:val="24"/>
          <w:szCs w:val="24"/>
        </w:rPr>
        <w:t>kėjo pasiūlytu priemonių planu ir atsižvelgdamas į konkrečią Paslaugų gavėjo situaciją</w:t>
      </w:r>
      <w:r w:rsidR="003E5E7A" w:rsidRPr="005A2F59">
        <w:rPr>
          <w:rFonts w:ascii="Times New Roman" w:hAnsi="Times New Roman" w:cs="Times New Roman"/>
          <w:sz w:val="24"/>
          <w:szCs w:val="24"/>
        </w:rPr>
        <w:t>.</w:t>
      </w:r>
    </w:p>
    <w:p w14:paraId="21C01978" w14:textId="584318A2" w:rsidR="00900740" w:rsidRDefault="002A0B64" w:rsidP="00DB20FE">
      <w:pPr>
        <w:pStyle w:val="Sraopastraipa"/>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1.2. </w:t>
      </w:r>
      <w:r w:rsidR="00FB0E2D" w:rsidRPr="005A2F59">
        <w:rPr>
          <w:rFonts w:ascii="Times New Roman" w:hAnsi="Times New Roman" w:cs="Times New Roman"/>
          <w:sz w:val="24"/>
          <w:szCs w:val="24"/>
        </w:rPr>
        <w:t>Šiuo pirkimu siekiama įsigyti Paslaugas, kurias t</w:t>
      </w:r>
      <w:r w:rsidR="00FA7DD6">
        <w:rPr>
          <w:rFonts w:ascii="Times New Roman" w:hAnsi="Times New Roman" w:cs="Times New Roman"/>
          <w:sz w:val="24"/>
          <w:szCs w:val="24"/>
        </w:rPr>
        <w:t>ie</w:t>
      </w:r>
      <w:r w:rsidR="00FB0E2D" w:rsidRPr="005A2F59">
        <w:rPr>
          <w:rFonts w:ascii="Times New Roman" w:hAnsi="Times New Roman" w:cs="Times New Roman"/>
          <w:sz w:val="24"/>
          <w:szCs w:val="24"/>
        </w:rPr>
        <w:t>kiant (suteikus) būtų pasiekti konkretūs socialinio poveikio rezultatai</w:t>
      </w:r>
      <w:r w:rsidR="00206008" w:rsidRPr="005A2F59">
        <w:rPr>
          <w:rFonts w:ascii="Times New Roman" w:hAnsi="Times New Roman" w:cs="Times New Roman"/>
          <w:sz w:val="24"/>
          <w:szCs w:val="24"/>
        </w:rPr>
        <w:t>, nurodyti šio</w:t>
      </w:r>
      <w:r w:rsidR="00CC4C13" w:rsidRPr="005A2F59">
        <w:rPr>
          <w:rFonts w:ascii="Times New Roman" w:hAnsi="Times New Roman" w:cs="Times New Roman"/>
          <w:sz w:val="24"/>
          <w:szCs w:val="24"/>
        </w:rPr>
        <w:t>s techninės specifikacijos</w:t>
      </w:r>
      <w:r w:rsidR="00206008" w:rsidRPr="005A2F59">
        <w:rPr>
          <w:rFonts w:ascii="Times New Roman" w:hAnsi="Times New Roman" w:cs="Times New Roman"/>
          <w:sz w:val="24"/>
          <w:szCs w:val="24"/>
        </w:rPr>
        <w:t xml:space="preserve"> 1</w:t>
      </w:r>
      <w:r w:rsidR="00EF34CE" w:rsidRPr="005A2F59">
        <w:rPr>
          <w:rFonts w:ascii="Times New Roman" w:hAnsi="Times New Roman" w:cs="Times New Roman"/>
          <w:sz w:val="24"/>
          <w:szCs w:val="24"/>
        </w:rPr>
        <w:t>5</w:t>
      </w:r>
      <w:r w:rsidR="00206008" w:rsidRPr="005A2F59">
        <w:rPr>
          <w:rFonts w:ascii="Times New Roman" w:hAnsi="Times New Roman" w:cs="Times New Roman"/>
          <w:sz w:val="24"/>
          <w:szCs w:val="24"/>
        </w:rPr>
        <w:t xml:space="preserve"> punkte</w:t>
      </w:r>
      <w:r w:rsidR="00B66675" w:rsidRPr="005A2F59">
        <w:rPr>
          <w:rFonts w:ascii="Times New Roman" w:hAnsi="Times New Roman" w:cs="Times New Roman"/>
          <w:sz w:val="24"/>
          <w:szCs w:val="24"/>
        </w:rPr>
        <w:t>.</w:t>
      </w:r>
      <w:r w:rsidR="00FB0E2D" w:rsidRPr="005A2F59">
        <w:rPr>
          <w:rFonts w:ascii="Times New Roman" w:hAnsi="Times New Roman" w:cs="Times New Roman"/>
          <w:sz w:val="24"/>
          <w:szCs w:val="24"/>
        </w:rPr>
        <w:t xml:space="preserve"> Paslaugų t</w:t>
      </w:r>
      <w:r w:rsidR="00FA7DD6">
        <w:rPr>
          <w:rFonts w:ascii="Times New Roman" w:hAnsi="Times New Roman" w:cs="Times New Roman"/>
          <w:sz w:val="24"/>
          <w:szCs w:val="24"/>
        </w:rPr>
        <w:t>ie</w:t>
      </w:r>
      <w:r w:rsidR="00FB0E2D" w:rsidRPr="005A2F59">
        <w:rPr>
          <w:rFonts w:ascii="Times New Roman" w:hAnsi="Times New Roman" w:cs="Times New Roman"/>
          <w:sz w:val="24"/>
          <w:szCs w:val="24"/>
        </w:rPr>
        <w:t xml:space="preserve">kėjas </w:t>
      </w:r>
      <w:r w:rsidR="009E7770" w:rsidRPr="005A2F59">
        <w:rPr>
          <w:rFonts w:ascii="Times New Roman" w:hAnsi="Times New Roman" w:cs="Times New Roman"/>
          <w:sz w:val="24"/>
          <w:szCs w:val="24"/>
        </w:rPr>
        <w:t xml:space="preserve">turės pasiūlyti savo paslaugas </w:t>
      </w:r>
      <w:r w:rsidR="000A4BC9" w:rsidRPr="005A2F59">
        <w:rPr>
          <w:rFonts w:ascii="Times New Roman" w:hAnsi="Times New Roman" w:cs="Times New Roman"/>
          <w:sz w:val="24"/>
          <w:szCs w:val="24"/>
        </w:rPr>
        <w:t>–</w:t>
      </w:r>
      <w:r w:rsidR="00D25EB2" w:rsidRPr="005A2F59">
        <w:rPr>
          <w:rFonts w:ascii="Times New Roman" w:hAnsi="Times New Roman" w:cs="Times New Roman"/>
          <w:sz w:val="24"/>
          <w:szCs w:val="24"/>
        </w:rPr>
        <w:t xml:space="preserve"> </w:t>
      </w:r>
      <w:r w:rsidR="00FB0E2D" w:rsidRPr="005A2F59">
        <w:rPr>
          <w:rFonts w:ascii="Times New Roman" w:hAnsi="Times New Roman" w:cs="Times New Roman"/>
          <w:sz w:val="24"/>
          <w:szCs w:val="24"/>
        </w:rPr>
        <w:t>priemonių planą, kurį įgyvendinant, jo nuomone, galėtų būti pasiekti konkretūs poveikio rezultatai. Paslaugų t</w:t>
      </w:r>
      <w:r w:rsidR="00FA7DD6">
        <w:rPr>
          <w:rFonts w:ascii="Times New Roman" w:hAnsi="Times New Roman" w:cs="Times New Roman"/>
          <w:sz w:val="24"/>
          <w:szCs w:val="24"/>
        </w:rPr>
        <w:t>ie</w:t>
      </w:r>
      <w:r w:rsidR="00FB0E2D" w:rsidRPr="005A2F59">
        <w:rPr>
          <w:rFonts w:ascii="Times New Roman" w:hAnsi="Times New Roman" w:cs="Times New Roman"/>
          <w:sz w:val="24"/>
          <w:szCs w:val="24"/>
        </w:rPr>
        <w:t>kėjo pasiekti rezultatai b</w:t>
      </w:r>
      <w:r w:rsidR="000F41BD" w:rsidRPr="005A2F59">
        <w:rPr>
          <w:rFonts w:ascii="Times New Roman" w:hAnsi="Times New Roman" w:cs="Times New Roman"/>
          <w:sz w:val="24"/>
          <w:szCs w:val="24"/>
        </w:rPr>
        <w:t>us</w:t>
      </w:r>
      <w:r w:rsidR="00FB0E2D" w:rsidRPr="005A2F59">
        <w:rPr>
          <w:rFonts w:ascii="Times New Roman" w:hAnsi="Times New Roman" w:cs="Times New Roman"/>
          <w:sz w:val="24"/>
          <w:szCs w:val="24"/>
        </w:rPr>
        <w:t xml:space="preserve"> matuojami (vertinami) pagal </w:t>
      </w:r>
      <w:r w:rsidR="00D25EB2" w:rsidRPr="005A2F59">
        <w:rPr>
          <w:rFonts w:ascii="Times New Roman" w:hAnsi="Times New Roman" w:cs="Times New Roman"/>
          <w:sz w:val="24"/>
          <w:szCs w:val="24"/>
        </w:rPr>
        <w:t>ši</w:t>
      </w:r>
      <w:r w:rsidR="009C1CF4" w:rsidRPr="005A2F59">
        <w:rPr>
          <w:rFonts w:ascii="Times New Roman" w:hAnsi="Times New Roman" w:cs="Times New Roman"/>
          <w:sz w:val="24"/>
          <w:szCs w:val="24"/>
        </w:rPr>
        <w:t xml:space="preserve">oje techninėje specifikacijoje </w:t>
      </w:r>
      <w:r w:rsidR="00D25EB2" w:rsidRPr="005A2F59">
        <w:rPr>
          <w:rFonts w:ascii="Times New Roman" w:hAnsi="Times New Roman" w:cs="Times New Roman"/>
          <w:sz w:val="24"/>
          <w:szCs w:val="24"/>
        </w:rPr>
        <w:t>pateiktus kriterijus.</w:t>
      </w:r>
    </w:p>
    <w:p w14:paraId="5ED7E031" w14:textId="63AC2C41" w:rsidR="002A0B64" w:rsidRPr="009A7784" w:rsidRDefault="002A0B64" w:rsidP="00DB20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Minimalus paslaugų gavėjų skaičius–7, </w:t>
      </w:r>
      <w:r w:rsidRPr="009A7784">
        <w:rPr>
          <w:rFonts w:ascii="Times New Roman" w:hAnsi="Times New Roman" w:cs="Times New Roman"/>
          <w:sz w:val="24"/>
          <w:szCs w:val="24"/>
        </w:rPr>
        <w:t>Numatomas paslaugos gavėjų skaičius sutarties vykdymo laikotarpiu–</w:t>
      </w:r>
      <w:r w:rsidR="006E2421">
        <w:rPr>
          <w:rFonts w:ascii="Times New Roman" w:hAnsi="Times New Roman" w:cs="Times New Roman"/>
          <w:sz w:val="24"/>
          <w:szCs w:val="24"/>
        </w:rPr>
        <w:t>15</w:t>
      </w:r>
      <w:r>
        <w:rPr>
          <w:rFonts w:ascii="Times New Roman" w:hAnsi="Times New Roman" w:cs="Times New Roman"/>
          <w:sz w:val="24"/>
          <w:szCs w:val="24"/>
        </w:rPr>
        <w:t xml:space="preserve">. </w:t>
      </w:r>
      <w:r w:rsidRPr="009A7784">
        <w:rPr>
          <w:rFonts w:ascii="Times New Roman" w:hAnsi="Times New Roman" w:cs="Times New Roman"/>
          <w:sz w:val="24"/>
          <w:szCs w:val="24"/>
        </w:rPr>
        <w:t xml:space="preserve">Sprendimą dėl maksimalaus Paslaugos gavėjų skaičiaus priims </w:t>
      </w:r>
      <w:r w:rsidR="009A0716">
        <w:rPr>
          <w:rFonts w:ascii="Times New Roman" w:hAnsi="Times New Roman" w:cs="Times New Roman"/>
          <w:sz w:val="24"/>
          <w:szCs w:val="24"/>
        </w:rPr>
        <w:t>Pirkėjas</w:t>
      </w:r>
      <w:r w:rsidRPr="009A7784">
        <w:rPr>
          <w:rFonts w:ascii="Times New Roman" w:hAnsi="Times New Roman" w:cs="Times New Roman"/>
          <w:sz w:val="24"/>
          <w:szCs w:val="24"/>
        </w:rPr>
        <w:t xml:space="preserve"> priklausomai nuo būsimo poreikio  ir disponuojamų lėšų.</w:t>
      </w:r>
    </w:p>
    <w:p w14:paraId="1AC09E01" w14:textId="32CF31CD" w:rsidR="002A0B64" w:rsidRPr="009A7784" w:rsidRDefault="002A0B64" w:rsidP="00DB20FE">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1.4. Planuojama bendra sutarties trukmė yra  </w:t>
      </w:r>
      <w:r>
        <w:rPr>
          <w:rFonts w:ascii="Times New Roman" w:hAnsi="Times New Roman" w:cs="Times New Roman"/>
          <w:sz w:val="24"/>
          <w:szCs w:val="24"/>
        </w:rPr>
        <w:t>20</w:t>
      </w:r>
      <w:r w:rsidRPr="009A7784">
        <w:rPr>
          <w:rFonts w:ascii="Times New Roman" w:hAnsi="Times New Roman" w:cs="Times New Roman"/>
          <w:sz w:val="24"/>
          <w:szCs w:val="24"/>
        </w:rPr>
        <w:t xml:space="preserve"> mėnesių</w:t>
      </w:r>
      <w:r>
        <w:rPr>
          <w:rFonts w:ascii="Times New Roman" w:hAnsi="Times New Roman" w:cs="Times New Roman"/>
          <w:sz w:val="24"/>
          <w:szCs w:val="24"/>
        </w:rPr>
        <w:t>.</w:t>
      </w:r>
    </w:p>
    <w:p w14:paraId="60B79E19" w14:textId="6F267E11" w:rsidR="002A0B64" w:rsidRDefault="002A0B64" w:rsidP="0081379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1.5.</w:t>
      </w:r>
      <w:r w:rsidRPr="009A7784">
        <w:rPr>
          <w:rFonts w:ascii="Times New Roman" w:hAnsi="Times New Roman" w:cs="Times New Roman"/>
          <w:b/>
          <w:bCs/>
          <w:sz w:val="24"/>
          <w:szCs w:val="24"/>
        </w:rPr>
        <w:t xml:space="preserve"> </w:t>
      </w:r>
      <w:r w:rsidRPr="009A7784">
        <w:rPr>
          <w:rFonts w:ascii="Times New Roman" w:hAnsi="Times New Roman" w:cs="Times New Roman"/>
          <w:sz w:val="24"/>
          <w:szCs w:val="24"/>
        </w:rPr>
        <w:t xml:space="preserve">Numatoma sutarties suma sutarties įgyvendinimo laikotarpiu yra </w:t>
      </w:r>
      <w:r>
        <w:rPr>
          <w:rFonts w:ascii="Times New Roman" w:hAnsi="Times New Roman" w:cs="Times New Roman"/>
          <w:sz w:val="24"/>
          <w:szCs w:val="24"/>
        </w:rPr>
        <w:t>30</w:t>
      </w:r>
      <w:r w:rsidRPr="009A7784">
        <w:rPr>
          <w:rFonts w:ascii="Times New Roman" w:hAnsi="Times New Roman" w:cs="Times New Roman"/>
          <w:sz w:val="24"/>
          <w:szCs w:val="24"/>
        </w:rPr>
        <w:t> </w:t>
      </w:r>
      <w:r>
        <w:rPr>
          <w:rFonts w:ascii="Times New Roman" w:hAnsi="Times New Roman" w:cs="Times New Roman"/>
          <w:sz w:val="24"/>
          <w:szCs w:val="24"/>
        </w:rPr>
        <w:t>0</w:t>
      </w:r>
      <w:r w:rsidRPr="009A7784">
        <w:rPr>
          <w:rFonts w:ascii="Times New Roman" w:hAnsi="Times New Roman" w:cs="Times New Roman"/>
          <w:sz w:val="24"/>
          <w:szCs w:val="24"/>
        </w:rPr>
        <w:t>00.00 Eur (</w:t>
      </w:r>
      <w:r w:rsidR="00DB20FE">
        <w:rPr>
          <w:rFonts w:ascii="Times New Roman" w:hAnsi="Times New Roman" w:cs="Times New Roman"/>
          <w:sz w:val="24"/>
          <w:szCs w:val="24"/>
        </w:rPr>
        <w:t xml:space="preserve">trisdešimt </w:t>
      </w:r>
      <w:r w:rsidRPr="009A7784">
        <w:rPr>
          <w:rFonts w:ascii="Times New Roman" w:hAnsi="Times New Roman" w:cs="Times New Roman"/>
          <w:sz w:val="24"/>
          <w:szCs w:val="24"/>
        </w:rPr>
        <w:t xml:space="preserve"> tūkstančių eurų).</w:t>
      </w:r>
    </w:p>
    <w:p w14:paraId="06B2EE88" w14:textId="77777777" w:rsidR="004557E8" w:rsidRPr="003703CB" w:rsidRDefault="004557E8" w:rsidP="004557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Pr="003703CB">
        <w:rPr>
          <w:rFonts w:ascii="Times New Roman" w:hAnsi="Times New Roman" w:cs="Times New Roman"/>
          <w:sz w:val="24"/>
          <w:szCs w:val="24"/>
        </w:rPr>
        <w:t xml:space="preserve">2023–2024 m. m.  Savivaldybėje pagal ikimokyklinio, priešmokyklinio ir bendrojo ugdymo   programas buvo ugdomi 4749 vaikai. Iš jų 2511 vaikai  kaimiškųjų vietovių ugdymo įstaigose.  </w:t>
      </w:r>
    </w:p>
    <w:p w14:paraId="19758245" w14:textId="77777777" w:rsidR="004557E8" w:rsidRPr="009A7784" w:rsidRDefault="004557E8" w:rsidP="004557E8">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Žemiau pateiktoje lentelėje esantys skaičiai leidžia daryti prielaidą, jog ne maža dalis vaikų auga nepriteklių patiriančiose šeimose ir jiems yra reikalinga visapusiška pagalba.</w:t>
      </w:r>
    </w:p>
    <w:tbl>
      <w:tblPr>
        <w:tblStyle w:val="Lentelstinklelis"/>
        <w:tblW w:w="9606" w:type="dxa"/>
        <w:tblLook w:val="04A0" w:firstRow="1" w:lastRow="0" w:firstColumn="1" w:lastColumn="0" w:noHBand="0" w:noVBand="1"/>
      </w:tblPr>
      <w:tblGrid>
        <w:gridCol w:w="8046"/>
        <w:gridCol w:w="1560"/>
      </w:tblGrid>
      <w:tr w:rsidR="004557E8" w:rsidRPr="009A7784" w14:paraId="3EF77AB2" w14:textId="77777777" w:rsidTr="0045517F">
        <w:tc>
          <w:tcPr>
            <w:tcW w:w="8046" w:type="dxa"/>
            <w:shd w:val="clear" w:color="auto" w:fill="D9D9D9" w:themeFill="background1" w:themeFillShade="D9"/>
          </w:tcPr>
          <w:p w14:paraId="4C1340A5" w14:textId="77777777" w:rsidR="004557E8" w:rsidRPr="009A7784" w:rsidRDefault="004557E8" w:rsidP="0045517F">
            <w:pPr>
              <w:jc w:val="both"/>
              <w:rPr>
                <w:sz w:val="24"/>
                <w:szCs w:val="24"/>
              </w:rPr>
            </w:pPr>
            <w:r w:rsidRPr="009A7784">
              <w:rPr>
                <w:sz w:val="24"/>
                <w:szCs w:val="24"/>
              </w:rPr>
              <w:t>2023–2024 m. m. ugdomų vaikų skaičius, iš jų:</w:t>
            </w:r>
          </w:p>
        </w:tc>
        <w:tc>
          <w:tcPr>
            <w:tcW w:w="1560" w:type="dxa"/>
            <w:shd w:val="clear" w:color="auto" w:fill="D9D9D9" w:themeFill="background1" w:themeFillShade="D9"/>
          </w:tcPr>
          <w:p w14:paraId="19A3E0E5" w14:textId="77777777" w:rsidR="004557E8" w:rsidRPr="009A7784" w:rsidRDefault="004557E8" w:rsidP="0045517F">
            <w:pPr>
              <w:jc w:val="both"/>
              <w:rPr>
                <w:sz w:val="24"/>
                <w:szCs w:val="24"/>
              </w:rPr>
            </w:pPr>
            <w:r w:rsidRPr="009A7784">
              <w:rPr>
                <w:sz w:val="24"/>
                <w:szCs w:val="24"/>
              </w:rPr>
              <w:t>4749</w:t>
            </w:r>
          </w:p>
        </w:tc>
      </w:tr>
      <w:tr w:rsidR="004557E8" w:rsidRPr="009A7784" w14:paraId="1E3CE68E" w14:textId="77777777" w:rsidTr="0045517F">
        <w:tc>
          <w:tcPr>
            <w:tcW w:w="8046" w:type="dxa"/>
          </w:tcPr>
          <w:p w14:paraId="372ADFC6" w14:textId="77777777" w:rsidR="004557E8" w:rsidRPr="009A7784" w:rsidRDefault="004557E8" w:rsidP="0045517F">
            <w:pPr>
              <w:jc w:val="both"/>
              <w:rPr>
                <w:sz w:val="24"/>
                <w:szCs w:val="24"/>
              </w:rPr>
            </w:pPr>
            <w:r w:rsidRPr="009A7784">
              <w:rPr>
                <w:sz w:val="24"/>
                <w:szCs w:val="24"/>
              </w:rPr>
              <w:t>Gavo paramą mokinio reikmėms įsigyti</w:t>
            </w:r>
          </w:p>
        </w:tc>
        <w:tc>
          <w:tcPr>
            <w:tcW w:w="1560" w:type="dxa"/>
          </w:tcPr>
          <w:p w14:paraId="02D771FF" w14:textId="77777777" w:rsidR="004557E8" w:rsidRPr="009A7784" w:rsidRDefault="004557E8" w:rsidP="0045517F">
            <w:pPr>
              <w:jc w:val="both"/>
              <w:rPr>
                <w:sz w:val="24"/>
                <w:szCs w:val="24"/>
              </w:rPr>
            </w:pPr>
            <w:r w:rsidRPr="009A7784">
              <w:rPr>
                <w:sz w:val="24"/>
                <w:szCs w:val="24"/>
              </w:rPr>
              <w:t>1078</w:t>
            </w:r>
          </w:p>
        </w:tc>
      </w:tr>
      <w:tr w:rsidR="004557E8" w:rsidRPr="009A7784" w14:paraId="41E4F2A7" w14:textId="77777777" w:rsidTr="0045517F">
        <w:tc>
          <w:tcPr>
            <w:tcW w:w="8046" w:type="dxa"/>
          </w:tcPr>
          <w:p w14:paraId="2165A1CB" w14:textId="77777777" w:rsidR="004557E8" w:rsidRPr="009A7784" w:rsidRDefault="004557E8" w:rsidP="0045517F">
            <w:pPr>
              <w:jc w:val="both"/>
              <w:rPr>
                <w:sz w:val="24"/>
                <w:szCs w:val="24"/>
              </w:rPr>
            </w:pPr>
            <w:r w:rsidRPr="009A7784">
              <w:rPr>
                <w:sz w:val="24"/>
                <w:szCs w:val="24"/>
              </w:rPr>
              <w:t>Gauna nemokamą maitinimą (PUG)</w:t>
            </w:r>
          </w:p>
        </w:tc>
        <w:tc>
          <w:tcPr>
            <w:tcW w:w="1560" w:type="dxa"/>
          </w:tcPr>
          <w:p w14:paraId="52FCA8CF" w14:textId="77777777" w:rsidR="004557E8" w:rsidRPr="009A7784" w:rsidRDefault="004557E8" w:rsidP="0045517F">
            <w:pPr>
              <w:jc w:val="both"/>
              <w:rPr>
                <w:sz w:val="24"/>
                <w:szCs w:val="24"/>
              </w:rPr>
            </w:pPr>
            <w:r w:rsidRPr="009A7784">
              <w:rPr>
                <w:sz w:val="24"/>
                <w:szCs w:val="24"/>
              </w:rPr>
              <w:t>348</w:t>
            </w:r>
          </w:p>
        </w:tc>
      </w:tr>
      <w:tr w:rsidR="004557E8" w:rsidRPr="009A7784" w14:paraId="58981E39" w14:textId="77777777" w:rsidTr="0045517F">
        <w:tc>
          <w:tcPr>
            <w:tcW w:w="8046" w:type="dxa"/>
          </w:tcPr>
          <w:p w14:paraId="073DC843" w14:textId="77777777" w:rsidR="004557E8" w:rsidRPr="009A7784" w:rsidRDefault="004557E8" w:rsidP="0045517F">
            <w:pPr>
              <w:jc w:val="both"/>
              <w:rPr>
                <w:sz w:val="24"/>
                <w:szCs w:val="24"/>
              </w:rPr>
            </w:pPr>
            <w:r w:rsidRPr="009A7784">
              <w:rPr>
                <w:sz w:val="24"/>
                <w:szCs w:val="24"/>
              </w:rPr>
              <w:t>Gauna nemokamą maitinimą, nevertinant pajamų (1–2 kl.)</w:t>
            </w:r>
          </w:p>
        </w:tc>
        <w:tc>
          <w:tcPr>
            <w:tcW w:w="1560" w:type="dxa"/>
          </w:tcPr>
          <w:p w14:paraId="683872C7" w14:textId="77777777" w:rsidR="004557E8" w:rsidRPr="009A7784" w:rsidRDefault="004557E8" w:rsidP="0045517F">
            <w:pPr>
              <w:jc w:val="both"/>
              <w:rPr>
                <w:sz w:val="24"/>
                <w:szCs w:val="24"/>
              </w:rPr>
            </w:pPr>
            <w:r w:rsidRPr="009A7784">
              <w:rPr>
                <w:sz w:val="24"/>
                <w:szCs w:val="24"/>
              </w:rPr>
              <w:t>697</w:t>
            </w:r>
          </w:p>
        </w:tc>
      </w:tr>
      <w:tr w:rsidR="004557E8" w:rsidRPr="009A7784" w14:paraId="1CA8102A" w14:textId="77777777" w:rsidTr="0045517F">
        <w:tc>
          <w:tcPr>
            <w:tcW w:w="8046" w:type="dxa"/>
          </w:tcPr>
          <w:p w14:paraId="5ECC5A0E" w14:textId="77777777" w:rsidR="004557E8" w:rsidRPr="009A7784" w:rsidRDefault="004557E8" w:rsidP="0045517F">
            <w:pPr>
              <w:jc w:val="both"/>
              <w:rPr>
                <w:sz w:val="24"/>
                <w:szCs w:val="24"/>
              </w:rPr>
            </w:pPr>
            <w:r w:rsidRPr="009A7784">
              <w:rPr>
                <w:sz w:val="24"/>
                <w:szCs w:val="24"/>
              </w:rPr>
              <w:t>Gauna nemokamą maitinimą vertinant šeimos pajamas (3–4 kl.)</w:t>
            </w:r>
          </w:p>
        </w:tc>
        <w:tc>
          <w:tcPr>
            <w:tcW w:w="1560" w:type="dxa"/>
          </w:tcPr>
          <w:p w14:paraId="60A7B3C2" w14:textId="77777777" w:rsidR="004557E8" w:rsidRPr="009A7784" w:rsidRDefault="004557E8" w:rsidP="0045517F">
            <w:pPr>
              <w:jc w:val="both"/>
              <w:rPr>
                <w:sz w:val="24"/>
                <w:szCs w:val="24"/>
              </w:rPr>
            </w:pPr>
            <w:r w:rsidRPr="009A7784">
              <w:rPr>
                <w:sz w:val="24"/>
                <w:szCs w:val="24"/>
              </w:rPr>
              <w:t>173</w:t>
            </w:r>
          </w:p>
        </w:tc>
      </w:tr>
      <w:tr w:rsidR="004557E8" w:rsidRPr="009A7784" w14:paraId="6913E265" w14:textId="77777777" w:rsidTr="0045517F">
        <w:tc>
          <w:tcPr>
            <w:tcW w:w="8046" w:type="dxa"/>
          </w:tcPr>
          <w:p w14:paraId="7680EA4E" w14:textId="77777777" w:rsidR="004557E8" w:rsidRPr="009A7784" w:rsidRDefault="004557E8" w:rsidP="0045517F">
            <w:pPr>
              <w:jc w:val="both"/>
              <w:rPr>
                <w:sz w:val="24"/>
                <w:szCs w:val="24"/>
              </w:rPr>
            </w:pPr>
            <w:r w:rsidRPr="009A7784">
              <w:rPr>
                <w:sz w:val="24"/>
                <w:szCs w:val="24"/>
              </w:rPr>
              <w:t>Gauna nemokamą maitinimą, finansuojamą Savivaldybės lėšomis</w:t>
            </w:r>
          </w:p>
        </w:tc>
        <w:tc>
          <w:tcPr>
            <w:tcW w:w="1560" w:type="dxa"/>
          </w:tcPr>
          <w:p w14:paraId="4AA9A460" w14:textId="77777777" w:rsidR="004557E8" w:rsidRPr="009A7784" w:rsidRDefault="004557E8" w:rsidP="0045517F">
            <w:pPr>
              <w:jc w:val="both"/>
              <w:rPr>
                <w:sz w:val="24"/>
                <w:szCs w:val="24"/>
              </w:rPr>
            </w:pPr>
            <w:r w:rsidRPr="009A7784">
              <w:rPr>
                <w:sz w:val="24"/>
                <w:szCs w:val="24"/>
              </w:rPr>
              <w:t>523</w:t>
            </w:r>
          </w:p>
        </w:tc>
      </w:tr>
      <w:tr w:rsidR="004557E8" w:rsidRPr="009A7784" w14:paraId="03CE3708" w14:textId="77777777" w:rsidTr="0045517F">
        <w:tc>
          <w:tcPr>
            <w:tcW w:w="8046" w:type="dxa"/>
          </w:tcPr>
          <w:p w14:paraId="3AE12FA2" w14:textId="77777777" w:rsidR="004557E8" w:rsidRPr="009A7784" w:rsidRDefault="004557E8" w:rsidP="0045517F">
            <w:pPr>
              <w:jc w:val="both"/>
              <w:rPr>
                <w:sz w:val="24"/>
                <w:szCs w:val="24"/>
              </w:rPr>
            </w:pPr>
            <w:r w:rsidRPr="009A7784">
              <w:rPr>
                <w:sz w:val="24"/>
                <w:szCs w:val="24"/>
              </w:rPr>
              <w:t>Gavo nemokamą maitinimą mokinių dieninėse vasaros poilsio stovyklose</w:t>
            </w:r>
          </w:p>
        </w:tc>
        <w:tc>
          <w:tcPr>
            <w:tcW w:w="1560" w:type="dxa"/>
          </w:tcPr>
          <w:p w14:paraId="6BED25C0" w14:textId="77777777" w:rsidR="004557E8" w:rsidRPr="009A7784" w:rsidRDefault="004557E8" w:rsidP="0045517F">
            <w:pPr>
              <w:jc w:val="both"/>
              <w:rPr>
                <w:sz w:val="24"/>
                <w:szCs w:val="24"/>
              </w:rPr>
            </w:pPr>
            <w:r w:rsidRPr="009A7784">
              <w:rPr>
                <w:sz w:val="24"/>
                <w:szCs w:val="24"/>
              </w:rPr>
              <w:t>112</w:t>
            </w:r>
          </w:p>
        </w:tc>
      </w:tr>
      <w:tr w:rsidR="004557E8" w:rsidRPr="009A7784" w14:paraId="428B3E92" w14:textId="77777777" w:rsidTr="0045517F">
        <w:tc>
          <w:tcPr>
            <w:tcW w:w="8046" w:type="dxa"/>
          </w:tcPr>
          <w:p w14:paraId="1921E030" w14:textId="77777777" w:rsidR="004557E8" w:rsidRPr="009A7784" w:rsidRDefault="004557E8" w:rsidP="0045517F">
            <w:pPr>
              <w:jc w:val="both"/>
              <w:rPr>
                <w:sz w:val="24"/>
                <w:szCs w:val="24"/>
              </w:rPr>
            </w:pPr>
            <w:r w:rsidRPr="009A7784">
              <w:rPr>
                <w:sz w:val="24"/>
                <w:szCs w:val="24"/>
              </w:rPr>
              <w:t>Ugdomų,  socialinę riziką patiriančiose šeimose augančių vaikų skaičius</w:t>
            </w:r>
          </w:p>
        </w:tc>
        <w:tc>
          <w:tcPr>
            <w:tcW w:w="1560" w:type="dxa"/>
          </w:tcPr>
          <w:p w14:paraId="43A24058" w14:textId="77777777" w:rsidR="004557E8" w:rsidRPr="009A7784" w:rsidRDefault="004557E8" w:rsidP="0045517F">
            <w:pPr>
              <w:jc w:val="both"/>
              <w:rPr>
                <w:sz w:val="24"/>
                <w:szCs w:val="24"/>
              </w:rPr>
            </w:pPr>
            <w:r w:rsidRPr="009A7784">
              <w:rPr>
                <w:sz w:val="24"/>
                <w:szCs w:val="24"/>
              </w:rPr>
              <w:t>258</w:t>
            </w:r>
          </w:p>
        </w:tc>
      </w:tr>
      <w:tr w:rsidR="004557E8" w:rsidRPr="009A7784" w14:paraId="0F75664E" w14:textId="77777777" w:rsidTr="0045517F">
        <w:tc>
          <w:tcPr>
            <w:tcW w:w="8046" w:type="dxa"/>
          </w:tcPr>
          <w:p w14:paraId="72EC2F44" w14:textId="77777777" w:rsidR="004557E8" w:rsidRPr="009A7784" w:rsidRDefault="004557E8" w:rsidP="0045517F">
            <w:pPr>
              <w:jc w:val="both"/>
              <w:rPr>
                <w:sz w:val="24"/>
                <w:szCs w:val="24"/>
              </w:rPr>
            </w:pPr>
            <w:r w:rsidRPr="009A7784">
              <w:rPr>
                <w:sz w:val="24"/>
                <w:szCs w:val="24"/>
              </w:rPr>
              <w:t xml:space="preserve">Neugdomų, socialinę riziką patiriančiose šeimose augančių vaikų skaičius </w:t>
            </w:r>
          </w:p>
        </w:tc>
        <w:tc>
          <w:tcPr>
            <w:tcW w:w="1560" w:type="dxa"/>
          </w:tcPr>
          <w:p w14:paraId="69DE47CD" w14:textId="77777777" w:rsidR="004557E8" w:rsidRPr="009A7784" w:rsidRDefault="004557E8" w:rsidP="0045517F">
            <w:pPr>
              <w:jc w:val="both"/>
              <w:rPr>
                <w:sz w:val="24"/>
                <w:szCs w:val="24"/>
              </w:rPr>
            </w:pPr>
            <w:r w:rsidRPr="009A7784">
              <w:rPr>
                <w:sz w:val="24"/>
                <w:szCs w:val="24"/>
              </w:rPr>
              <w:t>11</w:t>
            </w:r>
          </w:p>
        </w:tc>
      </w:tr>
      <w:tr w:rsidR="004557E8" w:rsidRPr="009A7784" w14:paraId="09142680" w14:textId="77777777" w:rsidTr="0045517F">
        <w:tc>
          <w:tcPr>
            <w:tcW w:w="8046" w:type="dxa"/>
          </w:tcPr>
          <w:p w14:paraId="25E28838" w14:textId="77777777" w:rsidR="004557E8" w:rsidRPr="009A7784" w:rsidRDefault="004557E8" w:rsidP="0045517F">
            <w:pPr>
              <w:jc w:val="both"/>
              <w:rPr>
                <w:sz w:val="24"/>
                <w:szCs w:val="24"/>
              </w:rPr>
            </w:pPr>
            <w:r w:rsidRPr="009A7784">
              <w:rPr>
                <w:sz w:val="24"/>
                <w:szCs w:val="24"/>
              </w:rPr>
              <w:t>Vaikų, kuriems skirtas ir vykdomas privalomas ikimokyklinis ugdymas, skaičius</w:t>
            </w:r>
          </w:p>
        </w:tc>
        <w:tc>
          <w:tcPr>
            <w:tcW w:w="1560" w:type="dxa"/>
          </w:tcPr>
          <w:p w14:paraId="7E908390" w14:textId="77777777" w:rsidR="004557E8" w:rsidRPr="009A7784" w:rsidRDefault="004557E8" w:rsidP="0045517F">
            <w:pPr>
              <w:jc w:val="both"/>
              <w:rPr>
                <w:sz w:val="24"/>
                <w:szCs w:val="24"/>
              </w:rPr>
            </w:pPr>
            <w:r w:rsidRPr="009A7784">
              <w:rPr>
                <w:sz w:val="24"/>
                <w:szCs w:val="24"/>
              </w:rPr>
              <w:t>48</w:t>
            </w:r>
          </w:p>
        </w:tc>
      </w:tr>
      <w:tr w:rsidR="004557E8" w:rsidRPr="009A7784" w14:paraId="7DB593BD" w14:textId="77777777" w:rsidTr="0045517F">
        <w:tc>
          <w:tcPr>
            <w:tcW w:w="8046" w:type="dxa"/>
          </w:tcPr>
          <w:p w14:paraId="6515A14A" w14:textId="77777777" w:rsidR="004557E8" w:rsidRPr="009A7784" w:rsidRDefault="004557E8" w:rsidP="0045517F">
            <w:pPr>
              <w:jc w:val="both"/>
              <w:rPr>
                <w:sz w:val="24"/>
                <w:szCs w:val="24"/>
              </w:rPr>
            </w:pPr>
            <w:r w:rsidRPr="009A7784">
              <w:rPr>
                <w:sz w:val="24"/>
                <w:szCs w:val="24"/>
              </w:rPr>
              <w:t>Teisėtvarkos pažeidimus padariusių nepilnamečių skaičius</w:t>
            </w:r>
          </w:p>
          <w:p w14:paraId="09D974D8" w14:textId="77777777" w:rsidR="004557E8" w:rsidRPr="009A7784" w:rsidRDefault="004557E8" w:rsidP="0045517F">
            <w:pPr>
              <w:jc w:val="both"/>
              <w:rPr>
                <w:sz w:val="24"/>
                <w:szCs w:val="24"/>
              </w:rPr>
            </w:pPr>
            <w:r w:rsidRPr="009A7784">
              <w:rPr>
                <w:sz w:val="24"/>
                <w:szCs w:val="24"/>
              </w:rPr>
              <w:t xml:space="preserve"> (2023</w:t>
            </w:r>
            <w:r>
              <w:rPr>
                <w:sz w:val="24"/>
                <w:szCs w:val="24"/>
              </w:rPr>
              <w:t xml:space="preserve"> m.-</w:t>
            </w:r>
            <w:r w:rsidRPr="009A7784">
              <w:rPr>
                <w:sz w:val="24"/>
                <w:szCs w:val="24"/>
              </w:rPr>
              <w:t xml:space="preserve"> 2024</w:t>
            </w:r>
            <w:r>
              <w:rPr>
                <w:sz w:val="24"/>
                <w:szCs w:val="24"/>
              </w:rPr>
              <w:t xml:space="preserve"> m.</w:t>
            </w:r>
            <w:r w:rsidRPr="009A7784">
              <w:rPr>
                <w:sz w:val="24"/>
                <w:szCs w:val="24"/>
              </w:rPr>
              <w:t>)</w:t>
            </w:r>
          </w:p>
        </w:tc>
        <w:tc>
          <w:tcPr>
            <w:tcW w:w="1560" w:type="dxa"/>
          </w:tcPr>
          <w:p w14:paraId="76643797" w14:textId="77777777" w:rsidR="004557E8" w:rsidRPr="009A7784" w:rsidRDefault="004557E8" w:rsidP="0045517F">
            <w:pPr>
              <w:jc w:val="both"/>
              <w:rPr>
                <w:sz w:val="24"/>
                <w:szCs w:val="24"/>
              </w:rPr>
            </w:pPr>
            <w:r>
              <w:rPr>
                <w:sz w:val="24"/>
                <w:szCs w:val="24"/>
              </w:rPr>
              <w:t>186</w:t>
            </w:r>
          </w:p>
        </w:tc>
      </w:tr>
    </w:tbl>
    <w:p w14:paraId="39F1AB7A" w14:textId="77777777" w:rsidR="004557E8" w:rsidRPr="0052113C" w:rsidRDefault="004557E8" w:rsidP="004557E8">
      <w:pPr>
        <w:spacing w:after="0" w:line="240" w:lineRule="auto"/>
        <w:ind w:firstLine="567"/>
        <w:jc w:val="both"/>
        <w:rPr>
          <w:rFonts w:ascii="Times New Roman" w:hAnsi="Times New Roman" w:cs="Times New Roman"/>
          <w:bCs/>
          <w:sz w:val="24"/>
          <w:szCs w:val="24"/>
        </w:rPr>
      </w:pPr>
      <w:r w:rsidRPr="0052113C">
        <w:rPr>
          <w:rFonts w:ascii="Times New Roman" w:hAnsi="Times New Roman" w:cs="Times New Roman"/>
          <w:bCs/>
          <w:sz w:val="24"/>
          <w:szCs w:val="24"/>
        </w:rPr>
        <w:t xml:space="preserve">Pažymėtina, kad </w:t>
      </w:r>
      <w:r>
        <w:rPr>
          <w:rFonts w:ascii="Times New Roman" w:hAnsi="Times New Roman" w:cs="Times New Roman"/>
          <w:bCs/>
          <w:sz w:val="24"/>
          <w:szCs w:val="24"/>
        </w:rPr>
        <w:t xml:space="preserve">Vaiko gerovės komisijoje </w:t>
      </w:r>
      <w:r w:rsidRPr="0052113C">
        <w:rPr>
          <w:rFonts w:ascii="Times New Roman" w:hAnsi="Times New Roman" w:cs="Times New Roman"/>
          <w:bCs/>
          <w:sz w:val="24"/>
          <w:szCs w:val="24"/>
        </w:rPr>
        <w:t xml:space="preserve">svarstyti nepilnamečiai dažnu atveju yra praradę mokymosi motyvaciją, vengiantys lankyti mokyklą arba blogai besimokantys, žalingai vartojantys ar turintys priklausomybių alkoholiui, tabakui ar narkotinėms medžiagoms, priklausomybių </w:t>
      </w:r>
      <w:r w:rsidRPr="0052113C">
        <w:rPr>
          <w:rFonts w:ascii="Times New Roman" w:hAnsi="Times New Roman" w:cs="Times New Roman"/>
          <w:bCs/>
          <w:sz w:val="24"/>
          <w:szCs w:val="24"/>
        </w:rPr>
        <w:lastRenderedPageBreak/>
        <w:t xml:space="preserve">kompiuteriniams žaidimams, nedalyvaujantys neformaliajame ugdyme, neturintys jokių pomėgių ir pozityvios veiklos. </w:t>
      </w:r>
    </w:p>
    <w:p w14:paraId="16B89D7D" w14:textId="3D16CCFF" w:rsidR="004557E8" w:rsidRPr="004557E8" w:rsidRDefault="004557E8" w:rsidP="004557E8">
      <w:pPr>
        <w:pStyle w:val="Sraopastraipa"/>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bCs/>
          <w:sz w:val="24"/>
          <w:szCs w:val="24"/>
        </w:rPr>
        <w:t xml:space="preserve">Profesionalių specialistų, kurie galėtų įvertinti vaiko, darančio teisėtvarkos pažeidimus ir / ar nelankančio mokyklos, joje blogai besielgiančio, situaciją, skirti vaikui individualų darbuotoją bei sudaryti vaikui reikiamų gauti paslaugų (ar pagalbos) planą atsižvelgiant į Šiaulių rajone prieinamas socialines paslaugas (Šiaulių rajone prieinamos socialinės paslaugos nurodytos šios techninės specifikacijos 9 punkte), sukoordinuotų vaikų naudojimąsi šiomis paslaugomis ir skatintų jomis naudotis, įtrauktų vaikus į </w:t>
      </w:r>
      <w:proofErr w:type="spellStart"/>
      <w:r w:rsidRPr="005A2F59">
        <w:rPr>
          <w:rFonts w:ascii="Times New Roman" w:hAnsi="Times New Roman" w:cs="Times New Roman"/>
          <w:bCs/>
          <w:sz w:val="24"/>
          <w:szCs w:val="24"/>
        </w:rPr>
        <w:t>patyrimines</w:t>
      </w:r>
      <w:proofErr w:type="spellEnd"/>
      <w:r w:rsidRPr="005A2F59">
        <w:rPr>
          <w:rFonts w:ascii="Times New Roman" w:hAnsi="Times New Roman" w:cs="Times New Roman"/>
          <w:bCs/>
          <w:sz w:val="24"/>
          <w:szCs w:val="24"/>
        </w:rPr>
        <w:t xml:space="preserve"> veiklas, užtikrintų naudojimąsi priklausomybės specialisto ar psichoterapeuto paslaugomis, lydėtų vaiką visu  minimalios priežiūros vykdymo laikotarpiu, ar laikotarpiu, kai vaikui minimalios priežiūros priemonės pakeičiamos į Vidutinę, ar vaikui ir šeimai skiriamos koordinuotai teikiamos paslaugos, savivaldybėje nėra.</w:t>
      </w:r>
    </w:p>
    <w:p w14:paraId="7456A538" w14:textId="008EA3A4" w:rsidR="00B23372" w:rsidRPr="00DB20FE" w:rsidRDefault="009A0716" w:rsidP="00DB20FE">
      <w:pPr>
        <w:pStyle w:val="Sraopastraipa"/>
        <w:numPr>
          <w:ilvl w:val="0"/>
          <w:numId w:val="11"/>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Pirkėjas</w:t>
      </w:r>
      <w:r w:rsidR="00B23372" w:rsidRPr="00DB20FE">
        <w:rPr>
          <w:rFonts w:ascii="Times New Roman" w:hAnsi="Times New Roman" w:cs="Times New Roman"/>
          <w:sz w:val="24"/>
          <w:szCs w:val="24"/>
        </w:rPr>
        <w:t xml:space="preserve">: </w:t>
      </w:r>
      <w:r w:rsidR="00B23372" w:rsidRPr="00DB20FE">
        <w:rPr>
          <w:rFonts w:ascii="Times New Roman" w:hAnsi="Times New Roman" w:cs="Times New Roman"/>
          <w:bCs/>
          <w:sz w:val="24"/>
          <w:szCs w:val="24"/>
        </w:rPr>
        <w:t>Šiaulių rajono savivaldybės administracija.</w:t>
      </w:r>
    </w:p>
    <w:p w14:paraId="5A44BA82" w14:textId="6688CC90" w:rsidR="00900740" w:rsidRPr="005A2F59" w:rsidRDefault="00900740" w:rsidP="00DB20FE">
      <w:pPr>
        <w:pStyle w:val="Sraopastraipa"/>
        <w:numPr>
          <w:ilvl w:val="0"/>
          <w:numId w:val="11"/>
        </w:numPr>
        <w:spacing w:after="0" w:line="240" w:lineRule="auto"/>
        <w:ind w:left="0" w:firstLine="567"/>
        <w:contextualSpacing w:val="0"/>
        <w:jc w:val="both"/>
        <w:rPr>
          <w:rFonts w:ascii="Times New Roman" w:hAnsi="Times New Roman" w:cs="Times New Roman"/>
          <w:sz w:val="24"/>
          <w:szCs w:val="24"/>
        </w:rPr>
      </w:pPr>
      <w:r w:rsidRPr="00DB20FE">
        <w:rPr>
          <w:rFonts w:ascii="Times New Roman" w:hAnsi="Times New Roman" w:cs="Times New Roman"/>
          <w:b/>
          <w:sz w:val="24"/>
          <w:szCs w:val="24"/>
        </w:rPr>
        <w:t>Paslaugų gavėjai</w:t>
      </w:r>
      <w:r w:rsidRPr="005A2F59">
        <w:rPr>
          <w:rFonts w:ascii="Times New Roman" w:hAnsi="Times New Roman" w:cs="Times New Roman"/>
          <w:bCs/>
          <w:sz w:val="24"/>
          <w:szCs w:val="24"/>
        </w:rPr>
        <w:t xml:space="preserve">: </w:t>
      </w:r>
      <w:r w:rsidRPr="005A2F59">
        <w:rPr>
          <w:rFonts w:ascii="Times New Roman" w:hAnsi="Times New Roman" w:cs="Times New Roman"/>
          <w:sz w:val="24"/>
          <w:szCs w:val="24"/>
        </w:rPr>
        <w:t xml:space="preserve">Šiaulių rajone gyvenantys vaikai, </w:t>
      </w:r>
      <w:r w:rsidR="00B23D18" w:rsidRPr="005A2F59">
        <w:rPr>
          <w:rFonts w:ascii="Times New Roman" w:hAnsi="Times New Roman" w:cs="Times New Roman"/>
          <w:sz w:val="24"/>
          <w:szCs w:val="24"/>
        </w:rPr>
        <w:t xml:space="preserve">kuriems Įstatymo nustatyta tvarka </w:t>
      </w:r>
      <w:r w:rsidR="00896A1E" w:rsidRPr="005A2F59">
        <w:rPr>
          <w:rFonts w:ascii="Times New Roman" w:hAnsi="Times New Roman" w:cs="Times New Roman"/>
          <w:sz w:val="24"/>
          <w:szCs w:val="24"/>
        </w:rPr>
        <w:t xml:space="preserve">savivaldybės Vaiko gerovės komisijoje </w:t>
      </w:r>
      <w:r w:rsidR="00B23D18" w:rsidRPr="005A2F59">
        <w:rPr>
          <w:rFonts w:ascii="Times New Roman" w:hAnsi="Times New Roman" w:cs="Times New Roman"/>
          <w:sz w:val="24"/>
          <w:szCs w:val="24"/>
        </w:rPr>
        <w:t>skiriamos vaiko minimalios priežiūros priemonės</w:t>
      </w:r>
      <w:r w:rsidR="00896A1E" w:rsidRPr="005A2F59">
        <w:rPr>
          <w:rFonts w:ascii="Times New Roman" w:hAnsi="Times New Roman" w:cs="Times New Roman"/>
          <w:sz w:val="24"/>
          <w:szCs w:val="24"/>
        </w:rPr>
        <w:t xml:space="preserve"> (jos gali būti keičiamos į  vidutin</w:t>
      </w:r>
      <w:r w:rsidR="00F6027A" w:rsidRPr="005A2F59">
        <w:rPr>
          <w:rFonts w:ascii="Times New Roman" w:hAnsi="Times New Roman" w:cs="Times New Roman"/>
          <w:sz w:val="24"/>
          <w:szCs w:val="24"/>
        </w:rPr>
        <w:t>ę</w:t>
      </w:r>
      <w:r w:rsidR="00896A1E" w:rsidRPr="005A2F59">
        <w:rPr>
          <w:rFonts w:ascii="Times New Roman" w:hAnsi="Times New Roman" w:cs="Times New Roman"/>
          <w:sz w:val="24"/>
          <w:szCs w:val="24"/>
        </w:rPr>
        <w:t xml:space="preserve"> priežiūros priemon</w:t>
      </w:r>
      <w:r w:rsidR="00F6027A" w:rsidRPr="005A2F59">
        <w:rPr>
          <w:rFonts w:ascii="Times New Roman" w:hAnsi="Times New Roman" w:cs="Times New Roman"/>
          <w:sz w:val="24"/>
          <w:szCs w:val="24"/>
        </w:rPr>
        <w:t>ę</w:t>
      </w:r>
      <w:r w:rsidR="00896A1E" w:rsidRPr="005A2F59">
        <w:rPr>
          <w:rFonts w:ascii="Times New Roman" w:hAnsi="Times New Roman" w:cs="Times New Roman"/>
          <w:sz w:val="24"/>
          <w:szCs w:val="24"/>
        </w:rPr>
        <w:t xml:space="preserve">) arba </w:t>
      </w:r>
      <w:r w:rsidR="00F6027A" w:rsidRPr="005A2F59">
        <w:rPr>
          <w:rFonts w:ascii="Times New Roman" w:hAnsi="Times New Roman" w:cs="Times New Roman"/>
          <w:sz w:val="24"/>
          <w:szCs w:val="24"/>
        </w:rPr>
        <w:t xml:space="preserve">skiriamos </w:t>
      </w:r>
      <w:r w:rsidR="00896A1E" w:rsidRPr="005A2F59">
        <w:rPr>
          <w:rFonts w:ascii="Times New Roman" w:hAnsi="Times New Roman" w:cs="Times New Roman"/>
          <w:sz w:val="24"/>
          <w:szCs w:val="24"/>
        </w:rPr>
        <w:t>Koordinuotai teikiamos paslaugos</w:t>
      </w:r>
      <w:r w:rsidR="0042596F" w:rsidRPr="005A2F59">
        <w:rPr>
          <w:rFonts w:ascii="Times New Roman" w:hAnsi="Times New Roman" w:cs="Times New Roman"/>
          <w:sz w:val="24"/>
          <w:szCs w:val="24"/>
        </w:rPr>
        <w:t xml:space="preserve"> ir kurie atitinka šios techninės specifikacijos </w:t>
      </w:r>
      <w:r w:rsidR="00EF34CE" w:rsidRPr="005A2F59">
        <w:rPr>
          <w:rFonts w:ascii="Times New Roman" w:hAnsi="Times New Roman" w:cs="Times New Roman"/>
          <w:sz w:val="24"/>
          <w:szCs w:val="24"/>
        </w:rPr>
        <w:t>4</w:t>
      </w:r>
      <w:r w:rsidR="0042596F" w:rsidRPr="005A2F59">
        <w:rPr>
          <w:rFonts w:ascii="Times New Roman" w:hAnsi="Times New Roman" w:cs="Times New Roman"/>
          <w:sz w:val="24"/>
          <w:szCs w:val="24"/>
        </w:rPr>
        <w:t xml:space="preserve">.1 punkte nurodytus kriterijus. </w:t>
      </w:r>
      <w:r w:rsidRPr="005A2F59">
        <w:rPr>
          <w:rFonts w:ascii="Times New Roman" w:hAnsi="Times New Roman" w:cs="Times New Roman"/>
          <w:bCs/>
          <w:sz w:val="24"/>
          <w:szCs w:val="24"/>
        </w:rPr>
        <w:t xml:space="preserve">Minimalus Paslaugų gavėjų skaičius – </w:t>
      </w:r>
      <w:r w:rsidR="003C1C1D">
        <w:rPr>
          <w:rFonts w:ascii="Times New Roman" w:hAnsi="Times New Roman" w:cs="Times New Roman"/>
          <w:bCs/>
          <w:sz w:val="24"/>
          <w:szCs w:val="24"/>
        </w:rPr>
        <w:t>7</w:t>
      </w:r>
      <w:r w:rsidR="00896A1E" w:rsidRPr="005A2F59">
        <w:rPr>
          <w:rFonts w:ascii="Times New Roman" w:hAnsi="Times New Roman" w:cs="Times New Roman"/>
          <w:bCs/>
          <w:sz w:val="24"/>
          <w:szCs w:val="24"/>
        </w:rPr>
        <w:t xml:space="preserve">. </w:t>
      </w:r>
      <w:r w:rsidRPr="005A2F59">
        <w:rPr>
          <w:rFonts w:ascii="Times New Roman" w:hAnsi="Times New Roman" w:cs="Times New Roman"/>
          <w:bCs/>
          <w:sz w:val="24"/>
          <w:szCs w:val="24"/>
        </w:rPr>
        <w:t xml:space="preserve">Sprendimą dėl </w:t>
      </w:r>
      <w:r w:rsidR="00896A1E" w:rsidRPr="005A2F59">
        <w:rPr>
          <w:rFonts w:ascii="Times New Roman" w:hAnsi="Times New Roman" w:cs="Times New Roman"/>
          <w:bCs/>
          <w:sz w:val="24"/>
          <w:szCs w:val="24"/>
        </w:rPr>
        <w:t xml:space="preserve">maksimalaus </w:t>
      </w:r>
      <w:r w:rsidRPr="005A2F59">
        <w:rPr>
          <w:rFonts w:ascii="Times New Roman" w:hAnsi="Times New Roman" w:cs="Times New Roman"/>
          <w:bCs/>
          <w:sz w:val="24"/>
          <w:szCs w:val="24"/>
        </w:rPr>
        <w:t xml:space="preserve">Paslaugų gavėjų skaičiaus priims </w:t>
      </w:r>
      <w:r w:rsidR="009A0716">
        <w:rPr>
          <w:rFonts w:ascii="Times New Roman" w:hAnsi="Times New Roman" w:cs="Times New Roman"/>
          <w:bCs/>
          <w:sz w:val="24"/>
          <w:szCs w:val="24"/>
        </w:rPr>
        <w:t>Pirkėjas</w:t>
      </w:r>
      <w:r w:rsidRPr="005A2F59">
        <w:rPr>
          <w:rFonts w:ascii="Times New Roman" w:hAnsi="Times New Roman" w:cs="Times New Roman"/>
          <w:bCs/>
          <w:sz w:val="24"/>
          <w:szCs w:val="24"/>
        </w:rPr>
        <w:t xml:space="preserve"> priklausomai nuo potencialių Paslaugų gavėjų atvejų sudėtingumo.</w:t>
      </w:r>
    </w:p>
    <w:p w14:paraId="19B3E4E5" w14:textId="77777777" w:rsidR="00900740" w:rsidRPr="005A2F59" w:rsidRDefault="00900740" w:rsidP="00DB20FE">
      <w:pPr>
        <w:pStyle w:val="Sraopastraipa"/>
        <w:numPr>
          <w:ilvl w:val="0"/>
          <w:numId w:val="11"/>
        </w:numPr>
        <w:spacing w:after="0" w:line="240" w:lineRule="auto"/>
        <w:ind w:left="0" w:firstLine="567"/>
        <w:contextualSpacing w:val="0"/>
        <w:jc w:val="both"/>
        <w:rPr>
          <w:rFonts w:ascii="Times New Roman" w:hAnsi="Times New Roman" w:cs="Times New Roman"/>
          <w:bCs/>
          <w:sz w:val="24"/>
          <w:szCs w:val="24"/>
        </w:rPr>
      </w:pPr>
      <w:r w:rsidRPr="00DB20FE">
        <w:rPr>
          <w:rFonts w:ascii="Times New Roman" w:hAnsi="Times New Roman" w:cs="Times New Roman"/>
          <w:b/>
          <w:sz w:val="24"/>
          <w:szCs w:val="24"/>
        </w:rPr>
        <w:t>Paslaugų gavėjai</w:t>
      </w:r>
      <w:r w:rsidRPr="005A2F59">
        <w:rPr>
          <w:rFonts w:ascii="Times New Roman" w:hAnsi="Times New Roman" w:cs="Times New Roman"/>
          <w:bCs/>
          <w:sz w:val="24"/>
          <w:szCs w:val="24"/>
        </w:rPr>
        <w:t>, kuriems bus teikiamos Paslaugos</w:t>
      </w:r>
      <w:r w:rsidRPr="005A2F59">
        <w:rPr>
          <w:rFonts w:ascii="Times New Roman" w:hAnsi="Times New Roman" w:cs="Times New Roman"/>
          <w:sz w:val="24"/>
          <w:szCs w:val="24"/>
        </w:rPr>
        <w:t xml:space="preserve"> (Paslaugų gavėjas turi atitikti visus nurodytus kriterijus):</w:t>
      </w:r>
    </w:p>
    <w:p w14:paraId="1D4ED0A8" w14:textId="74F1F482" w:rsidR="00900740" w:rsidRPr="005A2F59" w:rsidRDefault="00656253" w:rsidP="00DB20FE">
      <w:pPr>
        <w:pStyle w:val="Sraopastraipa"/>
        <w:numPr>
          <w:ilvl w:val="1"/>
          <w:numId w:val="2"/>
        </w:numPr>
        <w:tabs>
          <w:tab w:val="left" w:pos="1560"/>
        </w:tabs>
        <w:spacing w:after="0" w:line="240" w:lineRule="auto"/>
        <w:ind w:left="0" w:firstLine="567"/>
        <w:contextualSpacing w:val="0"/>
        <w:jc w:val="both"/>
        <w:rPr>
          <w:rFonts w:ascii="Times New Roman" w:hAnsi="Times New Roman" w:cs="Times New Roman"/>
          <w:sz w:val="24"/>
          <w:szCs w:val="24"/>
        </w:rPr>
      </w:pPr>
      <w:r w:rsidRPr="005A2F59">
        <w:rPr>
          <w:rFonts w:ascii="Times New Roman" w:hAnsi="Times New Roman" w:cs="Times New Roman"/>
          <w:bCs/>
          <w:sz w:val="24"/>
          <w:szCs w:val="24"/>
        </w:rPr>
        <w:t>V</w:t>
      </w:r>
      <w:r w:rsidR="00900740" w:rsidRPr="005A2F59">
        <w:rPr>
          <w:rFonts w:ascii="Times New Roman" w:hAnsi="Times New Roman" w:cs="Times New Roman"/>
          <w:bCs/>
          <w:sz w:val="24"/>
          <w:szCs w:val="24"/>
        </w:rPr>
        <w:t>aikas</w:t>
      </w:r>
      <w:r w:rsidR="00900740" w:rsidRPr="005A2F59">
        <w:rPr>
          <w:rFonts w:ascii="Times New Roman" w:hAnsi="Times New Roman" w:cs="Times New Roman"/>
          <w:sz w:val="24"/>
          <w:szCs w:val="24"/>
        </w:rPr>
        <w:t xml:space="preserve">, svarstomas </w:t>
      </w:r>
      <w:r w:rsidR="00074AC3" w:rsidRPr="005A2F59">
        <w:rPr>
          <w:rFonts w:ascii="Times New Roman" w:hAnsi="Times New Roman" w:cs="Times New Roman"/>
          <w:sz w:val="24"/>
          <w:szCs w:val="24"/>
        </w:rPr>
        <w:t>S</w:t>
      </w:r>
      <w:r w:rsidR="00900740" w:rsidRPr="005A2F59">
        <w:rPr>
          <w:rFonts w:ascii="Times New Roman" w:hAnsi="Times New Roman" w:cs="Times New Roman"/>
          <w:sz w:val="24"/>
          <w:szCs w:val="24"/>
        </w:rPr>
        <w:t xml:space="preserve">avivaldybės vaiko gerovės komisijoje dėl </w:t>
      </w:r>
      <w:r w:rsidR="00896A1E" w:rsidRPr="005A2F59">
        <w:rPr>
          <w:rFonts w:ascii="Times New Roman" w:hAnsi="Times New Roman" w:cs="Times New Roman"/>
          <w:sz w:val="24"/>
          <w:szCs w:val="24"/>
        </w:rPr>
        <w:t xml:space="preserve">vaiko minimalios priežiūros priemonių </w:t>
      </w:r>
      <w:r w:rsidR="00177EE5" w:rsidRPr="005A2F59">
        <w:rPr>
          <w:rFonts w:ascii="Times New Roman" w:hAnsi="Times New Roman" w:cs="Times New Roman"/>
          <w:sz w:val="24"/>
          <w:szCs w:val="24"/>
        </w:rPr>
        <w:t xml:space="preserve">skyrimo / keitimo </w:t>
      </w:r>
      <w:r w:rsidR="00896A1E" w:rsidRPr="005A2F59">
        <w:rPr>
          <w:rFonts w:ascii="Times New Roman" w:hAnsi="Times New Roman" w:cs="Times New Roman"/>
          <w:sz w:val="24"/>
          <w:szCs w:val="24"/>
        </w:rPr>
        <w:t xml:space="preserve">arba Koordinuotai teikiamų paslaugų,  </w:t>
      </w:r>
      <w:r w:rsidR="00900740" w:rsidRPr="005A2F59">
        <w:rPr>
          <w:rFonts w:ascii="Times New Roman" w:hAnsi="Times New Roman" w:cs="Times New Roman"/>
          <w:sz w:val="24"/>
          <w:szCs w:val="24"/>
        </w:rPr>
        <w:t xml:space="preserve">gali būti </w:t>
      </w:r>
      <w:r w:rsidR="007702E4" w:rsidRPr="005A2F59">
        <w:rPr>
          <w:rFonts w:ascii="Times New Roman" w:hAnsi="Times New Roman" w:cs="Times New Roman"/>
          <w:sz w:val="24"/>
          <w:szCs w:val="24"/>
        </w:rPr>
        <w:t>žalingai vartojantis ir</w:t>
      </w:r>
      <w:r w:rsidR="00074AC3" w:rsidRPr="005A2F59">
        <w:rPr>
          <w:rFonts w:ascii="Times New Roman" w:hAnsi="Times New Roman" w:cs="Times New Roman"/>
          <w:sz w:val="24"/>
          <w:szCs w:val="24"/>
        </w:rPr>
        <w:t xml:space="preserve"> </w:t>
      </w:r>
      <w:r w:rsidR="007702E4" w:rsidRPr="005A2F59">
        <w:rPr>
          <w:rFonts w:ascii="Times New Roman" w:hAnsi="Times New Roman" w:cs="Times New Roman"/>
          <w:sz w:val="24"/>
          <w:szCs w:val="24"/>
        </w:rPr>
        <w:t>/</w:t>
      </w:r>
      <w:r w:rsidR="00074AC3" w:rsidRPr="005A2F59">
        <w:rPr>
          <w:rFonts w:ascii="Times New Roman" w:hAnsi="Times New Roman" w:cs="Times New Roman"/>
          <w:sz w:val="24"/>
          <w:szCs w:val="24"/>
        </w:rPr>
        <w:t xml:space="preserve"> </w:t>
      </w:r>
      <w:r w:rsidR="007702E4" w:rsidRPr="005A2F59">
        <w:rPr>
          <w:rFonts w:ascii="Times New Roman" w:hAnsi="Times New Roman" w:cs="Times New Roman"/>
          <w:sz w:val="24"/>
          <w:szCs w:val="24"/>
        </w:rPr>
        <w:t xml:space="preserve">ar </w:t>
      </w:r>
      <w:r w:rsidR="00900740" w:rsidRPr="005A2F59">
        <w:rPr>
          <w:rFonts w:ascii="Times New Roman" w:hAnsi="Times New Roman" w:cs="Times New Roman"/>
          <w:sz w:val="24"/>
          <w:szCs w:val="24"/>
        </w:rPr>
        <w:t>turintis priklausomybių ir kuriam Įstatymo nustatyta tvarka skiriamos Įstatyme detalizuotos Vaiko minimalios priežiūros priemonės</w:t>
      </w:r>
      <w:r w:rsidR="00896A1E" w:rsidRPr="005A2F59">
        <w:rPr>
          <w:rFonts w:ascii="Times New Roman" w:hAnsi="Times New Roman" w:cs="Times New Roman"/>
          <w:sz w:val="24"/>
          <w:szCs w:val="24"/>
        </w:rPr>
        <w:t xml:space="preserve"> </w:t>
      </w:r>
      <w:r w:rsidR="00177EE5" w:rsidRPr="005A2F59">
        <w:rPr>
          <w:rFonts w:ascii="Times New Roman" w:hAnsi="Times New Roman" w:cs="Times New Roman"/>
          <w:sz w:val="24"/>
          <w:szCs w:val="24"/>
        </w:rPr>
        <w:t>(priemonės gali būti pakeičiamos į Vidutinę priežiūros priemonę)</w:t>
      </w:r>
      <w:r w:rsidR="00F6027A" w:rsidRPr="005A2F59">
        <w:rPr>
          <w:rFonts w:ascii="Times New Roman" w:hAnsi="Times New Roman" w:cs="Times New Roman"/>
          <w:sz w:val="24"/>
          <w:szCs w:val="24"/>
        </w:rPr>
        <w:t xml:space="preserve"> </w:t>
      </w:r>
      <w:r w:rsidR="00896A1E" w:rsidRPr="005A2F59">
        <w:rPr>
          <w:rFonts w:ascii="Times New Roman" w:hAnsi="Times New Roman" w:cs="Times New Roman"/>
          <w:sz w:val="24"/>
          <w:szCs w:val="24"/>
        </w:rPr>
        <w:t>arba nusprendžiama skirti Koordinuotai teikiamas paslaugas.</w:t>
      </w:r>
    </w:p>
    <w:p w14:paraId="12618765" w14:textId="1840EF93" w:rsidR="00900740" w:rsidRPr="005A2F59" w:rsidRDefault="00900740" w:rsidP="00DB20FE">
      <w:pPr>
        <w:pStyle w:val="Sraopastraipa"/>
        <w:tabs>
          <w:tab w:val="left" w:pos="1560"/>
        </w:tabs>
        <w:spacing w:after="0" w:line="240" w:lineRule="auto"/>
        <w:ind w:left="0" w:firstLine="567"/>
        <w:contextualSpacing w:val="0"/>
        <w:jc w:val="both"/>
        <w:rPr>
          <w:rFonts w:ascii="Times New Roman" w:hAnsi="Times New Roman" w:cs="Times New Roman"/>
          <w:sz w:val="24"/>
          <w:szCs w:val="24"/>
        </w:rPr>
      </w:pPr>
      <w:r w:rsidRPr="005A2F59">
        <w:rPr>
          <w:rFonts w:ascii="Times New Roman" w:hAnsi="Times New Roman" w:cs="Times New Roman"/>
          <w:sz w:val="24"/>
          <w:szCs w:val="24"/>
        </w:rPr>
        <w:t xml:space="preserve">Paslaugų gavėjo (vaiko) situacija skirstoma į tokius </w:t>
      </w:r>
      <w:r w:rsidRPr="005A2F59">
        <w:rPr>
          <w:rFonts w:ascii="Times New Roman" w:hAnsi="Times New Roman" w:cs="Times New Roman"/>
          <w:bCs/>
          <w:sz w:val="24"/>
          <w:szCs w:val="24"/>
        </w:rPr>
        <w:t>lygius</w:t>
      </w:r>
      <w:r w:rsidRPr="005A2F59">
        <w:rPr>
          <w:rFonts w:ascii="Times New Roman" w:hAnsi="Times New Roman" w:cs="Times New Roman"/>
          <w:sz w:val="24"/>
          <w:szCs w:val="24"/>
        </w:rPr>
        <w:t xml:space="preserve"> pagal atvejų sudėtingumą:</w:t>
      </w:r>
    </w:p>
    <w:p w14:paraId="4293F10D" w14:textId="7D27F8CB" w:rsidR="00900740" w:rsidRPr="005A2F59" w:rsidRDefault="00F6027A" w:rsidP="00DB20FE">
      <w:pPr>
        <w:pStyle w:val="Sraopastraipa"/>
        <w:numPr>
          <w:ilvl w:val="2"/>
          <w:numId w:val="2"/>
        </w:numPr>
        <w:tabs>
          <w:tab w:val="left" w:pos="1560"/>
        </w:tabs>
        <w:spacing w:after="0" w:line="240" w:lineRule="auto"/>
        <w:ind w:left="0" w:firstLine="567"/>
        <w:contextualSpacing w:val="0"/>
        <w:jc w:val="both"/>
        <w:rPr>
          <w:rFonts w:ascii="Times New Roman" w:hAnsi="Times New Roman" w:cs="Times New Roman"/>
          <w:sz w:val="24"/>
          <w:szCs w:val="24"/>
        </w:rPr>
      </w:pPr>
      <w:r w:rsidRPr="005A2F59">
        <w:rPr>
          <w:rFonts w:ascii="Times New Roman" w:hAnsi="Times New Roman" w:cs="Times New Roman"/>
          <w:bCs/>
          <w:sz w:val="24"/>
          <w:szCs w:val="24"/>
        </w:rPr>
        <w:t>Nesudėtingas</w:t>
      </w:r>
      <w:r w:rsidR="00900740" w:rsidRPr="005A2F59">
        <w:rPr>
          <w:rFonts w:ascii="Times New Roman" w:hAnsi="Times New Roman" w:cs="Times New Roman"/>
          <w:bCs/>
          <w:sz w:val="24"/>
          <w:szCs w:val="24"/>
        </w:rPr>
        <w:t xml:space="preserve"> atvejis</w:t>
      </w:r>
      <w:r w:rsidR="00900740" w:rsidRPr="005A2F59">
        <w:rPr>
          <w:rFonts w:ascii="Times New Roman" w:hAnsi="Times New Roman" w:cs="Times New Roman"/>
          <w:sz w:val="24"/>
          <w:szCs w:val="24"/>
        </w:rPr>
        <w:t xml:space="preserve"> </w:t>
      </w:r>
      <w:r w:rsidR="00213C05" w:rsidRPr="005A2F59">
        <w:rPr>
          <w:rFonts w:ascii="Times New Roman" w:hAnsi="Times New Roman" w:cs="Times New Roman"/>
          <w:sz w:val="24"/>
          <w:szCs w:val="24"/>
        </w:rPr>
        <w:t xml:space="preserve">– </w:t>
      </w:r>
      <w:r w:rsidR="00DB20FE">
        <w:rPr>
          <w:rFonts w:ascii="Times New Roman" w:hAnsi="Times New Roman" w:cs="Times New Roman"/>
          <w:sz w:val="24"/>
          <w:szCs w:val="24"/>
        </w:rPr>
        <w:t xml:space="preserve">gali turėti nedidelius specialiuosius ugdymosi poreikius, tačiau </w:t>
      </w:r>
      <w:r w:rsidRPr="005A2F59">
        <w:rPr>
          <w:rFonts w:ascii="Times New Roman" w:hAnsi="Times New Roman" w:cs="Times New Roman"/>
          <w:sz w:val="24"/>
          <w:szCs w:val="24"/>
        </w:rPr>
        <w:t>nėra 4.1.2</w:t>
      </w:r>
      <w:r w:rsidR="00907EC2" w:rsidRPr="005A2F59">
        <w:rPr>
          <w:rFonts w:ascii="Times New Roman" w:hAnsi="Times New Roman" w:cs="Times New Roman"/>
          <w:sz w:val="24"/>
          <w:szCs w:val="24"/>
        </w:rPr>
        <w:t>.</w:t>
      </w:r>
      <w:r w:rsidRPr="005A2F59">
        <w:rPr>
          <w:rFonts w:ascii="Times New Roman" w:hAnsi="Times New Roman" w:cs="Times New Roman"/>
          <w:sz w:val="24"/>
          <w:szCs w:val="24"/>
        </w:rPr>
        <w:t xml:space="preserve"> ir 4.1.3</w:t>
      </w:r>
      <w:r w:rsidR="00907EC2" w:rsidRPr="005A2F59">
        <w:rPr>
          <w:rFonts w:ascii="Times New Roman" w:hAnsi="Times New Roman" w:cs="Times New Roman"/>
          <w:sz w:val="24"/>
          <w:szCs w:val="24"/>
        </w:rPr>
        <w:t>.</w:t>
      </w:r>
      <w:r w:rsidRPr="005A2F59">
        <w:rPr>
          <w:rFonts w:ascii="Times New Roman" w:hAnsi="Times New Roman" w:cs="Times New Roman"/>
          <w:sz w:val="24"/>
          <w:szCs w:val="24"/>
        </w:rPr>
        <w:t xml:space="preserve"> punktuose įvardintų požymių</w:t>
      </w:r>
      <w:r w:rsidR="00900740" w:rsidRPr="005A2F59">
        <w:rPr>
          <w:rFonts w:ascii="Times New Roman" w:hAnsi="Times New Roman" w:cs="Times New Roman"/>
          <w:sz w:val="24"/>
          <w:szCs w:val="24"/>
        </w:rPr>
        <w:t>;</w:t>
      </w:r>
    </w:p>
    <w:p w14:paraId="409364E0" w14:textId="4FAACD6E" w:rsidR="00900740" w:rsidRPr="005A2F59" w:rsidRDefault="00900740" w:rsidP="00DB20FE">
      <w:pPr>
        <w:pStyle w:val="Sraopastraipa"/>
        <w:numPr>
          <w:ilvl w:val="2"/>
          <w:numId w:val="2"/>
        </w:numPr>
        <w:tabs>
          <w:tab w:val="left" w:pos="1560"/>
        </w:tabs>
        <w:spacing w:after="0" w:line="240" w:lineRule="auto"/>
        <w:ind w:left="0" w:firstLine="567"/>
        <w:contextualSpacing w:val="0"/>
        <w:jc w:val="both"/>
        <w:rPr>
          <w:rFonts w:ascii="Times New Roman" w:hAnsi="Times New Roman" w:cs="Times New Roman"/>
          <w:sz w:val="24"/>
          <w:szCs w:val="24"/>
        </w:rPr>
      </w:pPr>
      <w:r w:rsidRPr="005A2F59">
        <w:rPr>
          <w:rFonts w:ascii="Times New Roman" w:hAnsi="Times New Roman" w:cs="Times New Roman"/>
          <w:bCs/>
          <w:sz w:val="24"/>
          <w:szCs w:val="24"/>
        </w:rPr>
        <w:t>Sudėtingas atvejis</w:t>
      </w:r>
      <w:r w:rsidRPr="005A2F59">
        <w:rPr>
          <w:rFonts w:ascii="Times New Roman" w:hAnsi="Times New Roman" w:cs="Times New Roman"/>
          <w:sz w:val="24"/>
          <w:szCs w:val="24"/>
        </w:rPr>
        <w:t xml:space="preserve"> </w:t>
      </w:r>
      <w:r w:rsidR="00213C05" w:rsidRPr="005A2F59">
        <w:rPr>
          <w:rFonts w:ascii="Times New Roman" w:hAnsi="Times New Roman" w:cs="Times New Roman"/>
          <w:sz w:val="24"/>
          <w:szCs w:val="24"/>
        </w:rPr>
        <w:t xml:space="preserve">– </w:t>
      </w:r>
      <w:r w:rsidR="00F6027A" w:rsidRPr="005A2F59">
        <w:rPr>
          <w:rFonts w:ascii="Times New Roman" w:hAnsi="Times New Roman" w:cs="Times New Roman"/>
          <w:sz w:val="24"/>
          <w:szCs w:val="24"/>
        </w:rPr>
        <w:t xml:space="preserve">kai vaikas </w:t>
      </w:r>
      <w:r w:rsidRPr="005A2F59">
        <w:rPr>
          <w:rFonts w:ascii="Times New Roman" w:hAnsi="Times New Roman" w:cs="Times New Roman"/>
          <w:sz w:val="24"/>
          <w:szCs w:val="24"/>
        </w:rPr>
        <w:t xml:space="preserve"> turi </w:t>
      </w:r>
      <w:r w:rsidR="00F6027A" w:rsidRPr="005A2F59">
        <w:rPr>
          <w:rFonts w:ascii="Times New Roman" w:hAnsi="Times New Roman" w:cs="Times New Roman"/>
          <w:sz w:val="24"/>
          <w:szCs w:val="24"/>
        </w:rPr>
        <w:t xml:space="preserve">nustatytus </w:t>
      </w:r>
      <w:r w:rsidRPr="005A2F59">
        <w:rPr>
          <w:rFonts w:ascii="Times New Roman" w:hAnsi="Times New Roman" w:cs="Times New Roman"/>
          <w:sz w:val="24"/>
          <w:szCs w:val="24"/>
        </w:rPr>
        <w:t>vidutini</w:t>
      </w:r>
      <w:r w:rsidR="00F6027A" w:rsidRPr="005A2F59">
        <w:rPr>
          <w:rFonts w:ascii="Times New Roman" w:hAnsi="Times New Roman" w:cs="Times New Roman"/>
          <w:sz w:val="24"/>
          <w:szCs w:val="24"/>
        </w:rPr>
        <w:t>us</w:t>
      </w:r>
      <w:r w:rsidRPr="005A2F59">
        <w:rPr>
          <w:rFonts w:ascii="Times New Roman" w:hAnsi="Times New Roman" w:cs="Times New Roman"/>
          <w:sz w:val="24"/>
          <w:szCs w:val="24"/>
        </w:rPr>
        <w:t xml:space="preserve"> ar dideli</w:t>
      </w:r>
      <w:r w:rsidR="00F6027A" w:rsidRPr="005A2F59">
        <w:rPr>
          <w:rFonts w:ascii="Times New Roman" w:hAnsi="Times New Roman" w:cs="Times New Roman"/>
          <w:sz w:val="24"/>
          <w:szCs w:val="24"/>
        </w:rPr>
        <w:t>us</w:t>
      </w:r>
      <w:r w:rsidRPr="005A2F59">
        <w:rPr>
          <w:rFonts w:ascii="Times New Roman" w:hAnsi="Times New Roman" w:cs="Times New Roman"/>
          <w:sz w:val="24"/>
          <w:szCs w:val="24"/>
        </w:rPr>
        <w:t xml:space="preserve"> speciali</w:t>
      </w:r>
      <w:r w:rsidR="00F6027A" w:rsidRPr="005A2F59">
        <w:rPr>
          <w:rFonts w:ascii="Times New Roman" w:hAnsi="Times New Roman" w:cs="Times New Roman"/>
          <w:sz w:val="24"/>
          <w:szCs w:val="24"/>
        </w:rPr>
        <w:t>uosius</w:t>
      </w:r>
      <w:r w:rsidRPr="005A2F59">
        <w:rPr>
          <w:rFonts w:ascii="Times New Roman" w:hAnsi="Times New Roman" w:cs="Times New Roman"/>
          <w:sz w:val="24"/>
          <w:szCs w:val="24"/>
        </w:rPr>
        <w:t xml:space="preserve"> ugdymosi poreiki</w:t>
      </w:r>
      <w:r w:rsidR="00F6027A" w:rsidRPr="005A2F59">
        <w:rPr>
          <w:rFonts w:ascii="Times New Roman" w:hAnsi="Times New Roman" w:cs="Times New Roman"/>
          <w:sz w:val="24"/>
          <w:szCs w:val="24"/>
        </w:rPr>
        <w:t>us</w:t>
      </w:r>
      <w:r w:rsidRPr="005A2F59">
        <w:rPr>
          <w:rFonts w:ascii="Times New Roman" w:hAnsi="Times New Roman" w:cs="Times New Roman"/>
          <w:sz w:val="24"/>
          <w:szCs w:val="24"/>
        </w:rPr>
        <w:t xml:space="preserve"> ir / ar sveikatos sutrikim</w:t>
      </w:r>
      <w:r w:rsidR="00F6027A" w:rsidRPr="005A2F59">
        <w:rPr>
          <w:rFonts w:ascii="Times New Roman" w:hAnsi="Times New Roman" w:cs="Times New Roman"/>
          <w:sz w:val="24"/>
          <w:szCs w:val="24"/>
        </w:rPr>
        <w:t>us</w:t>
      </w:r>
      <w:r w:rsidRPr="005A2F59">
        <w:rPr>
          <w:rFonts w:ascii="Times New Roman" w:hAnsi="Times New Roman" w:cs="Times New Roman"/>
          <w:sz w:val="24"/>
          <w:szCs w:val="24"/>
        </w:rPr>
        <w:t>);</w:t>
      </w:r>
    </w:p>
    <w:p w14:paraId="7191C774" w14:textId="4E38C7A4" w:rsidR="00900740" w:rsidRPr="005A2F59" w:rsidRDefault="00900740" w:rsidP="00DB20FE">
      <w:pPr>
        <w:pStyle w:val="Sraopastraipa"/>
        <w:numPr>
          <w:ilvl w:val="2"/>
          <w:numId w:val="2"/>
        </w:numPr>
        <w:tabs>
          <w:tab w:val="left" w:pos="1560"/>
        </w:tabs>
        <w:spacing w:after="0" w:line="240" w:lineRule="auto"/>
        <w:ind w:left="0" w:firstLine="567"/>
        <w:contextualSpacing w:val="0"/>
        <w:jc w:val="both"/>
        <w:rPr>
          <w:rFonts w:ascii="Times New Roman" w:hAnsi="Times New Roman" w:cs="Times New Roman"/>
          <w:sz w:val="24"/>
          <w:szCs w:val="24"/>
        </w:rPr>
      </w:pPr>
      <w:r w:rsidRPr="005A2F59">
        <w:rPr>
          <w:rFonts w:ascii="Times New Roman" w:hAnsi="Times New Roman" w:cs="Times New Roman"/>
          <w:bCs/>
          <w:sz w:val="24"/>
          <w:szCs w:val="24"/>
        </w:rPr>
        <w:t>Labai sudėtingas atvejis</w:t>
      </w:r>
      <w:r w:rsidR="00213C05" w:rsidRPr="005A2F59">
        <w:rPr>
          <w:rFonts w:ascii="Times New Roman" w:hAnsi="Times New Roman" w:cs="Times New Roman"/>
          <w:bCs/>
          <w:sz w:val="24"/>
          <w:szCs w:val="24"/>
        </w:rPr>
        <w:t xml:space="preserve"> </w:t>
      </w:r>
      <w:r w:rsidR="00213C05" w:rsidRPr="005A2F59">
        <w:rPr>
          <w:rFonts w:ascii="Times New Roman" w:hAnsi="Times New Roman" w:cs="Times New Roman"/>
          <w:sz w:val="24"/>
          <w:szCs w:val="24"/>
        </w:rPr>
        <w:t xml:space="preserve">– </w:t>
      </w:r>
      <w:r w:rsidR="00512B44" w:rsidRPr="005A2F59">
        <w:rPr>
          <w:rFonts w:ascii="Times New Roman" w:hAnsi="Times New Roman" w:cs="Times New Roman"/>
          <w:sz w:val="24"/>
          <w:szCs w:val="24"/>
        </w:rPr>
        <w:t xml:space="preserve"> turintis vieną ar kelis išvardintus požymius: </w:t>
      </w:r>
      <w:r w:rsidR="00AC75FF" w:rsidRPr="005A2F59">
        <w:rPr>
          <w:rFonts w:ascii="Times New Roman" w:hAnsi="Times New Roman" w:cs="Times New Roman"/>
          <w:sz w:val="24"/>
          <w:szCs w:val="24"/>
        </w:rPr>
        <w:t>žalingai vartojantis</w:t>
      </w:r>
      <w:r w:rsidR="00512B44" w:rsidRPr="005A2F59">
        <w:rPr>
          <w:rFonts w:ascii="Times New Roman" w:hAnsi="Times New Roman" w:cs="Times New Roman"/>
          <w:sz w:val="24"/>
          <w:szCs w:val="24"/>
        </w:rPr>
        <w:t>;</w:t>
      </w:r>
      <w:r w:rsidR="00AC75FF" w:rsidRPr="005A2F59">
        <w:rPr>
          <w:rFonts w:ascii="Times New Roman" w:hAnsi="Times New Roman" w:cs="Times New Roman"/>
          <w:sz w:val="24"/>
          <w:szCs w:val="24"/>
        </w:rPr>
        <w:t xml:space="preserve"> turintis priklausomybę</w:t>
      </w:r>
      <w:r w:rsidR="00512B44" w:rsidRPr="005A2F59">
        <w:rPr>
          <w:rFonts w:ascii="Times New Roman" w:hAnsi="Times New Roman" w:cs="Times New Roman"/>
          <w:sz w:val="24"/>
          <w:szCs w:val="24"/>
        </w:rPr>
        <w:t>;</w:t>
      </w:r>
      <w:r w:rsidR="00AC75FF" w:rsidRPr="005A2F59">
        <w:rPr>
          <w:rFonts w:ascii="Times New Roman" w:hAnsi="Times New Roman" w:cs="Times New Roman"/>
          <w:sz w:val="24"/>
          <w:szCs w:val="24"/>
        </w:rPr>
        <w:t xml:space="preserve">  </w:t>
      </w:r>
      <w:r w:rsidRPr="005A2F59">
        <w:rPr>
          <w:rFonts w:ascii="Times New Roman" w:hAnsi="Times New Roman" w:cs="Times New Roman"/>
          <w:sz w:val="24"/>
          <w:szCs w:val="24"/>
        </w:rPr>
        <w:t>esantis krizinėje situacijoje</w:t>
      </w:r>
      <w:r w:rsidR="00DB20FE">
        <w:rPr>
          <w:rFonts w:ascii="Times New Roman" w:hAnsi="Times New Roman" w:cs="Times New Roman"/>
          <w:sz w:val="24"/>
          <w:szCs w:val="24"/>
        </w:rPr>
        <w:t>, turintis labai didelius specialiuosius ugdymosi poreikius</w:t>
      </w:r>
      <w:r w:rsidR="005A0D1E" w:rsidRPr="005A2F59">
        <w:rPr>
          <w:rFonts w:ascii="Times New Roman" w:hAnsi="Times New Roman" w:cs="Times New Roman"/>
          <w:sz w:val="24"/>
          <w:szCs w:val="24"/>
        </w:rPr>
        <w:t xml:space="preserve"> (taip pat gali būti ir 4.1.2 punkte nustatyti požymiai).</w:t>
      </w:r>
    </w:p>
    <w:p w14:paraId="613C5D3C" w14:textId="0F6F367B" w:rsidR="00B23372" w:rsidRPr="005A2F59" w:rsidRDefault="00900740" w:rsidP="00DB20FE">
      <w:pPr>
        <w:tabs>
          <w:tab w:val="left" w:pos="1560"/>
        </w:tabs>
        <w:spacing w:after="0" w:line="240" w:lineRule="auto"/>
        <w:ind w:firstLine="567"/>
        <w:jc w:val="both"/>
        <w:rPr>
          <w:rFonts w:ascii="Times New Roman" w:hAnsi="Times New Roman" w:cs="Times New Roman"/>
          <w:bCs/>
          <w:sz w:val="24"/>
          <w:szCs w:val="24"/>
        </w:rPr>
      </w:pPr>
      <w:r w:rsidRPr="005A2F59">
        <w:rPr>
          <w:rFonts w:ascii="Times New Roman" w:hAnsi="Times New Roman" w:cs="Times New Roman"/>
          <w:bCs/>
          <w:sz w:val="24"/>
          <w:szCs w:val="24"/>
        </w:rPr>
        <w:t>Paslaugų gavėjo (vaiko) situaciją konkrečiam lygiui priskiria</w:t>
      </w:r>
      <w:r w:rsidR="009A0716">
        <w:rPr>
          <w:rFonts w:ascii="Times New Roman" w:hAnsi="Times New Roman" w:cs="Times New Roman"/>
          <w:bCs/>
          <w:sz w:val="24"/>
          <w:szCs w:val="24"/>
        </w:rPr>
        <w:t xml:space="preserve"> Pirkėjas</w:t>
      </w:r>
      <w:r w:rsidRPr="005A2F59">
        <w:rPr>
          <w:rFonts w:ascii="Times New Roman" w:hAnsi="Times New Roman" w:cs="Times New Roman"/>
          <w:bCs/>
          <w:sz w:val="24"/>
          <w:szCs w:val="24"/>
        </w:rPr>
        <w:t xml:space="preserve"> ir tokią informaciją pateikia Paslaugų t</w:t>
      </w:r>
      <w:r w:rsidR="00FA7DD6">
        <w:rPr>
          <w:rFonts w:ascii="Times New Roman" w:hAnsi="Times New Roman" w:cs="Times New Roman"/>
          <w:bCs/>
          <w:sz w:val="24"/>
          <w:szCs w:val="24"/>
        </w:rPr>
        <w:t>ie</w:t>
      </w:r>
      <w:r w:rsidRPr="005A2F59">
        <w:rPr>
          <w:rFonts w:ascii="Times New Roman" w:hAnsi="Times New Roman" w:cs="Times New Roman"/>
          <w:bCs/>
          <w:sz w:val="24"/>
          <w:szCs w:val="24"/>
        </w:rPr>
        <w:t>kėjui. Tuo atveju, jeigu Paslaugų t</w:t>
      </w:r>
      <w:r w:rsidR="00FA7DD6">
        <w:rPr>
          <w:rFonts w:ascii="Times New Roman" w:hAnsi="Times New Roman" w:cs="Times New Roman"/>
          <w:bCs/>
          <w:sz w:val="24"/>
          <w:szCs w:val="24"/>
        </w:rPr>
        <w:t>ie</w:t>
      </w:r>
      <w:r w:rsidRPr="005A2F59">
        <w:rPr>
          <w:rFonts w:ascii="Times New Roman" w:hAnsi="Times New Roman" w:cs="Times New Roman"/>
          <w:bCs/>
          <w:sz w:val="24"/>
          <w:szCs w:val="24"/>
        </w:rPr>
        <w:t>kėjas turi informacijos (pavyzdžiui, sutarties vykdymo metu), kad konkretaus Paslaugų gavėjo (vaiko) situacijos lygis pasikeitė, Paslaugų t</w:t>
      </w:r>
      <w:r w:rsidR="00FA7DD6">
        <w:rPr>
          <w:rFonts w:ascii="Times New Roman" w:hAnsi="Times New Roman" w:cs="Times New Roman"/>
          <w:bCs/>
          <w:sz w:val="24"/>
          <w:szCs w:val="24"/>
        </w:rPr>
        <w:t>ie</w:t>
      </w:r>
      <w:r w:rsidRPr="005A2F59">
        <w:rPr>
          <w:rFonts w:ascii="Times New Roman" w:hAnsi="Times New Roman" w:cs="Times New Roman"/>
          <w:bCs/>
          <w:sz w:val="24"/>
          <w:szCs w:val="24"/>
        </w:rPr>
        <w:t>kėjas tokią informaciją</w:t>
      </w:r>
      <w:r w:rsidR="00AC75FF" w:rsidRPr="005A2F59">
        <w:rPr>
          <w:rFonts w:ascii="Times New Roman" w:hAnsi="Times New Roman" w:cs="Times New Roman"/>
          <w:bCs/>
          <w:sz w:val="24"/>
          <w:szCs w:val="24"/>
        </w:rPr>
        <w:t xml:space="preserve"> su įrodančiais dokumentais,</w:t>
      </w:r>
      <w:r w:rsidRPr="005A2F59">
        <w:rPr>
          <w:rFonts w:ascii="Times New Roman" w:hAnsi="Times New Roman" w:cs="Times New Roman"/>
          <w:bCs/>
          <w:sz w:val="24"/>
          <w:szCs w:val="24"/>
        </w:rPr>
        <w:t xml:space="preserve"> turi pateikti </w:t>
      </w:r>
      <w:r w:rsidR="009A0716">
        <w:rPr>
          <w:rFonts w:ascii="Times New Roman" w:hAnsi="Times New Roman" w:cs="Times New Roman"/>
          <w:bCs/>
          <w:sz w:val="24"/>
          <w:szCs w:val="24"/>
        </w:rPr>
        <w:t>Pirkėjui</w:t>
      </w:r>
      <w:r w:rsidRPr="005A2F59">
        <w:rPr>
          <w:rFonts w:ascii="Times New Roman" w:hAnsi="Times New Roman" w:cs="Times New Roman"/>
          <w:bCs/>
          <w:sz w:val="24"/>
          <w:szCs w:val="24"/>
        </w:rPr>
        <w:t xml:space="preserve">. Dėl konkretaus Paslaugų gavėjo (vaiko) situacijos lygio pakeitimo </w:t>
      </w:r>
      <w:r w:rsidR="008D7812" w:rsidRPr="005A2F59">
        <w:rPr>
          <w:rFonts w:ascii="Times New Roman" w:hAnsi="Times New Roman" w:cs="Times New Roman"/>
          <w:bCs/>
          <w:sz w:val="24"/>
          <w:szCs w:val="24"/>
        </w:rPr>
        <w:t xml:space="preserve">ir apmokėjimo </w:t>
      </w:r>
      <w:r w:rsidRPr="005A2F59">
        <w:rPr>
          <w:rFonts w:ascii="Times New Roman" w:hAnsi="Times New Roman" w:cs="Times New Roman"/>
          <w:bCs/>
          <w:sz w:val="24"/>
          <w:szCs w:val="24"/>
        </w:rPr>
        <w:t xml:space="preserve">sprendžia </w:t>
      </w:r>
      <w:r w:rsidR="009A0716">
        <w:rPr>
          <w:rFonts w:ascii="Times New Roman" w:hAnsi="Times New Roman" w:cs="Times New Roman"/>
          <w:bCs/>
          <w:sz w:val="24"/>
          <w:szCs w:val="24"/>
        </w:rPr>
        <w:t>Pirkėjas</w:t>
      </w:r>
      <w:r w:rsidR="00401A32" w:rsidRPr="005A2F59">
        <w:rPr>
          <w:rFonts w:ascii="Times New Roman" w:hAnsi="Times New Roman" w:cs="Times New Roman"/>
          <w:bCs/>
          <w:sz w:val="24"/>
          <w:szCs w:val="24"/>
        </w:rPr>
        <w:t>, įvertinęs pateiktus dokumentus.</w:t>
      </w:r>
    </w:p>
    <w:p w14:paraId="0A819BC2" w14:textId="454607C8" w:rsidR="00900740" w:rsidRPr="005A2F59" w:rsidRDefault="00656253" w:rsidP="004557E8">
      <w:pPr>
        <w:pStyle w:val="Sraopastraipa"/>
        <w:numPr>
          <w:ilvl w:val="1"/>
          <w:numId w:val="2"/>
        </w:numPr>
        <w:tabs>
          <w:tab w:val="left" w:pos="1560"/>
        </w:tabs>
        <w:spacing w:after="0" w:line="240" w:lineRule="auto"/>
        <w:ind w:left="0" w:firstLine="567"/>
        <w:contextualSpacing w:val="0"/>
        <w:jc w:val="both"/>
        <w:rPr>
          <w:rFonts w:ascii="Times New Roman" w:hAnsi="Times New Roman" w:cs="Times New Roman"/>
          <w:bCs/>
          <w:sz w:val="24"/>
          <w:szCs w:val="24"/>
        </w:rPr>
      </w:pPr>
      <w:r w:rsidRPr="005A2F59">
        <w:rPr>
          <w:rFonts w:ascii="Times New Roman" w:hAnsi="Times New Roman" w:cs="Times New Roman"/>
          <w:bCs/>
          <w:sz w:val="24"/>
          <w:szCs w:val="24"/>
        </w:rPr>
        <w:t>Š</w:t>
      </w:r>
      <w:r w:rsidR="00900740" w:rsidRPr="005A2F59">
        <w:rPr>
          <w:rFonts w:ascii="Times New Roman" w:hAnsi="Times New Roman" w:cs="Times New Roman"/>
          <w:bCs/>
          <w:sz w:val="24"/>
          <w:szCs w:val="24"/>
        </w:rPr>
        <w:t>eima</w:t>
      </w:r>
      <w:r w:rsidR="00900740" w:rsidRPr="005A2F59">
        <w:rPr>
          <w:rFonts w:ascii="Times New Roman" w:hAnsi="Times New Roman" w:cs="Times New Roman"/>
          <w:sz w:val="24"/>
          <w:szCs w:val="24"/>
        </w:rPr>
        <w:t xml:space="preserve"> (įstatyminis atstovas), auginanti vaiką, atitinkantį </w:t>
      </w:r>
      <w:r w:rsidR="00EF34CE" w:rsidRPr="005A2F59">
        <w:rPr>
          <w:rFonts w:ascii="Times New Roman" w:hAnsi="Times New Roman" w:cs="Times New Roman"/>
          <w:sz w:val="24"/>
          <w:szCs w:val="24"/>
        </w:rPr>
        <w:t>4</w:t>
      </w:r>
      <w:r w:rsidR="00900740" w:rsidRPr="005A2F59">
        <w:rPr>
          <w:rFonts w:ascii="Times New Roman" w:hAnsi="Times New Roman" w:cs="Times New Roman"/>
          <w:sz w:val="24"/>
          <w:szCs w:val="24"/>
        </w:rPr>
        <w:t>.1 punkte įvardintus požymius.</w:t>
      </w:r>
    </w:p>
    <w:p w14:paraId="406E45EA" w14:textId="740F3577" w:rsidR="00562024" w:rsidRPr="005A2F59" w:rsidRDefault="00562024" w:rsidP="00401A32">
      <w:pPr>
        <w:pStyle w:val="Sraopastraipa"/>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Paslaugos šeimai teikiamos tik tuo atveju, jeigu Paslaugos taip pat yra t</w:t>
      </w:r>
      <w:r w:rsidR="00FA7DD6">
        <w:rPr>
          <w:rFonts w:ascii="Times New Roman" w:hAnsi="Times New Roman" w:cs="Times New Roman"/>
          <w:sz w:val="24"/>
          <w:szCs w:val="24"/>
        </w:rPr>
        <w:t>ei</w:t>
      </w:r>
      <w:r w:rsidRPr="005A2F59">
        <w:rPr>
          <w:rFonts w:ascii="Times New Roman" w:hAnsi="Times New Roman" w:cs="Times New Roman"/>
          <w:sz w:val="24"/>
          <w:szCs w:val="24"/>
        </w:rPr>
        <w:t xml:space="preserve">kiamos šeimos auginamam vaikui, atitinkančiam šios techninės specifikacijos </w:t>
      </w:r>
      <w:r w:rsidR="00EF34CE" w:rsidRPr="005A2F59">
        <w:rPr>
          <w:rFonts w:ascii="Times New Roman" w:hAnsi="Times New Roman" w:cs="Times New Roman"/>
          <w:sz w:val="24"/>
          <w:szCs w:val="24"/>
        </w:rPr>
        <w:t>4</w:t>
      </w:r>
      <w:r w:rsidRPr="005A2F59">
        <w:rPr>
          <w:rFonts w:ascii="Times New Roman" w:hAnsi="Times New Roman" w:cs="Times New Roman"/>
          <w:sz w:val="24"/>
          <w:szCs w:val="24"/>
        </w:rPr>
        <w:t xml:space="preserve">.1 punkte įvardintus </w:t>
      </w:r>
      <w:r w:rsidR="000B3210" w:rsidRPr="005A2F59">
        <w:rPr>
          <w:rFonts w:ascii="Times New Roman" w:hAnsi="Times New Roman" w:cs="Times New Roman"/>
          <w:sz w:val="24"/>
          <w:szCs w:val="24"/>
        </w:rPr>
        <w:t>kriterijus</w:t>
      </w:r>
      <w:r w:rsidRPr="005A2F59">
        <w:rPr>
          <w:rFonts w:ascii="Times New Roman" w:hAnsi="Times New Roman" w:cs="Times New Roman"/>
          <w:sz w:val="24"/>
          <w:szCs w:val="24"/>
        </w:rPr>
        <w:t xml:space="preserve">. Paslaugos atskirai tik šeimai nėra teikiamos. </w:t>
      </w:r>
    </w:p>
    <w:p w14:paraId="3A860CFC" w14:textId="6F1DF7B1" w:rsidR="007F7DE9" w:rsidRPr="005A2F59" w:rsidRDefault="00D25EB2" w:rsidP="004557E8">
      <w:pPr>
        <w:pStyle w:val="Sraopastraipa"/>
        <w:numPr>
          <w:ilvl w:val="0"/>
          <w:numId w:val="11"/>
        </w:numPr>
        <w:spacing w:after="0" w:line="240" w:lineRule="auto"/>
        <w:ind w:left="0" w:firstLine="567"/>
        <w:contextualSpacing w:val="0"/>
        <w:jc w:val="both"/>
        <w:rPr>
          <w:rFonts w:ascii="Times New Roman" w:eastAsia="Times New Roman" w:hAnsi="Times New Roman" w:cs="Times New Roman"/>
          <w:bCs/>
          <w:sz w:val="24"/>
          <w:szCs w:val="24"/>
          <w:lang w:eastAsia="lt-LT"/>
        </w:rPr>
      </w:pPr>
      <w:r w:rsidRPr="003703CB">
        <w:rPr>
          <w:rFonts w:ascii="Times New Roman" w:hAnsi="Times New Roman" w:cs="Times New Roman"/>
          <w:b/>
          <w:sz w:val="24"/>
          <w:szCs w:val="24"/>
        </w:rPr>
        <w:t>Bendras pirkimo tikslas</w:t>
      </w:r>
      <w:r w:rsidR="00F50675" w:rsidRPr="005A2F59">
        <w:rPr>
          <w:rFonts w:ascii="Times New Roman" w:hAnsi="Times New Roman" w:cs="Times New Roman"/>
          <w:sz w:val="24"/>
          <w:szCs w:val="24"/>
        </w:rPr>
        <w:t xml:space="preserve">: </w:t>
      </w:r>
      <w:r w:rsidR="004F28CF" w:rsidRPr="005A2F59">
        <w:rPr>
          <w:rFonts w:ascii="Times New Roman" w:hAnsi="Times New Roman" w:cs="Times New Roman"/>
          <w:sz w:val="24"/>
          <w:szCs w:val="24"/>
        </w:rPr>
        <w:t xml:space="preserve">sukurti efektyvią paslaugų sistemą, kuri padėtų </w:t>
      </w:r>
      <w:r w:rsidR="004F28CF" w:rsidRPr="005A2F59">
        <w:rPr>
          <w:rFonts w:ascii="Times New Roman" w:eastAsia="Times New Roman" w:hAnsi="Times New Roman" w:cs="Times New Roman"/>
          <w:sz w:val="24"/>
          <w:szCs w:val="24"/>
          <w:lang w:eastAsia="lt-LT"/>
        </w:rPr>
        <w:t>vaikui pasiekti teigiamų elgesio pokyčių, ugdytų (ar padėtų pačiam vaikui ugdytis) atsparumą neigiamai socialinei aplinkai, gydytis nuo priklausomybių, taip pat padėtų pasiruošti savarankiškam gyvenimui, ugdytų vaiko įgūdžius,</w:t>
      </w:r>
      <w:r w:rsidR="00E70AF9" w:rsidRPr="005A2F59">
        <w:rPr>
          <w:rFonts w:ascii="Times New Roman" w:eastAsia="Times New Roman" w:hAnsi="Times New Roman" w:cs="Times New Roman"/>
          <w:sz w:val="24"/>
          <w:szCs w:val="24"/>
          <w:lang w:eastAsia="lt-LT"/>
        </w:rPr>
        <w:t xml:space="preserve"> reikalingus savarankiškam gyvenimui,</w:t>
      </w:r>
      <w:r w:rsidR="004F28CF" w:rsidRPr="005A2F59">
        <w:rPr>
          <w:rFonts w:ascii="Times New Roman" w:eastAsia="Times New Roman" w:hAnsi="Times New Roman" w:cs="Times New Roman"/>
          <w:sz w:val="24"/>
          <w:szCs w:val="24"/>
          <w:lang w:eastAsia="lt-LT"/>
        </w:rPr>
        <w:t xml:space="preserve"> asmenybės tapatumo ir priklausymo bendruomenei jausmą, atsakomybės už savo poelgius supratimą, pagarbą žmogaus teisėms ir laisvėms, palaikytų ir stiprintų vaiko ryšius su jo vystymuisi palankia aplinka, įgalintų vaiko šeimą daryti teigiamą įtaką jo elgesiui bei kurti palankias ugdymo sąlygas šeimoje.</w:t>
      </w:r>
      <w:r w:rsidR="000A4BC9" w:rsidRPr="005A2F59">
        <w:rPr>
          <w:rFonts w:ascii="Times New Roman" w:eastAsia="Times New Roman" w:hAnsi="Times New Roman" w:cs="Times New Roman"/>
          <w:sz w:val="24"/>
          <w:szCs w:val="24"/>
          <w:lang w:eastAsia="lt-LT"/>
        </w:rPr>
        <w:t xml:space="preserve"> </w:t>
      </w:r>
      <w:r w:rsidR="000A4BC9" w:rsidRPr="005A2F59">
        <w:rPr>
          <w:rFonts w:ascii="Times New Roman" w:eastAsia="Times New Roman" w:hAnsi="Times New Roman" w:cs="Times New Roman"/>
          <w:bCs/>
          <w:sz w:val="24"/>
          <w:szCs w:val="24"/>
          <w:lang w:eastAsia="lt-LT"/>
        </w:rPr>
        <w:t>Paslaugų t</w:t>
      </w:r>
      <w:r w:rsidR="00ED607D">
        <w:rPr>
          <w:rFonts w:ascii="Times New Roman" w:eastAsia="Times New Roman" w:hAnsi="Times New Roman" w:cs="Times New Roman"/>
          <w:bCs/>
          <w:sz w:val="24"/>
          <w:szCs w:val="24"/>
          <w:lang w:eastAsia="lt-LT"/>
        </w:rPr>
        <w:t>ie</w:t>
      </w:r>
      <w:r w:rsidR="000A4BC9" w:rsidRPr="005A2F59">
        <w:rPr>
          <w:rFonts w:ascii="Times New Roman" w:eastAsia="Times New Roman" w:hAnsi="Times New Roman" w:cs="Times New Roman"/>
          <w:bCs/>
          <w:sz w:val="24"/>
          <w:szCs w:val="24"/>
          <w:lang w:eastAsia="lt-LT"/>
        </w:rPr>
        <w:t>kėj</w:t>
      </w:r>
      <w:r w:rsidR="00E70AF9" w:rsidRPr="005A2F59">
        <w:rPr>
          <w:rFonts w:ascii="Times New Roman" w:eastAsia="Times New Roman" w:hAnsi="Times New Roman" w:cs="Times New Roman"/>
          <w:bCs/>
          <w:sz w:val="24"/>
          <w:szCs w:val="24"/>
          <w:lang w:eastAsia="lt-LT"/>
        </w:rPr>
        <w:t>as turės</w:t>
      </w:r>
      <w:r w:rsidR="000A4BC9" w:rsidRPr="005A2F59">
        <w:rPr>
          <w:rFonts w:ascii="Times New Roman" w:eastAsia="Times New Roman" w:hAnsi="Times New Roman" w:cs="Times New Roman"/>
          <w:bCs/>
          <w:sz w:val="24"/>
          <w:szCs w:val="24"/>
          <w:lang w:eastAsia="lt-LT"/>
        </w:rPr>
        <w:t xml:space="preserve"> sukurt</w:t>
      </w:r>
      <w:r w:rsidR="00E70AF9" w:rsidRPr="005A2F59">
        <w:rPr>
          <w:rFonts w:ascii="Times New Roman" w:eastAsia="Times New Roman" w:hAnsi="Times New Roman" w:cs="Times New Roman"/>
          <w:bCs/>
          <w:sz w:val="24"/>
          <w:szCs w:val="24"/>
          <w:lang w:eastAsia="lt-LT"/>
        </w:rPr>
        <w:t>i</w:t>
      </w:r>
      <w:r w:rsidR="000A4BC9" w:rsidRPr="005A2F59">
        <w:rPr>
          <w:rFonts w:ascii="Times New Roman" w:eastAsia="Times New Roman" w:hAnsi="Times New Roman" w:cs="Times New Roman"/>
          <w:bCs/>
          <w:sz w:val="24"/>
          <w:szCs w:val="24"/>
          <w:lang w:eastAsia="lt-LT"/>
        </w:rPr>
        <w:t xml:space="preserve"> sistem</w:t>
      </w:r>
      <w:r w:rsidR="00E70AF9" w:rsidRPr="005A2F59">
        <w:rPr>
          <w:rFonts w:ascii="Times New Roman" w:eastAsia="Times New Roman" w:hAnsi="Times New Roman" w:cs="Times New Roman"/>
          <w:bCs/>
          <w:sz w:val="24"/>
          <w:szCs w:val="24"/>
          <w:lang w:eastAsia="lt-LT"/>
        </w:rPr>
        <w:t>ą, kurioje</w:t>
      </w:r>
      <w:r w:rsidR="000A4BC9" w:rsidRPr="005A2F59">
        <w:rPr>
          <w:rFonts w:ascii="Times New Roman" w:eastAsia="Times New Roman" w:hAnsi="Times New Roman" w:cs="Times New Roman"/>
          <w:bCs/>
          <w:sz w:val="24"/>
          <w:szCs w:val="24"/>
          <w:lang w:eastAsia="lt-LT"/>
        </w:rPr>
        <w:t>:</w:t>
      </w:r>
    </w:p>
    <w:p w14:paraId="09B2A834" w14:textId="764B72F2" w:rsidR="00B23372" w:rsidRPr="005A2F59" w:rsidRDefault="000A4BC9" w:rsidP="004557E8">
      <w:pPr>
        <w:pStyle w:val="Sraopastraipa"/>
        <w:numPr>
          <w:ilvl w:val="1"/>
          <w:numId w:val="3"/>
        </w:numPr>
        <w:tabs>
          <w:tab w:val="left" w:pos="1560"/>
        </w:tabs>
        <w:spacing w:after="0" w:line="240" w:lineRule="auto"/>
        <w:ind w:left="0" w:firstLine="567"/>
        <w:contextualSpacing w:val="0"/>
        <w:jc w:val="both"/>
        <w:rPr>
          <w:rFonts w:ascii="Times New Roman" w:hAnsi="Times New Roman" w:cs="Times New Roman"/>
          <w:sz w:val="24"/>
          <w:szCs w:val="24"/>
        </w:rPr>
      </w:pPr>
      <w:r w:rsidRPr="005A2F59">
        <w:rPr>
          <w:rFonts w:ascii="Times New Roman" w:hAnsi="Times New Roman" w:cs="Times New Roman"/>
          <w:sz w:val="24"/>
          <w:szCs w:val="24"/>
        </w:rPr>
        <w:t>Paslaugų gavėjus turi pasiekti sistemiška pagalba</w:t>
      </w:r>
      <w:r w:rsidR="00756215" w:rsidRPr="005A2F59">
        <w:rPr>
          <w:rFonts w:ascii="Times New Roman" w:hAnsi="Times New Roman" w:cs="Times New Roman"/>
          <w:sz w:val="24"/>
          <w:szCs w:val="24"/>
        </w:rPr>
        <w:t xml:space="preserve">, </w:t>
      </w:r>
      <w:r w:rsidRPr="005A2F59">
        <w:rPr>
          <w:rFonts w:ascii="Times New Roman" w:hAnsi="Times New Roman" w:cs="Times New Roman"/>
          <w:sz w:val="24"/>
          <w:szCs w:val="24"/>
        </w:rPr>
        <w:t>kuri vaikui</w:t>
      </w:r>
      <w:r w:rsidR="00073B06" w:rsidRPr="005A2F59">
        <w:rPr>
          <w:rFonts w:ascii="Times New Roman" w:hAnsi="Times New Roman" w:cs="Times New Roman"/>
          <w:sz w:val="24"/>
          <w:szCs w:val="24"/>
        </w:rPr>
        <w:t xml:space="preserve">, per </w:t>
      </w:r>
      <w:r w:rsidR="00D97126" w:rsidRPr="005A2F59">
        <w:rPr>
          <w:rFonts w:ascii="Times New Roman" w:hAnsi="Times New Roman" w:cs="Times New Roman"/>
          <w:sz w:val="24"/>
          <w:szCs w:val="24"/>
        </w:rPr>
        <w:t xml:space="preserve">organizuotas </w:t>
      </w:r>
      <w:r w:rsidR="00073B06" w:rsidRPr="005A2F59">
        <w:rPr>
          <w:rFonts w:ascii="Times New Roman" w:hAnsi="Times New Roman" w:cs="Times New Roman"/>
          <w:sz w:val="24"/>
          <w:szCs w:val="24"/>
        </w:rPr>
        <w:t>patyrimo  veiklas, taikom</w:t>
      </w:r>
      <w:r w:rsidR="00CC4A18" w:rsidRPr="005A2F59">
        <w:rPr>
          <w:rFonts w:ascii="Times New Roman" w:hAnsi="Times New Roman" w:cs="Times New Roman"/>
          <w:sz w:val="24"/>
          <w:szCs w:val="24"/>
        </w:rPr>
        <w:t>ą</w:t>
      </w:r>
      <w:r w:rsidR="00073B06" w:rsidRPr="005A2F59">
        <w:rPr>
          <w:rFonts w:ascii="Times New Roman" w:hAnsi="Times New Roman" w:cs="Times New Roman"/>
          <w:sz w:val="24"/>
          <w:szCs w:val="24"/>
        </w:rPr>
        <w:t xml:space="preserve">  terapij</w:t>
      </w:r>
      <w:r w:rsidR="00CC4A18" w:rsidRPr="005A2F59">
        <w:rPr>
          <w:rFonts w:ascii="Times New Roman" w:hAnsi="Times New Roman" w:cs="Times New Roman"/>
          <w:sz w:val="24"/>
          <w:szCs w:val="24"/>
        </w:rPr>
        <w:t>ą</w:t>
      </w:r>
      <w:r w:rsidR="00073B06" w:rsidRPr="005A2F59">
        <w:rPr>
          <w:rFonts w:ascii="Times New Roman" w:hAnsi="Times New Roman" w:cs="Times New Roman"/>
          <w:sz w:val="24"/>
          <w:szCs w:val="24"/>
        </w:rPr>
        <w:t xml:space="preserve"> ir kt. paslaugas, turi padėti </w:t>
      </w:r>
      <w:r w:rsidRPr="005A2F59">
        <w:rPr>
          <w:rFonts w:ascii="Times New Roman" w:hAnsi="Times New Roman" w:cs="Times New Roman"/>
          <w:sz w:val="24"/>
          <w:szCs w:val="24"/>
        </w:rPr>
        <w:t xml:space="preserve"> įveikti susiformavusį ydingą elgesį, išsiugdyti </w:t>
      </w:r>
      <w:r w:rsidRPr="005A2F59">
        <w:rPr>
          <w:rFonts w:ascii="Times New Roman" w:hAnsi="Times New Roman" w:cs="Times New Roman"/>
          <w:sz w:val="24"/>
          <w:szCs w:val="24"/>
        </w:rPr>
        <w:lastRenderedPageBreak/>
        <w:t xml:space="preserve">prasmingo individualaus ir visuomeninio gyvenimo sampratas, </w:t>
      </w:r>
      <w:r w:rsidR="00E70AF9" w:rsidRPr="005A2F59">
        <w:rPr>
          <w:rFonts w:ascii="Times New Roman" w:hAnsi="Times New Roman" w:cs="Times New Roman"/>
          <w:sz w:val="24"/>
          <w:szCs w:val="24"/>
        </w:rPr>
        <w:t xml:space="preserve">o </w:t>
      </w:r>
      <w:r w:rsidRPr="005A2F59">
        <w:rPr>
          <w:rFonts w:ascii="Times New Roman" w:hAnsi="Times New Roman" w:cs="Times New Roman"/>
          <w:sz w:val="24"/>
          <w:szCs w:val="24"/>
        </w:rPr>
        <w:t>įstatyminiams atstovams padėtų daryti teigiamą įtaką vaiko elgesiui bei sukurti palankias sąlygas vaiko ir šeimos gerovei</w:t>
      </w:r>
      <w:r w:rsidR="00756215" w:rsidRPr="005A2F59">
        <w:rPr>
          <w:rFonts w:ascii="Times New Roman" w:hAnsi="Times New Roman" w:cs="Times New Roman"/>
          <w:sz w:val="24"/>
          <w:szCs w:val="24"/>
        </w:rPr>
        <w:t>;</w:t>
      </w:r>
    </w:p>
    <w:p w14:paraId="06EC4F3D" w14:textId="7C886962" w:rsidR="00B23372" w:rsidRPr="005A2F59" w:rsidRDefault="000A4BC9" w:rsidP="004557E8">
      <w:pPr>
        <w:pStyle w:val="Sraopastraipa"/>
        <w:numPr>
          <w:ilvl w:val="1"/>
          <w:numId w:val="3"/>
        </w:numPr>
        <w:tabs>
          <w:tab w:val="left" w:pos="1560"/>
        </w:tabs>
        <w:spacing w:after="0" w:line="240" w:lineRule="auto"/>
        <w:ind w:left="0" w:firstLine="567"/>
        <w:contextualSpacing w:val="0"/>
        <w:jc w:val="both"/>
        <w:rPr>
          <w:rFonts w:ascii="Times New Roman" w:hAnsi="Times New Roman" w:cs="Times New Roman"/>
          <w:sz w:val="24"/>
          <w:szCs w:val="24"/>
        </w:rPr>
      </w:pPr>
      <w:r w:rsidRPr="005A2F59">
        <w:rPr>
          <w:rFonts w:ascii="Times New Roman" w:hAnsi="Times New Roman" w:cs="Times New Roman"/>
          <w:sz w:val="24"/>
          <w:szCs w:val="24"/>
        </w:rPr>
        <w:t>Paslaugų gavėjo situacij</w:t>
      </w:r>
      <w:r w:rsidR="00DD0F82" w:rsidRPr="005A2F59">
        <w:rPr>
          <w:rFonts w:ascii="Times New Roman" w:hAnsi="Times New Roman" w:cs="Times New Roman"/>
          <w:sz w:val="24"/>
          <w:szCs w:val="24"/>
        </w:rPr>
        <w:t>ą turi įvertinti kompetentingas Paslaugų t</w:t>
      </w:r>
      <w:r w:rsidR="00ED607D">
        <w:rPr>
          <w:rFonts w:ascii="Times New Roman" w:hAnsi="Times New Roman" w:cs="Times New Roman"/>
          <w:sz w:val="24"/>
          <w:szCs w:val="24"/>
        </w:rPr>
        <w:t>ie</w:t>
      </w:r>
      <w:r w:rsidR="00DD0F82" w:rsidRPr="005A2F59">
        <w:rPr>
          <w:rFonts w:ascii="Times New Roman" w:hAnsi="Times New Roman" w:cs="Times New Roman"/>
          <w:sz w:val="24"/>
          <w:szCs w:val="24"/>
        </w:rPr>
        <w:t xml:space="preserve">kėjo </w:t>
      </w:r>
      <w:r w:rsidRPr="005A2F59">
        <w:rPr>
          <w:rFonts w:ascii="Times New Roman" w:hAnsi="Times New Roman" w:cs="Times New Roman"/>
          <w:sz w:val="24"/>
          <w:szCs w:val="24"/>
        </w:rPr>
        <w:t xml:space="preserve">parinktas </w:t>
      </w:r>
      <w:r w:rsidR="00DD0F82" w:rsidRPr="005A2F59">
        <w:rPr>
          <w:rFonts w:ascii="Times New Roman" w:hAnsi="Times New Roman" w:cs="Times New Roman"/>
          <w:sz w:val="24"/>
          <w:szCs w:val="24"/>
        </w:rPr>
        <w:t xml:space="preserve">socialinių paslaugų srities </w:t>
      </w:r>
      <w:r w:rsidRPr="005A2F59">
        <w:rPr>
          <w:rFonts w:ascii="Times New Roman" w:hAnsi="Times New Roman" w:cs="Times New Roman"/>
          <w:sz w:val="24"/>
          <w:szCs w:val="24"/>
        </w:rPr>
        <w:t xml:space="preserve">specialistas, turintis ne mažiau kaip </w:t>
      </w:r>
      <w:r w:rsidR="008D7812" w:rsidRPr="005A2F59">
        <w:rPr>
          <w:rFonts w:ascii="Times New Roman" w:hAnsi="Times New Roman" w:cs="Times New Roman"/>
          <w:sz w:val="24"/>
          <w:szCs w:val="24"/>
        </w:rPr>
        <w:t>dvejų</w:t>
      </w:r>
      <w:r w:rsidRPr="005A2F59">
        <w:rPr>
          <w:rFonts w:ascii="Times New Roman" w:hAnsi="Times New Roman" w:cs="Times New Roman"/>
          <w:sz w:val="24"/>
          <w:szCs w:val="24"/>
        </w:rPr>
        <w:t xml:space="preserve"> metų darbo patirtį su </w:t>
      </w:r>
      <w:r w:rsidR="00756215" w:rsidRPr="005A2F59">
        <w:rPr>
          <w:rFonts w:ascii="Times New Roman" w:hAnsi="Times New Roman" w:cs="Times New Roman"/>
          <w:sz w:val="24"/>
          <w:szCs w:val="24"/>
        </w:rPr>
        <w:t>vaikais, kuriems buvo skirtos Vaiko minimalios priežiūros priemonės</w:t>
      </w:r>
      <w:r w:rsidR="000D1A4C" w:rsidRPr="005A2F59">
        <w:rPr>
          <w:rFonts w:ascii="Times New Roman" w:hAnsi="Times New Roman" w:cs="Times New Roman"/>
          <w:sz w:val="24"/>
          <w:szCs w:val="24"/>
        </w:rPr>
        <w:t xml:space="preserve"> pagal Įstatymo reikalavimus</w:t>
      </w:r>
      <w:r w:rsidR="00656253" w:rsidRPr="005A2F59">
        <w:rPr>
          <w:rFonts w:ascii="Times New Roman" w:hAnsi="Times New Roman" w:cs="Times New Roman"/>
          <w:sz w:val="24"/>
          <w:szCs w:val="24"/>
        </w:rPr>
        <w:t>,</w:t>
      </w:r>
      <w:r w:rsidR="008D7812" w:rsidRPr="005A2F59">
        <w:rPr>
          <w:rFonts w:ascii="Times New Roman" w:hAnsi="Times New Roman" w:cs="Times New Roman"/>
          <w:sz w:val="24"/>
          <w:szCs w:val="24"/>
        </w:rPr>
        <w:t xml:space="preserve"> bei ne mažiau nei </w:t>
      </w:r>
      <w:r w:rsidR="006E2421">
        <w:rPr>
          <w:rFonts w:ascii="Times New Roman" w:hAnsi="Times New Roman" w:cs="Times New Roman"/>
          <w:sz w:val="24"/>
          <w:szCs w:val="24"/>
        </w:rPr>
        <w:t>3</w:t>
      </w:r>
      <w:r w:rsidR="008D7812" w:rsidRPr="005A2F59">
        <w:rPr>
          <w:rFonts w:ascii="Times New Roman" w:hAnsi="Times New Roman" w:cs="Times New Roman"/>
          <w:sz w:val="24"/>
          <w:szCs w:val="24"/>
        </w:rPr>
        <w:t xml:space="preserve"> metų darbo su delinkventinio elgesio nepilnamečiais patirtį turintis specialistas</w:t>
      </w:r>
      <w:r w:rsidR="00756215" w:rsidRPr="005A2F59">
        <w:rPr>
          <w:rFonts w:ascii="Times New Roman" w:hAnsi="Times New Roman" w:cs="Times New Roman"/>
          <w:sz w:val="24"/>
          <w:szCs w:val="24"/>
        </w:rPr>
        <w:t xml:space="preserve">; </w:t>
      </w:r>
    </w:p>
    <w:p w14:paraId="3638568F" w14:textId="72B16D98" w:rsidR="00B23372" w:rsidRPr="005A2F59" w:rsidRDefault="000A4BC9" w:rsidP="004557E8">
      <w:pPr>
        <w:pStyle w:val="Sraopastraipa"/>
        <w:numPr>
          <w:ilvl w:val="1"/>
          <w:numId w:val="3"/>
        </w:numPr>
        <w:tabs>
          <w:tab w:val="left" w:pos="1560"/>
        </w:tabs>
        <w:spacing w:after="0" w:line="240" w:lineRule="auto"/>
        <w:ind w:left="0" w:firstLine="567"/>
        <w:contextualSpacing w:val="0"/>
        <w:jc w:val="both"/>
        <w:rPr>
          <w:rFonts w:ascii="Times New Roman" w:hAnsi="Times New Roman" w:cs="Times New Roman"/>
          <w:sz w:val="24"/>
          <w:szCs w:val="24"/>
        </w:rPr>
      </w:pPr>
      <w:r w:rsidRPr="005A2F59">
        <w:rPr>
          <w:rFonts w:ascii="Times New Roman" w:hAnsi="Times New Roman" w:cs="Times New Roman"/>
          <w:sz w:val="24"/>
          <w:szCs w:val="24"/>
        </w:rPr>
        <w:t xml:space="preserve">Konkrečių </w:t>
      </w:r>
      <w:r w:rsidR="00DD0F82" w:rsidRPr="005A2F59">
        <w:rPr>
          <w:rFonts w:ascii="Times New Roman" w:hAnsi="Times New Roman" w:cs="Times New Roman"/>
          <w:sz w:val="24"/>
          <w:szCs w:val="24"/>
        </w:rPr>
        <w:t>poveikio priemonių plano Paslaugų gavėjui sudarymas</w:t>
      </w:r>
      <w:r w:rsidRPr="005A2F59">
        <w:rPr>
          <w:rFonts w:ascii="Times New Roman" w:hAnsi="Times New Roman" w:cs="Times New Roman"/>
          <w:sz w:val="24"/>
          <w:szCs w:val="24"/>
        </w:rPr>
        <w:t>, parenkant ir pritaikant konkrečiam vaikui tinkam</w:t>
      </w:r>
      <w:r w:rsidR="00756215" w:rsidRPr="005A2F59">
        <w:rPr>
          <w:rFonts w:ascii="Times New Roman" w:hAnsi="Times New Roman" w:cs="Times New Roman"/>
          <w:sz w:val="24"/>
          <w:szCs w:val="24"/>
        </w:rPr>
        <w:t>as paslaugas</w:t>
      </w:r>
      <w:r w:rsidR="00073B06" w:rsidRPr="005A2F59">
        <w:rPr>
          <w:rFonts w:ascii="Times New Roman" w:hAnsi="Times New Roman" w:cs="Times New Roman"/>
          <w:sz w:val="24"/>
          <w:szCs w:val="24"/>
        </w:rPr>
        <w:t>;</w:t>
      </w:r>
    </w:p>
    <w:p w14:paraId="2C729F82" w14:textId="67AC5C8A" w:rsidR="000A4BC9" w:rsidRPr="005A2F59" w:rsidRDefault="000A4BC9" w:rsidP="004557E8">
      <w:pPr>
        <w:pStyle w:val="Sraopastraipa"/>
        <w:numPr>
          <w:ilvl w:val="1"/>
          <w:numId w:val="3"/>
        </w:numPr>
        <w:tabs>
          <w:tab w:val="left" w:pos="1560"/>
        </w:tabs>
        <w:spacing w:after="0" w:line="240" w:lineRule="auto"/>
        <w:ind w:left="0" w:firstLine="567"/>
        <w:contextualSpacing w:val="0"/>
        <w:jc w:val="both"/>
        <w:rPr>
          <w:rFonts w:ascii="Times New Roman" w:hAnsi="Times New Roman" w:cs="Times New Roman"/>
          <w:sz w:val="24"/>
          <w:szCs w:val="24"/>
        </w:rPr>
      </w:pPr>
      <w:r w:rsidRPr="005A2F59">
        <w:rPr>
          <w:rFonts w:ascii="Times New Roman" w:hAnsi="Times New Roman" w:cs="Times New Roman"/>
          <w:sz w:val="24"/>
          <w:szCs w:val="24"/>
        </w:rPr>
        <w:t>Šeimų nukreipimas pas konkretų specialistą</w:t>
      </w:r>
      <w:r w:rsidR="003E5E7A" w:rsidRPr="005A2F59">
        <w:rPr>
          <w:rFonts w:ascii="Times New Roman" w:hAnsi="Times New Roman" w:cs="Times New Roman"/>
          <w:sz w:val="24"/>
          <w:szCs w:val="24"/>
        </w:rPr>
        <w:t xml:space="preserve"> </w:t>
      </w:r>
      <w:r w:rsidRPr="005A2F59">
        <w:rPr>
          <w:rFonts w:ascii="Times New Roman" w:hAnsi="Times New Roman" w:cs="Times New Roman"/>
          <w:sz w:val="24"/>
          <w:szCs w:val="24"/>
        </w:rPr>
        <w:t>(-us)</w:t>
      </w:r>
      <w:r w:rsidR="00B93A66" w:rsidRPr="005A2F59">
        <w:rPr>
          <w:rFonts w:ascii="Times New Roman" w:hAnsi="Times New Roman" w:cs="Times New Roman"/>
          <w:sz w:val="24"/>
          <w:szCs w:val="24"/>
        </w:rPr>
        <w:t>;</w:t>
      </w:r>
    </w:p>
    <w:p w14:paraId="70DDB6F1" w14:textId="25FADD2C" w:rsidR="00813799" w:rsidRPr="002F26B0" w:rsidRDefault="00813799" w:rsidP="004557E8">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Pr="002F26B0">
        <w:rPr>
          <w:rFonts w:ascii="Times New Roman" w:hAnsi="Times New Roman" w:cs="Times New Roman"/>
          <w:b/>
          <w:bCs/>
          <w:sz w:val="24"/>
          <w:szCs w:val="24"/>
        </w:rPr>
        <w:t>. Reikalavimai paslaugos t</w:t>
      </w:r>
      <w:r w:rsidR="00ED607D">
        <w:rPr>
          <w:rFonts w:ascii="Times New Roman" w:hAnsi="Times New Roman" w:cs="Times New Roman"/>
          <w:b/>
          <w:bCs/>
          <w:sz w:val="24"/>
          <w:szCs w:val="24"/>
        </w:rPr>
        <w:t>ie</w:t>
      </w:r>
      <w:r w:rsidRPr="002F26B0">
        <w:rPr>
          <w:rFonts w:ascii="Times New Roman" w:hAnsi="Times New Roman" w:cs="Times New Roman"/>
          <w:b/>
          <w:bCs/>
          <w:sz w:val="24"/>
          <w:szCs w:val="24"/>
        </w:rPr>
        <w:t>kėjui</w:t>
      </w:r>
      <w:r>
        <w:rPr>
          <w:rFonts w:ascii="Times New Roman" w:hAnsi="Times New Roman" w:cs="Times New Roman"/>
          <w:b/>
          <w:bCs/>
          <w:sz w:val="24"/>
          <w:szCs w:val="24"/>
        </w:rPr>
        <w:t>:</w:t>
      </w:r>
    </w:p>
    <w:p w14:paraId="04C03E74" w14:textId="29B952CC" w:rsidR="00813799" w:rsidRDefault="004747DC" w:rsidP="004557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813799" w:rsidRPr="002F26B0">
        <w:rPr>
          <w:rFonts w:ascii="Times New Roman" w:hAnsi="Times New Roman" w:cs="Times New Roman"/>
          <w:sz w:val="24"/>
          <w:szCs w:val="24"/>
        </w:rPr>
        <w:t>.1. Paslaugą teiksiantis specialistas  </w:t>
      </w:r>
      <w:r w:rsidR="00813799">
        <w:rPr>
          <w:rFonts w:ascii="Times New Roman" w:hAnsi="Times New Roman" w:cs="Times New Roman"/>
          <w:sz w:val="24"/>
          <w:szCs w:val="24"/>
        </w:rPr>
        <w:t>turi</w:t>
      </w:r>
      <w:r w:rsidR="00813799" w:rsidRPr="002F26B0">
        <w:rPr>
          <w:rFonts w:ascii="Times New Roman" w:hAnsi="Times New Roman" w:cs="Times New Roman"/>
          <w:sz w:val="24"/>
          <w:szCs w:val="24"/>
        </w:rPr>
        <w:t xml:space="preserve"> turėti aukštąjį universitetinį išsilavinimą arba jam lygiavertę aukštojo mokslo kvalifikaciją (studijų kryptis: pedagogika, </w:t>
      </w:r>
      <w:r>
        <w:rPr>
          <w:rFonts w:ascii="Times New Roman" w:hAnsi="Times New Roman" w:cs="Times New Roman"/>
          <w:sz w:val="24"/>
          <w:szCs w:val="24"/>
        </w:rPr>
        <w:t xml:space="preserve">socialiniai mokslai, </w:t>
      </w:r>
      <w:r w:rsidR="00813799" w:rsidRPr="002F26B0">
        <w:rPr>
          <w:rFonts w:ascii="Times New Roman" w:hAnsi="Times New Roman" w:cs="Times New Roman"/>
          <w:sz w:val="24"/>
          <w:szCs w:val="24"/>
        </w:rPr>
        <w:t xml:space="preserve">psichologija ar  visuomenės sveikata), </w:t>
      </w:r>
      <w:r>
        <w:rPr>
          <w:rFonts w:ascii="Times New Roman" w:hAnsi="Times New Roman" w:cs="Times New Roman"/>
          <w:sz w:val="24"/>
          <w:szCs w:val="24"/>
        </w:rPr>
        <w:t xml:space="preserve">ir </w:t>
      </w:r>
      <w:r w:rsidR="00813799" w:rsidRPr="002F26B0">
        <w:rPr>
          <w:rFonts w:ascii="Times New Roman" w:hAnsi="Times New Roman" w:cs="Times New Roman"/>
          <w:sz w:val="24"/>
          <w:szCs w:val="24"/>
        </w:rPr>
        <w:t>turėti tai įrodančius dokumentus</w:t>
      </w:r>
      <w:r w:rsidR="006E2421">
        <w:rPr>
          <w:rFonts w:ascii="Times New Roman" w:hAnsi="Times New Roman" w:cs="Times New Roman"/>
          <w:sz w:val="24"/>
          <w:szCs w:val="24"/>
        </w:rPr>
        <w:t>.</w:t>
      </w:r>
    </w:p>
    <w:p w14:paraId="4F5A5C20" w14:textId="5135C292" w:rsidR="00681973" w:rsidRPr="00A40DD5" w:rsidRDefault="00681973" w:rsidP="004557E8">
      <w:pPr>
        <w:pStyle w:val="Sraopastraipa"/>
        <w:numPr>
          <w:ilvl w:val="1"/>
          <w:numId w:val="13"/>
        </w:numPr>
        <w:spacing w:after="0" w:line="240" w:lineRule="auto"/>
        <w:ind w:left="0" w:firstLine="567"/>
        <w:jc w:val="both"/>
        <w:rPr>
          <w:rFonts w:ascii="Times New Roman" w:hAnsi="Times New Roman" w:cs="Times New Roman"/>
          <w:sz w:val="24"/>
          <w:szCs w:val="24"/>
        </w:rPr>
      </w:pPr>
      <w:r w:rsidRPr="00681973">
        <w:rPr>
          <w:rFonts w:ascii="Times New Roman" w:hAnsi="Times New Roman" w:cs="Times New Roman"/>
          <w:sz w:val="24"/>
          <w:szCs w:val="24"/>
        </w:rPr>
        <w:t>Paslaugų gavėjo situaciją turi įvertinti kompetentingas Paslaugų t</w:t>
      </w:r>
      <w:r w:rsidR="00ED607D">
        <w:rPr>
          <w:rFonts w:ascii="Times New Roman" w:hAnsi="Times New Roman" w:cs="Times New Roman"/>
          <w:sz w:val="24"/>
          <w:szCs w:val="24"/>
        </w:rPr>
        <w:t>ie</w:t>
      </w:r>
      <w:r w:rsidRPr="00681973">
        <w:rPr>
          <w:rFonts w:ascii="Times New Roman" w:hAnsi="Times New Roman" w:cs="Times New Roman"/>
          <w:sz w:val="24"/>
          <w:szCs w:val="24"/>
        </w:rPr>
        <w:t xml:space="preserve">kėjo parinktas  specialistas, turintis ne mažiau kaip dvejų metų darbo patirtį su vaikais, kuriems buvo skirtos Vaiko minimalios priežiūros priemonės pagal Įstatymo reikalavimus, bei ne mažiau nei </w:t>
      </w:r>
      <w:r w:rsidR="00A40DD5">
        <w:rPr>
          <w:rFonts w:ascii="Times New Roman" w:hAnsi="Times New Roman" w:cs="Times New Roman"/>
          <w:sz w:val="24"/>
          <w:szCs w:val="24"/>
        </w:rPr>
        <w:t>3</w:t>
      </w:r>
      <w:r w:rsidRPr="00681973">
        <w:rPr>
          <w:rFonts w:ascii="Times New Roman" w:hAnsi="Times New Roman" w:cs="Times New Roman"/>
          <w:sz w:val="24"/>
          <w:szCs w:val="24"/>
        </w:rPr>
        <w:t xml:space="preserve"> metų darbo su delinkventinio elgesio nepilnamečiais patirtį turintis specialistas</w:t>
      </w:r>
      <w:r w:rsidR="004557E8">
        <w:rPr>
          <w:rFonts w:ascii="Times New Roman" w:hAnsi="Times New Roman" w:cs="Times New Roman"/>
          <w:sz w:val="24"/>
          <w:szCs w:val="24"/>
        </w:rPr>
        <w:t>, turėti tai įrodančius dokumentus.</w:t>
      </w:r>
    </w:p>
    <w:p w14:paraId="5B636563" w14:textId="31654728" w:rsidR="003703CB" w:rsidRPr="003703CB" w:rsidRDefault="003703CB" w:rsidP="004557E8">
      <w:pPr>
        <w:pStyle w:val="Sraopastraipa"/>
        <w:numPr>
          <w:ilvl w:val="1"/>
          <w:numId w:val="13"/>
        </w:numPr>
        <w:spacing w:after="0" w:line="240" w:lineRule="auto"/>
        <w:ind w:left="0" w:firstLine="567"/>
        <w:jc w:val="both"/>
        <w:rPr>
          <w:rFonts w:ascii="Times New Roman" w:hAnsi="Times New Roman" w:cs="Times New Roman"/>
          <w:sz w:val="24"/>
          <w:szCs w:val="24"/>
        </w:rPr>
      </w:pPr>
      <w:r w:rsidRPr="003703CB">
        <w:rPr>
          <w:rFonts w:ascii="Times New Roman" w:hAnsi="Times New Roman" w:cs="Times New Roman"/>
          <w:sz w:val="24"/>
          <w:szCs w:val="24"/>
        </w:rPr>
        <w:t>Paslaugų t</w:t>
      </w:r>
      <w:r w:rsidR="00ED607D">
        <w:rPr>
          <w:rFonts w:ascii="Times New Roman" w:hAnsi="Times New Roman" w:cs="Times New Roman"/>
          <w:sz w:val="24"/>
          <w:szCs w:val="24"/>
        </w:rPr>
        <w:t>ie</w:t>
      </w:r>
      <w:r w:rsidRPr="003703CB">
        <w:rPr>
          <w:rFonts w:ascii="Times New Roman" w:hAnsi="Times New Roman" w:cs="Times New Roman"/>
          <w:sz w:val="24"/>
          <w:szCs w:val="24"/>
        </w:rPr>
        <w:t>kėjas turi turėti pritaikytą patyrimo veikloms, įstatyminių atstovų bei su vaiku dirbančių specialistų mokymams vietą, esančią Šiaulių rajono arba Šiaulių miesto savivaldybės teritorijoje.</w:t>
      </w:r>
    </w:p>
    <w:p w14:paraId="0C1C8B1F" w14:textId="76146FB7" w:rsidR="0052113C" w:rsidRPr="00401D50" w:rsidRDefault="004747DC" w:rsidP="004557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813799" w:rsidRPr="002F26B0">
        <w:rPr>
          <w:rFonts w:ascii="Times New Roman" w:hAnsi="Times New Roman" w:cs="Times New Roman"/>
          <w:sz w:val="24"/>
          <w:szCs w:val="24"/>
        </w:rPr>
        <w:t>.</w:t>
      </w:r>
      <w:r w:rsidR="00401D50">
        <w:rPr>
          <w:rFonts w:ascii="Times New Roman" w:hAnsi="Times New Roman" w:cs="Times New Roman"/>
          <w:sz w:val="24"/>
          <w:szCs w:val="24"/>
        </w:rPr>
        <w:t>4</w:t>
      </w:r>
      <w:r w:rsidR="00813799" w:rsidRPr="002F26B0">
        <w:rPr>
          <w:rFonts w:ascii="Times New Roman" w:hAnsi="Times New Roman" w:cs="Times New Roman"/>
          <w:sz w:val="24"/>
          <w:szCs w:val="24"/>
        </w:rPr>
        <w:t>. Paslaugos t</w:t>
      </w:r>
      <w:r w:rsidR="00ED607D">
        <w:rPr>
          <w:rFonts w:ascii="Times New Roman" w:hAnsi="Times New Roman" w:cs="Times New Roman"/>
          <w:sz w:val="24"/>
          <w:szCs w:val="24"/>
        </w:rPr>
        <w:t>ie</w:t>
      </w:r>
      <w:r w:rsidR="00813799" w:rsidRPr="002F26B0">
        <w:rPr>
          <w:rFonts w:ascii="Times New Roman" w:hAnsi="Times New Roman" w:cs="Times New Roman"/>
          <w:sz w:val="24"/>
          <w:szCs w:val="24"/>
        </w:rPr>
        <w:t>kėjas privalo užtikrinti</w:t>
      </w:r>
      <w:r w:rsidR="004557E8">
        <w:rPr>
          <w:rFonts w:ascii="Times New Roman" w:hAnsi="Times New Roman" w:cs="Times New Roman"/>
          <w:sz w:val="24"/>
          <w:szCs w:val="24"/>
        </w:rPr>
        <w:t xml:space="preserve">, kas su nepilnamečiais dirbantys asmenys turėtų teisėto darbo su vaikais kodą </w:t>
      </w:r>
      <w:r w:rsidR="00FA7DD6">
        <w:rPr>
          <w:rFonts w:ascii="Times New Roman" w:hAnsi="Times New Roman" w:cs="Times New Roman"/>
          <w:sz w:val="24"/>
          <w:szCs w:val="24"/>
        </w:rPr>
        <w:t xml:space="preserve">bei užtikrinti </w:t>
      </w:r>
      <w:r w:rsidR="00813799" w:rsidRPr="002F26B0">
        <w:rPr>
          <w:rFonts w:ascii="Times New Roman" w:hAnsi="Times New Roman" w:cs="Times New Roman"/>
          <w:sz w:val="24"/>
          <w:szCs w:val="24"/>
        </w:rPr>
        <w:t xml:space="preserve"> kokybišką Paslaugos teikimą.</w:t>
      </w:r>
    </w:p>
    <w:p w14:paraId="6BDB5136" w14:textId="1798E845" w:rsidR="00CD6FFA" w:rsidRPr="005A2F59" w:rsidRDefault="00404DF2" w:rsidP="00401D50">
      <w:pPr>
        <w:pStyle w:val="Sraopastraipa"/>
        <w:numPr>
          <w:ilvl w:val="0"/>
          <w:numId w:val="13"/>
        </w:numPr>
        <w:spacing w:after="0" w:line="240" w:lineRule="auto"/>
        <w:ind w:left="0" w:firstLine="567"/>
        <w:jc w:val="both"/>
        <w:rPr>
          <w:rFonts w:ascii="Times New Roman" w:hAnsi="Times New Roman" w:cs="Times New Roman"/>
          <w:bCs/>
          <w:sz w:val="24"/>
          <w:szCs w:val="24"/>
        </w:rPr>
      </w:pPr>
      <w:r w:rsidRPr="005A2F59">
        <w:rPr>
          <w:rFonts w:ascii="Times New Roman" w:hAnsi="Times New Roman" w:cs="Times New Roman"/>
          <w:b/>
          <w:sz w:val="24"/>
          <w:szCs w:val="24"/>
        </w:rPr>
        <w:t>Paslaugų t</w:t>
      </w:r>
      <w:r w:rsidR="00ED607D">
        <w:rPr>
          <w:rFonts w:ascii="Times New Roman" w:hAnsi="Times New Roman" w:cs="Times New Roman"/>
          <w:b/>
          <w:sz w:val="24"/>
          <w:szCs w:val="24"/>
        </w:rPr>
        <w:t>ei</w:t>
      </w:r>
      <w:r w:rsidRPr="005A2F59">
        <w:rPr>
          <w:rFonts w:ascii="Times New Roman" w:hAnsi="Times New Roman" w:cs="Times New Roman"/>
          <w:b/>
          <w:sz w:val="24"/>
          <w:szCs w:val="24"/>
        </w:rPr>
        <w:t>kimo trukmė, dažnumas</w:t>
      </w:r>
      <w:r w:rsidR="00F50675" w:rsidRPr="005A2F59">
        <w:rPr>
          <w:rFonts w:ascii="Times New Roman" w:hAnsi="Times New Roman" w:cs="Times New Roman"/>
          <w:bCs/>
          <w:sz w:val="24"/>
          <w:szCs w:val="24"/>
        </w:rPr>
        <w:t xml:space="preserve">: </w:t>
      </w:r>
      <w:r w:rsidR="00CC4C13" w:rsidRPr="005A2F59">
        <w:rPr>
          <w:rFonts w:ascii="Times New Roman" w:hAnsi="Times New Roman" w:cs="Times New Roman"/>
          <w:bCs/>
          <w:sz w:val="24"/>
          <w:szCs w:val="24"/>
        </w:rPr>
        <w:t>Paslaugos turės būti teikiamos visu sutarties galiojimo laiko</w:t>
      </w:r>
      <w:r w:rsidR="009C1CF4" w:rsidRPr="005A2F59">
        <w:rPr>
          <w:rFonts w:ascii="Times New Roman" w:hAnsi="Times New Roman" w:cs="Times New Roman"/>
          <w:bCs/>
          <w:sz w:val="24"/>
          <w:szCs w:val="24"/>
        </w:rPr>
        <w:t>tarpiu</w:t>
      </w:r>
      <w:r w:rsidR="00596EB3" w:rsidRPr="005A2F59">
        <w:rPr>
          <w:rFonts w:ascii="Times New Roman" w:hAnsi="Times New Roman" w:cs="Times New Roman"/>
          <w:bCs/>
          <w:sz w:val="24"/>
          <w:szCs w:val="24"/>
        </w:rPr>
        <w:t xml:space="preserve">, </w:t>
      </w:r>
      <w:r w:rsidR="00CC4C13" w:rsidRPr="005A2F59">
        <w:rPr>
          <w:rFonts w:ascii="Times New Roman" w:hAnsi="Times New Roman" w:cs="Times New Roman"/>
          <w:bCs/>
          <w:sz w:val="24"/>
          <w:szCs w:val="24"/>
        </w:rPr>
        <w:t xml:space="preserve"> p</w:t>
      </w:r>
      <w:r w:rsidR="00CC4C13" w:rsidRPr="005A2F59">
        <w:rPr>
          <w:rFonts w:ascii="Times New Roman" w:hAnsi="Times New Roman" w:cs="Times New Roman"/>
          <w:sz w:val="24"/>
          <w:szCs w:val="24"/>
        </w:rPr>
        <w:t xml:space="preserve">agal konkrečią kiekvieno Paslaugų gavėjo situaciją (kiekvienam konkrečiam vaikui sudarytą </w:t>
      </w:r>
      <w:r w:rsidR="00CC4C13" w:rsidRPr="001555E3">
        <w:rPr>
          <w:rFonts w:ascii="Times New Roman" w:hAnsi="Times New Roman" w:cs="Times New Roman"/>
          <w:sz w:val="24"/>
          <w:szCs w:val="24"/>
        </w:rPr>
        <w:t>planą pagal šio</w:t>
      </w:r>
      <w:r w:rsidR="009C1CF4" w:rsidRPr="001555E3">
        <w:rPr>
          <w:rFonts w:ascii="Times New Roman" w:hAnsi="Times New Roman" w:cs="Times New Roman"/>
          <w:sz w:val="24"/>
          <w:szCs w:val="24"/>
        </w:rPr>
        <w:t xml:space="preserve">s techninės specifikacijos </w:t>
      </w:r>
      <w:r w:rsidR="00EF34CE" w:rsidRPr="001555E3">
        <w:rPr>
          <w:rFonts w:ascii="Times New Roman" w:hAnsi="Times New Roman" w:cs="Times New Roman"/>
          <w:sz w:val="24"/>
          <w:szCs w:val="24"/>
        </w:rPr>
        <w:t>8.</w:t>
      </w:r>
      <w:r w:rsidR="00CC4C13" w:rsidRPr="001555E3">
        <w:rPr>
          <w:rFonts w:ascii="Times New Roman" w:hAnsi="Times New Roman" w:cs="Times New Roman"/>
          <w:sz w:val="24"/>
          <w:szCs w:val="24"/>
        </w:rPr>
        <w:t>2 p</w:t>
      </w:r>
      <w:r w:rsidR="009C1CF4" w:rsidRPr="001555E3">
        <w:rPr>
          <w:rFonts w:ascii="Times New Roman" w:hAnsi="Times New Roman" w:cs="Times New Roman"/>
          <w:sz w:val="24"/>
          <w:szCs w:val="24"/>
        </w:rPr>
        <w:t>unktą</w:t>
      </w:r>
      <w:r w:rsidR="00CC4C13" w:rsidRPr="001555E3">
        <w:rPr>
          <w:rFonts w:ascii="Times New Roman" w:hAnsi="Times New Roman" w:cs="Times New Roman"/>
          <w:sz w:val="24"/>
          <w:szCs w:val="24"/>
        </w:rPr>
        <w:t xml:space="preserve">),  </w:t>
      </w:r>
      <w:r w:rsidR="002904E6" w:rsidRPr="001555E3">
        <w:rPr>
          <w:rFonts w:ascii="Times New Roman" w:hAnsi="Times New Roman" w:cs="Times New Roman"/>
          <w:sz w:val="24"/>
          <w:szCs w:val="24"/>
        </w:rPr>
        <w:t>atsižvelgiant į Vaiko gerovės komisijos s</w:t>
      </w:r>
      <w:r w:rsidR="006179E2" w:rsidRPr="001555E3">
        <w:rPr>
          <w:rFonts w:ascii="Times New Roman" w:hAnsi="Times New Roman" w:cs="Times New Roman"/>
          <w:sz w:val="24"/>
          <w:szCs w:val="24"/>
        </w:rPr>
        <w:t>iūlymą bei vadovaujantis mero potvarkiu</w:t>
      </w:r>
      <w:r w:rsidR="00A82AE4" w:rsidRPr="001555E3">
        <w:rPr>
          <w:rFonts w:ascii="Times New Roman" w:hAnsi="Times New Roman" w:cs="Times New Roman"/>
          <w:sz w:val="24"/>
          <w:szCs w:val="24"/>
        </w:rPr>
        <w:t>, vaiko minimalios priežiūros priemonės vykdymo laikotarpiu</w:t>
      </w:r>
      <w:r w:rsidR="00BA2A02" w:rsidRPr="001555E3">
        <w:rPr>
          <w:rFonts w:ascii="Times New Roman" w:hAnsi="Times New Roman" w:cs="Times New Roman"/>
          <w:sz w:val="24"/>
          <w:szCs w:val="24"/>
        </w:rPr>
        <w:t xml:space="preserve"> (ar laikotarpiu, ją pakeitus į Vidutinę priežiūros priemonę</w:t>
      </w:r>
      <w:r w:rsidR="00BA2A02" w:rsidRPr="005A2F59">
        <w:rPr>
          <w:rFonts w:ascii="Times New Roman" w:hAnsi="Times New Roman" w:cs="Times New Roman"/>
          <w:sz w:val="24"/>
          <w:szCs w:val="24"/>
        </w:rPr>
        <w:t>)</w:t>
      </w:r>
      <w:r w:rsidR="00550D83" w:rsidRPr="005A2F59">
        <w:rPr>
          <w:rFonts w:ascii="Times New Roman" w:hAnsi="Times New Roman" w:cs="Times New Roman"/>
          <w:sz w:val="24"/>
          <w:szCs w:val="24"/>
        </w:rPr>
        <w:t>, ar šeimai ir vaikui skyrus koordinuotai teikiamas paslaugas.</w:t>
      </w:r>
    </w:p>
    <w:p w14:paraId="51265D6E" w14:textId="7245807B" w:rsidR="0042786C" w:rsidRPr="005A2F59" w:rsidRDefault="0042786C" w:rsidP="00401D50">
      <w:pPr>
        <w:pStyle w:val="Sraopastraipa"/>
        <w:numPr>
          <w:ilvl w:val="0"/>
          <w:numId w:val="13"/>
        </w:numPr>
        <w:spacing w:after="0" w:line="240" w:lineRule="auto"/>
        <w:ind w:left="0" w:firstLine="567"/>
        <w:contextualSpacing w:val="0"/>
        <w:jc w:val="both"/>
        <w:rPr>
          <w:rFonts w:ascii="Times New Roman" w:hAnsi="Times New Roman" w:cs="Times New Roman"/>
          <w:bCs/>
          <w:sz w:val="24"/>
          <w:szCs w:val="24"/>
        </w:rPr>
      </w:pPr>
      <w:r w:rsidRPr="00401D50">
        <w:rPr>
          <w:rFonts w:ascii="Times New Roman" w:hAnsi="Times New Roman" w:cs="Times New Roman"/>
          <w:b/>
          <w:sz w:val="24"/>
          <w:szCs w:val="24"/>
        </w:rPr>
        <w:t>Paslaugų sudėtis</w:t>
      </w:r>
      <w:r w:rsidRPr="005A2F59">
        <w:rPr>
          <w:rFonts w:ascii="Times New Roman" w:hAnsi="Times New Roman" w:cs="Times New Roman"/>
          <w:bCs/>
          <w:sz w:val="24"/>
          <w:szCs w:val="24"/>
        </w:rPr>
        <w:t xml:space="preserve">: </w:t>
      </w:r>
      <w:r w:rsidR="00D02C0F" w:rsidRPr="005A2F59">
        <w:rPr>
          <w:rFonts w:ascii="Times New Roman" w:hAnsi="Times New Roman" w:cs="Times New Roman"/>
          <w:bCs/>
          <w:sz w:val="24"/>
          <w:szCs w:val="24"/>
        </w:rPr>
        <w:t>n</w:t>
      </w:r>
      <w:r w:rsidRPr="005A2F59">
        <w:rPr>
          <w:rFonts w:ascii="Times New Roman" w:hAnsi="Times New Roman" w:cs="Times New Roman"/>
          <w:bCs/>
          <w:sz w:val="24"/>
          <w:szCs w:val="24"/>
        </w:rPr>
        <w:t>ustatomos šios kiekvienam Paslaugų gavėjui teikiamų Paslaugų pagrindinė</w:t>
      </w:r>
      <w:r w:rsidR="00D02C0F" w:rsidRPr="005A2F59">
        <w:rPr>
          <w:rFonts w:ascii="Times New Roman" w:hAnsi="Times New Roman" w:cs="Times New Roman"/>
          <w:bCs/>
          <w:sz w:val="24"/>
          <w:szCs w:val="24"/>
        </w:rPr>
        <w:t>s</w:t>
      </w:r>
      <w:r w:rsidRPr="005A2F59">
        <w:rPr>
          <w:rFonts w:ascii="Times New Roman" w:hAnsi="Times New Roman" w:cs="Times New Roman"/>
          <w:bCs/>
          <w:sz w:val="24"/>
          <w:szCs w:val="24"/>
        </w:rPr>
        <w:t xml:space="preserve"> sudedamosios dalys:</w:t>
      </w:r>
    </w:p>
    <w:p w14:paraId="183C4D89" w14:textId="078F73E3" w:rsidR="00B23372" w:rsidRPr="00401D50" w:rsidRDefault="0042786C" w:rsidP="00401D50">
      <w:pPr>
        <w:pStyle w:val="Sraopastraipa"/>
        <w:numPr>
          <w:ilvl w:val="1"/>
          <w:numId w:val="4"/>
        </w:numPr>
        <w:tabs>
          <w:tab w:val="left" w:pos="1560"/>
        </w:tabs>
        <w:spacing w:after="0" w:line="240" w:lineRule="auto"/>
        <w:ind w:left="0" w:firstLine="567"/>
        <w:contextualSpacing w:val="0"/>
        <w:jc w:val="both"/>
        <w:rPr>
          <w:rFonts w:ascii="Times New Roman" w:hAnsi="Times New Roman" w:cs="Times New Roman"/>
          <w:bCs/>
          <w:sz w:val="24"/>
          <w:szCs w:val="24"/>
        </w:rPr>
      </w:pPr>
      <w:r w:rsidRPr="00401D50">
        <w:rPr>
          <w:rFonts w:ascii="Times New Roman" w:hAnsi="Times New Roman" w:cs="Times New Roman"/>
          <w:bCs/>
          <w:sz w:val="24"/>
          <w:szCs w:val="24"/>
        </w:rPr>
        <w:t xml:space="preserve">Paslaugų gavėjo </w:t>
      </w:r>
      <w:r w:rsidRPr="00401D50">
        <w:rPr>
          <w:rFonts w:ascii="Times New Roman" w:hAnsi="Times New Roman" w:cs="Times New Roman"/>
          <w:sz w:val="24"/>
          <w:szCs w:val="24"/>
        </w:rPr>
        <w:t>būklės įvertinimas</w:t>
      </w:r>
      <w:r w:rsidRPr="00401D50">
        <w:rPr>
          <w:rFonts w:ascii="Times New Roman" w:hAnsi="Times New Roman" w:cs="Times New Roman"/>
          <w:bCs/>
          <w:sz w:val="24"/>
          <w:szCs w:val="24"/>
        </w:rPr>
        <w:t xml:space="preserve"> </w:t>
      </w:r>
      <w:r w:rsidR="00D02C0F" w:rsidRPr="00401D50">
        <w:rPr>
          <w:rFonts w:ascii="Times New Roman" w:hAnsi="Times New Roman" w:cs="Times New Roman"/>
          <w:bCs/>
          <w:sz w:val="24"/>
          <w:szCs w:val="24"/>
        </w:rPr>
        <w:t xml:space="preserve">pagal </w:t>
      </w:r>
      <w:r w:rsidR="00277DD4">
        <w:rPr>
          <w:rFonts w:ascii="Times New Roman" w:hAnsi="Times New Roman" w:cs="Times New Roman"/>
          <w:bCs/>
          <w:sz w:val="24"/>
          <w:szCs w:val="24"/>
        </w:rPr>
        <w:t>Pirkėjo</w:t>
      </w:r>
      <w:r w:rsidR="00D02C0F" w:rsidRPr="00401D50">
        <w:rPr>
          <w:rFonts w:ascii="Times New Roman" w:hAnsi="Times New Roman" w:cs="Times New Roman"/>
          <w:bCs/>
          <w:sz w:val="24"/>
          <w:szCs w:val="24"/>
        </w:rPr>
        <w:t xml:space="preserve"> pateiktus duomenis apie vaiką (vaiko šeimą)</w:t>
      </w:r>
      <w:r w:rsidR="00DD0F82" w:rsidRPr="00401D50">
        <w:rPr>
          <w:rFonts w:ascii="Times New Roman" w:hAnsi="Times New Roman" w:cs="Times New Roman"/>
          <w:bCs/>
          <w:sz w:val="24"/>
          <w:szCs w:val="24"/>
        </w:rPr>
        <w:t xml:space="preserve"> (</w:t>
      </w:r>
      <w:r w:rsidR="00277DD4">
        <w:rPr>
          <w:rFonts w:ascii="Times New Roman" w:hAnsi="Times New Roman" w:cs="Times New Roman"/>
          <w:bCs/>
          <w:sz w:val="24"/>
          <w:szCs w:val="24"/>
        </w:rPr>
        <w:t>Pirkėjas</w:t>
      </w:r>
      <w:r w:rsidR="00DD0F82" w:rsidRPr="00401D50">
        <w:rPr>
          <w:rFonts w:ascii="Times New Roman" w:hAnsi="Times New Roman" w:cs="Times New Roman"/>
          <w:bCs/>
          <w:sz w:val="24"/>
          <w:szCs w:val="24"/>
        </w:rPr>
        <w:t xml:space="preserve"> Paslaugų t</w:t>
      </w:r>
      <w:r w:rsidR="00ED607D">
        <w:rPr>
          <w:rFonts w:ascii="Times New Roman" w:hAnsi="Times New Roman" w:cs="Times New Roman"/>
          <w:bCs/>
          <w:sz w:val="24"/>
          <w:szCs w:val="24"/>
        </w:rPr>
        <w:t>ie</w:t>
      </w:r>
      <w:r w:rsidR="00DD0F82" w:rsidRPr="00401D50">
        <w:rPr>
          <w:rFonts w:ascii="Times New Roman" w:hAnsi="Times New Roman" w:cs="Times New Roman"/>
          <w:bCs/>
          <w:sz w:val="24"/>
          <w:szCs w:val="24"/>
        </w:rPr>
        <w:t xml:space="preserve">kėjui nurodo, įskaitant, bet neapsiribojant, atvejo lygį, detalizuotą šios techninės specifikacijos </w:t>
      </w:r>
      <w:r w:rsidR="00D83C33" w:rsidRPr="00401D50">
        <w:rPr>
          <w:rFonts w:ascii="Times New Roman" w:hAnsi="Times New Roman" w:cs="Times New Roman"/>
          <w:bCs/>
          <w:sz w:val="24"/>
          <w:szCs w:val="24"/>
        </w:rPr>
        <w:t>4</w:t>
      </w:r>
      <w:r w:rsidR="000D1A4C" w:rsidRPr="00401D50">
        <w:rPr>
          <w:rFonts w:ascii="Times New Roman" w:hAnsi="Times New Roman" w:cs="Times New Roman"/>
          <w:bCs/>
          <w:sz w:val="24"/>
          <w:szCs w:val="24"/>
        </w:rPr>
        <w:t>.1</w:t>
      </w:r>
      <w:r w:rsidR="00BA2A02" w:rsidRPr="00401D50">
        <w:rPr>
          <w:rFonts w:ascii="Times New Roman" w:hAnsi="Times New Roman" w:cs="Times New Roman"/>
          <w:bCs/>
          <w:sz w:val="24"/>
          <w:szCs w:val="24"/>
        </w:rPr>
        <w:t>.1, 4.1.2., 4.1.3.</w:t>
      </w:r>
      <w:r w:rsidR="00DD0F82" w:rsidRPr="00401D50">
        <w:rPr>
          <w:rFonts w:ascii="Times New Roman" w:hAnsi="Times New Roman" w:cs="Times New Roman"/>
          <w:bCs/>
          <w:sz w:val="24"/>
          <w:szCs w:val="24"/>
        </w:rPr>
        <w:t xml:space="preserve"> punkt</w:t>
      </w:r>
      <w:r w:rsidR="00BA2A02" w:rsidRPr="00401D50">
        <w:rPr>
          <w:rFonts w:ascii="Times New Roman" w:hAnsi="Times New Roman" w:cs="Times New Roman"/>
          <w:bCs/>
          <w:sz w:val="24"/>
          <w:szCs w:val="24"/>
        </w:rPr>
        <w:t>uose)</w:t>
      </w:r>
      <w:r w:rsidR="00DD0F82" w:rsidRPr="00401D50">
        <w:rPr>
          <w:rFonts w:ascii="Times New Roman" w:hAnsi="Times New Roman" w:cs="Times New Roman"/>
          <w:bCs/>
          <w:sz w:val="24"/>
          <w:szCs w:val="24"/>
        </w:rPr>
        <w:t>.</w:t>
      </w:r>
      <w:r w:rsidR="00D97438" w:rsidRPr="00401D50">
        <w:rPr>
          <w:rFonts w:ascii="Times New Roman" w:hAnsi="Times New Roman" w:cs="Times New Roman"/>
          <w:bCs/>
          <w:sz w:val="24"/>
          <w:szCs w:val="24"/>
        </w:rPr>
        <w:t xml:space="preserve"> </w:t>
      </w:r>
      <w:r w:rsidR="00F736CD" w:rsidRPr="00401D50">
        <w:rPr>
          <w:rFonts w:ascii="Times New Roman" w:hAnsi="Times New Roman" w:cs="Times New Roman"/>
          <w:bCs/>
          <w:sz w:val="24"/>
          <w:szCs w:val="24"/>
        </w:rPr>
        <w:t xml:space="preserve">Paslaugų gavėjui paslaugų poreikio įvertinimą privalo atlikti </w:t>
      </w:r>
      <w:r w:rsidR="00596EB3" w:rsidRPr="00401D50">
        <w:rPr>
          <w:rFonts w:ascii="Times New Roman" w:hAnsi="Times New Roman" w:cs="Times New Roman"/>
          <w:bCs/>
          <w:sz w:val="24"/>
          <w:szCs w:val="24"/>
        </w:rPr>
        <w:t>socialinio darbuotojo, socialinio pedagogo arba psichologo</w:t>
      </w:r>
      <w:r w:rsidR="00E52F54" w:rsidRPr="00401D50">
        <w:rPr>
          <w:rFonts w:ascii="Times New Roman" w:hAnsi="Times New Roman" w:cs="Times New Roman"/>
          <w:bCs/>
          <w:sz w:val="24"/>
          <w:szCs w:val="24"/>
        </w:rPr>
        <w:t xml:space="preserve"> kvalifikaciją turintis specialistas. </w:t>
      </w:r>
      <w:r w:rsidR="00F736CD" w:rsidRPr="00401D50">
        <w:rPr>
          <w:rFonts w:ascii="Times New Roman" w:hAnsi="Times New Roman" w:cs="Times New Roman"/>
          <w:bCs/>
          <w:sz w:val="24"/>
          <w:szCs w:val="24"/>
        </w:rPr>
        <w:t>Jei yra reikalinga, tinkamam Paslaugų gavėjo paslaugų poreikio įvertinimui ir suformavimui, Paslaugų t</w:t>
      </w:r>
      <w:r w:rsidR="00ED607D">
        <w:rPr>
          <w:rFonts w:ascii="Times New Roman" w:hAnsi="Times New Roman" w:cs="Times New Roman"/>
          <w:bCs/>
          <w:sz w:val="24"/>
          <w:szCs w:val="24"/>
        </w:rPr>
        <w:t>ie</w:t>
      </w:r>
      <w:r w:rsidR="00F736CD" w:rsidRPr="00401D50">
        <w:rPr>
          <w:rFonts w:ascii="Times New Roman" w:hAnsi="Times New Roman" w:cs="Times New Roman"/>
          <w:bCs/>
          <w:sz w:val="24"/>
          <w:szCs w:val="24"/>
        </w:rPr>
        <w:t xml:space="preserve">kėjas gali pasitelkti ir kitus kompetentingus </w:t>
      </w:r>
      <w:r w:rsidR="00401A32" w:rsidRPr="00401D50">
        <w:rPr>
          <w:rFonts w:ascii="Times New Roman" w:hAnsi="Times New Roman" w:cs="Times New Roman"/>
          <w:bCs/>
          <w:sz w:val="24"/>
          <w:szCs w:val="24"/>
        </w:rPr>
        <w:t xml:space="preserve">specialistus ar </w:t>
      </w:r>
      <w:r w:rsidR="00F736CD" w:rsidRPr="00401D50">
        <w:rPr>
          <w:rFonts w:ascii="Times New Roman" w:hAnsi="Times New Roman" w:cs="Times New Roman"/>
          <w:bCs/>
          <w:sz w:val="24"/>
          <w:szCs w:val="24"/>
        </w:rPr>
        <w:t>ekspertus</w:t>
      </w:r>
      <w:r w:rsidR="00E52F54" w:rsidRPr="00401D50">
        <w:rPr>
          <w:rFonts w:ascii="Times New Roman" w:hAnsi="Times New Roman" w:cs="Times New Roman"/>
          <w:bCs/>
          <w:sz w:val="24"/>
          <w:szCs w:val="24"/>
        </w:rPr>
        <w:t xml:space="preserve"> (papildomai)</w:t>
      </w:r>
      <w:r w:rsidR="00F736CD" w:rsidRPr="00401D50">
        <w:rPr>
          <w:rFonts w:ascii="Times New Roman" w:hAnsi="Times New Roman" w:cs="Times New Roman"/>
          <w:bCs/>
          <w:sz w:val="24"/>
          <w:szCs w:val="24"/>
        </w:rPr>
        <w:t>;</w:t>
      </w:r>
    </w:p>
    <w:p w14:paraId="7BBBE5E7" w14:textId="77777777" w:rsidR="001F4A49" w:rsidRPr="00401D50" w:rsidRDefault="001F4A49" w:rsidP="00401D50">
      <w:pPr>
        <w:pStyle w:val="Sraopastraipa"/>
        <w:numPr>
          <w:ilvl w:val="1"/>
          <w:numId w:val="4"/>
        </w:numPr>
        <w:tabs>
          <w:tab w:val="left" w:pos="1560"/>
        </w:tabs>
        <w:spacing w:after="0" w:line="240" w:lineRule="auto"/>
        <w:ind w:left="0" w:firstLine="567"/>
        <w:contextualSpacing w:val="0"/>
        <w:jc w:val="both"/>
        <w:rPr>
          <w:rFonts w:ascii="Times New Roman" w:hAnsi="Times New Roman" w:cs="Times New Roman"/>
          <w:bCs/>
          <w:sz w:val="24"/>
          <w:szCs w:val="24"/>
        </w:rPr>
      </w:pPr>
      <w:r w:rsidRPr="00401D50">
        <w:rPr>
          <w:rFonts w:ascii="Times New Roman" w:hAnsi="Times New Roman" w:cs="Times New Roman"/>
          <w:bCs/>
          <w:sz w:val="24"/>
          <w:szCs w:val="24"/>
        </w:rPr>
        <w:t xml:space="preserve">Pirmą kartą sudaromame </w:t>
      </w:r>
      <w:r w:rsidR="002947E6" w:rsidRPr="00401D50">
        <w:rPr>
          <w:rFonts w:ascii="Times New Roman" w:hAnsi="Times New Roman" w:cs="Times New Roman"/>
          <w:bCs/>
          <w:sz w:val="24"/>
          <w:szCs w:val="24"/>
        </w:rPr>
        <w:t>P</w:t>
      </w:r>
      <w:r w:rsidR="0042786C" w:rsidRPr="00401D50">
        <w:rPr>
          <w:rFonts w:ascii="Times New Roman" w:hAnsi="Times New Roman" w:cs="Times New Roman"/>
          <w:bCs/>
          <w:sz w:val="24"/>
          <w:szCs w:val="24"/>
        </w:rPr>
        <w:t>oveikio priemonių plan</w:t>
      </w:r>
      <w:r w:rsidR="003307BC" w:rsidRPr="00401D50">
        <w:rPr>
          <w:rFonts w:ascii="Times New Roman" w:hAnsi="Times New Roman" w:cs="Times New Roman"/>
          <w:bCs/>
          <w:sz w:val="24"/>
          <w:szCs w:val="24"/>
        </w:rPr>
        <w:t xml:space="preserve">e </w:t>
      </w:r>
      <w:r w:rsidR="00F01481" w:rsidRPr="00401D50">
        <w:rPr>
          <w:rFonts w:ascii="Times New Roman" w:hAnsi="Times New Roman" w:cs="Times New Roman"/>
          <w:bCs/>
          <w:sz w:val="24"/>
          <w:szCs w:val="24"/>
        </w:rPr>
        <w:t>turi būti</w:t>
      </w:r>
      <w:r w:rsidR="00F736CD" w:rsidRPr="00401D50">
        <w:rPr>
          <w:rFonts w:ascii="Times New Roman" w:hAnsi="Times New Roman" w:cs="Times New Roman"/>
          <w:bCs/>
          <w:sz w:val="24"/>
          <w:szCs w:val="24"/>
        </w:rPr>
        <w:t xml:space="preserve"> </w:t>
      </w:r>
      <w:r w:rsidR="002B561E" w:rsidRPr="00401D50">
        <w:rPr>
          <w:rFonts w:ascii="Times New Roman" w:hAnsi="Times New Roman" w:cs="Times New Roman"/>
          <w:bCs/>
          <w:sz w:val="24"/>
          <w:szCs w:val="24"/>
        </w:rPr>
        <w:t xml:space="preserve">pateiktas konkretaus </w:t>
      </w:r>
      <w:r w:rsidR="00F01481" w:rsidRPr="00401D50">
        <w:rPr>
          <w:rFonts w:ascii="Times New Roman" w:hAnsi="Times New Roman" w:cs="Times New Roman"/>
          <w:bCs/>
          <w:sz w:val="24"/>
          <w:szCs w:val="24"/>
        </w:rPr>
        <w:t xml:space="preserve">vaiko (šeimos) individualių </w:t>
      </w:r>
      <w:r w:rsidR="00F01481" w:rsidRPr="00401D50">
        <w:rPr>
          <w:rFonts w:ascii="Times New Roman" w:hAnsi="Times New Roman" w:cs="Times New Roman"/>
          <w:bCs/>
          <w:sz w:val="24"/>
          <w:szCs w:val="24"/>
          <w:shd w:val="clear" w:color="auto" w:fill="FFFFFF"/>
        </w:rPr>
        <w:t xml:space="preserve">paslaugų </w:t>
      </w:r>
      <w:r w:rsidR="00F01481" w:rsidRPr="00401D50">
        <w:rPr>
          <w:rFonts w:ascii="Times New Roman" w:hAnsi="Times New Roman" w:cs="Times New Roman"/>
          <w:bCs/>
          <w:sz w:val="24"/>
          <w:szCs w:val="24"/>
        </w:rPr>
        <w:t xml:space="preserve">poreikio įvertinimas, </w:t>
      </w:r>
      <w:r w:rsidR="00F736CD" w:rsidRPr="00401D50">
        <w:rPr>
          <w:rFonts w:ascii="Times New Roman" w:hAnsi="Times New Roman" w:cs="Times New Roman"/>
          <w:bCs/>
          <w:sz w:val="24"/>
          <w:szCs w:val="24"/>
        </w:rPr>
        <w:t xml:space="preserve">identifikuota, kokios </w:t>
      </w:r>
      <w:r w:rsidR="00E52F54" w:rsidRPr="00401D50">
        <w:rPr>
          <w:rFonts w:ascii="Times New Roman" w:hAnsi="Times New Roman" w:cs="Times New Roman"/>
          <w:bCs/>
          <w:sz w:val="24"/>
          <w:szCs w:val="24"/>
        </w:rPr>
        <w:t>s</w:t>
      </w:r>
      <w:r w:rsidR="000B3210" w:rsidRPr="00401D50">
        <w:rPr>
          <w:rFonts w:ascii="Times New Roman" w:hAnsi="Times New Roman" w:cs="Times New Roman"/>
          <w:bCs/>
          <w:sz w:val="24"/>
          <w:szCs w:val="24"/>
        </w:rPr>
        <w:t xml:space="preserve">ocialinės </w:t>
      </w:r>
      <w:r w:rsidR="00F736CD" w:rsidRPr="00401D50">
        <w:rPr>
          <w:rFonts w:ascii="Times New Roman" w:hAnsi="Times New Roman" w:cs="Times New Roman"/>
          <w:bCs/>
          <w:sz w:val="24"/>
          <w:szCs w:val="24"/>
        </w:rPr>
        <w:t xml:space="preserve">paslaugos yra priskiriamos konkrečiam vaikui (šeimai). Parenkamos efektyviausios ir labiausiai kiekvieno vaiko (jo šeimos) poreikius atitinkančios </w:t>
      </w:r>
      <w:r w:rsidR="00E52F54" w:rsidRPr="00401D50">
        <w:rPr>
          <w:rFonts w:ascii="Times New Roman" w:hAnsi="Times New Roman" w:cs="Times New Roman"/>
          <w:bCs/>
          <w:sz w:val="24"/>
          <w:szCs w:val="24"/>
        </w:rPr>
        <w:t xml:space="preserve">socialinės </w:t>
      </w:r>
      <w:r w:rsidR="00F736CD" w:rsidRPr="00401D50">
        <w:rPr>
          <w:rFonts w:ascii="Times New Roman" w:hAnsi="Times New Roman" w:cs="Times New Roman"/>
          <w:bCs/>
          <w:sz w:val="24"/>
          <w:szCs w:val="24"/>
        </w:rPr>
        <w:t>paslaugos,</w:t>
      </w:r>
      <w:r w:rsidR="00E52F54" w:rsidRPr="00401D50">
        <w:rPr>
          <w:rFonts w:ascii="Times New Roman" w:hAnsi="Times New Roman" w:cs="Times New Roman"/>
          <w:bCs/>
          <w:sz w:val="24"/>
          <w:szCs w:val="24"/>
        </w:rPr>
        <w:t xml:space="preserve"> detalizuotos šios techninės specifikacijos 9</w:t>
      </w:r>
      <w:r w:rsidR="00D83C33" w:rsidRPr="00401D50">
        <w:rPr>
          <w:rFonts w:ascii="Times New Roman" w:hAnsi="Times New Roman" w:cs="Times New Roman"/>
          <w:bCs/>
          <w:sz w:val="24"/>
          <w:szCs w:val="24"/>
        </w:rPr>
        <w:t xml:space="preserve"> ir 10</w:t>
      </w:r>
      <w:r w:rsidR="00E52F54" w:rsidRPr="00401D50">
        <w:rPr>
          <w:rFonts w:ascii="Times New Roman" w:hAnsi="Times New Roman" w:cs="Times New Roman"/>
          <w:bCs/>
          <w:sz w:val="24"/>
          <w:szCs w:val="24"/>
        </w:rPr>
        <w:t xml:space="preserve"> punkt</w:t>
      </w:r>
      <w:r w:rsidR="00D83C33" w:rsidRPr="00401D50">
        <w:rPr>
          <w:rFonts w:ascii="Times New Roman" w:hAnsi="Times New Roman" w:cs="Times New Roman"/>
          <w:bCs/>
          <w:sz w:val="24"/>
          <w:szCs w:val="24"/>
        </w:rPr>
        <w:t>uose</w:t>
      </w:r>
      <w:r w:rsidR="00E52F54" w:rsidRPr="00401D50">
        <w:rPr>
          <w:rFonts w:ascii="Times New Roman" w:hAnsi="Times New Roman" w:cs="Times New Roman"/>
          <w:bCs/>
          <w:sz w:val="24"/>
          <w:szCs w:val="24"/>
        </w:rPr>
        <w:t xml:space="preserve">. </w:t>
      </w:r>
      <w:r w:rsidR="00030BD6" w:rsidRPr="00401D50">
        <w:rPr>
          <w:rFonts w:ascii="Times New Roman" w:hAnsi="Times New Roman" w:cs="Times New Roman"/>
          <w:bCs/>
          <w:sz w:val="24"/>
          <w:szCs w:val="24"/>
        </w:rPr>
        <w:t xml:space="preserve">Jeigu paskirtos minimalios priežiūros priemonės, Plane turi būti aptartas visų vaikui skirtų Vaiko minimalios priežiūros priemonių vykdymas, vykdytojai, dažnumas. </w:t>
      </w:r>
      <w:r w:rsidR="00F736CD" w:rsidRPr="00401D50">
        <w:rPr>
          <w:rFonts w:ascii="Times New Roman" w:hAnsi="Times New Roman" w:cs="Times New Roman"/>
          <w:bCs/>
          <w:sz w:val="24"/>
          <w:szCs w:val="24"/>
        </w:rPr>
        <w:t>Planas turi būti suderintas su Paslaugų gavėju</w:t>
      </w:r>
      <w:r w:rsidR="006179E2" w:rsidRPr="00401D50">
        <w:rPr>
          <w:rFonts w:ascii="Times New Roman" w:hAnsi="Times New Roman" w:cs="Times New Roman"/>
          <w:bCs/>
          <w:sz w:val="24"/>
          <w:szCs w:val="24"/>
        </w:rPr>
        <w:t xml:space="preserve"> ir Šiaulių rajono savivaldybės tarpinstitucinio bendradarbiavimo koordinatoriumi</w:t>
      </w:r>
      <w:r w:rsidR="00F736CD" w:rsidRPr="00401D50">
        <w:rPr>
          <w:rFonts w:ascii="Times New Roman" w:hAnsi="Times New Roman" w:cs="Times New Roman"/>
          <w:bCs/>
          <w:sz w:val="24"/>
          <w:szCs w:val="24"/>
        </w:rPr>
        <w:t>. Planą pasirašo Paslaugų teikėja</w:t>
      </w:r>
      <w:r w:rsidR="00596EB3" w:rsidRPr="00401D50">
        <w:rPr>
          <w:rFonts w:ascii="Times New Roman" w:hAnsi="Times New Roman" w:cs="Times New Roman"/>
          <w:bCs/>
          <w:sz w:val="24"/>
          <w:szCs w:val="24"/>
        </w:rPr>
        <w:t>s,</w:t>
      </w:r>
      <w:r w:rsidR="00F736CD" w:rsidRPr="00401D50">
        <w:rPr>
          <w:rFonts w:ascii="Times New Roman" w:hAnsi="Times New Roman" w:cs="Times New Roman"/>
          <w:bCs/>
          <w:sz w:val="24"/>
          <w:szCs w:val="24"/>
        </w:rPr>
        <w:t xml:space="preserve"> Paslaugų gavėjas</w:t>
      </w:r>
      <w:r w:rsidR="00596EB3" w:rsidRPr="00401D50">
        <w:rPr>
          <w:rFonts w:ascii="Times New Roman" w:hAnsi="Times New Roman" w:cs="Times New Roman"/>
          <w:bCs/>
          <w:sz w:val="24"/>
          <w:szCs w:val="24"/>
        </w:rPr>
        <w:t>, bei kiti plano sudaryme dalyvaujantys specialistai</w:t>
      </w:r>
      <w:r w:rsidR="00F736CD" w:rsidRPr="00401D50">
        <w:rPr>
          <w:rFonts w:ascii="Times New Roman" w:hAnsi="Times New Roman" w:cs="Times New Roman"/>
          <w:bCs/>
          <w:sz w:val="24"/>
          <w:szCs w:val="24"/>
        </w:rPr>
        <w:t>;</w:t>
      </w:r>
    </w:p>
    <w:p w14:paraId="3E003A8B" w14:textId="6248126D" w:rsidR="00B23372" w:rsidRPr="00401D50" w:rsidRDefault="001F4A49" w:rsidP="00401D50">
      <w:pPr>
        <w:pStyle w:val="Sraopastraipa"/>
        <w:tabs>
          <w:tab w:val="left" w:pos="1560"/>
        </w:tabs>
        <w:spacing w:after="0" w:line="240" w:lineRule="auto"/>
        <w:ind w:left="0" w:firstLine="567"/>
        <w:contextualSpacing w:val="0"/>
        <w:jc w:val="both"/>
        <w:rPr>
          <w:rFonts w:ascii="Times New Roman" w:hAnsi="Times New Roman" w:cs="Times New Roman"/>
          <w:bCs/>
          <w:sz w:val="24"/>
          <w:szCs w:val="24"/>
        </w:rPr>
      </w:pPr>
      <w:r w:rsidRPr="001B7C96">
        <w:rPr>
          <w:rFonts w:ascii="Times New Roman" w:hAnsi="Times New Roman" w:cs="Times New Roman"/>
          <w:bCs/>
          <w:sz w:val="24"/>
          <w:szCs w:val="24"/>
        </w:rPr>
        <w:t>8.2.1</w:t>
      </w:r>
      <w:r w:rsidRPr="00401D50">
        <w:rPr>
          <w:rFonts w:ascii="Times New Roman" w:hAnsi="Times New Roman" w:cs="Times New Roman"/>
          <w:b/>
          <w:sz w:val="24"/>
          <w:szCs w:val="24"/>
        </w:rPr>
        <w:t xml:space="preserve"> </w:t>
      </w:r>
      <w:r w:rsidRPr="00401D50">
        <w:rPr>
          <w:rFonts w:ascii="Times New Roman" w:hAnsi="Times New Roman" w:cs="Times New Roman"/>
          <w:bCs/>
          <w:sz w:val="24"/>
          <w:szCs w:val="24"/>
        </w:rPr>
        <w:t xml:space="preserve">Paslaugų tęsimo atveju, </w:t>
      </w:r>
      <w:r w:rsidR="00511C68" w:rsidRPr="00401D50">
        <w:rPr>
          <w:rFonts w:ascii="Times New Roman" w:hAnsi="Times New Roman" w:cs="Times New Roman"/>
          <w:bCs/>
          <w:sz w:val="24"/>
          <w:szCs w:val="24"/>
        </w:rPr>
        <w:t>parengiamas anksčiau sudaryto plano papildymas ar koregavimas.</w:t>
      </w:r>
      <w:r w:rsidR="00F736CD" w:rsidRPr="00401D50">
        <w:rPr>
          <w:rFonts w:ascii="Times New Roman" w:hAnsi="Times New Roman" w:cs="Times New Roman"/>
          <w:bCs/>
          <w:sz w:val="24"/>
          <w:szCs w:val="24"/>
        </w:rPr>
        <w:t xml:space="preserve"> </w:t>
      </w:r>
    </w:p>
    <w:p w14:paraId="34BB47B0" w14:textId="6FD8F6B6" w:rsidR="00B23372" w:rsidRPr="00401D50" w:rsidRDefault="00D97438" w:rsidP="00401D50">
      <w:pPr>
        <w:pStyle w:val="Sraopastraipa"/>
        <w:numPr>
          <w:ilvl w:val="1"/>
          <w:numId w:val="4"/>
        </w:numPr>
        <w:tabs>
          <w:tab w:val="left" w:pos="1560"/>
        </w:tabs>
        <w:spacing w:after="0" w:line="240" w:lineRule="auto"/>
        <w:ind w:left="0" w:firstLine="567"/>
        <w:contextualSpacing w:val="0"/>
        <w:jc w:val="both"/>
        <w:rPr>
          <w:rFonts w:ascii="Times New Roman" w:hAnsi="Times New Roman" w:cs="Times New Roman"/>
          <w:bCs/>
          <w:sz w:val="24"/>
          <w:szCs w:val="24"/>
        </w:rPr>
      </w:pPr>
      <w:r w:rsidRPr="00401D50">
        <w:rPr>
          <w:rFonts w:ascii="Times New Roman" w:hAnsi="Times New Roman" w:cs="Times New Roman"/>
          <w:bCs/>
          <w:sz w:val="24"/>
          <w:szCs w:val="24"/>
        </w:rPr>
        <w:t>Tarpininkavim</w:t>
      </w:r>
      <w:r w:rsidR="002947E6" w:rsidRPr="00401D50">
        <w:rPr>
          <w:rFonts w:ascii="Times New Roman" w:hAnsi="Times New Roman" w:cs="Times New Roman"/>
          <w:bCs/>
          <w:sz w:val="24"/>
          <w:szCs w:val="24"/>
        </w:rPr>
        <w:t>o užtikrinimas</w:t>
      </w:r>
      <w:r w:rsidRPr="00401D50">
        <w:rPr>
          <w:rFonts w:ascii="Times New Roman" w:hAnsi="Times New Roman" w:cs="Times New Roman"/>
          <w:bCs/>
          <w:sz w:val="24"/>
          <w:szCs w:val="24"/>
        </w:rPr>
        <w:t xml:space="preserve"> Paslaugų gavėj</w:t>
      </w:r>
      <w:r w:rsidR="007A44B1" w:rsidRPr="00401D50">
        <w:rPr>
          <w:rFonts w:ascii="Times New Roman" w:hAnsi="Times New Roman" w:cs="Times New Roman"/>
          <w:bCs/>
          <w:sz w:val="24"/>
          <w:szCs w:val="24"/>
        </w:rPr>
        <w:t xml:space="preserve">ui ruošiantis gauti ir gaunant </w:t>
      </w:r>
      <w:r w:rsidR="00B23372" w:rsidRPr="00401D50">
        <w:rPr>
          <w:rFonts w:ascii="Times New Roman" w:hAnsi="Times New Roman" w:cs="Times New Roman"/>
          <w:bCs/>
          <w:sz w:val="24"/>
          <w:szCs w:val="24"/>
        </w:rPr>
        <w:t>P</w:t>
      </w:r>
      <w:r w:rsidR="007A44B1" w:rsidRPr="00401D50">
        <w:rPr>
          <w:rFonts w:ascii="Times New Roman" w:hAnsi="Times New Roman" w:cs="Times New Roman"/>
          <w:bCs/>
          <w:sz w:val="24"/>
          <w:szCs w:val="24"/>
        </w:rPr>
        <w:t>aslaugas</w:t>
      </w:r>
      <w:r w:rsidRPr="00401D50">
        <w:rPr>
          <w:rFonts w:ascii="Times New Roman" w:hAnsi="Times New Roman" w:cs="Times New Roman"/>
          <w:bCs/>
          <w:sz w:val="24"/>
          <w:szCs w:val="24"/>
        </w:rPr>
        <w:t>: susitikim</w:t>
      </w:r>
      <w:r w:rsidR="007A44B1" w:rsidRPr="00401D50">
        <w:rPr>
          <w:rFonts w:ascii="Times New Roman" w:hAnsi="Times New Roman" w:cs="Times New Roman"/>
          <w:bCs/>
          <w:sz w:val="24"/>
          <w:szCs w:val="24"/>
        </w:rPr>
        <w:t>ų Paslaugų gavėjam</w:t>
      </w:r>
      <w:r w:rsidR="000D1A4C" w:rsidRPr="00401D50">
        <w:rPr>
          <w:rFonts w:ascii="Times New Roman" w:hAnsi="Times New Roman" w:cs="Times New Roman"/>
          <w:bCs/>
          <w:sz w:val="24"/>
          <w:szCs w:val="24"/>
        </w:rPr>
        <w:t>s</w:t>
      </w:r>
      <w:r w:rsidR="007A44B1" w:rsidRPr="00401D50">
        <w:rPr>
          <w:rFonts w:ascii="Times New Roman" w:hAnsi="Times New Roman" w:cs="Times New Roman"/>
          <w:bCs/>
          <w:sz w:val="24"/>
          <w:szCs w:val="24"/>
        </w:rPr>
        <w:t xml:space="preserve"> organizavimas</w:t>
      </w:r>
      <w:r w:rsidRPr="00401D50">
        <w:rPr>
          <w:rFonts w:ascii="Times New Roman" w:hAnsi="Times New Roman" w:cs="Times New Roman"/>
          <w:bCs/>
          <w:sz w:val="24"/>
          <w:szCs w:val="24"/>
        </w:rPr>
        <w:t xml:space="preserve"> su potencialiu (-iais) integruotų </w:t>
      </w:r>
      <w:r w:rsidR="00051AB5" w:rsidRPr="00401D50">
        <w:rPr>
          <w:rFonts w:ascii="Times New Roman" w:hAnsi="Times New Roman" w:cs="Times New Roman"/>
          <w:bCs/>
          <w:sz w:val="24"/>
          <w:szCs w:val="24"/>
        </w:rPr>
        <w:t xml:space="preserve">socialinių </w:t>
      </w:r>
      <w:r w:rsidRPr="00401D50">
        <w:rPr>
          <w:rFonts w:ascii="Times New Roman" w:hAnsi="Times New Roman" w:cs="Times New Roman"/>
          <w:bCs/>
          <w:sz w:val="24"/>
          <w:szCs w:val="24"/>
        </w:rPr>
        <w:t>paslaugų t</w:t>
      </w:r>
      <w:r w:rsidR="00ED607D">
        <w:rPr>
          <w:rFonts w:ascii="Times New Roman" w:hAnsi="Times New Roman" w:cs="Times New Roman"/>
          <w:bCs/>
          <w:sz w:val="24"/>
          <w:szCs w:val="24"/>
        </w:rPr>
        <w:t>ie</w:t>
      </w:r>
      <w:r w:rsidRPr="00401D50">
        <w:rPr>
          <w:rFonts w:ascii="Times New Roman" w:hAnsi="Times New Roman" w:cs="Times New Roman"/>
          <w:bCs/>
          <w:sz w:val="24"/>
          <w:szCs w:val="24"/>
        </w:rPr>
        <w:t xml:space="preserve">kėju (-ais), vaiko (jo šeimos) laiko suderinimas su </w:t>
      </w:r>
      <w:r w:rsidR="00051AB5" w:rsidRPr="00401D50">
        <w:rPr>
          <w:rFonts w:ascii="Times New Roman" w:hAnsi="Times New Roman" w:cs="Times New Roman"/>
          <w:bCs/>
          <w:sz w:val="24"/>
          <w:szCs w:val="24"/>
        </w:rPr>
        <w:t xml:space="preserve">socialinių </w:t>
      </w:r>
      <w:r w:rsidRPr="00401D50">
        <w:rPr>
          <w:rFonts w:ascii="Times New Roman" w:hAnsi="Times New Roman" w:cs="Times New Roman"/>
          <w:bCs/>
          <w:sz w:val="24"/>
          <w:szCs w:val="24"/>
        </w:rPr>
        <w:t xml:space="preserve">paslaugų teikimo laiku, </w:t>
      </w:r>
      <w:r w:rsidR="00051AB5" w:rsidRPr="00401D50">
        <w:rPr>
          <w:rFonts w:ascii="Times New Roman" w:hAnsi="Times New Roman" w:cs="Times New Roman"/>
          <w:bCs/>
          <w:sz w:val="24"/>
          <w:szCs w:val="24"/>
        </w:rPr>
        <w:t xml:space="preserve">socialinių </w:t>
      </w:r>
      <w:r w:rsidRPr="00401D50">
        <w:rPr>
          <w:rFonts w:ascii="Times New Roman" w:hAnsi="Times New Roman" w:cs="Times New Roman"/>
          <w:bCs/>
          <w:sz w:val="24"/>
          <w:szCs w:val="24"/>
        </w:rPr>
        <w:t xml:space="preserve">paslaugų teikimui </w:t>
      </w:r>
      <w:r w:rsidR="00051AB5" w:rsidRPr="00401D50">
        <w:rPr>
          <w:rFonts w:ascii="Times New Roman" w:hAnsi="Times New Roman" w:cs="Times New Roman"/>
          <w:bCs/>
          <w:sz w:val="24"/>
          <w:szCs w:val="24"/>
        </w:rPr>
        <w:t xml:space="preserve">reikiamų </w:t>
      </w:r>
      <w:r w:rsidRPr="00401D50">
        <w:rPr>
          <w:rFonts w:ascii="Times New Roman" w:hAnsi="Times New Roman" w:cs="Times New Roman"/>
          <w:bCs/>
          <w:sz w:val="24"/>
          <w:szCs w:val="24"/>
        </w:rPr>
        <w:t>dokumentų užpildymas</w:t>
      </w:r>
      <w:r w:rsidR="001555E3">
        <w:rPr>
          <w:rFonts w:ascii="Times New Roman" w:hAnsi="Times New Roman" w:cs="Times New Roman"/>
          <w:bCs/>
          <w:sz w:val="24"/>
          <w:szCs w:val="24"/>
        </w:rPr>
        <w:t xml:space="preserve"> / </w:t>
      </w:r>
      <w:r w:rsidRPr="00401D50">
        <w:rPr>
          <w:rFonts w:ascii="Times New Roman" w:hAnsi="Times New Roman" w:cs="Times New Roman"/>
          <w:bCs/>
          <w:sz w:val="24"/>
          <w:szCs w:val="24"/>
        </w:rPr>
        <w:t xml:space="preserve">padėjimas tokius dokumentus užpildyti Paslaugų gavėjui; </w:t>
      </w:r>
    </w:p>
    <w:p w14:paraId="524F14F3" w14:textId="5F3D860D" w:rsidR="00B23372" w:rsidRPr="00401D50" w:rsidRDefault="00D97438" w:rsidP="00401D50">
      <w:pPr>
        <w:pStyle w:val="Sraopastraipa"/>
        <w:numPr>
          <w:ilvl w:val="1"/>
          <w:numId w:val="4"/>
        </w:numPr>
        <w:tabs>
          <w:tab w:val="left" w:pos="1560"/>
        </w:tabs>
        <w:spacing w:after="0" w:line="240" w:lineRule="auto"/>
        <w:ind w:left="0" w:firstLine="567"/>
        <w:contextualSpacing w:val="0"/>
        <w:jc w:val="both"/>
        <w:rPr>
          <w:rFonts w:ascii="Times New Roman" w:hAnsi="Times New Roman" w:cs="Times New Roman"/>
          <w:bCs/>
          <w:sz w:val="24"/>
          <w:szCs w:val="24"/>
        </w:rPr>
      </w:pPr>
      <w:r w:rsidRPr="00401D50">
        <w:rPr>
          <w:rFonts w:ascii="Times New Roman" w:hAnsi="Times New Roman" w:cs="Times New Roman"/>
          <w:bCs/>
          <w:sz w:val="24"/>
          <w:szCs w:val="24"/>
        </w:rPr>
        <w:t xml:space="preserve">Nuolatinis priskirtų integruotų </w:t>
      </w:r>
      <w:r w:rsidR="00051AB5" w:rsidRPr="00401D50">
        <w:rPr>
          <w:rFonts w:ascii="Times New Roman" w:hAnsi="Times New Roman" w:cs="Times New Roman"/>
          <w:bCs/>
          <w:sz w:val="24"/>
          <w:szCs w:val="24"/>
        </w:rPr>
        <w:t xml:space="preserve">socialinių </w:t>
      </w:r>
      <w:r w:rsidRPr="00401D50">
        <w:rPr>
          <w:rFonts w:ascii="Times New Roman" w:hAnsi="Times New Roman" w:cs="Times New Roman"/>
          <w:bCs/>
          <w:sz w:val="24"/>
          <w:szCs w:val="24"/>
        </w:rPr>
        <w:t>paslaugų vaikui (jo šeimai)</w:t>
      </w:r>
      <w:r w:rsidR="00030BD6" w:rsidRPr="00401D50">
        <w:rPr>
          <w:rFonts w:ascii="Times New Roman" w:hAnsi="Times New Roman" w:cs="Times New Roman"/>
          <w:bCs/>
          <w:sz w:val="24"/>
          <w:szCs w:val="24"/>
        </w:rPr>
        <w:t xml:space="preserve"> ir paskirtų vaiko minimalios priežiūros priemonių </w:t>
      </w:r>
      <w:r w:rsidRPr="00401D50">
        <w:rPr>
          <w:rFonts w:ascii="Times New Roman" w:hAnsi="Times New Roman" w:cs="Times New Roman"/>
          <w:bCs/>
          <w:sz w:val="24"/>
          <w:szCs w:val="24"/>
        </w:rPr>
        <w:t xml:space="preserve"> koordinavimas: Paslaugų gavėjo </w:t>
      </w:r>
      <w:r w:rsidRPr="00401D50">
        <w:rPr>
          <w:rFonts w:ascii="Times New Roman" w:hAnsi="Times New Roman" w:cs="Times New Roman"/>
          <w:sz w:val="24"/>
          <w:szCs w:val="24"/>
        </w:rPr>
        <w:t>konsultavimas</w:t>
      </w:r>
      <w:r w:rsidRPr="00401D50">
        <w:rPr>
          <w:rFonts w:ascii="Times New Roman" w:hAnsi="Times New Roman" w:cs="Times New Roman"/>
          <w:bCs/>
          <w:sz w:val="24"/>
          <w:szCs w:val="24"/>
        </w:rPr>
        <w:t xml:space="preserve"> klausimais, susijusiais su </w:t>
      </w:r>
      <w:r w:rsidR="00051AB5" w:rsidRPr="00401D50">
        <w:rPr>
          <w:rFonts w:ascii="Times New Roman" w:hAnsi="Times New Roman" w:cs="Times New Roman"/>
          <w:bCs/>
          <w:sz w:val="24"/>
          <w:szCs w:val="24"/>
        </w:rPr>
        <w:t xml:space="preserve">socialinių </w:t>
      </w:r>
      <w:r w:rsidRPr="00401D50">
        <w:rPr>
          <w:rFonts w:ascii="Times New Roman" w:hAnsi="Times New Roman" w:cs="Times New Roman"/>
          <w:bCs/>
          <w:sz w:val="24"/>
          <w:szCs w:val="24"/>
        </w:rPr>
        <w:t xml:space="preserve">paslaugų teikimu, ryšio su </w:t>
      </w:r>
      <w:r w:rsidR="007A44B1" w:rsidRPr="00401D50">
        <w:rPr>
          <w:rFonts w:ascii="Times New Roman" w:hAnsi="Times New Roman" w:cs="Times New Roman"/>
          <w:bCs/>
          <w:sz w:val="24"/>
          <w:szCs w:val="24"/>
        </w:rPr>
        <w:t xml:space="preserve">priskirtu </w:t>
      </w:r>
      <w:r w:rsidRPr="00401D50">
        <w:rPr>
          <w:rFonts w:ascii="Times New Roman" w:hAnsi="Times New Roman" w:cs="Times New Roman"/>
          <w:bCs/>
          <w:sz w:val="24"/>
          <w:szCs w:val="24"/>
        </w:rPr>
        <w:t xml:space="preserve">(-iais) </w:t>
      </w:r>
      <w:r w:rsidR="00051AB5" w:rsidRPr="00401D50">
        <w:rPr>
          <w:rFonts w:ascii="Times New Roman" w:hAnsi="Times New Roman" w:cs="Times New Roman"/>
          <w:bCs/>
          <w:sz w:val="24"/>
          <w:szCs w:val="24"/>
        </w:rPr>
        <w:t xml:space="preserve">socialinių </w:t>
      </w:r>
      <w:r w:rsidRPr="00401D50">
        <w:rPr>
          <w:rFonts w:ascii="Times New Roman" w:hAnsi="Times New Roman" w:cs="Times New Roman"/>
          <w:bCs/>
          <w:sz w:val="24"/>
          <w:szCs w:val="24"/>
        </w:rPr>
        <w:t>paslaugų t</w:t>
      </w:r>
      <w:r w:rsidR="00250D3B">
        <w:rPr>
          <w:rFonts w:ascii="Times New Roman" w:hAnsi="Times New Roman" w:cs="Times New Roman"/>
          <w:bCs/>
          <w:sz w:val="24"/>
          <w:szCs w:val="24"/>
        </w:rPr>
        <w:t>ie</w:t>
      </w:r>
      <w:r w:rsidRPr="00401D50">
        <w:rPr>
          <w:rFonts w:ascii="Times New Roman" w:hAnsi="Times New Roman" w:cs="Times New Roman"/>
          <w:bCs/>
          <w:sz w:val="24"/>
          <w:szCs w:val="24"/>
        </w:rPr>
        <w:t>kėju (-ais) palaikymas,</w:t>
      </w:r>
      <w:r w:rsidRPr="00401D50">
        <w:rPr>
          <w:rFonts w:ascii="Times New Roman" w:hAnsi="Times New Roman" w:cs="Times New Roman"/>
          <w:sz w:val="24"/>
          <w:szCs w:val="24"/>
          <w:shd w:val="clear" w:color="auto" w:fill="FCFDFE"/>
        </w:rPr>
        <w:t xml:space="preserve"> </w:t>
      </w:r>
      <w:r w:rsidRPr="00401D50">
        <w:rPr>
          <w:rFonts w:ascii="Times New Roman" w:hAnsi="Times New Roman" w:cs="Times New Roman"/>
          <w:sz w:val="24"/>
          <w:szCs w:val="24"/>
          <w:shd w:val="clear" w:color="auto" w:fill="FCFDFE"/>
        </w:rPr>
        <w:lastRenderedPageBreak/>
        <w:t xml:space="preserve">Paslaugų gavėjo </w:t>
      </w:r>
      <w:r w:rsidRPr="00401D50">
        <w:rPr>
          <w:rFonts w:ascii="Times New Roman" w:hAnsi="Times New Roman" w:cs="Times New Roman"/>
          <w:bCs/>
          <w:sz w:val="24"/>
          <w:szCs w:val="24"/>
          <w:shd w:val="clear" w:color="auto" w:fill="FCFDFE"/>
        </w:rPr>
        <w:t>motyvavimas</w:t>
      </w:r>
      <w:r w:rsidRPr="00401D50">
        <w:rPr>
          <w:rFonts w:ascii="Times New Roman" w:hAnsi="Times New Roman" w:cs="Times New Roman"/>
          <w:sz w:val="24"/>
          <w:szCs w:val="24"/>
          <w:shd w:val="clear" w:color="auto" w:fill="FCFDFE"/>
        </w:rPr>
        <w:t xml:space="preserve"> naudotis </w:t>
      </w:r>
      <w:r w:rsidR="00051AB5" w:rsidRPr="00401D50">
        <w:rPr>
          <w:rFonts w:ascii="Times New Roman" w:hAnsi="Times New Roman" w:cs="Times New Roman"/>
          <w:sz w:val="24"/>
          <w:szCs w:val="24"/>
          <w:shd w:val="clear" w:color="auto" w:fill="FCFDFE"/>
        </w:rPr>
        <w:t xml:space="preserve">socialinėmis </w:t>
      </w:r>
      <w:r w:rsidRPr="00401D50">
        <w:rPr>
          <w:rFonts w:ascii="Times New Roman" w:hAnsi="Times New Roman" w:cs="Times New Roman"/>
          <w:sz w:val="24"/>
          <w:szCs w:val="24"/>
          <w:shd w:val="clear" w:color="auto" w:fill="FCFDFE"/>
        </w:rPr>
        <w:t>paslaugomis,</w:t>
      </w:r>
      <w:r w:rsidRPr="00401D50">
        <w:rPr>
          <w:rFonts w:ascii="Times New Roman" w:hAnsi="Times New Roman" w:cs="Times New Roman"/>
          <w:bCs/>
          <w:sz w:val="24"/>
          <w:szCs w:val="24"/>
        </w:rPr>
        <w:t xml:space="preserve"> priskirtų </w:t>
      </w:r>
      <w:r w:rsidR="00051AB5" w:rsidRPr="00401D50">
        <w:rPr>
          <w:rFonts w:ascii="Times New Roman" w:hAnsi="Times New Roman" w:cs="Times New Roman"/>
          <w:bCs/>
          <w:sz w:val="24"/>
          <w:szCs w:val="24"/>
        </w:rPr>
        <w:t xml:space="preserve">socialinių </w:t>
      </w:r>
      <w:r w:rsidRPr="00401D50">
        <w:rPr>
          <w:rFonts w:ascii="Times New Roman" w:hAnsi="Times New Roman" w:cs="Times New Roman"/>
          <w:bCs/>
          <w:sz w:val="24"/>
          <w:szCs w:val="24"/>
        </w:rPr>
        <w:t>paslaugų atitikties vaiko (jo šeimos) poreikiams vertinimas</w:t>
      </w:r>
      <w:r w:rsidR="00030BD6" w:rsidRPr="00401D50">
        <w:rPr>
          <w:rFonts w:ascii="Times New Roman" w:hAnsi="Times New Roman" w:cs="Times New Roman"/>
          <w:bCs/>
          <w:sz w:val="24"/>
          <w:szCs w:val="24"/>
        </w:rPr>
        <w:t>, priskirtų vaiko minimalios priežiūros priemonių vykdymo kontrolė</w:t>
      </w:r>
      <w:r w:rsidRPr="00401D50">
        <w:rPr>
          <w:rFonts w:ascii="Times New Roman" w:hAnsi="Times New Roman" w:cs="Times New Roman"/>
          <w:bCs/>
          <w:sz w:val="24"/>
          <w:szCs w:val="24"/>
        </w:rPr>
        <w:t>;</w:t>
      </w:r>
    </w:p>
    <w:p w14:paraId="4D4EAA83" w14:textId="77777777" w:rsidR="00B23372" w:rsidRPr="00401D50" w:rsidRDefault="00D97438" w:rsidP="00401D50">
      <w:pPr>
        <w:pStyle w:val="Sraopastraipa"/>
        <w:numPr>
          <w:ilvl w:val="1"/>
          <w:numId w:val="4"/>
        </w:numPr>
        <w:tabs>
          <w:tab w:val="left" w:pos="1560"/>
        </w:tabs>
        <w:spacing w:after="0" w:line="240" w:lineRule="auto"/>
        <w:ind w:left="0" w:firstLine="567"/>
        <w:contextualSpacing w:val="0"/>
        <w:jc w:val="both"/>
        <w:rPr>
          <w:rFonts w:ascii="Times New Roman" w:hAnsi="Times New Roman" w:cs="Times New Roman"/>
          <w:bCs/>
          <w:sz w:val="24"/>
          <w:szCs w:val="24"/>
        </w:rPr>
      </w:pPr>
      <w:r w:rsidRPr="00401D50">
        <w:rPr>
          <w:rFonts w:ascii="Times New Roman" w:hAnsi="Times New Roman" w:cs="Times New Roman"/>
          <w:sz w:val="24"/>
          <w:szCs w:val="24"/>
          <w:shd w:val="clear" w:color="auto" w:fill="FCFDFE"/>
        </w:rPr>
        <w:t xml:space="preserve">Nuolatinis Paslaugų gavėjo </w:t>
      </w:r>
      <w:r w:rsidRPr="00401D50">
        <w:rPr>
          <w:rFonts w:ascii="Times New Roman" w:hAnsi="Times New Roman" w:cs="Times New Roman"/>
          <w:sz w:val="24"/>
          <w:szCs w:val="24"/>
        </w:rPr>
        <w:t xml:space="preserve">pokyčio stebėjimas ir pasiektų rezultatų </w:t>
      </w:r>
      <w:r w:rsidR="007A44B1" w:rsidRPr="00401D50">
        <w:rPr>
          <w:rFonts w:ascii="Times New Roman" w:hAnsi="Times New Roman" w:cs="Times New Roman"/>
          <w:sz w:val="24"/>
          <w:szCs w:val="24"/>
        </w:rPr>
        <w:t xml:space="preserve">fiksavimas ir </w:t>
      </w:r>
      <w:r w:rsidRPr="00401D50">
        <w:rPr>
          <w:rFonts w:ascii="Times New Roman" w:hAnsi="Times New Roman" w:cs="Times New Roman"/>
          <w:sz w:val="24"/>
          <w:szCs w:val="24"/>
        </w:rPr>
        <w:t>įvertinimas;</w:t>
      </w:r>
    </w:p>
    <w:p w14:paraId="7CADD2ED" w14:textId="2021E35F" w:rsidR="00D97438" w:rsidRPr="00401D50" w:rsidRDefault="00D97438" w:rsidP="00401D50">
      <w:pPr>
        <w:pStyle w:val="Sraopastraipa"/>
        <w:numPr>
          <w:ilvl w:val="1"/>
          <w:numId w:val="4"/>
        </w:numPr>
        <w:tabs>
          <w:tab w:val="left" w:pos="1560"/>
        </w:tabs>
        <w:spacing w:after="0" w:line="240" w:lineRule="auto"/>
        <w:ind w:left="0" w:firstLine="567"/>
        <w:contextualSpacing w:val="0"/>
        <w:jc w:val="both"/>
        <w:rPr>
          <w:rFonts w:ascii="Times New Roman" w:hAnsi="Times New Roman" w:cs="Times New Roman"/>
          <w:bCs/>
          <w:sz w:val="24"/>
          <w:szCs w:val="24"/>
        </w:rPr>
      </w:pPr>
      <w:r w:rsidRPr="00401D50">
        <w:rPr>
          <w:rFonts w:ascii="Times New Roman" w:hAnsi="Times New Roman" w:cs="Times New Roman"/>
          <w:bCs/>
          <w:sz w:val="24"/>
          <w:szCs w:val="24"/>
        </w:rPr>
        <w:t xml:space="preserve">Konkretaus vaiko (šeimos) plano įgyvendinimo </w:t>
      </w:r>
      <w:r w:rsidRPr="00401D50">
        <w:rPr>
          <w:rFonts w:ascii="Times New Roman" w:hAnsi="Times New Roman" w:cs="Times New Roman"/>
          <w:sz w:val="24"/>
          <w:szCs w:val="24"/>
        </w:rPr>
        <w:t xml:space="preserve">ataskaitos parengimas ir pateikimas </w:t>
      </w:r>
      <w:r w:rsidR="00727821">
        <w:rPr>
          <w:rFonts w:ascii="Times New Roman" w:hAnsi="Times New Roman" w:cs="Times New Roman"/>
          <w:sz w:val="24"/>
          <w:szCs w:val="24"/>
        </w:rPr>
        <w:t>Pirkėjui</w:t>
      </w:r>
      <w:r w:rsidR="003307BC" w:rsidRPr="00401D50">
        <w:rPr>
          <w:rFonts w:ascii="Times New Roman" w:hAnsi="Times New Roman" w:cs="Times New Roman"/>
          <w:bCs/>
          <w:sz w:val="24"/>
          <w:szCs w:val="24"/>
        </w:rPr>
        <w:t xml:space="preserve"> (</w:t>
      </w:r>
      <w:r w:rsidRPr="00401D50">
        <w:rPr>
          <w:rFonts w:ascii="Times New Roman" w:hAnsi="Times New Roman" w:cs="Times New Roman"/>
          <w:bCs/>
          <w:sz w:val="24"/>
          <w:szCs w:val="24"/>
        </w:rPr>
        <w:t xml:space="preserve">Ataskaitoje turi būti atliktas </w:t>
      </w:r>
      <w:r w:rsidR="00550D83" w:rsidRPr="00401D50">
        <w:rPr>
          <w:rFonts w:ascii="Times New Roman" w:hAnsi="Times New Roman" w:cs="Times New Roman"/>
          <w:bCs/>
          <w:sz w:val="24"/>
          <w:szCs w:val="24"/>
        </w:rPr>
        <w:t xml:space="preserve">plane nurodytų </w:t>
      </w:r>
      <w:r w:rsidRPr="00401D50">
        <w:rPr>
          <w:rFonts w:ascii="Times New Roman" w:hAnsi="Times New Roman" w:cs="Times New Roman"/>
          <w:bCs/>
          <w:sz w:val="24"/>
          <w:szCs w:val="24"/>
        </w:rPr>
        <w:t>siektinų rezultatų įvertinimas</w:t>
      </w:r>
      <w:r w:rsidR="003307BC" w:rsidRPr="00401D50">
        <w:rPr>
          <w:rFonts w:ascii="Times New Roman" w:hAnsi="Times New Roman" w:cs="Times New Roman"/>
          <w:bCs/>
          <w:sz w:val="24"/>
          <w:szCs w:val="24"/>
        </w:rPr>
        <w:t>)</w:t>
      </w:r>
      <w:r w:rsidR="00550D83" w:rsidRPr="00401D50">
        <w:rPr>
          <w:rFonts w:ascii="Times New Roman" w:hAnsi="Times New Roman" w:cs="Times New Roman"/>
          <w:bCs/>
          <w:sz w:val="24"/>
          <w:szCs w:val="24"/>
        </w:rPr>
        <w:t>.</w:t>
      </w:r>
    </w:p>
    <w:p w14:paraId="68AE54DA" w14:textId="06200A30" w:rsidR="00A75762" w:rsidRPr="005A2F59" w:rsidRDefault="00A90982" w:rsidP="001B7C96">
      <w:pPr>
        <w:pStyle w:val="Sraopastraipa"/>
        <w:numPr>
          <w:ilvl w:val="1"/>
          <w:numId w:val="4"/>
        </w:numPr>
        <w:tabs>
          <w:tab w:val="left" w:pos="1560"/>
        </w:tabs>
        <w:spacing w:after="0" w:line="240" w:lineRule="auto"/>
        <w:ind w:left="0" w:firstLine="567"/>
        <w:contextualSpacing w:val="0"/>
        <w:jc w:val="both"/>
        <w:rPr>
          <w:rFonts w:ascii="Times New Roman" w:hAnsi="Times New Roman" w:cs="Times New Roman"/>
          <w:bCs/>
          <w:sz w:val="24"/>
          <w:szCs w:val="24"/>
        </w:rPr>
      </w:pPr>
      <w:r w:rsidRPr="005A2F59">
        <w:rPr>
          <w:rFonts w:ascii="Times New Roman" w:hAnsi="Times New Roman" w:cs="Times New Roman"/>
          <w:bCs/>
          <w:sz w:val="24"/>
          <w:szCs w:val="24"/>
        </w:rPr>
        <w:t>P</w:t>
      </w:r>
      <w:r w:rsidR="00A75762" w:rsidRPr="005A2F59">
        <w:rPr>
          <w:rFonts w:ascii="Times New Roman" w:hAnsi="Times New Roman" w:cs="Times New Roman"/>
          <w:bCs/>
          <w:sz w:val="24"/>
          <w:szCs w:val="24"/>
        </w:rPr>
        <w:t>aslaugų paketas mėnesiui</w:t>
      </w:r>
      <w:r w:rsidR="00BA76C5" w:rsidRPr="005A2F59">
        <w:rPr>
          <w:rFonts w:ascii="Times New Roman" w:hAnsi="Times New Roman" w:cs="Times New Roman"/>
          <w:bCs/>
          <w:sz w:val="24"/>
          <w:szCs w:val="24"/>
        </w:rPr>
        <w:t>, 1 atvejui</w:t>
      </w:r>
      <w:r w:rsidR="00A75762" w:rsidRPr="005A2F59">
        <w:rPr>
          <w:rFonts w:ascii="Times New Roman" w:hAnsi="Times New Roman" w:cs="Times New Roman"/>
          <w:bCs/>
          <w:sz w:val="24"/>
          <w:szCs w:val="24"/>
        </w:rPr>
        <w:t>:</w:t>
      </w:r>
    </w:p>
    <w:tbl>
      <w:tblPr>
        <w:tblW w:w="49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6522"/>
        <w:gridCol w:w="1134"/>
        <w:gridCol w:w="1444"/>
      </w:tblGrid>
      <w:tr w:rsidR="005A2F59" w:rsidRPr="005A2F59" w14:paraId="0805090D" w14:textId="77777777" w:rsidTr="00F35DB1">
        <w:trPr>
          <w:trHeight w:val="793"/>
        </w:trPr>
        <w:tc>
          <w:tcPr>
            <w:tcW w:w="361" w:type="pct"/>
            <w:tcBorders>
              <w:top w:val="single" w:sz="4" w:space="0" w:color="auto"/>
              <w:left w:val="single" w:sz="4" w:space="0" w:color="auto"/>
              <w:bottom w:val="single" w:sz="4" w:space="0" w:color="auto"/>
              <w:right w:val="single" w:sz="4" w:space="0" w:color="auto"/>
            </w:tcBorders>
            <w:vAlign w:val="center"/>
          </w:tcPr>
          <w:p w14:paraId="409E4487" w14:textId="77777777" w:rsidR="00A75762" w:rsidRPr="005A2F59" w:rsidRDefault="00A75762" w:rsidP="00A75762">
            <w:pPr>
              <w:tabs>
                <w:tab w:val="left" w:pos="1560"/>
              </w:tabs>
              <w:spacing w:after="0" w:line="240" w:lineRule="auto"/>
              <w:jc w:val="both"/>
              <w:rPr>
                <w:rFonts w:ascii="Times New Roman" w:hAnsi="Times New Roman" w:cs="Times New Roman"/>
                <w:bCs/>
                <w:sz w:val="20"/>
                <w:szCs w:val="20"/>
              </w:rPr>
            </w:pPr>
            <w:r w:rsidRPr="005A2F59">
              <w:rPr>
                <w:rFonts w:ascii="Times New Roman" w:hAnsi="Times New Roman" w:cs="Times New Roman"/>
                <w:bCs/>
                <w:sz w:val="20"/>
                <w:szCs w:val="20"/>
              </w:rPr>
              <w:t>Eil. Nr.</w:t>
            </w:r>
          </w:p>
        </w:tc>
        <w:tc>
          <w:tcPr>
            <w:tcW w:w="3325" w:type="pct"/>
            <w:tcBorders>
              <w:top w:val="single" w:sz="4" w:space="0" w:color="auto"/>
              <w:left w:val="single" w:sz="4" w:space="0" w:color="auto"/>
              <w:bottom w:val="single" w:sz="4" w:space="0" w:color="auto"/>
              <w:right w:val="single" w:sz="4" w:space="0" w:color="auto"/>
            </w:tcBorders>
            <w:vAlign w:val="center"/>
          </w:tcPr>
          <w:p w14:paraId="12B7CF2E" w14:textId="77777777" w:rsidR="00A75762" w:rsidRPr="005A2F59" w:rsidRDefault="00A75762" w:rsidP="00A75762">
            <w:pPr>
              <w:tabs>
                <w:tab w:val="left" w:pos="1560"/>
              </w:tabs>
              <w:spacing w:after="0" w:line="240" w:lineRule="auto"/>
              <w:jc w:val="both"/>
              <w:rPr>
                <w:rFonts w:ascii="Times New Roman" w:hAnsi="Times New Roman" w:cs="Times New Roman"/>
                <w:bCs/>
                <w:sz w:val="24"/>
                <w:szCs w:val="24"/>
              </w:rPr>
            </w:pPr>
            <w:r w:rsidRPr="005A2F59">
              <w:rPr>
                <w:rFonts w:ascii="Times New Roman" w:hAnsi="Times New Roman" w:cs="Times New Roman"/>
                <w:bCs/>
                <w:sz w:val="24"/>
                <w:szCs w:val="24"/>
              </w:rPr>
              <w:t>Paslaugų pavadinimas</w:t>
            </w:r>
          </w:p>
        </w:tc>
        <w:tc>
          <w:tcPr>
            <w:tcW w:w="578" w:type="pct"/>
            <w:tcBorders>
              <w:top w:val="single" w:sz="4" w:space="0" w:color="auto"/>
              <w:left w:val="single" w:sz="4" w:space="0" w:color="auto"/>
              <w:bottom w:val="single" w:sz="4" w:space="0" w:color="auto"/>
              <w:right w:val="single" w:sz="4" w:space="0" w:color="auto"/>
            </w:tcBorders>
            <w:vAlign w:val="center"/>
          </w:tcPr>
          <w:p w14:paraId="3093CCE9" w14:textId="77777777" w:rsidR="00A75762" w:rsidRPr="005A2F59" w:rsidRDefault="00A75762" w:rsidP="00A75762">
            <w:pPr>
              <w:tabs>
                <w:tab w:val="left" w:pos="1560"/>
              </w:tabs>
              <w:spacing w:after="0" w:line="240" w:lineRule="auto"/>
              <w:jc w:val="both"/>
              <w:rPr>
                <w:rFonts w:ascii="Times New Roman" w:hAnsi="Times New Roman" w:cs="Times New Roman"/>
                <w:bCs/>
                <w:sz w:val="24"/>
                <w:szCs w:val="24"/>
              </w:rPr>
            </w:pPr>
            <w:r w:rsidRPr="005A2F59">
              <w:rPr>
                <w:rFonts w:ascii="Times New Roman" w:hAnsi="Times New Roman" w:cs="Times New Roman"/>
                <w:bCs/>
                <w:sz w:val="24"/>
                <w:szCs w:val="24"/>
              </w:rPr>
              <w:t>Mato vnt.</w:t>
            </w:r>
          </w:p>
        </w:tc>
        <w:tc>
          <w:tcPr>
            <w:tcW w:w="736" w:type="pct"/>
            <w:tcBorders>
              <w:top w:val="single" w:sz="4" w:space="0" w:color="auto"/>
              <w:left w:val="single" w:sz="4" w:space="0" w:color="auto"/>
              <w:bottom w:val="single" w:sz="4" w:space="0" w:color="auto"/>
              <w:right w:val="single" w:sz="4" w:space="0" w:color="auto"/>
            </w:tcBorders>
            <w:vAlign w:val="center"/>
          </w:tcPr>
          <w:p w14:paraId="3128DF23" w14:textId="1EBC9538" w:rsidR="00A75762" w:rsidRPr="005A2F59" w:rsidRDefault="00A75762" w:rsidP="00A75762">
            <w:pPr>
              <w:tabs>
                <w:tab w:val="left" w:pos="1560"/>
              </w:tabs>
              <w:spacing w:after="0" w:line="240" w:lineRule="auto"/>
              <w:jc w:val="both"/>
              <w:rPr>
                <w:rFonts w:ascii="Times New Roman" w:hAnsi="Times New Roman" w:cs="Times New Roman"/>
                <w:bCs/>
                <w:sz w:val="20"/>
                <w:szCs w:val="20"/>
              </w:rPr>
            </w:pPr>
            <w:r w:rsidRPr="005A2F59">
              <w:rPr>
                <w:rFonts w:ascii="Times New Roman" w:hAnsi="Times New Roman" w:cs="Times New Roman"/>
                <w:bCs/>
                <w:sz w:val="20"/>
                <w:szCs w:val="20"/>
              </w:rPr>
              <w:t>Įkainis be PVM, Eur/1 atvejį</w:t>
            </w:r>
            <w:r w:rsidR="00171840" w:rsidRPr="005A2F59">
              <w:rPr>
                <w:rFonts w:ascii="Times New Roman" w:hAnsi="Times New Roman" w:cs="Times New Roman"/>
                <w:bCs/>
                <w:sz w:val="20"/>
                <w:szCs w:val="20"/>
              </w:rPr>
              <w:t xml:space="preserve">, vieno mėnesio laikotarpiui </w:t>
            </w:r>
          </w:p>
        </w:tc>
      </w:tr>
      <w:tr w:rsidR="005A2F59" w:rsidRPr="005A2F59" w14:paraId="782C3192" w14:textId="77777777" w:rsidTr="00F35DB1">
        <w:trPr>
          <w:trHeight w:val="270"/>
        </w:trPr>
        <w:tc>
          <w:tcPr>
            <w:tcW w:w="361" w:type="pct"/>
            <w:tcBorders>
              <w:top w:val="single" w:sz="4" w:space="0" w:color="auto"/>
              <w:left w:val="single" w:sz="4" w:space="0" w:color="auto"/>
              <w:bottom w:val="single" w:sz="4" w:space="0" w:color="auto"/>
              <w:right w:val="single" w:sz="4" w:space="0" w:color="auto"/>
            </w:tcBorders>
          </w:tcPr>
          <w:p w14:paraId="4438E834" w14:textId="5C3CFFD5" w:rsidR="00A75762" w:rsidRPr="005A2F59" w:rsidRDefault="00655EAB" w:rsidP="00A75762">
            <w:pPr>
              <w:tabs>
                <w:tab w:val="left" w:pos="1560"/>
              </w:tabs>
              <w:spacing w:after="0" w:line="240" w:lineRule="auto"/>
              <w:jc w:val="both"/>
              <w:rPr>
                <w:rFonts w:ascii="Times New Roman" w:hAnsi="Times New Roman" w:cs="Times New Roman"/>
                <w:bCs/>
                <w:sz w:val="24"/>
                <w:szCs w:val="24"/>
              </w:rPr>
            </w:pPr>
            <w:r w:rsidRPr="005A2F59">
              <w:rPr>
                <w:rFonts w:ascii="Times New Roman" w:hAnsi="Times New Roman" w:cs="Times New Roman"/>
                <w:bCs/>
                <w:sz w:val="24"/>
                <w:szCs w:val="24"/>
              </w:rPr>
              <w:t>8.7.1</w:t>
            </w:r>
          </w:p>
        </w:tc>
        <w:tc>
          <w:tcPr>
            <w:tcW w:w="3325" w:type="pct"/>
            <w:tcBorders>
              <w:top w:val="single" w:sz="4" w:space="0" w:color="auto"/>
              <w:left w:val="single" w:sz="4" w:space="0" w:color="auto"/>
              <w:bottom w:val="single" w:sz="4" w:space="0" w:color="auto"/>
              <w:right w:val="single" w:sz="4" w:space="0" w:color="auto"/>
            </w:tcBorders>
          </w:tcPr>
          <w:p w14:paraId="57C75F68" w14:textId="7B1ED9F6" w:rsidR="00A75762" w:rsidRPr="00CC4520" w:rsidRDefault="00A75762" w:rsidP="00A75762">
            <w:p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 xml:space="preserve">Techninės specifikacijos 8 punkte nurodytos paslaugos, kurios  </w:t>
            </w:r>
            <w:r w:rsidR="001B7C96" w:rsidRPr="00CC4520">
              <w:rPr>
                <w:rFonts w:ascii="Times New Roman" w:hAnsi="Times New Roman" w:cs="Times New Roman"/>
                <w:bCs/>
                <w:sz w:val="24"/>
                <w:szCs w:val="24"/>
              </w:rPr>
              <w:t>8.7.1.1</w:t>
            </w:r>
            <w:r w:rsidR="00A321B6">
              <w:rPr>
                <w:rFonts w:ascii="Times New Roman" w:hAnsi="Times New Roman" w:cs="Times New Roman"/>
                <w:bCs/>
                <w:sz w:val="24"/>
                <w:szCs w:val="24"/>
              </w:rPr>
              <w:t xml:space="preserve">. </w:t>
            </w:r>
            <w:r w:rsidR="00CD3453" w:rsidRPr="00CC4520">
              <w:rPr>
                <w:rFonts w:ascii="Times New Roman" w:hAnsi="Times New Roman" w:cs="Times New Roman"/>
                <w:b/>
                <w:sz w:val="24"/>
                <w:szCs w:val="24"/>
              </w:rPr>
              <w:t>turi</w:t>
            </w:r>
            <w:r w:rsidR="006179E2" w:rsidRPr="00CC4520">
              <w:rPr>
                <w:rFonts w:ascii="Times New Roman" w:hAnsi="Times New Roman" w:cs="Times New Roman"/>
                <w:b/>
                <w:sz w:val="24"/>
                <w:szCs w:val="24"/>
              </w:rPr>
              <w:t xml:space="preserve"> būti </w:t>
            </w:r>
            <w:r w:rsidRPr="00CC4520">
              <w:rPr>
                <w:rFonts w:ascii="Times New Roman" w:hAnsi="Times New Roman" w:cs="Times New Roman"/>
                <w:b/>
                <w:sz w:val="24"/>
                <w:szCs w:val="24"/>
              </w:rPr>
              <w:t>teikiamos</w:t>
            </w:r>
            <w:r w:rsidR="006179E2" w:rsidRPr="00CC4520">
              <w:rPr>
                <w:rFonts w:ascii="Times New Roman" w:hAnsi="Times New Roman" w:cs="Times New Roman"/>
                <w:bCs/>
                <w:sz w:val="24"/>
                <w:szCs w:val="24"/>
              </w:rPr>
              <w:t xml:space="preserve"> </w:t>
            </w:r>
            <w:r w:rsidRPr="00CC4520">
              <w:rPr>
                <w:rFonts w:ascii="Times New Roman" w:hAnsi="Times New Roman" w:cs="Times New Roman"/>
                <w:b/>
                <w:bCs/>
                <w:sz w:val="24"/>
                <w:szCs w:val="24"/>
              </w:rPr>
              <w:t>nesudėtingam atvejui</w:t>
            </w:r>
            <w:r w:rsidRPr="00CC4520">
              <w:rPr>
                <w:rFonts w:ascii="Times New Roman" w:hAnsi="Times New Roman" w:cs="Times New Roman"/>
                <w:bCs/>
                <w:sz w:val="24"/>
                <w:szCs w:val="24"/>
              </w:rPr>
              <w:t xml:space="preserve"> (Techninės specifikacijos 4.1.1 punktas):</w:t>
            </w:r>
          </w:p>
          <w:p w14:paraId="2EDB3EAE" w14:textId="7CF76A71" w:rsidR="00A75762" w:rsidRPr="00CC4520" w:rsidRDefault="00171840" w:rsidP="00AA5B70">
            <w:pPr>
              <w:pStyle w:val="Sraopastraipa"/>
              <w:numPr>
                <w:ilvl w:val="0"/>
                <w:numId w:val="7"/>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s</w:t>
            </w:r>
            <w:r w:rsidR="00A75762" w:rsidRPr="00CC4520">
              <w:rPr>
                <w:rFonts w:ascii="Times New Roman" w:hAnsi="Times New Roman" w:cs="Times New Roman"/>
                <w:bCs/>
                <w:sz w:val="24"/>
                <w:szCs w:val="24"/>
              </w:rPr>
              <w:t>usitikimai su</w:t>
            </w:r>
            <w:r w:rsidRPr="00CC4520">
              <w:rPr>
                <w:rFonts w:ascii="Times New Roman" w:hAnsi="Times New Roman" w:cs="Times New Roman"/>
                <w:bCs/>
                <w:sz w:val="24"/>
                <w:szCs w:val="24"/>
              </w:rPr>
              <w:t xml:space="preserve"> vaikui </w:t>
            </w:r>
            <w:r w:rsidR="00A75762" w:rsidRPr="00CC4520">
              <w:rPr>
                <w:rFonts w:ascii="Times New Roman" w:hAnsi="Times New Roman" w:cs="Times New Roman"/>
                <w:bCs/>
                <w:sz w:val="24"/>
                <w:szCs w:val="24"/>
              </w:rPr>
              <w:t xml:space="preserve"> paskirtu individualiu darbuotoju</w:t>
            </w:r>
            <w:r w:rsidR="00254F43" w:rsidRPr="00CC4520">
              <w:rPr>
                <w:rFonts w:ascii="Times New Roman" w:hAnsi="Times New Roman" w:cs="Times New Roman"/>
                <w:bCs/>
                <w:sz w:val="24"/>
                <w:szCs w:val="24"/>
              </w:rPr>
              <w:t xml:space="preserve">  (</w:t>
            </w:r>
            <w:r w:rsidRPr="00CC4520">
              <w:rPr>
                <w:rFonts w:ascii="Times New Roman" w:hAnsi="Times New Roman" w:cs="Times New Roman"/>
                <w:bCs/>
                <w:sz w:val="24"/>
                <w:szCs w:val="24"/>
              </w:rPr>
              <w:t>ne mažiau nei 4 susitikimai per mėnesį);</w:t>
            </w:r>
          </w:p>
          <w:p w14:paraId="19A79052" w14:textId="6CBF4C94" w:rsidR="00171840" w:rsidRPr="00CC4520" w:rsidRDefault="00673EAD" w:rsidP="00AA5B70">
            <w:pPr>
              <w:pStyle w:val="Sraopastraipa"/>
              <w:numPr>
                <w:ilvl w:val="0"/>
                <w:numId w:val="7"/>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 xml:space="preserve">bendravimas </w:t>
            </w:r>
            <w:r w:rsidR="00171840" w:rsidRPr="00CC4520">
              <w:rPr>
                <w:rFonts w:ascii="Times New Roman" w:hAnsi="Times New Roman" w:cs="Times New Roman"/>
                <w:bCs/>
                <w:sz w:val="24"/>
                <w:szCs w:val="24"/>
              </w:rPr>
              <w:t>su įstatyminiais vaiko atstovais (ne mažiau nei 2</w:t>
            </w:r>
            <w:r w:rsidRPr="00CC4520">
              <w:rPr>
                <w:rFonts w:ascii="Times New Roman" w:hAnsi="Times New Roman" w:cs="Times New Roman"/>
                <w:bCs/>
                <w:sz w:val="24"/>
                <w:szCs w:val="24"/>
              </w:rPr>
              <w:t xml:space="preserve"> k.</w:t>
            </w:r>
            <w:r w:rsidR="00171840" w:rsidRPr="00CC4520">
              <w:rPr>
                <w:rFonts w:ascii="Times New Roman" w:hAnsi="Times New Roman" w:cs="Times New Roman"/>
                <w:bCs/>
                <w:sz w:val="24"/>
                <w:szCs w:val="24"/>
              </w:rPr>
              <w:t xml:space="preserve"> per mėnesį);</w:t>
            </w:r>
          </w:p>
          <w:p w14:paraId="754781A0" w14:textId="53940B08" w:rsidR="00254F43" w:rsidRPr="00CC4520" w:rsidRDefault="00673EAD" w:rsidP="00AA5B70">
            <w:pPr>
              <w:pStyle w:val="Sraopastraipa"/>
              <w:numPr>
                <w:ilvl w:val="0"/>
                <w:numId w:val="7"/>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bendravimas</w:t>
            </w:r>
            <w:r w:rsidR="00254F43" w:rsidRPr="00CC4520">
              <w:rPr>
                <w:rFonts w:ascii="Times New Roman" w:hAnsi="Times New Roman" w:cs="Times New Roman"/>
                <w:bCs/>
                <w:sz w:val="24"/>
                <w:szCs w:val="24"/>
              </w:rPr>
              <w:t xml:space="preserve"> su ugdymo įstaigos ir kitų pagalbą teikiančių įstaigų atstovais ( ne mažiau nei 1</w:t>
            </w:r>
            <w:r w:rsidR="00DF487B">
              <w:rPr>
                <w:rFonts w:ascii="Times New Roman" w:hAnsi="Times New Roman" w:cs="Times New Roman"/>
                <w:bCs/>
                <w:sz w:val="24"/>
                <w:szCs w:val="24"/>
              </w:rPr>
              <w:t>k.</w:t>
            </w:r>
            <w:r w:rsidR="00254F43" w:rsidRPr="00CC4520">
              <w:rPr>
                <w:rFonts w:ascii="Times New Roman" w:hAnsi="Times New Roman" w:cs="Times New Roman"/>
                <w:bCs/>
                <w:sz w:val="24"/>
                <w:szCs w:val="24"/>
              </w:rPr>
              <w:t xml:space="preserve"> per mėnesį);</w:t>
            </w:r>
          </w:p>
          <w:p w14:paraId="23E58962" w14:textId="75363DD5" w:rsidR="00CD3453" w:rsidRDefault="00673EAD" w:rsidP="00AA5B70">
            <w:pPr>
              <w:pStyle w:val="Sraopastraipa"/>
              <w:numPr>
                <w:ilvl w:val="0"/>
                <w:numId w:val="7"/>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 xml:space="preserve">nuolatinė </w:t>
            </w:r>
            <w:r w:rsidR="00CD3453" w:rsidRPr="00CC4520">
              <w:rPr>
                <w:rFonts w:ascii="Times New Roman" w:hAnsi="Times New Roman" w:cs="Times New Roman"/>
                <w:bCs/>
                <w:sz w:val="24"/>
                <w:szCs w:val="24"/>
              </w:rPr>
              <w:t>paskirtų MPP vykdymo kontrolė ( jei paskirta);</w:t>
            </w:r>
          </w:p>
          <w:p w14:paraId="20524EA8" w14:textId="3F40817C" w:rsidR="00AA5B70" w:rsidRPr="00AA5B70" w:rsidRDefault="00AA5B70" w:rsidP="00AA5B70">
            <w:pPr>
              <w:pStyle w:val="Sraopastraipa"/>
              <w:numPr>
                <w:ilvl w:val="0"/>
                <w:numId w:val="7"/>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reikalingų specialistų konsultacijų lankymo kontrolė;</w:t>
            </w:r>
          </w:p>
          <w:p w14:paraId="2D4AA696" w14:textId="699CA528" w:rsidR="00CD3453" w:rsidRPr="00CC4520" w:rsidRDefault="001B7C96" w:rsidP="001B7C96">
            <w:pPr>
              <w:tabs>
                <w:tab w:val="left" w:pos="1560"/>
              </w:tabs>
              <w:spacing w:after="0" w:line="240" w:lineRule="auto"/>
              <w:jc w:val="both"/>
              <w:rPr>
                <w:rFonts w:ascii="Times New Roman" w:hAnsi="Times New Roman" w:cs="Times New Roman"/>
                <w:b/>
                <w:sz w:val="24"/>
                <w:szCs w:val="24"/>
              </w:rPr>
            </w:pPr>
            <w:r w:rsidRPr="00CC4520">
              <w:rPr>
                <w:rFonts w:ascii="Times New Roman" w:hAnsi="Times New Roman" w:cs="Times New Roman"/>
                <w:b/>
                <w:sz w:val="24"/>
                <w:szCs w:val="24"/>
              </w:rPr>
              <w:t>8.7.1.2.</w:t>
            </w:r>
            <w:r w:rsidR="00A321B6">
              <w:rPr>
                <w:rFonts w:ascii="Times New Roman" w:hAnsi="Times New Roman" w:cs="Times New Roman"/>
                <w:b/>
                <w:sz w:val="24"/>
                <w:szCs w:val="24"/>
              </w:rPr>
              <w:t xml:space="preserve"> </w:t>
            </w:r>
            <w:r w:rsidR="00CD3453" w:rsidRPr="00CC4520">
              <w:rPr>
                <w:rFonts w:ascii="Times New Roman" w:hAnsi="Times New Roman" w:cs="Times New Roman"/>
                <w:b/>
                <w:sz w:val="24"/>
                <w:szCs w:val="24"/>
              </w:rPr>
              <w:t xml:space="preserve">gali būti teikiamos </w:t>
            </w:r>
            <w:r w:rsidR="00673EAD" w:rsidRPr="00CC4520">
              <w:rPr>
                <w:rFonts w:ascii="Times New Roman" w:hAnsi="Times New Roman" w:cs="Times New Roman"/>
                <w:b/>
                <w:sz w:val="24"/>
                <w:szCs w:val="24"/>
              </w:rPr>
              <w:t xml:space="preserve">paslaugos </w:t>
            </w:r>
            <w:r w:rsidR="00CD3453" w:rsidRPr="00CC4520">
              <w:rPr>
                <w:rFonts w:ascii="Times New Roman" w:hAnsi="Times New Roman" w:cs="Times New Roman"/>
                <w:b/>
                <w:sz w:val="24"/>
                <w:szCs w:val="24"/>
              </w:rPr>
              <w:t>(atsižvelgiant į vaiko poreikius ir esamą situaciją)</w:t>
            </w:r>
          </w:p>
          <w:p w14:paraId="116D77DC" w14:textId="4E80A69F" w:rsidR="00CD3453" w:rsidRPr="00CC4520" w:rsidRDefault="00CD3453" w:rsidP="00AA5B70">
            <w:pPr>
              <w:pStyle w:val="Sraopastraipa"/>
              <w:numPr>
                <w:ilvl w:val="0"/>
                <w:numId w:val="7"/>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patyriminių veiklų organizavimas;</w:t>
            </w:r>
          </w:p>
          <w:p w14:paraId="00928E65" w14:textId="5B9C70BD" w:rsidR="00CD3453" w:rsidRPr="00CC4520" w:rsidRDefault="00CD3453" w:rsidP="00AA5B70">
            <w:pPr>
              <w:pStyle w:val="Sraopastraipa"/>
              <w:numPr>
                <w:ilvl w:val="0"/>
                <w:numId w:val="7"/>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 xml:space="preserve"> neformalaus švietimo veiklų išbandymas arba dalyvavimas pasirinktose veiklose;</w:t>
            </w:r>
          </w:p>
          <w:p w14:paraId="7FDA400E" w14:textId="37DEFCBC" w:rsidR="00254F43" w:rsidRPr="00CC4520" w:rsidRDefault="00254F43" w:rsidP="00AA5B70">
            <w:pPr>
              <w:pStyle w:val="Sraopastraipa"/>
              <w:numPr>
                <w:ilvl w:val="0"/>
                <w:numId w:val="7"/>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reikalingų specialistų konsultacijų, terapij</w:t>
            </w:r>
            <w:r w:rsidR="00B836B1" w:rsidRPr="00CC4520">
              <w:rPr>
                <w:rFonts w:ascii="Times New Roman" w:hAnsi="Times New Roman" w:cs="Times New Roman"/>
                <w:bCs/>
                <w:sz w:val="24"/>
                <w:szCs w:val="24"/>
              </w:rPr>
              <w:t>os</w:t>
            </w:r>
            <w:r w:rsidRPr="00CC4520">
              <w:rPr>
                <w:rFonts w:ascii="Times New Roman" w:hAnsi="Times New Roman" w:cs="Times New Roman"/>
                <w:bCs/>
                <w:sz w:val="24"/>
                <w:szCs w:val="24"/>
              </w:rPr>
              <w:t xml:space="preserve"> lankymo užtikrinimas, kontrolė;</w:t>
            </w:r>
          </w:p>
          <w:p w14:paraId="0051D79E" w14:textId="0C1195DF" w:rsidR="00254F43" w:rsidRPr="00CC4520" w:rsidRDefault="00254F43" w:rsidP="00AA5B70">
            <w:pPr>
              <w:pStyle w:val="Sraopastraipa"/>
              <w:numPr>
                <w:ilvl w:val="0"/>
                <w:numId w:val="7"/>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nukreipimas lankyti kitas vaikui reikalingas paslaugas;</w:t>
            </w:r>
          </w:p>
          <w:p w14:paraId="769028A2" w14:textId="40208357" w:rsidR="00254F43" w:rsidRPr="00CC4520" w:rsidRDefault="00254F43" w:rsidP="00AA5B70">
            <w:pPr>
              <w:pStyle w:val="Sraopastraipa"/>
              <w:numPr>
                <w:ilvl w:val="0"/>
                <w:numId w:val="7"/>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mokymų vaikui inicijavimas ar organizavimas (pagal poreikį);</w:t>
            </w:r>
          </w:p>
          <w:p w14:paraId="5630DA5F" w14:textId="262E3816" w:rsidR="00A75762" w:rsidRPr="00F35DB1" w:rsidRDefault="00254F43" w:rsidP="00A75762">
            <w:pPr>
              <w:pStyle w:val="Sraopastraipa"/>
              <w:numPr>
                <w:ilvl w:val="0"/>
                <w:numId w:val="7"/>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kita</w:t>
            </w:r>
            <w:r w:rsidR="00672BEA" w:rsidRPr="00CC4520">
              <w:rPr>
                <w:rFonts w:ascii="Times New Roman" w:hAnsi="Times New Roman" w:cs="Times New Roman"/>
                <w:bCs/>
                <w:sz w:val="24"/>
                <w:szCs w:val="24"/>
              </w:rPr>
              <w:t>.</w:t>
            </w:r>
            <w:r w:rsidRPr="00CC4520">
              <w:rPr>
                <w:rFonts w:ascii="Times New Roman" w:hAnsi="Times New Roman" w:cs="Times New Roman"/>
                <w:bCs/>
                <w:sz w:val="24"/>
                <w:szCs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tcPr>
          <w:p w14:paraId="2B36534B" w14:textId="77777777" w:rsidR="00A75762" w:rsidRPr="005A2F59" w:rsidRDefault="00A75762" w:rsidP="00A75762">
            <w:pPr>
              <w:tabs>
                <w:tab w:val="left" w:pos="1560"/>
              </w:tabs>
              <w:spacing w:after="0" w:line="240" w:lineRule="auto"/>
              <w:jc w:val="both"/>
              <w:rPr>
                <w:rFonts w:ascii="Times New Roman" w:hAnsi="Times New Roman" w:cs="Times New Roman"/>
                <w:bCs/>
                <w:sz w:val="24"/>
                <w:szCs w:val="24"/>
              </w:rPr>
            </w:pPr>
            <w:r w:rsidRPr="005A2F59">
              <w:rPr>
                <w:rFonts w:ascii="Times New Roman" w:hAnsi="Times New Roman" w:cs="Times New Roman"/>
                <w:bCs/>
                <w:sz w:val="24"/>
                <w:szCs w:val="24"/>
              </w:rPr>
              <w:t xml:space="preserve">1 (vienas) atvejis </w:t>
            </w:r>
          </w:p>
        </w:tc>
        <w:tc>
          <w:tcPr>
            <w:tcW w:w="736" w:type="pct"/>
            <w:tcBorders>
              <w:top w:val="single" w:sz="4" w:space="0" w:color="auto"/>
              <w:left w:val="single" w:sz="4" w:space="0" w:color="auto"/>
              <w:bottom w:val="single" w:sz="4" w:space="0" w:color="auto"/>
              <w:right w:val="single" w:sz="4" w:space="0" w:color="auto"/>
            </w:tcBorders>
            <w:vAlign w:val="center"/>
          </w:tcPr>
          <w:p w14:paraId="5E26237C" w14:textId="77777777" w:rsidR="00A75762" w:rsidRPr="005A2F59" w:rsidRDefault="00A75762" w:rsidP="00A75762">
            <w:pPr>
              <w:tabs>
                <w:tab w:val="left" w:pos="1560"/>
              </w:tabs>
              <w:spacing w:after="0" w:line="240" w:lineRule="auto"/>
              <w:jc w:val="both"/>
              <w:rPr>
                <w:rFonts w:ascii="Times New Roman" w:hAnsi="Times New Roman" w:cs="Times New Roman"/>
                <w:bCs/>
                <w:sz w:val="24"/>
                <w:szCs w:val="24"/>
              </w:rPr>
            </w:pPr>
          </w:p>
        </w:tc>
      </w:tr>
      <w:tr w:rsidR="005A2F59" w:rsidRPr="005A2F59" w14:paraId="124121F8" w14:textId="77777777" w:rsidTr="00F35DB1">
        <w:trPr>
          <w:trHeight w:val="270"/>
        </w:trPr>
        <w:tc>
          <w:tcPr>
            <w:tcW w:w="361" w:type="pct"/>
            <w:tcBorders>
              <w:top w:val="single" w:sz="4" w:space="0" w:color="auto"/>
              <w:left w:val="single" w:sz="4" w:space="0" w:color="auto"/>
              <w:bottom w:val="single" w:sz="4" w:space="0" w:color="auto"/>
              <w:right w:val="single" w:sz="4" w:space="0" w:color="auto"/>
            </w:tcBorders>
          </w:tcPr>
          <w:p w14:paraId="5276B2F6" w14:textId="5B7C45EF" w:rsidR="00A75762" w:rsidRPr="005A2F59" w:rsidRDefault="00655EAB" w:rsidP="00A75762">
            <w:pPr>
              <w:tabs>
                <w:tab w:val="left" w:pos="1560"/>
              </w:tabs>
              <w:spacing w:after="0" w:line="240" w:lineRule="auto"/>
              <w:jc w:val="both"/>
              <w:rPr>
                <w:rFonts w:ascii="Times New Roman" w:hAnsi="Times New Roman" w:cs="Times New Roman"/>
                <w:bCs/>
                <w:sz w:val="24"/>
                <w:szCs w:val="24"/>
              </w:rPr>
            </w:pPr>
            <w:r w:rsidRPr="005A2F59">
              <w:rPr>
                <w:rFonts w:ascii="Times New Roman" w:hAnsi="Times New Roman" w:cs="Times New Roman"/>
                <w:bCs/>
                <w:sz w:val="24"/>
                <w:szCs w:val="24"/>
              </w:rPr>
              <w:t>8.7.2</w:t>
            </w:r>
          </w:p>
        </w:tc>
        <w:tc>
          <w:tcPr>
            <w:tcW w:w="3325" w:type="pct"/>
            <w:tcBorders>
              <w:top w:val="single" w:sz="4" w:space="0" w:color="auto"/>
              <w:left w:val="single" w:sz="4" w:space="0" w:color="auto"/>
              <w:bottom w:val="single" w:sz="4" w:space="0" w:color="auto"/>
              <w:right w:val="single" w:sz="4" w:space="0" w:color="auto"/>
            </w:tcBorders>
          </w:tcPr>
          <w:p w14:paraId="6544746A" w14:textId="0B3060CA" w:rsidR="00A75762" w:rsidRPr="00CC4520" w:rsidRDefault="00A75762" w:rsidP="00254F43">
            <w:p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 xml:space="preserve">Techninės specifikacijos 8 punkte nurodytos paslaugos, </w:t>
            </w:r>
            <w:r w:rsidRPr="00A321B6">
              <w:rPr>
                <w:rFonts w:ascii="Times New Roman" w:hAnsi="Times New Roman" w:cs="Times New Roman"/>
                <w:bCs/>
                <w:sz w:val="24"/>
                <w:szCs w:val="24"/>
              </w:rPr>
              <w:t xml:space="preserve">kurios </w:t>
            </w:r>
            <w:r w:rsidR="001B7C96" w:rsidRPr="00CC4520">
              <w:rPr>
                <w:rFonts w:ascii="Times New Roman" w:hAnsi="Times New Roman" w:cs="Times New Roman"/>
                <w:b/>
                <w:sz w:val="24"/>
                <w:szCs w:val="24"/>
              </w:rPr>
              <w:t>8.7.2.1.</w:t>
            </w:r>
            <w:r w:rsidR="00A321B6">
              <w:rPr>
                <w:rFonts w:ascii="Times New Roman" w:hAnsi="Times New Roman" w:cs="Times New Roman"/>
                <w:b/>
                <w:sz w:val="24"/>
                <w:szCs w:val="24"/>
              </w:rPr>
              <w:t xml:space="preserve"> </w:t>
            </w:r>
            <w:r w:rsidR="00CD3453" w:rsidRPr="00CC4520">
              <w:rPr>
                <w:rFonts w:ascii="Times New Roman" w:hAnsi="Times New Roman" w:cs="Times New Roman"/>
                <w:b/>
                <w:sz w:val="24"/>
                <w:szCs w:val="24"/>
              </w:rPr>
              <w:t>turi būti</w:t>
            </w:r>
            <w:r w:rsidRPr="00CC4520">
              <w:rPr>
                <w:rFonts w:ascii="Times New Roman" w:hAnsi="Times New Roman" w:cs="Times New Roman"/>
                <w:b/>
                <w:sz w:val="24"/>
                <w:szCs w:val="24"/>
              </w:rPr>
              <w:t xml:space="preserve"> teikiamos sudėtingam atvejui (</w:t>
            </w:r>
            <w:r w:rsidRPr="00CC4520">
              <w:rPr>
                <w:rFonts w:ascii="Times New Roman" w:hAnsi="Times New Roman" w:cs="Times New Roman"/>
                <w:bCs/>
                <w:sz w:val="24"/>
                <w:szCs w:val="24"/>
              </w:rPr>
              <w:t>Techninės specifikacijos 4.1.2 punktas):</w:t>
            </w:r>
          </w:p>
          <w:p w14:paraId="0C03A9E5" w14:textId="77777777" w:rsidR="00254F43" w:rsidRPr="00CC4520" w:rsidRDefault="00254F43" w:rsidP="009D24B5">
            <w:pPr>
              <w:pStyle w:val="Sraopastraipa"/>
              <w:numPr>
                <w:ilvl w:val="0"/>
                <w:numId w:val="8"/>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susitikimai su vaikui  paskirtu individualiu darbuotoju  (ne mažiau nei 4 susitikimai per mėnesį);</w:t>
            </w:r>
          </w:p>
          <w:p w14:paraId="6AE5216D" w14:textId="69D00E6E" w:rsidR="00254F43" w:rsidRPr="00CC4520" w:rsidRDefault="00673EAD" w:rsidP="009D24B5">
            <w:pPr>
              <w:pStyle w:val="Sraopastraipa"/>
              <w:numPr>
                <w:ilvl w:val="0"/>
                <w:numId w:val="8"/>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bendravimas</w:t>
            </w:r>
            <w:r w:rsidR="00254F43" w:rsidRPr="00CC4520">
              <w:rPr>
                <w:rFonts w:ascii="Times New Roman" w:hAnsi="Times New Roman" w:cs="Times New Roman"/>
                <w:bCs/>
                <w:sz w:val="24"/>
                <w:szCs w:val="24"/>
              </w:rPr>
              <w:t xml:space="preserve"> su įstatyminiais vaiko atstovais (ne mažiau nei 2</w:t>
            </w:r>
            <w:r w:rsidRPr="00CC4520">
              <w:rPr>
                <w:rFonts w:ascii="Times New Roman" w:hAnsi="Times New Roman" w:cs="Times New Roman"/>
                <w:bCs/>
                <w:sz w:val="24"/>
                <w:szCs w:val="24"/>
              </w:rPr>
              <w:t xml:space="preserve"> k.</w:t>
            </w:r>
            <w:r w:rsidR="00254F43" w:rsidRPr="00CC4520">
              <w:rPr>
                <w:rFonts w:ascii="Times New Roman" w:hAnsi="Times New Roman" w:cs="Times New Roman"/>
                <w:bCs/>
                <w:sz w:val="24"/>
                <w:szCs w:val="24"/>
              </w:rPr>
              <w:t xml:space="preserve"> per mėnesį);</w:t>
            </w:r>
          </w:p>
          <w:p w14:paraId="734035BA" w14:textId="2E46AF50" w:rsidR="00254F43" w:rsidRPr="00CC4520" w:rsidRDefault="00673EAD" w:rsidP="009D24B5">
            <w:pPr>
              <w:pStyle w:val="Sraopastraipa"/>
              <w:numPr>
                <w:ilvl w:val="0"/>
                <w:numId w:val="8"/>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bendravimas</w:t>
            </w:r>
            <w:r w:rsidR="00254F43" w:rsidRPr="00CC4520">
              <w:rPr>
                <w:rFonts w:ascii="Times New Roman" w:hAnsi="Times New Roman" w:cs="Times New Roman"/>
                <w:bCs/>
                <w:sz w:val="24"/>
                <w:szCs w:val="24"/>
              </w:rPr>
              <w:t xml:space="preserve"> su ugdymo įstaigos ir kitų pagalbą teikiančių įstaigų atstovais ( ne mažiau nei </w:t>
            </w:r>
            <w:r w:rsidR="00A90982" w:rsidRPr="00CC4520">
              <w:rPr>
                <w:rFonts w:ascii="Times New Roman" w:hAnsi="Times New Roman" w:cs="Times New Roman"/>
                <w:bCs/>
                <w:sz w:val="24"/>
                <w:szCs w:val="24"/>
              </w:rPr>
              <w:t>2</w:t>
            </w:r>
            <w:r w:rsidRPr="00CC4520">
              <w:rPr>
                <w:rFonts w:ascii="Times New Roman" w:hAnsi="Times New Roman" w:cs="Times New Roman"/>
                <w:bCs/>
                <w:sz w:val="24"/>
                <w:szCs w:val="24"/>
              </w:rPr>
              <w:t xml:space="preserve"> k.</w:t>
            </w:r>
            <w:r w:rsidR="00254F43" w:rsidRPr="00CC4520">
              <w:rPr>
                <w:rFonts w:ascii="Times New Roman" w:hAnsi="Times New Roman" w:cs="Times New Roman"/>
                <w:bCs/>
                <w:sz w:val="24"/>
                <w:szCs w:val="24"/>
              </w:rPr>
              <w:t xml:space="preserve"> per mėnesį);</w:t>
            </w:r>
          </w:p>
          <w:p w14:paraId="444D8C01" w14:textId="5E3B4771" w:rsidR="00532AE3" w:rsidRPr="00CC4520" w:rsidRDefault="00673EAD" w:rsidP="00532AE3">
            <w:pPr>
              <w:pStyle w:val="Sraopastraipa"/>
              <w:numPr>
                <w:ilvl w:val="0"/>
                <w:numId w:val="8"/>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 xml:space="preserve">nuolatinė </w:t>
            </w:r>
            <w:r w:rsidR="00532AE3" w:rsidRPr="00CC4520">
              <w:rPr>
                <w:rFonts w:ascii="Times New Roman" w:hAnsi="Times New Roman" w:cs="Times New Roman"/>
                <w:bCs/>
                <w:sz w:val="24"/>
                <w:szCs w:val="24"/>
              </w:rPr>
              <w:t>paskirtų MPP kontrolė (jei paskirta);</w:t>
            </w:r>
          </w:p>
          <w:p w14:paraId="015A0667" w14:textId="68FED409" w:rsidR="00254F43" w:rsidRPr="00CC4520" w:rsidRDefault="00254F43" w:rsidP="009D24B5">
            <w:pPr>
              <w:pStyle w:val="Sraopastraipa"/>
              <w:numPr>
                <w:ilvl w:val="0"/>
                <w:numId w:val="8"/>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reikalingų specialistų konsultacijų lankymo kontrolė;</w:t>
            </w:r>
          </w:p>
          <w:p w14:paraId="308C0F00" w14:textId="25CC0E93" w:rsidR="00532AE3" w:rsidRPr="00CC4520" w:rsidRDefault="001B7C96" w:rsidP="001B7C96">
            <w:pPr>
              <w:tabs>
                <w:tab w:val="left" w:pos="1560"/>
              </w:tabs>
              <w:spacing w:after="0" w:line="240" w:lineRule="auto"/>
              <w:ind w:left="-100"/>
              <w:jc w:val="both"/>
              <w:rPr>
                <w:rFonts w:ascii="Times New Roman" w:hAnsi="Times New Roman" w:cs="Times New Roman"/>
                <w:b/>
                <w:sz w:val="24"/>
                <w:szCs w:val="24"/>
              </w:rPr>
            </w:pPr>
            <w:r w:rsidRPr="00CC4520">
              <w:rPr>
                <w:rFonts w:ascii="Times New Roman" w:hAnsi="Times New Roman" w:cs="Times New Roman"/>
                <w:b/>
                <w:sz w:val="24"/>
                <w:szCs w:val="24"/>
              </w:rPr>
              <w:t xml:space="preserve">8.7.2.2. </w:t>
            </w:r>
            <w:r w:rsidR="00532AE3" w:rsidRPr="00CC4520">
              <w:rPr>
                <w:rFonts w:ascii="Times New Roman" w:hAnsi="Times New Roman" w:cs="Times New Roman"/>
                <w:b/>
                <w:sz w:val="24"/>
                <w:szCs w:val="24"/>
              </w:rPr>
              <w:t xml:space="preserve">gali būti teikiamos </w:t>
            </w:r>
            <w:r w:rsidR="00673EAD" w:rsidRPr="00CC4520">
              <w:rPr>
                <w:rFonts w:ascii="Times New Roman" w:hAnsi="Times New Roman" w:cs="Times New Roman"/>
                <w:b/>
                <w:sz w:val="24"/>
                <w:szCs w:val="24"/>
              </w:rPr>
              <w:t xml:space="preserve">paslaugos </w:t>
            </w:r>
            <w:r w:rsidR="00532AE3" w:rsidRPr="00CC4520">
              <w:rPr>
                <w:rFonts w:ascii="Times New Roman" w:hAnsi="Times New Roman" w:cs="Times New Roman"/>
                <w:b/>
                <w:sz w:val="24"/>
                <w:szCs w:val="24"/>
              </w:rPr>
              <w:t>(atsižvelgiant į vaiko poreikius ir esamą situaciją)</w:t>
            </w:r>
          </w:p>
          <w:p w14:paraId="69EEF30B" w14:textId="6510663E" w:rsidR="00CD3453" w:rsidRPr="00CC4520" w:rsidRDefault="00CD3453" w:rsidP="00CD3453">
            <w:pPr>
              <w:pStyle w:val="Sraopastraipa"/>
              <w:numPr>
                <w:ilvl w:val="0"/>
                <w:numId w:val="8"/>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patyriminių veiklų organizavimas;</w:t>
            </w:r>
          </w:p>
          <w:p w14:paraId="296D875E" w14:textId="76245CB4" w:rsidR="00CD3453" w:rsidRPr="00CC4520" w:rsidRDefault="00CD3453" w:rsidP="00532AE3">
            <w:pPr>
              <w:pStyle w:val="Sraopastraipa"/>
              <w:numPr>
                <w:ilvl w:val="0"/>
                <w:numId w:val="8"/>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 xml:space="preserve"> neformalaus švietimo veiklų išbandymas arba dalyvavimas pasirinktose veiklose;</w:t>
            </w:r>
          </w:p>
          <w:p w14:paraId="75B44B32" w14:textId="77777777" w:rsidR="00254F43" w:rsidRPr="00CC4520" w:rsidRDefault="00254F43" w:rsidP="009D24B5">
            <w:pPr>
              <w:pStyle w:val="Sraopastraipa"/>
              <w:numPr>
                <w:ilvl w:val="0"/>
                <w:numId w:val="8"/>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nukreipimas lankyti kitas vaikui reikalingas paslaugas;</w:t>
            </w:r>
          </w:p>
          <w:p w14:paraId="20B5BCB2" w14:textId="77777777" w:rsidR="00254F43" w:rsidRPr="00CC4520" w:rsidRDefault="00254F43" w:rsidP="009D24B5">
            <w:pPr>
              <w:pStyle w:val="Sraopastraipa"/>
              <w:numPr>
                <w:ilvl w:val="0"/>
                <w:numId w:val="8"/>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mokymų vaikui inicijavimas ar organizavimas (pagal poreikį);</w:t>
            </w:r>
          </w:p>
          <w:p w14:paraId="1A3DFF60" w14:textId="463E530E" w:rsidR="00254F43" w:rsidRPr="00CC4520" w:rsidRDefault="00B836B1" w:rsidP="009D24B5">
            <w:pPr>
              <w:pStyle w:val="Sraopastraipa"/>
              <w:numPr>
                <w:ilvl w:val="0"/>
                <w:numId w:val="8"/>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lastRenderedPageBreak/>
              <w:t>r</w:t>
            </w:r>
            <w:r w:rsidR="00254F43" w:rsidRPr="00CC4520">
              <w:rPr>
                <w:rFonts w:ascii="Times New Roman" w:hAnsi="Times New Roman" w:cs="Times New Roman"/>
                <w:bCs/>
                <w:sz w:val="24"/>
                <w:szCs w:val="24"/>
              </w:rPr>
              <w:t>eikiam</w:t>
            </w:r>
            <w:r w:rsidRPr="00CC4520">
              <w:rPr>
                <w:rFonts w:ascii="Times New Roman" w:hAnsi="Times New Roman" w:cs="Times New Roman"/>
                <w:bCs/>
                <w:sz w:val="24"/>
                <w:szCs w:val="24"/>
              </w:rPr>
              <w:t>ų</w:t>
            </w:r>
            <w:r w:rsidR="00254F43" w:rsidRPr="00CC4520">
              <w:rPr>
                <w:rFonts w:ascii="Times New Roman" w:hAnsi="Times New Roman" w:cs="Times New Roman"/>
                <w:bCs/>
                <w:sz w:val="24"/>
                <w:szCs w:val="24"/>
              </w:rPr>
              <w:t xml:space="preserve"> sveikatos s</w:t>
            </w:r>
            <w:r w:rsidR="00626B65" w:rsidRPr="00CC4520">
              <w:rPr>
                <w:rFonts w:ascii="Times New Roman" w:hAnsi="Times New Roman" w:cs="Times New Roman"/>
                <w:bCs/>
                <w:sz w:val="24"/>
                <w:szCs w:val="24"/>
              </w:rPr>
              <w:t>pecialist</w:t>
            </w:r>
            <w:r w:rsidRPr="00CC4520">
              <w:rPr>
                <w:rFonts w:ascii="Times New Roman" w:hAnsi="Times New Roman" w:cs="Times New Roman"/>
                <w:bCs/>
                <w:sz w:val="24"/>
                <w:szCs w:val="24"/>
              </w:rPr>
              <w:t>ų,</w:t>
            </w:r>
            <w:r w:rsidR="00626B65" w:rsidRPr="00CC4520">
              <w:rPr>
                <w:rFonts w:ascii="Times New Roman" w:hAnsi="Times New Roman" w:cs="Times New Roman"/>
                <w:bCs/>
                <w:sz w:val="24"/>
                <w:szCs w:val="24"/>
              </w:rPr>
              <w:t xml:space="preserve"> paskirt</w:t>
            </w:r>
            <w:r w:rsidRPr="00CC4520">
              <w:rPr>
                <w:rFonts w:ascii="Times New Roman" w:hAnsi="Times New Roman" w:cs="Times New Roman"/>
                <w:bCs/>
                <w:sz w:val="24"/>
                <w:szCs w:val="24"/>
              </w:rPr>
              <w:t>os</w:t>
            </w:r>
            <w:r w:rsidR="00626B65" w:rsidRPr="00CC4520">
              <w:rPr>
                <w:rFonts w:ascii="Times New Roman" w:hAnsi="Times New Roman" w:cs="Times New Roman"/>
                <w:bCs/>
                <w:sz w:val="24"/>
                <w:szCs w:val="24"/>
              </w:rPr>
              <w:t xml:space="preserve"> </w:t>
            </w:r>
            <w:r w:rsidR="0028059D" w:rsidRPr="00CC4520">
              <w:rPr>
                <w:rFonts w:ascii="Times New Roman" w:hAnsi="Times New Roman" w:cs="Times New Roman"/>
                <w:bCs/>
                <w:sz w:val="24"/>
                <w:szCs w:val="24"/>
              </w:rPr>
              <w:t>terapij</w:t>
            </w:r>
            <w:r w:rsidRPr="00CC4520">
              <w:rPr>
                <w:rFonts w:ascii="Times New Roman" w:hAnsi="Times New Roman" w:cs="Times New Roman"/>
                <w:bCs/>
                <w:sz w:val="24"/>
                <w:szCs w:val="24"/>
              </w:rPr>
              <w:t xml:space="preserve">os lankymo kontrolė, </w:t>
            </w:r>
            <w:r w:rsidR="00626B65" w:rsidRPr="00CC4520">
              <w:rPr>
                <w:rFonts w:ascii="Times New Roman" w:hAnsi="Times New Roman" w:cs="Times New Roman"/>
                <w:bCs/>
                <w:sz w:val="24"/>
                <w:szCs w:val="24"/>
              </w:rPr>
              <w:t>reikalingų kitų sveikatos paslaugų teikimo inicijavimas</w:t>
            </w:r>
            <w:r w:rsidRPr="00CC4520">
              <w:rPr>
                <w:rFonts w:ascii="Times New Roman" w:hAnsi="Times New Roman" w:cs="Times New Roman"/>
                <w:bCs/>
                <w:sz w:val="24"/>
                <w:szCs w:val="24"/>
              </w:rPr>
              <w:t>, motyvavimas vartoti paskirtus vaistus ir pan</w:t>
            </w:r>
            <w:r w:rsidR="00A90982" w:rsidRPr="00CC4520">
              <w:rPr>
                <w:rFonts w:ascii="Times New Roman" w:hAnsi="Times New Roman" w:cs="Times New Roman"/>
                <w:bCs/>
                <w:sz w:val="24"/>
                <w:szCs w:val="24"/>
              </w:rPr>
              <w:t>.</w:t>
            </w:r>
            <w:r w:rsidR="00626B65" w:rsidRPr="00CC4520">
              <w:rPr>
                <w:rFonts w:ascii="Times New Roman" w:hAnsi="Times New Roman" w:cs="Times New Roman"/>
                <w:bCs/>
                <w:sz w:val="24"/>
                <w:szCs w:val="24"/>
              </w:rPr>
              <w:t>;</w:t>
            </w:r>
          </w:p>
          <w:p w14:paraId="2EBC6A33" w14:textId="009BDB7C" w:rsidR="00254F43" w:rsidRPr="00F35DB1" w:rsidRDefault="00254F43" w:rsidP="00254F43">
            <w:pPr>
              <w:pStyle w:val="Sraopastraipa"/>
              <w:numPr>
                <w:ilvl w:val="0"/>
                <w:numId w:val="8"/>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kita</w:t>
            </w:r>
            <w:r w:rsidR="00607FA7" w:rsidRPr="00CC4520">
              <w:rPr>
                <w:rFonts w:ascii="Times New Roman" w:hAnsi="Times New Roman" w:cs="Times New Roman"/>
                <w:bCs/>
                <w:sz w:val="24"/>
                <w:szCs w:val="24"/>
              </w:rPr>
              <w:t>.</w:t>
            </w:r>
            <w:r w:rsidRPr="00CC4520">
              <w:rPr>
                <w:rFonts w:ascii="Times New Roman" w:hAnsi="Times New Roman" w:cs="Times New Roman"/>
                <w:bCs/>
                <w:sz w:val="24"/>
                <w:szCs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tcPr>
          <w:p w14:paraId="0D42F069" w14:textId="77777777" w:rsidR="00A75762" w:rsidRPr="005A2F59" w:rsidRDefault="00A75762" w:rsidP="00A75762">
            <w:pPr>
              <w:tabs>
                <w:tab w:val="left" w:pos="1560"/>
              </w:tabs>
              <w:spacing w:after="0" w:line="240" w:lineRule="auto"/>
              <w:jc w:val="both"/>
              <w:rPr>
                <w:rFonts w:ascii="Times New Roman" w:hAnsi="Times New Roman" w:cs="Times New Roman"/>
                <w:bCs/>
                <w:sz w:val="24"/>
                <w:szCs w:val="24"/>
              </w:rPr>
            </w:pPr>
            <w:r w:rsidRPr="005A2F59">
              <w:rPr>
                <w:rFonts w:ascii="Times New Roman" w:hAnsi="Times New Roman" w:cs="Times New Roman"/>
                <w:bCs/>
                <w:sz w:val="24"/>
                <w:szCs w:val="24"/>
              </w:rPr>
              <w:lastRenderedPageBreak/>
              <w:t xml:space="preserve">1 (vienas) atvejis </w:t>
            </w:r>
          </w:p>
        </w:tc>
        <w:tc>
          <w:tcPr>
            <w:tcW w:w="736" w:type="pct"/>
            <w:tcBorders>
              <w:top w:val="single" w:sz="4" w:space="0" w:color="auto"/>
              <w:left w:val="single" w:sz="4" w:space="0" w:color="auto"/>
              <w:bottom w:val="single" w:sz="4" w:space="0" w:color="auto"/>
              <w:right w:val="single" w:sz="4" w:space="0" w:color="auto"/>
            </w:tcBorders>
            <w:vAlign w:val="center"/>
          </w:tcPr>
          <w:p w14:paraId="5C0DA35E" w14:textId="77777777" w:rsidR="00A75762" w:rsidRPr="005A2F59" w:rsidRDefault="00A75762" w:rsidP="00A75762">
            <w:pPr>
              <w:tabs>
                <w:tab w:val="left" w:pos="1560"/>
              </w:tabs>
              <w:spacing w:after="0" w:line="240" w:lineRule="auto"/>
              <w:jc w:val="both"/>
              <w:rPr>
                <w:rFonts w:ascii="Times New Roman" w:hAnsi="Times New Roman" w:cs="Times New Roman"/>
                <w:bCs/>
                <w:sz w:val="24"/>
                <w:szCs w:val="24"/>
              </w:rPr>
            </w:pPr>
          </w:p>
        </w:tc>
      </w:tr>
      <w:tr w:rsidR="005A2F59" w:rsidRPr="005A2F59" w14:paraId="6684365D" w14:textId="77777777" w:rsidTr="00F35DB1">
        <w:trPr>
          <w:trHeight w:val="270"/>
        </w:trPr>
        <w:tc>
          <w:tcPr>
            <w:tcW w:w="361" w:type="pct"/>
            <w:tcBorders>
              <w:top w:val="single" w:sz="4" w:space="0" w:color="auto"/>
              <w:left w:val="single" w:sz="4" w:space="0" w:color="auto"/>
              <w:bottom w:val="single" w:sz="4" w:space="0" w:color="auto"/>
              <w:right w:val="single" w:sz="4" w:space="0" w:color="auto"/>
            </w:tcBorders>
          </w:tcPr>
          <w:p w14:paraId="67C0F23F" w14:textId="2186B5ED" w:rsidR="00A75762" w:rsidRPr="005A2F59" w:rsidRDefault="00655EAB" w:rsidP="00A75762">
            <w:pPr>
              <w:tabs>
                <w:tab w:val="left" w:pos="1560"/>
              </w:tabs>
              <w:spacing w:after="0" w:line="240" w:lineRule="auto"/>
              <w:jc w:val="both"/>
              <w:rPr>
                <w:rFonts w:ascii="Times New Roman" w:hAnsi="Times New Roman" w:cs="Times New Roman"/>
                <w:bCs/>
                <w:sz w:val="24"/>
                <w:szCs w:val="24"/>
              </w:rPr>
            </w:pPr>
            <w:r w:rsidRPr="005A2F59">
              <w:rPr>
                <w:rFonts w:ascii="Times New Roman" w:hAnsi="Times New Roman" w:cs="Times New Roman"/>
                <w:bCs/>
                <w:sz w:val="24"/>
                <w:szCs w:val="24"/>
              </w:rPr>
              <w:t>8.7.3</w:t>
            </w:r>
          </w:p>
        </w:tc>
        <w:tc>
          <w:tcPr>
            <w:tcW w:w="3325" w:type="pct"/>
            <w:tcBorders>
              <w:top w:val="single" w:sz="4" w:space="0" w:color="auto"/>
              <w:left w:val="single" w:sz="4" w:space="0" w:color="auto"/>
              <w:bottom w:val="single" w:sz="4" w:space="0" w:color="auto"/>
              <w:right w:val="single" w:sz="4" w:space="0" w:color="auto"/>
            </w:tcBorders>
          </w:tcPr>
          <w:p w14:paraId="484390FB" w14:textId="5D872CBC" w:rsidR="00A75762" w:rsidRPr="00CC4520" w:rsidRDefault="00A75762" w:rsidP="00744F26">
            <w:p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 xml:space="preserve">Techninės specifikacijos 8 punkte nurodytos paslaugos,  </w:t>
            </w:r>
            <w:r w:rsidR="002C0F40" w:rsidRPr="00CC4520">
              <w:rPr>
                <w:rFonts w:ascii="Times New Roman" w:hAnsi="Times New Roman" w:cs="Times New Roman"/>
                <w:bCs/>
                <w:sz w:val="24"/>
                <w:szCs w:val="24"/>
              </w:rPr>
              <w:t>kurios</w:t>
            </w:r>
            <w:r w:rsidR="002C0F40" w:rsidRPr="00CC4520">
              <w:rPr>
                <w:rFonts w:ascii="Times New Roman" w:hAnsi="Times New Roman" w:cs="Times New Roman"/>
                <w:b/>
                <w:sz w:val="24"/>
                <w:szCs w:val="24"/>
              </w:rPr>
              <w:t xml:space="preserve"> </w:t>
            </w:r>
            <w:r w:rsidR="001B7C96" w:rsidRPr="00CC4520">
              <w:rPr>
                <w:rFonts w:ascii="Times New Roman" w:hAnsi="Times New Roman" w:cs="Times New Roman"/>
                <w:b/>
                <w:sz w:val="24"/>
                <w:szCs w:val="24"/>
              </w:rPr>
              <w:t xml:space="preserve">8.7.3.1. </w:t>
            </w:r>
            <w:r w:rsidR="002C0F40" w:rsidRPr="00CC4520">
              <w:rPr>
                <w:rFonts w:ascii="Times New Roman" w:hAnsi="Times New Roman" w:cs="Times New Roman"/>
                <w:b/>
                <w:sz w:val="24"/>
                <w:szCs w:val="24"/>
              </w:rPr>
              <w:t>turi būti teikiamos</w:t>
            </w:r>
            <w:r w:rsidRPr="00CC4520">
              <w:rPr>
                <w:rFonts w:ascii="Times New Roman" w:hAnsi="Times New Roman" w:cs="Times New Roman"/>
                <w:bCs/>
                <w:sz w:val="24"/>
                <w:szCs w:val="24"/>
              </w:rPr>
              <w:t xml:space="preserve"> </w:t>
            </w:r>
            <w:r w:rsidRPr="00CC4520">
              <w:rPr>
                <w:rFonts w:ascii="Times New Roman" w:hAnsi="Times New Roman" w:cs="Times New Roman"/>
                <w:b/>
                <w:bCs/>
                <w:sz w:val="24"/>
                <w:szCs w:val="24"/>
              </w:rPr>
              <w:t>labai sudėtingam atvejui</w:t>
            </w:r>
            <w:r w:rsidRPr="00CC4520">
              <w:rPr>
                <w:rFonts w:ascii="Times New Roman" w:hAnsi="Times New Roman" w:cs="Times New Roman"/>
                <w:bCs/>
                <w:sz w:val="24"/>
                <w:szCs w:val="24"/>
              </w:rPr>
              <w:t xml:space="preserve"> (Techninės specifikacijos 4.1.3 punktas):</w:t>
            </w:r>
          </w:p>
          <w:p w14:paraId="48163F0C" w14:textId="22A2144B" w:rsidR="00744F26" w:rsidRPr="00CC4520" w:rsidRDefault="00744F26" w:rsidP="009D24B5">
            <w:pPr>
              <w:pStyle w:val="Sraopastraipa"/>
              <w:numPr>
                <w:ilvl w:val="0"/>
                <w:numId w:val="9"/>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 xml:space="preserve">susitikimai su vaikui  paskirtu individualiu darbuotoju  (ne mažiau nei </w:t>
            </w:r>
            <w:r w:rsidR="007D13BD" w:rsidRPr="00CC4520">
              <w:rPr>
                <w:rFonts w:ascii="Times New Roman" w:hAnsi="Times New Roman" w:cs="Times New Roman"/>
                <w:bCs/>
                <w:sz w:val="24"/>
                <w:szCs w:val="24"/>
              </w:rPr>
              <w:t>5</w:t>
            </w:r>
            <w:r w:rsidRPr="00CC4520">
              <w:rPr>
                <w:rFonts w:ascii="Times New Roman" w:hAnsi="Times New Roman" w:cs="Times New Roman"/>
                <w:bCs/>
                <w:sz w:val="24"/>
                <w:szCs w:val="24"/>
              </w:rPr>
              <w:t xml:space="preserve"> susitikimai per mėnesį);</w:t>
            </w:r>
          </w:p>
          <w:p w14:paraId="409371A1" w14:textId="5E5122F3" w:rsidR="00744F26" w:rsidRPr="00CC4520" w:rsidRDefault="00FD7F8A" w:rsidP="009D24B5">
            <w:pPr>
              <w:pStyle w:val="Sraopastraipa"/>
              <w:numPr>
                <w:ilvl w:val="0"/>
                <w:numId w:val="9"/>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bendravimas</w:t>
            </w:r>
            <w:r w:rsidR="00744F26" w:rsidRPr="00CC4520">
              <w:rPr>
                <w:rFonts w:ascii="Times New Roman" w:hAnsi="Times New Roman" w:cs="Times New Roman"/>
                <w:bCs/>
                <w:sz w:val="24"/>
                <w:szCs w:val="24"/>
              </w:rPr>
              <w:t xml:space="preserve"> su įstatyminiais vaiko atstovais (ne mažiau nei </w:t>
            </w:r>
            <w:r w:rsidR="002C0F40" w:rsidRPr="00CC4520">
              <w:rPr>
                <w:rFonts w:ascii="Times New Roman" w:hAnsi="Times New Roman" w:cs="Times New Roman"/>
                <w:bCs/>
                <w:sz w:val="24"/>
                <w:szCs w:val="24"/>
              </w:rPr>
              <w:t>3</w:t>
            </w:r>
            <w:r w:rsidR="003C0181" w:rsidRPr="00CC4520">
              <w:rPr>
                <w:rFonts w:ascii="Times New Roman" w:hAnsi="Times New Roman" w:cs="Times New Roman"/>
                <w:bCs/>
                <w:sz w:val="24"/>
                <w:szCs w:val="24"/>
              </w:rPr>
              <w:t xml:space="preserve"> k.</w:t>
            </w:r>
            <w:r w:rsidR="00744F26" w:rsidRPr="00CC4520">
              <w:rPr>
                <w:rFonts w:ascii="Times New Roman" w:hAnsi="Times New Roman" w:cs="Times New Roman"/>
                <w:bCs/>
                <w:sz w:val="24"/>
                <w:szCs w:val="24"/>
              </w:rPr>
              <w:t xml:space="preserve"> per mėnesį);</w:t>
            </w:r>
          </w:p>
          <w:p w14:paraId="737AF3C5" w14:textId="20D49157" w:rsidR="00744F26" w:rsidRPr="00CC4520" w:rsidRDefault="00FD7F8A" w:rsidP="009D24B5">
            <w:pPr>
              <w:pStyle w:val="Sraopastraipa"/>
              <w:numPr>
                <w:ilvl w:val="0"/>
                <w:numId w:val="9"/>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bendravimas</w:t>
            </w:r>
            <w:r w:rsidR="00744F26" w:rsidRPr="00CC4520">
              <w:rPr>
                <w:rFonts w:ascii="Times New Roman" w:hAnsi="Times New Roman" w:cs="Times New Roman"/>
                <w:bCs/>
                <w:sz w:val="24"/>
                <w:szCs w:val="24"/>
              </w:rPr>
              <w:t xml:space="preserve"> su ugdymo įstaigos ir kitų pagalbą teikiančių įstaigų atstovais ( ne mažiau nei </w:t>
            </w:r>
            <w:r w:rsidR="002C0F40" w:rsidRPr="00CC4520">
              <w:rPr>
                <w:rFonts w:ascii="Times New Roman" w:hAnsi="Times New Roman" w:cs="Times New Roman"/>
                <w:bCs/>
                <w:sz w:val="24"/>
                <w:szCs w:val="24"/>
              </w:rPr>
              <w:t>2</w:t>
            </w:r>
            <w:r w:rsidR="00744F26" w:rsidRPr="00CC4520">
              <w:rPr>
                <w:rFonts w:ascii="Times New Roman" w:hAnsi="Times New Roman" w:cs="Times New Roman"/>
                <w:bCs/>
                <w:sz w:val="24"/>
                <w:szCs w:val="24"/>
              </w:rPr>
              <w:t xml:space="preserve"> </w:t>
            </w:r>
            <w:r w:rsidR="003C0181" w:rsidRPr="00CC4520">
              <w:rPr>
                <w:rFonts w:ascii="Times New Roman" w:hAnsi="Times New Roman" w:cs="Times New Roman"/>
                <w:bCs/>
                <w:sz w:val="24"/>
                <w:szCs w:val="24"/>
              </w:rPr>
              <w:t xml:space="preserve">k. </w:t>
            </w:r>
            <w:r w:rsidR="00744F26" w:rsidRPr="00CC4520">
              <w:rPr>
                <w:rFonts w:ascii="Times New Roman" w:hAnsi="Times New Roman" w:cs="Times New Roman"/>
                <w:bCs/>
                <w:sz w:val="24"/>
                <w:szCs w:val="24"/>
              </w:rPr>
              <w:t>per mėnesį);</w:t>
            </w:r>
          </w:p>
          <w:p w14:paraId="23005023" w14:textId="49A6CD72" w:rsidR="002C0F40" w:rsidRPr="00CC4520" w:rsidRDefault="00FD7F8A" w:rsidP="002C0F40">
            <w:pPr>
              <w:pStyle w:val="Sraopastraipa"/>
              <w:numPr>
                <w:ilvl w:val="0"/>
                <w:numId w:val="9"/>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 xml:space="preserve">nuolatinė </w:t>
            </w:r>
            <w:r w:rsidR="002C0F40" w:rsidRPr="00CC4520">
              <w:rPr>
                <w:rFonts w:ascii="Times New Roman" w:hAnsi="Times New Roman" w:cs="Times New Roman"/>
                <w:bCs/>
                <w:sz w:val="24"/>
                <w:szCs w:val="24"/>
              </w:rPr>
              <w:t>paskirtų MPP kontrolė (jei paskirta);</w:t>
            </w:r>
          </w:p>
          <w:p w14:paraId="7AE9C986" w14:textId="248CE742" w:rsidR="001B7C96" w:rsidRPr="00CC4520" w:rsidRDefault="001B7C96" w:rsidP="001B7C96">
            <w:pPr>
              <w:pStyle w:val="Sraopastraipa"/>
              <w:numPr>
                <w:ilvl w:val="0"/>
                <w:numId w:val="9"/>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reikalingų specialistų konsultacijų lankymo kontrolė;</w:t>
            </w:r>
          </w:p>
          <w:p w14:paraId="2532A568" w14:textId="6B495543" w:rsidR="002C0F40" w:rsidRPr="00CC4520" w:rsidRDefault="001B7C96" w:rsidP="001B7C96">
            <w:pPr>
              <w:tabs>
                <w:tab w:val="left" w:pos="1560"/>
              </w:tabs>
              <w:spacing w:after="0" w:line="240" w:lineRule="auto"/>
              <w:ind w:left="-100"/>
              <w:jc w:val="both"/>
              <w:rPr>
                <w:rFonts w:ascii="Times New Roman" w:hAnsi="Times New Roman" w:cs="Times New Roman"/>
                <w:b/>
                <w:sz w:val="24"/>
                <w:szCs w:val="24"/>
              </w:rPr>
            </w:pPr>
            <w:r w:rsidRPr="00CC4520">
              <w:rPr>
                <w:rFonts w:ascii="Times New Roman" w:hAnsi="Times New Roman" w:cs="Times New Roman"/>
                <w:b/>
                <w:sz w:val="24"/>
                <w:szCs w:val="24"/>
              </w:rPr>
              <w:t xml:space="preserve">8.7.3.2. </w:t>
            </w:r>
            <w:r w:rsidR="002C0F40" w:rsidRPr="00CC4520">
              <w:rPr>
                <w:rFonts w:ascii="Times New Roman" w:hAnsi="Times New Roman" w:cs="Times New Roman"/>
                <w:b/>
                <w:sz w:val="24"/>
                <w:szCs w:val="24"/>
              </w:rPr>
              <w:t xml:space="preserve">gali būti teikiamos </w:t>
            </w:r>
            <w:r w:rsidR="00FD7F8A" w:rsidRPr="00CC4520">
              <w:rPr>
                <w:rFonts w:ascii="Times New Roman" w:hAnsi="Times New Roman" w:cs="Times New Roman"/>
                <w:b/>
                <w:sz w:val="24"/>
                <w:szCs w:val="24"/>
              </w:rPr>
              <w:t xml:space="preserve">paslaugos </w:t>
            </w:r>
            <w:r w:rsidR="002C0F40" w:rsidRPr="00CC4520">
              <w:rPr>
                <w:rFonts w:ascii="Times New Roman" w:hAnsi="Times New Roman" w:cs="Times New Roman"/>
                <w:b/>
                <w:sz w:val="24"/>
                <w:szCs w:val="24"/>
              </w:rPr>
              <w:t>(atsižvelgiant į vaiko poreikius ir esamą situaciją)</w:t>
            </w:r>
          </w:p>
          <w:p w14:paraId="3B06C15B" w14:textId="3945442D" w:rsidR="002C0F40" w:rsidRPr="00CC4520" w:rsidRDefault="002C0F40" w:rsidP="002C0F40">
            <w:pPr>
              <w:pStyle w:val="Sraopastraipa"/>
              <w:numPr>
                <w:ilvl w:val="0"/>
                <w:numId w:val="9"/>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patyriminių veiklų organizavimas;</w:t>
            </w:r>
          </w:p>
          <w:p w14:paraId="32ECA1C5" w14:textId="6C94F235" w:rsidR="002C0F40" w:rsidRPr="00CC4520" w:rsidRDefault="002C0F40" w:rsidP="002C0F40">
            <w:pPr>
              <w:pStyle w:val="Sraopastraipa"/>
              <w:numPr>
                <w:ilvl w:val="0"/>
                <w:numId w:val="9"/>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 xml:space="preserve"> neformalaus švietimo veiklų išbandymas arba dalyvavimas pasirinktose veiklose;</w:t>
            </w:r>
          </w:p>
          <w:p w14:paraId="03B85C71" w14:textId="77777777" w:rsidR="00744F26" w:rsidRPr="00CC4520" w:rsidRDefault="00744F26" w:rsidP="009D24B5">
            <w:pPr>
              <w:pStyle w:val="Sraopastraipa"/>
              <w:numPr>
                <w:ilvl w:val="0"/>
                <w:numId w:val="9"/>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nukreipimas lankyti kitas vaikui reikalingas paslaugas;</w:t>
            </w:r>
          </w:p>
          <w:p w14:paraId="52BF1B30" w14:textId="77777777" w:rsidR="00744F26" w:rsidRPr="00CC4520" w:rsidRDefault="00744F26" w:rsidP="009D24B5">
            <w:pPr>
              <w:pStyle w:val="Sraopastraipa"/>
              <w:numPr>
                <w:ilvl w:val="0"/>
                <w:numId w:val="9"/>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mokymų vaikui inicijavimas ar organizavimas (pagal poreikį);</w:t>
            </w:r>
          </w:p>
          <w:p w14:paraId="0882ECDD" w14:textId="4E3193BD" w:rsidR="00744F26" w:rsidRPr="00CC4520" w:rsidRDefault="00B836B1" w:rsidP="009D24B5">
            <w:pPr>
              <w:pStyle w:val="Sraopastraipa"/>
              <w:numPr>
                <w:ilvl w:val="0"/>
                <w:numId w:val="9"/>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reikiamų sveikatos specialistų, paskirtos terapijos lankymo kontrolė, reikalingų kitų sveikatos paslaugų teikimo inicijavimas, motyvavimas vartoti paskirtus vaistus ir pan.;</w:t>
            </w:r>
          </w:p>
          <w:p w14:paraId="21C58765" w14:textId="5B68B713" w:rsidR="00744F26" w:rsidRPr="00CC4520" w:rsidRDefault="00744F26" w:rsidP="009D24B5">
            <w:pPr>
              <w:pStyle w:val="Sraopastraipa"/>
              <w:numPr>
                <w:ilvl w:val="0"/>
                <w:numId w:val="9"/>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priklausomybės ligų specialistų konsultacijų/gydymo inicijavimas, kontrolė;</w:t>
            </w:r>
          </w:p>
          <w:p w14:paraId="6442052C" w14:textId="663FE193" w:rsidR="00744F26" w:rsidRPr="00CC4520" w:rsidRDefault="00744F26" w:rsidP="009D24B5">
            <w:pPr>
              <w:pStyle w:val="Sraopastraipa"/>
              <w:numPr>
                <w:ilvl w:val="0"/>
                <w:numId w:val="9"/>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 xml:space="preserve">krizės įveikimo paslaugų </w:t>
            </w:r>
            <w:r w:rsidR="00B836B1" w:rsidRPr="00CC4520">
              <w:rPr>
                <w:rFonts w:ascii="Times New Roman" w:hAnsi="Times New Roman" w:cs="Times New Roman"/>
                <w:bCs/>
                <w:sz w:val="24"/>
                <w:szCs w:val="24"/>
              </w:rPr>
              <w:t xml:space="preserve">(pvz. psichoterapijos) </w:t>
            </w:r>
            <w:r w:rsidRPr="00CC4520">
              <w:rPr>
                <w:rFonts w:ascii="Times New Roman" w:hAnsi="Times New Roman" w:cs="Times New Roman"/>
                <w:bCs/>
                <w:sz w:val="24"/>
                <w:szCs w:val="24"/>
              </w:rPr>
              <w:t>inicijavimas</w:t>
            </w:r>
            <w:r w:rsidR="00A90982" w:rsidRPr="00CC4520">
              <w:rPr>
                <w:rFonts w:ascii="Times New Roman" w:hAnsi="Times New Roman" w:cs="Times New Roman"/>
                <w:bCs/>
                <w:sz w:val="24"/>
                <w:szCs w:val="24"/>
              </w:rPr>
              <w:t>, teikimo kontrolė</w:t>
            </w:r>
            <w:r w:rsidRPr="00CC4520">
              <w:rPr>
                <w:rFonts w:ascii="Times New Roman" w:hAnsi="Times New Roman" w:cs="Times New Roman"/>
                <w:bCs/>
                <w:sz w:val="24"/>
                <w:szCs w:val="24"/>
              </w:rPr>
              <w:t>;</w:t>
            </w:r>
          </w:p>
          <w:p w14:paraId="701A3BD7" w14:textId="5128F83E" w:rsidR="00A75762" w:rsidRPr="00F35DB1" w:rsidRDefault="00744F26" w:rsidP="00A75762">
            <w:pPr>
              <w:pStyle w:val="Sraopastraipa"/>
              <w:numPr>
                <w:ilvl w:val="0"/>
                <w:numId w:val="9"/>
              </w:numPr>
              <w:tabs>
                <w:tab w:val="left" w:pos="1560"/>
              </w:tabs>
              <w:spacing w:after="0" w:line="240" w:lineRule="auto"/>
              <w:jc w:val="both"/>
              <w:rPr>
                <w:rFonts w:ascii="Times New Roman" w:hAnsi="Times New Roman" w:cs="Times New Roman"/>
                <w:bCs/>
                <w:sz w:val="24"/>
                <w:szCs w:val="24"/>
              </w:rPr>
            </w:pPr>
            <w:r w:rsidRPr="00CC4520">
              <w:rPr>
                <w:rFonts w:ascii="Times New Roman" w:hAnsi="Times New Roman" w:cs="Times New Roman"/>
                <w:bCs/>
                <w:sz w:val="24"/>
                <w:szCs w:val="24"/>
              </w:rPr>
              <w:t>kita.</w:t>
            </w:r>
          </w:p>
        </w:tc>
        <w:tc>
          <w:tcPr>
            <w:tcW w:w="578" w:type="pct"/>
            <w:tcBorders>
              <w:top w:val="single" w:sz="4" w:space="0" w:color="auto"/>
              <w:left w:val="single" w:sz="4" w:space="0" w:color="auto"/>
              <w:bottom w:val="single" w:sz="4" w:space="0" w:color="auto"/>
              <w:right w:val="single" w:sz="4" w:space="0" w:color="auto"/>
            </w:tcBorders>
            <w:vAlign w:val="center"/>
          </w:tcPr>
          <w:p w14:paraId="3976A8F5" w14:textId="77777777" w:rsidR="00A75762" w:rsidRPr="005A2F59" w:rsidRDefault="00A75762" w:rsidP="00A75762">
            <w:pPr>
              <w:tabs>
                <w:tab w:val="left" w:pos="1560"/>
              </w:tabs>
              <w:spacing w:after="0" w:line="240" w:lineRule="auto"/>
              <w:jc w:val="both"/>
              <w:rPr>
                <w:rFonts w:ascii="Times New Roman" w:hAnsi="Times New Roman" w:cs="Times New Roman"/>
                <w:bCs/>
                <w:sz w:val="24"/>
                <w:szCs w:val="24"/>
              </w:rPr>
            </w:pPr>
            <w:r w:rsidRPr="005A2F59">
              <w:rPr>
                <w:rFonts w:ascii="Times New Roman" w:hAnsi="Times New Roman" w:cs="Times New Roman"/>
                <w:bCs/>
                <w:sz w:val="24"/>
                <w:szCs w:val="24"/>
              </w:rPr>
              <w:t xml:space="preserve">1 (vienas) atvejis </w:t>
            </w:r>
          </w:p>
        </w:tc>
        <w:tc>
          <w:tcPr>
            <w:tcW w:w="736" w:type="pct"/>
            <w:tcBorders>
              <w:top w:val="single" w:sz="4" w:space="0" w:color="auto"/>
              <w:left w:val="single" w:sz="4" w:space="0" w:color="auto"/>
              <w:bottom w:val="single" w:sz="4" w:space="0" w:color="auto"/>
              <w:right w:val="single" w:sz="4" w:space="0" w:color="auto"/>
            </w:tcBorders>
            <w:vAlign w:val="center"/>
          </w:tcPr>
          <w:p w14:paraId="183C909B" w14:textId="77777777" w:rsidR="00A75762" w:rsidRPr="005A2F59" w:rsidRDefault="00A75762" w:rsidP="00A75762">
            <w:pPr>
              <w:tabs>
                <w:tab w:val="left" w:pos="1560"/>
              </w:tabs>
              <w:spacing w:after="0" w:line="240" w:lineRule="auto"/>
              <w:jc w:val="both"/>
              <w:rPr>
                <w:rFonts w:ascii="Times New Roman" w:hAnsi="Times New Roman" w:cs="Times New Roman"/>
                <w:bCs/>
                <w:sz w:val="24"/>
                <w:szCs w:val="24"/>
              </w:rPr>
            </w:pPr>
          </w:p>
        </w:tc>
      </w:tr>
    </w:tbl>
    <w:p w14:paraId="67ACF91E" w14:textId="77777777" w:rsidR="00A75762" w:rsidRPr="00F35DB1" w:rsidRDefault="00A75762" w:rsidP="00A75762">
      <w:pPr>
        <w:tabs>
          <w:tab w:val="left" w:pos="1560"/>
        </w:tabs>
        <w:spacing w:after="0" w:line="240" w:lineRule="auto"/>
        <w:jc w:val="both"/>
        <w:rPr>
          <w:rFonts w:ascii="Times New Roman" w:hAnsi="Times New Roman" w:cs="Times New Roman"/>
          <w:bCs/>
          <w:sz w:val="16"/>
          <w:szCs w:val="16"/>
        </w:rPr>
      </w:pPr>
    </w:p>
    <w:p w14:paraId="1B10DCC1" w14:textId="47CA10F5" w:rsidR="00D97438" w:rsidRPr="00F43446" w:rsidRDefault="00D45EBA" w:rsidP="00401A32">
      <w:pPr>
        <w:tabs>
          <w:tab w:val="left" w:pos="1560"/>
        </w:tabs>
        <w:spacing w:after="0" w:line="240" w:lineRule="auto"/>
        <w:ind w:firstLine="426"/>
        <w:jc w:val="both"/>
        <w:rPr>
          <w:rFonts w:ascii="Times New Roman" w:hAnsi="Times New Roman" w:cs="Times New Roman"/>
          <w:sz w:val="24"/>
          <w:szCs w:val="24"/>
        </w:rPr>
      </w:pPr>
      <w:r w:rsidRPr="00F43446">
        <w:rPr>
          <w:rFonts w:ascii="Times New Roman" w:hAnsi="Times New Roman" w:cs="Times New Roman"/>
          <w:sz w:val="24"/>
          <w:szCs w:val="24"/>
          <w:shd w:val="clear" w:color="auto" w:fill="FFFFFF"/>
        </w:rPr>
        <w:t xml:space="preserve">Paslaugos </w:t>
      </w:r>
      <w:r w:rsidR="00550D83" w:rsidRPr="00F43446">
        <w:rPr>
          <w:rFonts w:ascii="Times New Roman" w:hAnsi="Times New Roman" w:cs="Times New Roman"/>
          <w:sz w:val="24"/>
          <w:szCs w:val="24"/>
          <w:shd w:val="clear" w:color="auto" w:fill="FFFFFF"/>
        </w:rPr>
        <w:t xml:space="preserve">turi būti </w:t>
      </w:r>
      <w:r w:rsidRPr="00F43446">
        <w:rPr>
          <w:rFonts w:ascii="Times New Roman" w:hAnsi="Times New Roman" w:cs="Times New Roman"/>
          <w:sz w:val="24"/>
          <w:szCs w:val="24"/>
          <w:shd w:val="clear" w:color="auto" w:fill="FFFFFF"/>
        </w:rPr>
        <w:t xml:space="preserve"> teikiamos vadovaujantis </w:t>
      </w:r>
      <w:r w:rsidR="007423D2" w:rsidRPr="00F43446">
        <w:rPr>
          <w:rFonts w:ascii="Times New Roman" w:hAnsi="Times New Roman" w:cs="Times New Roman"/>
          <w:sz w:val="24"/>
          <w:szCs w:val="24"/>
          <w:shd w:val="clear" w:color="auto" w:fill="FFFFFF"/>
        </w:rPr>
        <w:t xml:space="preserve">Šiaulių rajono savivaldybės </w:t>
      </w:r>
      <w:r w:rsidR="00BA2A02" w:rsidRPr="00F43446">
        <w:rPr>
          <w:rFonts w:ascii="Times New Roman" w:hAnsi="Times New Roman" w:cs="Times New Roman"/>
          <w:sz w:val="24"/>
          <w:szCs w:val="24"/>
          <w:shd w:val="clear" w:color="auto" w:fill="FFFFFF"/>
        </w:rPr>
        <w:t>mero</w:t>
      </w:r>
      <w:r w:rsidR="007423D2" w:rsidRPr="00F43446">
        <w:rPr>
          <w:rFonts w:ascii="Times New Roman" w:hAnsi="Times New Roman" w:cs="Times New Roman"/>
          <w:sz w:val="24"/>
          <w:szCs w:val="24"/>
          <w:shd w:val="clear" w:color="auto" w:fill="FFFFFF"/>
        </w:rPr>
        <w:t xml:space="preserve"> </w:t>
      </w:r>
      <w:r w:rsidRPr="00F43446">
        <w:rPr>
          <w:rFonts w:ascii="Times New Roman" w:hAnsi="Times New Roman" w:cs="Times New Roman"/>
          <w:sz w:val="24"/>
          <w:szCs w:val="24"/>
          <w:shd w:val="clear" w:color="auto" w:fill="FFFFFF"/>
        </w:rPr>
        <w:t>202</w:t>
      </w:r>
      <w:r w:rsidR="00BA2A02" w:rsidRPr="00F43446">
        <w:rPr>
          <w:rFonts w:ascii="Times New Roman" w:hAnsi="Times New Roman" w:cs="Times New Roman"/>
          <w:sz w:val="24"/>
          <w:szCs w:val="24"/>
          <w:shd w:val="clear" w:color="auto" w:fill="FFFFFF"/>
        </w:rPr>
        <w:t>3</w:t>
      </w:r>
      <w:r w:rsidRPr="00F43446">
        <w:rPr>
          <w:rFonts w:ascii="Times New Roman" w:hAnsi="Times New Roman" w:cs="Times New Roman"/>
          <w:sz w:val="24"/>
          <w:szCs w:val="24"/>
          <w:shd w:val="clear" w:color="auto" w:fill="FFFFFF"/>
        </w:rPr>
        <w:t xml:space="preserve"> m. </w:t>
      </w:r>
      <w:r w:rsidR="00BA2A02" w:rsidRPr="00F43446">
        <w:rPr>
          <w:rFonts w:ascii="Times New Roman" w:hAnsi="Times New Roman" w:cs="Times New Roman"/>
          <w:sz w:val="24"/>
          <w:szCs w:val="24"/>
          <w:shd w:val="clear" w:color="auto" w:fill="FFFFFF"/>
        </w:rPr>
        <w:t>gegužės</w:t>
      </w:r>
      <w:r w:rsidRPr="00F43446">
        <w:rPr>
          <w:rFonts w:ascii="Times New Roman" w:hAnsi="Times New Roman" w:cs="Times New Roman"/>
          <w:sz w:val="24"/>
          <w:szCs w:val="24"/>
          <w:shd w:val="clear" w:color="auto" w:fill="FFFFFF"/>
        </w:rPr>
        <w:t xml:space="preserve"> </w:t>
      </w:r>
      <w:r w:rsidR="007423D2" w:rsidRPr="00F43446">
        <w:rPr>
          <w:rFonts w:ascii="Times New Roman" w:hAnsi="Times New Roman" w:cs="Times New Roman"/>
          <w:sz w:val="24"/>
          <w:szCs w:val="24"/>
          <w:shd w:val="clear" w:color="auto" w:fill="FFFFFF"/>
        </w:rPr>
        <w:t>2</w:t>
      </w:r>
      <w:r w:rsidR="00BA2A02" w:rsidRPr="00F43446">
        <w:rPr>
          <w:rFonts w:ascii="Times New Roman" w:hAnsi="Times New Roman" w:cs="Times New Roman"/>
          <w:sz w:val="24"/>
          <w:szCs w:val="24"/>
          <w:shd w:val="clear" w:color="auto" w:fill="FFFFFF"/>
        </w:rPr>
        <w:t>3</w:t>
      </w:r>
      <w:r w:rsidR="007423D2" w:rsidRPr="00F43446">
        <w:rPr>
          <w:rFonts w:ascii="Times New Roman" w:hAnsi="Times New Roman" w:cs="Times New Roman"/>
          <w:sz w:val="24"/>
          <w:szCs w:val="24"/>
          <w:shd w:val="clear" w:color="auto" w:fill="FFFFFF"/>
        </w:rPr>
        <w:t xml:space="preserve"> d. </w:t>
      </w:r>
      <w:r w:rsidR="00BA2A02" w:rsidRPr="00F43446">
        <w:rPr>
          <w:rFonts w:ascii="Times New Roman" w:hAnsi="Times New Roman" w:cs="Times New Roman"/>
          <w:sz w:val="24"/>
          <w:szCs w:val="24"/>
          <w:shd w:val="clear" w:color="auto" w:fill="FFFFFF"/>
        </w:rPr>
        <w:t>potvarkiu</w:t>
      </w:r>
      <w:r w:rsidR="007423D2" w:rsidRPr="00F43446">
        <w:rPr>
          <w:rFonts w:ascii="Times New Roman" w:hAnsi="Times New Roman" w:cs="Times New Roman"/>
          <w:sz w:val="24"/>
          <w:szCs w:val="24"/>
          <w:shd w:val="clear" w:color="auto" w:fill="FFFFFF"/>
        </w:rPr>
        <w:t xml:space="preserve"> Nr. </w:t>
      </w:r>
      <w:r w:rsidR="00BA2A02" w:rsidRPr="00F43446">
        <w:rPr>
          <w:rFonts w:ascii="Times New Roman" w:hAnsi="Times New Roman" w:cs="Times New Roman"/>
          <w:sz w:val="24"/>
          <w:szCs w:val="24"/>
          <w:shd w:val="clear" w:color="auto" w:fill="FFFFFF"/>
        </w:rPr>
        <w:t>M-117</w:t>
      </w:r>
      <w:r w:rsidR="007423D2" w:rsidRPr="00F43446">
        <w:rPr>
          <w:rFonts w:ascii="Times New Roman" w:hAnsi="Times New Roman" w:cs="Times New Roman"/>
          <w:sz w:val="24"/>
          <w:szCs w:val="24"/>
          <w:shd w:val="clear" w:color="auto" w:fill="FFFFFF"/>
        </w:rPr>
        <w:t xml:space="preserve"> ,,Dėl </w:t>
      </w:r>
      <w:r w:rsidRPr="00F43446">
        <w:rPr>
          <w:rFonts w:ascii="Times New Roman" w:hAnsi="Times New Roman" w:cs="Times New Roman"/>
          <w:sz w:val="24"/>
          <w:szCs w:val="24"/>
          <w:shd w:val="clear" w:color="auto" w:fill="FFFFFF"/>
        </w:rPr>
        <w:t>Vaiko minimalios ir vidutinės priežiūros priemonių ar auklėjamojo poveikio priemonės</w:t>
      </w:r>
      <w:r w:rsidR="00480DC5" w:rsidRPr="00F43446">
        <w:rPr>
          <w:rFonts w:ascii="Times New Roman" w:hAnsi="Times New Roman" w:cs="Times New Roman"/>
          <w:sz w:val="24"/>
          <w:szCs w:val="24"/>
          <w:shd w:val="clear" w:color="auto" w:fill="FFFFFF"/>
        </w:rPr>
        <w:t xml:space="preserve"> įgyvendinimo Šiaulių rajono savivaldybėje organizavimo, koordinavimo ir kontrolės tvarkos apraš</w:t>
      </w:r>
      <w:r w:rsidR="007423D2" w:rsidRPr="00F43446">
        <w:rPr>
          <w:rFonts w:ascii="Times New Roman" w:hAnsi="Times New Roman" w:cs="Times New Roman"/>
          <w:sz w:val="24"/>
          <w:szCs w:val="24"/>
          <w:shd w:val="clear" w:color="auto" w:fill="FFFFFF"/>
        </w:rPr>
        <w:t>o patvirtinimo“</w:t>
      </w:r>
      <w:r w:rsidR="00550D83" w:rsidRPr="00F43446">
        <w:rPr>
          <w:rFonts w:ascii="Times New Roman" w:hAnsi="Times New Roman" w:cs="Times New Roman"/>
          <w:sz w:val="24"/>
          <w:szCs w:val="24"/>
          <w:shd w:val="clear" w:color="auto" w:fill="FFFFFF"/>
        </w:rPr>
        <w:t xml:space="preserve"> bei Koordinuotai teikiamų švietimo pagalbos, socialinių ir sveikatos priežiūros paslaugų tvarkos aprašu, patvirtintu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w:t>
      </w:r>
      <w:r w:rsidR="002C0F40" w:rsidRPr="00F43446">
        <w:rPr>
          <w:rFonts w:ascii="Times New Roman" w:hAnsi="Times New Roman" w:cs="Times New Roman"/>
          <w:sz w:val="24"/>
          <w:szCs w:val="24"/>
          <w:shd w:val="clear" w:color="auto" w:fill="FFFFFF"/>
        </w:rPr>
        <w:t xml:space="preserve"> bei aukščiau išvardintų </w:t>
      </w:r>
      <w:r w:rsidR="0077261F" w:rsidRPr="00F43446">
        <w:rPr>
          <w:rFonts w:ascii="Times New Roman" w:hAnsi="Times New Roman" w:cs="Times New Roman"/>
          <w:sz w:val="24"/>
          <w:szCs w:val="24"/>
          <w:shd w:val="clear" w:color="auto" w:fill="FFFFFF"/>
        </w:rPr>
        <w:t>tvarkų aktuali</w:t>
      </w:r>
      <w:r w:rsidR="0015475F" w:rsidRPr="00F43446">
        <w:rPr>
          <w:rFonts w:ascii="Times New Roman" w:hAnsi="Times New Roman" w:cs="Times New Roman"/>
          <w:sz w:val="24"/>
          <w:szCs w:val="24"/>
          <w:shd w:val="clear" w:color="auto" w:fill="FFFFFF"/>
        </w:rPr>
        <w:t>omi</w:t>
      </w:r>
      <w:r w:rsidR="0077261F" w:rsidRPr="00F43446">
        <w:rPr>
          <w:rFonts w:ascii="Times New Roman" w:hAnsi="Times New Roman" w:cs="Times New Roman"/>
          <w:sz w:val="24"/>
          <w:szCs w:val="24"/>
          <w:shd w:val="clear" w:color="auto" w:fill="FFFFFF"/>
        </w:rPr>
        <w:t>s redakcij</w:t>
      </w:r>
      <w:r w:rsidR="0015475F" w:rsidRPr="00F43446">
        <w:rPr>
          <w:rFonts w:ascii="Times New Roman" w:hAnsi="Times New Roman" w:cs="Times New Roman"/>
          <w:sz w:val="24"/>
          <w:szCs w:val="24"/>
          <w:shd w:val="clear" w:color="auto" w:fill="FFFFFF"/>
        </w:rPr>
        <w:t>omis</w:t>
      </w:r>
      <w:r w:rsidR="0077261F" w:rsidRPr="00F43446">
        <w:rPr>
          <w:rFonts w:ascii="Times New Roman" w:hAnsi="Times New Roman" w:cs="Times New Roman"/>
          <w:sz w:val="24"/>
          <w:szCs w:val="24"/>
          <w:shd w:val="clear" w:color="auto" w:fill="FFFFFF"/>
        </w:rPr>
        <w:t>.</w:t>
      </w:r>
    </w:p>
    <w:p w14:paraId="7A2FCCBD" w14:textId="440E1B95" w:rsidR="00C97423" w:rsidRPr="005A2F59" w:rsidRDefault="00C97423" w:rsidP="00681973">
      <w:pPr>
        <w:pStyle w:val="Sraopastraipa"/>
        <w:numPr>
          <w:ilvl w:val="0"/>
          <w:numId w:val="13"/>
        </w:numPr>
        <w:spacing w:after="0" w:line="240" w:lineRule="auto"/>
        <w:ind w:left="0" w:firstLine="426"/>
        <w:contextualSpacing w:val="0"/>
        <w:jc w:val="both"/>
        <w:rPr>
          <w:rFonts w:ascii="Times New Roman" w:eastAsia="Times New Roman" w:hAnsi="Times New Roman" w:cs="Times New Roman"/>
          <w:bCs/>
          <w:sz w:val="24"/>
          <w:szCs w:val="24"/>
          <w:lang w:eastAsia="lt-LT"/>
        </w:rPr>
      </w:pPr>
      <w:r w:rsidRPr="005A2F59">
        <w:rPr>
          <w:rFonts w:ascii="Times New Roman" w:eastAsia="Times New Roman" w:hAnsi="Times New Roman" w:cs="Times New Roman"/>
          <w:bCs/>
          <w:sz w:val="24"/>
          <w:szCs w:val="24"/>
          <w:lang w:eastAsia="lt-LT"/>
        </w:rPr>
        <w:t xml:space="preserve">Socialinės paslaugos, kurios gali būti priskirtos Paslaugų gavėjams: </w:t>
      </w:r>
      <w:r w:rsidRPr="005A2F59">
        <w:rPr>
          <w:rFonts w:ascii="Times New Roman" w:hAnsi="Times New Roman" w:cs="Times New Roman"/>
          <w:sz w:val="24"/>
          <w:szCs w:val="24"/>
        </w:rPr>
        <w:t>Šiaulių rajono savivaldybės</w:t>
      </w:r>
      <w:r w:rsidRPr="005A2F59">
        <w:rPr>
          <w:rStyle w:val="Puslapioinaosnuoroda"/>
          <w:rFonts w:ascii="Times New Roman" w:hAnsi="Times New Roman" w:cs="Times New Roman"/>
          <w:sz w:val="24"/>
          <w:szCs w:val="24"/>
        </w:rPr>
        <w:footnoteReference w:id="2"/>
      </w:r>
      <w:r w:rsidRPr="005A2F59">
        <w:rPr>
          <w:rFonts w:ascii="Times New Roman" w:hAnsi="Times New Roman" w:cs="Times New Roman"/>
          <w:sz w:val="24"/>
          <w:szCs w:val="24"/>
        </w:rPr>
        <w:t xml:space="preserve"> </w:t>
      </w:r>
      <w:r w:rsidR="002B48E3">
        <w:rPr>
          <w:rFonts w:ascii="Times New Roman" w:hAnsi="Times New Roman" w:cs="Times New Roman"/>
          <w:sz w:val="24"/>
          <w:szCs w:val="24"/>
        </w:rPr>
        <w:t xml:space="preserve">(esant atnaujinimui, vadovaujamasi ir naudojamasi atnaujintomis paslaugomis) </w:t>
      </w:r>
      <w:r w:rsidRPr="005A2F59">
        <w:rPr>
          <w:rFonts w:ascii="Times New Roman" w:hAnsi="Times New Roman" w:cs="Times New Roman"/>
          <w:sz w:val="24"/>
          <w:szCs w:val="24"/>
        </w:rPr>
        <w:t>arba paties Paslaugų t</w:t>
      </w:r>
      <w:r w:rsidR="00250D3B">
        <w:rPr>
          <w:rFonts w:ascii="Times New Roman" w:hAnsi="Times New Roman" w:cs="Times New Roman"/>
          <w:sz w:val="24"/>
          <w:szCs w:val="24"/>
        </w:rPr>
        <w:t>ie</w:t>
      </w:r>
      <w:r w:rsidRPr="005A2F59">
        <w:rPr>
          <w:rFonts w:ascii="Times New Roman" w:hAnsi="Times New Roman" w:cs="Times New Roman"/>
          <w:sz w:val="24"/>
          <w:szCs w:val="24"/>
        </w:rPr>
        <w:t>kėjo teikiamos socialinio pobūdžio paslaugos</w:t>
      </w:r>
      <w:r w:rsidR="00550D83" w:rsidRPr="005A2F59">
        <w:rPr>
          <w:rFonts w:ascii="Times New Roman" w:hAnsi="Times New Roman" w:cs="Times New Roman"/>
          <w:sz w:val="24"/>
          <w:szCs w:val="24"/>
        </w:rPr>
        <w:t xml:space="preserve"> bei teikėjo parinktos kitos reikalingos paslaugos</w:t>
      </w:r>
      <w:r w:rsidRPr="005A2F59">
        <w:rPr>
          <w:rFonts w:ascii="Times New Roman" w:hAnsi="Times New Roman" w:cs="Times New Roman"/>
          <w:sz w:val="24"/>
          <w:szCs w:val="24"/>
        </w:rPr>
        <w:t>.</w:t>
      </w:r>
    </w:p>
    <w:p w14:paraId="23534BE1" w14:textId="37692C97" w:rsidR="002B561E" w:rsidRPr="005A2F59" w:rsidRDefault="009A3EEC" w:rsidP="00681973">
      <w:pPr>
        <w:pStyle w:val="Sraopastraipa"/>
        <w:numPr>
          <w:ilvl w:val="0"/>
          <w:numId w:val="13"/>
        </w:numPr>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bCs/>
          <w:sz w:val="24"/>
          <w:szCs w:val="24"/>
        </w:rPr>
        <w:t>Paslaugų kategorijos / sritys</w:t>
      </w:r>
      <w:r w:rsidR="00CD6FFA" w:rsidRPr="005A2F59">
        <w:rPr>
          <w:rFonts w:ascii="Times New Roman" w:hAnsi="Times New Roman" w:cs="Times New Roman"/>
          <w:bCs/>
          <w:sz w:val="24"/>
          <w:szCs w:val="24"/>
        </w:rPr>
        <w:t>, kurios gali būti priskiriamos Paslaugų gavėjui</w:t>
      </w:r>
      <w:r w:rsidRPr="005A2F59">
        <w:rPr>
          <w:rFonts w:ascii="Times New Roman" w:hAnsi="Times New Roman" w:cs="Times New Roman"/>
          <w:bCs/>
          <w:sz w:val="24"/>
          <w:szCs w:val="24"/>
        </w:rPr>
        <w:t>:</w:t>
      </w:r>
    </w:p>
    <w:p w14:paraId="5F7C4D81" w14:textId="77777777" w:rsidR="00D83C33" w:rsidRPr="005A2F59" w:rsidRDefault="00540F97" w:rsidP="009D24B5">
      <w:pPr>
        <w:pStyle w:val="Sraopastraipa"/>
        <w:numPr>
          <w:ilvl w:val="1"/>
          <w:numId w:val="5"/>
        </w:numPr>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sz w:val="24"/>
          <w:szCs w:val="24"/>
        </w:rPr>
        <w:t>Socialinės</w:t>
      </w:r>
      <w:r w:rsidR="0012354D" w:rsidRPr="005A2F59">
        <w:rPr>
          <w:rFonts w:ascii="Times New Roman" w:hAnsi="Times New Roman" w:cs="Times New Roman"/>
          <w:sz w:val="24"/>
          <w:szCs w:val="24"/>
        </w:rPr>
        <w:t xml:space="preserve"> paslaugos;</w:t>
      </w:r>
    </w:p>
    <w:p w14:paraId="446F3333" w14:textId="77777777" w:rsidR="00D83C33" w:rsidRPr="005A2F59" w:rsidRDefault="0012354D" w:rsidP="009D24B5">
      <w:pPr>
        <w:pStyle w:val="Sraopastraipa"/>
        <w:numPr>
          <w:ilvl w:val="1"/>
          <w:numId w:val="5"/>
        </w:numPr>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sz w:val="24"/>
          <w:szCs w:val="24"/>
        </w:rPr>
        <w:t>B</w:t>
      </w:r>
      <w:r w:rsidR="004F416F" w:rsidRPr="005A2F59">
        <w:rPr>
          <w:rFonts w:ascii="Times New Roman" w:hAnsi="Times New Roman" w:cs="Times New Roman"/>
          <w:sz w:val="24"/>
          <w:szCs w:val="24"/>
        </w:rPr>
        <w:t>en</w:t>
      </w:r>
      <w:r w:rsidR="007A6BF3" w:rsidRPr="005A2F59">
        <w:rPr>
          <w:rFonts w:ascii="Times New Roman" w:hAnsi="Times New Roman" w:cs="Times New Roman"/>
          <w:sz w:val="24"/>
          <w:szCs w:val="24"/>
        </w:rPr>
        <w:t>drasis ugdymas</w:t>
      </w:r>
      <w:r w:rsidR="00A50E08" w:rsidRPr="005A2F59">
        <w:rPr>
          <w:rFonts w:ascii="Times New Roman" w:hAnsi="Times New Roman" w:cs="Times New Roman"/>
          <w:sz w:val="24"/>
          <w:szCs w:val="24"/>
        </w:rPr>
        <w:t xml:space="preserve">; </w:t>
      </w:r>
    </w:p>
    <w:p w14:paraId="506D75A5" w14:textId="77777777" w:rsidR="00D83C33" w:rsidRPr="005A2F59" w:rsidRDefault="00B50EB8" w:rsidP="009D24B5">
      <w:pPr>
        <w:pStyle w:val="Sraopastraipa"/>
        <w:numPr>
          <w:ilvl w:val="1"/>
          <w:numId w:val="5"/>
        </w:numPr>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sz w:val="24"/>
          <w:szCs w:val="24"/>
        </w:rPr>
        <w:t>N</w:t>
      </w:r>
      <w:r w:rsidR="00C97A67" w:rsidRPr="005A2F59">
        <w:rPr>
          <w:rFonts w:ascii="Times New Roman" w:hAnsi="Times New Roman" w:cs="Times New Roman"/>
          <w:sz w:val="24"/>
          <w:szCs w:val="24"/>
        </w:rPr>
        <w:t>especializuotas n</w:t>
      </w:r>
      <w:r w:rsidRPr="005A2F59">
        <w:rPr>
          <w:rFonts w:ascii="Times New Roman" w:hAnsi="Times New Roman" w:cs="Times New Roman"/>
          <w:sz w:val="24"/>
          <w:szCs w:val="24"/>
        </w:rPr>
        <w:t>eformalus švietimas / ugdymas;</w:t>
      </w:r>
    </w:p>
    <w:p w14:paraId="3951CC37" w14:textId="77777777" w:rsidR="00D83C33" w:rsidRPr="005A2F59" w:rsidRDefault="00B50EB8" w:rsidP="009D24B5">
      <w:pPr>
        <w:pStyle w:val="Sraopastraipa"/>
        <w:numPr>
          <w:ilvl w:val="1"/>
          <w:numId w:val="5"/>
        </w:numPr>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sz w:val="24"/>
          <w:szCs w:val="24"/>
        </w:rPr>
        <w:lastRenderedPageBreak/>
        <w:t>Psichikos sveikata;</w:t>
      </w:r>
    </w:p>
    <w:p w14:paraId="4BE4A1A9" w14:textId="5D5C4F0F" w:rsidR="002B561E" w:rsidRPr="005A2F59" w:rsidRDefault="000A0540" w:rsidP="009D24B5">
      <w:pPr>
        <w:pStyle w:val="Sraopastraipa"/>
        <w:numPr>
          <w:ilvl w:val="1"/>
          <w:numId w:val="5"/>
        </w:numPr>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sz w:val="24"/>
          <w:szCs w:val="24"/>
        </w:rPr>
        <w:t>Priklausomybės ligų specialistų paslaugos.</w:t>
      </w:r>
    </w:p>
    <w:p w14:paraId="27C4423B" w14:textId="38FE8DAA" w:rsidR="00D97438" w:rsidRPr="005A2F59" w:rsidRDefault="002B561E" w:rsidP="00681973">
      <w:pPr>
        <w:pStyle w:val="Sraopastraipa"/>
        <w:numPr>
          <w:ilvl w:val="0"/>
          <w:numId w:val="13"/>
        </w:numPr>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bCs/>
          <w:sz w:val="24"/>
          <w:szCs w:val="24"/>
        </w:rPr>
        <w:t xml:space="preserve">Paslaugas teikiantys specialistai: </w:t>
      </w:r>
      <w:r w:rsidR="0019565D" w:rsidRPr="005A2F59">
        <w:rPr>
          <w:rFonts w:ascii="Times New Roman" w:hAnsi="Times New Roman" w:cs="Times New Roman"/>
          <w:sz w:val="24"/>
          <w:szCs w:val="24"/>
        </w:rPr>
        <w:t xml:space="preserve">Paslaugų </w:t>
      </w:r>
      <w:r w:rsidR="0063212B" w:rsidRPr="005A2F59">
        <w:rPr>
          <w:rFonts w:ascii="Times New Roman" w:hAnsi="Times New Roman" w:cs="Times New Roman"/>
          <w:sz w:val="24"/>
          <w:szCs w:val="24"/>
        </w:rPr>
        <w:t>t</w:t>
      </w:r>
      <w:r w:rsidR="00250D3B">
        <w:rPr>
          <w:rFonts w:ascii="Times New Roman" w:hAnsi="Times New Roman" w:cs="Times New Roman"/>
          <w:sz w:val="24"/>
          <w:szCs w:val="24"/>
        </w:rPr>
        <w:t>ie</w:t>
      </w:r>
      <w:r w:rsidR="0063212B" w:rsidRPr="005A2F59">
        <w:rPr>
          <w:rFonts w:ascii="Times New Roman" w:hAnsi="Times New Roman" w:cs="Times New Roman"/>
          <w:sz w:val="24"/>
          <w:szCs w:val="24"/>
        </w:rPr>
        <w:t>kėjo pasiūlyti ir parinkti specialistai</w:t>
      </w:r>
      <w:r w:rsidR="00DE7CD4" w:rsidRPr="005A2F59">
        <w:rPr>
          <w:rFonts w:ascii="Times New Roman" w:hAnsi="Times New Roman" w:cs="Times New Roman"/>
          <w:sz w:val="24"/>
          <w:szCs w:val="24"/>
        </w:rPr>
        <w:t xml:space="preserve">, užtikrinantys </w:t>
      </w:r>
      <w:r w:rsidRPr="005A2F59">
        <w:rPr>
          <w:rFonts w:ascii="Times New Roman" w:hAnsi="Times New Roman" w:cs="Times New Roman"/>
          <w:sz w:val="24"/>
          <w:szCs w:val="24"/>
          <w:lang w:eastAsia="lt-LT"/>
        </w:rPr>
        <w:t>Paslaugų teikimą</w:t>
      </w:r>
      <w:r w:rsidR="00DE7CD4" w:rsidRPr="005A2F59">
        <w:rPr>
          <w:rFonts w:ascii="Times New Roman" w:hAnsi="Times New Roman" w:cs="Times New Roman"/>
          <w:sz w:val="24"/>
          <w:szCs w:val="24"/>
          <w:lang w:eastAsia="lt-LT"/>
        </w:rPr>
        <w:t>.</w:t>
      </w:r>
      <w:r w:rsidR="00DE7CD4" w:rsidRPr="005A2F59">
        <w:rPr>
          <w:rFonts w:ascii="Times New Roman" w:hAnsi="Times New Roman" w:cs="Times New Roman"/>
          <w:sz w:val="24"/>
          <w:szCs w:val="24"/>
        </w:rPr>
        <w:t xml:space="preserve"> </w:t>
      </w:r>
      <w:r w:rsidR="00727821">
        <w:rPr>
          <w:rFonts w:ascii="Times New Roman" w:hAnsi="Times New Roman" w:cs="Times New Roman"/>
          <w:sz w:val="24"/>
          <w:szCs w:val="24"/>
        </w:rPr>
        <w:t>Pirkėjas</w:t>
      </w:r>
      <w:r w:rsidR="00B73E5A" w:rsidRPr="005A2F59">
        <w:rPr>
          <w:rFonts w:ascii="Times New Roman" w:hAnsi="Times New Roman" w:cs="Times New Roman"/>
          <w:sz w:val="24"/>
          <w:szCs w:val="24"/>
        </w:rPr>
        <w:t xml:space="preserve"> sutarties vykdymo metu turės teisę paprašyti pateikti informaciją apie </w:t>
      </w:r>
      <w:r w:rsidR="001A6B6B" w:rsidRPr="005A2F59">
        <w:rPr>
          <w:rFonts w:ascii="Times New Roman" w:hAnsi="Times New Roman" w:cs="Times New Roman"/>
          <w:sz w:val="24"/>
          <w:szCs w:val="24"/>
        </w:rPr>
        <w:t xml:space="preserve">visus </w:t>
      </w:r>
      <w:r w:rsidR="00B73E5A" w:rsidRPr="005A2F59">
        <w:rPr>
          <w:rFonts w:ascii="Times New Roman" w:hAnsi="Times New Roman" w:cs="Times New Roman"/>
          <w:sz w:val="24"/>
          <w:szCs w:val="24"/>
        </w:rPr>
        <w:t>Paslaugas teikiančius specialistus, jų išsilavinimą, patirtį.</w:t>
      </w:r>
    </w:p>
    <w:p w14:paraId="7E53AC0C" w14:textId="1726D76C" w:rsidR="00B73E5A" w:rsidRPr="005A2F59" w:rsidRDefault="00416070" w:rsidP="00681973">
      <w:pPr>
        <w:pStyle w:val="Sraopastraipa"/>
        <w:numPr>
          <w:ilvl w:val="0"/>
          <w:numId w:val="13"/>
        </w:numPr>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Planuojama</w:t>
      </w:r>
      <w:r w:rsidR="00754385" w:rsidRPr="005A2F59">
        <w:rPr>
          <w:rFonts w:ascii="Times New Roman" w:hAnsi="Times New Roman" w:cs="Times New Roman"/>
          <w:sz w:val="24"/>
          <w:szCs w:val="24"/>
        </w:rPr>
        <w:t xml:space="preserve"> bendra</w:t>
      </w:r>
      <w:r w:rsidR="00BA63E5" w:rsidRPr="005A2F59">
        <w:rPr>
          <w:rFonts w:ascii="Times New Roman" w:hAnsi="Times New Roman" w:cs="Times New Roman"/>
          <w:sz w:val="24"/>
          <w:szCs w:val="24"/>
        </w:rPr>
        <w:t xml:space="preserve"> </w:t>
      </w:r>
      <w:r w:rsidRPr="005A2F59">
        <w:rPr>
          <w:rFonts w:ascii="Times New Roman" w:hAnsi="Times New Roman" w:cs="Times New Roman"/>
          <w:sz w:val="24"/>
          <w:szCs w:val="24"/>
        </w:rPr>
        <w:t>sutarti</w:t>
      </w:r>
      <w:r w:rsidR="008E2F3A" w:rsidRPr="005A2F59">
        <w:rPr>
          <w:rFonts w:ascii="Times New Roman" w:hAnsi="Times New Roman" w:cs="Times New Roman"/>
          <w:sz w:val="24"/>
          <w:szCs w:val="24"/>
        </w:rPr>
        <w:t>e</w:t>
      </w:r>
      <w:r w:rsidRPr="005A2F59">
        <w:rPr>
          <w:rFonts w:ascii="Times New Roman" w:hAnsi="Times New Roman" w:cs="Times New Roman"/>
          <w:sz w:val="24"/>
          <w:szCs w:val="24"/>
        </w:rPr>
        <w:t>s trukmė</w:t>
      </w:r>
      <w:r w:rsidR="00596EB3" w:rsidRPr="005A2F59">
        <w:rPr>
          <w:rFonts w:ascii="Times New Roman" w:hAnsi="Times New Roman" w:cs="Times New Roman"/>
          <w:sz w:val="24"/>
          <w:szCs w:val="24"/>
        </w:rPr>
        <w:t xml:space="preserve"> yra </w:t>
      </w:r>
      <w:r w:rsidR="008C45AD" w:rsidRPr="005A2F59">
        <w:rPr>
          <w:rFonts w:ascii="Times New Roman" w:hAnsi="Times New Roman" w:cs="Times New Roman"/>
          <w:sz w:val="24"/>
          <w:szCs w:val="24"/>
        </w:rPr>
        <w:t>20</w:t>
      </w:r>
      <w:r w:rsidR="00596EB3" w:rsidRPr="005A2F59">
        <w:rPr>
          <w:rFonts w:ascii="Times New Roman" w:hAnsi="Times New Roman" w:cs="Times New Roman"/>
          <w:sz w:val="24"/>
          <w:szCs w:val="24"/>
        </w:rPr>
        <w:t xml:space="preserve"> mėnesių</w:t>
      </w:r>
      <w:r w:rsidR="008C45AD" w:rsidRPr="005A2F59">
        <w:rPr>
          <w:rFonts w:ascii="Times New Roman" w:hAnsi="Times New Roman" w:cs="Times New Roman"/>
          <w:sz w:val="24"/>
          <w:szCs w:val="24"/>
        </w:rPr>
        <w:t>.</w:t>
      </w:r>
    </w:p>
    <w:p w14:paraId="3B052197" w14:textId="1C797EF7" w:rsidR="00B73E5A" w:rsidRPr="005A2F59" w:rsidRDefault="00B73E5A" w:rsidP="00681973">
      <w:pPr>
        <w:pStyle w:val="Sraopastraipa"/>
        <w:numPr>
          <w:ilvl w:val="0"/>
          <w:numId w:val="13"/>
        </w:numPr>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bCs/>
          <w:sz w:val="24"/>
          <w:szCs w:val="24"/>
        </w:rPr>
        <w:t>Sutarties vykdymo grėsmės</w:t>
      </w:r>
      <w:r w:rsidRPr="005A2F59">
        <w:rPr>
          <w:rFonts w:ascii="Times New Roman" w:hAnsi="Times New Roman" w:cs="Times New Roman"/>
          <w:sz w:val="24"/>
          <w:szCs w:val="24"/>
        </w:rPr>
        <w:t xml:space="preserve">: </w:t>
      </w:r>
      <w:r w:rsidR="007D2404" w:rsidRPr="005A2F59">
        <w:rPr>
          <w:rFonts w:ascii="Times New Roman" w:hAnsi="Times New Roman" w:cs="Times New Roman"/>
          <w:sz w:val="24"/>
          <w:szCs w:val="24"/>
        </w:rPr>
        <w:t>n</w:t>
      </w:r>
      <w:r w:rsidR="007C49DA" w:rsidRPr="005A2F59">
        <w:rPr>
          <w:rFonts w:ascii="Times New Roman" w:hAnsi="Times New Roman" w:cs="Times New Roman"/>
          <w:sz w:val="24"/>
          <w:szCs w:val="24"/>
        </w:rPr>
        <w:t xml:space="preserve">umatomos grėsmės, kurios gali kilti </w:t>
      </w:r>
      <w:r w:rsidRPr="005A2F59">
        <w:rPr>
          <w:rFonts w:ascii="Times New Roman" w:hAnsi="Times New Roman" w:cs="Times New Roman"/>
          <w:sz w:val="24"/>
          <w:szCs w:val="24"/>
        </w:rPr>
        <w:t>P</w:t>
      </w:r>
      <w:r w:rsidR="007C49DA" w:rsidRPr="005A2F59">
        <w:rPr>
          <w:rFonts w:ascii="Times New Roman" w:hAnsi="Times New Roman" w:cs="Times New Roman"/>
          <w:sz w:val="24"/>
          <w:szCs w:val="24"/>
        </w:rPr>
        <w:t>aslaugų teikimo metu ar pasibaigus Paslaugų teikimo sutarčiai</w:t>
      </w:r>
      <w:r w:rsidR="00FC2551" w:rsidRPr="005A2F59">
        <w:rPr>
          <w:rFonts w:ascii="Times New Roman" w:hAnsi="Times New Roman" w:cs="Times New Roman"/>
          <w:sz w:val="24"/>
          <w:szCs w:val="24"/>
        </w:rPr>
        <w:t>:</w:t>
      </w:r>
    </w:p>
    <w:p w14:paraId="08384139" w14:textId="163C7453" w:rsidR="00572CD2" w:rsidRPr="005A2F59" w:rsidRDefault="00572CD2" w:rsidP="009D24B5">
      <w:pPr>
        <w:pStyle w:val="Sraopastraipa"/>
        <w:numPr>
          <w:ilvl w:val="1"/>
          <w:numId w:val="6"/>
        </w:numPr>
        <w:tabs>
          <w:tab w:val="left" w:pos="1560"/>
        </w:tabs>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bCs/>
          <w:sz w:val="24"/>
          <w:szCs w:val="24"/>
          <w:shd w:val="clear" w:color="auto" w:fill="FCFDFE"/>
        </w:rPr>
        <w:t>Paslaugų t</w:t>
      </w:r>
      <w:r w:rsidR="00250D3B">
        <w:rPr>
          <w:rFonts w:ascii="Times New Roman" w:hAnsi="Times New Roman" w:cs="Times New Roman"/>
          <w:bCs/>
          <w:sz w:val="24"/>
          <w:szCs w:val="24"/>
          <w:shd w:val="clear" w:color="auto" w:fill="FCFDFE"/>
        </w:rPr>
        <w:t>ie</w:t>
      </w:r>
      <w:r w:rsidRPr="005A2F59">
        <w:rPr>
          <w:rFonts w:ascii="Times New Roman" w:hAnsi="Times New Roman" w:cs="Times New Roman"/>
          <w:bCs/>
          <w:sz w:val="24"/>
          <w:szCs w:val="24"/>
          <w:shd w:val="clear" w:color="auto" w:fill="FCFDFE"/>
        </w:rPr>
        <w:t>kėjui:</w:t>
      </w:r>
    </w:p>
    <w:p w14:paraId="1216FE92" w14:textId="32D36AF7" w:rsidR="00572CD2" w:rsidRPr="005A2F59" w:rsidRDefault="0063212B"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sz w:val="24"/>
          <w:szCs w:val="24"/>
        </w:rPr>
        <w:t>Paslaugų gavėjų</w:t>
      </w:r>
      <w:r w:rsidR="006D3BF0" w:rsidRPr="005A2F59">
        <w:rPr>
          <w:rFonts w:ascii="Times New Roman" w:hAnsi="Times New Roman" w:cs="Times New Roman"/>
          <w:sz w:val="24"/>
          <w:szCs w:val="24"/>
        </w:rPr>
        <w:t xml:space="preserve"> n</w:t>
      </w:r>
      <w:r w:rsidR="00FC2551" w:rsidRPr="005A2F59">
        <w:rPr>
          <w:rFonts w:ascii="Times New Roman" w:hAnsi="Times New Roman" w:cs="Times New Roman"/>
          <w:sz w:val="24"/>
          <w:szCs w:val="24"/>
        </w:rPr>
        <w:t>enoras gauti paslaugas</w:t>
      </w:r>
      <w:r w:rsidR="002122A6" w:rsidRPr="005A2F59">
        <w:rPr>
          <w:rFonts w:ascii="Times New Roman" w:hAnsi="Times New Roman" w:cs="Times New Roman"/>
          <w:sz w:val="24"/>
          <w:szCs w:val="24"/>
        </w:rPr>
        <w:t>, vengimas dalyvauti veiklose</w:t>
      </w:r>
      <w:r w:rsidR="00FC2551" w:rsidRPr="005A2F59">
        <w:rPr>
          <w:rFonts w:ascii="Times New Roman" w:hAnsi="Times New Roman" w:cs="Times New Roman"/>
          <w:sz w:val="24"/>
          <w:szCs w:val="24"/>
        </w:rPr>
        <w:t>;</w:t>
      </w:r>
    </w:p>
    <w:p w14:paraId="444EC841" w14:textId="4F39B926" w:rsidR="00572CD2" w:rsidRPr="005A2F59" w:rsidRDefault="009B59A6"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sz w:val="24"/>
          <w:szCs w:val="24"/>
        </w:rPr>
        <w:t>ž</w:t>
      </w:r>
      <w:r w:rsidR="00F12DA0" w:rsidRPr="005A2F59">
        <w:rPr>
          <w:rFonts w:ascii="Times New Roman" w:hAnsi="Times New Roman" w:cs="Times New Roman"/>
          <w:sz w:val="24"/>
          <w:szCs w:val="24"/>
        </w:rPr>
        <w:t xml:space="preserve">ema </w:t>
      </w:r>
      <w:r w:rsidR="002122A6" w:rsidRPr="005A2F59">
        <w:rPr>
          <w:rFonts w:ascii="Times New Roman" w:hAnsi="Times New Roman" w:cs="Times New Roman"/>
          <w:sz w:val="24"/>
          <w:szCs w:val="24"/>
        </w:rPr>
        <w:t xml:space="preserve">arba apsimestinė </w:t>
      </w:r>
      <w:r w:rsidR="0063212B" w:rsidRPr="005A2F59">
        <w:rPr>
          <w:rFonts w:ascii="Times New Roman" w:hAnsi="Times New Roman" w:cs="Times New Roman"/>
          <w:sz w:val="24"/>
          <w:szCs w:val="24"/>
        </w:rPr>
        <w:t>P</w:t>
      </w:r>
      <w:r w:rsidR="00F12DA0" w:rsidRPr="005A2F59">
        <w:rPr>
          <w:rFonts w:ascii="Times New Roman" w:hAnsi="Times New Roman" w:cs="Times New Roman"/>
          <w:sz w:val="24"/>
          <w:szCs w:val="24"/>
        </w:rPr>
        <w:t>aslaugų gavėjų motyvacija;</w:t>
      </w:r>
    </w:p>
    <w:p w14:paraId="7480C1D7" w14:textId="26C6BFA8" w:rsidR="00572CD2" w:rsidRPr="005A2F59" w:rsidRDefault="00572CD2"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sz w:val="24"/>
          <w:szCs w:val="24"/>
        </w:rPr>
        <w:t>Paslaugų gavėjo atsisakymas dalyvauti veiklose įpusėjus sutarties vykdymui;</w:t>
      </w:r>
    </w:p>
    <w:p w14:paraId="646E967F" w14:textId="4CCD0C22" w:rsidR="00572CD2" w:rsidRPr="005A2F59" w:rsidRDefault="009B59A6"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sz w:val="24"/>
          <w:szCs w:val="24"/>
        </w:rPr>
        <w:t>s</w:t>
      </w:r>
      <w:r w:rsidR="00EC00B6" w:rsidRPr="005A2F59">
        <w:rPr>
          <w:rFonts w:ascii="Times New Roman" w:hAnsi="Times New Roman" w:cs="Times New Roman"/>
          <w:sz w:val="24"/>
          <w:szCs w:val="24"/>
        </w:rPr>
        <w:t>veikatos įtaka asmens elgesiui</w:t>
      </w:r>
      <w:r w:rsidR="00695CA5" w:rsidRPr="005A2F59">
        <w:rPr>
          <w:rFonts w:ascii="Times New Roman" w:hAnsi="Times New Roman" w:cs="Times New Roman"/>
          <w:sz w:val="24"/>
          <w:szCs w:val="24"/>
        </w:rPr>
        <w:t xml:space="preserve"> /</w:t>
      </w:r>
      <w:r w:rsidR="002856C4" w:rsidRPr="005A2F59">
        <w:rPr>
          <w:rFonts w:ascii="Times New Roman" w:hAnsi="Times New Roman" w:cs="Times New Roman"/>
          <w:sz w:val="24"/>
          <w:szCs w:val="24"/>
        </w:rPr>
        <w:t xml:space="preserve"> </w:t>
      </w:r>
      <w:r w:rsidR="00695CA5" w:rsidRPr="005A2F59">
        <w:rPr>
          <w:rFonts w:ascii="Times New Roman" w:hAnsi="Times New Roman" w:cs="Times New Roman"/>
          <w:sz w:val="24"/>
          <w:szCs w:val="24"/>
        </w:rPr>
        <w:t>dalyvavimui</w:t>
      </w:r>
      <w:r w:rsidR="00572CD2" w:rsidRPr="005A2F59">
        <w:rPr>
          <w:rFonts w:ascii="Times New Roman" w:hAnsi="Times New Roman" w:cs="Times New Roman"/>
          <w:sz w:val="24"/>
          <w:szCs w:val="24"/>
        </w:rPr>
        <w:t xml:space="preserve"> veiklose</w:t>
      </w:r>
      <w:r w:rsidR="00F736CD" w:rsidRPr="005A2F59">
        <w:rPr>
          <w:rFonts w:ascii="Times New Roman" w:hAnsi="Times New Roman" w:cs="Times New Roman"/>
          <w:sz w:val="24"/>
          <w:szCs w:val="24"/>
        </w:rPr>
        <w:t>;</w:t>
      </w:r>
    </w:p>
    <w:p w14:paraId="436B286B" w14:textId="77777777" w:rsidR="00572CD2" w:rsidRPr="005A2F59" w:rsidRDefault="007C49DA" w:rsidP="009D24B5">
      <w:pPr>
        <w:pStyle w:val="Sraopastraipa"/>
        <w:numPr>
          <w:ilvl w:val="1"/>
          <w:numId w:val="6"/>
        </w:numPr>
        <w:tabs>
          <w:tab w:val="left" w:pos="1560"/>
        </w:tabs>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sz w:val="24"/>
          <w:szCs w:val="24"/>
        </w:rPr>
        <w:t>Paslaugų gavėjui</w:t>
      </w:r>
      <w:r w:rsidR="00FC2551" w:rsidRPr="005A2F59">
        <w:rPr>
          <w:rFonts w:ascii="Times New Roman" w:hAnsi="Times New Roman" w:cs="Times New Roman"/>
          <w:sz w:val="24"/>
          <w:szCs w:val="24"/>
        </w:rPr>
        <w:t>:</w:t>
      </w:r>
    </w:p>
    <w:p w14:paraId="6E18C68B" w14:textId="77777777" w:rsidR="00572CD2" w:rsidRPr="005A2F59" w:rsidRDefault="00C00270"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sz w:val="24"/>
          <w:szCs w:val="24"/>
        </w:rPr>
        <w:t>p</w:t>
      </w:r>
      <w:r w:rsidR="00963236" w:rsidRPr="005A2F59">
        <w:rPr>
          <w:rFonts w:ascii="Times New Roman" w:hAnsi="Times New Roman" w:cs="Times New Roman"/>
          <w:sz w:val="24"/>
          <w:szCs w:val="24"/>
        </w:rPr>
        <w:t xml:space="preserve">okyčių baimė, </w:t>
      </w:r>
      <w:r w:rsidR="00F2209F" w:rsidRPr="005A2F59">
        <w:rPr>
          <w:rFonts w:ascii="Times New Roman" w:hAnsi="Times New Roman" w:cs="Times New Roman"/>
          <w:sz w:val="24"/>
          <w:szCs w:val="24"/>
        </w:rPr>
        <w:t>„</w:t>
      </w:r>
      <w:r w:rsidR="00963236" w:rsidRPr="005A2F59">
        <w:rPr>
          <w:rFonts w:ascii="Times New Roman" w:hAnsi="Times New Roman" w:cs="Times New Roman"/>
          <w:sz w:val="24"/>
          <w:szCs w:val="24"/>
        </w:rPr>
        <w:t>i</w:t>
      </w:r>
      <w:r w:rsidR="00F12DA0" w:rsidRPr="005A2F59">
        <w:rPr>
          <w:rFonts w:ascii="Times New Roman" w:hAnsi="Times New Roman" w:cs="Times New Roman"/>
          <w:sz w:val="24"/>
          <w:szCs w:val="24"/>
        </w:rPr>
        <w:t>šėjimas iš komforto zonos</w:t>
      </w:r>
      <w:r w:rsidR="00F2209F" w:rsidRPr="005A2F59">
        <w:rPr>
          <w:rFonts w:ascii="Times New Roman" w:hAnsi="Times New Roman" w:cs="Times New Roman"/>
          <w:sz w:val="24"/>
          <w:szCs w:val="24"/>
        </w:rPr>
        <w:t>“</w:t>
      </w:r>
      <w:r w:rsidR="0043315B" w:rsidRPr="005A2F59">
        <w:rPr>
          <w:rFonts w:ascii="Times New Roman" w:hAnsi="Times New Roman" w:cs="Times New Roman"/>
          <w:sz w:val="24"/>
          <w:szCs w:val="24"/>
        </w:rPr>
        <w:t>, nenoras keisti esamos situacijos</w:t>
      </w:r>
      <w:r w:rsidR="005F294E" w:rsidRPr="005A2F59">
        <w:rPr>
          <w:rFonts w:ascii="Times New Roman" w:hAnsi="Times New Roman" w:cs="Times New Roman"/>
          <w:sz w:val="24"/>
          <w:szCs w:val="24"/>
        </w:rPr>
        <w:t xml:space="preserve">. </w:t>
      </w:r>
    </w:p>
    <w:p w14:paraId="39CC750E" w14:textId="37A68FE5" w:rsidR="00F736CD" w:rsidRPr="005A2F59" w:rsidRDefault="00727821" w:rsidP="009D24B5">
      <w:pPr>
        <w:pStyle w:val="Sraopastraipa"/>
        <w:numPr>
          <w:ilvl w:val="1"/>
          <w:numId w:val="6"/>
        </w:numPr>
        <w:tabs>
          <w:tab w:val="left" w:pos="1560"/>
        </w:tabs>
        <w:spacing w:after="0" w:line="240" w:lineRule="auto"/>
        <w:ind w:left="0" w:firstLine="426"/>
        <w:contextualSpacing w:val="0"/>
        <w:jc w:val="both"/>
        <w:rPr>
          <w:rFonts w:ascii="Times New Roman" w:hAnsi="Times New Roman" w:cs="Times New Roman"/>
          <w:bCs/>
          <w:sz w:val="24"/>
          <w:szCs w:val="24"/>
        </w:rPr>
      </w:pPr>
      <w:r>
        <w:rPr>
          <w:rFonts w:ascii="Times New Roman" w:hAnsi="Times New Roman" w:cs="Times New Roman"/>
          <w:sz w:val="24"/>
          <w:szCs w:val="24"/>
        </w:rPr>
        <w:t>Pirkėjui</w:t>
      </w:r>
      <w:r w:rsidR="00572CD2" w:rsidRPr="005A2F59">
        <w:rPr>
          <w:rFonts w:ascii="Times New Roman" w:hAnsi="Times New Roman" w:cs="Times New Roman"/>
          <w:sz w:val="24"/>
          <w:szCs w:val="24"/>
        </w:rPr>
        <w:t>:</w:t>
      </w:r>
    </w:p>
    <w:p w14:paraId="3590CE7E" w14:textId="73EA6E46" w:rsidR="004C7058" w:rsidRPr="00F35DB1" w:rsidRDefault="004607CB" w:rsidP="00F35DB1">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sz w:val="24"/>
          <w:szCs w:val="24"/>
        </w:rPr>
        <w:t>Paslaugų gavėjai</w:t>
      </w:r>
      <w:r w:rsidR="00416070" w:rsidRPr="005A2F59">
        <w:rPr>
          <w:rFonts w:ascii="Times New Roman" w:hAnsi="Times New Roman" w:cs="Times New Roman"/>
          <w:sz w:val="24"/>
          <w:szCs w:val="24"/>
        </w:rPr>
        <w:t xml:space="preserve"> atsisako naudotis teikiamomis paslaugomis</w:t>
      </w:r>
      <w:r w:rsidR="00F35DB1">
        <w:rPr>
          <w:rFonts w:ascii="Times New Roman" w:hAnsi="Times New Roman" w:cs="Times New Roman"/>
          <w:sz w:val="24"/>
          <w:szCs w:val="24"/>
        </w:rPr>
        <w:t>.</w:t>
      </w:r>
    </w:p>
    <w:p w14:paraId="5B2F9DC8" w14:textId="0956A351" w:rsidR="00572CD2" w:rsidRPr="005A2F59" w:rsidRDefault="00572CD2" w:rsidP="00761356">
      <w:pPr>
        <w:pStyle w:val="Sraopastraipa"/>
        <w:tabs>
          <w:tab w:val="left" w:pos="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 xml:space="preserve">Nurodytos grėsmės </w:t>
      </w:r>
      <w:r w:rsidRPr="005A2F59">
        <w:rPr>
          <w:rFonts w:ascii="Times New Roman" w:hAnsi="Times New Roman" w:cs="Times New Roman"/>
          <w:bCs/>
          <w:sz w:val="24"/>
          <w:szCs w:val="24"/>
        </w:rPr>
        <w:t>Paslaugų t</w:t>
      </w:r>
      <w:r w:rsidR="00250D3B">
        <w:rPr>
          <w:rFonts w:ascii="Times New Roman" w:hAnsi="Times New Roman" w:cs="Times New Roman"/>
          <w:bCs/>
          <w:sz w:val="24"/>
          <w:szCs w:val="24"/>
        </w:rPr>
        <w:t>ie</w:t>
      </w:r>
      <w:r w:rsidRPr="005A2F59">
        <w:rPr>
          <w:rFonts w:ascii="Times New Roman" w:hAnsi="Times New Roman" w:cs="Times New Roman"/>
          <w:bCs/>
          <w:sz w:val="24"/>
          <w:szCs w:val="24"/>
        </w:rPr>
        <w:t xml:space="preserve">kėjui yra </w:t>
      </w:r>
      <w:r w:rsidR="00F736CD" w:rsidRPr="005A2F59">
        <w:rPr>
          <w:rFonts w:ascii="Times New Roman" w:hAnsi="Times New Roman" w:cs="Times New Roman"/>
          <w:bCs/>
          <w:sz w:val="24"/>
          <w:szCs w:val="24"/>
        </w:rPr>
        <w:t>pateikiamos tik</w:t>
      </w:r>
      <w:r w:rsidRPr="005A2F59">
        <w:rPr>
          <w:rFonts w:ascii="Times New Roman" w:hAnsi="Times New Roman" w:cs="Times New Roman"/>
          <w:sz w:val="24"/>
          <w:szCs w:val="24"/>
        </w:rPr>
        <w:t xml:space="preserve"> informacin</w:t>
      </w:r>
      <w:r w:rsidR="00F736CD" w:rsidRPr="005A2F59">
        <w:rPr>
          <w:rFonts w:ascii="Times New Roman" w:hAnsi="Times New Roman" w:cs="Times New Roman"/>
          <w:sz w:val="24"/>
          <w:szCs w:val="24"/>
        </w:rPr>
        <w:t>iais tikslais</w:t>
      </w:r>
      <w:r w:rsidR="00F736CD" w:rsidRPr="005A2F59">
        <w:rPr>
          <w:rFonts w:ascii="Times New Roman" w:hAnsi="Times New Roman" w:cs="Times New Roman"/>
          <w:bCs/>
          <w:sz w:val="24"/>
          <w:szCs w:val="24"/>
        </w:rPr>
        <w:t xml:space="preserve"> ir nebus </w:t>
      </w:r>
      <w:r w:rsidRPr="005A2F59">
        <w:rPr>
          <w:rFonts w:ascii="Times New Roman" w:hAnsi="Times New Roman" w:cs="Times New Roman"/>
          <w:sz w:val="24"/>
          <w:szCs w:val="24"/>
        </w:rPr>
        <w:t>laikomos pateisinančiomis aplinkybėmis, dėl kurių Paslaugų t</w:t>
      </w:r>
      <w:r w:rsidR="00F35DB1">
        <w:rPr>
          <w:rFonts w:ascii="Times New Roman" w:hAnsi="Times New Roman" w:cs="Times New Roman"/>
          <w:sz w:val="24"/>
          <w:szCs w:val="24"/>
        </w:rPr>
        <w:t>ie</w:t>
      </w:r>
      <w:r w:rsidRPr="005A2F59">
        <w:rPr>
          <w:rFonts w:ascii="Times New Roman" w:hAnsi="Times New Roman" w:cs="Times New Roman"/>
          <w:sz w:val="24"/>
          <w:szCs w:val="24"/>
        </w:rPr>
        <w:t xml:space="preserve">kėjas galėtų neįvykdyti savo sutartinių įsipareigojimų. </w:t>
      </w:r>
    </w:p>
    <w:p w14:paraId="52456C4E" w14:textId="0DED2474" w:rsidR="00761356" w:rsidRPr="005A2F59" w:rsidRDefault="00761356" w:rsidP="009D24B5">
      <w:pPr>
        <w:pStyle w:val="Sraopastraipa"/>
        <w:numPr>
          <w:ilvl w:val="0"/>
          <w:numId w:val="6"/>
        </w:numPr>
        <w:spacing w:after="0" w:line="240" w:lineRule="auto"/>
        <w:ind w:left="0" w:firstLine="426"/>
        <w:jc w:val="both"/>
        <w:rPr>
          <w:rFonts w:ascii="Times New Roman" w:hAnsi="Times New Roman" w:cs="Times New Roman"/>
          <w:b/>
          <w:sz w:val="24"/>
          <w:szCs w:val="24"/>
        </w:rPr>
      </w:pPr>
      <w:bookmarkStart w:id="0" w:name="_Hlk115942519"/>
      <w:r w:rsidRPr="005A2F59">
        <w:rPr>
          <w:rFonts w:ascii="Times New Roman" w:hAnsi="Times New Roman" w:cs="Times New Roman"/>
          <w:b/>
          <w:sz w:val="24"/>
          <w:szCs w:val="24"/>
        </w:rPr>
        <w:t>Planuojama apmokėjimo u</w:t>
      </w:r>
      <w:r w:rsidR="00482455" w:rsidRPr="005A2F59">
        <w:rPr>
          <w:rFonts w:ascii="Times New Roman" w:hAnsi="Times New Roman" w:cs="Times New Roman"/>
          <w:b/>
          <w:sz w:val="24"/>
          <w:szCs w:val="24"/>
        </w:rPr>
        <w:t xml:space="preserve">ž paslaugų teikimą </w:t>
      </w:r>
      <w:r w:rsidR="00F736CD" w:rsidRPr="005A2F59">
        <w:rPr>
          <w:rFonts w:ascii="Times New Roman" w:hAnsi="Times New Roman" w:cs="Times New Roman"/>
          <w:b/>
          <w:sz w:val="24"/>
          <w:szCs w:val="24"/>
        </w:rPr>
        <w:t xml:space="preserve"> </w:t>
      </w:r>
      <w:r w:rsidRPr="005A2F59">
        <w:rPr>
          <w:rFonts w:ascii="Times New Roman" w:hAnsi="Times New Roman" w:cs="Times New Roman"/>
          <w:b/>
          <w:sz w:val="24"/>
          <w:szCs w:val="24"/>
        </w:rPr>
        <w:t>tvarka</w:t>
      </w:r>
      <w:r w:rsidR="001B375C" w:rsidRPr="005A2F59">
        <w:rPr>
          <w:rFonts w:ascii="Times New Roman" w:hAnsi="Times New Roman" w:cs="Times New Roman"/>
          <w:b/>
          <w:sz w:val="24"/>
          <w:szCs w:val="24"/>
        </w:rPr>
        <w:t xml:space="preserve"> </w:t>
      </w:r>
      <w:r w:rsidR="00F736CD" w:rsidRPr="005A2F59">
        <w:rPr>
          <w:rFonts w:ascii="Times New Roman" w:hAnsi="Times New Roman" w:cs="Times New Roman"/>
          <w:b/>
          <w:sz w:val="24"/>
          <w:szCs w:val="24"/>
        </w:rPr>
        <w:t>(</w:t>
      </w:r>
      <w:r w:rsidR="00FD4F3B" w:rsidRPr="005A2F59">
        <w:rPr>
          <w:rFonts w:ascii="Times New Roman" w:hAnsi="Times New Roman" w:cs="Times New Roman"/>
          <w:b/>
          <w:sz w:val="24"/>
          <w:szCs w:val="24"/>
        </w:rPr>
        <w:t xml:space="preserve">fiksuota savivaldybės ir </w:t>
      </w:r>
      <w:r w:rsidR="00F736CD" w:rsidRPr="005A2F59">
        <w:rPr>
          <w:rFonts w:ascii="Times New Roman" w:hAnsi="Times New Roman" w:cs="Times New Roman"/>
          <w:b/>
          <w:sz w:val="24"/>
          <w:szCs w:val="24"/>
        </w:rPr>
        <w:t>pagal Paslaugų teikėjo viešajame pirkime pateiktą pasiūlymą)</w:t>
      </w:r>
      <w:r w:rsidRPr="005A2F59">
        <w:rPr>
          <w:rFonts w:ascii="Times New Roman" w:hAnsi="Times New Roman" w:cs="Times New Roman"/>
          <w:b/>
          <w:sz w:val="24"/>
          <w:szCs w:val="24"/>
        </w:rPr>
        <w:t>:</w:t>
      </w:r>
      <w:r w:rsidR="00457261" w:rsidRPr="005A2F59">
        <w:rPr>
          <w:rFonts w:ascii="Times New Roman" w:hAnsi="Times New Roman" w:cs="Times New Roman"/>
          <w:b/>
          <w:sz w:val="24"/>
          <w:szCs w:val="24"/>
        </w:rPr>
        <w:t xml:space="preserve"> </w:t>
      </w:r>
    </w:p>
    <w:p w14:paraId="50EF0BC0" w14:textId="77777777" w:rsidR="007C7B4B" w:rsidRDefault="009D52C8" w:rsidP="009D24B5">
      <w:pPr>
        <w:pStyle w:val="Sraopastraipa"/>
        <w:numPr>
          <w:ilvl w:val="1"/>
          <w:numId w:val="6"/>
        </w:numPr>
        <w:spacing w:after="0" w:line="240" w:lineRule="auto"/>
        <w:ind w:left="0" w:firstLine="426"/>
        <w:jc w:val="both"/>
        <w:rPr>
          <w:rFonts w:ascii="Times New Roman" w:hAnsi="Times New Roman" w:cs="Times New Roman"/>
          <w:sz w:val="24"/>
          <w:szCs w:val="24"/>
        </w:rPr>
      </w:pPr>
      <w:r w:rsidRPr="005A2F59">
        <w:rPr>
          <w:rFonts w:ascii="Times New Roman" w:hAnsi="Times New Roman" w:cs="Times New Roman"/>
          <w:sz w:val="24"/>
          <w:szCs w:val="24"/>
        </w:rPr>
        <w:t xml:space="preserve">fiksuota suma </w:t>
      </w:r>
      <w:bookmarkStart w:id="1" w:name="_Hlk119325130"/>
      <w:r w:rsidR="001909B9" w:rsidRPr="005A2F59">
        <w:rPr>
          <w:rFonts w:ascii="Times New Roman" w:hAnsi="Times New Roman" w:cs="Times New Roman"/>
          <w:sz w:val="24"/>
          <w:szCs w:val="24"/>
        </w:rPr>
        <w:t xml:space="preserve">– </w:t>
      </w:r>
      <w:r w:rsidR="006F76A6" w:rsidRPr="005A2F59">
        <w:rPr>
          <w:rFonts w:ascii="Times New Roman" w:hAnsi="Times New Roman" w:cs="Times New Roman"/>
          <w:sz w:val="24"/>
          <w:szCs w:val="24"/>
        </w:rPr>
        <w:t>3</w:t>
      </w:r>
      <w:r w:rsidR="001909B9" w:rsidRPr="005A2F59">
        <w:rPr>
          <w:rFonts w:ascii="Times New Roman" w:hAnsi="Times New Roman" w:cs="Times New Roman"/>
          <w:sz w:val="24"/>
          <w:szCs w:val="24"/>
        </w:rPr>
        <w:t>0</w:t>
      </w:r>
      <w:r w:rsidR="00FD4F3B" w:rsidRPr="005A2F59">
        <w:rPr>
          <w:rFonts w:ascii="Times New Roman" w:hAnsi="Times New Roman" w:cs="Times New Roman"/>
          <w:sz w:val="24"/>
          <w:szCs w:val="24"/>
        </w:rPr>
        <w:t xml:space="preserve">0 </w:t>
      </w:r>
      <w:r w:rsidRPr="005A2F59">
        <w:rPr>
          <w:rFonts w:ascii="Times New Roman" w:hAnsi="Times New Roman" w:cs="Times New Roman"/>
          <w:sz w:val="24"/>
          <w:szCs w:val="24"/>
        </w:rPr>
        <w:t>E</w:t>
      </w:r>
      <w:r w:rsidR="00FD4F3B" w:rsidRPr="005A2F59">
        <w:rPr>
          <w:rFonts w:ascii="Times New Roman" w:hAnsi="Times New Roman" w:cs="Times New Roman"/>
          <w:sz w:val="24"/>
          <w:szCs w:val="24"/>
        </w:rPr>
        <w:t xml:space="preserve">ur </w:t>
      </w:r>
      <w:r w:rsidRPr="005A2F59">
        <w:rPr>
          <w:rFonts w:ascii="Times New Roman" w:hAnsi="Times New Roman" w:cs="Times New Roman"/>
          <w:sz w:val="24"/>
          <w:szCs w:val="24"/>
        </w:rPr>
        <w:t xml:space="preserve">už </w:t>
      </w:r>
      <w:r w:rsidR="00EF0859" w:rsidRPr="005A2F59">
        <w:rPr>
          <w:rFonts w:ascii="Times New Roman" w:hAnsi="Times New Roman" w:cs="Times New Roman"/>
          <w:sz w:val="24"/>
          <w:szCs w:val="24"/>
        </w:rPr>
        <w:t>darbą su 1 (vienu)</w:t>
      </w:r>
      <w:r w:rsidR="00F34293" w:rsidRPr="005A2F59">
        <w:rPr>
          <w:rFonts w:ascii="Times New Roman" w:hAnsi="Times New Roman" w:cs="Times New Roman"/>
          <w:sz w:val="24"/>
          <w:szCs w:val="24"/>
        </w:rPr>
        <w:t xml:space="preserve"> </w:t>
      </w:r>
      <w:r w:rsidRPr="005A2F59">
        <w:rPr>
          <w:rFonts w:ascii="Times New Roman" w:hAnsi="Times New Roman" w:cs="Times New Roman"/>
          <w:sz w:val="24"/>
          <w:szCs w:val="24"/>
        </w:rPr>
        <w:t xml:space="preserve">Paslaugų gavėju (vaiku </w:t>
      </w:r>
      <w:r w:rsidR="001D12AF" w:rsidRPr="005A2F59">
        <w:rPr>
          <w:rFonts w:ascii="Times New Roman" w:hAnsi="Times New Roman" w:cs="Times New Roman"/>
          <w:sz w:val="24"/>
          <w:szCs w:val="24"/>
        </w:rPr>
        <w:t xml:space="preserve">arba vaiku ir </w:t>
      </w:r>
      <w:r w:rsidRPr="005A2F59">
        <w:rPr>
          <w:rFonts w:ascii="Times New Roman" w:hAnsi="Times New Roman" w:cs="Times New Roman"/>
          <w:sz w:val="24"/>
          <w:szCs w:val="24"/>
        </w:rPr>
        <w:t>jo šeima</w:t>
      </w:r>
      <w:r w:rsidR="00077582" w:rsidRPr="005A2F59">
        <w:rPr>
          <w:rFonts w:ascii="Times New Roman" w:hAnsi="Times New Roman" w:cs="Times New Roman"/>
          <w:sz w:val="24"/>
          <w:szCs w:val="24"/>
        </w:rPr>
        <w:t>,</w:t>
      </w:r>
      <w:r w:rsidRPr="005A2F59">
        <w:rPr>
          <w:rFonts w:ascii="Times New Roman" w:hAnsi="Times New Roman" w:cs="Times New Roman"/>
          <w:sz w:val="24"/>
          <w:szCs w:val="24"/>
        </w:rPr>
        <w:t xml:space="preserve"> sutarties vykdymo laikotarpiu</w:t>
      </w:r>
      <w:bookmarkEnd w:id="1"/>
      <w:r w:rsidR="00077582" w:rsidRPr="005A2F59">
        <w:rPr>
          <w:rFonts w:ascii="Times New Roman" w:hAnsi="Times New Roman" w:cs="Times New Roman"/>
          <w:sz w:val="24"/>
          <w:szCs w:val="24"/>
        </w:rPr>
        <w:t>) sumokama</w:t>
      </w:r>
      <w:r w:rsidR="00457261" w:rsidRPr="005A2F59">
        <w:rPr>
          <w:rFonts w:ascii="Times New Roman" w:hAnsi="Times New Roman" w:cs="Times New Roman"/>
          <w:sz w:val="24"/>
          <w:szCs w:val="24"/>
        </w:rPr>
        <w:t>s</w:t>
      </w:r>
      <w:r w:rsidR="00077582" w:rsidRPr="005A2F59">
        <w:rPr>
          <w:rFonts w:ascii="Times New Roman" w:hAnsi="Times New Roman" w:cs="Times New Roman"/>
          <w:sz w:val="24"/>
          <w:szCs w:val="24"/>
        </w:rPr>
        <w:t xml:space="preserve"> </w:t>
      </w:r>
      <w:r w:rsidR="00FD4F3B" w:rsidRPr="005A2F59">
        <w:rPr>
          <w:rFonts w:ascii="Times New Roman" w:hAnsi="Times New Roman" w:cs="Times New Roman"/>
          <w:sz w:val="24"/>
          <w:szCs w:val="24"/>
        </w:rPr>
        <w:t>iš karto</w:t>
      </w:r>
      <w:r w:rsidR="00FD7F8A">
        <w:rPr>
          <w:rFonts w:ascii="Times New Roman" w:hAnsi="Times New Roman" w:cs="Times New Roman"/>
          <w:sz w:val="24"/>
          <w:szCs w:val="24"/>
        </w:rPr>
        <w:t>,</w:t>
      </w:r>
      <w:r w:rsidR="00FD4F3B" w:rsidRPr="005A2F59">
        <w:rPr>
          <w:rFonts w:ascii="Times New Roman" w:hAnsi="Times New Roman" w:cs="Times New Roman"/>
          <w:sz w:val="24"/>
          <w:szCs w:val="24"/>
        </w:rPr>
        <w:t xml:space="preserve"> </w:t>
      </w:r>
      <w:r w:rsidR="00FD7F8A">
        <w:rPr>
          <w:rFonts w:ascii="Times New Roman" w:hAnsi="Times New Roman" w:cs="Times New Roman"/>
          <w:sz w:val="24"/>
          <w:szCs w:val="24"/>
        </w:rPr>
        <w:t xml:space="preserve">pirmą kartą </w:t>
      </w:r>
      <w:r w:rsidR="00077582" w:rsidRPr="005A2F59">
        <w:rPr>
          <w:rFonts w:ascii="Times New Roman" w:hAnsi="Times New Roman" w:cs="Times New Roman"/>
          <w:sz w:val="24"/>
          <w:szCs w:val="24"/>
        </w:rPr>
        <w:t>sudarius</w:t>
      </w:r>
      <w:r w:rsidR="00FD4F3B" w:rsidRPr="005A2F59">
        <w:rPr>
          <w:rFonts w:ascii="Times New Roman" w:hAnsi="Times New Roman" w:cs="Times New Roman"/>
          <w:sz w:val="24"/>
          <w:szCs w:val="24"/>
        </w:rPr>
        <w:t xml:space="preserve"> ir pateikus </w:t>
      </w:r>
      <w:r w:rsidR="00077582" w:rsidRPr="005A2F59">
        <w:rPr>
          <w:rFonts w:ascii="Times New Roman" w:hAnsi="Times New Roman" w:cs="Times New Roman"/>
          <w:sz w:val="24"/>
          <w:szCs w:val="24"/>
        </w:rPr>
        <w:t xml:space="preserve"> planą</w:t>
      </w:r>
      <w:r w:rsidR="00275181" w:rsidRPr="005A2F59">
        <w:rPr>
          <w:rFonts w:ascii="Times New Roman" w:hAnsi="Times New Roman" w:cs="Times New Roman"/>
          <w:sz w:val="24"/>
          <w:szCs w:val="24"/>
        </w:rPr>
        <w:t xml:space="preserve"> </w:t>
      </w:r>
      <w:r w:rsidR="001B375C" w:rsidRPr="005A2F59">
        <w:rPr>
          <w:rFonts w:ascii="Times New Roman" w:hAnsi="Times New Roman" w:cs="Times New Roman"/>
          <w:sz w:val="24"/>
          <w:szCs w:val="24"/>
        </w:rPr>
        <w:t>(</w:t>
      </w:r>
      <w:r w:rsidR="00077582" w:rsidRPr="005A2F59">
        <w:rPr>
          <w:rFonts w:ascii="Times New Roman" w:hAnsi="Times New Roman" w:cs="Times New Roman"/>
          <w:sz w:val="24"/>
          <w:szCs w:val="24"/>
        </w:rPr>
        <w:t>techninės specifikacijos 8.2 punkt</w:t>
      </w:r>
      <w:r w:rsidR="001B375C" w:rsidRPr="005A2F59">
        <w:rPr>
          <w:rFonts w:ascii="Times New Roman" w:hAnsi="Times New Roman" w:cs="Times New Roman"/>
          <w:sz w:val="24"/>
          <w:szCs w:val="24"/>
        </w:rPr>
        <w:t>as)</w:t>
      </w:r>
      <w:r w:rsidR="007C7B4B">
        <w:rPr>
          <w:rFonts w:ascii="Times New Roman" w:hAnsi="Times New Roman" w:cs="Times New Roman"/>
          <w:sz w:val="24"/>
          <w:szCs w:val="24"/>
        </w:rPr>
        <w:t>;</w:t>
      </w:r>
    </w:p>
    <w:p w14:paraId="53BC51E1" w14:textId="66E7E9AE" w:rsidR="00C609D7" w:rsidRPr="00C609D7" w:rsidRDefault="00C609D7" w:rsidP="00C609D7">
      <w:pPr>
        <w:pStyle w:val="Sraopastraipa"/>
        <w:numPr>
          <w:ilvl w:val="1"/>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7C7B4B">
        <w:rPr>
          <w:rFonts w:ascii="Times New Roman" w:hAnsi="Times New Roman" w:cs="Times New Roman"/>
          <w:sz w:val="24"/>
          <w:szCs w:val="24"/>
        </w:rPr>
        <w:t>fiksuota 150 Eur suma mokama, jeigu reikalinga tęsti  anksčiau sudarytą planą dėl mero potvarkiu paskirto paslaugų pratęsimo</w:t>
      </w:r>
      <w:r>
        <w:rPr>
          <w:rFonts w:ascii="Times New Roman" w:hAnsi="Times New Roman" w:cs="Times New Roman"/>
          <w:sz w:val="24"/>
          <w:szCs w:val="24"/>
        </w:rPr>
        <w:t>;</w:t>
      </w:r>
    </w:p>
    <w:p w14:paraId="1D970E1A" w14:textId="3F755B34" w:rsidR="00F43446" w:rsidRPr="00A045F4" w:rsidRDefault="001B375C" w:rsidP="009D24B5">
      <w:pPr>
        <w:pStyle w:val="Sraopastraipa"/>
        <w:numPr>
          <w:ilvl w:val="1"/>
          <w:numId w:val="6"/>
        </w:numPr>
        <w:spacing w:after="0" w:line="240" w:lineRule="auto"/>
        <w:ind w:left="0" w:firstLine="426"/>
        <w:jc w:val="both"/>
        <w:rPr>
          <w:rFonts w:ascii="Times New Roman" w:hAnsi="Times New Roman" w:cs="Times New Roman"/>
          <w:sz w:val="24"/>
          <w:szCs w:val="24"/>
        </w:rPr>
      </w:pPr>
      <w:r w:rsidRPr="005A2F59">
        <w:rPr>
          <w:rFonts w:ascii="Times New Roman" w:hAnsi="Times New Roman" w:cs="Times New Roman"/>
          <w:sz w:val="24"/>
          <w:szCs w:val="24"/>
        </w:rPr>
        <w:t xml:space="preserve"> atsižvelgiant į atvejų sudėtingumą</w:t>
      </w:r>
      <w:r w:rsidR="00FD4F3B" w:rsidRPr="005A2F59">
        <w:rPr>
          <w:rFonts w:ascii="Times New Roman" w:hAnsi="Times New Roman" w:cs="Times New Roman"/>
          <w:sz w:val="24"/>
          <w:szCs w:val="24"/>
        </w:rPr>
        <w:t xml:space="preserve">, </w:t>
      </w:r>
      <w:r w:rsidR="00FD4F3B" w:rsidRPr="00A045F4">
        <w:rPr>
          <w:rFonts w:ascii="Times New Roman" w:hAnsi="Times New Roman" w:cs="Times New Roman"/>
          <w:sz w:val="24"/>
          <w:szCs w:val="24"/>
        </w:rPr>
        <w:t>kasmėnesinė suma</w:t>
      </w:r>
      <w:r w:rsidR="00E5743C" w:rsidRPr="00A045F4">
        <w:rPr>
          <w:rFonts w:ascii="Times New Roman" w:hAnsi="Times New Roman" w:cs="Times New Roman"/>
          <w:sz w:val="24"/>
          <w:szCs w:val="24"/>
        </w:rPr>
        <w:t>,</w:t>
      </w:r>
      <w:r w:rsidR="00233BDE" w:rsidRPr="009A7784">
        <w:rPr>
          <w:rFonts w:ascii="Times New Roman" w:hAnsi="Times New Roman" w:cs="Times New Roman"/>
          <w:sz w:val="24"/>
          <w:szCs w:val="24"/>
        </w:rPr>
        <w:t xml:space="preserve"> prieš  sąskaitos įkėlimą į SABIS sistemą</w:t>
      </w:r>
      <w:r w:rsidR="00233BDE">
        <w:rPr>
          <w:rFonts w:ascii="Times New Roman" w:hAnsi="Times New Roman" w:cs="Times New Roman"/>
          <w:sz w:val="24"/>
          <w:szCs w:val="24"/>
        </w:rPr>
        <w:t xml:space="preserve"> </w:t>
      </w:r>
      <w:r w:rsidR="00E5743C" w:rsidRPr="00A045F4">
        <w:rPr>
          <w:rFonts w:ascii="Times New Roman" w:hAnsi="Times New Roman" w:cs="Times New Roman"/>
          <w:sz w:val="24"/>
          <w:szCs w:val="24"/>
        </w:rPr>
        <w:t xml:space="preserve">pateikus </w:t>
      </w:r>
      <w:r w:rsidR="00FD4F3B" w:rsidRPr="00A045F4">
        <w:rPr>
          <w:rFonts w:ascii="Times New Roman" w:hAnsi="Times New Roman" w:cs="Times New Roman"/>
          <w:sz w:val="24"/>
          <w:szCs w:val="24"/>
        </w:rPr>
        <w:t xml:space="preserve"> </w:t>
      </w:r>
      <w:r w:rsidR="00E5743C" w:rsidRPr="00A045F4">
        <w:rPr>
          <w:rFonts w:ascii="Times New Roman" w:hAnsi="Times New Roman" w:cs="Times New Roman"/>
          <w:sz w:val="24"/>
          <w:szCs w:val="24"/>
        </w:rPr>
        <w:t xml:space="preserve">kiekvienam individualiam atvejui užpildytą </w:t>
      </w:r>
      <w:r w:rsidR="00341950">
        <w:rPr>
          <w:rFonts w:ascii="Times New Roman" w:hAnsi="Times New Roman" w:cs="Times New Roman"/>
          <w:sz w:val="24"/>
          <w:szCs w:val="24"/>
        </w:rPr>
        <w:t xml:space="preserve">naudojimosi paslauga </w:t>
      </w:r>
      <w:r w:rsidR="00F43446" w:rsidRPr="00A045F4">
        <w:rPr>
          <w:rFonts w:ascii="Times New Roman" w:hAnsi="Times New Roman" w:cs="Times New Roman"/>
          <w:sz w:val="24"/>
          <w:szCs w:val="24"/>
        </w:rPr>
        <w:t>lentelę</w:t>
      </w:r>
      <w:r w:rsidR="00C609D7">
        <w:rPr>
          <w:rFonts w:ascii="Times New Roman" w:hAnsi="Times New Roman" w:cs="Times New Roman"/>
          <w:sz w:val="24"/>
          <w:szCs w:val="24"/>
        </w:rPr>
        <w:t>,</w:t>
      </w:r>
      <w:r w:rsidR="007C7B4B" w:rsidRPr="00A045F4">
        <w:rPr>
          <w:rFonts w:ascii="Times New Roman" w:hAnsi="Times New Roman" w:cs="Times New Roman"/>
          <w:sz w:val="24"/>
          <w:szCs w:val="24"/>
        </w:rPr>
        <w:t xml:space="preserve"> </w:t>
      </w:r>
    </w:p>
    <w:p w14:paraId="04D6B878" w14:textId="77777777" w:rsidR="00ED607D" w:rsidRPr="00F43446" w:rsidRDefault="00ED607D" w:rsidP="00ED607D">
      <w:pPr>
        <w:pStyle w:val="Sraopastraipa"/>
        <w:spacing w:after="0" w:line="240" w:lineRule="auto"/>
        <w:ind w:left="426"/>
        <w:jc w:val="both"/>
        <w:rPr>
          <w:rFonts w:ascii="Times New Roman" w:hAnsi="Times New Roman" w:cs="Times New Roman"/>
          <w:sz w:val="24"/>
          <w:szCs w:val="24"/>
        </w:rPr>
      </w:pPr>
    </w:p>
    <w:tbl>
      <w:tblPr>
        <w:tblW w:w="48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395"/>
        <w:gridCol w:w="1560"/>
        <w:gridCol w:w="3258"/>
      </w:tblGrid>
      <w:tr w:rsidR="00B21E71" w:rsidRPr="005A2F59" w14:paraId="16AE94F4" w14:textId="77777777" w:rsidTr="004E0173">
        <w:trPr>
          <w:trHeight w:val="454"/>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4F16C" w14:textId="5878EE41" w:rsidR="00B21E71" w:rsidRPr="00226074" w:rsidRDefault="00B21E71" w:rsidP="0045517F">
            <w:pPr>
              <w:tabs>
                <w:tab w:val="left" w:pos="1560"/>
              </w:tabs>
              <w:spacing w:after="0" w:line="240" w:lineRule="auto"/>
              <w:jc w:val="both"/>
              <w:rPr>
                <w:rFonts w:ascii="Times New Roman" w:hAnsi="Times New Roman" w:cs="Times New Roman"/>
                <w:bCs/>
                <w:sz w:val="20"/>
                <w:szCs w:val="20"/>
              </w:rPr>
            </w:pPr>
            <w:r>
              <w:rPr>
                <w:rFonts w:ascii="Times New Roman" w:hAnsi="Times New Roman" w:cs="Times New Roman"/>
                <w:b/>
              </w:rPr>
              <w:t>Vaiko vardas, pavardė______________________________________________________</w:t>
            </w:r>
          </w:p>
        </w:tc>
      </w:tr>
      <w:tr w:rsidR="00102946" w:rsidRPr="005A2F59" w14:paraId="13777B0F" w14:textId="77777777" w:rsidTr="004E0173">
        <w:trPr>
          <w:trHeight w:val="567"/>
        </w:trPr>
        <w:tc>
          <w:tcPr>
            <w:tcW w:w="2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EA9A46" w14:textId="77777777" w:rsidR="00102946" w:rsidRPr="005A2F59" w:rsidRDefault="00102946" w:rsidP="0045517F">
            <w:pPr>
              <w:tabs>
                <w:tab w:val="left" w:pos="1560"/>
              </w:tabs>
              <w:spacing w:after="0" w:line="240" w:lineRule="auto"/>
              <w:jc w:val="both"/>
              <w:rPr>
                <w:rFonts w:ascii="Times New Roman" w:hAnsi="Times New Roman" w:cs="Times New Roman"/>
                <w:bCs/>
                <w:sz w:val="20"/>
                <w:szCs w:val="20"/>
              </w:rPr>
            </w:pPr>
            <w:r w:rsidRPr="00226074">
              <w:rPr>
                <w:rFonts w:ascii="Times New Roman" w:hAnsi="Times New Roman" w:cs="Times New Roman"/>
                <w:bCs/>
                <w:sz w:val="18"/>
                <w:szCs w:val="18"/>
              </w:rPr>
              <w:t>EilNr</w:t>
            </w:r>
          </w:p>
        </w:tc>
        <w:tc>
          <w:tcPr>
            <w:tcW w:w="2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2D5E41" w14:textId="77777777" w:rsidR="00102946" w:rsidRPr="004E0173" w:rsidRDefault="00102946" w:rsidP="0045517F">
            <w:pPr>
              <w:tabs>
                <w:tab w:val="left" w:pos="1560"/>
              </w:tabs>
              <w:spacing w:after="0" w:line="240" w:lineRule="auto"/>
              <w:jc w:val="both"/>
              <w:rPr>
                <w:rFonts w:ascii="Times New Roman" w:hAnsi="Times New Roman" w:cs="Times New Roman"/>
                <w:b/>
                <w:sz w:val="20"/>
                <w:szCs w:val="20"/>
              </w:rPr>
            </w:pPr>
            <w:r w:rsidRPr="004E0173">
              <w:rPr>
                <w:rFonts w:ascii="Times New Roman" w:hAnsi="Times New Roman" w:cs="Times New Roman"/>
                <w:b/>
                <w:sz w:val="20"/>
                <w:szCs w:val="20"/>
              </w:rPr>
              <w:t>Privalomai teikiamų paslaugų pavadinimas</w:t>
            </w:r>
          </w:p>
        </w:tc>
        <w:tc>
          <w:tcPr>
            <w:tcW w:w="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85899B" w14:textId="77777777" w:rsidR="00102946" w:rsidRPr="004E0173" w:rsidRDefault="00102946" w:rsidP="0045517F">
            <w:pPr>
              <w:tabs>
                <w:tab w:val="left" w:pos="1560"/>
              </w:tabs>
              <w:spacing w:after="0" w:line="240" w:lineRule="auto"/>
              <w:jc w:val="center"/>
              <w:rPr>
                <w:rFonts w:ascii="Times New Roman" w:hAnsi="Times New Roman" w:cs="Times New Roman"/>
                <w:bCs/>
                <w:sz w:val="18"/>
                <w:szCs w:val="18"/>
              </w:rPr>
            </w:pPr>
            <w:r w:rsidRPr="004E0173">
              <w:rPr>
                <w:rFonts w:ascii="Times New Roman" w:hAnsi="Times New Roman" w:cs="Times New Roman"/>
                <w:bCs/>
                <w:sz w:val="18"/>
                <w:szCs w:val="18"/>
              </w:rPr>
              <w:t xml:space="preserve">Data </w:t>
            </w:r>
          </w:p>
          <w:p w14:paraId="62FCB64E" w14:textId="77777777" w:rsidR="00102946" w:rsidRPr="004E0173" w:rsidRDefault="00102946" w:rsidP="0045517F">
            <w:pPr>
              <w:tabs>
                <w:tab w:val="left" w:pos="1560"/>
              </w:tabs>
              <w:spacing w:after="0" w:line="240" w:lineRule="auto"/>
              <w:jc w:val="center"/>
              <w:rPr>
                <w:rFonts w:ascii="Times New Roman" w:hAnsi="Times New Roman" w:cs="Times New Roman"/>
                <w:bCs/>
                <w:sz w:val="18"/>
                <w:szCs w:val="18"/>
              </w:rPr>
            </w:pPr>
            <w:r w:rsidRPr="004E0173">
              <w:rPr>
                <w:rFonts w:ascii="Times New Roman" w:hAnsi="Times New Roman" w:cs="Times New Roman"/>
                <w:bCs/>
                <w:sz w:val="18"/>
                <w:szCs w:val="18"/>
              </w:rPr>
              <w:t>(nurodomos visų susitikimų datos)</w:t>
            </w:r>
          </w:p>
        </w:tc>
        <w:tc>
          <w:tcPr>
            <w:tcW w:w="1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AB49E" w14:textId="77777777" w:rsidR="00102946" w:rsidRPr="004E0173" w:rsidRDefault="00102946" w:rsidP="0045517F">
            <w:pPr>
              <w:tabs>
                <w:tab w:val="left" w:pos="1560"/>
              </w:tabs>
              <w:spacing w:after="0" w:line="240" w:lineRule="auto"/>
              <w:jc w:val="both"/>
              <w:rPr>
                <w:rFonts w:ascii="Times New Roman" w:hAnsi="Times New Roman" w:cs="Times New Roman"/>
                <w:bCs/>
                <w:sz w:val="18"/>
                <w:szCs w:val="18"/>
              </w:rPr>
            </w:pPr>
            <w:r w:rsidRPr="004E0173">
              <w:rPr>
                <w:rFonts w:ascii="Times New Roman" w:hAnsi="Times New Roman" w:cs="Times New Roman"/>
                <w:bCs/>
                <w:sz w:val="18"/>
                <w:szCs w:val="18"/>
              </w:rPr>
              <w:t xml:space="preserve">Detalizuoti </w:t>
            </w:r>
          </w:p>
          <w:p w14:paraId="2E1FC28E" w14:textId="77777777" w:rsidR="00102946" w:rsidRPr="004E0173" w:rsidRDefault="00102946" w:rsidP="0045517F">
            <w:pPr>
              <w:tabs>
                <w:tab w:val="left" w:pos="1560"/>
              </w:tabs>
              <w:spacing w:after="0" w:line="240" w:lineRule="auto"/>
              <w:jc w:val="both"/>
              <w:rPr>
                <w:rFonts w:ascii="Times New Roman" w:hAnsi="Times New Roman" w:cs="Times New Roman"/>
                <w:bCs/>
                <w:sz w:val="18"/>
                <w:szCs w:val="18"/>
              </w:rPr>
            </w:pPr>
            <w:r w:rsidRPr="004E0173">
              <w:rPr>
                <w:rFonts w:ascii="Times New Roman" w:hAnsi="Times New Roman" w:cs="Times New Roman"/>
                <w:bCs/>
                <w:sz w:val="18"/>
                <w:szCs w:val="18"/>
              </w:rPr>
              <w:t>(bendravimas telefonu, gyvai, nuotoliu per platformas ir pan., veiklų vietos ir kt.)</w:t>
            </w:r>
          </w:p>
        </w:tc>
      </w:tr>
      <w:tr w:rsidR="00102946" w:rsidRPr="005A2F59" w14:paraId="5DBFFD55" w14:textId="77777777" w:rsidTr="007C7B4B">
        <w:trPr>
          <w:trHeight w:val="567"/>
        </w:trPr>
        <w:tc>
          <w:tcPr>
            <w:tcW w:w="221" w:type="pct"/>
            <w:tcBorders>
              <w:top w:val="single" w:sz="4" w:space="0" w:color="auto"/>
              <w:left w:val="single" w:sz="4" w:space="0" w:color="auto"/>
              <w:bottom w:val="single" w:sz="4" w:space="0" w:color="auto"/>
              <w:right w:val="single" w:sz="4" w:space="0" w:color="auto"/>
            </w:tcBorders>
          </w:tcPr>
          <w:p w14:paraId="69B8AE23" w14:textId="77777777" w:rsidR="00102946" w:rsidRPr="004E0173" w:rsidRDefault="00102946" w:rsidP="0045517F">
            <w:pPr>
              <w:tabs>
                <w:tab w:val="left" w:pos="1560"/>
              </w:tabs>
              <w:spacing w:after="0" w:line="240" w:lineRule="auto"/>
              <w:jc w:val="both"/>
              <w:rPr>
                <w:rFonts w:ascii="Times New Roman" w:hAnsi="Times New Roman" w:cs="Times New Roman"/>
                <w:bCs/>
                <w:sz w:val="20"/>
                <w:szCs w:val="20"/>
              </w:rPr>
            </w:pPr>
            <w:r w:rsidRPr="004E0173">
              <w:rPr>
                <w:rFonts w:ascii="Times New Roman" w:hAnsi="Times New Roman" w:cs="Times New Roman"/>
                <w:bCs/>
                <w:sz w:val="20"/>
                <w:szCs w:val="20"/>
              </w:rPr>
              <w:t>1.</w:t>
            </w:r>
          </w:p>
        </w:tc>
        <w:tc>
          <w:tcPr>
            <w:tcW w:w="2280" w:type="pct"/>
            <w:tcBorders>
              <w:top w:val="single" w:sz="4" w:space="0" w:color="auto"/>
              <w:left w:val="single" w:sz="4" w:space="0" w:color="auto"/>
              <w:bottom w:val="single" w:sz="4" w:space="0" w:color="auto"/>
              <w:right w:val="single" w:sz="4" w:space="0" w:color="auto"/>
            </w:tcBorders>
          </w:tcPr>
          <w:p w14:paraId="6CFD5DB0" w14:textId="77777777" w:rsidR="00102946" w:rsidRPr="00102946" w:rsidRDefault="00102946" w:rsidP="0045517F">
            <w:pPr>
              <w:tabs>
                <w:tab w:val="left" w:pos="1560"/>
              </w:tabs>
              <w:spacing w:after="0" w:line="240" w:lineRule="auto"/>
              <w:jc w:val="both"/>
              <w:rPr>
                <w:rFonts w:ascii="Times New Roman" w:hAnsi="Times New Roman" w:cs="Times New Roman"/>
                <w:bCs/>
              </w:rPr>
            </w:pPr>
            <w:r w:rsidRPr="00102946">
              <w:rPr>
                <w:rFonts w:ascii="Times New Roman" w:hAnsi="Times New Roman" w:cs="Times New Roman"/>
                <w:bCs/>
              </w:rPr>
              <w:t xml:space="preserve">Susitikimai su vaikui  paskirtu individualiu darbuotoju  </w:t>
            </w:r>
          </w:p>
        </w:tc>
        <w:tc>
          <w:tcPr>
            <w:tcW w:w="809" w:type="pct"/>
            <w:tcBorders>
              <w:top w:val="single" w:sz="4" w:space="0" w:color="auto"/>
              <w:left w:val="single" w:sz="4" w:space="0" w:color="auto"/>
              <w:bottom w:val="single" w:sz="4" w:space="0" w:color="auto"/>
              <w:right w:val="single" w:sz="4" w:space="0" w:color="auto"/>
            </w:tcBorders>
          </w:tcPr>
          <w:p w14:paraId="4F001522" w14:textId="77777777" w:rsidR="00102946" w:rsidRPr="00102946" w:rsidRDefault="00102946" w:rsidP="0045517F">
            <w:pPr>
              <w:rPr>
                <w:rFonts w:ascii="Times New Roman" w:hAnsi="Times New Roman" w:cs="Times New Roman"/>
                <w:sz w:val="24"/>
                <w:szCs w:val="24"/>
              </w:rPr>
            </w:pPr>
          </w:p>
        </w:tc>
        <w:tc>
          <w:tcPr>
            <w:tcW w:w="1690" w:type="pct"/>
            <w:tcBorders>
              <w:top w:val="single" w:sz="4" w:space="0" w:color="auto"/>
              <w:left w:val="single" w:sz="4" w:space="0" w:color="auto"/>
              <w:bottom w:val="single" w:sz="4" w:space="0" w:color="auto"/>
              <w:right w:val="single" w:sz="4" w:space="0" w:color="auto"/>
            </w:tcBorders>
          </w:tcPr>
          <w:p w14:paraId="51379E47" w14:textId="77777777" w:rsidR="00102946" w:rsidRPr="00102946" w:rsidRDefault="00102946" w:rsidP="0045517F">
            <w:pPr>
              <w:rPr>
                <w:rFonts w:ascii="Times New Roman" w:hAnsi="Times New Roman" w:cs="Times New Roman"/>
                <w:sz w:val="24"/>
                <w:szCs w:val="24"/>
              </w:rPr>
            </w:pPr>
          </w:p>
        </w:tc>
      </w:tr>
      <w:tr w:rsidR="00102946" w:rsidRPr="005A2F59" w14:paraId="6E4C4EE3" w14:textId="77777777" w:rsidTr="007C7B4B">
        <w:trPr>
          <w:trHeight w:val="567"/>
        </w:trPr>
        <w:tc>
          <w:tcPr>
            <w:tcW w:w="221" w:type="pct"/>
            <w:tcBorders>
              <w:top w:val="single" w:sz="4" w:space="0" w:color="auto"/>
              <w:left w:val="single" w:sz="4" w:space="0" w:color="auto"/>
              <w:bottom w:val="single" w:sz="4" w:space="0" w:color="auto"/>
              <w:right w:val="single" w:sz="4" w:space="0" w:color="auto"/>
            </w:tcBorders>
          </w:tcPr>
          <w:p w14:paraId="2966832B" w14:textId="77777777" w:rsidR="00102946" w:rsidRPr="004E0173" w:rsidRDefault="00102946" w:rsidP="0045517F">
            <w:pPr>
              <w:tabs>
                <w:tab w:val="left" w:pos="1560"/>
              </w:tabs>
              <w:spacing w:after="0" w:line="240" w:lineRule="auto"/>
              <w:jc w:val="both"/>
              <w:rPr>
                <w:rFonts w:ascii="Times New Roman" w:hAnsi="Times New Roman" w:cs="Times New Roman"/>
                <w:bCs/>
                <w:sz w:val="20"/>
                <w:szCs w:val="20"/>
              </w:rPr>
            </w:pPr>
            <w:r w:rsidRPr="004E0173">
              <w:rPr>
                <w:rFonts w:ascii="Times New Roman" w:hAnsi="Times New Roman" w:cs="Times New Roman"/>
                <w:bCs/>
                <w:sz w:val="20"/>
                <w:szCs w:val="20"/>
              </w:rPr>
              <w:t>2.</w:t>
            </w:r>
          </w:p>
        </w:tc>
        <w:tc>
          <w:tcPr>
            <w:tcW w:w="2280" w:type="pct"/>
            <w:tcBorders>
              <w:top w:val="single" w:sz="4" w:space="0" w:color="auto"/>
              <w:left w:val="single" w:sz="4" w:space="0" w:color="auto"/>
              <w:bottom w:val="single" w:sz="4" w:space="0" w:color="auto"/>
              <w:right w:val="single" w:sz="4" w:space="0" w:color="auto"/>
            </w:tcBorders>
          </w:tcPr>
          <w:p w14:paraId="5CC2C191" w14:textId="77777777" w:rsidR="00102946" w:rsidRPr="00102946" w:rsidRDefault="00102946" w:rsidP="0045517F">
            <w:pPr>
              <w:tabs>
                <w:tab w:val="left" w:pos="1560"/>
              </w:tabs>
              <w:spacing w:after="0" w:line="240" w:lineRule="auto"/>
              <w:rPr>
                <w:rFonts w:ascii="Times New Roman" w:hAnsi="Times New Roman" w:cs="Times New Roman"/>
                <w:bCs/>
              </w:rPr>
            </w:pPr>
            <w:r w:rsidRPr="00102946">
              <w:rPr>
                <w:rFonts w:ascii="Times New Roman" w:hAnsi="Times New Roman" w:cs="Times New Roman"/>
                <w:bCs/>
              </w:rPr>
              <w:t>Bendravimas su įstatyminiais vaiko atstovais</w:t>
            </w:r>
          </w:p>
        </w:tc>
        <w:tc>
          <w:tcPr>
            <w:tcW w:w="809" w:type="pct"/>
            <w:tcBorders>
              <w:top w:val="single" w:sz="4" w:space="0" w:color="auto"/>
              <w:left w:val="single" w:sz="4" w:space="0" w:color="auto"/>
              <w:bottom w:val="single" w:sz="4" w:space="0" w:color="auto"/>
              <w:right w:val="single" w:sz="4" w:space="0" w:color="auto"/>
            </w:tcBorders>
          </w:tcPr>
          <w:p w14:paraId="3688B350" w14:textId="77777777" w:rsidR="00102946" w:rsidRDefault="00102946" w:rsidP="0045517F">
            <w:pPr>
              <w:tabs>
                <w:tab w:val="left" w:pos="1560"/>
              </w:tabs>
              <w:spacing w:after="0" w:line="240" w:lineRule="auto"/>
              <w:jc w:val="both"/>
              <w:rPr>
                <w:rFonts w:ascii="Times New Roman" w:hAnsi="Times New Roman" w:cs="Times New Roman"/>
                <w:bCs/>
                <w:sz w:val="24"/>
                <w:szCs w:val="24"/>
              </w:rPr>
            </w:pPr>
          </w:p>
        </w:tc>
        <w:tc>
          <w:tcPr>
            <w:tcW w:w="1690" w:type="pct"/>
            <w:tcBorders>
              <w:top w:val="single" w:sz="4" w:space="0" w:color="auto"/>
              <w:left w:val="single" w:sz="4" w:space="0" w:color="auto"/>
              <w:bottom w:val="single" w:sz="4" w:space="0" w:color="auto"/>
              <w:right w:val="single" w:sz="4" w:space="0" w:color="auto"/>
            </w:tcBorders>
          </w:tcPr>
          <w:p w14:paraId="3553E386" w14:textId="77777777" w:rsidR="00102946" w:rsidRPr="005A2F59" w:rsidRDefault="00102946" w:rsidP="0045517F">
            <w:pPr>
              <w:tabs>
                <w:tab w:val="left" w:pos="1560"/>
              </w:tabs>
              <w:spacing w:after="0" w:line="240" w:lineRule="auto"/>
              <w:jc w:val="both"/>
              <w:rPr>
                <w:rFonts w:ascii="Times New Roman" w:hAnsi="Times New Roman" w:cs="Times New Roman"/>
                <w:bCs/>
                <w:sz w:val="24"/>
                <w:szCs w:val="24"/>
              </w:rPr>
            </w:pPr>
          </w:p>
        </w:tc>
      </w:tr>
      <w:tr w:rsidR="00102946" w:rsidRPr="005A2F59" w14:paraId="2A9BD1CF" w14:textId="77777777" w:rsidTr="007C7B4B">
        <w:trPr>
          <w:trHeight w:val="567"/>
        </w:trPr>
        <w:tc>
          <w:tcPr>
            <w:tcW w:w="221" w:type="pct"/>
            <w:tcBorders>
              <w:top w:val="single" w:sz="4" w:space="0" w:color="auto"/>
              <w:left w:val="single" w:sz="4" w:space="0" w:color="auto"/>
              <w:bottom w:val="single" w:sz="4" w:space="0" w:color="auto"/>
              <w:right w:val="single" w:sz="4" w:space="0" w:color="auto"/>
            </w:tcBorders>
          </w:tcPr>
          <w:p w14:paraId="007B580D" w14:textId="77777777" w:rsidR="00102946" w:rsidRPr="004E0173" w:rsidRDefault="00102946" w:rsidP="0045517F">
            <w:pPr>
              <w:tabs>
                <w:tab w:val="left" w:pos="1560"/>
              </w:tabs>
              <w:spacing w:after="0" w:line="240" w:lineRule="auto"/>
              <w:jc w:val="both"/>
              <w:rPr>
                <w:rFonts w:ascii="Times New Roman" w:hAnsi="Times New Roman" w:cs="Times New Roman"/>
                <w:bCs/>
                <w:sz w:val="20"/>
                <w:szCs w:val="20"/>
              </w:rPr>
            </w:pPr>
            <w:r w:rsidRPr="004E0173">
              <w:rPr>
                <w:rFonts w:ascii="Times New Roman" w:hAnsi="Times New Roman" w:cs="Times New Roman"/>
                <w:bCs/>
                <w:sz w:val="20"/>
                <w:szCs w:val="20"/>
              </w:rPr>
              <w:t>3.</w:t>
            </w:r>
          </w:p>
        </w:tc>
        <w:tc>
          <w:tcPr>
            <w:tcW w:w="2280" w:type="pct"/>
            <w:tcBorders>
              <w:top w:val="single" w:sz="4" w:space="0" w:color="auto"/>
              <w:left w:val="single" w:sz="4" w:space="0" w:color="auto"/>
              <w:bottom w:val="single" w:sz="4" w:space="0" w:color="auto"/>
              <w:right w:val="single" w:sz="4" w:space="0" w:color="auto"/>
            </w:tcBorders>
          </w:tcPr>
          <w:p w14:paraId="16ED8852" w14:textId="77777777" w:rsidR="00102946" w:rsidRPr="00102946" w:rsidRDefault="00102946" w:rsidP="0045517F">
            <w:pPr>
              <w:tabs>
                <w:tab w:val="left" w:pos="1560"/>
              </w:tabs>
              <w:spacing w:after="0" w:line="240" w:lineRule="auto"/>
              <w:jc w:val="both"/>
              <w:rPr>
                <w:rFonts w:ascii="Times New Roman" w:hAnsi="Times New Roman" w:cs="Times New Roman"/>
                <w:bCs/>
              </w:rPr>
            </w:pPr>
            <w:r w:rsidRPr="00102946">
              <w:rPr>
                <w:rFonts w:ascii="Times New Roman" w:hAnsi="Times New Roman" w:cs="Times New Roman"/>
                <w:bCs/>
              </w:rPr>
              <w:t xml:space="preserve">Bendravimas su ugdymo įstaigos ir kitų pagalbą teikiančių įstaigų atstovais </w:t>
            </w:r>
          </w:p>
          <w:p w14:paraId="319381F7" w14:textId="77777777" w:rsidR="00102946" w:rsidRPr="00102946" w:rsidRDefault="00102946" w:rsidP="0045517F">
            <w:pPr>
              <w:tabs>
                <w:tab w:val="left" w:pos="1560"/>
              </w:tabs>
              <w:spacing w:after="0" w:line="240" w:lineRule="auto"/>
              <w:jc w:val="both"/>
              <w:rPr>
                <w:rFonts w:ascii="Times New Roman" w:hAnsi="Times New Roman" w:cs="Times New Roman"/>
                <w:bCs/>
              </w:rPr>
            </w:pPr>
            <w:r w:rsidRPr="00102946">
              <w:rPr>
                <w:rFonts w:ascii="Times New Roman" w:hAnsi="Times New Roman" w:cs="Times New Roman"/>
                <w:bCs/>
              </w:rPr>
              <w:t>(atstovai nurodomi detalizacijos skiltyje)</w:t>
            </w:r>
          </w:p>
        </w:tc>
        <w:tc>
          <w:tcPr>
            <w:tcW w:w="809" w:type="pct"/>
            <w:tcBorders>
              <w:top w:val="single" w:sz="4" w:space="0" w:color="auto"/>
              <w:left w:val="single" w:sz="4" w:space="0" w:color="auto"/>
              <w:bottom w:val="single" w:sz="4" w:space="0" w:color="auto"/>
              <w:right w:val="single" w:sz="4" w:space="0" w:color="auto"/>
            </w:tcBorders>
          </w:tcPr>
          <w:p w14:paraId="02EDAD59" w14:textId="77777777" w:rsidR="00102946" w:rsidRDefault="00102946" w:rsidP="0045517F">
            <w:pPr>
              <w:tabs>
                <w:tab w:val="left" w:pos="1560"/>
              </w:tabs>
              <w:spacing w:after="0" w:line="240" w:lineRule="auto"/>
              <w:jc w:val="both"/>
              <w:rPr>
                <w:rFonts w:ascii="Times New Roman" w:hAnsi="Times New Roman" w:cs="Times New Roman"/>
                <w:bCs/>
                <w:sz w:val="24"/>
                <w:szCs w:val="24"/>
              </w:rPr>
            </w:pPr>
          </w:p>
        </w:tc>
        <w:tc>
          <w:tcPr>
            <w:tcW w:w="1690" w:type="pct"/>
            <w:tcBorders>
              <w:top w:val="single" w:sz="4" w:space="0" w:color="auto"/>
              <w:left w:val="single" w:sz="4" w:space="0" w:color="auto"/>
              <w:bottom w:val="single" w:sz="4" w:space="0" w:color="auto"/>
              <w:right w:val="single" w:sz="4" w:space="0" w:color="auto"/>
            </w:tcBorders>
          </w:tcPr>
          <w:p w14:paraId="731FEB89" w14:textId="77777777" w:rsidR="00102946" w:rsidRPr="005A2F59" w:rsidRDefault="00102946" w:rsidP="0045517F">
            <w:pPr>
              <w:tabs>
                <w:tab w:val="left" w:pos="1560"/>
              </w:tabs>
              <w:spacing w:after="0" w:line="240" w:lineRule="auto"/>
              <w:jc w:val="both"/>
              <w:rPr>
                <w:rFonts w:ascii="Times New Roman" w:hAnsi="Times New Roman" w:cs="Times New Roman"/>
                <w:bCs/>
                <w:sz w:val="24"/>
                <w:szCs w:val="24"/>
              </w:rPr>
            </w:pPr>
          </w:p>
        </w:tc>
      </w:tr>
      <w:tr w:rsidR="00102946" w:rsidRPr="005A2F59" w14:paraId="108338A9" w14:textId="77777777" w:rsidTr="007C7B4B">
        <w:trPr>
          <w:trHeight w:val="567"/>
        </w:trPr>
        <w:tc>
          <w:tcPr>
            <w:tcW w:w="221" w:type="pct"/>
            <w:tcBorders>
              <w:top w:val="single" w:sz="4" w:space="0" w:color="auto"/>
              <w:left w:val="single" w:sz="4" w:space="0" w:color="auto"/>
              <w:bottom w:val="single" w:sz="4" w:space="0" w:color="auto"/>
              <w:right w:val="single" w:sz="4" w:space="0" w:color="auto"/>
            </w:tcBorders>
          </w:tcPr>
          <w:p w14:paraId="36CCBBB4" w14:textId="77777777" w:rsidR="00102946" w:rsidRPr="004E0173" w:rsidRDefault="00102946" w:rsidP="0045517F">
            <w:pPr>
              <w:tabs>
                <w:tab w:val="left" w:pos="1560"/>
              </w:tabs>
              <w:spacing w:after="0" w:line="240" w:lineRule="auto"/>
              <w:jc w:val="both"/>
              <w:rPr>
                <w:rFonts w:ascii="Times New Roman" w:hAnsi="Times New Roman" w:cs="Times New Roman"/>
                <w:bCs/>
                <w:sz w:val="20"/>
                <w:szCs w:val="20"/>
              </w:rPr>
            </w:pPr>
            <w:r w:rsidRPr="004E0173">
              <w:rPr>
                <w:rFonts w:ascii="Times New Roman" w:hAnsi="Times New Roman" w:cs="Times New Roman"/>
                <w:bCs/>
                <w:sz w:val="20"/>
                <w:szCs w:val="20"/>
              </w:rPr>
              <w:t>4.</w:t>
            </w:r>
          </w:p>
        </w:tc>
        <w:tc>
          <w:tcPr>
            <w:tcW w:w="2280" w:type="pct"/>
            <w:tcBorders>
              <w:top w:val="single" w:sz="4" w:space="0" w:color="auto"/>
              <w:left w:val="single" w:sz="4" w:space="0" w:color="auto"/>
              <w:bottom w:val="single" w:sz="4" w:space="0" w:color="auto"/>
              <w:right w:val="single" w:sz="4" w:space="0" w:color="auto"/>
            </w:tcBorders>
          </w:tcPr>
          <w:p w14:paraId="14C3F690" w14:textId="74470122" w:rsidR="00102946" w:rsidRPr="00102946" w:rsidRDefault="00102946" w:rsidP="0045517F">
            <w:pPr>
              <w:tabs>
                <w:tab w:val="left" w:pos="1560"/>
              </w:tabs>
              <w:spacing w:after="0" w:line="240" w:lineRule="auto"/>
              <w:jc w:val="both"/>
              <w:rPr>
                <w:rFonts w:ascii="Times New Roman" w:hAnsi="Times New Roman" w:cs="Times New Roman"/>
                <w:bCs/>
              </w:rPr>
            </w:pPr>
            <w:r w:rsidRPr="00102946">
              <w:rPr>
                <w:rFonts w:ascii="Times New Roman" w:hAnsi="Times New Roman" w:cs="Times New Roman"/>
                <w:bCs/>
              </w:rPr>
              <w:t xml:space="preserve">Paskirtų MPP vykdymo kontrolė </w:t>
            </w:r>
          </w:p>
        </w:tc>
        <w:tc>
          <w:tcPr>
            <w:tcW w:w="809" w:type="pct"/>
            <w:tcBorders>
              <w:top w:val="single" w:sz="4" w:space="0" w:color="auto"/>
              <w:left w:val="single" w:sz="4" w:space="0" w:color="auto"/>
              <w:bottom w:val="single" w:sz="4" w:space="0" w:color="auto"/>
              <w:right w:val="single" w:sz="4" w:space="0" w:color="auto"/>
            </w:tcBorders>
          </w:tcPr>
          <w:p w14:paraId="3CD6BB98" w14:textId="77777777" w:rsidR="00102946" w:rsidRDefault="00102946" w:rsidP="0045517F">
            <w:pPr>
              <w:tabs>
                <w:tab w:val="left" w:pos="1560"/>
              </w:tabs>
              <w:spacing w:after="0" w:line="240" w:lineRule="auto"/>
              <w:jc w:val="both"/>
              <w:rPr>
                <w:rFonts w:ascii="Times New Roman" w:hAnsi="Times New Roman" w:cs="Times New Roman"/>
                <w:bCs/>
                <w:sz w:val="24"/>
                <w:szCs w:val="24"/>
              </w:rPr>
            </w:pPr>
          </w:p>
        </w:tc>
        <w:tc>
          <w:tcPr>
            <w:tcW w:w="1690" w:type="pct"/>
            <w:tcBorders>
              <w:top w:val="single" w:sz="4" w:space="0" w:color="auto"/>
              <w:left w:val="single" w:sz="4" w:space="0" w:color="auto"/>
              <w:bottom w:val="single" w:sz="4" w:space="0" w:color="auto"/>
              <w:right w:val="single" w:sz="4" w:space="0" w:color="auto"/>
            </w:tcBorders>
          </w:tcPr>
          <w:p w14:paraId="14E7826C" w14:textId="77777777" w:rsidR="007C7B4B" w:rsidRPr="005A2F59" w:rsidRDefault="007C7B4B" w:rsidP="0045517F">
            <w:pPr>
              <w:tabs>
                <w:tab w:val="left" w:pos="1560"/>
              </w:tabs>
              <w:spacing w:after="0" w:line="240" w:lineRule="auto"/>
              <w:jc w:val="both"/>
              <w:rPr>
                <w:rFonts w:ascii="Times New Roman" w:hAnsi="Times New Roman" w:cs="Times New Roman"/>
                <w:bCs/>
                <w:sz w:val="24"/>
                <w:szCs w:val="24"/>
              </w:rPr>
            </w:pPr>
          </w:p>
        </w:tc>
      </w:tr>
      <w:tr w:rsidR="00102946" w:rsidRPr="005A2F59" w14:paraId="2686AD9A" w14:textId="77777777" w:rsidTr="007C7B4B">
        <w:trPr>
          <w:trHeight w:val="567"/>
        </w:trPr>
        <w:tc>
          <w:tcPr>
            <w:tcW w:w="221" w:type="pct"/>
            <w:tcBorders>
              <w:top w:val="single" w:sz="4" w:space="0" w:color="auto"/>
              <w:left w:val="single" w:sz="4" w:space="0" w:color="auto"/>
              <w:bottom w:val="single" w:sz="4" w:space="0" w:color="auto"/>
              <w:right w:val="single" w:sz="4" w:space="0" w:color="auto"/>
            </w:tcBorders>
          </w:tcPr>
          <w:p w14:paraId="1521738E" w14:textId="77777777" w:rsidR="00102946" w:rsidRPr="004E0173" w:rsidRDefault="00102946" w:rsidP="0045517F">
            <w:pPr>
              <w:tabs>
                <w:tab w:val="left" w:pos="1560"/>
              </w:tabs>
              <w:spacing w:after="0" w:line="240" w:lineRule="auto"/>
              <w:jc w:val="both"/>
              <w:rPr>
                <w:rFonts w:ascii="Times New Roman" w:hAnsi="Times New Roman" w:cs="Times New Roman"/>
                <w:bCs/>
                <w:sz w:val="20"/>
                <w:szCs w:val="20"/>
              </w:rPr>
            </w:pPr>
            <w:r w:rsidRPr="004E0173">
              <w:rPr>
                <w:rFonts w:ascii="Times New Roman" w:hAnsi="Times New Roman" w:cs="Times New Roman"/>
                <w:bCs/>
                <w:sz w:val="20"/>
                <w:szCs w:val="20"/>
              </w:rPr>
              <w:t>5.</w:t>
            </w:r>
          </w:p>
        </w:tc>
        <w:tc>
          <w:tcPr>
            <w:tcW w:w="2280" w:type="pct"/>
            <w:tcBorders>
              <w:top w:val="single" w:sz="4" w:space="0" w:color="auto"/>
              <w:left w:val="single" w:sz="4" w:space="0" w:color="auto"/>
              <w:bottom w:val="single" w:sz="4" w:space="0" w:color="auto"/>
              <w:right w:val="single" w:sz="4" w:space="0" w:color="auto"/>
            </w:tcBorders>
          </w:tcPr>
          <w:p w14:paraId="3F5ABEFD" w14:textId="77777777" w:rsidR="00102946" w:rsidRPr="00102946" w:rsidRDefault="00102946" w:rsidP="0045517F">
            <w:pPr>
              <w:tabs>
                <w:tab w:val="left" w:pos="1560"/>
              </w:tabs>
              <w:spacing w:after="0" w:line="240" w:lineRule="auto"/>
              <w:jc w:val="both"/>
              <w:rPr>
                <w:rFonts w:ascii="Times New Roman" w:hAnsi="Times New Roman" w:cs="Times New Roman"/>
                <w:bCs/>
              </w:rPr>
            </w:pPr>
            <w:r w:rsidRPr="00102946">
              <w:rPr>
                <w:rFonts w:ascii="Times New Roman" w:hAnsi="Times New Roman" w:cs="Times New Roman"/>
                <w:bCs/>
              </w:rPr>
              <w:t xml:space="preserve"> reikalingų specialistų konsultacijų lankymo kontrolė</w:t>
            </w:r>
          </w:p>
        </w:tc>
        <w:tc>
          <w:tcPr>
            <w:tcW w:w="809" w:type="pct"/>
            <w:tcBorders>
              <w:top w:val="single" w:sz="4" w:space="0" w:color="auto"/>
              <w:left w:val="single" w:sz="4" w:space="0" w:color="auto"/>
              <w:bottom w:val="single" w:sz="4" w:space="0" w:color="auto"/>
              <w:right w:val="single" w:sz="4" w:space="0" w:color="auto"/>
            </w:tcBorders>
          </w:tcPr>
          <w:p w14:paraId="175DD6CA" w14:textId="77777777" w:rsidR="00102946" w:rsidRPr="005A2F59" w:rsidRDefault="00102946" w:rsidP="0045517F">
            <w:pPr>
              <w:tabs>
                <w:tab w:val="left" w:pos="1560"/>
              </w:tabs>
              <w:spacing w:after="0" w:line="240" w:lineRule="auto"/>
              <w:jc w:val="both"/>
              <w:rPr>
                <w:rFonts w:ascii="Times New Roman" w:hAnsi="Times New Roman" w:cs="Times New Roman"/>
                <w:bCs/>
                <w:sz w:val="24"/>
                <w:szCs w:val="24"/>
              </w:rPr>
            </w:pPr>
          </w:p>
        </w:tc>
        <w:tc>
          <w:tcPr>
            <w:tcW w:w="1690" w:type="pct"/>
            <w:tcBorders>
              <w:top w:val="single" w:sz="4" w:space="0" w:color="auto"/>
              <w:left w:val="single" w:sz="4" w:space="0" w:color="auto"/>
              <w:bottom w:val="single" w:sz="4" w:space="0" w:color="auto"/>
              <w:right w:val="single" w:sz="4" w:space="0" w:color="auto"/>
            </w:tcBorders>
          </w:tcPr>
          <w:p w14:paraId="0605C5EC" w14:textId="77777777" w:rsidR="00102946" w:rsidRPr="005A2F59" w:rsidRDefault="00102946" w:rsidP="0045517F">
            <w:pPr>
              <w:tabs>
                <w:tab w:val="left" w:pos="1560"/>
              </w:tabs>
              <w:spacing w:after="0" w:line="240" w:lineRule="auto"/>
              <w:jc w:val="both"/>
              <w:rPr>
                <w:rFonts w:ascii="Times New Roman" w:hAnsi="Times New Roman" w:cs="Times New Roman"/>
                <w:bCs/>
                <w:sz w:val="24"/>
                <w:szCs w:val="24"/>
              </w:rPr>
            </w:pPr>
          </w:p>
        </w:tc>
      </w:tr>
      <w:tr w:rsidR="00102946" w:rsidRPr="005A2F59" w14:paraId="4F9F3C0A" w14:textId="77777777" w:rsidTr="007C7B4B">
        <w:trPr>
          <w:trHeight w:val="270"/>
        </w:trPr>
        <w:tc>
          <w:tcPr>
            <w:tcW w:w="22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EAFA2" w14:textId="77777777" w:rsidR="00102946" w:rsidRPr="004E0173" w:rsidRDefault="00102946" w:rsidP="0045517F">
            <w:pPr>
              <w:tabs>
                <w:tab w:val="left" w:pos="1560"/>
              </w:tabs>
              <w:spacing w:after="0" w:line="240" w:lineRule="auto"/>
              <w:jc w:val="both"/>
              <w:rPr>
                <w:rFonts w:ascii="Times New Roman" w:hAnsi="Times New Roman" w:cs="Times New Roman"/>
                <w:bCs/>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64A6A8" w14:textId="77777777" w:rsidR="00102946" w:rsidRPr="004E0173" w:rsidRDefault="00102946" w:rsidP="0045517F">
            <w:pPr>
              <w:tabs>
                <w:tab w:val="left" w:pos="1560"/>
              </w:tabs>
              <w:spacing w:after="0" w:line="240" w:lineRule="auto"/>
              <w:ind w:left="-59"/>
              <w:rPr>
                <w:rFonts w:ascii="Times New Roman" w:hAnsi="Times New Roman" w:cs="Times New Roman"/>
                <w:b/>
                <w:sz w:val="20"/>
                <w:szCs w:val="20"/>
              </w:rPr>
            </w:pPr>
            <w:r w:rsidRPr="004E0173">
              <w:rPr>
                <w:rFonts w:ascii="Times New Roman" w:hAnsi="Times New Roman" w:cs="Times New Roman"/>
                <w:b/>
                <w:sz w:val="20"/>
                <w:szCs w:val="20"/>
              </w:rPr>
              <w:t>Galimų  teikti paslaugų (atsižvelgiant į vaiko poreikius ir esamą situaciją) pavadinimas</w:t>
            </w:r>
          </w:p>
          <w:p w14:paraId="755A3579" w14:textId="77777777" w:rsidR="00102946" w:rsidRPr="00102946" w:rsidRDefault="00102946" w:rsidP="0045517F">
            <w:pPr>
              <w:tabs>
                <w:tab w:val="left" w:pos="1560"/>
              </w:tabs>
              <w:spacing w:after="0" w:line="240" w:lineRule="auto"/>
              <w:jc w:val="both"/>
              <w:rPr>
                <w:rFonts w:ascii="Times New Roman" w:hAnsi="Times New Roman" w:cs="Times New Roman"/>
                <w:bCs/>
              </w:rPr>
            </w:pPr>
            <w:r w:rsidRPr="004E0173">
              <w:rPr>
                <w:rFonts w:ascii="Times New Roman" w:hAnsi="Times New Roman" w:cs="Times New Roman"/>
                <w:bCs/>
                <w:sz w:val="20"/>
                <w:szCs w:val="20"/>
              </w:rPr>
              <w:t>(įrašomi reikalingi)</w:t>
            </w:r>
          </w:p>
        </w:tc>
        <w:tc>
          <w:tcPr>
            <w:tcW w:w="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256E0" w14:textId="77777777" w:rsidR="00102946" w:rsidRPr="004E0173" w:rsidRDefault="00102946" w:rsidP="0045517F">
            <w:pPr>
              <w:tabs>
                <w:tab w:val="left" w:pos="1560"/>
              </w:tabs>
              <w:spacing w:after="0" w:line="240" w:lineRule="auto"/>
              <w:jc w:val="center"/>
              <w:rPr>
                <w:rFonts w:ascii="Times New Roman" w:hAnsi="Times New Roman" w:cs="Times New Roman"/>
                <w:bCs/>
                <w:sz w:val="18"/>
                <w:szCs w:val="18"/>
              </w:rPr>
            </w:pPr>
            <w:r w:rsidRPr="004E0173">
              <w:rPr>
                <w:rFonts w:ascii="Times New Roman" w:hAnsi="Times New Roman" w:cs="Times New Roman"/>
                <w:bCs/>
                <w:sz w:val="18"/>
                <w:szCs w:val="18"/>
              </w:rPr>
              <w:t>Data</w:t>
            </w:r>
          </w:p>
          <w:p w14:paraId="5A8B82D9" w14:textId="77777777" w:rsidR="00102946" w:rsidRPr="004E0173" w:rsidRDefault="00102946" w:rsidP="0045517F">
            <w:pPr>
              <w:tabs>
                <w:tab w:val="left" w:pos="1560"/>
              </w:tabs>
              <w:spacing w:after="0" w:line="240" w:lineRule="auto"/>
              <w:jc w:val="center"/>
              <w:rPr>
                <w:rFonts w:ascii="Times New Roman" w:hAnsi="Times New Roman" w:cs="Times New Roman"/>
                <w:bCs/>
                <w:sz w:val="18"/>
                <w:szCs w:val="18"/>
              </w:rPr>
            </w:pPr>
            <w:r w:rsidRPr="004E0173">
              <w:rPr>
                <w:rFonts w:ascii="Times New Roman" w:hAnsi="Times New Roman" w:cs="Times New Roman"/>
                <w:bCs/>
                <w:sz w:val="18"/>
                <w:szCs w:val="18"/>
              </w:rPr>
              <w:t>(nurodomos visos datos)</w:t>
            </w:r>
          </w:p>
        </w:tc>
        <w:tc>
          <w:tcPr>
            <w:tcW w:w="1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7B6DE" w14:textId="77777777" w:rsidR="00102946" w:rsidRPr="004E0173" w:rsidRDefault="00102946" w:rsidP="0045517F">
            <w:pPr>
              <w:tabs>
                <w:tab w:val="left" w:pos="1560"/>
              </w:tabs>
              <w:spacing w:after="0" w:line="240" w:lineRule="auto"/>
              <w:jc w:val="center"/>
              <w:rPr>
                <w:rFonts w:ascii="Times New Roman" w:hAnsi="Times New Roman" w:cs="Times New Roman"/>
                <w:bCs/>
                <w:sz w:val="18"/>
                <w:szCs w:val="18"/>
              </w:rPr>
            </w:pPr>
            <w:r w:rsidRPr="004E0173">
              <w:rPr>
                <w:rFonts w:ascii="Times New Roman" w:hAnsi="Times New Roman" w:cs="Times New Roman"/>
                <w:bCs/>
                <w:sz w:val="18"/>
                <w:szCs w:val="18"/>
              </w:rPr>
              <w:t>Detalizuoti</w:t>
            </w:r>
          </w:p>
        </w:tc>
      </w:tr>
      <w:tr w:rsidR="00102946" w:rsidRPr="005A2F59" w14:paraId="2BC32F5D" w14:textId="77777777" w:rsidTr="007C7B4B">
        <w:trPr>
          <w:trHeight w:val="270"/>
        </w:trPr>
        <w:tc>
          <w:tcPr>
            <w:tcW w:w="221" w:type="pct"/>
            <w:tcBorders>
              <w:top w:val="single" w:sz="4" w:space="0" w:color="auto"/>
              <w:left w:val="single" w:sz="4" w:space="0" w:color="auto"/>
              <w:bottom w:val="single" w:sz="4" w:space="0" w:color="auto"/>
              <w:right w:val="single" w:sz="4" w:space="0" w:color="auto"/>
            </w:tcBorders>
          </w:tcPr>
          <w:p w14:paraId="2ACF19DC" w14:textId="5E3D3161" w:rsidR="00102946" w:rsidRPr="004E0173" w:rsidRDefault="00102946" w:rsidP="0045517F">
            <w:pPr>
              <w:tabs>
                <w:tab w:val="left" w:pos="1560"/>
              </w:tabs>
              <w:spacing w:after="0" w:line="240" w:lineRule="auto"/>
              <w:jc w:val="both"/>
              <w:rPr>
                <w:rFonts w:ascii="Times New Roman" w:hAnsi="Times New Roman" w:cs="Times New Roman"/>
                <w:bCs/>
                <w:sz w:val="20"/>
                <w:szCs w:val="20"/>
              </w:rPr>
            </w:pPr>
          </w:p>
        </w:tc>
        <w:tc>
          <w:tcPr>
            <w:tcW w:w="2280" w:type="pct"/>
            <w:tcBorders>
              <w:top w:val="single" w:sz="4" w:space="0" w:color="auto"/>
              <w:left w:val="single" w:sz="4" w:space="0" w:color="auto"/>
              <w:bottom w:val="single" w:sz="4" w:space="0" w:color="auto"/>
              <w:right w:val="single" w:sz="4" w:space="0" w:color="auto"/>
            </w:tcBorders>
          </w:tcPr>
          <w:p w14:paraId="661FD8AC" w14:textId="77777777" w:rsidR="00102946" w:rsidRPr="00BC3CC7" w:rsidRDefault="00102946" w:rsidP="0045517F">
            <w:pPr>
              <w:tabs>
                <w:tab w:val="left" w:pos="1560"/>
              </w:tabs>
              <w:spacing w:after="0" w:line="240" w:lineRule="auto"/>
              <w:jc w:val="both"/>
              <w:rPr>
                <w:rFonts w:ascii="Times New Roman" w:hAnsi="Times New Roman" w:cs="Times New Roman"/>
                <w:bCs/>
                <w:sz w:val="24"/>
                <w:szCs w:val="24"/>
              </w:rPr>
            </w:pPr>
          </w:p>
        </w:tc>
        <w:tc>
          <w:tcPr>
            <w:tcW w:w="809" w:type="pct"/>
            <w:tcBorders>
              <w:top w:val="single" w:sz="4" w:space="0" w:color="auto"/>
              <w:left w:val="single" w:sz="4" w:space="0" w:color="auto"/>
              <w:bottom w:val="single" w:sz="4" w:space="0" w:color="auto"/>
              <w:right w:val="single" w:sz="4" w:space="0" w:color="auto"/>
            </w:tcBorders>
          </w:tcPr>
          <w:p w14:paraId="6EC830D3" w14:textId="77777777" w:rsidR="00102946" w:rsidRPr="005A2F59" w:rsidRDefault="00102946" w:rsidP="0045517F">
            <w:pPr>
              <w:tabs>
                <w:tab w:val="left" w:pos="1560"/>
              </w:tabs>
              <w:spacing w:after="0" w:line="240" w:lineRule="auto"/>
              <w:jc w:val="both"/>
              <w:rPr>
                <w:rFonts w:ascii="Times New Roman" w:hAnsi="Times New Roman" w:cs="Times New Roman"/>
                <w:bCs/>
                <w:sz w:val="24"/>
                <w:szCs w:val="24"/>
              </w:rPr>
            </w:pPr>
          </w:p>
        </w:tc>
        <w:tc>
          <w:tcPr>
            <w:tcW w:w="1690" w:type="pct"/>
            <w:tcBorders>
              <w:top w:val="single" w:sz="4" w:space="0" w:color="auto"/>
              <w:left w:val="single" w:sz="4" w:space="0" w:color="auto"/>
              <w:bottom w:val="single" w:sz="4" w:space="0" w:color="auto"/>
              <w:right w:val="single" w:sz="4" w:space="0" w:color="auto"/>
            </w:tcBorders>
          </w:tcPr>
          <w:p w14:paraId="1105EF8A" w14:textId="77777777" w:rsidR="00102946" w:rsidRPr="005A2F59" w:rsidRDefault="00102946" w:rsidP="0045517F">
            <w:pPr>
              <w:tabs>
                <w:tab w:val="left" w:pos="1560"/>
              </w:tabs>
              <w:spacing w:after="0" w:line="240" w:lineRule="auto"/>
              <w:jc w:val="both"/>
              <w:rPr>
                <w:rFonts w:ascii="Times New Roman" w:hAnsi="Times New Roman" w:cs="Times New Roman"/>
                <w:bCs/>
                <w:sz w:val="24"/>
                <w:szCs w:val="24"/>
              </w:rPr>
            </w:pPr>
          </w:p>
        </w:tc>
      </w:tr>
      <w:tr w:rsidR="00102946" w:rsidRPr="005A2F59" w14:paraId="3C1137D0" w14:textId="77777777" w:rsidTr="007C7B4B">
        <w:trPr>
          <w:trHeight w:val="270"/>
        </w:trPr>
        <w:tc>
          <w:tcPr>
            <w:tcW w:w="221" w:type="pct"/>
            <w:tcBorders>
              <w:top w:val="single" w:sz="4" w:space="0" w:color="auto"/>
              <w:left w:val="single" w:sz="4" w:space="0" w:color="auto"/>
              <w:bottom w:val="single" w:sz="4" w:space="0" w:color="auto"/>
              <w:right w:val="single" w:sz="4" w:space="0" w:color="auto"/>
            </w:tcBorders>
          </w:tcPr>
          <w:p w14:paraId="79FCDF65" w14:textId="4140462B" w:rsidR="00102946" w:rsidRPr="004E0173" w:rsidRDefault="00102946" w:rsidP="0045517F">
            <w:pPr>
              <w:tabs>
                <w:tab w:val="left" w:pos="1560"/>
              </w:tabs>
              <w:spacing w:after="0" w:line="240" w:lineRule="auto"/>
              <w:jc w:val="both"/>
              <w:rPr>
                <w:rFonts w:ascii="Times New Roman" w:hAnsi="Times New Roman" w:cs="Times New Roman"/>
                <w:bCs/>
                <w:sz w:val="20"/>
                <w:szCs w:val="20"/>
              </w:rPr>
            </w:pPr>
          </w:p>
        </w:tc>
        <w:tc>
          <w:tcPr>
            <w:tcW w:w="2280" w:type="pct"/>
            <w:tcBorders>
              <w:top w:val="single" w:sz="4" w:space="0" w:color="auto"/>
              <w:left w:val="single" w:sz="4" w:space="0" w:color="auto"/>
              <w:bottom w:val="single" w:sz="4" w:space="0" w:color="auto"/>
              <w:right w:val="single" w:sz="4" w:space="0" w:color="auto"/>
            </w:tcBorders>
          </w:tcPr>
          <w:p w14:paraId="75131302" w14:textId="77777777" w:rsidR="00102946" w:rsidRPr="00BC3CC7" w:rsidRDefault="00102946" w:rsidP="0045517F">
            <w:pPr>
              <w:tabs>
                <w:tab w:val="left" w:pos="1560"/>
              </w:tabs>
              <w:spacing w:after="0" w:line="240" w:lineRule="auto"/>
              <w:jc w:val="both"/>
              <w:rPr>
                <w:rFonts w:ascii="Times New Roman" w:hAnsi="Times New Roman" w:cs="Times New Roman"/>
                <w:bCs/>
                <w:sz w:val="24"/>
                <w:szCs w:val="24"/>
              </w:rPr>
            </w:pPr>
          </w:p>
        </w:tc>
        <w:tc>
          <w:tcPr>
            <w:tcW w:w="809" w:type="pct"/>
            <w:tcBorders>
              <w:top w:val="single" w:sz="4" w:space="0" w:color="auto"/>
              <w:left w:val="single" w:sz="4" w:space="0" w:color="auto"/>
              <w:bottom w:val="single" w:sz="4" w:space="0" w:color="auto"/>
              <w:right w:val="single" w:sz="4" w:space="0" w:color="auto"/>
            </w:tcBorders>
          </w:tcPr>
          <w:p w14:paraId="77CD3486" w14:textId="77777777" w:rsidR="00102946" w:rsidRPr="005A2F59" w:rsidRDefault="00102946" w:rsidP="0045517F">
            <w:pPr>
              <w:tabs>
                <w:tab w:val="left" w:pos="1560"/>
              </w:tabs>
              <w:spacing w:after="0" w:line="240" w:lineRule="auto"/>
              <w:jc w:val="both"/>
              <w:rPr>
                <w:rFonts w:ascii="Times New Roman" w:hAnsi="Times New Roman" w:cs="Times New Roman"/>
                <w:bCs/>
                <w:sz w:val="24"/>
                <w:szCs w:val="24"/>
              </w:rPr>
            </w:pPr>
          </w:p>
        </w:tc>
        <w:tc>
          <w:tcPr>
            <w:tcW w:w="1690" w:type="pct"/>
            <w:tcBorders>
              <w:top w:val="single" w:sz="4" w:space="0" w:color="auto"/>
              <w:left w:val="single" w:sz="4" w:space="0" w:color="auto"/>
              <w:bottom w:val="single" w:sz="4" w:space="0" w:color="auto"/>
              <w:right w:val="single" w:sz="4" w:space="0" w:color="auto"/>
            </w:tcBorders>
          </w:tcPr>
          <w:p w14:paraId="1665022D" w14:textId="77777777" w:rsidR="00102946" w:rsidRPr="005A2F59" w:rsidRDefault="00102946" w:rsidP="0045517F">
            <w:pPr>
              <w:tabs>
                <w:tab w:val="left" w:pos="1560"/>
              </w:tabs>
              <w:spacing w:after="0" w:line="240" w:lineRule="auto"/>
              <w:jc w:val="both"/>
              <w:rPr>
                <w:rFonts w:ascii="Times New Roman" w:hAnsi="Times New Roman" w:cs="Times New Roman"/>
                <w:bCs/>
                <w:sz w:val="24"/>
                <w:szCs w:val="24"/>
              </w:rPr>
            </w:pPr>
          </w:p>
        </w:tc>
      </w:tr>
    </w:tbl>
    <w:p w14:paraId="69853293" w14:textId="52BE5C3D" w:rsidR="00EA70F7" w:rsidRPr="006311CE" w:rsidRDefault="006311CE" w:rsidP="007C7B4B">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6311CE">
        <w:rPr>
          <w:rFonts w:ascii="Times New Roman" w:hAnsi="Times New Roman" w:cs="Times New Roman"/>
          <w:b/>
          <w:bCs/>
          <w:sz w:val="24"/>
          <w:szCs w:val="24"/>
        </w:rPr>
        <w:t>mokama sekančiai:</w:t>
      </w:r>
    </w:p>
    <w:p w14:paraId="730DB141" w14:textId="77777777" w:rsidR="00761356" w:rsidRPr="005A2F59" w:rsidRDefault="00645523"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dirbant su atveju, nurodytu</w:t>
      </w:r>
      <w:r w:rsidR="00F34293" w:rsidRPr="005A2F59">
        <w:rPr>
          <w:rFonts w:ascii="Times New Roman" w:hAnsi="Times New Roman" w:cs="Times New Roman"/>
          <w:sz w:val="24"/>
          <w:szCs w:val="24"/>
        </w:rPr>
        <w:t xml:space="preserve"> techninės specifikacijos 4.1.1. punkte</w:t>
      </w:r>
      <w:r w:rsidRPr="005A2F59">
        <w:rPr>
          <w:rFonts w:ascii="Times New Roman" w:hAnsi="Times New Roman" w:cs="Times New Roman"/>
          <w:sz w:val="24"/>
          <w:szCs w:val="24"/>
        </w:rPr>
        <w:t xml:space="preserve">, sumokama </w:t>
      </w:r>
      <w:r w:rsidR="001D12AF" w:rsidRPr="005A2F59">
        <w:rPr>
          <w:rFonts w:ascii="Times New Roman" w:hAnsi="Times New Roman" w:cs="Times New Roman"/>
          <w:sz w:val="24"/>
          <w:szCs w:val="24"/>
        </w:rPr>
        <w:t>Paslaugų tiekėjo pasiūlyt</w:t>
      </w:r>
      <w:r w:rsidR="0015266B" w:rsidRPr="005A2F59">
        <w:rPr>
          <w:rFonts w:ascii="Times New Roman" w:hAnsi="Times New Roman" w:cs="Times New Roman"/>
          <w:sz w:val="24"/>
          <w:szCs w:val="24"/>
        </w:rPr>
        <w:t>a</w:t>
      </w:r>
      <w:r w:rsidR="001D12AF" w:rsidRPr="005A2F59">
        <w:rPr>
          <w:rFonts w:ascii="Times New Roman" w:hAnsi="Times New Roman" w:cs="Times New Roman"/>
          <w:sz w:val="24"/>
          <w:szCs w:val="24"/>
        </w:rPr>
        <w:t xml:space="preserve"> kain</w:t>
      </w:r>
      <w:r w:rsidR="0015266B" w:rsidRPr="005A2F59">
        <w:rPr>
          <w:rFonts w:ascii="Times New Roman" w:hAnsi="Times New Roman" w:cs="Times New Roman"/>
          <w:sz w:val="24"/>
          <w:szCs w:val="24"/>
        </w:rPr>
        <w:t>a</w:t>
      </w:r>
      <w:r w:rsidR="000E43DA" w:rsidRPr="005A2F59">
        <w:rPr>
          <w:rFonts w:ascii="Times New Roman" w:hAnsi="Times New Roman" w:cs="Times New Roman"/>
          <w:sz w:val="24"/>
          <w:szCs w:val="24"/>
        </w:rPr>
        <w:t xml:space="preserve"> Eur;</w:t>
      </w:r>
    </w:p>
    <w:p w14:paraId="630D0FC3" w14:textId="77777777" w:rsidR="00761356" w:rsidRPr="005A2F59" w:rsidRDefault="00645523"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lastRenderedPageBreak/>
        <w:t xml:space="preserve">dirbant su atveju, </w:t>
      </w:r>
      <w:r w:rsidR="00F34293" w:rsidRPr="005A2F59">
        <w:rPr>
          <w:rFonts w:ascii="Times New Roman" w:hAnsi="Times New Roman" w:cs="Times New Roman"/>
          <w:sz w:val="24"/>
          <w:szCs w:val="24"/>
        </w:rPr>
        <w:t xml:space="preserve">nurodytu </w:t>
      </w:r>
      <w:bookmarkStart w:id="2" w:name="_Hlk119074270"/>
      <w:r w:rsidR="00F34293" w:rsidRPr="005A2F59">
        <w:rPr>
          <w:rFonts w:ascii="Times New Roman" w:hAnsi="Times New Roman" w:cs="Times New Roman"/>
          <w:sz w:val="24"/>
          <w:szCs w:val="24"/>
        </w:rPr>
        <w:t>techninės specifikacijos 4.1.2. punkte</w:t>
      </w:r>
      <w:bookmarkEnd w:id="2"/>
      <w:r w:rsidR="00F34293" w:rsidRPr="005A2F59">
        <w:rPr>
          <w:rFonts w:ascii="Times New Roman" w:hAnsi="Times New Roman" w:cs="Times New Roman"/>
          <w:sz w:val="24"/>
          <w:szCs w:val="24"/>
        </w:rPr>
        <w:t xml:space="preserve">, sumokama </w:t>
      </w:r>
      <w:r w:rsidR="001D12AF" w:rsidRPr="005A2F59">
        <w:rPr>
          <w:rFonts w:ascii="Times New Roman" w:hAnsi="Times New Roman" w:cs="Times New Roman"/>
          <w:sz w:val="24"/>
          <w:szCs w:val="24"/>
        </w:rPr>
        <w:t xml:space="preserve">Paslaugų tiekėjo </w:t>
      </w:r>
      <w:r w:rsidR="0015266B" w:rsidRPr="005A2F59">
        <w:rPr>
          <w:rFonts w:ascii="Times New Roman" w:hAnsi="Times New Roman" w:cs="Times New Roman"/>
          <w:sz w:val="24"/>
          <w:szCs w:val="24"/>
        </w:rPr>
        <w:t xml:space="preserve">pasiūlyta kaina </w:t>
      </w:r>
      <w:r w:rsidR="000E43DA" w:rsidRPr="005A2F59">
        <w:rPr>
          <w:rFonts w:ascii="Times New Roman" w:hAnsi="Times New Roman" w:cs="Times New Roman"/>
          <w:sz w:val="24"/>
          <w:szCs w:val="24"/>
        </w:rPr>
        <w:t>Eur;</w:t>
      </w:r>
    </w:p>
    <w:p w14:paraId="368583B4" w14:textId="3423F8D0" w:rsidR="00645523" w:rsidRPr="005A2F59" w:rsidRDefault="00F34293"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 xml:space="preserve">dirbant su atveju, nurodytu techninės specifikacijos 4.1.3. punkte, sumokama </w:t>
      </w:r>
      <w:r w:rsidR="001D12AF" w:rsidRPr="005A2F59">
        <w:rPr>
          <w:rFonts w:ascii="Times New Roman" w:hAnsi="Times New Roman" w:cs="Times New Roman"/>
          <w:sz w:val="24"/>
          <w:szCs w:val="24"/>
        </w:rPr>
        <w:t xml:space="preserve">Paslaugų tiekėjo </w:t>
      </w:r>
      <w:r w:rsidR="0015266B" w:rsidRPr="005A2F59">
        <w:rPr>
          <w:rFonts w:ascii="Times New Roman" w:hAnsi="Times New Roman" w:cs="Times New Roman"/>
          <w:sz w:val="24"/>
          <w:szCs w:val="24"/>
        </w:rPr>
        <w:t xml:space="preserve">pasiūlyta kaina </w:t>
      </w:r>
      <w:r w:rsidR="000E43DA" w:rsidRPr="005A2F59">
        <w:rPr>
          <w:rFonts w:ascii="Times New Roman" w:hAnsi="Times New Roman" w:cs="Times New Roman"/>
          <w:sz w:val="24"/>
          <w:szCs w:val="24"/>
        </w:rPr>
        <w:t>Eur;</w:t>
      </w:r>
    </w:p>
    <w:p w14:paraId="503ADC95" w14:textId="0068ADE0" w:rsidR="00EF0859" w:rsidRPr="00A756F4" w:rsidRDefault="008A3AB1" w:rsidP="009D24B5">
      <w:pPr>
        <w:pStyle w:val="Sraopastraipa"/>
        <w:numPr>
          <w:ilvl w:val="1"/>
          <w:numId w:val="6"/>
        </w:numPr>
        <w:tabs>
          <w:tab w:val="left" w:pos="1560"/>
        </w:tabs>
        <w:spacing w:after="0" w:line="240" w:lineRule="auto"/>
        <w:ind w:left="0" w:firstLine="426"/>
        <w:contextualSpacing w:val="0"/>
        <w:jc w:val="both"/>
        <w:rPr>
          <w:rFonts w:ascii="Times New Roman" w:hAnsi="Times New Roman" w:cs="Times New Roman"/>
          <w:sz w:val="24"/>
          <w:szCs w:val="24"/>
        </w:rPr>
      </w:pPr>
      <w:bookmarkStart w:id="3" w:name="_Hlk119325154"/>
      <w:r w:rsidRPr="005A2F59">
        <w:rPr>
          <w:rFonts w:ascii="Times New Roman" w:hAnsi="Times New Roman" w:cs="Times New Roman"/>
          <w:sz w:val="24"/>
          <w:szCs w:val="24"/>
        </w:rPr>
        <w:t xml:space="preserve">papildomai </w:t>
      </w:r>
      <w:r w:rsidR="00D97438" w:rsidRPr="005A2F59">
        <w:rPr>
          <w:rFonts w:ascii="Times New Roman" w:hAnsi="Times New Roman" w:cs="Times New Roman"/>
          <w:sz w:val="24"/>
          <w:szCs w:val="24"/>
        </w:rPr>
        <w:t xml:space="preserve">fiksuota suma (EUR) už darbą su 1 (vienu) Paslaugų gavėju (vaiku ir jo šeima) mokama  už pasiektus rezultatus </w:t>
      </w:r>
      <w:bookmarkEnd w:id="3"/>
      <w:r w:rsidR="00D97438" w:rsidRPr="005A2F59">
        <w:rPr>
          <w:rFonts w:ascii="Times New Roman" w:hAnsi="Times New Roman" w:cs="Times New Roman"/>
          <w:bCs/>
          <w:sz w:val="24"/>
          <w:szCs w:val="24"/>
        </w:rPr>
        <w:t xml:space="preserve">(techninės specifikacijos </w:t>
      </w:r>
      <w:r w:rsidR="00EF0859" w:rsidRPr="005A2F59">
        <w:rPr>
          <w:rFonts w:ascii="Times New Roman" w:hAnsi="Times New Roman" w:cs="Times New Roman"/>
          <w:sz w:val="24"/>
          <w:szCs w:val="24"/>
        </w:rPr>
        <w:t>1</w:t>
      </w:r>
      <w:r w:rsidR="00D83C33" w:rsidRPr="005A2F59">
        <w:rPr>
          <w:rFonts w:ascii="Times New Roman" w:hAnsi="Times New Roman" w:cs="Times New Roman"/>
          <w:sz w:val="24"/>
          <w:szCs w:val="24"/>
        </w:rPr>
        <w:t>5</w:t>
      </w:r>
      <w:r w:rsidR="00C609D7">
        <w:rPr>
          <w:rFonts w:ascii="Times New Roman" w:hAnsi="Times New Roman" w:cs="Times New Roman"/>
          <w:sz w:val="24"/>
          <w:szCs w:val="24"/>
        </w:rPr>
        <w:t>.3</w:t>
      </w:r>
      <w:r w:rsidR="00EF0859" w:rsidRPr="005A2F59">
        <w:rPr>
          <w:rFonts w:ascii="Times New Roman" w:hAnsi="Times New Roman" w:cs="Times New Roman"/>
          <w:sz w:val="24"/>
          <w:szCs w:val="24"/>
        </w:rPr>
        <w:t xml:space="preserve"> punktas</w:t>
      </w:r>
      <w:r w:rsidR="00D97438" w:rsidRPr="005A2F59">
        <w:rPr>
          <w:rFonts w:ascii="Times New Roman" w:hAnsi="Times New Roman" w:cs="Times New Roman"/>
          <w:sz w:val="24"/>
          <w:szCs w:val="24"/>
        </w:rPr>
        <w:t>)</w:t>
      </w:r>
      <w:r w:rsidR="00D97438" w:rsidRPr="005A2F59">
        <w:rPr>
          <w:rFonts w:ascii="Times New Roman" w:hAnsi="Times New Roman" w:cs="Times New Roman"/>
          <w:bCs/>
          <w:sz w:val="24"/>
          <w:szCs w:val="24"/>
        </w:rPr>
        <w:t>.</w:t>
      </w:r>
      <w:bookmarkEnd w:id="0"/>
    </w:p>
    <w:p w14:paraId="4925C4CD" w14:textId="122F20CE" w:rsidR="00343908" w:rsidRPr="005A2F59" w:rsidRDefault="00A56C2B" w:rsidP="009D24B5">
      <w:pPr>
        <w:pStyle w:val="Sraopastraipa"/>
        <w:numPr>
          <w:ilvl w:val="0"/>
          <w:numId w:val="6"/>
        </w:numPr>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bCs/>
          <w:sz w:val="24"/>
          <w:szCs w:val="24"/>
        </w:rPr>
        <w:t>S</w:t>
      </w:r>
      <w:r w:rsidR="00343908" w:rsidRPr="005A2F59">
        <w:rPr>
          <w:rFonts w:ascii="Times New Roman" w:hAnsi="Times New Roman" w:cs="Times New Roman"/>
          <w:bCs/>
          <w:sz w:val="24"/>
          <w:szCs w:val="24"/>
        </w:rPr>
        <w:t xml:space="preserve">utarties vykdymo </w:t>
      </w:r>
      <w:r w:rsidR="004607CB" w:rsidRPr="005A2F59">
        <w:rPr>
          <w:rFonts w:ascii="Times New Roman" w:hAnsi="Times New Roman" w:cs="Times New Roman"/>
          <w:bCs/>
          <w:sz w:val="24"/>
          <w:szCs w:val="24"/>
        </w:rPr>
        <w:t xml:space="preserve">vertinimo </w:t>
      </w:r>
      <w:r w:rsidR="00343908" w:rsidRPr="005A2F59">
        <w:rPr>
          <w:rFonts w:ascii="Times New Roman" w:hAnsi="Times New Roman" w:cs="Times New Roman"/>
          <w:bCs/>
          <w:sz w:val="24"/>
          <w:szCs w:val="24"/>
        </w:rPr>
        <w:t>kriterijai</w:t>
      </w:r>
      <w:r w:rsidR="00482455" w:rsidRPr="005A2F59">
        <w:rPr>
          <w:rFonts w:ascii="Times New Roman" w:hAnsi="Times New Roman" w:cs="Times New Roman"/>
          <w:bCs/>
          <w:sz w:val="24"/>
          <w:szCs w:val="24"/>
        </w:rPr>
        <w:t xml:space="preserve">, pasiektų rezultatų vertinimas ir </w:t>
      </w:r>
      <w:r w:rsidR="008A3AB1" w:rsidRPr="005A2F59">
        <w:rPr>
          <w:rFonts w:ascii="Times New Roman" w:hAnsi="Times New Roman" w:cs="Times New Roman"/>
          <w:bCs/>
          <w:sz w:val="24"/>
          <w:szCs w:val="24"/>
        </w:rPr>
        <w:t>apmokėjimo</w:t>
      </w:r>
      <w:r w:rsidR="00482455" w:rsidRPr="005A2F59">
        <w:rPr>
          <w:rFonts w:ascii="Times New Roman" w:hAnsi="Times New Roman" w:cs="Times New Roman"/>
          <w:bCs/>
          <w:sz w:val="24"/>
          <w:szCs w:val="24"/>
        </w:rPr>
        <w:t xml:space="preserve"> už pasiektus rezultatus </w:t>
      </w:r>
      <w:r w:rsidR="00D355D5" w:rsidRPr="005A2F59">
        <w:rPr>
          <w:rFonts w:ascii="Times New Roman" w:hAnsi="Times New Roman" w:cs="Times New Roman"/>
          <w:bCs/>
          <w:sz w:val="24"/>
          <w:szCs w:val="24"/>
        </w:rPr>
        <w:t xml:space="preserve">mokėjimo </w:t>
      </w:r>
      <w:r w:rsidR="00482455" w:rsidRPr="005A2F59">
        <w:rPr>
          <w:rFonts w:ascii="Times New Roman" w:hAnsi="Times New Roman" w:cs="Times New Roman"/>
          <w:bCs/>
          <w:sz w:val="24"/>
          <w:szCs w:val="24"/>
        </w:rPr>
        <w:t>tvarka</w:t>
      </w:r>
      <w:r w:rsidR="00343908" w:rsidRPr="005A2F59">
        <w:rPr>
          <w:rFonts w:ascii="Times New Roman" w:hAnsi="Times New Roman" w:cs="Times New Roman"/>
          <w:bCs/>
          <w:sz w:val="24"/>
          <w:szCs w:val="24"/>
        </w:rPr>
        <w:t>:</w:t>
      </w:r>
    </w:p>
    <w:p w14:paraId="4B5CA3EE" w14:textId="60F90947" w:rsidR="002E1FFA" w:rsidRPr="005A2F59" w:rsidRDefault="0074101B" w:rsidP="00401A32">
      <w:pPr>
        <w:spacing w:after="0" w:line="240" w:lineRule="auto"/>
        <w:ind w:firstLine="426"/>
        <w:jc w:val="both"/>
        <w:rPr>
          <w:rFonts w:ascii="Times New Roman" w:hAnsi="Times New Roman" w:cs="Times New Roman"/>
          <w:sz w:val="24"/>
          <w:szCs w:val="24"/>
        </w:rPr>
      </w:pPr>
      <w:r w:rsidRPr="005A2F59">
        <w:rPr>
          <w:rFonts w:ascii="Times New Roman" w:hAnsi="Times New Roman" w:cs="Times New Roman"/>
          <w:sz w:val="24"/>
          <w:szCs w:val="24"/>
        </w:rPr>
        <w:t>Visi paslaugų rezultat</w:t>
      </w:r>
      <w:r w:rsidR="002306D7" w:rsidRPr="005A2F59">
        <w:rPr>
          <w:rFonts w:ascii="Times New Roman" w:hAnsi="Times New Roman" w:cs="Times New Roman"/>
          <w:sz w:val="24"/>
          <w:szCs w:val="24"/>
        </w:rPr>
        <w:t>ai vertinami</w:t>
      </w:r>
      <w:r w:rsidR="006A7E77" w:rsidRPr="005A2F59">
        <w:rPr>
          <w:rFonts w:ascii="Times New Roman" w:hAnsi="Times New Roman" w:cs="Times New Roman"/>
          <w:sz w:val="24"/>
          <w:szCs w:val="24"/>
        </w:rPr>
        <w:t xml:space="preserve"> sutarties su Paslaugų t</w:t>
      </w:r>
      <w:r w:rsidR="00250D3B">
        <w:rPr>
          <w:rFonts w:ascii="Times New Roman" w:hAnsi="Times New Roman" w:cs="Times New Roman"/>
          <w:sz w:val="24"/>
          <w:szCs w:val="24"/>
        </w:rPr>
        <w:t>ie</w:t>
      </w:r>
      <w:r w:rsidR="006A7E77" w:rsidRPr="005A2F59">
        <w:rPr>
          <w:rFonts w:ascii="Times New Roman" w:hAnsi="Times New Roman" w:cs="Times New Roman"/>
          <w:sz w:val="24"/>
          <w:szCs w:val="24"/>
        </w:rPr>
        <w:t xml:space="preserve">kėju galiojimo laikotarpiu. </w:t>
      </w:r>
      <w:r w:rsidRPr="005A2F59">
        <w:rPr>
          <w:rFonts w:ascii="Times New Roman" w:hAnsi="Times New Roman" w:cs="Times New Roman"/>
          <w:sz w:val="24"/>
          <w:szCs w:val="24"/>
        </w:rPr>
        <w:t>Paslaugų t</w:t>
      </w:r>
      <w:r w:rsidR="00250D3B">
        <w:rPr>
          <w:rFonts w:ascii="Times New Roman" w:hAnsi="Times New Roman" w:cs="Times New Roman"/>
          <w:sz w:val="24"/>
          <w:szCs w:val="24"/>
        </w:rPr>
        <w:t>ie</w:t>
      </w:r>
      <w:r w:rsidRPr="005A2F59">
        <w:rPr>
          <w:rFonts w:ascii="Times New Roman" w:hAnsi="Times New Roman" w:cs="Times New Roman"/>
          <w:sz w:val="24"/>
          <w:szCs w:val="24"/>
        </w:rPr>
        <w:t xml:space="preserve">kėjas rezultatų turi siekti tokiomis priemonėmis ir būdais, kad jie būtų tvarūs ir ilgalaikiai, </w:t>
      </w:r>
      <w:r w:rsidR="005460F0" w:rsidRPr="005A2F59">
        <w:rPr>
          <w:rFonts w:ascii="Times New Roman" w:hAnsi="Times New Roman" w:cs="Times New Roman"/>
          <w:sz w:val="24"/>
          <w:szCs w:val="24"/>
        </w:rPr>
        <w:t xml:space="preserve">užtikrinantys </w:t>
      </w:r>
      <w:r w:rsidRPr="005A2F59">
        <w:rPr>
          <w:rFonts w:ascii="Times New Roman" w:hAnsi="Times New Roman" w:cs="Times New Roman"/>
          <w:sz w:val="24"/>
          <w:szCs w:val="24"/>
        </w:rPr>
        <w:t>Paslaugų gavėjų atskirties</w:t>
      </w:r>
      <w:r w:rsidR="005460F0" w:rsidRPr="005A2F59">
        <w:rPr>
          <w:rFonts w:ascii="Times New Roman" w:hAnsi="Times New Roman" w:cs="Times New Roman"/>
          <w:sz w:val="24"/>
          <w:szCs w:val="24"/>
        </w:rPr>
        <w:t xml:space="preserve"> mažinimą.</w:t>
      </w:r>
      <w:r w:rsidRPr="005A2F59">
        <w:rPr>
          <w:rFonts w:ascii="Times New Roman" w:hAnsi="Times New Roman" w:cs="Times New Roman"/>
          <w:sz w:val="24"/>
          <w:szCs w:val="24"/>
        </w:rPr>
        <w:t xml:space="preserve"> </w:t>
      </w:r>
    </w:p>
    <w:p w14:paraId="00D49F14" w14:textId="12124AAE" w:rsidR="006A7E77" w:rsidRPr="005A2F59" w:rsidRDefault="006A7E77" w:rsidP="00401A32">
      <w:pPr>
        <w:spacing w:after="0" w:line="240" w:lineRule="auto"/>
        <w:ind w:firstLine="426"/>
        <w:jc w:val="both"/>
        <w:rPr>
          <w:rFonts w:ascii="Times New Roman" w:hAnsi="Times New Roman" w:cs="Times New Roman"/>
          <w:sz w:val="24"/>
          <w:szCs w:val="24"/>
        </w:rPr>
      </w:pPr>
      <w:r w:rsidRPr="005A2F59">
        <w:rPr>
          <w:rFonts w:ascii="Times New Roman" w:hAnsi="Times New Roman" w:cs="Times New Roman"/>
          <w:sz w:val="24"/>
          <w:szCs w:val="24"/>
        </w:rPr>
        <w:t>Siektini rezultatai vertinami tik tuo atveju, jeigu Paslaugų t</w:t>
      </w:r>
      <w:r w:rsidR="00250D3B">
        <w:rPr>
          <w:rFonts w:ascii="Times New Roman" w:hAnsi="Times New Roman" w:cs="Times New Roman"/>
          <w:sz w:val="24"/>
          <w:szCs w:val="24"/>
        </w:rPr>
        <w:t>ie</w:t>
      </w:r>
      <w:r w:rsidRPr="005A2F59">
        <w:rPr>
          <w:rFonts w:ascii="Times New Roman" w:hAnsi="Times New Roman" w:cs="Times New Roman"/>
          <w:sz w:val="24"/>
          <w:szCs w:val="24"/>
        </w:rPr>
        <w:t>kėjas visu sutarties laikotarpiu savo sutartinius įsipareigojimus vykdė tinkamai ir sąžiningai</w:t>
      </w:r>
      <w:r w:rsidR="002A249D" w:rsidRPr="005A2F59">
        <w:rPr>
          <w:rFonts w:ascii="Times New Roman" w:hAnsi="Times New Roman" w:cs="Times New Roman"/>
          <w:sz w:val="24"/>
          <w:szCs w:val="24"/>
        </w:rPr>
        <w:t>.</w:t>
      </w:r>
      <w:r w:rsidRPr="005A2F59">
        <w:rPr>
          <w:rFonts w:ascii="Times New Roman" w:hAnsi="Times New Roman" w:cs="Times New Roman"/>
          <w:sz w:val="24"/>
          <w:szCs w:val="24"/>
        </w:rPr>
        <w:t xml:space="preserve"> </w:t>
      </w:r>
    </w:p>
    <w:p w14:paraId="15D15E84" w14:textId="206E6A21" w:rsidR="006A7E77" w:rsidRPr="005A2F59" w:rsidRDefault="006A7E77" w:rsidP="009D24B5">
      <w:pPr>
        <w:pStyle w:val="Sraopastraipa"/>
        <w:numPr>
          <w:ilvl w:val="1"/>
          <w:numId w:val="6"/>
        </w:numPr>
        <w:tabs>
          <w:tab w:val="left" w:pos="1560"/>
        </w:tabs>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bCs/>
          <w:sz w:val="24"/>
          <w:szCs w:val="24"/>
        </w:rPr>
        <w:t xml:space="preserve">Siektini </w:t>
      </w:r>
      <w:r w:rsidR="000F026A" w:rsidRPr="005A2F59">
        <w:rPr>
          <w:rFonts w:ascii="Times New Roman" w:hAnsi="Times New Roman" w:cs="Times New Roman"/>
          <w:bCs/>
          <w:sz w:val="24"/>
          <w:szCs w:val="24"/>
        </w:rPr>
        <w:t xml:space="preserve">pagrindiniai </w:t>
      </w:r>
      <w:r w:rsidRPr="005A2F59">
        <w:rPr>
          <w:rFonts w:ascii="Times New Roman" w:hAnsi="Times New Roman" w:cs="Times New Roman"/>
          <w:bCs/>
          <w:sz w:val="24"/>
          <w:szCs w:val="24"/>
        </w:rPr>
        <w:t>rezultatai</w:t>
      </w:r>
      <w:r w:rsidR="00A165E4" w:rsidRPr="005A2F59">
        <w:rPr>
          <w:rStyle w:val="Puslapioinaosnuoroda"/>
          <w:rFonts w:ascii="Times New Roman" w:hAnsi="Times New Roman" w:cs="Times New Roman"/>
          <w:bCs/>
          <w:sz w:val="24"/>
          <w:szCs w:val="24"/>
        </w:rPr>
        <w:footnoteReference w:id="3"/>
      </w:r>
      <w:r w:rsidRPr="005A2F59">
        <w:rPr>
          <w:rFonts w:ascii="Times New Roman" w:hAnsi="Times New Roman" w:cs="Times New Roman"/>
          <w:bCs/>
          <w:sz w:val="24"/>
          <w:szCs w:val="24"/>
        </w:rPr>
        <w:t>:</w:t>
      </w:r>
    </w:p>
    <w:p w14:paraId="6A51C243" w14:textId="77777777" w:rsidR="006A7E77" w:rsidRPr="005A2F59" w:rsidRDefault="00284755"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b/>
          <w:sz w:val="24"/>
          <w:szCs w:val="24"/>
        </w:rPr>
      </w:pPr>
      <w:r w:rsidRPr="005A2F59">
        <w:rPr>
          <w:rFonts w:ascii="Times New Roman" w:hAnsi="Times New Roman" w:cs="Times New Roman"/>
          <w:b/>
          <w:sz w:val="24"/>
          <w:szCs w:val="24"/>
        </w:rPr>
        <w:t>Paslaugų gav</w:t>
      </w:r>
      <w:r w:rsidR="00FE7D0C" w:rsidRPr="005A2F59">
        <w:rPr>
          <w:rFonts w:ascii="Times New Roman" w:hAnsi="Times New Roman" w:cs="Times New Roman"/>
          <w:b/>
          <w:sz w:val="24"/>
          <w:szCs w:val="24"/>
        </w:rPr>
        <w:t>ėjas</w:t>
      </w:r>
      <w:r w:rsidRPr="005A2F59">
        <w:rPr>
          <w:rFonts w:ascii="Times New Roman" w:hAnsi="Times New Roman" w:cs="Times New Roman"/>
          <w:b/>
          <w:sz w:val="24"/>
          <w:szCs w:val="24"/>
        </w:rPr>
        <w:t xml:space="preserve"> </w:t>
      </w:r>
      <w:r w:rsidR="006A7E77" w:rsidRPr="005A2F59">
        <w:rPr>
          <w:rFonts w:ascii="Times New Roman" w:hAnsi="Times New Roman" w:cs="Times New Roman"/>
          <w:b/>
          <w:sz w:val="24"/>
          <w:szCs w:val="24"/>
        </w:rPr>
        <w:t xml:space="preserve">(vaikas) </w:t>
      </w:r>
      <w:r w:rsidRPr="005A2F59">
        <w:rPr>
          <w:rFonts w:ascii="Times New Roman" w:hAnsi="Times New Roman" w:cs="Times New Roman"/>
          <w:b/>
          <w:sz w:val="24"/>
          <w:szCs w:val="24"/>
        </w:rPr>
        <w:t>priklauso bendruomenei, kuri fo</w:t>
      </w:r>
      <w:r w:rsidR="000A58A3" w:rsidRPr="005A2F59">
        <w:rPr>
          <w:rFonts w:ascii="Times New Roman" w:hAnsi="Times New Roman" w:cs="Times New Roman"/>
          <w:b/>
          <w:sz w:val="24"/>
          <w:szCs w:val="24"/>
        </w:rPr>
        <w:t>r</w:t>
      </w:r>
      <w:r w:rsidRPr="005A2F59">
        <w:rPr>
          <w:rFonts w:ascii="Times New Roman" w:hAnsi="Times New Roman" w:cs="Times New Roman"/>
          <w:b/>
          <w:sz w:val="24"/>
          <w:szCs w:val="24"/>
        </w:rPr>
        <w:t>muoja pozityvią elgseną ir leidžia real</w:t>
      </w:r>
      <w:r w:rsidR="00FE7D0C" w:rsidRPr="005A2F59">
        <w:rPr>
          <w:rFonts w:ascii="Times New Roman" w:hAnsi="Times New Roman" w:cs="Times New Roman"/>
          <w:b/>
          <w:sz w:val="24"/>
          <w:szCs w:val="24"/>
        </w:rPr>
        <w:t>i</w:t>
      </w:r>
      <w:r w:rsidRPr="005A2F59">
        <w:rPr>
          <w:rFonts w:ascii="Times New Roman" w:hAnsi="Times New Roman" w:cs="Times New Roman"/>
          <w:b/>
          <w:sz w:val="24"/>
          <w:szCs w:val="24"/>
        </w:rPr>
        <w:t>zuoti save:</w:t>
      </w:r>
    </w:p>
    <w:p w14:paraId="32481F30" w14:textId="763131A1" w:rsidR="006A7E77" w:rsidRPr="005A2F59" w:rsidRDefault="00284755" w:rsidP="009D24B5">
      <w:pPr>
        <w:pStyle w:val="Sraopastraipa"/>
        <w:numPr>
          <w:ilvl w:val="3"/>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 xml:space="preserve">neformalus švietimas / ugdymas: vaikas išbando skirtingas neformaliojo švietimo / ugdymo veiklas. Rezultatas laikomas pasiektu, kuomet vaikas išbando </w:t>
      </w:r>
      <w:r w:rsidR="000D71A4" w:rsidRPr="005A2F59">
        <w:rPr>
          <w:rFonts w:ascii="Times New Roman" w:hAnsi="Times New Roman" w:cs="Times New Roman"/>
          <w:sz w:val="24"/>
          <w:szCs w:val="24"/>
        </w:rPr>
        <w:t>ne mažiau</w:t>
      </w:r>
      <w:r w:rsidRPr="005A2F59">
        <w:rPr>
          <w:rFonts w:ascii="Times New Roman" w:hAnsi="Times New Roman" w:cs="Times New Roman"/>
          <w:sz w:val="24"/>
          <w:szCs w:val="24"/>
        </w:rPr>
        <w:t xml:space="preserve"> </w:t>
      </w:r>
      <w:r w:rsidR="000D71A4" w:rsidRPr="005A2F59">
        <w:rPr>
          <w:rFonts w:ascii="Times New Roman" w:hAnsi="Times New Roman" w:cs="Times New Roman"/>
          <w:sz w:val="24"/>
          <w:szCs w:val="24"/>
        </w:rPr>
        <w:t>keturių</w:t>
      </w:r>
      <w:r w:rsidRPr="005A2F59">
        <w:rPr>
          <w:rFonts w:ascii="Times New Roman" w:hAnsi="Times New Roman" w:cs="Times New Roman"/>
          <w:sz w:val="24"/>
          <w:szCs w:val="24"/>
        </w:rPr>
        <w:t xml:space="preserve"> veikl</w:t>
      </w:r>
      <w:r w:rsidR="000D71A4" w:rsidRPr="005A2F59">
        <w:rPr>
          <w:rFonts w:ascii="Times New Roman" w:hAnsi="Times New Roman" w:cs="Times New Roman"/>
          <w:sz w:val="24"/>
          <w:szCs w:val="24"/>
        </w:rPr>
        <w:t>ų</w:t>
      </w:r>
      <w:r w:rsidR="00FF1FE2">
        <w:rPr>
          <w:rFonts w:ascii="Times New Roman" w:hAnsi="Times New Roman" w:cs="Times New Roman"/>
          <w:sz w:val="24"/>
          <w:szCs w:val="24"/>
        </w:rPr>
        <w:t>, dalyvaudamas kiekvienoje veikloje bent po tris kartus</w:t>
      </w:r>
      <w:r w:rsidR="00004EF6" w:rsidRPr="005A2F59">
        <w:rPr>
          <w:rFonts w:ascii="Times New Roman" w:hAnsi="Times New Roman" w:cs="Times New Roman"/>
          <w:sz w:val="24"/>
          <w:szCs w:val="24"/>
        </w:rPr>
        <w:t xml:space="preserve"> (neformalaus ugdymo</w:t>
      </w:r>
      <w:r w:rsidR="003865DE" w:rsidRPr="005A2F59">
        <w:rPr>
          <w:rFonts w:ascii="Times New Roman" w:hAnsi="Times New Roman" w:cs="Times New Roman"/>
          <w:sz w:val="24"/>
          <w:szCs w:val="24"/>
        </w:rPr>
        <w:t xml:space="preserve"> </w:t>
      </w:r>
      <w:r w:rsidR="00004EF6" w:rsidRPr="005A2F59">
        <w:rPr>
          <w:rFonts w:ascii="Times New Roman" w:hAnsi="Times New Roman" w:cs="Times New Roman"/>
          <w:sz w:val="24"/>
          <w:szCs w:val="24"/>
        </w:rPr>
        <w:t>/ švietimo tiekėjų pateikiami patvirtinimai)</w:t>
      </w:r>
      <w:r w:rsidRPr="005A2F59">
        <w:rPr>
          <w:rFonts w:ascii="Times New Roman" w:hAnsi="Times New Roman" w:cs="Times New Roman"/>
          <w:sz w:val="24"/>
          <w:szCs w:val="24"/>
        </w:rPr>
        <w:t>;</w:t>
      </w:r>
    </w:p>
    <w:p w14:paraId="02A1E54E" w14:textId="06BD2DB7" w:rsidR="00284755" w:rsidRPr="005A2F59" w:rsidRDefault="00284755" w:rsidP="009D24B5">
      <w:pPr>
        <w:pStyle w:val="Sraopastraipa"/>
        <w:numPr>
          <w:ilvl w:val="3"/>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 xml:space="preserve">neformalus švietimas / ugdymas: vaikas dalyvauja neformaliojo švietimo / ugdymo veiklose. Rezultatas laikomas pasiektu, kuomet </w:t>
      </w:r>
      <w:r w:rsidR="003865DE" w:rsidRPr="005A2F59">
        <w:rPr>
          <w:rFonts w:ascii="Times New Roman" w:hAnsi="Times New Roman" w:cs="Times New Roman"/>
          <w:sz w:val="24"/>
          <w:szCs w:val="24"/>
        </w:rPr>
        <w:t xml:space="preserve">vaikas </w:t>
      </w:r>
      <w:r w:rsidRPr="005A2F59">
        <w:rPr>
          <w:rFonts w:ascii="Times New Roman" w:hAnsi="Times New Roman" w:cs="Times New Roman"/>
          <w:sz w:val="24"/>
          <w:szCs w:val="24"/>
        </w:rPr>
        <w:t xml:space="preserve">lanko veiklą (-as) ne mažiau kaip </w:t>
      </w:r>
      <w:r w:rsidR="00DB22C2" w:rsidRPr="005A2F59">
        <w:rPr>
          <w:rFonts w:ascii="Times New Roman" w:hAnsi="Times New Roman" w:cs="Times New Roman"/>
          <w:sz w:val="24"/>
          <w:szCs w:val="24"/>
        </w:rPr>
        <w:t>3</w:t>
      </w:r>
      <w:r w:rsidRPr="005A2F59">
        <w:rPr>
          <w:rFonts w:ascii="Times New Roman" w:hAnsi="Times New Roman" w:cs="Times New Roman"/>
          <w:sz w:val="24"/>
          <w:szCs w:val="24"/>
        </w:rPr>
        <w:t xml:space="preserve"> mėn., 85 proc. lankymo intensyvum</w:t>
      </w:r>
      <w:r w:rsidR="000A58A3" w:rsidRPr="005A2F59">
        <w:rPr>
          <w:rFonts w:ascii="Times New Roman" w:hAnsi="Times New Roman" w:cs="Times New Roman"/>
          <w:sz w:val="24"/>
          <w:szCs w:val="24"/>
        </w:rPr>
        <w:t xml:space="preserve">u (neformalus švietimas) ir (arba) </w:t>
      </w:r>
      <w:r w:rsidR="00004EF6" w:rsidRPr="005A2F59">
        <w:rPr>
          <w:rFonts w:ascii="Times New Roman" w:hAnsi="Times New Roman" w:cs="Times New Roman"/>
          <w:sz w:val="24"/>
          <w:szCs w:val="24"/>
        </w:rPr>
        <w:t>neformalaus ugdymo organizatorius pateikia patvirtinimą, kad vaikas</w:t>
      </w:r>
      <w:r w:rsidR="003865DE" w:rsidRPr="005A2F59">
        <w:rPr>
          <w:rFonts w:ascii="Times New Roman" w:hAnsi="Times New Roman" w:cs="Times New Roman"/>
          <w:sz w:val="24"/>
          <w:szCs w:val="24"/>
        </w:rPr>
        <w:t xml:space="preserve"> </w:t>
      </w:r>
      <w:r w:rsidR="00004EF6" w:rsidRPr="005A2F59">
        <w:rPr>
          <w:rFonts w:ascii="Times New Roman" w:hAnsi="Times New Roman" w:cs="Times New Roman"/>
          <w:sz w:val="24"/>
          <w:szCs w:val="24"/>
        </w:rPr>
        <w:t>/ jaunuolis</w:t>
      </w:r>
      <w:r w:rsidR="00DA56AB" w:rsidRPr="005A2F59">
        <w:rPr>
          <w:rFonts w:ascii="Times New Roman" w:hAnsi="Times New Roman" w:cs="Times New Roman"/>
          <w:sz w:val="24"/>
          <w:szCs w:val="24"/>
        </w:rPr>
        <w:t xml:space="preserve"> </w:t>
      </w:r>
      <w:r w:rsidR="00004EF6" w:rsidRPr="005A2F59">
        <w:rPr>
          <w:rFonts w:ascii="Times New Roman" w:hAnsi="Times New Roman" w:cs="Times New Roman"/>
          <w:sz w:val="24"/>
          <w:szCs w:val="24"/>
        </w:rPr>
        <w:t xml:space="preserve">veikloje dalyvauja ne trumpiau kaip </w:t>
      </w:r>
      <w:r w:rsidR="00DB22C2" w:rsidRPr="005A2F59">
        <w:rPr>
          <w:rFonts w:ascii="Times New Roman" w:hAnsi="Times New Roman" w:cs="Times New Roman"/>
          <w:sz w:val="24"/>
          <w:szCs w:val="24"/>
        </w:rPr>
        <w:t>3</w:t>
      </w:r>
      <w:r w:rsidR="00004EF6" w:rsidRPr="005A2F59">
        <w:rPr>
          <w:rFonts w:ascii="Times New Roman" w:hAnsi="Times New Roman" w:cs="Times New Roman"/>
          <w:sz w:val="24"/>
          <w:szCs w:val="24"/>
        </w:rPr>
        <w:t xml:space="preserve"> mėn. ir inicijuoja ir (ar</w:t>
      </w:r>
      <w:r w:rsidR="003865DE" w:rsidRPr="005A2F59">
        <w:rPr>
          <w:rFonts w:ascii="Times New Roman" w:hAnsi="Times New Roman" w:cs="Times New Roman"/>
          <w:sz w:val="24"/>
          <w:szCs w:val="24"/>
        </w:rPr>
        <w:t>ba</w:t>
      </w:r>
      <w:r w:rsidR="00004EF6" w:rsidRPr="005A2F59">
        <w:rPr>
          <w:rFonts w:ascii="Times New Roman" w:hAnsi="Times New Roman" w:cs="Times New Roman"/>
          <w:sz w:val="24"/>
          <w:szCs w:val="24"/>
        </w:rPr>
        <w:t>) pats organizuoja savanoriškas veiklas</w:t>
      </w:r>
      <w:r w:rsidRPr="005A2F59">
        <w:rPr>
          <w:rFonts w:ascii="Times New Roman" w:hAnsi="Times New Roman" w:cs="Times New Roman"/>
          <w:sz w:val="24"/>
          <w:szCs w:val="24"/>
        </w:rPr>
        <w:t>;</w:t>
      </w:r>
    </w:p>
    <w:p w14:paraId="21673E8A" w14:textId="4A546B50" w:rsidR="003865DE" w:rsidRPr="005A2F59" w:rsidRDefault="00004EF6"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b/>
          <w:sz w:val="24"/>
          <w:szCs w:val="24"/>
        </w:rPr>
      </w:pPr>
      <w:r w:rsidRPr="005A2F59">
        <w:rPr>
          <w:rFonts w:ascii="Times New Roman" w:hAnsi="Times New Roman" w:cs="Times New Roman"/>
          <w:b/>
          <w:sz w:val="24"/>
          <w:szCs w:val="24"/>
        </w:rPr>
        <w:t>Paslaugų gavėja</w:t>
      </w:r>
      <w:r w:rsidR="00FE7D0C" w:rsidRPr="005A2F59">
        <w:rPr>
          <w:rFonts w:ascii="Times New Roman" w:hAnsi="Times New Roman" w:cs="Times New Roman"/>
          <w:b/>
          <w:sz w:val="24"/>
          <w:szCs w:val="24"/>
        </w:rPr>
        <w:t>s</w:t>
      </w:r>
      <w:r w:rsidR="005665A2" w:rsidRPr="005A2F59">
        <w:rPr>
          <w:rFonts w:ascii="Times New Roman" w:hAnsi="Times New Roman" w:cs="Times New Roman"/>
          <w:b/>
          <w:sz w:val="24"/>
          <w:szCs w:val="24"/>
        </w:rPr>
        <w:t xml:space="preserve"> </w:t>
      </w:r>
      <w:r w:rsidRPr="005A2F59">
        <w:rPr>
          <w:rFonts w:ascii="Times New Roman" w:hAnsi="Times New Roman" w:cs="Times New Roman"/>
          <w:b/>
          <w:sz w:val="24"/>
          <w:szCs w:val="24"/>
        </w:rPr>
        <w:t>(vaika</w:t>
      </w:r>
      <w:r w:rsidR="00FE7D0C" w:rsidRPr="005A2F59">
        <w:rPr>
          <w:rFonts w:ascii="Times New Roman" w:hAnsi="Times New Roman" w:cs="Times New Roman"/>
          <w:b/>
          <w:sz w:val="24"/>
          <w:szCs w:val="24"/>
        </w:rPr>
        <w:t>s</w:t>
      </w:r>
      <w:r w:rsidR="003865DE" w:rsidRPr="005A2F59">
        <w:rPr>
          <w:rFonts w:ascii="Times New Roman" w:hAnsi="Times New Roman" w:cs="Times New Roman"/>
          <w:b/>
          <w:sz w:val="24"/>
          <w:szCs w:val="24"/>
        </w:rPr>
        <w:t>)</w:t>
      </w:r>
      <w:r w:rsidR="004E6DBA" w:rsidRPr="005A2F59">
        <w:rPr>
          <w:rFonts w:ascii="Times New Roman" w:hAnsi="Times New Roman" w:cs="Times New Roman"/>
          <w:b/>
          <w:sz w:val="24"/>
          <w:szCs w:val="24"/>
        </w:rPr>
        <w:t xml:space="preserve">, prieš tai nesistemingai dalyvavęs, dabar </w:t>
      </w:r>
      <w:r w:rsidRPr="005A2F59">
        <w:rPr>
          <w:rFonts w:ascii="Times New Roman" w:hAnsi="Times New Roman" w:cs="Times New Roman"/>
          <w:b/>
          <w:sz w:val="24"/>
          <w:szCs w:val="24"/>
        </w:rPr>
        <w:t>pagal savo gebėjimus dalyvauja formaliame ugdyme:</w:t>
      </w:r>
    </w:p>
    <w:p w14:paraId="1FE4BC7E" w14:textId="1905C7C7" w:rsidR="003865DE" w:rsidRPr="005A2F59" w:rsidRDefault="00004EF6" w:rsidP="009D24B5">
      <w:pPr>
        <w:pStyle w:val="Sraopastraipa"/>
        <w:numPr>
          <w:ilvl w:val="3"/>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paslaugų gavėjas (vaikas</w:t>
      </w:r>
      <w:r w:rsidR="00FE7D0C" w:rsidRPr="005A2F59">
        <w:rPr>
          <w:rFonts w:ascii="Times New Roman" w:hAnsi="Times New Roman" w:cs="Times New Roman"/>
          <w:sz w:val="24"/>
          <w:szCs w:val="24"/>
        </w:rPr>
        <w:t>)</w:t>
      </w:r>
      <w:r w:rsidRPr="005A2F59">
        <w:rPr>
          <w:rFonts w:ascii="Times New Roman" w:hAnsi="Times New Roman" w:cs="Times New Roman"/>
          <w:sz w:val="24"/>
          <w:szCs w:val="24"/>
        </w:rPr>
        <w:t xml:space="preserve"> pradeda sistemingai lankyti </w:t>
      </w:r>
      <w:r w:rsidR="00C1335B" w:rsidRPr="005A2F59">
        <w:rPr>
          <w:rFonts w:ascii="Times New Roman" w:hAnsi="Times New Roman" w:cs="Times New Roman"/>
          <w:sz w:val="24"/>
          <w:szCs w:val="24"/>
        </w:rPr>
        <w:t>formaliojo švietimo įstaigą</w:t>
      </w:r>
      <w:r w:rsidRPr="005A2F59">
        <w:rPr>
          <w:rFonts w:ascii="Times New Roman" w:hAnsi="Times New Roman" w:cs="Times New Roman"/>
          <w:sz w:val="24"/>
          <w:szCs w:val="24"/>
        </w:rPr>
        <w:t xml:space="preserve">. </w:t>
      </w:r>
      <w:r w:rsidR="003A1F77" w:rsidRPr="005A2F59">
        <w:rPr>
          <w:rFonts w:ascii="Times New Roman" w:hAnsi="Times New Roman" w:cs="Times New Roman"/>
          <w:sz w:val="24"/>
          <w:szCs w:val="24"/>
        </w:rPr>
        <w:t xml:space="preserve">Rezultatas laikomas pasiektu, kuomet vaikas </w:t>
      </w:r>
      <w:r w:rsidR="00DD4A15" w:rsidRPr="005A2F59">
        <w:rPr>
          <w:rFonts w:ascii="Times New Roman" w:hAnsi="Times New Roman" w:cs="Times New Roman"/>
          <w:sz w:val="24"/>
          <w:szCs w:val="24"/>
        </w:rPr>
        <w:t>3</w:t>
      </w:r>
      <w:r w:rsidR="003A1F77" w:rsidRPr="005A2F59">
        <w:rPr>
          <w:rFonts w:ascii="Times New Roman" w:hAnsi="Times New Roman" w:cs="Times New Roman"/>
          <w:sz w:val="24"/>
          <w:szCs w:val="24"/>
        </w:rPr>
        <w:t xml:space="preserve"> mėnesius lanko </w:t>
      </w:r>
      <w:r w:rsidR="003615EF" w:rsidRPr="005A2F59">
        <w:rPr>
          <w:rFonts w:ascii="Times New Roman" w:hAnsi="Times New Roman" w:cs="Times New Roman"/>
          <w:sz w:val="24"/>
          <w:szCs w:val="24"/>
        </w:rPr>
        <w:t>formaliojo švietimo įstaigą,</w:t>
      </w:r>
      <w:r w:rsidR="005665A2" w:rsidRPr="005A2F59">
        <w:rPr>
          <w:rFonts w:ascii="Times New Roman" w:hAnsi="Times New Roman" w:cs="Times New Roman"/>
          <w:sz w:val="24"/>
          <w:szCs w:val="24"/>
        </w:rPr>
        <w:t xml:space="preserve"> n</w:t>
      </w:r>
      <w:r w:rsidR="003A1F77" w:rsidRPr="005A2F59">
        <w:rPr>
          <w:rFonts w:ascii="Times New Roman" w:hAnsi="Times New Roman" w:cs="Times New Roman"/>
          <w:sz w:val="24"/>
          <w:szCs w:val="24"/>
        </w:rPr>
        <w:t>ėra nepateisintų pamokų, lankomumas ne mažesnis, kaip 85 proc. (be pateisinamos priežasties).</w:t>
      </w:r>
    </w:p>
    <w:p w14:paraId="4FA290CA" w14:textId="53FCCB21" w:rsidR="003865DE" w:rsidRPr="005A2F59" w:rsidRDefault="000D71A4"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b/>
          <w:sz w:val="24"/>
          <w:szCs w:val="24"/>
        </w:rPr>
      </w:pPr>
      <w:r w:rsidRPr="005A2F59">
        <w:rPr>
          <w:rFonts w:ascii="Times New Roman" w:hAnsi="Times New Roman" w:cs="Times New Roman"/>
          <w:b/>
          <w:sz w:val="24"/>
          <w:szCs w:val="24"/>
        </w:rPr>
        <w:t>P</w:t>
      </w:r>
      <w:r w:rsidR="001446FA" w:rsidRPr="005A2F59">
        <w:rPr>
          <w:rFonts w:ascii="Times New Roman" w:hAnsi="Times New Roman" w:cs="Times New Roman"/>
          <w:b/>
          <w:sz w:val="24"/>
          <w:szCs w:val="24"/>
        </w:rPr>
        <w:t>adedami paslaugų t</w:t>
      </w:r>
      <w:r w:rsidR="00250D3B">
        <w:rPr>
          <w:rFonts w:ascii="Times New Roman" w:hAnsi="Times New Roman" w:cs="Times New Roman"/>
          <w:b/>
          <w:sz w:val="24"/>
          <w:szCs w:val="24"/>
        </w:rPr>
        <w:t>ie</w:t>
      </w:r>
      <w:r w:rsidR="001446FA" w:rsidRPr="005A2F59">
        <w:rPr>
          <w:rFonts w:ascii="Times New Roman" w:hAnsi="Times New Roman" w:cs="Times New Roman"/>
          <w:b/>
          <w:sz w:val="24"/>
          <w:szCs w:val="24"/>
        </w:rPr>
        <w:t>kėjo paskirto atvejo vadybininko,</w:t>
      </w:r>
      <w:r w:rsidR="003A1F77" w:rsidRPr="005A2F59">
        <w:rPr>
          <w:rFonts w:ascii="Times New Roman" w:hAnsi="Times New Roman" w:cs="Times New Roman"/>
          <w:b/>
          <w:sz w:val="24"/>
          <w:szCs w:val="24"/>
        </w:rPr>
        <w:t xml:space="preserve"> </w:t>
      </w:r>
      <w:r w:rsidRPr="005A2F59">
        <w:rPr>
          <w:rFonts w:ascii="Times New Roman" w:hAnsi="Times New Roman" w:cs="Times New Roman"/>
          <w:b/>
          <w:sz w:val="24"/>
          <w:szCs w:val="24"/>
        </w:rPr>
        <w:t xml:space="preserve">vaiko tėvai (globėjai), </w:t>
      </w:r>
      <w:r w:rsidR="003A1F77" w:rsidRPr="005A2F59">
        <w:rPr>
          <w:rFonts w:ascii="Times New Roman" w:hAnsi="Times New Roman" w:cs="Times New Roman"/>
          <w:b/>
          <w:sz w:val="24"/>
          <w:szCs w:val="24"/>
        </w:rPr>
        <w:t xml:space="preserve"> </w:t>
      </w:r>
      <w:r w:rsidRPr="005A2F59">
        <w:rPr>
          <w:rFonts w:ascii="Times New Roman" w:hAnsi="Times New Roman" w:cs="Times New Roman"/>
          <w:b/>
          <w:sz w:val="24"/>
          <w:szCs w:val="24"/>
        </w:rPr>
        <w:t>mokosi</w:t>
      </w:r>
      <w:r w:rsidR="001446FA" w:rsidRPr="005A2F59">
        <w:rPr>
          <w:rFonts w:ascii="Times New Roman" w:hAnsi="Times New Roman" w:cs="Times New Roman"/>
          <w:b/>
          <w:sz w:val="24"/>
          <w:szCs w:val="24"/>
        </w:rPr>
        <w:t xml:space="preserve"> daryti </w:t>
      </w:r>
      <w:r w:rsidR="003A1F77" w:rsidRPr="005A2F59">
        <w:rPr>
          <w:rFonts w:ascii="Times New Roman" w:hAnsi="Times New Roman" w:cs="Times New Roman"/>
          <w:b/>
          <w:sz w:val="24"/>
          <w:szCs w:val="24"/>
        </w:rPr>
        <w:t>pozityvią įtaką vaiko elgsenai, dalyvauja vaiko ugdyme:</w:t>
      </w:r>
    </w:p>
    <w:p w14:paraId="04015517" w14:textId="1F6BB6E7" w:rsidR="003865DE" w:rsidRPr="005A2F59" w:rsidRDefault="001446FA" w:rsidP="009D24B5">
      <w:pPr>
        <w:pStyle w:val="Sraopastraipa"/>
        <w:numPr>
          <w:ilvl w:val="3"/>
          <w:numId w:val="6"/>
        </w:numPr>
        <w:tabs>
          <w:tab w:val="left" w:pos="1560"/>
        </w:tabs>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sz w:val="24"/>
          <w:szCs w:val="24"/>
        </w:rPr>
        <w:t>D</w:t>
      </w:r>
      <w:r w:rsidR="00D22C9F" w:rsidRPr="005A2F59">
        <w:rPr>
          <w:rFonts w:ascii="Times New Roman" w:hAnsi="Times New Roman" w:cs="Times New Roman"/>
          <w:sz w:val="24"/>
          <w:szCs w:val="24"/>
        </w:rPr>
        <w:t>alyvauja ir bendradarbiauja su institucijomis, teikiančiomis paslaugas ir susijusią pagalbą šeimai, vaikui, pagal nustatytus poreikius</w:t>
      </w:r>
      <w:r w:rsidR="0063636B" w:rsidRPr="005A2F59">
        <w:rPr>
          <w:rFonts w:ascii="Times New Roman" w:hAnsi="Times New Roman" w:cs="Times New Roman"/>
          <w:sz w:val="24"/>
          <w:szCs w:val="24"/>
        </w:rPr>
        <w:t>, apibrėžtus žemiau:</w:t>
      </w:r>
    </w:p>
    <w:p w14:paraId="1231C230" w14:textId="56CDFB2F" w:rsidR="002C2097" w:rsidRPr="005A2F59" w:rsidRDefault="0063636B" w:rsidP="009D24B5">
      <w:pPr>
        <w:pStyle w:val="Sraopastraipa"/>
        <w:numPr>
          <w:ilvl w:val="4"/>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psichikos sveikatos paslaugos vaikams</w:t>
      </w:r>
      <w:r w:rsidR="002C2097" w:rsidRPr="005A2F59">
        <w:rPr>
          <w:rFonts w:ascii="Times New Roman" w:hAnsi="Times New Roman" w:cs="Times New Roman"/>
          <w:sz w:val="24"/>
          <w:szCs w:val="24"/>
        </w:rPr>
        <w:t>:</w:t>
      </w:r>
      <w:r w:rsidRPr="005A2F59">
        <w:rPr>
          <w:rFonts w:ascii="Times New Roman" w:hAnsi="Times New Roman" w:cs="Times New Roman"/>
          <w:sz w:val="24"/>
          <w:szCs w:val="24"/>
        </w:rPr>
        <w:t xml:space="preserve"> vaikas naudojasi paslaugomis</w:t>
      </w:r>
      <w:r w:rsidR="002C2097" w:rsidRPr="005A2F59">
        <w:rPr>
          <w:rFonts w:ascii="Times New Roman" w:hAnsi="Times New Roman" w:cs="Times New Roman"/>
          <w:sz w:val="24"/>
          <w:szCs w:val="24"/>
        </w:rPr>
        <w:t xml:space="preserve">, kurios yra teikiamos </w:t>
      </w:r>
      <w:r w:rsidRPr="005A2F59">
        <w:rPr>
          <w:rFonts w:ascii="Times New Roman" w:hAnsi="Times New Roman" w:cs="Times New Roman"/>
          <w:sz w:val="24"/>
          <w:szCs w:val="24"/>
        </w:rPr>
        <w:t xml:space="preserve">individualiai specialisto (psichologo, </w:t>
      </w:r>
      <w:r w:rsidR="00653B10" w:rsidRPr="005A2F59">
        <w:rPr>
          <w:rFonts w:ascii="Times New Roman" w:hAnsi="Times New Roman" w:cs="Times New Roman"/>
          <w:sz w:val="24"/>
          <w:szCs w:val="24"/>
        </w:rPr>
        <w:t xml:space="preserve">psichiatro, </w:t>
      </w:r>
      <w:r w:rsidRPr="005A2F59">
        <w:rPr>
          <w:rFonts w:ascii="Times New Roman" w:hAnsi="Times New Roman" w:cs="Times New Roman"/>
          <w:sz w:val="24"/>
          <w:szCs w:val="24"/>
        </w:rPr>
        <w:t>psichoterapeuto). Rezultatas laikomas pasiektu, ka</w:t>
      </w:r>
      <w:r w:rsidR="002C2097" w:rsidRPr="005A2F59">
        <w:rPr>
          <w:rFonts w:ascii="Times New Roman" w:hAnsi="Times New Roman" w:cs="Times New Roman"/>
          <w:sz w:val="24"/>
          <w:szCs w:val="24"/>
        </w:rPr>
        <w:t>i</w:t>
      </w:r>
      <w:r w:rsidRPr="005A2F59">
        <w:rPr>
          <w:rFonts w:ascii="Times New Roman" w:hAnsi="Times New Roman" w:cs="Times New Roman"/>
          <w:sz w:val="24"/>
          <w:szCs w:val="24"/>
        </w:rPr>
        <w:t xml:space="preserve"> </w:t>
      </w:r>
      <w:r w:rsidR="000B3917" w:rsidRPr="005A2F59">
        <w:rPr>
          <w:rFonts w:ascii="Times New Roman" w:hAnsi="Times New Roman" w:cs="Times New Roman"/>
          <w:sz w:val="24"/>
          <w:szCs w:val="24"/>
        </w:rPr>
        <w:t>vaikas naudojasi paslaugomis darbo su šeima laikotarpiu</w:t>
      </w:r>
      <w:r w:rsidR="00326A1C" w:rsidRPr="005A2F59">
        <w:rPr>
          <w:rFonts w:ascii="Times New Roman" w:hAnsi="Times New Roman" w:cs="Times New Roman"/>
          <w:sz w:val="24"/>
          <w:szCs w:val="24"/>
        </w:rPr>
        <w:t xml:space="preserve"> (ne trumpiau</w:t>
      </w:r>
      <w:r w:rsidR="005665A2" w:rsidRPr="005A2F59">
        <w:rPr>
          <w:rFonts w:ascii="Times New Roman" w:hAnsi="Times New Roman" w:cs="Times New Roman"/>
          <w:sz w:val="24"/>
          <w:szCs w:val="24"/>
        </w:rPr>
        <w:t xml:space="preserve"> nei</w:t>
      </w:r>
      <w:r w:rsidR="00326A1C" w:rsidRPr="005A2F59">
        <w:rPr>
          <w:rFonts w:ascii="Times New Roman" w:hAnsi="Times New Roman" w:cs="Times New Roman"/>
          <w:sz w:val="24"/>
          <w:szCs w:val="24"/>
        </w:rPr>
        <w:t xml:space="preserve"> </w:t>
      </w:r>
      <w:r w:rsidR="008D49C9" w:rsidRPr="005A2F59">
        <w:rPr>
          <w:rFonts w:ascii="Times New Roman" w:hAnsi="Times New Roman" w:cs="Times New Roman"/>
          <w:sz w:val="24"/>
          <w:szCs w:val="24"/>
        </w:rPr>
        <w:t>3</w:t>
      </w:r>
      <w:r w:rsidR="00326A1C" w:rsidRPr="005A2F59">
        <w:rPr>
          <w:rFonts w:ascii="Times New Roman" w:hAnsi="Times New Roman" w:cs="Times New Roman"/>
          <w:sz w:val="24"/>
          <w:szCs w:val="24"/>
        </w:rPr>
        <w:t xml:space="preserve"> mėnesius</w:t>
      </w:r>
      <w:r w:rsidR="00BE471B" w:rsidRPr="005A2F59">
        <w:rPr>
          <w:rFonts w:ascii="Times New Roman" w:hAnsi="Times New Roman" w:cs="Times New Roman"/>
          <w:sz w:val="24"/>
          <w:szCs w:val="24"/>
        </w:rPr>
        <w:t xml:space="preserve">, suteiktos ne mažiau nei </w:t>
      </w:r>
      <w:r w:rsidR="00D33B75">
        <w:rPr>
          <w:rFonts w:ascii="Times New Roman" w:hAnsi="Times New Roman" w:cs="Times New Roman"/>
          <w:sz w:val="24"/>
          <w:szCs w:val="24"/>
        </w:rPr>
        <w:t>7</w:t>
      </w:r>
      <w:r w:rsidR="00BE471B" w:rsidRPr="005A2F59">
        <w:rPr>
          <w:rFonts w:ascii="Times New Roman" w:hAnsi="Times New Roman" w:cs="Times New Roman"/>
          <w:sz w:val="24"/>
          <w:szCs w:val="24"/>
        </w:rPr>
        <w:t xml:space="preserve"> konsultacijos</w:t>
      </w:r>
      <w:r w:rsidR="00326A1C" w:rsidRPr="005A2F59">
        <w:rPr>
          <w:rFonts w:ascii="Times New Roman" w:hAnsi="Times New Roman" w:cs="Times New Roman"/>
          <w:sz w:val="24"/>
          <w:szCs w:val="24"/>
        </w:rPr>
        <w:t>)</w:t>
      </w:r>
      <w:r w:rsidR="000B3917" w:rsidRPr="005A2F59">
        <w:rPr>
          <w:rFonts w:ascii="Times New Roman" w:hAnsi="Times New Roman" w:cs="Times New Roman"/>
          <w:sz w:val="24"/>
          <w:szCs w:val="24"/>
        </w:rPr>
        <w:t xml:space="preserve"> arba </w:t>
      </w:r>
      <w:r w:rsidRPr="005A2F59">
        <w:rPr>
          <w:rFonts w:ascii="Times New Roman" w:hAnsi="Times New Roman" w:cs="Times New Roman"/>
          <w:sz w:val="24"/>
          <w:szCs w:val="24"/>
        </w:rPr>
        <w:t>pateikiama specialisto išvada, jog pagalba neb</w:t>
      </w:r>
      <w:r w:rsidR="00FC421B" w:rsidRPr="005A2F59">
        <w:rPr>
          <w:rFonts w:ascii="Times New Roman" w:hAnsi="Times New Roman" w:cs="Times New Roman"/>
          <w:sz w:val="24"/>
          <w:szCs w:val="24"/>
        </w:rPr>
        <w:t>e</w:t>
      </w:r>
      <w:r w:rsidRPr="005A2F59">
        <w:rPr>
          <w:rFonts w:ascii="Times New Roman" w:hAnsi="Times New Roman" w:cs="Times New Roman"/>
          <w:sz w:val="24"/>
          <w:szCs w:val="24"/>
        </w:rPr>
        <w:t>reikalinga;</w:t>
      </w:r>
    </w:p>
    <w:p w14:paraId="6DA578C5" w14:textId="50AAE538" w:rsidR="002C2097" w:rsidRPr="005A2F59" w:rsidRDefault="0063636B" w:rsidP="009D24B5">
      <w:pPr>
        <w:pStyle w:val="Sraopastraipa"/>
        <w:numPr>
          <w:ilvl w:val="4"/>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priklausomybių ligų specialisto paslaugos vaikams</w:t>
      </w:r>
      <w:r w:rsidR="002C2097" w:rsidRPr="005A2F59">
        <w:rPr>
          <w:rFonts w:ascii="Times New Roman" w:hAnsi="Times New Roman" w:cs="Times New Roman"/>
          <w:sz w:val="24"/>
          <w:szCs w:val="24"/>
        </w:rPr>
        <w:t>:</w:t>
      </w:r>
      <w:r w:rsidRPr="005A2F59">
        <w:rPr>
          <w:rFonts w:ascii="Times New Roman" w:hAnsi="Times New Roman" w:cs="Times New Roman"/>
          <w:sz w:val="24"/>
          <w:szCs w:val="24"/>
        </w:rPr>
        <w:t xml:space="preserve"> vaikas konsultuojamas</w:t>
      </w:r>
      <w:r w:rsidR="00DE25D3" w:rsidRPr="005A2F59">
        <w:rPr>
          <w:rFonts w:ascii="Times New Roman" w:hAnsi="Times New Roman" w:cs="Times New Roman"/>
          <w:sz w:val="24"/>
          <w:szCs w:val="24"/>
        </w:rPr>
        <w:t xml:space="preserve"> dėl žalingo vartojimo, o</w:t>
      </w:r>
      <w:r w:rsidR="005437A8" w:rsidRPr="005A2F59">
        <w:rPr>
          <w:rFonts w:ascii="Times New Roman" w:hAnsi="Times New Roman" w:cs="Times New Roman"/>
          <w:sz w:val="24"/>
          <w:szCs w:val="24"/>
        </w:rPr>
        <w:t xml:space="preserve"> n</w:t>
      </w:r>
      <w:r w:rsidRPr="005A2F59">
        <w:rPr>
          <w:rFonts w:ascii="Times New Roman" w:hAnsi="Times New Roman" w:cs="Times New Roman"/>
          <w:sz w:val="24"/>
          <w:szCs w:val="24"/>
        </w:rPr>
        <w:t xml:space="preserve">ustačius priklausomybę, </w:t>
      </w:r>
      <w:r w:rsidR="005437A8" w:rsidRPr="005A2F59">
        <w:rPr>
          <w:rFonts w:ascii="Times New Roman" w:hAnsi="Times New Roman" w:cs="Times New Roman"/>
          <w:sz w:val="24"/>
          <w:szCs w:val="24"/>
        </w:rPr>
        <w:t>teikiamos gydymo paslaugos (psicholog</w:t>
      </w:r>
      <w:r w:rsidR="002D5B69" w:rsidRPr="005A2F59">
        <w:rPr>
          <w:rFonts w:ascii="Times New Roman" w:hAnsi="Times New Roman" w:cs="Times New Roman"/>
          <w:sz w:val="24"/>
          <w:szCs w:val="24"/>
        </w:rPr>
        <w:t>o</w:t>
      </w:r>
      <w:r w:rsidR="005437A8" w:rsidRPr="005A2F59">
        <w:rPr>
          <w:rFonts w:ascii="Times New Roman" w:hAnsi="Times New Roman" w:cs="Times New Roman"/>
          <w:sz w:val="24"/>
          <w:szCs w:val="24"/>
        </w:rPr>
        <w:t>, psichoterap</w:t>
      </w:r>
      <w:r w:rsidR="002D5B69" w:rsidRPr="005A2F59">
        <w:rPr>
          <w:rFonts w:ascii="Times New Roman" w:hAnsi="Times New Roman" w:cs="Times New Roman"/>
          <w:sz w:val="24"/>
          <w:szCs w:val="24"/>
        </w:rPr>
        <w:t>ijos</w:t>
      </w:r>
      <w:r w:rsidR="005437A8" w:rsidRPr="005A2F59">
        <w:rPr>
          <w:rFonts w:ascii="Times New Roman" w:hAnsi="Times New Roman" w:cs="Times New Roman"/>
          <w:sz w:val="24"/>
          <w:szCs w:val="24"/>
        </w:rPr>
        <w:t xml:space="preserve"> ir kt.</w:t>
      </w:r>
      <w:r w:rsidR="002D5B69" w:rsidRPr="005A2F59">
        <w:rPr>
          <w:rFonts w:ascii="Times New Roman" w:hAnsi="Times New Roman" w:cs="Times New Roman"/>
          <w:sz w:val="24"/>
          <w:szCs w:val="24"/>
        </w:rPr>
        <w:t xml:space="preserve"> priklausomybei gydyti skirtos paslaugos</w:t>
      </w:r>
      <w:r w:rsidR="005437A8" w:rsidRPr="005A2F59">
        <w:rPr>
          <w:rFonts w:ascii="Times New Roman" w:hAnsi="Times New Roman" w:cs="Times New Roman"/>
          <w:sz w:val="24"/>
          <w:szCs w:val="24"/>
        </w:rPr>
        <w:t>)</w:t>
      </w:r>
      <w:r w:rsidR="001914AA" w:rsidRPr="005A2F59">
        <w:rPr>
          <w:rFonts w:ascii="Times New Roman" w:hAnsi="Times New Roman" w:cs="Times New Roman"/>
          <w:sz w:val="24"/>
          <w:szCs w:val="24"/>
        </w:rPr>
        <w:t xml:space="preserve">. </w:t>
      </w:r>
      <w:r w:rsidRPr="005A2F59">
        <w:rPr>
          <w:rFonts w:ascii="Times New Roman" w:hAnsi="Times New Roman" w:cs="Times New Roman"/>
          <w:sz w:val="24"/>
          <w:szCs w:val="24"/>
          <w:shd w:val="clear" w:color="auto" w:fill="FFFFFF"/>
        </w:rPr>
        <w:t>Rezultatas laikomas pasiektu, k</w:t>
      </w:r>
      <w:r w:rsidR="002C2097" w:rsidRPr="005A2F59">
        <w:rPr>
          <w:rFonts w:ascii="Times New Roman" w:hAnsi="Times New Roman" w:cs="Times New Roman"/>
          <w:sz w:val="24"/>
          <w:szCs w:val="24"/>
          <w:shd w:val="clear" w:color="auto" w:fill="FFFFFF"/>
        </w:rPr>
        <w:t>ai</w:t>
      </w:r>
      <w:r w:rsidRPr="005A2F59">
        <w:rPr>
          <w:rFonts w:ascii="Times New Roman" w:hAnsi="Times New Roman" w:cs="Times New Roman"/>
          <w:sz w:val="24"/>
          <w:szCs w:val="24"/>
          <w:shd w:val="clear" w:color="auto" w:fill="FFFFFF"/>
        </w:rPr>
        <w:t xml:space="preserve"> vaikas </w:t>
      </w:r>
      <w:r w:rsidR="00D251BF" w:rsidRPr="005A2F59">
        <w:rPr>
          <w:rFonts w:ascii="Times New Roman" w:hAnsi="Times New Roman" w:cs="Times New Roman"/>
          <w:sz w:val="24"/>
          <w:szCs w:val="24"/>
          <w:shd w:val="clear" w:color="auto" w:fill="FFFFFF"/>
        </w:rPr>
        <w:t>nuvy</w:t>
      </w:r>
      <w:r w:rsidR="007C7079" w:rsidRPr="005A2F59">
        <w:rPr>
          <w:rFonts w:ascii="Times New Roman" w:hAnsi="Times New Roman" w:cs="Times New Roman"/>
          <w:sz w:val="24"/>
          <w:szCs w:val="24"/>
          <w:shd w:val="clear" w:color="auto" w:fill="FFFFFF"/>
        </w:rPr>
        <w:t>k</w:t>
      </w:r>
      <w:r w:rsidR="00D251BF" w:rsidRPr="005A2F59">
        <w:rPr>
          <w:rFonts w:ascii="Times New Roman" w:hAnsi="Times New Roman" w:cs="Times New Roman"/>
          <w:sz w:val="24"/>
          <w:szCs w:val="24"/>
          <w:shd w:val="clear" w:color="auto" w:fill="FFFFFF"/>
        </w:rPr>
        <w:t xml:space="preserve">sta konsultacijai ir </w:t>
      </w:r>
      <w:r w:rsidRPr="005A2F59">
        <w:rPr>
          <w:rFonts w:ascii="Times New Roman" w:hAnsi="Times New Roman" w:cs="Times New Roman"/>
          <w:sz w:val="24"/>
          <w:szCs w:val="24"/>
          <w:shd w:val="clear" w:color="auto" w:fill="FFFFFF"/>
        </w:rPr>
        <w:t>baigia visą jam skirtą</w:t>
      </w:r>
      <w:r w:rsidR="006F1EDA" w:rsidRPr="005A2F59">
        <w:rPr>
          <w:rFonts w:ascii="Times New Roman" w:hAnsi="Times New Roman" w:cs="Times New Roman"/>
          <w:sz w:val="24"/>
          <w:szCs w:val="24"/>
          <w:shd w:val="clear" w:color="auto" w:fill="FFFFFF"/>
        </w:rPr>
        <w:t xml:space="preserve">, reikalingą </w:t>
      </w:r>
      <w:r w:rsidRPr="005A2F59">
        <w:rPr>
          <w:rFonts w:ascii="Times New Roman" w:hAnsi="Times New Roman" w:cs="Times New Roman"/>
          <w:sz w:val="24"/>
          <w:szCs w:val="24"/>
          <w:shd w:val="clear" w:color="auto" w:fill="FFFFFF"/>
        </w:rPr>
        <w:t>reabilitaci</w:t>
      </w:r>
      <w:r w:rsidR="005437A8" w:rsidRPr="005A2F59">
        <w:rPr>
          <w:rFonts w:ascii="Times New Roman" w:hAnsi="Times New Roman" w:cs="Times New Roman"/>
          <w:sz w:val="24"/>
          <w:szCs w:val="24"/>
          <w:shd w:val="clear" w:color="auto" w:fill="FFFFFF"/>
        </w:rPr>
        <w:t>ją</w:t>
      </w:r>
      <w:r w:rsidR="00DE25D3" w:rsidRPr="005A2F59">
        <w:rPr>
          <w:rFonts w:ascii="Times New Roman" w:hAnsi="Times New Roman" w:cs="Times New Roman"/>
          <w:sz w:val="24"/>
          <w:szCs w:val="24"/>
          <w:shd w:val="clear" w:color="auto" w:fill="FFFFFF"/>
        </w:rPr>
        <w:t xml:space="preserve"> (dėl žalingo vartojimo arba priklausomybės);</w:t>
      </w:r>
    </w:p>
    <w:p w14:paraId="5A3B1532" w14:textId="6ED44458" w:rsidR="00A165E4" w:rsidRPr="005A2F59" w:rsidRDefault="00BF515F" w:rsidP="009D24B5">
      <w:pPr>
        <w:pStyle w:val="Sraopastraipa"/>
        <w:numPr>
          <w:ilvl w:val="3"/>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Vaiko</w:t>
      </w:r>
      <w:r w:rsidR="002C2097" w:rsidRPr="005A2F59">
        <w:rPr>
          <w:rFonts w:ascii="Times New Roman" w:hAnsi="Times New Roman" w:cs="Times New Roman"/>
          <w:sz w:val="24"/>
          <w:szCs w:val="24"/>
        </w:rPr>
        <w:t xml:space="preserve"> </w:t>
      </w:r>
      <w:r w:rsidRPr="005A2F59">
        <w:rPr>
          <w:rFonts w:ascii="Times New Roman" w:hAnsi="Times New Roman" w:cs="Times New Roman"/>
          <w:sz w:val="24"/>
          <w:szCs w:val="24"/>
        </w:rPr>
        <w:t>tėvai (globėjai) dalyvauja vaiko formaliame švietim</w:t>
      </w:r>
      <w:r w:rsidR="007D16FA" w:rsidRPr="005A2F59">
        <w:rPr>
          <w:rFonts w:ascii="Times New Roman" w:hAnsi="Times New Roman" w:cs="Times New Roman"/>
          <w:sz w:val="24"/>
          <w:szCs w:val="24"/>
        </w:rPr>
        <w:t>e</w:t>
      </w:r>
      <w:r w:rsidRPr="005A2F59">
        <w:rPr>
          <w:rFonts w:ascii="Times New Roman" w:hAnsi="Times New Roman" w:cs="Times New Roman"/>
          <w:sz w:val="24"/>
          <w:szCs w:val="24"/>
        </w:rPr>
        <w:t>, domisi vaiko pasiekimais mokykloje. Rezultatas laikomas pasiektu, k</w:t>
      </w:r>
      <w:r w:rsidR="002C2097" w:rsidRPr="005A2F59">
        <w:rPr>
          <w:rFonts w:ascii="Times New Roman" w:hAnsi="Times New Roman" w:cs="Times New Roman"/>
          <w:sz w:val="24"/>
          <w:szCs w:val="24"/>
        </w:rPr>
        <w:t>ai</w:t>
      </w:r>
      <w:r w:rsidRPr="005A2F59">
        <w:rPr>
          <w:rFonts w:ascii="Times New Roman" w:hAnsi="Times New Roman" w:cs="Times New Roman"/>
          <w:sz w:val="24"/>
          <w:szCs w:val="24"/>
        </w:rPr>
        <w:t xml:space="preserve"> vienas iš tėvų (globėjų) 3 mėn</w:t>
      </w:r>
      <w:r w:rsidR="007D16FA" w:rsidRPr="005A2F59">
        <w:rPr>
          <w:rFonts w:ascii="Times New Roman" w:hAnsi="Times New Roman" w:cs="Times New Roman"/>
          <w:sz w:val="24"/>
          <w:szCs w:val="24"/>
        </w:rPr>
        <w:t>esius</w:t>
      </w:r>
      <w:r w:rsidRPr="005A2F59">
        <w:rPr>
          <w:rFonts w:ascii="Times New Roman" w:hAnsi="Times New Roman" w:cs="Times New Roman"/>
          <w:sz w:val="24"/>
          <w:szCs w:val="24"/>
        </w:rPr>
        <w:t xml:space="preserve"> ne rečiau kaip kartą per savaitę prisijungia prie elektroninio dienyno</w:t>
      </w:r>
      <w:r w:rsidR="00550D83" w:rsidRPr="005A2F59">
        <w:rPr>
          <w:rFonts w:ascii="Times New Roman" w:hAnsi="Times New Roman" w:cs="Times New Roman"/>
          <w:sz w:val="24"/>
          <w:szCs w:val="24"/>
        </w:rPr>
        <w:t>, o iš ugdymo įstaigos Paslaugų teikėjas gauna raštišką patvirtinimą, kad tėvai (globėjai) su įstaiga bendradarbiauja</w:t>
      </w:r>
      <w:r w:rsidRPr="005A2F59">
        <w:rPr>
          <w:rFonts w:ascii="Times New Roman" w:hAnsi="Times New Roman" w:cs="Times New Roman"/>
          <w:sz w:val="24"/>
          <w:szCs w:val="24"/>
        </w:rPr>
        <w:t xml:space="preserve">. </w:t>
      </w:r>
    </w:p>
    <w:p w14:paraId="39B3DC77" w14:textId="7CEA16F5" w:rsidR="00182852" w:rsidRPr="005A2F59" w:rsidRDefault="00A165E4" w:rsidP="009D24B5">
      <w:pPr>
        <w:pStyle w:val="Sraopastraipa"/>
        <w:numPr>
          <w:ilvl w:val="1"/>
          <w:numId w:val="6"/>
        </w:numPr>
        <w:tabs>
          <w:tab w:val="left" w:pos="1560"/>
        </w:tabs>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bCs/>
          <w:sz w:val="24"/>
          <w:szCs w:val="24"/>
        </w:rPr>
        <w:t xml:space="preserve">Siektinų </w:t>
      </w:r>
      <w:r w:rsidR="007912E1" w:rsidRPr="005A2F59">
        <w:rPr>
          <w:rFonts w:ascii="Times New Roman" w:hAnsi="Times New Roman" w:cs="Times New Roman"/>
          <w:bCs/>
          <w:sz w:val="24"/>
          <w:szCs w:val="24"/>
        </w:rPr>
        <w:t>rezultatų vertinimas</w:t>
      </w:r>
      <w:r w:rsidR="007912E1" w:rsidRPr="005A2F59">
        <w:rPr>
          <w:rFonts w:ascii="Times New Roman" w:hAnsi="Times New Roman" w:cs="Times New Roman"/>
          <w:sz w:val="24"/>
          <w:szCs w:val="24"/>
        </w:rPr>
        <w:t xml:space="preserve">: </w:t>
      </w:r>
      <w:r w:rsidRPr="005A2F59">
        <w:rPr>
          <w:rFonts w:ascii="Times New Roman" w:hAnsi="Times New Roman" w:cs="Times New Roman"/>
          <w:sz w:val="24"/>
          <w:szCs w:val="24"/>
        </w:rPr>
        <w:t>r</w:t>
      </w:r>
      <w:r w:rsidR="00A26F53" w:rsidRPr="005A2F59">
        <w:rPr>
          <w:rFonts w:ascii="Times New Roman" w:hAnsi="Times New Roman" w:cs="Times New Roman"/>
          <w:sz w:val="24"/>
          <w:szCs w:val="24"/>
        </w:rPr>
        <w:t xml:space="preserve">ezultatai vertinami </w:t>
      </w:r>
      <w:r w:rsidR="008A12EB" w:rsidRPr="005A2F59">
        <w:rPr>
          <w:rFonts w:ascii="Times New Roman" w:hAnsi="Times New Roman" w:cs="Times New Roman"/>
          <w:sz w:val="24"/>
          <w:szCs w:val="24"/>
        </w:rPr>
        <w:t xml:space="preserve">kas </w:t>
      </w:r>
      <w:r w:rsidR="004304A1" w:rsidRPr="005A2F59">
        <w:rPr>
          <w:rFonts w:ascii="Times New Roman" w:hAnsi="Times New Roman" w:cs="Times New Roman"/>
          <w:sz w:val="24"/>
          <w:szCs w:val="24"/>
        </w:rPr>
        <w:t>2</w:t>
      </w:r>
      <w:r w:rsidR="008A12EB" w:rsidRPr="005A2F59">
        <w:rPr>
          <w:rFonts w:ascii="Times New Roman" w:hAnsi="Times New Roman" w:cs="Times New Roman"/>
          <w:sz w:val="24"/>
          <w:szCs w:val="24"/>
        </w:rPr>
        <w:t xml:space="preserve"> mėn</w:t>
      </w:r>
      <w:r w:rsidRPr="005A2F59">
        <w:rPr>
          <w:rFonts w:ascii="Times New Roman" w:hAnsi="Times New Roman" w:cs="Times New Roman"/>
          <w:sz w:val="24"/>
          <w:szCs w:val="24"/>
        </w:rPr>
        <w:t xml:space="preserve">. nuo Paslaugų teikimo pradžios. </w:t>
      </w:r>
      <w:r w:rsidR="00807AEB" w:rsidRPr="005A2F59">
        <w:rPr>
          <w:rFonts w:ascii="Times New Roman" w:hAnsi="Times New Roman" w:cs="Times New Roman"/>
          <w:sz w:val="24"/>
          <w:szCs w:val="24"/>
        </w:rPr>
        <w:t>Paslaugų t</w:t>
      </w:r>
      <w:r w:rsidR="00250D3B">
        <w:rPr>
          <w:rFonts w:ascii="Times New Roman" w:hAnsi="Times New Roman" w:cs="Times New Roman"/>
          <w:sz w:val="24"/>
          <w:szCs w:val="24"/>
        </w:rPr>
        <w:t>ie</w:t>
      </w:r>
      <w:r w:rsidR="00807AEB" w:rsidRPr="005A2F59">
        <w:rPr>
          <w:rFonts w:ascii="Times New Roman" w:hAnsi="Times New Roman" w:cs="Times New Roman"/>
          <w:sz w:val="24"/>
          <w:szCs w:val="24"/>
        </w:rPr>
        <w:t>kėjo prašymu rezultatai gali būti vertinami ir anksčiau, kai Paslaugų t</w:t>
      </w:r>
      <w:r w:rsidR="00250D3B">
        <w:rPr>
          <w:rFonts w:ascii="Times New Roman" w:hAnsi="Times New Roman" w:cs="Times New Roman"/>
          <w:sz w:val="24"/>
          <w:szCs w:val="24"/>
        </w:rPr>
        <w:t>ie</w:t>
      </w:r>
      <w:r w:rsidR="00807AEB" w:rsidRPr="005A2F59">
        <w:rPr>
          <w:rFonts w:ascii="Times New Roman" w:hAnsi="Times New Roman" w:cs="Times New Roman"/>
          <w:sz w:val="24"/>
          <w:szCs w:val="24"/>
        </w:rPr>
        <w:t xml:space="preserve">kėjas deklaruoja pasiektus rezultatus, bet pirmas vertinimas vykdomas ne vėliau kaip po </w:t>
      </w:r>
      <w:r w:rsidR="004304A1" w:rsidRPr="005A2F59">
        <w:rPr>
          <w:rFonts w:ascii="Times New Roman" w:hAnsi="Times New Roman" w:cs="Times New Roman"/>
          <w:sz w:val="24"/>
          <w:szCs w:val="24"/>
        </w:rPr>
        <w:t>2</w:t>
      </w:r>
      <w:r w:rsidR="00807AEB" w:rsidRPr="005A2F59">
        <w:rPr>
          <w:rFonts w:ascii="Times New Roman" w:hAnsi="Times New Roman" w:cs="Times New Roman"/>
          <w:sz w:val="24"/>
          <w:szCs w:val="24"/>
        </w:rPr>
        <w:t xml:space="preserve"> mėn. </w:t>
      </w:r>
      <w:r w:rsidR="00F05C41" w:rsidRPr="005A2F59">
        <w:rPr>
          <w:rFonts w:ascii="Times New Roman" w:hAnsi="Times New Roman" w:cs="Times New Roman"/>
          <w:sz w:val="24"/>
          <w:szCs w:val="24"/>
        </w:rPr>
        <w:t xml:space="preserve">nuo </w:t>
      </w:r>
      <w:r w:rsidRPr="005A2F59">
        <w:rPr>
          <w:rFonts w:ascii="Times New Roman" w:hAnsi="Times New Roman" w:cs="Times New Roman"/>
          <w:sz w:val="24"/>
          <w:szCs w:val="24"/>
        </w:rPr>
        <w:t xml:space="preserve">Paslaugų teikimo </w:t>
      </w:r>
      <w:r w:rsidRPr="005A2F59">
        <w:rPr>
          <w:rFonts w:ascii="Times New Roman" w:hAnsi="Times New Roman" w:cs="Times New Roman"/>
          <w:sz w:val="24"/>
          <w:szCs w:val="24"/>
        </w:rPr>
        <w:lastRenderedPageBreak/>
        <w:t>pradžios</w:t>
      </w:r>
      <w:r w:rsidR="00F05C41" w:rsidRPr="005A2F59">
        <w:rPr>
          <w:rFonts w:ascii="Times New Roman" w:hAnsi="Times New Roman" w:cs="Times New Roman"/>
          <w:sz w:val="24"/>
          <w:szCs w:val="24"/>
        </w:rPr>
        <w:t xml:space="preserve"> dienos. </w:t>
      </w:r>
      <w:r w:rsidR="001266ED" w:rsidRPr="005A2F59">
        <w:rPr>
          <w:rFonts w:ascii="Times New Roman" w:hAnsi="Times New Roman" w:cs="Times New Roman"/>
          <w:sz w:val="24"/>
          <w:szCs w:val="24"/>
        </w:rPr>
        <w:t>Paslaugų t</w:t>
      </w:r>
      <w:r w:rsidR="00250D3B">
        <w:rPr>
          <w:rFonts w:ascii="Times New Roman" w:hAnsi="Times New Roman" w:cs="Times New Roman"/>
          <w:sz w:val="24"/>
          <w:szCs w:val="24"/>
        </w:rPr>
        <w:t>ie</w:t>
      </w:r>
      <w:r w:rsidR="001266ED" w:rsidRPr="005A2F59">
        <w:rPr>
          <w:rFonts w:ascii="Times New Roman" w:hAnsi="Times New Roman" w:cs="Times New Roman"/>
          <w:sz w:val="24"/>
          <w:szCs w:val="24"/>
        </w:rPr>
        <w:t>kėjo prašymu neeiliniai vertinimai atliekami, kai Paslaugų t</w:t>
      </w:r>
      <w:r w:rsidR="00250D3B">
        <w:rPr>
          <w:rFonts w:ascii="Times New Roman" w:hAnsi="Times New Roman" w:cs="Times New Roman"/>
          <w:sz w:val="24"/>
          <w:szCs w:val="24"/>
        </w:rPr>
        <w:t>ie</w:t>
      </w:r>
      <w:r w:rsidR="001266ED" w:rsidRPr="005A2F59">
        <w:rPr>
          <w:rFonts w:ascii="Times New Roman" w:hAnsi="Times New Roman" w:cs="Times New Roman"/>
          <w:sz w:val="24"/>
          <w:szCs w:val="24"/>
        </w:rPr>
        <w:t xml:space="preserve">kėjas deklaruoja apie rezultatų pasiekimą, bet ne </w:t>
      </w:r>
      <w:r w:rsidRPr="005A2F59">
        <w:rPr>
          <w:rFonts w:ascii="Times New Roman" w:hAnsi="Times New Roman" w:cs="Times New Roman"/>
          <w:sz w:val="24"/>
          <w:szCs w:val="24"/>
        </w:rPr>
        <w:t>anksčiau</w:t>
      </w:r>
      <w:r w:rsidR="001266ED" w:rsidRPr="005A2F59">
        <w:rPr>
          <w:rFonts w:ascii="Times New Roman" w:hAnsi="Times New Roman" w:cs="Times New Roman"/>
          <w:sz w:val="24"/>
          <w:szCs w:val="24"/>
        </w:rPr>
        <w:t xml:space="preserve"> kaip </w:t>
      </w:r>
      <w:r w:rsidRPr="005A2F59">
        <w:rPr>
          <w:rFonts w:ascii="Times New Roman" w:hAnsi="Times New Roman" w:cs="Times New Roman"/>
          <w:sz w:val="24"/>
          <w:szCs w:val="24"/>
        </w:rPr>
        <w:t xml:space="preserve">po </w:t>
      </w:r>
      <w:r w:rsidR="00DD4A15" w:rsidRPr="005A2F59">
        <w:rPr>
          <w:rFonts w:ascii="Times New Roman" w:hAnsi="Times New Roman" w:cs="Times New Roman"/>
          <w:sz w:val="24"/>
          <w:szCs w:val="24"/>
        </w:rPr>
        <w:t>1,5</w:t>
      </w:r>
      <w:r w:rsidR="001266ED" w:rsidRPr="005A2F59">
        <w:rPr>
          <w:rFonts w:ascii="Times New Roman" w:hAnsi="Times New Roman" w:cs="Times New Roman"/>
          <w:sz w:val="24"/>
          <w:szCs w:val="24"/>
        </w:rPr>
        <w:t xml:space="preserve"> mėn.</w:t>
      </w:r>
      <w:r w:rsidRPr="005A2F59">
        <w:rPr>
          <w:rFonts w:ascii="Times New Roman" w:hAnsi="Times New Roman" w:cs="Times New Roman"/>
          <w:sz w:val="24"/>
          <w:szCs w:val="24"/>
        </w:rPr>
        <w:t xml:space="preserve"> nuo darbo su Paslaugų gavėju pradžios.</w:t>
      </w:r>
    </w:p>
    <w:p w14:paraId="35C7A47C" w14:textId="48F42C0C" w:rsidR="00A165E4" w:rsidRPr="005A2F59" w:rsidRDefault="007F7F12" w:rsidP="009D24B5">
      <w:pPr>
        <w:pStyle w:val="Sraopastraipa"/>
        <w:numPr>
          <w:ilvl w:val="1"/>
          <w:numId w:val="6"/>
        </w:numPr>
        <w:tabs>
          <w:tab w:val="left" w:pos="1560"/>
        </w:tabs>
        <w:spacing w:after="0" w:line="240" w:lineRule="auto"/>
        <w:ind w:left="0" w:firstLine="426"/>
        <w:contextualSpacing w:val="0"/>
        <w:jc w:val="both"/>
        <w:rPr>
          <w:rFonts w:ascii="Times New Roman" w:hAnsi="Times New Roman" w:cs="Times New Roman"/>
          <w:bCs/>
          <w:sz w:val="24"/>
          <w:szCs w:val="24"/>
        </w:rPr>
      </w:pPr>
      <w:r w:rsidRPr="005A2F59">
        <w:rPr>
          <w:rFonts w:ascii="Times New Roman" w:hAnsi="Times New Roman" w:cs="Times New Roman"/>
          <w:bCs/>
          <w:sz w:val="24"/>
          <w:szCs w:val="24"/>
        </w:rPr>
        <w:t>Apmokėjimo</w:t>
      </w:r>
      <w:r w:rsidR="00A165E4" w:rsidRPr="005A2F59">
        <w:rPr>
          <w:rFonts w:ascii="Times New Roman" w:hAnsi="Times New Roman" w:cs="Times New Roman"/>
          <w:bCs/>
          <w:sz w:val="24"/>
          <w:szCs w:val="24"/>
        </w:rPr>
        <w:t xml:space="preserve"> už </w:t>
      </w:r>
      <w:r w:rsidR="000F026A" w:rsidRPr="005A2F59">
        <w:rPr>
          <w:rFonts w:ascii="Times New Roman" w:hAnsi="Times New Roman" w:cs="Times New Roman"/>
          <w:bCs/>
          <w:sz w:val="24"/>
          <w:szCs w:val="24"/>
        </w:rPr>
        <w:t xml:space="preserve"> </w:t>
      </w:r>
      <w:r w:rsidR="00A165E4" w:rsidRPr="005A2F59">
        <w:rPr>
          <w:rFonts w:ascii="Times New Roman" w:hAnsi="Times New Roman" w:cs="Times New Roman"/>
          <w:bCs/>
          <w:sz w:val="24"/>
          <w:szCs w:val="24"/>
        </w:rPr>
        <w:t>pasiekt</w:t>
      </w:r>
      <w:r w:rsidRPr="005A2F59">
        <w:rPr>
          <w:rFonts w:ascii="Times New Roman" w:hAnsi="Times New Roman" w:cs="Times New Roman"/>
          <w:bCs/>
          <w:sz w:val="24"/>
          <w:szCs w:val="24"/>
        </w:rPr>
        <w:t>us</w:t>
      </w:r>
      <w:r w:rsidR="00A165E4" w:rsidRPr="005A2F59">
        <w:rPr>
          <w:rFonts w:ascii="Times New Roman" w:hAnsi="Times New Roman" w:cs="Times New Roman"/>
          <w:bCs/>
          <w:sz w:val="24"/>
          <w:szCs w:val="24"/>
        </w:rPr>
        <w:t xml:space="preserve"> rezultat</w:t>
      </w:r>
      <w:r w:rsidRPr="005A2F59">
        <w:rPr>
          <w:rFonts w:ascii="Times New Roman" w:hAnsi="Times New Roman" w:cs="Times New Roman"/>
          <w:bCs/>
          <w:sz w:val="24"/>
          <w:szCs w:val="24"/>
        </w:rPr>
        <w:t>us</w:t>
      </w:r>
      <w:r w:rsidR="00A165E4" w:rsidRPr="005A2F59">
        <w:rPr>
          <w:rFonts w:ascii="Times New Roman" w:hAnsi="Times New Roman" w:cs="Times New Roman"/>
          <w:bCs/>
          <w:sz w:val="24"/>
          <w:szCs w:val="24"/>
        </w:rPr>
        <w:t xml:space="preserve">  tvarka:</w:t>
      </w:r>
    </w:p>
    <w:p w14:paraId="7D5E286C" w14:textId="48E29DED" w:rsidR="000D1A4C" w:rsidRPr="005A2F59" w:rsidRDefault="00AB50BD"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už 1</w:t>
      </w:r>
      <w:r w:rsidR="009025E1" w:rsidRPr="005A2F59">
        <w:rPr>
          <w:rFonts w:ascii="Times New Roman" w:hAnsi="Times New Roman" w:cs="Times New Roman"/>
          <w:sz w:val="24"/>
          <w:szCs w:val="24"/>
        </w:rPr>
        <w:t>5</w:t>
      </w:r>
      <w:r w:rsidRPr="005A2F59">
        <w:rPr>
          <w:rFonts w:ascii="Times New Roman" w:hAnsi="Times New Roman" w:cs="Times New Roman"/>
          <w:sz w:val="24"/>
          <w:szCs w:val="24"/>
        </w:rPr>
        <w:t xml:space="preserve">.1.1.1 </w:t>
      </w:r>
      <w:r w:rsidR="000D1A4C" w:rsidRPr="005A2F59">
        <w:rPr>
          <w:rFonts w:ascii="Times New Roman" w:hAnsi="Times New Roman" w:cs="Times New Roman"/>
          <w:sz w:val="24"/>
          <w:szCs w:val="24"/>
        </w:rPr>
        <w:t xml:space="preserve">punkte nurodyto rezultato pasiekimą už kiekvieną Paslaugų gavėjo atvejį mokama </w:t>
      </w:r>
      <w:r w:rsidR="00D33B75">
        <w:rPr>
          <w:rFonts w:ascii="Times New Roman" w:hAnsi="Times New Roman" w:cs="Times New Roman"/>
          <w:sz w:val="24"/>
          <w:szCs w:val="24"/>
        </w:rPr>
        <w:t>20</w:t>
      </w:r>
      <w:r w:rsidR="000D1A4C" w:rsidRPr="005A2F59">
        <w:rPr>
          <w:rFonts w:ascii="Times New Roman" w:hAnsi="Times New Roman" w:cs="Times New Roman"/>
          <w:sz w:val="24"/>
          <w:szCs w:val="24"/>
        </w:rPr>
        <w:t>0 EUR;</w:t>
      </w:r>
    </w:p>
    <w:p w14:paraId="497BFF07" w14:textId="0169B761" w:rsidR="000F026A" w:rsidRPr="005A2F59" w:rsidRDefault="000D1A4C"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 xml:space="preserve">už </w:t>
      </w:r>
      <w:r w:rsidR="00AB50BD" w:rsidRPr="005A2F59">
        <w:rPr>
          <w:rFonts w:ascii="Times New Roman" w:hAnsi="Times New Roman" w:cs="Times New Roman"/>
          <w:sz w:val="24"/>
          <w:szCs w:val="24"/>
        </w:rPr>
        <w:t>1</w:t>
      </w:r>
      <w:r w:rsidR="009025E1" w:rsidRPr="005A2F59">
        <w:rPr>
          <w:rFonts w:ascii="Times New Roman" w:hAnsi="Times New Roman" w:cs="Times New Roman"/>
          <w:sz w:val="24"/>
          <w:szCs w:val="24"/>
        </w:rPr>
        <w:t>5</w:t>
      </w:r>
      <w:r w:rsidR="00AB50BD" w:rsidRPr="005A2F59">
        <w:rPr>
          <w:rFonts w:ascii="Times New Roman" w:hAnsi="Times New Roman" w:cs="Times New Roman"/>
          <w:sz w:val="24"/>
          <w:szCs w:val="24"/>
        </w:rPr>
        <w:t>.1.</w:t>
      </w:r>
      <w:r w:rsidR="00A021A3" w:rsidRPr="005A2F59">
        <w:rPr>
          <w:rFonts w:ascii="Times New Roman" w:hAnsi="Times New Roman" w:cs="Times New Roman"/>
          <w:sz w:val="24"/>
          <w:szCs w:val="24"/>
        </w:rPr>
        <w:t>3</w:t>
      </w:r>
      <w:r w:rsidR="00AB50BD" w:rsidRPr="005A2F59">
        <w:rPr>
          <w:rFonts w:ascii="Times New Roman" w:hAnsi="Times New Roman" w:cs="Times New Roman"/>
          <w:sz w:val="24"/>
          <w:szCs w:val="24"/>
        </w:rPr>
        <w:t>.2 p</w:t>
      </w:r>
      <w:r w:rsidR="000F026A" w:rsidRPr="005A2F59">
        <w:rPr>
          <w:rFonts w:ascii="Times New Roman" w:hAnsi="Times New Roman" w:cs="Times New Roman"/>
          <w:sz w:val="24"/>
          <w:szCs w:val="24"/>
        </w:rPr>
        <w:t>unkt</w:t>
      </w:r>
      <w:r w:rsidRPr="005A2F59">
        <w:rPr>
          <w:rFonts w:ascii="Times New Roman" w:hAnsi="Times New Roman" w:cs="Times New Roman"/>
          <w:sz w:val="24"/>
          <w:szCs w:val="24"/>
        </w:rPr>
        <w:t>e</w:t>
      </w:r>
      <w:r w:rsidR="000F026A" w:rsidRPr="005A2F59">
        <w:rPr>
          <w:rFonts w:ascii="Times New Roman" w:hAnsi="Times New Roman" w:cs="Times New Roman"/>
          <w:sz w:val="24"/>
          <w:szCs w:val="24"/>
        </w:rPr>
        <w:t xml:space="preserve"> nurodyt</w:t>
      </w:r>
      <w:r w:rsidRPr="005A2F59">
        <w:rPr>
          <w:rFonts w:ascii="Times New Roman" w:hAnsi="Times New Roman" w:cs="Times New Roman"/>
          <w:sz w:val="24"/>
          <w:szCs w:val="24"/>
        </w:rPr>
        <w:t>o rezultato</w:t>
      </w:r>
      <w:r w:rsidR="000F026A" w:rsidRPr="005A2F59">
        <w:rPr>
          <w:rFonts w:ascii="Times New Roman" w:hAnsi="Times New Roman" w:cs="Times New Roman"/>
          <w:sz w:val="24"/>
          <w:szCs w:val="24"/>
        </w:rPr>
        <w:t xml:space="preserve"> pasiekimą už kiekvieną Paslaugų gavėjo atvejį mokama </w:t>
      </w:r>
      <w:r w:rsidR="00A021A3" w:rsidRPr="005A2F59">
        <w:rPr>
          <w:rFonts w:ascii="Times New Roman" w:hAnsi="Times New Roman" w:cs="Times New Roman"/>
          <w:sz w:val="24"/>
          <w:szCs w:val="24"/>
        </w:rPr>
        <w:t>1</w:t>
      </w:r>
      <w:r w:rsidR="00912EE9" w:rsidRPr="005A2F59">
        <w:rPr>
          <w:rFonts w:ascii="Times New Roman" w:hAnsi="Times New Roman" w:cs="Times New Roman"/>
          <w:sz w:val="24"/>
          <w:szCs w:val="24"/>
        </w:rPr>
        <w:t>5</w:t>
      </w:r>
      <w:r w:rsidR="00AB50BD" w:rsidRPr="005A2F59">
        <w:rPr>
          <w:rFonts w:ascii="Times New Roman" w:hAnsi="Times New Roman" w:cs="Times New Roman"/>
          <w:sz w:val="24"/>
          <w:szCs w:val="24"/>
        </w:rPr>
        <w:t>0 E</w:t>
      </w:r>
      <w:r w:rsidR="000F026A" w:rsidRPr="005A2F59">
        <w:rPr>
          <w:rFonts w:ascii="Times New Roman" w:hAnsi="Times New Roman" w:cs="Times New Roman"/>
          <w:sz w:val="24"/>
          <w:szCs w:val="24"/>
        </w:rPr>
        <w:t>UR</w:t>
      </w:r>
      <w:r w:rsidR="00AB50BD" w:rsidRPr="005A2F59">
        <w:rPr>
          <w:rFonts w:ascii="Times New Roman" w:hAnsi="Times New Roman" w:cs="Times New Roman"/>
          <w:sz w:val="24"/>
          <w:szCs w:val="24"/>
        </w:rPr>
        <w:t>;</w:t>
      </w:r>
    </w:p>
    <w:p w14:paraId="22F0D8F5" w14:textId="165A6A0A" w:rsidR="000D1A4C" w:rsidRPr="005A2F59" w:rsidRDefault="002F08A7"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už 1</w:t>
      </w:r>
      <w:r w:rsidR="00C72E3D" w:rsidRPr="005A2F59">
        <w:rPr>
          <w:rFonts w:ascii="Times New Roman" w:hAnsi="Times New Roman" w:cs="Times New Roman"/>
          <w:sz w:val="24"/>
          <w:szCs w:val="24"/>
        </w:rPr>
        <w:t>5</w:t>
      </w:r>
      <w:r w:rsidRPr="005A2F59">
        <w:rPr>
          <w:rFonts w:ascii="Times New Roman" w:hAnsi="Times New Roman" w:cs="Times New Roman"/>
          <w:sz w:val="24"/>
          <w:szCs w:val="24"/>
        </w:rPr>
        <w:t>.1.</w:t>
      </w:r>
      <w:r w:rsidR="00A021A3" w:rsidRPr="005A2F59">
        <w:rPr>
          <w:rFonts w:ascii="Times New Roman" w:hAnsi="Times New Roman" w:cs="Times New Roman"/>
          <w:sz w:val="24"/>
          <w:szCs w:val="24"/>
        </w:rPr>
        <w:t xml:space="preserve">1.2 </w:t>
      </w:r>
      <w:r w:rsidR="000D1A4C" w:rsidRPr="005A2F59">
        <w:rPr>
          <w:rFonts w:ascii="Times New Roman" w:hAnsi="Times New Roman" w:cs="Times New Roman"/>
          <w:sz w:val="24"/>
          <w:szCs w:val="24"/>
        </w:rPr>
        <w:t>punkte nurodyto rezultato pasiekimą už kiekvieną Paslaugų gavėjo atvejį mokama 250 EUR;</w:t>
      </w:r>
    </w:p>
    <w:p w14:paraId="4FBB1CCC" w14:textId="01BC974B" w:rsidR="000F026A" w:rsidRPr="005A2F59" w:rsidRDefault="000D1A4C"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 xml:space="preserve">už </w:t>
      </w:r>
      <w:r w:rsidR="00A021A3" w:rsidRPr="005A2F59">
        <w:rPr>
          <w:rFonts w:ascii="Times New Roman" w:hAnsi="Times New Roman" w:cs="Times New Roman"/>
          <w:sz w:val="24"/>
          <w:szCs w:val="24"/>
        </w:rPr>
        <w:t>1</w:t>
      </w:r>
      <w:r w:rsidR="00C72E3D" w:rsidRPr="005A2F59">
        <w:rPr>
          <w:rFonts w:ascii="Times New Roman" w:hAnsi="Times New Roman" w:cs="Times New Roman"/>
          <w:sz w:val="24"/>
          <w:szCs w:val="24"/>
        </w:rPr>
        <w:t>5</w:t>
      </w:r>
      <w:r w:rsidR="00A021A3" w:rsidRPr="005A2F59">
        <w:rPr>
          <w:rFonts w:ascii="Times New Roman" w:hAnsi="Times New Roman" w:cs="Times New Roman"/>
          <w:sz w:val="24"/>
          <w:szCs w:val="24"/>
        </w:rPr>
        <w:t>.1.2.2</w:t>
      </w:r>
      <w:r w:rsidR="00DF4FA6" w:rsidRPr="005A2F59">
        <w:rPr>
          <w:rFonts w:ascii="Times New Roman" w:hAnsi="Times New Roman" w:cs="Times New Roman"/>
          <w:sz w:val="24"/>
          <w:szCs w:val="24"/>
        </w:rPr>
        <w:t xml:space="preserve"> p</w:t>
      </w:r>
      <w:r w:rsidR="000F026A" w:rsidRPr="005A2F59">
        <w:rPr>
          <w:rFonts w:ascii="Times New Roman" w:hAnsi="Times New Roman" w:cs="Times New Roman"/>
          <w:sz w:val="24"/>
          <w:szCs w:val="24"/>
        </w:rPr>
        <w:t>unkt</w:t>
      </w:r>
      <w:r w:rsidRPr="005A2F59">
        <w:rPr>
          <w:rFonts w:ascii="Times New Roman" w:hAnsi="Times New Roman" w:cs="Times New Roman"/>
          <w:sz w:val="24"/>
          <w:szCs w:val="24"/>
        </w:rPr>
        <w:t>e</w:t>
      </w:r>
      <w:r w:rsidR="00DF4FA6" w:rsidRPr="005A2F59">
        <w:rPr>
          <w:rFonts w:ascii="Times New Roman" w:hAnsi="Times New Roman" w:cs="Times New Roman"/>
          <w:sz w:val="24"/>
          <w:szCs w:val="24"/>
        </w:rPr>
        <w:t xml:space="preserve"> nurodyt</w:t>
      </w:r>
      <w:r w:rsidRPr="005A2F59">
        <w:rPr>
          <w:rFonts w:ascii="Times New Roman" w:hAnsi="Times New Roman" w:cs="Times New Roman"/>
          <w:sz w:val="24"/>
          <w:szCs w:val="24"/>
        </w:rPr>
        <w:t>o</w:t>
      </w:r>
      <w:r w:rsidR="000F026A" w:rsidRPr="005A2F59">
        <w:rPr>
          <w:rFonts w:ascii="Times New Roman" w:hAnsi="Times New Roman" w:cs="Times New Roman"/>
          <w:sz w:val="24"/>
          <w:szCs w:val="24"/>
        </w:rPr>
        <w:t xml:space="preserve"> rezultat</w:t>
      </w:r>
      <w:r w:rsidRPr="005A2F59">
        <w:rPr>
          <w:rFonts w:ascii="Times New Roman" w:hAnsi="Times New Roman" w:cs="Times New Roman"/>
          <w:sz w:val="24"/>
          <w:szCs w:val="24"/>
        </w:rPr>
        <w:t>o</w:t>
      </w:r>
      <w:r w:rsidR="00DF4FA6" w:rsidRPr="005A2F59">
        <w:rPr>
          <w:rFonts w:ascii="Times New Roman" w:hAnsi="Times New Roman" w:cs="Times New Roman"/>
          <w:sz w:val="24"/>
          <w:szCs w:val="24"/>
        </w:rPr>
        <w:t xml:space="preserve"> </w:t>
      </w:r>
      <w:r w:rsidR="000F026A" w:rsidRPr="005A2F59">
        <w:rPr>
          <w:rFonts w:ascii="Times New Roman" w:hAnsi="Times New Roman" w:cs="Times New Roman"/>
          <w:sz w:val="24"/>
          <w:szCs w:val="24"/>
        </w:rPr>
        <w:t xml:space="preserve">pasiekimą už kiekvieną Paslaugų gavėjo atvejį mokama </w:t>
      </w:r>
      <w:r w:rsidR="00B73C8C" w:rsidRPr="005A2F59">
        <w:rPr>
          <w:rFonts w:ascii="Times New Roman" w:hAnsi="Times New Roman" w:cs="Times New Roman"/>
          <w:sz w:val="24"/>
          <w:szCs w:val="24"/>
        </w:rPr>
        <w:t>25</w:t>
      </w:r>
      <w:r w:rsidR="00DF4FA6" w:rsidRPr="005A2F59">
        <w:rPr>
          <w:rFonts w:ascii="Times New Roman" w:hAnsi="Times New Roman" w:cs="Times New Roman"/>
          <w:sz w:val="24"/>
          <w:szCs w:val="24"/>
        </w:rPr>
        <w:t>0 E</w:t>
      </w:r>
      <w:r w:rsidR="000F026A" w:rsidRPr="005A2F59">
        <w:rPr>
          <w:rFonts w:ascii="Times New Roman" w:hAnsi="Times New Roman" w:cs="Times New Roman"/>
          <w:sz w:val="24"/>
          <w:szCs w:val="24"/>
        </w:rPr>
        <w:t>UR</w:t>
      </w:r>
      <w:r w:rsidR="00DF4FA6" w:rsidRPr="005A2F59">
        <w:rPr>
          <w:rFonts w:ascii="Times New Roman" w:hAnsi="Times New Roman" w:cs="Times New Roman"/>
          <w:sz w:val="24"/>
          <w:szCs w:val="24"/>
        </w:rPr>
        <w:t>;</w:t>
      </w:r>
    </w:p>
    <w:p w14:paraId="610852CE" w14:textId="6E9A2AB6" w:rsidR="000F026A" w:rsidRPr="005A2F59" w:rsidRDefault="00606590"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už 1</w:t>
      </w:r>
      <w:r w:rsidR="00C72E3D" w:rsidRPr="005A2F59">
        <w:rPr>
          <w:rFonts w:ascii="Times New Roman" w:hAnsi="Times New Roman" w:cs="Times New Roman"/>
          <w:sz w:val="24"/>
          <w:szCs w:val="24"/>
        </w:rPr>
        <w:t>5</w:t>
      </w:r>
      <w:r w:rsidRPr="005A2F59">
        <w:rPr>
          <w:rFonts w:ascii="Times New Roman" w:hAnsi="Times New Roman" w:cs="Times New Roman"/>
          <w:sz w:val="24"/>
          <w:szCs w:val="24"/>
        </w:rPr>
        <w:t xml:space="preserve">.1.3.1.1 </w:t>
      </w:r>
      <w:r w:rsidR="000F026A" w:rsidRPr="005A2F59">
        <w:rPr>
          <w:rFonts w:ascii="Times New Roman" w:hAnsi="Times New Roman" w:cs="Times New Roman"/>
          <w:sz w:val="24"/>
          <w:szCs w:val="24"/>
        </w:rPr>
        <w:t>punkte</w:t>
      </w:r>
      <w:r w:rsidRPr="005A2F59">
        <w:rPr>
          <w:rFonts w:ascii="Times New Roman" w:hAnsi="Times New Roman" w:cs="Times New Roman"/>
          <w:sz w:val="24"/>
          <w:szCs w:val="24"/>
        </w:rPr>
        <w:t xml:space="preserve"> </w:t>
      </w:r>
      <w:r w:rsidR="000F026A" w:rsidRPr="005A2F59">
        <w:rPr>
          <w:rFonts w:ascii="Times New Roman" w:hAnsi="Times New Roman" w:cs="Times New Roman"/>
          <w:sz w:val="24"/>
          <w:szCs w:val="24"/>
        </w:rPr>
        <w:t>nurodyt</w:t>
      </w:r>
      <w:r w:rsidR="000D1A4C" w:rsidRPr="005A2F59">
        <w:rPr>
          <w:rFonts w:ascii="Times New Roman" w:hAnsi="Times New Roman" w:cs="Times New Roman"/>
          <w:sz w:val="24"/>
          <w:szCs w:val="24"/>
        </w:rPr>
        <w:t>o</w:t>
      </w:r>
      <w:r w:rsidR="000F026A" w:rsidRPr="005A2F59">
        <w:rPr>
          <w:rFonts w:ascii="Times New Roman" w:hAnsi="Times New Roman" w:cs="Times New Roman"/>
          <w:sz w:val="24"/>
          <w:szCs w:val="24"/>
        </w:rPr>
        <w:t xml:space="preserve"> rezultat</w:t>
      </w:r>
      <w:r w:rsidR="000D1A4C" w:rsidRPr="005A2F59">
        <w:rPr>
          <w:rFonts w:ascii="Times New Roman" w:hAnsi="Times New Roman" w:cs="Times New Roman"/>
          <w:sz w:val="24"/>
          <w:szCs w:val="24"/>
        </w:rPr>
        <w:t>o</w:t>
      </w:r>
      <w:r w:rsidR="000F026A" w:rsidRPr="005A2F59">
        <w:rPr>
          <w:rFonts w:ascii="Times New Roman" w:hAnsi="Times New Roman" w:cs="Times New Roman"/>
          <w:sz w:val="24"/>
          <w:szCs w:val="24"/>
        </w:rPr>
        <w:t xml:space="preserve"> pasiekimą už kiekvieną Paslaugų gavėjo atvejį mokama </w:t>
      </w:r>
      <w:r w:rsidR="00BE471B" w:rsidRPr="005A2F59">
        <w:rPr>
          <w:rFonts w:ascii="Times New Roman" w:hAnsi="Times New Roman" w:cs="Times New Roman"/>
          <w:sz w:val="24"/>
          <w:szCs w:val="24"/>
        </w:rPr>
        <w:t>2</w:t>
      </w:r>
      <w:r w:rsidR="00B73C8C" w:rsidRPr="005A2F59">
        <w:rPr>
          <w:rFonts w:ascii="Times New Roman" w:hAnsi="Times New Roman" w:cs="Times New Roman"/>
          <w:sz w:val="24"/>
          <w:szCs w:val="24"/>
        </w:rPr>
        <w:t>00</w:t>
      </w:r>
      <w:r w:rsidR="000F026A" w:rsidRPr="005A2F59">
        <w:rPr>
          <w:rFonts w:ascii="Times New Roman" w:hAnsi="Times New Roman" w:cs="Times New Roman"/>
          <w:sz w:val="24"/>
          <w:szCs w:val="24"/>
        </w:rPr>
        <w:t xml:space="preserve"> EUR;</w:t>
      </w:r>
    </w:p>
    <w:p w14:paraId="7C4DB748" w14:textId="5BCA8C12" w:rsidR="000F026A" w:rsidRPr="005A2F59" w:rsidRDefault="00606590"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už 1</w:t>
      </w:r>
      <w:r w:rsidR="00C72E3D" w:rsidRPr="005A2F59">
        <w:rPr>
          <w:rFonts w:ascii="Times New Roman" w:hAnsi="Times New Roman" w:cs="Times New Roman"/>
          <w:sz w:val="24"/>
          <w:szCs w:val="24"/>
        </w:rPr>
        <w:t>5</w:t>
      </w:r>
      <w:r w:rsidRPr="005A2F59">
        <w:rPr>
          <w:rFonts w:ascii="Times New Roman" w:hAnsi="Times New Roman" w:cs="Times New Roman"/>
          <w:sz w:val="24"/>
          <w:szCs w:val="24"/>
        </w:rPr>
        <w:t>.1.3.1.2 p</w:t>
      </w:r>
      <w:r w:rsidR="000F026A" w:rsidRPr="005A2F59">
        <w:rPr>
          <w:rFonts w:ascii="Times New Roman" w:hAnsi="Times New Roman" w:cs="Times New Roman"/>
          <w:sz w:val="24"/>
          <w:szCs w:val="24"/>
        </w:rPr>
        <w:t>unkte</w:t>
      </w:r>
      <w:r w:rsidRPr="005A2F59">
        <w:rPr>
          <w:rFonts w:ascii="Times New Roman" w:hAnsi="Times New Roman" w:cs="Times New Roman"/>
          <w:sz w:val="24"/>
          <w:szCs w:val="24"/>
        </w:rPr>
        <w:t xml:space="preserve"> </w:t>
      </w:r>
      <w:r w:rsidR="006C0519" w:rsidRPr="005A2F59">
        <w:rPr>
          <w:rFonts w:ascii="Times New Roman" w:hAnsi="Times New Roman" w:cs="Times New Roman"/>
          <w:sz w:val="24"/>
          <w:szCs w:val="24"/>
        </w:rPr>
        <w:t>nurodyt</w:t>
      </w:r>
      <w:r w:rsidR="000F026A" w:rsidRPr="005A2F59">
        <w:rPr>
          <w:rFonts w:ascii="Times New Roman" w:hAnsi="Times New Roman" w:cs="Times New Roman"/>
          <w:sz w:val="24"/>
          <w:szCs w:val="24"/>
        </w:rPr>
        <w:t>ų rezultatų pasiekimą, kai Paslaugų gavėjas (vaikas) nuvyksta konsultacijai, mokama 150 EUR</w:t>
      </w:r>
      <w:r w:rsidR="007F7F12" w:rsidRPr="005A2F59">
        <w:rPr>
          <w:rFonts w:ascii="Times New Roman" w:hAnsi="Times New Roman" w:cs="Times New Roman"/>
          <w:sz w:val="24"/>
          <w:szCs w:val="24"/>
        </w:rPr>
        <w:t>.</w:t>
      </w:r>
      <w:r w:rsidR="000F026A" w:rsidRPr="005A2F59">
        <w:rPr>
          <w:rFonts w:ascii="Times New Roman" w:hAnsi="Times New Roman" w:cs="Times New Roman"/>
          <w:sz w:val="24"/>
          <w:szCs w:val="24"/>
        </w:rPr>
        <w:t xml:space="preserve"> Tuo atveju, jeigu Paslaugų gavėjas (vaikas) naudojasi jam paskirtomis būtinomis paslaugomis ir / ar baigia visą jam paskirtą reabilitacijos kursą, mokama papildomai </w:t>
      </w:r>
      <w:r w:rsidR="00B73C8C" w:rsidRPr="005A2F59">
        <w:rPr>
          <w:rFonts w:ascii="Times New Roman" w:hAnsi="Times New Roman" w:cs="Times New Roman"/>
          <w:sz w:val="24"/>
          <w:szCs w:val="24"/>
        </w:rPr>
        <w:t>20</w:t>
      </w:r>
      <w:r w:rsidR="000F026A" w:rsidRPr="005A2F59">
        <w:rPr>
          <w:rFonts w:ascii="Times New Roman" w:hAnsi="Times New Roman" w:cs="Times New Roman"/>
          <w:sz w:val="24"/>
          <w:szCs w:val="24"/>
        </w:rPr>
        <w:t>0 EUR.</w:t>
      </w:r>
    </w:p>
    <w:p w14:paraId="17532052" w14:textId="13F58E0B" w:rsidR="001F7C53" w:rsidRPr="005A2F59" w:rsidRDefault="00182852" w:rsidP="009D24B5">
      <w:pPr>
        <w:pStyle w:val="Sraopastraipa"/>
        <w:numPr>
          <w:ilvl w:val="1"/>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 xml:space="preserve">Papildomi </w:t>
      </w:r>
      <w:r w:rsidR="007912E1" w:rsidRPr="005A2F59">
        <w:rPr>
          <w:rFonts w:ascii="Times New Roman" w:hAnsi="Times New Roman" w:cs="Times New Roman"/>
          <w:sz w:val="24"/>
          <w:szCs w:val="24"/>
        </w:rPr>
        <w:t xml:space="preserve">rezultatai ir </w:t>
      </w:r>
      <w:r w:rsidR="007F7F12" w:rsidRPr="005A2F59">
        <w:rPr>
          <w:rFonts w:ascii="Times New Roman" w:hAnsi="Times New Roman" w:cs="Times New Roman"/>
          <w:sz w:val="24"/>
          <w:szCs w:val="24"/>
        </w:rPr>
        <w:t xml:space="preserve">mokėjimo tvarka </w:t>
      </w:r>
      <w:r w:rsidR="007912E1" w:rsidRPr="005A2F59">
        <w:rPr>
          <w:rFonts w:ascii="Times New Roman" w:hAnsi="Times New Roman" w:cs="Times New Roman"/>
          <w:sz w:val="24"/>
          <w:szCs w:val="24"/>
        </w:rPr>
        <w:t>už jų pasiekimą</w:t>
      </w:r>
      <w:r w:rsidR="007F7F12" w:rsidRPr="005A2F59">
        <w:rPr>
          <w:rFonts w:ascii="Times New Roman" w:hAnsi="Times New Roman" w:cs="Times New Roman"/>
          <w:sz w:val="24"/>
          <w:szCs w:val="24"/>
        </w:rPr>
        <w:t xml:space="preserve"> </w:t>
      </w:r>
      <w:r w:rsidR="007C6628" w:rsidRPr="005A2F59">
        <w:rPr>
          <w:rFonts w:ascii="Times New Roman" w:hAnsi="Times New Roman" w:cs="Times New Roman"/>
          <w:sz w:val="24"/>
          <w:szCs w:val="24"/>
        </w:rPr>
        <w:t xml:space="preserve"> </w:t>
      </w:r>
      <w:r w:rsidR="007C6628" w:rsidRPr="005A2F59">
        <w:rPr>
          <w:rFonts w:ascii="Times New Roman" w:hAnsi="Times New Roman" w:cs="Times New Roman"/>
          <w:bCs/>
          <w:sz w:val="24"/>
          <w:szCs w:val="24"/>
        </w:rPr>
        <w:t>(</w:t>
      </w:r>
      <w:r w:rsidR="00207126" w:rsidRPr="005A2F59">
        <w:rPr>
          <w:rFonts w:ascii="Times New Roman" w:hAnsi="Times New Roman" w:cs="Times New Roman"/>
          <w:sz w:val="24"/>
          <w:szCs w:val="24"/>
        </w:rPr>
        <w:t>p</w:t>
      </w:r>
      <w:r w:rsidR="00AD1E0E" w:rsidRPr="005A2F59">
        <w:rPr>
          <w:rFonts w:ascii="Times New Roman" w:hAnsi="Times New Roman" w:cs="Times New Roman"/>
          <w:sz w:val="24"/>
          <w:szCs w:val="24"/>
        </w:rPr>
        <w:t>apildomi rezultata</w:t>
      </w:r>
      <w:r w:rsidR="00B63A20" w:rsidRPr="005A2F59">
        <w:rPr>
          <w:rFonts w:ascii="Times New Roman" w:hAnsi="Times New Roman" w:cs="Times New Roman"/>
          <w:sz w:val="24"/>
          <w:szCs w:val="24"/>
        </w:rPr>
        <w:t>i</w:t>
      </w:r>
      <w:r w:rsidR="00AD1E0E" w:rsidRPr="005A2F59">
        <w:rPr>
          <w:rFonts w:ascii="Times New Roman" w:hAnsi="Times New Roman" w:cs="Times New Roman"/>
          <w:sz w:val="24"/>
          <w:szCs w:val="24"/>
        </w:rPr>
        <w:t>, kuri</w:t>
      </w:r>
      <w:r w:rsidR="00B63A20" w:rsidRPr="005A2F59">
        <w:rPr>
          <w:rFonts w:ascii="Times New Roman" w:hAnsi="Times New Roman" w:cs="Times New Roman"/>
          <w:sz w:val="24"/>
          <w:szCs w:val="24"/>
        </w:rPr>
        <w:t>e</w:t>
      </w:r>
      <w:r w:rsidR="00AD1E0E" w:rsidRPr="005A2F59">
        <w:rPr>
          <w:rFonts w:ascii="Times New Roman" w:hAnsi="Times New Roman" w:cs="Times New Roman"/>
          <w:sz w:val="24"/>
          <w:szCs w:val="24"/>
        </w:rPr>
        <w:t>, tikimasi, prisidės prie pagrindinių rezultatų įgyvendinimo</w:t>
      </w:r>
      <w:r w:rsidR="007C6628" w:rsidRPr="005A2F59">
        <w:rPr>
          <w:rFonts w:ascii="Times New Roman" w:hAnsi="Times New Roman" w:cs="Times New Roman"/>
          <w:sz w:val="24"/>
          <w:szCs w:val="24"/>
        </w:rPr>
        <w:t>)</w:t>
      </w:r>
      <w:r w:rsidR="007F7F12" w:rsidRPr="005A2F59">
        <w:rPr>
          <w:rFonts w:ascii="Times New Roman" w:hAnsi="Times New Roman" w:cs="Times New Roman"/>
          <w:sz w:val="24"/>
          <w:szCs w:val="24"/>
        </w:rPr>
        <w:t>:</w:t>
      </w:r>
    </w:p>
    <w:p w14:paraId="1D4EA865" w14:textId="7FAD6F02" w:rsidR="007C6628" w:rsidRPr="005A2F59" w:rsidRDefault="007C6628" w:rsidP="009D24B5">
      <w:pPr>
        <w:pStyle w:val="Sraopastraipa"/>
        <w:numPr>
          <w:ilvl w:val="2"/>
          <w:numId w:val="6"/>
        </w:numPr>
        <w:tabs>
          <w:tab w:val="left" w:pos="1560"/>
        </w:tabs>
        <w:spacing w:after="0" w:line="240" w:lineRule="auto"/>
        <w:ind w:left="0" w:firstLine="426"/>
        <w:contextualSpacing w:val="0"/>
        <w:jc w:val="both"/>
        <w:rPr>
          <w:rFonts w:ascii="Times New Roman" w:hAnsi="Times New Roman" w:cs="Times New Roman"/>
          <w:sz w:val="24"/>
          <w:szCs w:val="24"/>
        </w:rPr>
      </w:pPr>
      <w:r w:rsidRPr="005A2F59">
        <w:rPr>
          <w:rFonts w:ascii="Times New Roman" w:hAnsi="Times New Roman" w:cs="Times New Roman"/>
          <w:sz w:val="24"/>
          <w:szCs w:val="24"/>
        </w:rPr>
        <w:t xml:space="preserve">Jei </w:t>
      </w:r>
      <w:r w:rsidR="00DE0A24" w:rsidRPr="005A2F59">
        <w:rPr>
          <w:rFonts w:ascii="Times New Roman" w:hAnsi="Times New Roman" w:cs="Times New Roman"/>
          <w:sz w:val="24"/>
          <w:szCs w:val="24"/>
        </w:rPr>
        <w:t>vaika</w:t>
      </w:r>
      <w:r w:rsidR="009F7600" w:rsidRPr="005A2F59">
        <w:rPr>
          <w:rFonts w:ascii="Times New Roman" w:hAnsi="Times New Roman" w:cs="Times New Roman"/>
          <w:sz w:val="24"/>
          <w:szCs w:val="24"/>
        </w:rPr>
        <w:t>s (</w:t>
      </w:r>
      <w:r w:rsidR="00DE0A24" w:rsidRPr="005A2F59">
        <w:rPr>
          <w:rFonts w:ascii="Times New Roman" w:hAnsi="Times New Roman" w:cs="Times New Roman"/>
          <w:sz w:val="24"/>
          <w:szCs w:val="24"/>
        </w:rPr>
        <w:t>šeima</w:t>
      </w:r>
      <w:r w:rsidR="009F7600" w:rsidRPr="005A2F59">
        <w:rPr>
          <w:rFonts w:ascii="Times New Roman" w:hAnsi="Times New Roman" w:cs="Times New Roman"/>
          <w:sz w:val="24"/>
          <w:szCs w:val="24"/>
        </w:rPr>
        <w:t>)</w:t>
      </w:r>
      <w:r w:rsidR="00DE0A24" w:rsidRPr="005A2F59">
        <w:rPr>
          <w:rFonts w:ascii="Times New Roman" w:hAnsi="Times New Roman" w:cs="Times New Roman"/>
          <w:sz w:val="24"/>
          <w:szCs w:val="24"/>
        </w:rPr>
        <w:t>, kuri</w:t>
      </w:r>
      <w:r w:rsidR="009F7600" w:rsidRPr="005A2F59">
        <w:rPr>
          <w:rFonts w:ascii="Times New Roman" w:hAnsi="Times New Roman" w:cs="Times New Roman"/>
          <w:sz w:val="24"/>
          <w:szCs w:val="24"/>
        </w:rPr>
        <w:t>s</w:t>
      </w:r>
      <w:r w:rsidR="00F448DD" w:rsidRPr="005A2F59">
        <w:rPr>
          <w:rFonts w:ascii="Times New Roman" w:hAnsi="Times New Roman" w:cs="Times New Roman"/>
          <w:sz w:val="24"/>
          <w:szCs w:val="24"/>
        </w:rPr>
        <w:t xml:space="preserve"> pradėjo naudotis </w:t>
      </w:r>
      <w:r w:rsidR="00207126" w:rsidRPr="005A2F59">
        <w:rPr>
          <w:rFonts w:ascii="Times New Roman" w:hAnsi="Times New Roman" w:cs="Times New Roman"/>
          <w:sz w:val="24"/>
          <w:szCs w:val="24"/>
        </w:rPr>
        <w:t>p</w:t>
      </w:r>
      <w:r w:rsidR="00F448DD" w:rsidRPr="005A2F59">
        <w:rPr>
          <w:rFonts w:ascii="Times New Roman" w:hAnsi="Times New Roman" w:cs="Times New Roman"/>
          <w:sz w:val="24"/>
          <w:szCs w:val="24"/>
        </w:rPr>
        <w:t>aslaugomis ir</w:t>
      </w:r>
      <w:r w:rsidR="00DE0A24" w:rsidRPr="005A2F59">
        <w:rPr>
          <w:rFonts w:ascii="Times New Roman" w:hAnsi="Times New Roman" w:cs="Times New Roman"/>
          <w:sz w:val="24"/>
          <w:szCs w:val="24"/>
        </w:rPr>
        <w:t xml:space="preserve"> pasiekė rezultatus</w:t>
      </w:r>
      <w:r w:rsidR="00F448DD" w:rsidRPr="005A2F59">
        <w:rPr>
          <w:rFonts w:ascii="Times New Roman" w:hAnsi="Times New Roman" w:cs="Times New Roman"/>
          <w:sz w:val="24"/>
          <w:szCs w:val="24"/>
        </w:rPr>
        <w:t>,</w:t>
      </w:r>
      <w:r w:rsidR="00DE0A24" w:rsidRPr="005A2F59">
        <w:rPr>
          <w:rFonts w:ascii="Times New Roman" w:hAnsi="Times New Roman" w:cs="Times New Roman"/>
          <w:sz w:val="24"/>
          <w:szCs w:val="24"/>
        </w:rPr>
        <w:t xml:space="preserve"> nurodytus 1</w:t>
      </w:r>
      <w:r w:rsidR="00C72E3D" w:rsidRPr="005A2F59">
        <w:rPr>
          <w:rFonts w:ascii="Times New Roman" w:hAnsi="Times New Roman" w:cs="Times New Roman"/>
          <w:sz w:val="24"/>
          <w:szCs w:val="24"/>
        </w:rPr>
        <w:t>5</w:t>
      </w:r>
      <w:r w:rsidR="00DE0A24" w:rsidRPr="005A2F59">
        <w:rPr>
          <w:rFonts w:ascii="Times New Roman" w:hAnsi="Times New Roman" w:cs="Times New Roman"/>
          <w:sz w:val="24"/>
          <w:szCs w:val="24"/>
        </w:rPr>
        <w:t xml:space="preserve">.1.1.1 </w:t>
      </w:r>
      <w:r w:rsidR="006C0519" w:rsidRPr="005A2F59">
        <w:rPr>
          <w:rFonts w:ascii="Times New Roman" w:hAnsi="Times New Roman" w:cs="Times New Roman"/>
          <w:sz w:val="24"/>
          <w:szCs w:val="24"/>
        </w:rPr>
        <w:t xml:space="preserve">ir </w:t>
      </w:r>
      <w:r w:rsidR="00207126" w:rsidRPr="005A2F59">
        <w:rPr>
          <w:rFonts w:ascii="Times New Roman" w:hAnsi="Times New Roman" w:cs="Times New Roman"/>
          <w:sz w:val="24"/>
          <w:szCs w:val="24"/>
        </w:rPr>
        <w:t xml:space="preserve">/ ar </w:t>
      </w:r>
      <w:r w:rsidR="00DE0A24" w:rsidRPr="005A2F59">
        <w:rPr>
          <w:rFonts w:ascii="Times New Roman" w:hAnsi="Times New Roman" w:cs="Times New Roman"/>
          <w:sz w:val="24"/>
          <w:szCs w:val="24"/>
        </w:rPr>
        <w:t>1</w:t>
      </w:r>
      <w:r w:rsidR="00C72E3D" w:rsidRPr="005A2F59">
        <w:rPr>
          <w:rFonts w:ascii="Times New Roman" w:hAnsi="Times New Roman" w:cs="Times New Roman"/>
          <w:sz w:val="24"/>
          <w:szCs w:val="24"/>
        </w:rPr>
        <w:t>5</w:t>
      </w:r>
      <w:r w:rsidR="00DE0A24" w:rsidRPr="005A2F59">
        <w:rPr>
          <w:rFonts w:ascii="Times New Roman" w:hAnsi="Times New Roman" w:cs="Times New Roman"/>
          <w:sz w:val="24"/>
          <w:szCs w:val="24"/>
        </w:rPr>
        <w:t>.1.1.</w:t>
      </w:r>
      <w:r w:rsidR="006C0519" w:rsidRPr="005A2F59">
        <w:rPr>
          <w:rFonts w:ascii="Times New Roman" w:hAnsi="Times New Roman" w:cs="Times New Roman"/>
          <w:sz w:val="24"/>
          <w:szCs w:val="24"/>
        </w:rPr>
        <w:t>2</w:t>
      </w:r>
      <w:r w:rsidR="00DE0A24" w:rsidRPr="005A2F59">
        <w:rPr>
          <w:rFonts w:ascii="Times New Roman" w:hAnsi="Times New Roman" w:cs="Times New Roman"/>
          <w:sz w:val="24"/>
          <w:szCs w:val="24"/>
        </w:rPr>
        <w:t xml:space="preserve"> p</w:t>
      </w:r>
      <w:r w:rsidR="00207126" w:rsidRPr="005A2F59">
        <w:rPr>
          <w:rFonts w:ascii="Times New Roman" w:hAnsi="Times New Roman" w:cs="Times New Roman"/>
          <w:sz w:val="24"/>
          <w:szCs w:val="24"/>
        </w:rPr>
        <w:t>unktuose</w:t>
      </w:r>
      <w:r w:rsidR="00F448DD" w:rsidRPr="005A2F59">
        <w:rPr>
          <w:rFonts w:ascii="Times New Roman" w:hAnsi="Times New Roman" w:cs="Times New Roman"/>
          <w:sz w:val="24"/>
          <w:szCs w:val="24"/>
        </w:rPr>
        <w:t>,</w:t>
      </w:r>
      <w:r w:rsidR="00DE0A24" w:rsidRPr="005A2F59">
        <w:rPr>
          <w:rFonts w:ascii="Times New Roman" w:hAnsi="Times New Roman" w:cs="Times New Roman"/>
          <w:sz w:val="24"/>
          <w:szCs w:val="24"/>
        </w:rPr>
        <w:t xml:space="preserve"> gyvena </w:t>
      </w:r>
      <w:r w:rsidR="00E96018" w:rsidRPr="005A2F59">
        <w:rPr>
          <w:rFonts w:ascii="Times New Roman" w:hAnsi="Times New Roman" w:cs="Times New Roman"/>
          <w:sz w:val="24"/>
          <w:szCs w:val="24"/>
        </w:rPr>
        <w:t xml:space="preserve">atokioje </w:t>
      </w:r>
      <w:r w:rsidR="00DE0A24" w:rsidRPr="005A2F59">
        <w:rPr>
          <w:rFonts w:ascii="Times New Roman" w:hAnsi="Times New Roman" w:cs="Times New Roman"/>
          <w:sz w:val="24"/>
          <w:szCs w:val="24"/>
        </w:rPr>
        <w:t>kaimiškojoje vietovėje</w:t>
      </w:r>
      <w:r w:rsidR="00B6039C" w:rsidRPr="005A2F59">
        <w:rPr>
          <w:rFonts w:ascii="Times New Roman" w:hAnsi="Times New Roman" w:cs="Times New Roman"/>
          <w:sz w:val="24"/>
          <w:szCs w:val="24"/>
        </w:rPr>
        <w:t xml:space="preserve"> ( </w:t>
      </w:r>
      <w:r w:rsidR="00131ABD" w:rsidRPr="005A2F59">
        <w:rPr>
          <w:rFonts w:ascii="Times New Roman" w:hAnsi="Times New Roman" w:cs="Times New Roman"/>
          <w:sz w:val="24"/>
          <w:szCs w:val="24"/>
        </w:rPr>
        <w:t>arba nuo</w:t>
      </w:r>
      <w:r w:rsidR="00B6039C" w:rsidRPr="005A2F59">
        <w:rPr>
          <w:rFonts w:ascii="Times New Roman" w:hAnsi="Times New Roman" w:cs="Times New Roman"/>
          <w:sz w:val="24"/>
          <w:szCs w:val="24"/>
        </w:rPr>
        <w:t xml:space="preserve"> ugdymo įstaigos nutolusioje </w:t>
      </w:r>
      <w:r w:rsidR="00131ABD" w:rsidRPr="005A2F59">
        <w:rPr>
          <w:rFonts w:ascii="Times New Roman" w:hAnsi="Times New Roman" w:cs="Times New Roman"/>
          <w:sz w:val="24"/>
          <w:szCs w:val="24"/>
        </w:rPr>
        <w:t>daugiau</w:t>
      </w:r>
      <w:r w:rsidR="00B6039C" w:rsidRPr="005A2F59">
        <w:rPr>
          <w:rFonts w:ascii="Times New Roman" w:hAnsi="Times New Roman" w:cs="Times New Roman"/>
          <w:sz w:val="24"/>
          <w:szCs w:val="24"/>
        </w:rPr>
        <w:t xml:space="preserve"> nei 3 kilometrus)</w:t>
      </w:r>
      <w:r w:rsidRPr="005A2F59">
        <w:rPr>
          <w:rFonts w:ascii="Times New Roman" w:hAnsi="Times New Roman" w:cs="Times New Roman"/>
          <w:sz w:val="24"/>
          <w:szCs w:val="24"/>
        </w:rPr>
        <w:t xml:space="preserve">, tai </w:t>
      </w:r>
      <w:r w:rsidR="00632E6E" w:rsidRPr="005A2F59">
        <w:rPr>
          <w:rFonts w:ascii="Times New Roman" w:hAnsi="Times New Roman" w:cs="Times New Roman"/>
          <w:sz w:val="24"/>
          <w:szCs w:val="24"/>
        </w:rPr>
        <w:t>Paslaugų t</w:t>
      </w:r>
      <w:r w:rsidR="00250D3B">
        <w:rPr>
          <w:rFonts w:ascii="Times New Roman" w:hAnsi="Times New Roman" w:cs="Times New Roman"/>
          <w:sz w:val="24"/>
          <w:szCs w:val="24"/>
        </w:rPr>
        <w:t>ie</w:t>
      </w:r>
      <w:r w:rsidR="00632E6E" w:rsidRPr="005A2F59">
        <w:rPr>
          <w:rFonts w:ascii="Times New Roman" w:hAnsi="Times New Roman" w:cs="Times New Roman"/>
          <w:sz w:val="24"/>
          <w:szCs w:val="24"/>
        </w:rPr>
        <w:t>kė</w:t>
      </w:r>
      <w:r w:rsidR="001672A7" w:rsidRPr="005A2F59">
        <w:rPr>
          <w:rFonts w:ascii="Times New Roman" w:hAnsi="Times New Roman" w:cs="Times New Roman"/>
          <w:sz w:val="24"/>
          <w:szCs w:val="24"/>
        </w:rPr>
        <w:t>jui už papildomų rezultatų pasie</w:t>
      </w:r>
      <w:r w:rsidR="00632E6E" w:rsidRPr="005A2F59">
        <w:rPr>
          <w:rFonts w:ascii="Times New Roman" w:hAnsi="Times New Roman" w:cs="Times New Roman"/>
          <w:sz w:val="24"/>
          <w:szCs w:val="24"/>
        </w:rPr>
        <w:t>kimą bus mokam</w:t>
      </w:r>
      <w:r w:rsidR="001F7C53" w:rsidRPr="005A2F59">
        <w:rPr>
          <w:rFonts w:ascii="Times New Roman" w:hAnsi="Times New Roman" w:cs="Times New Roman"/>
          <w:sz w:val="24"/>
          <w:szCs w:val="24"/>
        </w:rPr>
        <w:t>a papildoma</w:t>
      </w:r>
      <w:r w:rsidR="007F7F12" w:rsidRPr="005A2F59">
        <w:rPr>
          <w:rFonts w:ascii="Times New Roman" w:hAnsi="Times New Roman" w:cs="Times New Roman"/>
          <w:sz w:val="24"/>
          <w:szCs w:val="24"/>
        </w:rPr>
        <w:t>i</w:t>
      </w:r>
      <w:r w:rsidR="001F7C53" w:rsidRPr="005A2F59">
        <w:rPr>
          <w:rFonts w:ascii="Times New Roman" w:hAnsi="Times New Roman" w:cs="Times New Roman"/>
          <w:sz w:val="24"/>
          <w:szCs w:val="24"/>
        </w:rPr>
        <w:t xml:space="preserve"> </w:t>
      </w:r>
      <w:r w:rsidR="0014461E" w:rsidRPr="005A2F59">
        <w:rPr>
          <w:rFonts w:ascii="Times New Roman" w:hAnsi="Times New Roman" w:cs="Times New Roman"/>
          <w:sz w:val="24"/>
          <w:szCs w:val="24"/>
        </w:rPr>
        <w:t>30</w:t>
      </w:r>
      <w:r w:rsidR="001F7C53" w:rsidRPr="005A2F59">
        <w:rPr>
          <w:rFonts w:ascii="Times New Roman" w:hAnsi="Times New Roman" w:cs="Times New Roman"/>
          <w:sz w:val="24"/>
          <w:szCs w:val="24"/>
        </w:rPr>
        <w:t>0 EUR.</w:t>
      </w:r>
    </w:p>
    <w:p w14:paraId="3C3FA572" w14:textId="77777777" w:rsidR="00B60EE6" w:rsidRPr="005A2F59" w:rsidRDefault="00B60EE6" w:rsidP="00B60EE6">
      <w:pPr>
        <w:pStyle w:val="Sraopastraipa"/>
        <w:tabs>
          <w:tab w:val="left" w:pos="1560"/>
        </w:tabs>
        <w:spacing w:after="0" w:line="240" w:lineRule="auto"/>
        <w:ind w:left="426"/>
        <w:contextualSpacing w:val="0"/>
        <w:jc w:val="both"/>
        <w:rPr>
          <w:rFonts w:ascii="Times New Roman" w:hAnsi="Times New Roman" w:cs="Times New Roman"/>
          <w:sz w:val="24"/>
          <w:szCs w:val="24"/>
        </w:rPr>
      </w:pPr>
    </w:p>
    <w:p w14:paraId="324C17DA" w14:textId="18A5C447" w:rsidR="0015266B" w:rsidRPr="005A2F59" w:rsidRDefault="0015266B" w:rsidP="000227C0">
      <w:pPr>
        <w:tabs>
          <w:tab w:val="left" w:pos="1560"/>
        </w:tabs>
        <w:spacing w:after="0" w:line="240" w:lineRule="auto"/>
        <w:jc w:val="center"/>
        <w:rPr>
          <w:rFonts w:ascii="Times New Roman" w:hAnsi="Times New Roman" w:cs="Times New Roman"/>
          <w:sz w:val="24"/>
          <w:szCs w:val="24"/>
        </w:rPr>
      </w:pPr>
      <w:r w:rsidRPr="005A2F59">
        <w:rPr>
          <w:rFonts w:ascii="Times New Roman" w:hAnsi="Times New Roman" w:cs="Times New Roman"/>
          <w:sz w:val="24"/>
          <w:szCs w:val="24"/>
        </w:rPr>
        <w:t>_____________________________</w:t>
      </w:r>
    </w:p>
    <w:p w14:paraId="358548DE" w14:textId="52DCAD1A" w:rsidR="00A5595C" w:rsidRPr="005A2F59" w:rsidRDefault="00A5595C" w:rsidP="00401A32">
      <w:pPr>
        <w:spacing w:after="0" w:line="240" w:lineRule="auto"/>
        <w:ind w:firstLine="426"/>
        <w:jc w:val="both"/>
        <w:rPr>
          <w:rFonts w:ascii="Times New Roman" w:hAnsi="Times New Roman" w:cs="Times New Roman"/>
          <w:sz w:val="24"/>
          <w:szCs w:val="24"/>
        </w:rPr>
      </w:pPr>
    </w:p>
    <w:p w14:paraId="56307B0D" w14:textId="77777777" w:rsidR="00A75762" w:rsidRPr="005A2F59" w:rsidRDefault="00A75762" w:rsidP="00401A32">
      <w:pPr>
        <w:spacing w:after="0" w:line="240" w:lineRule="auto"/>
        <w:ind w:firstLine="426"/>
        <w:jc w:val="both"/>
        <w:rPr>
          <w:rFonts w:ascii="Times New Roman" w:hAnsi="Times New Roman" w:cs="Times New Roman"/>
          <w:sz w:val="24"/>
          <w:szCs w:val="24"/>
        </w:rPr>
      </w:pPr>
    </w:p>
    <w:p w14:paraId="47798A4D" w14:textId="77777777" w:rsidR="00A75762" w:rsidRPr="005A2F59" w:rsidRDefault="00A75762" w:rsidP="00100C93">
      <w:pPr>
        <w:spacing w:after="0" w:line="240" w:lineRule="auto"/>
        <w:jc w:val="both"/>
        <w:rPr>
          <w:rFonts w:ascii="Times New Roman" w:hAnsi="Times New Roman" w:cs="Times New Roman"/>
          <w:sz w:val="24"/>
          <w:szCs w:val="24"/>
        </w:rPr>
      </w:pPr>
    </w:p>
    <w:p w14:paraId="635693B9" w14:textId="77777777" w:rsidR="00A75762" w:rsidRPr="005A2F59" w:rsidRDefault="00A75762" w:rsidP="00401A32">
      <w:pPr>
        <w:spacing w:after="0" w:line="240" w:lineRule="auto"/>
        <w:ind w:firstLine="426"/>
        <w:jc w:val="both"/>
        <w:rPr>
          <w:rFonts w:ascii="Times New Roman" w:hAnsi="Times New Roman" w:cs="Times New Roman"/>
          <w:sz w:val="24"/>
          <w:szCs w:val="24"/>
        </w:rPr>
      </w:pPr>
    </w:p>
    <w:p w14:paraId="14ED923C" w14:textId="77777777" w:rsidR="00A75762" w:rsidRPr="005A2F59" w:rsidRDefault="00A75762" w:rsidP="00401A32">
      <w:pPr>
        <w:spacing w:after="0" w:line="240" w:lineRule="auto"/>
        <w:ind w:firstLine="426"/>
        <w:jc w:val="both"/>
        <w:rPr>
          <w:rFonts w:ascii="Times New Roman" w:hAnsi="Times New Roman" w:cs="Times New Roman"/>
          <w:sz w:val="24"/>
          <w:szCs w:val="24"/>
        </w:rPr>
      </w:pPr>
    </w:p>
    <w:p w14:paraId="6A7F2A63" w14:textId="77777777" w:rsidR="00A75762" w:rsidRPr="005A2F59" w:rsidRDefault="00A75762" w:rsidP="00401A32">
      <w:pPr>
        <w:spacing w:after="0" w:line="240" w:lineRule="auto"/>
        <w:ind w:firstLine="426"/>
        <w:jc w:val="both"/>
        <w:rPr>
          <w:rFonts w:ascii="Times New Roman" w:hAnsi="Times New Roman" w:cs="Times New Roman"/>
          <w:sz w:val="24"/>
          <w:szCs w:val="24"/>
        </w:rPr>
      </w:pPr>
    </w:p>
    <w:p w14:paraId="40ED3004" w14:textId="55E83835" w:rsidR="00321ECC" w:rsidRDefault="00321ECC" w:rsidP="00321ECC">
      <w:pPr>
        <w:tabs>
          <w:tab w:val="left" w:pos="6405"/>
        </w:tabs>
        <w:rPr>
          <w:rFonts w:ascii="Times New Roman" w:hAnsi="Times New Roman" w:cs="Times New Roman"/>
          <w:sz w:val="24"/>
          <w:szCs w:val="24"/>
        </w:rPr>
      </w:pPr>
    </w:p>
    <w:p w14:paraId="0940F7FC" w14:textId="77777777" w:rsidR="00E5743C" w:rsidRDefault="00E5743C" w:rsidP="00E5743C">
      <w:pPr>
        <w:tabs>
          <w:tab w:val="left" w:pos="6405"/>
        </w:tabs>
        <w:jc w:val="right"/>
        <w:rPr>
          <w:rFonts w:ascii="Times New Roman" w:hAnsi="Times New Roman" w:cs="Times New Roman"/>
          <w:sz w:val="24"/>
          <w:szCs w:val="24"/>
        </w:rPr>
      </w:pPr>
    </w:p>
    <w:p w14:paraId="7F442C82" w14:textId="77777777" w:rsidR="00E5743C" w:rsidRPr="005A2F59" w:rsidRDefault="00E5743C" w:rsidP="00E5743C">
      <w:pPr>
        <w:tabs>
          <w:tab w:val="left" w:pos="6405"/>
        </w:tabs>
        <w:jc w:val="both"/>
        <w:rPr>
          <w:rFonts w:ascii="Times New Roman" w:hAnsi="Times New Roman" w:cs="Times New Roman"/>
          <w:sz w:val="24"/>
          <w:szCs w:val="24"/>
        </w:rPr>
      </w:pPr>
    </w:p>
    <w:sectPr w:rsidR="00E5743C" w:rsidRPr="005A2F59" w:rsidSect="00E378F0">
      <w:footerReference w:type="default" r:id="rId11"/>
      <w:footerReference w:type="first" r:id="rId12"/>
      <w:pgSz w:w="11906" w:h="16838" w:code="9"/>
      <w:pgMar w:top="1134"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5B72" w14:textId="77777777" w:rsidR="00454F05" w:rsidRDefault="00454F05" w:rsidP="00836961">
      <w:pPr>
        <w:spacing w:after="0" w:line="240" w:lineRule="auto"/>
      </w:pPr>
      <w:r>
        <w:separator/>
      </w:r>
    </w:p>
  </w:endnote>
  <w:endnote w:type="continuationSeparator" w:id="0">
    <w:p w14:paraId="224700CC" w14:textId="77777777" w:rsidR="00454F05" w:rsidRDefault="00454F05" w:rsidP="00836961">
      <w:pPr>
        <w:spacing w:after="0" w:line="240" w:lineRule="auto"/>
      </w:pPr>
      <w:r>
        <w:continuationSeparator/>
      </w:r>
    </w:p>
  </w:endnote>
  <w:endnote w:type="continuationNotice" w:id="1">
    <w:p w14:paraId="3E0018D3" w14:textId="77777777" w:rsidR="00454F05" w:rsidRDefault="00454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513050"/>
      <w:docPartObj>
        <w:docPartGallery w:val="Page Numbers (Bottom of Page)"/>
        <w:docPartUnique/>
      </w:docPartObj>
    </w:sdtPr>
    <w:sdtEndPr>
      <w:rPr>
        <w:rFonts w:asciiTheme="majorBidi" w:hAnsiTheme="majorBidi" w:cstheme="majorBidi"/>
        <w:noProof/>
        <w:sz w:val="20"/>
        <w:szCs w:val="20"/>
      </w:rPr>
    </w:sdtEndPr>
    <w:sdtContent>
      <w:p w14:paraId="19B10AC6" w14:textId="056F852D" w:rsidR="00F71B8A" w:rsidRPr="00562024" w:rsidRDefault="00F71B8A" w:rsidP="00562024">
        <w:pPr>
          <w:pStyle w:val="Porat"/>
          <w:jc w:val="right"/>
          <w:rPr>
            <w:rFonts w:asciiTheme="majorBidi" w:hAnsiTheme="majorBidi" w:cstheme="majorBidi"/>
            <w:sz w:val="20"/>
            <w:szCs w:val="20"/>
          </w:rPr>
        </w:pPr>
        <w:r w:rsidRPr="001C246E">
          <w:rPr>
            <w:rFonts w:asciiTheme="majorBidi" w:hAnsiTheme="majorBidi" w:cstheme="majorBidi"/>
            <w:sz w:val="20"/>
            <w:szCs w:val="20"/>
          </w:rPr>
          <w:fldChar w:fldCharType="begin"/>
        </w:r>
        <w:r w:rsidRPr="001C246E">
          <w:rPr>
            <w:rFonts w:asciiTheme="majorBidi" w:hAnsiTheme="majorBidi" w:cstheme="majorBidi"/>
            <w:sz w:val="20"/>
            <w:szCs w:val="20"/>
          </w:rPr>
          <w:instrText xml:space="preserve"> PAGE   \* MERGEFORMAT </w:instrText>
        </w:r>
        <w:r w:rsidRPr="001C246E">
          <w:rPr>
            <w:rFonts w:asciiTheme="majorBidi" w:hAnsiTheme="majorBidi" w:cstheme="majorBidi"/>
            <w:sz w:val="20"/>
            <w:szCs w:val="20"/>
          </w:rPr>
          <w:fldChar w:fldCharType="separate"/>
        </w:r>
        <w:r>
          <w:rPr>
            <w:rFonts w:asciiTheme="majorBidi" w:hAnsiTheme="majorBidi" w:cstheme="majorBidi"/>
            <w:noProof/>
            <w:sz w:val="20"/>
            <w:szCs w:val="20"/>
          </w:rPr>
          <w:t>4</w:t>
        </w:r>
        <w:r w:rsidRPr="001C246E">
          <w:rPr>
            <w:rFonts w:asciiTheme="majorBidi" w:hAnsiTheme="majorBidi" w:cstheme="majorBid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93050"/>
      <w:docPartObj>
        <w:docPartGallery w:val="Page Numbers (Bottom of Page)"/>
        <w:docPartUnique/>
      </w:docPartObj>
    </w:sdtPr>
    <w:sdtEndPr>
      <w:rPr>
        <w:rFonts w:asciiTheme="majorBidi" w:hAnsiTheme="majorBidi" w:cstheme="majorBidi"/>
        <w:noProof/>
        <w:sz w:val="20"/>
        <w:szCs w:val="20"/>
      </w:rPr>
    </w:sdtEndPr>
    <w:sdtContent>
      <w:p w14:paraId="70A1F260" w14:textId="1763D31B" w:rsidR="00F71B8A" w:rsidRPr="001C246E" w:rsidRDefault="00F71B8A" w:rsidP="001C246E">
        <w:pPr>
          <w:pStyle w:val="Porat"/>
          <w:jc w:val="right"/>
          <w:rPr>
            <w:rFonts w:asciiTheme="majorBidi" w:hAnsiTheme="majorBidi" w:cstheme="majorBidi"/>
            <w:sz w:val="20"/>
            <w:szCs w:val="20"/>
          </w:rPr>
        </w:pPr>
        <w:r w:rsidRPr="001C246E">
          <w:rPr>
            <w:rFonts w:asciiTheme="majorBidi" w:hAnsiTheme="majorBidi" w:cstheme="majorBidi"/>
            <w:sz w:val="20"/>
            <w:szCs w:val="20"/>
          </w:rPr>
          <w:fldChar w:fldCharType="begin"/>
        </w:r>
        <w:r w:rsidRPr="001C246E">
          <w:rPr>
            <w:rFonts w:asciiTheme="majorBidi" w:hAnsiTheme="majorBidi" w:cstheme="majorBidi"/>
            <w:sz w:val="20"/>
            <w:szCs w:val="20"/>
          </w:rPr>
          <w:instrText xml:space="preserve"> PAGE   \* MERGEFORMAT </w:instrText>
        </w:r>
        <w:r w:rsidRPr="001C246E">
          <w:rPr>
            <w:rFonts w:asciiTheme="majorBidi" w:hAnsiTheme="majorBidi" w:cstheme="majorBidi"/>
            <w:sz w:val="20"/>
            <w:szCs w:val="20"/>
          </w:rPr>
          <w:fldChar w:fldCharType="separate"/>
        </w:r>
        <w:r>
          <w:rPr>
            <w:rFonts w:asciiTheme="majorBidi" w:hAnsiTheme="majorBidi" w:cstheme="majorBidi"/>
            <w:noProof/>
            <w:sz w:val="20"/>
            <w:szCs w:val="20"/>
          </w:rPr>
          <w:t>1</w:t>
        </w:r>
        <w:r w:rsidRPr="001C246E">
          <w:rPr>
            <w:rFonts w:asciiTheme="majorBidi" w:hAnsiTheme="majorBidi" w:cstheme="majorBid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AE3D" w14:textId="77777777" w:rsidR="00454F05" w:rsidRDefault="00454F05" w:rsidP="00836961">
      <w:pPr>
        <w:spacing w:after="0" w:line="240" w:lineRule="auto"/>
      </w:pPr>
      <w:r>
        <w:separator/>
      </w:r>
    </w:p>
  </w:footnote>
  <w:footnote w:type="continuationSeparator" w:id="0">
    <w:p w14:paraId="18C47EC9" w14:textId="77777777" w:rsidR="00454F05" w:rsidRDefault="00454F05" w:rsidP="00836961">
      <w:pPr>
        <w:spacing w:after="0" w:line="240" w:lineRule="auto"/>
      </w:pPr>
      <w:r>
        <w:continuationSeparator/>
      </w:r>
    </w:p>
  </w:footnote>
  <w:footnote w:type="continuationNotice" w:id="1">
    <w:p w14:paraId="5A01B37D" w14:textId="77777777" w:rsidR="00454F05" w:rsidRDefault="00454F05">
      <w:pPr>
        <w:spacing w:after="0" w:line="240" w:lineRule="auto"/>
      </w:pPr>
    </w:p>
  </w:footnote>
  <w:footnote w:id="2">
    <w:p w14:paraId="4FF82C2A" w14:textId="59042A2E" w:rsidR="00F71B8A" w:rsidRDefault="00F71B8A" w:rsidP="0015475F">
      <w:pPr>
        <w:pStyle w:val="Puslapioinaostekstas"/>
      </w:pPr>
      <w:r w:rsidRPr="001A6B6B">
        <w:rPr>
          <w:rStyle w:val="Puslapioinaosnuoroda"/>
          <w:rFonts w:asciiTheme="majorBidi" w:hAnsiTheme="majorBidi" w:cstheme="majorBidi"/>
        </w:rPr>
        <w:footnoteRef/>
      </w:r>
      <w:r w:rsidRPr="001A6B6B">
        <w:rPr>
          <w:rFonts w:asciiTheme="majorBidi" w:hAnsiTheme="majorBidi" w:cstheme="majorBidi"/>
        </w:rPr>
        <w:t xml:space="preserve"> Šiaulių rajono savivaldybėje teikiamos paslaugos yra nurodyto</w:t>
      </w:r>
      <w:r w:rsidR="0015475F">
        <w:rPr>
          <w:rFonts w:asciiTheme="majorBidi" w:hAnsiTheme="majorBidi" w:cstheme="majorBidi"/>
        </w:rPr>
        <w:t xml:space="preserve">s </w:t>
      </w:r>
      <w:r w:rsidRPr="001A6B6B">
        <w:rPr>
          <w:rFonts w:asciiTheme="majorBidi" w:hAnsiTheme="majorBidi" w:cstheme="majorBidi"/>
        </w:rPr>
        <w:t>(interaktyvi nuoroda:</w:t>
      </w:r>
      <w:r w:rsidRPr="00DE2B85">
        <w:t xml:space="preserve"> </w:t>
      </w:r>
      <w:hyperlink r:id="rId1" w:history="1">
        <w:r w:rsidR="0015475F" w:rsidRPr="00267FA0">
          <w:rPr>
            <w:rStyle w:val="Hipersaitas"/>
          </w:rPr>
          <w:t>https://www.siauliuraj.lt/data/public/uploads/2024/05/d1_paslauzemelapis-2024-05-men-naujinimas.pdf</w:t>
        </w:r>
      </w:hyperlink>
      <w:r w:rsidR="0015475F">
        <w:t xml:space="preserve"> </w:t>
      </w:r>
      <w:hyperlink r:id="rId2" w:history="1">
        <w:r w:rsidR="0015475F" w:rsidRPr="00267FA0">
          <w:rPr>
            <w:rStyle w:val="Hipersaitas"/>
          </w:rPr>
          <w:t>https://www.siauliuraj.lt/gyventojui/tarpinstitucinis-bendradarbiavimas-pagalba-vaikui-ir-seimai/6218</w:t>
        </w:r>
      </w:hyperlink>
      <w:r w:rsidR="0015475F">
        <w:t xml:space="preserve"> </w:t>
      </w:r>
    </w:p>
    <w:p w14:paraId="5272FC02" w14:textId="77777777" w:rsidR="0015475F" w:rsidRPr="001A6B6B" w:rsidRDefault="0015475F" w:rsidP="00C97423">
      <w:pPr>
        <w:pStyle w:val="Puslapioinaostekstas"/>
        <w:jc w:val="both"/>
        <w:rPr>
          <w:rFonts w:asciiTheme="majorBidi" w:hAnsiTheme="majorBidi" w:cstheme="majorBidi"/>
        </w:rPr>
      </w:pPr>
    </w:p>
  </w:footnote>
  <w:footnote w:id="3">
    <w:p w14:paraId="5F2A5F54" w14:textId="42BFB77D" w:rsidR="00F71B8A" w:rsidRPr="00A165E4" w:rsidRDefault="00F71B8A" w:rsidP="000F026A">
      <w:pPr>
        <w:pStyle w:val="Puslapioinaostekstas"/>
        <w:jc w:val="both"/>
        <w:rPr>
          <w:rFonts w:asciiTheme="majorBidi" w:hAnsiTheme="majorBidi" w:cstheme="majorBidi"/>
        </w:rPr>
      </w:pPr>
      <w:r w:rsidRPr="00A165E4">
        <w:rPr>
          <w:rStyle w:val="Puslapioinaosnuoroda"/>
          <w:rFonts w:asciiTheme="majorBidi" w:hAnsiTheme="majorBidi" w:cstheme="majorBidi"/>
        </w:rPr>
        <w:footnoteRef/>
      </w:r>
      <w:r w:rsidRPr="00A165E4">
        <w:rPr>
          <w:rFonts w:asciiTheme="majorBidi" w:hAnsiTheme="majorBidi" w:cstheme="majorBidi"/>
        </w:rPr>
        <w:t xml:space="preserve"> Rezultatai nevertinami, jeigu Paslaugų gavėjas išsikelia gyventi į kitos savivaldybės teritoriją arba Paslaugų gavėjas miršta.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7E2A"/>
    <w:multiLevelType w:val="hybridMultilevel"/>
    <w:tmpl w:val="CC243D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A6832"/>
    <w:multiLevelType w:val="multilevel"/>
    <w:tmpl w:val="ABBE2EB8"/>
    <w:lvl w:ilvl="0">
      <w:start w:val="10"/>
      <w:numFmt w:val="decimal"/>
      <w:lvlText w:val="%1."/>
      <w:lvlJc w:val="left"/>
      <w:pPr>
        <w:ind w:left="480" w:hanging="480"/>
      </w:pPr>
      <w:rPr>
        <w:rFonts w:hint="default"/>
        <w:b w:val="0"/>
      </w:rPr>
    </w:lvl>
    <w:lvl w:ilvl="1">
      <w:start w:val="1"/>
      <w:numFmt w:val="decimal"/>
      <w:suff w:val="space"/>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E4E1814"/>
    <w:multiLevelType w:val="hybridMultilevel"/>
    <w:tmpl w:val="302C554C"/>
    <w:lvl w:ilvl="0" w:tplc="D84EA756">
      <w:start w:val="2"/>
      <w:numFmt w:val="decimal"/>
      <w:suff w:val="space"/>
      <w:lvlText w:val="%1."/>
      <w:lvlJc w:val="left"/>
      <w:pPr>
        <w:ind w:left="1353" w:hanging="360"/>
      </w:pPr>
      <w:rPr>
        <w:rFonts w:hint="default"/>
        <w:b/>
        <w:bCs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3F9C7669"/>
    <w:multiLevelType w:val="multilevel"/>
    <w:tmpl w:val="6C7413EA"/>
    <w:lvl w:ilvl="0">
      <w:start w:val="13"/>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b w:val="0"/>
        <w:bCs w:val="0"/>
      </w:rPr>
    </w:lvl>
    <w:lvl w:ilvl="2">
      <w:start w:val="1"/>
      <w:numFmt w:val="decimal"/>
      <w:suff w:val="space"/>
      <w:lvlText w:val="%1.%2.%3."/>
      <w:lvlJc w:val="left"/>
      <w:pPr>
        <w:ind w:left="2138" w:hanging="720"/>
      </w:pPr>
      <w:rPr>
        <w:rFonts w:hint="default"/>
        <w:b w:val="0"/>
        <w:bCs w:val="0"/>
      </w:rPr>
    </w:lvl>
    <w:lvl w:ilvl="3">
      <w:start w:val="1"/>
      <w:numFmt w:val="decimal"/>
      <w:suff w:val="space"/>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271ECC"/>
    <w:multiLevelType w:val="multilevel"/>
    <w:tmpl w:val="41BC4FAC"/>
    <w:lvl w:ilvl="0">
      <w:start w:val="8"/>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5E64E6"/>
    <w:multiLevelType w:val="hybridMultilevel"/>
    <w:tmpl w:val="CC243D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8525A8"/>
    <w:multiLevelType w:val="hybridMultilevel"/>
    <w:tmpl w:val="CC243D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007D63"/>
    <w:multiLevelType w:val="multilevel"/>
    <w:tmpl w:val="BAB42B0A"/>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b w:val="0"/>
        <w:bCs/>
      </w:rPr>
    </w:lvl>
    <w:lvl w:ilvl="2">
      <w:start w:val="1"/>
      <w:numFmt w:val="decimal"/>
      <w:suff w:val="space"/>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3B001F"/>
    <w:multiLevelType w:val="hybridMultilevel"/>
    <w:tmpl w:val="CC243D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0B4A67"/>
    <w:multiLevelType w:val="multilevel"/>
    <w:tmpl w:val="399A4C66"/>
    <w:lvl w:ilvl="0">
      <w:start w:val="6"/>
      <w:numFmt w:val="decimal"/>
      <w:suff w:val="space"/>
      <w:lvlText w:val="%1."/>
      <w:lvlJc w:val="left"/>
      <w:pPr>
        <w:ind w:left="360" w:hanging="360"/>
      </w:pPr>
      <w:rPr>
        <w:rFonts w:hint="default"/>
        <w:b/>
        <w:bCs w:val="0"/>
      </w:rPr>
    </w:lvl>
    <w:lvl w:ilvl="1">
      <w:start w:val="2"/>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E692629"/>
    <w:multiLevelType w:val="hybridMultilevel"/>
    <w:tmpl w:val="C86EAE18"/>
    <w:lvl w:ilvl="0" w:tplc="45F8B1C2">
      <w:start w:val="1"/>
      <w:numFmt w:val="decimal"/>
      <w:suff w:val="space"/>
      <w:lvlText w:val="%1."/>
      <w:lvlJc w:val="left"/>
      <w:pPr>
        <w:ind w:left="1353"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7509F"/>
    <w:multiLevelType w:val="multilevel"/>
    <w:tmpl w:val="822EC0AC"/>
    <w:lvl w:ilvl="0">
      <w:start w:val="5"/>
      <w:numFmt w:val="decimal"/>
      <w:lvlText w:val="%1."/>
      <w:lvlJc w:val="left"/>
      <w:pPr>
        <w:ind w:left="360" w:hanging="360"/>
      </w:pPr>
      <w:rPr>
        <w:rFonts w:hint="default"/>
        <w:b w:val="0"/>
      </w:rPr>
    </w:lvl>
    <w:lvl w:ilvl="1">
      <w:start w:val="1"/>
      <w:numFmt w:val="decimal"/>
      <w:suff w:val="space"/>
      <w:lvlText w:val="%1.%2."/>
      <w:lvlJc w:val="left"/>
      <w:pPr>
        <w:ind w:left="1495" w:hanging="36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num w:numId="1" w16cid:durableId="127553605">
    <w:abstractNumId w:val="10"/>
  </w:num>
  <w:num w:numId="2" w16cid:durableId="1449468761">
    <w:abstractNumId w:val="7"/>
  </w:num>
  <w:num w:numId="3" w16cid:durableId="587811494">
    <w:abstractNumId w:val="11"/>
  </w:num>
  <w:num w:numId="4" w16cid:durableId="1313027145">
    <w:abstractNumId w:val="4"/>
  </w:num>
  <w:num w:numId="5" w16cid:durableId="1181354785">
    <w:abstractNumId w:val="1"/>
  </w:num>
  <w:num w:numId="6" w16cid:durableId="404038107">
    <w:abstractNumId w:val="3"/>
  </w:num>
  <w:num w:numId="7" w16cid:durableId="1144617369">
    <w:abstractNumId w:val="6"/>
  </w:num>
  <w:num w:numId="8" w16cid:durableId="1898785290">
    <w:abstractNumId w:val="0"/>
  </w:num>
  <w:num w:numId="9" w16cid:durableId="1472795051">
    <w:abstractNumId w:val="5"/>
  </w:num>
  <w:num w:numId="10" w16cid:durableId="1645812464">
    <w:abstractNumId w:val="8"/>
  </w:num>
  <w:num w:numId="11" w16cid:durableId="67851672">
    <w:abstractNumId w:val="2"/>
  </w:num>
  <w:num w:numId="12" w16cid:durableId="15141537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34515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4A"/>
    <w:rsid w:val="00000DA9"/>
    <w:rsid w:val="00004CAB"/>
    <w:rsid w:val="00004EF6"/>
    <w:rsid w:val="00005655"/>
    <w:rsid w:val="00014A9E"/>
    <w:rsid w:val="000168B5"/>
    <w:rsid w:val="000174A5"/>
    <w:rsid w:val="00017F16"/>
    <w:rsid w:val="000219F5"/>
    <w:rsid w:val="000227C0"/>
    <w:rsid w:val="00022ED4"/>
    <w:rsid w:val="000232AD"/>
    <w:rsid w:val="00026F1D"/>
    <w:rsid w:val="00026F33"/>
    <w:rsid w:val="00030553"/>
    <w:rsid w:val="00030BD6"/>
    <w:rsid w:val="00033EBC"/>
    <w:rsid w:val="00034AA5"/>
    <w:rsid w:val="00034C96"/>
    <w:rsid w:val="000377E1"/>
    <w:rsid w:val="00037D9B"/>
    <w:rsid w:val="000403FC"/>
    <w:rsid w:val="0004099B"/>
    <w:rsid w:val="00041415"/>
    <w:rsid w:val="00043AD9"/>
    <w:rsid w:val="00044A90"/>
    <w:rsid w:val="000454F9"/>
    <w:rsid w:val="00045519"/>
    <w:rsid w:val="0004636E"/>
    <w:rsid w:val="000465DF"/>
    <w:rsid w:val="000517E2"/>
    <w:rsid w:val="00051AB5"/>
    <w:rsid w:val="00051CD6"/>
    <w:rsid w:val="000574EB"/>
    <w:rsid w:val="00057F61"/>
    <w:rsid w:val="0006083F"/>
    <w:rsid w:val="0006451F"/>
    <w:rsid w:val="00067EDF"/>
    <w:rsid w:val="000727DD"/>
    <w:rsid w:val="00073B06"/>
    <w:rsid w:val="00074AC3"/>
    <w:rsid w:val="00075716"/>
    <w:rsid w:val="00075B56"/>
    <w:rsid w:val="00075FDD"/>
    <w:rsid w:val="0007754D"/>
    <w:rsid w:val="00077582"/>
    <w:rsid w:val="00077F63"/>
    <w:rsid w:val="000811BB"/>
    <w:rsid w:val="000900D5"/>
    <w:rsid w:val="0009115C"/>
    <w:rsid w:val="00092312"/>
    <w:rsid w:val="00092BE1"/>
    <w:rsid w:val="000937F1"/>
    <w:rsid w:val="00096EA0"/>
    <w:rsid w:val="000A009B"/>
    <w:rsid w:val="000A0540"/>
    <w:rsid w:val="000A240E"/>
    <w:rsid w:val="000A4545"/>
    <w:rsid w:val="000A4B06"/>
    <w:rsid w:val="000A4BC9"/>
    <w:rsid w:val="000A58A3"/>
    <w:rsid w:val="000B3210"/>
    <w:rsid w:val="000B3917"/>
    <w:rsid w:val="000B4CAD"/>
    <w:rsid w:val="000C0C19"/>
    <w:rsid w:val="000C213D"/>
    <w:rsid w:val="000C7C8A"/>
    <w:rsid w:val="000C7C8C"/>
    <w:rsid w:val="000D1A4C"/>
    <w:rsid w:val="000D4170"/>
    <w:rsid w:val="000D4A1D"/>
    <w:rsid w:val="000D5A0F"/>
    <w:rsid w:val="000D71A4"/>
    <w:rsid w:val="000E11B2"/>
    <w:rsid w:val="000E21F5"/>
    <w:rsid w:val="000E4345"/>
    <w:rsid w:val="000E43DA"/>
    <w:rsid w:val="000E6591"/>
    <w:rsid w:val="000F026A"/>
    <w:rsid w:val="000F1C9D"/>
    <w:rsid w:val="000F41BD"/>
    <w:rsid w:val="000F713C"/>
    <w:rsid w:val="00100C93"/>
    <w:rsid w:val="00102946"/>
    <w:rsid w:val="0010394A"/>
    <w:rsid w:val="001112C2"/>
    <w:rsid w:val="00113C5E"/>
    <w:rsid w:val="001154C0"/>
    <w:rsid w:val="00115BBB"/>
    <w:rsid w:val="00122FD0"/>
    <w:rsid w:val="0012354D"/>
    <w:rsid w:val="001237F9"/>
    <w:rsid w:val="00125C33"/>
    <w:rsid w:val="00126092"/>
    <w:rsid w:val="001266ED"/>
    <w:rsid w:val="00126EFD"/>
    <w:rsid w:val="00127AD4"/>
    <w:rsid w:val="00130DE6"/>
    <w:rsid w:val="00131A93"/>
    <w:rsid w:val="00131ABD"/>
    <w:rsid w:val="001341D9"/>
    <w:rsid w:val="0014461E"/>
    <w:rsid w:val="001446FA"/>
    <w:rsid w:val="001463A0"/>
    <w:rsid w:val="00146DD9"/>
    <w:rsid w:val="00151458"/>
    <w:rsid w:val="0015177A"/>
    <w:rsid w:val="00151B54"/>
    <w:rsid w:val="0015266B"/>
    <w:rsid w:val="00152762"/>
    <w:rsid w:val="0015475F"/>
    <w:rsid w:val="00154B54"/>
    <w:rsid w:val="001555E3"/>
    <w:rsid w:val="001556C3"/>
    <w:rsid w:val="00160FC0"/>
    <w:rsid w:val="001635F0"/>
    <w:rsid w:val="001648DA"/>
    <w:rsid w:val="00164985"/>
    <w:rsid w:val="001672A7"/>
    <w:rsid w:val="001708CF"/>
    <w:rsid w:val="00171840"/>
    <w:rsid w:val="00173160"/>
    <w:rsid w:val="001746DD"/>
    <w:rsid w:val="00177EE5"/>
    <w:rsid w:val="00180822"/>
    <w:rsid w:val="00180D30"/>
    <w:rsid w:val="0018133F"/>
    <w:rsid w:val="00182852"/>
    <w:rsid w:val="001831AD"/>
    <w:rsid w:val="001833ED"/>
    <w:rsid w:val="00183BF8"/>
    <w:rsid w:val="00184327"/>
    <w:rsid w:val="00185328"/>
    <w:rsid w:val="001909B9"/>
    <w:rsid w:val="001914AA"/>
    <w:rsid w:val="00191B18"/>
    <w:rsid w:val="0019565D"/>
    <w:rsid w:val="0019574A"/>
    <w:rsid w:val="001A6ACA"/>
    <w:rsid w:val="001A6B6B"/>
    <w:rsid w:val="001B25D5"/>
    <w:rsid w:val="001B331D"/>
    <w:rsid w:val="001B375C"/>
    <w:rsid w:val="001B3F01"/>
    <w:rsid w:val="001B6C83"/>
    <w:rsid w:val="001B759A"/>
    <w:rsid w:val="001B7C96"/>
    <w:rsid w:val="001C0A64"/>
    <w:rsid w:val="001C246E"/>
    <w:rsid w:val="001C4052"/>
    <w:rsid w:val="001D12AF"/>
    <w:rsid w:val="001D1ACD"/>
    <w:rsid w:val="001D1D3A"/>
    <w:rsid w:val="001D5648"/>
    <w:rsid w:val="001D7A38"/>
    <w:rsid w:val="001E1E22"/>
    <w:rsid w:val="001E3307"/>
    <w:rsid w:val="001E4E72"/>
    <w:rsid w:val="001F08EA"/>
    <w:rsid w:val="001F4A49"/>
    <w:rsid w:val="001F5172"/>
    <w:rsid w:val="001F58B9"/>
    <w:rsid w:val="001F7C53"/>
    <w:rsid w:val="00206008"/>
    <w:rsid w:val="00206EA0"/>
    <w:rsid w:val="002070DE"/>
    <w:rsid w:val="00207126"/>
    <w:rsid w:val="0021080B"/>
    <w:rsid w:val="002122A6"/>
    <w:rsid w:val="00213C05"/>
    <w:rsid w:val="00214560"/>
    <w:rsid w:val="0021540C"/>
    <w:rsid w:val="0021553E"/>
    <w:rsid w:val="00222A5E"/>
    <w:rsid w:val="00226074"/>
    <w:rsid w:val="0022643B"/>
    <w:rsid w:val="002306D7"/>
    <w:rsid w:val="00231396"/>
    <w:rsid w:val="00233BDE"/>
    <w:rsid w:val="002357F2"/>
    <w:rsid w:val="002370DE"/>
    <w:rsid w:val="00237681"/>
    <w:rsid w:val="00241127"/>
    <w:rsid w:val="00244DDF"/>
    <w:rsid w:val="00245D3E"/>
    <w:rsid w:val="002462D5"/>
    <w:rsid w:val="00250D3B"/>
    <w:rsid w:val="00251082"/>
    <w:rsid w:val="002512A2"/>
    <w:rsid w:val="00253B63"/>
    <w:rsid w:val="00254F43"/>
    <w:rsid w:val="0025542D"/>
    <w:rsid w:val="00256399"/>
    <w:rsid w:val="00261A65"/>
    <w:rsid w:val="00263260"/>
    <w:rsid w:val="002635E4"/>
    <w:rsid w:val="0027233A"/>
    <w:rsid w:val="00272610"/>
    <w:rsid w:val="00272D81"/>
    <w:rsid w:val="002745E2"/>
    <w:rsid w:val="00275181"/>
    <w:rsid w:val="002771B1"/>
    <w:rsid w:val="00277DD4"/>
    <w:rsid w:val="0028059D"/>
    <w:rsid w:val="002829EF"/>
    <w:rsid w:val="0028326B"/>
    <w:rsid w:val="00283619"/>
    <w:rsid w:val="002838A6"/>
    <w:rsid w:val="00284755"/>
    <w:rsid w:val="00284C4C"/>
    <w:rsid w:val="0028518A"/>
    <w:rsid w:val="002856C4"/>
    <w:rsid w:val="002904E6"/>
    <w:rsid w:val="00293481"/>
    <w:rsid w:val="00293A4F"/>
    <w:rsid w:val="00293A88"/>
    <w:rsid w:val="002947E6"/>
    <w:rsid w:val="0029793D"/>
    <w:rsid w:val="00297F70"/>
    <w:rsid w:val="002A00DF"/>
    <w:rsid w:val="002A0B64"/>
    <w:rsid w:val="002A0CDB"/>
    <w:rsid w:val="002A1B78"/>
    <w:rsid w:val="002A2069"/>
    <w:rsid w:val="002A249D"/>
    <w:rsid w:val="002A4207"/>
    <w:rsid w:val="002B051D"/>
    <w:rsid w:val="002B2FCC"/>
    <w:rsid w:val="002B342D"/>
    <w:rsid w:val="002B45D3"/>
    <w:rsid w:val="002B48E3"/>
    <w:rsid w:val="002B52EB"/>
    <w:rsid w:val="002B561E"/>
    <w:rsid w:val="002B6E56"/>
    <w:rsid w:val="002B7B7A"/>
    <w:rsid w:val="002C0806"/>
    <w:rsid w:val="002C0F40"/>
    <w:rsid w:val="002C2097"/>
    <w:rsid w:val="002D08A5"/>
    <w:rsid w:val="002D4ADE"/>
    <w:rsid w:val="002D5B69"/>
    <w:rsid w:val="002E1FFA"/>
    <w:rsid w:val="002E6CA3"/>
    <w:rsid w:val="002E79D0"/>
    <w:rsid w:val="002F08A7"/>
    <w:rsid w:val="002F2822"/>
    <w:rsid w:val="002F50C6"/>
    <w:rsid w:val="002F5D54"/>
    <w:rsid w:val="00301B2F"/>
    <w:rsid w:val="00302DA9"/>
    <w:rsid w:val="00304332"/>
    <w:rsid w:val="00307CE2"/>
    <w:rsid w:val="003129A2"/>
    <w:rsid w:val="00321ECC"/>
    <w:rsid w:val="0032570D"/>
    <w:rsid w:val="00326A1C"/>
    <w:rsid w:val="003279EC"/>
    <w:rsid w:val="003307BC"/>
    <w:rsid w:val="00336313"/>
    <w:rsid w:val="00341950"/>
    <w:rsid w:val="00343908"/>
    <w:rsid w:val="00344965"/>
    <w:rsid w:val="00346FB3"/>
    <w:rsid w:val="00347A31"/>
    <w:rsid w:val="00350093"/>
    <w:rsid w:val="00351668"/>
    <w:rsid w:val="00351C9B"/>
    <w:rsid w:val="0035518D"/>
    <w:rsid w:val="003552E3"/>
    <w:rsid w:val="003555A5"/>
    <w:rsid w:val="003615EF"/>
    <w:rsid w:val="00366AAD"/>
    <w:rsid w:val="00366B12"/>
    <w:rsid w:val="003703CB"/>
    <w:rsid w:val="00372993"/>
    <w:rsid w:val="0037353F"/>
    <w:rsid w:val="0037549E"/>
    <w:rsid w:val="00376931"/>
    <w:rsid w:val="003806AB"/>
    <w:rsid w:val="00380B3A"/>
    <w:rsid w:val="003812F9"/>
    <w:rsid w:val="003865DE"/>
    <w:rsid w:val="00387DEB"/>
    <w:rsid w:val="0039173C"/>
    <w:rsid w:val="00393F26"/>
    <w:rsid w:val="00394A01"/>
    <w:rsid w:val="003A00EA"/>
    <w:rsid w:val="003A0C9A"/>
    <w:rsid w:val="003A1E0A"/>
    <w:rsid w:val="003A1F77"/>
    <w:rsid w:val="003A23AB"/>
    <w:rsid w:val="003A2678"/>
    <w:rsid w:val="003A2AFD"/>
    <w:rsid w:val="003A4882"/>
    <w:rsid w:val="003A5DE9"/>
    <w:rsid w:val="003A6EDD"/>
    <w:rsid w:val="003B2A63"/>
    <w:rsid w:val="003B43D0"/>
    <w:rsid w:val="003B486E"/>
    <w:rsid w:val="003B558D"/>
    <w:rsid w:val="003B7A92"/>
    <w:rsid w:val="003C0181"/>
    <w:rsid w:val="003C1B3C"/>
    <w:rsid w:val="003C1C1D"/>
    <w:rsid w:val="003C2559"/>
    <w:rsid w:val="003C2942"/>
    <w:rsid w:val="003C41DB"/>
    <w:rsid w:val="003C593F"/>
    <w:rsid w:val="003C6128"/>
    <w:rsid w:val="003D0B53"/>
    <w:rsid w:val="003D300F"/>
    <w:rsid w:val="003D30CA"/>
    <w:rsid w:val="003E0C14"/>
    <w:rsid w:val="003E12BB"/>
    <w:rsid w:val="003E5E7A"/>
    <w:rsid w:val="003E67FD"/>
    <w:rsid w:val="003E79E3"/>
    <w:rsid w:val="003E7D8C"/>
    <w:rsid w:val="003F2DF4"/>
    <w:rsid w:val="003F2FBD"/>
    <w:rsid w:val="003F3234"/>
    <w:rsid w:val="003F57F7"/>
    <w:rsid w:val="003F632D"/>
    <w:rsid w:val="00401A32"/>
    <w:rsid w:val="00401D50"/>
    <w:rsid w:val="0040422D"/>
    <w:rsid w:val="00404DF2"/>
    <w:rsid w:val="00406844"/>
    <w:rsid w:val="00406BA5"/>
    <w:rsid w:val="00407482"/>
    <w:rsid w:val="004157B2"/>
    <w:rsid w:val="00416070"/>
    <w:rsid w:val="00417E21"/>
    <w:rsid w:val="00420F3C"/>
    <w:rsid w:val="00424771"/>
    <w:rsid w:val="0042596F"/>
    <w:rsid w:val="0042786C"/>
    <w:rsid w:val="00427E60"/>
    <w:rsid w:val="004304A1"/>
    <w:rsid w:val="0043150F"/>
    <w:rsid w:val="00431716"/>
    <w:rsid w:val="0043177C"/>
    <w:rsid w:val="00431BBC"/>
    <w:rsid w:val="0043279F"/>
    <w:rsid w:val="0043315B"/>
    <w:rsid w:val="004331D6"/>
    <w:rsid w:val="00440B0D"/>
    <w:rsid w:val="00445BAA"/>
    <w:rsid w:val="0045081C"/>
    <w:rsid w:val="00454F05"/>
    <w:rsid w:val="004557E8"/>
    <w:rsid w:val="00457261"/>
    <w:rsid w:val="004607CB"/>
    <w:rsid w:val="00462CA7"/>
    <w:rsid w:val="0046438A"/>
    <w:rsid w:val="00472217"/>
    <w:rsid w:val="004733C9"/>
    <w:rsid w:val="004747DC"/>
    <w:rsid w:val="00480DC5"/>
    <w:rsid w:val="00482455"/>
    <w:rsid w:val="00482C3E"/>
    <w:rsid w:val="00482F27"/>
    <w:rsid w:val="004832E5"/>
    <w:rsid w:val="00484B69"/>
    <w:rsid w:val="00485D57"/>
    <w:rsid w:val="004871B9"/>
    <w:rsid w:val="00487D21"/>
    <w:rsid w:val="00490B04"/>
    <w:rsid w:val="0049409C"/>
    <w:rsid w:val="00494653"/>
    <w:rsid w:val="00495420"/>
    <w:rsid w:val="0049787D"/>
    <w:rsid w:val="004A3578"/>
    <w:rsid w:val="004A4C50"/>
    <w:rsid w:val="004A4FE4"/>
    <w:rsid w:val="004A710B"/>
    <w:rsid w:val="004B2506"/>
    <w:rsid w:val="004B2C5F"/>
    <w:rsid w:val="004B4319"/>
    <w:rsid w:val="004B77C5"/>
    <w:rsid w:val="004C0CAD"/>
    <w:rsid w:val="004C14D0"/>
    <w:rsid w:val="004C2C5A"/>
    <w:rsid w:val="004C4024"/>
    <w:rsid w:val="004C533B"/>
    <w:rsid w:val="004C6041"/>
    <w:rsid w:val="004C7058"/>
    <w:rsid w:val="004D0EBE"/>
    <w:rsid w:val="004D1E31"/>
    <w:rsid w:val="004D23C2"/>
    <w:rsid w:val="004E0173"/>
    <w:rsid w:val="004E0371"/>
    <w:rsid w:val="004E44DC"/>
    <w:rsid w:val="004E6D9C"/>
    <w:rsid w:val="004E6DBA"/>
    <w:rsid w:val="004F1B46"/>
    <w:rsid w:val="004F28CF"/>
    <w:rsid w:val="004F3EC5"/>
    <w:rsid w:val="004F3EDD"/>
    <w:rsid w:val="004F416F"/>
    <w:rsid w:val="004F4B1F"/>
    <w:rsid w:val="004F53B7"/>
    <w:rsid w:val="00501587"/>
    <w:rsid w:val="00505554"/>
    <w:rsid w:val="00506658"/>
    <w:rsid w:val="00506B1E"/>
    <w:rsid w:val="00510D63"/>
    <w:rsid w:val="00511A2F"/>
    <w:rsid w:val="00511C68"/>
    <w:rsid w:val="00512B44"/>
    <w:rsid w:val="00513B21"/>
    <w:rsid w:val="005152F5"/>
    <w:rsid w:val="0052113C"/>
    <w:rsid w:val="00521FAE"/>
    <w:rsid w:val="0052525C"/>
    <w:rsid w:val="005260FE"/>
    <w:rsid w:val="005308AF"/>
    <w:rsid w:val="00532AE3"/>
    <w:rsid w:val="00533A28"/>
    <w:rsid w:val="00540F97"/>
    <w:rsid w:val="00542630"/>
    <w:rsid w:val="005437A8"/>
    <w:rsid w:val="00544453"/>
    <w:rsid w:val="005460F0"/>
    <w:rsid w:val="00550D83"/>
    <w:rsid w:val="005513CF"/>
    <w:rsid w:val="00551EA8"/>
    <w:rsid w:val="0055559B"/>
    <w:rsid w:val="0055717A"/>
    <w:rsid w:val="0055744C"/>
    <w:rsid w:val="00562024"/>
    <w:rsid w:val="00563454"/>
    <w:rsid w:val="00564B8D"/>
    <w:rsid w:val="00566556"/>
    <w:rsid w:val="005665A2"/>
    <w:rsid w:val="00566DC0"/>
    <w:rsid w:val="00571340"/>
    <w:rsid w:val="00572892"/>
    <w:rsid w:val="00572AE3"/>
    <w:rsid w:val="00572CD2"/>
    <w:rsid w:val="00573AE4"/>
    <w:rsid w:val="00576264"/>
    <w:rsid w:val="00583BF7"/>
    <w:rsid w:val="00590C13"/>
    <w:rsid w:val="00591690"/>
    <w:rsid w:val="005928D7"/>
    <w:rsid w:val="00596900"/>
    <w:rsid w:val="00596EB3"/>
    <w:rsid w:val="005A0506"/>
    <w:rsid w:val="005A0D1E"/>
    <w:rsid w:val="005A1B4C"/>
    <w:rsid w:val="005A2F59"/>
    <w:rsid w:val="005A415E"/>
    <w:rsid w:val="005B0070"/>
    <w:rsid w:val="005B21D9"/>
    <w:rsid w:val="005B37DB"/>
    <w:rsid w:val="005D29FE"/>
    <w:rsid w:val="005D3156"/>
    <w:rsid w:val="005D54CE"/>
    <w:rsid w:val="005E119F"/>
    <w:rsid w:val="005E23DF"/>
    <w:rsid w:val="005E4B35"/>
    <w:rsid w:val="005E6950"/>
    <w:rsid w:val="005E7157"/>
    <w:rsid w:val="005F22BC"/>
    <w:rsid w:val="005F22EC"/>
    <w:rsid w:val="005F294E"/>
    <w:rsid w:val="005F552E"/>
    <w:rsid w:val="005F57C7"/>
    <w:rsid w:val="00601136"/>
    <w:rsid w:val="00601D2E"/>
    <w:rsid w:val="006037E8"/>
    <w:rsid w:val="006042C0"/>
    <w:rsid w:val="006051EB"/>
    <w:rsid w:val="00605F2D"/>
    <w:rsid w:val="00606590"/>
    <w:rsid w:val="006077C3"/>
    <w:rsid w:val="00607F60"/>
    <w:rsid w:val="00607FA7"/>
    <w:rsid w:val="00613597"/>
    <w:rsid w:val="00615E60"/>
    <w:rsid w:val="006179E2"/>
    <w:rsid w:val="00620804"/>
    <w:rsid w:val="006212E7"/>
    <w:rsid w:val="00621EA5"/>
    <w:rsid w:val="00626B65"/>
    <w:rsid w:val="00626BD2"/>
    <w:rsid w:val="006279A0"/>
    <w:rsid w:val="006301BD"/>
    <w:rsid w:val="006311CE"/>
    <w:rsid w:val="00631A56"/>
    <w:rsid w:val="0063212B"/>
    <w:rsid w:val="006327CB"/>
    <w:rsid w:val="00632E6E"/>
    <w:rsid w:val="00633626"/>
    <w:rsid w:val="006356D8"/>
    <w:rsid w:val="00635EB9"/>
    <w:rsid w:val="0063636B"/>
    <w:rsid w:val="0064070F"/>
    <w:rsid w:val="006412B2"/>
    <w:rsid w:val="006421AE"/>
    <w:rsid w:val="00642684"/>
    <w:rsid w:val="006432C6"/>
    <w:rsid w:val="00645523"/>
    <w:rsid w:val="0064666B"/>
    <w:rsid w:val="00646678"/>
    <w:rsid w:val="00647F49"/>
    <w:rsid w:val="006537E9"/>
    <w:rsid w:val="00653B10"/>
    <w:rsid w:val="00655EAB"/>
    <w:rsid w:val="00656253"/>
    <w:rsid w:val="00662C8E"/>
    <w:rsid w:val="00662F82"/>
    <w:rsid w:val="00665FB2"/>
    <w:rsid w:val="00666577"/>
    <w:rsid w:val="00666869"/>
    <w:rsid w:val="0066718D"/>
    <w:rsid w:val="006714C4"/>
    <w:rsid w:val="00672BEA"/>
    <w:rsid w:val="00673326"/>
    <w:rsid w:val="00673EAD"/>
    <w:rsid w:val="00675114"/>
    <w:rsid w:val="00676425"/>
    <w:rsid w:val="006764BB"/>
    <w:rsid w:val="006779CA"/>
    <w:rsid w:val="00681973"/>
    <w:rsid w:val="00682374"/>
    <w:rsid w:val="0068630E"/>
    <w:rsid w:val="00686C0D"/>
    <w:rsid w:val="006873F7"/>
    <w:rsid w:val="00693C87"/>
    <w:rsid w:val="00695CA5"/>
    <w:rsid w:val="00697A55"/>
    <w:rsid w:val="006A0427"/>
    <w:rsid w:val="006A1E9C"/>
    <w:rsid w:val="006A29D6"/>
    <w:rsid w:val="006A2A60"/>
    <w:rsid w:val="006A7E77"/>
    <w:rsid w:val="006B24D2"/>
    <w:rsid w:val="006B4CA5"/>
    <w:rsid w:val="006C010E"/>
    <w:rsid w:val="006C0519"/>
    <w:rsid w:val="006C18D7"/>
    <w:rsid w:val="006C47A2"/>
    <w:rsid w:val="006D2FCE"/>
    <w:rsid w:val="006D3BF0"/>
    <w:rsid w:val="006D7B19"/>
    <w:rsid w:val="006E0EFB"/>
    <w:rsid w:val="006E2421"/>
    <w:rsid w:val="006E3957"/>
    <w:rsid w:val="006E419D"/>
    <w:rsid w:val="006F1EDA"/>
    <w:rsid w:val="006F1EF0"/>
    <w:rsid w:val="006F221A"/>
    <w:rsid w:val="006F22C4"/>
    <w:rsid w:val="006F24D5"/>
    <w:rsid w:val="006F76A6"/>
    <w:rsid w:val="00710101"/>
    <w:rsid w:val="007112CB"/>
    <w:rsid w:val="0071402F"/>
    <w:rsid w:val="007171CF"/>
    <w:rsid w:val="007213C8"/>
    <w:rsid w:val="00724FD1"/>
    <w:rsid w:val="00725763"/>
    <w:rsid w:val="00727821"/>
    <w:rsid w:val="00727AC9"/>
    <w:rsid w:val="007302C6"/>
    <w:rsid w:val="00730ED7"/>
    <w:rsid w:val="00730F95"/>
    <w:rsid w:val="007361B9"/>
    <w:rsid w:val="00737597"/>
    <w:rsid w:val="00740F3D"/>
    <w:rsid w:val="0074101B"/>
    <w:rsid w:val="007416B6"/>
    <w:rsid w:val="007423D2"/>
    <w:rsid w:val="00744F26"/>
    <w:rsid w:val="00745B0E"/>
    <w:rsid w:val="007469FA"/>
    <w:rsid w:val="00747073"/>
    <w:rsid w:val="00750EFE"/>
    <w:rsid w:val="00753334"/>
    <w:rsid w:val="00753B8A"/>
    <w:rsid w:val="00754385"/>
    <w:rsid w:val="007547BB"/>
    <w:rsid w:val="00754F0F"/>
    <w:rsid w:val="00755A7B"/>
    <w:rsid w:val="00756215"/>
    <w:rsid w:val="00760B95"/>
    <w:rsid w:val="00761356"/>
    <w:rsid w:val="007662FC"/>
    <w:rsid w:val="007702E4"/>
    <w:rsid w:val="00770FBB"/>
    <w:rsid w:val="0077261F"/>
    <w:rsid w:val="007735DA"/>
    <w:rsid w:val="00780F1D"/>
    <w:rsid w:val="007912E1"/>
    <w:rsid w:val="00791D69"/>
    <w:rsid w:val="0079276E"/>
    <w:rsid w:val="00795E8F"/>
    <w:rsid w:val="00795F48"/>
    <w:rsid w:val="007977CB"/>
    <w:rsid w:val="007A1A6B"/>
    <w:rsid w:val="007A44B1"/>
    <w:rsid w:val="007A69EE"/>
    <w:rsid w:val="007A6BF3"/>
    <w:rsid w:val="007B0998"/>
    <w:rsid w:val="007B22BD"/>
    <w:rsid w:val="007B3D6A"/>
    <w:rsid w:val="007C337E"/>
    <w:rsid w:val="007C407E"/>
    <w:rsid w:val="007C4500"/>
    <w:rsid w:val="007C49DA"/>
    <w:rsid w:val="007C646B"/>
    <w:rsid w:val="007C6628"/>
    <w:rsid w:val="007C7079"/>
    <w:rsid w:val="007C7B4B"/>
    <w:rsid w:val="007D13BD"/>
    <w:rsid w:val="007D16FA"/>
    <w:rsid w:val="007D1F5C"/>
    <w:rsid w:val="007D2404"/>
    <w:rsid w:val="007D28FE"/>
    <w:rsid w:val="007D37F7"/>
    <w:rsid w:val="007D44DF"/>
    <w:rsid w:val="007D4839"/>
    <w:rsid w:val="007D4B50"/>
    <w:rsid w:val="007D53EA"/>
    <w:rsid w:val="007E63A0"/>
    <w:rsid w:val="007E7184"/>
    <w:rsid w:val="007E7290"/>
    <w:rsid w:val="007E7A85"/>
    <w:rsid w:val="007F0A33"/>
    <w:rsid w:val="007F337C"/>
    <w:rsid w:val="007F7B8F"/>
    <w:rsid w:val="007F7DE9"/>
    <w:rsid w:val="007F7E59"/>
    <w:rsid w:val="007F7F12"/>
    <w:rsid w:val="008022A8"/>
    <w:rsid w:val="0080278A"/>
    <w:rsid w:val="00802A14"/>
    <w:rsid w:val="008031CB"/>
    <w:rsid w:val="00803C09"/>
    <w:rsid w:val="00804F51"/>
    <w:rsid w:val="00804F6E"/>
    <w:rsid w:val="00806398"/>
    <w:rsid w:val="00806FF6"/>
    <w:rsid w:val="00807344"/>
    <w:rsid w:val="00807AEB"/>
    <w:rsid w:val="00810B1A"/>
    <w:rsid w:val="00813799"/>
    <w:rsid w:val="008159C9"/>
    <w:rsid w:val="00817F9B"/>
    <w:rsid w:val="008274C4"/>
    <w:rsid w:val="0083038C"/>
    <w:rsid w:val="00830969"/>
    <w:rsid w:val="00830D44"/>
    <w:rsid w:val="00831228"/>
    <w:rsid w:val="00832549"/>
    <w:rsid w:val="0083316C"/>
    <w:rsid w:val="00834647"/>
    <w:rsid w:val="00836961"/>
    <w:rsid w:val="00837FBC"/>
    <w:rsid w:val="00844E7A"/>
    <w:rsid w:val="008451ED"/>
    <w:rsid w:val="00847806"/>
    <w:rsid w:val="00847AE3"/>
    <w:rsid w:val="008532E9"/>
    <w:rsid w:val="00855585"/>
    <w:rsid w:val="00855B5D"/>
    <w:rsid w:val="008708AD"/>
    <w:rsid w:val="00872A04"/>
    <w:rsid w:val="00876599"/>
    <w:rsid w:val="00876822"/>
    <w:rsid w:val="008777BA"/>
    <w:rsid w:val="00880257"/>
    <w:rsid w:val="0088033F"/>
    <w:rsid w:val="00880473"/>
    <w:rsid w:val="0088197D"/>
    <w:rsid w:val="00882819"/>
    <w:rsid w:val="0088304F"/>
    <w:rsid w:val="008835D9"/>
    <w:rsid w:val="008915BE"/>
    <w:rsid w:val="00893EC8"/>
    <w:rsid w:val="008964BD"/>
    <w:rsid w:val="00896A1E"/>
    <w:rsid w:val="008A12EB"/>
    <w:rsid w:val="008A3359"/>
    <w:rsid w:val="008A3531"/>
    <w:rsid w:val="008A3AB1"/>
    <w:rsid w:val="008A6AC7"/>
    <w:rsid w:val="008B200F"/>
    <w:rsid w:val="008B742D"/>
    <w:rsid w:val="008C36EA"/>
    <w:rsid w:val="008C45AD"/>
    <w:rsid w:val="008C4AC1"/>
    <w:rsid w:val="008C5478"/>
    <w:rsid w:val="008C5AA6"/>
    <w:rsid w:val="008C62D0"/>
    <w:rsid w:val="008C766A"/>
    <w:rsid w:val="008D1779"/>
    <w:rsid w:val="008D49C9"/>
    <w:rsid w:val="008D7812"/>
    <w:rsid w:val="008E03A9"/>
    <w:rsid w:val="008E2F3A"/>
    <w:rsid w:val="008E3468"/>
    <w:rsid w:val="008E5F1D"/>
    <w:rsid w:val="008E7C54"/>
    <w:rsid w:val="008E7FD7"/>
    <w:rsid w:val="008F2BE8"/>
    <w:rsid w:val="008F4568"/>
    <w:rsid w:val="008F4B76"/>
    <w:rsid w:val="008F4C4B"/>
    <w:rsid w:val="008F6A56"/>
    <w:rsid w:val="008F74D1"/>
    <w:rsid w:val="008F7956"/>
    <w:rsid w:val="00900740"/>
    <w:rsid w:val="009020A3"/>
    <w:rsid w:val="009025E1"/>
    <w:rsid w:val="00903865"/>
    <w:rsid w:val="00903895"/>
    <w:rsid w:val="00907EC2"/>
    <w:rsid w:val="00910553"/>
    <w:rsid w:val="00912EE9"/>
    <w:rsid w:val="00915937"/>
    <w:rsid w:val="00920CC5"/>
    <w:rsid w:val="009211E9"/>
    <w:rsid w:val="0092157A"/>
    <w:rsid w:val="009225ED"/>
    <w:rsid w:val="009237FA"/>
    <w:rsid w:val="0092460C"/>
    <w:rsid w:val="00924ADD"/>
    <w:rsid w:val="00927A37"/>
    <w:rsid w:val="00927AD9"/>
    <w:rsid w:val="00927D56"/>
    <w:rsid w:val="0093198E"/>
    <w:rsid w:val="00931AD9"/>
    <w:rsid w:val="009325FE"/>
    <w:rsid w:val="0093609C"/>
    <w:rsid w:val="00937BF2"/>
    <w:rsid w:val="00937E49"/>
    <w:rsid w:val="00942978"/>
    <w:rsid w:val="00945A2B"/>
    <w:rsid w:val="00946D69"/>
    <w:rsid w:val="0095069A"/>
    <w:rsid w:val="0095484F"/>
    <w:rsid w:val="00957BD8"/>
    <w:rsid w:val="00960393"/>
    <w:rsid w:val="00963236"/>
    <w:rsid w:val="00964C26"/>
    <w:rsid w:val="00964C8E"/>
    <w:rsid w:val="009678AC"/>
    <w:rsid w:val="009701DE"/>
    <w:rsid w:val="009765E9"/>
    <w:rsid w:val="00976743"/>
    <w:rsid w:val="009808C4"/>
    <w:rsid w:val="009813B1"/>
    <w:rsid w:val="00984E59"/>
    <w:rsid w:val="00985B31"/>
    <w:rsid w:val="00986BC6"/>
    <w:rsid w:val="009876AA"/>
    <w:rsid w:val="00994057"/>
    <w:rsid w:val="00994BD2"/>
    <w:rsid w:val="00997E5D"/>
    <w:rsid w:val="009A0716"/>
    <w:rsid w:val="009A3EEC"/>
    <w:rsid w:val="009A712D"/>
    <w:rsid w:val="009A7E8B"/>
    <w:rsid w:val="009B0A2A"/>
    <w:rsid w:val="009B209E"/>
    <w:rsid w:val="009B23CB"/>
    <w:rsid w:val="009B32A7"/>
    <w:rsid w:val="009B3543"/>
    <w:rsid w:val="009B4A09"/>
    <w:rsid w:val="009B59A6"/>
    <w:rsid w:val="009C1CF4"/>
    <w:rsid w:val="009C1EDF"/>
    <w:rsid w:val="009D1109"/>
    <w:rsid w:val="009D24B5"/>
    <w:rsid w:val="009D27B2"/>
    <w:rsid w:val="009D52C8"/>
    <w:rsid w:val="009D53DC"/>
    <w:rsid w:val="009D684E"/>
    <w:rsid w:val="009E1D30"/>
    <w:rsid w:val="009E2040"/>
    <w:rsid w:val="009E4E4E"/>
    <w:rsid w:val="009E5110"/>
    <w:rsid w:val="009E7770"/>
    <w:rsid w:val="009F3AA5"/>
    <w:rsid w:val="009F518D"/>
    <w:rsid w:val="009F6E7A"/>
    <w:rsid w:val="009F7600"/>
    <w:rsid w:val="00A021A3"/>
    <w:rsid w:val="00A02AD6"/>
    <w:rsid w:val="00A03C83"/>
    <w:rsid w:val="00A045F4"/>
    <w:rsid w:val="00A058D4"/>
    <w:rsid w:val="00A05F6E"/>
    <w:rsid w:val="00A12432"/>
    <w:rsid w:val="00A165C3"/>
    <w:rsid w:val="00A165E4"/>
    <w:rsid w:val="00A17AF8"/>
    <w:rsid w:val="00A22B41"/>
    <w:rsid w:val="00A25662"/>
    <w:rsid w:val="00A26F53"/>
    <w:rsid w:val="00A321B6"/>
    <w:rsid w:val="00A34FCB"/>
    <w:rsid w:val="00A400A4"/>
    <w:rsid w:val="00A40DD5"/>
    <w:rsid w:val="00A4437A"/>
    <w:rsid w:val="00A451A5"/>
    <w:rsid w:val="00A47409"/>
    <w:rsid w:val="00A47F0A"/>
    <w:rsid w:val="00A50E08"/>
    <w:rsid w:val="00A53F36"/>
    <w:rsid w:val="00A5595C"/>
    <w:rsid w:val="00A56C2B"/>
    <w:rsid w:val="00A573B0"/>
    <w:rsid w:val="00A61866"/>
    <w:rsid w:val="00A6350F"/>
    <w:rsid w:val="00A63A7C"/>
    <w:rsid w:val="00A6528C"/>
    <w:rsid w:val="00A67487"/>
    <w:rsid w:val="00A70CCC"/>
    <w:rsid w:val="00A73C56"/>
    <w:rsid w:val="00A74608"/>
    <w:rsid w:val="00A756F4"/>
    <w:rsid w:val="00A75762"/>
    <w:rsid w:val="00A75CD8"/>
    <w:rsid w:val="00A75D9B"/>
    <w:rsid w:val="00A76C58"/>
    <w:rsid w:val="00A82AE4"/>
    <w:rsid w:val="00A86772"/>
    <w:rsid w:val="00A868C3"/>
    <w:rsid w:val="00A902AA"/>
    <w:rsid w:val="00A90982"/>
    <w:rsid w:val="00A965E3"/>
    <w:rsid w:val="00A97617"/>
    <w:rsid w:val="00A979DE"/>
    <w:rsid w:val="00AA4750"/>
    <w:rsid w:val="00AA567E"/>
    <w:rsid w:val="00AA5B70"/>
    <w:rsid w:val="00AB089A"/>
    <w:rsid w:val="00AB1C16"/>
    <w:rsid w:val="00AB1D31"/>
    <w:rsid w:val="00AB50BD"/>
    <w:rsid w:val="00AB5FBA"/>
    <w:rsid w:val="00AB60CE"/>
    <w:rsid w:val="00AB6320"/>
    <w:rsid w:val="00AB6C3C"/>
    <w:rsid w:val="00AC3384"/>
    <w:rsid w:val="00AC4FC9"/>
    <w:rsid w:val="00AC75FF"/>
    <w:rsid w:val="00AD1E0E"/>
    <w:rsid w:val="00AD4AC4"/>
    <w:rsid w:val="00AD5240"/>
    <w:rsid w:val="00AD6ED0"/>
    <w:rsid w:val="00AD7FE3"/>
    <w:rsid w:val="00AE0409"/>
    <w:rsid w:val="00AE1269"/>
    <w:rsid w:val="00AE2456"/>
    <w:rsid w:val="00AE2570"/>
    <w:rsid w:val="00AE5538"/>
    <w:rsid w:val="00AE59B3"/>
    <w:rsid w:val="00AE622D"/>
    <w:rsid w:val="00AE69FB"/>
    <w:rsid w:val="00AE6A2B"/>
    <w:rsid w:val="00AF1A3C"/>
    <w:rsid w:val="00AF24E2"/>
    <w:rsid w:val="00AF45B1"/>
    <w:rsid w:val="00B05B44"/>
    <w:rsid w:val="00B079A5"/>
    <w:rsid w:val="00B10A51"/>
    <w:rsid w:val="00B130DF"/>
    <w:rsid w:val="00B13344"/>
    <w:rsid w:val="00B15C61"/>
    <w:rsid w:val="00B204F5"/>
    <w:rsid w:val="00B210C7"/>
    <w:rsid w:val="00B21630"/>
    <w:rsid w:val="00B21840"/>
    <w:rsid w:val="00B21E71"/>
    <w:rsid w:val="00B22F75"/>
    <w:rsid w:val="00B23372"/>
    <w:rsid w:val="00B23D18"/>
    <w:rsid w:val="00B23F64"/>
    <w:rsid w:val="00B30FB4"/>
    <w:rsid w:val="00B3206D"/>
    <w:rsid w:val="00B330A5"/>
    <w:rsid w:val="00B34FF3"/>
    <w:rsid w:val="00B35228"/>
    <w:rsid w:val="00B376A2"/>
    <w:rsid w:val="00B40619"/>
    <w:rsid w:val="00B5030E"/>
    <w:rsid w:val="00B50EB8"/>
    <w:rsid w:val="00B56748"/>
    <w:rsid w:val="00B6039C"/>
    <w:rsid w:val="00B60EE6"/>
    <w:rsid w:val="00B61519"/>
    <w:rsid w:val="00B61DA1"/>
    <w:rsid w:val="00B62631"/>
    <w:rsid w:val="00B63614"/>
    <w:rsid w:val="00B63A20"/>
    <w:rsid w:val="00B66675"/>
    <w:rsid w:val="00B70026"/>
    <w:rsid w:val="00B70D67"/>
    <w:rsid w:val="00B72F20"/>
    <w:rsid w:val="00B73BD9"/>
    <w:rsid w:val="00B73C8C"/>
    <w:rsid w:val="00B73E5A"/>
    <w:rsid w:val="00B750B8"/>
    <w:rsid w:val="00B75EF6"/>
    <w:rsid w:val="00B76F3D"/>
    <w:rsid w:val="00B779EE"/>
    <w:rsid w:val="00B80ED8"/>
    <w:rsid w:val="00B80F4A"/>
    <w:rsid w:val="00B827DE"/>
    <w:rsid w:val="00B836B1"/>
    <w:rsid w:val="00B869B1"/>
    <w:rsid w:val="00B86CCD"/>
    <w:rsid w:val="00B91F5D"/>
    <w:rsid w:val="00B9380F"/>
    <w:rsid w:val="00B938D8"/>
    <w:rsid w:val="00B93A66"/>
    <w:rsid w:val="00B9660C"/>
    <w:rsid w:val="00BA0686"/>
    <w:rsid w:val="00BA2A02"/>
    <w:rsid w:val="00BA32A8"/>
    <w:rsid w:val="00BA586D"/>
    <w:rsid w:val="00BA63E5"/>
    <w:rsid w:val="00BA76C5"/>
    <w:rsid w:val="00BA7FF3"/>
    <w:rsid w:val="00BB294C"/>
    <w:rsid w:val="00BC299D"/>
    <w:rsid w:val="00BC3CC7"/>
    <w:rsid w:val="00BC524C"/>
    <w:rsid w:val="00BC576E"/>
    <w:rsid w:val="00BC5C9F"/>
    <w:rsid w:val="00BC7ECB"/>
    <w:rsid w:val="00BD6ED3"/>
    <w:rsid w:val="00BE124B"/>
    <w:rsid w:val="00BE1A13"/>
    <w:rsid w:val="00BE471B"/>
    <w:rsid w:val="00BE4E2D"/>
    <w:rsid w:val="00BF2C45"/>
    <w:rsid w:val="00BF2CC9"/>
    <w:rsid w:val="00BF515F"/>
    <w:rsid w:val="00BF5810"/>
    <w:rsid w:val="00BF629B"/>
    <w:rsid w:val="00BF68D5"/>
    <w:rsid w:val="00C00270"/>
    <w:rsid w:val="00C014CA"/>
    <w:rsid w:val="00C01644"/>
    <w:rsid w:val="00C024AF"/>
    <w:rsid w:val="00C02EA5"/>
    <w:rsid w:val="00C1335B"/>
    <w:rsid w:val="00C13B90"/>
    <w:rsid w:val="00C149F1"/>
    <w:rsid w:val="00C21594"/>
    <w:rsid w:val="00C2195F"/>
    <w:rsid w:val="00C26413"/>
    <w:rsid w:val="00C308F9"/>
    <w:rsid w:val="00C32C3B"/>
    <w:rsid w:val="00C36216"/>
    <w:rsid w:val="00C3667A"/>
    <w:rsid w:val="00C464B6"/>
    <w:rsid w:val="00C472D7"/>
    <w:rsid w:val="00C533F2"/>
    <w:rsid w:val="00C5459A"/>
    <w:rsid w:val="00C572CF"/>
    <w:rsid w:val="00C609D7"/>
    <w:rsid w:val="00C62E5A"/>
    <w:rsid w:val="00C63337"/>
    <w:rsid w:val="00C63F7A"/>
    <w:rsid w:val="00C70578"/>
    <w:rsid w:val="00C727FC"/>
    <w:rsid w:val="00C72E3D"/>
    <w:rsid w:val="00C72FDE"/>
    <w:rsid w:val="00C72FE7"/>
    <w:rsid w:val="00C74E12"/>
    <w:rsid w:val="00C75BDD"/>
    <w:rsid w:val="00C770A4"/>
    <w:rsid w:val="00C7749F"/>
    <w:rsid w:val="00C7783E"/>
    <w:rsid w:val="00C77B49"/>
    <w:rsid w:val="00C77E35"/>
    <w:rsid w:val="00C80884"/>
    <w:rsid w:val="00C8188C"/>
    <w:rsid w:val="00C84DBD"/>
    <w:rsid w:val="00C90164"/>
    <w:rsid w:val="00C903CF"/>
    <w:rsid w:val="00C90C93"/>
    <w:rsid w:val="00C93405"/>
    <w:rsid w:val="00C97423"/>
    <w:rsid w:val="00C97A67"/>
    <w:rsid w:val="00CA3BD5"/>
    <w:rsid w:val="00CA40C7"/>
    <w:rsid w:val="00CA4183"/>
    <w:rsid w:val="00CB621C"/>
    <w:rsid w:val="00CB65AF"/>
    <w:rsid w:val="00CB7CB3"/>
    <w:rsid w:val="00CC2EA9"/>
    <w:rsid w:val="00CC4520"/>
    <w:rsid w:val="00CC4A18"/>
    <w:rsid w:val="00CC4C13"/>
    <w:rsid w:val="00CC6AE5"/>
    <w:rsid w:val="00CC6EDD"/>
    <w:rsid w:val="00CD20B9"/>
    <w:rsid w:val="00CD25AF"/>
    <w:rsid w:val="00CD3453"/>
    <w:rsid w:val="00CD54BF"/>
    <w:rsid w:val="00CD5FD4"/>
    <w:rsid w:val="00CD6FFA"/>
    <w:rsid w:val="00CD7EAF"/>
    <w:rsid w:val="00CE21C6"/>
    <w:rsid w:val="00CE2860"/>
    <w:rsid w:val="00CE3949"/>
    <w:rsid w:val="00CF1DB3"/>
    <w:rsid w:val="00CF45FD"/>
    <w:rsid w:val="00D02C0F"/>
    <w:rsid w:val="00D02F83"/>
    <w:rsid w:val="00D04755"/>
    <w:rsid w:val="00D07221"/>
    <w:rsid w:val="00D204C9"/>
    <w:rsid w:val="00D20BBC"/>
    <w:rsid w:val="00D20D19"/>
    <w:rsid w:val="00D21C4C"/>
    <w:rsid w:val="00D2265F"/>
    <w:rsid w:val="00D22760"/>
    <w:rsid w:val="00D22C9F"/>
    <w:rsid w:val="00D24BB9"/>
    <w:rsid w:val="00D24E76"/>
    <w:rsid w:val="00D251BF"/>
    <w:rsid w:val="00D25EB2"/>
    <w:rsid w:val="00D26F6C"/>
    <w:rsid w:val="00D31081"/>
    <w:rsid w:val="00D33541"/>
    <w:rsid w:val="00D33B75"/>
    <w:rsid w:val="00D355D5"/>
    <w:rsid w:val="00D3665D"/>
    <w:rsid w:val="00D404DF"/>
    <w:rsid w:val="00D42F9C"/>
    <w:rsid w:val="00D43934"/>
    <w:rsid w:val="00D43FA3"/>
    <w:rsid w:val="00D44395"/>
    <w:rsid w:val="00D44D80"/>
    <w:rsid w:val="00D456DA"/>
    <w:rsid w:val="00D45EBA"/>
    <w:rsid w:val="00D51BF3"/>
    <w:rsid w:val="00D5672C"/>
    <w:rsid w:val="00D601D8"/>
    <w:rsid w:val="00D60817"/>
    <w:rsid w:val="00D82158"/>
    <w:rsid w:val="00D82578"/>
    <w:rsid w:val="00D832E2"/>
    <w:rsid w:val="00D83C33"/>
    <w:rsid w:val="00D83D36"/>
    <w:rsid w:val="00D8528F"/>
    <w:rsid w:val="00D8768A"/>
    <w:rsid w:val="00D900F4"/>
    <w:rsid w:val="00D9084F"/>
    <w:rsid w:val="00D9305F"/>
    <w:rsid w:val="00D9326E"/>
    <w:rsid w:val="00D97126"/>
    <w:rsid w:val="00D97438"/>
    <w:rsid w:val="00DA56AB"/>
    <w:rsid w:val="00DA6014"/>
    <w:rsid w:val="00DA69D8"/>
    <w:rsid w:val="00DB01DB"/>
    <w:rsid w:val="00DB0691"/>
    <w:rsid w:val="00DB20FE"/>
    <w:rsid w:val="00DB22C2"/>
    <w:rsid w:val="00DB2404"/>
    <w:rsid w:val="00DB2C73"/>
    <w:rsid w:val="00DB4C1B"/>
    <w:rsid w:val="00DB5F74"/>
    <w:rsid w:val="00DB721F"/>
    <w:rsid w:val="00DB7BD6"/>
    <w:rsid w:val="00DC3694"/>
    <w:rsid w:val="00DC3D04"/>
    <w:rsid w:val="00DD0F82"/>
    <w:rsid w:val="00DD4A15"/>
    <w:rsid w:val="00DD55BA"/>
    <w:rsid w:val="00DE0A24"/>
    <w:rsid w:val="00DE17A1"/>
    <w:rsid w:val="00DE1BD0"/>
    <w:rsid w:val="00DE25D3"/>
    <w:rsid w:val="00DE2B85"/>
    <w:rsid w:val="00DE7CD4"/>
    <w:rsid w:val="00DF487B"/>
    <w:rsid w:val="00DF4FA6"/>
    <w:rsid w:val="00DF69DF"/>
    <w:rsid w:val="00E010D2"/>
    <w:rsid w:val="00E049AD"/>
    <w:rsid w:val="00E0567E"/>
    <w:rsid w:val="00E10782"/>
    <w:rsid w:val="00E14678"/>
    <w:rsid w:val="00E15DF4"/>
    <w:rsid w:val="00E2132B"/>
    <w:rsid w:val="00E23073"/>
    <w:rsid w:val="00E236F2"/>
    <w:rsid w:val="00E2501D"/>
    <w:rsid w:val="00E268F0"/>
    <w:rsid w:val="00E27591"/>
    <w:rsid w:val="00E30756"/>
    <w:rsid w:val="00E31313"/>
    <w:rsid w:val="00E36109"/>
    <w:rsid w:val="00E3610B"/>
    <w:rsid w:val="00E378F0"/>
    <w:rsid w:val="00E400EE"/>
    <w:rsid w:val="00E41634"/>
    <w:rsid w:val="00E444BA"/>
    <w:rsid w:val="00E45CC8"/>
    <w:rsid w:val="00E50918"/>
    <w:rsid w:val="00E51B60"/>
    <w:rsid w:val="00E52835"/>
    <w:rsid w:val="00E52F54"/>
    <w:rsid w:val="00E53620"/>
    <w:rsid w:val="00E536C8"/>
    <w:rsid w:val="00E54DDB"/>
    <w:rsid w:val="00E55908"/>
    <w:rsid w:val="00E561E0"/>
    <w:rsid w:val="00E570ED"/>
    <w:rsid w:val="00E5743C"/>
    <w:rsid w:val="00E641CE"/>
    <w:rsid w:val="00E65673"/>
    <w:rsid w:val="00E70AF9"/>
    <w:rsid w:val="00E71190"/>
    <w:rsid w:val="00E75829"/>
    <w:rsid w:val="00E80795"/>
    <w:rsid w:val="00E80987"/>
    <w:rsid w:val="00E96018"/>
    <w:rsid w:val="00EA19E2"/>
    <w:rsid w:val="00EA21AB"/>
    <w:rsid w:val="00EA2892"/>
    <w:rsid w:val="00EA70F7"/>
    <w:rsid w:val="00EB1F41"/>
    <w:rsid w:val="00EB33C7"/>
    <w:rsid w:val="00EB3FA3"/>
    <w:rsid w:val="00EB54E6"/>
    <w:rsid w:val="00EC00B6"/>
    <w:rsid w:val="00EC1ECB"/>
    <w:rsid w:val="00EC4DBA"/>
    <w:rsid w:val="00ED1B0E"/>
    <w:rsid w:val="00ED400C"/>
    <w:rsid w:val="00ED569A"/>
    <w:rsid w:val="00ED607D"/>
    <w:rsid w:val="00ED69F2"/>
    <w:rsid w:val="00EF0859"/>
    <w:rsid w:val="00EF08F1"/>
    <w:rsid w:val="00EF0F7E"/>
    <w:rsid w:val="00EF2F83"/>
    <w:rsid w:val="00EF34CE"/>
    <w:rsid w:val="00EF3634"/>
    <w:rsid w:val="00EF39E8"/>
    <w:rsid w:val="00EF73BA"/>
    <w:rsid w:val="00EF7E04"/>
    <w:rsid w:val="00F01481"/>
    <w:rsid w:val="00F03F9B"/>
    <w:rsid w:val="00F05C41"/>
    <w:rsid w:val="00F06E47"/>
    <w:rsid w:val="00F07C46"/>
    <w:rsid w:val="00F12DA0"/>
    <w:rsid w:val="00F13B15"/>
    <w:rsid w:val="00F16B70"/>
    <w:rsid w:val="00F2209F"/>
    <w:rsid w:val="00F2280C"/>
    <w:rsid w:val="00F245DF"/>
    <w:rsid w:val="00F25D83"/>
    <w:rsid w:val="00F33BE9"/>
    <w:rsid w:val="00F34293"/>
    <w:rsid w:val="00F35DB1"/>
    <w:rsid w:val="00F40CF9"/>
    <w:rsid w:val="00F412C7"/>
    <w:rsid w:val="00F41301"/>
    <w:rsid w:val="00F41674"/>
    <w:rsid w:val="00F43446"/>
    <w:rsid w:val="00F448DD"/>
    <w:rsid w:val="00F46EA4"/>
    <w:rsid w:val="00F47A7E"/>
    <w:rsid w:val="00F5055E"/>
    <w:rsid w:val="00F50675"/>
    <w:rsid w:val="00F5269A"/>
    <w:rsid w:val="00F52ED6"/>
    <w:rsid w:val="00F5309D"/>
    <w:rsid w:val="00F539E9"/>
    <w:rsid w:val="00F565B0"/>
    <w:rsid w:val="00F5681F"/>
    <w:rsid w:val="00F6027A"/>
    <w:rsid w:val="00F605E9"/>
    <w:rsid w:val="00F60C2D"/>
    <w:rsid w:val="00F61055"/>
    <w:rsid w:val="00F6295A"/>
    <w:rsid w:val="00F63156"/>
    <w:rsid w:val="00F649F6"/>
    <w:rsid w:val="00F66CAC"/>
    <w:rsid w:val="00F670F7"/>
    <w:rsid w:val="00F7056C"/>
    <w:rsid w:val="00F71B8A"/>
    <w:rsid w:val="00F71E02"/>
    <w:rsid w:val="00F736CD"/>
    <w:rsid w:val="00F738EC"/>
    <w:rsid w:val="00F75B72"/>
    <w:rsid w:val="00F77632"/>
    <w:rsid w:val="00F77CDF"/>
    <w:rsid w:val="00F80A88"/>
    <w:rsid w:val="00F86D1B"/>
    <w:rsid w:val="00F875DC"/>
    <w:rsid w:val="00F87D20"/>
    <w:rsid w:val="00F91CCA"/>
    <w:rsid w:val="00F93F66"/>
    <w:rsid w:val="00F94D3A"/>
    <w:rsid w:val="00F95199"/>
    <w:rsid w:val="00F976DB"/>
    <w:rsid w:val="00FA1D15"/>
    <w:rsid w:val="00FA4634"/>
    <w:rsid w:val="00FA46AB"/>
    <w:rsid w:val="00FA496D"/>
    <w:rsid w:val="00FA5D67"/>
    <w:rsid w:val="00FA7DD6"/>
    <w:rsid w:val="00FB0E2D"/>
    <w:rsid w:val="00FB22B2"/>
    <w:rsid w:val="00FB4D02"/>
    <w:rsid w:val="00FB51D8"/>
    <w:rsid w:val="00FB53E1"/>
    <w:rsid w:val="00FC1908"/>
    <w:rsid w:val="00FC2551"/>
    <w:rsid w:val="00FC421B"/>
    <w:rsid w:val="00FC751E"/>
    <w:rsid w:val="00FC75EE"/>
    <w:rsid w:val="00FD2744"/>
    <w:rsid w:val="00FD4F3B"/>
    <w:rsid w:val="00FD54A8"/>
    <w:rsid w:val="00FD74AC"/>
    <w:rsid w:val="00FD7F8A"/>
    <w:rsid w:val="00FE429D"/>
    <w:rsid w:val="00FE4AA5"/>
    <w:rsid w:val="00FE6E58"/>
    <w:rsid w:val="00FE7706"/>
    <w:rsid w:val="00FE7D0C"/>
    <w:rsid w:val="00FF1FE2"/>
    <w:rsid w:val="00FF5C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02DF"/>
  <w15:docId w15:val="{32B25EF8-002D-4E67-B4D7-C96F4194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1D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601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957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let EY,Table of contents numbered,List Paragraph21,List Paragraph2,Sąrašo pastraipa1,List Paragraph Red,Buletai,lp1,Bullet 1,Use Case List Paragraph,Paragraph,Lentele"/>
    <w:basedOn w:val="prastasis"/>
    <w:link w:val="SraopastraipaDiagrama"/>
    <w:uiPriority w:val="34"/>
    <w:qFormat/>
    <w:rsid w:val="00A70CCC"/>
    <w:pPr>
      <w:ind w:left="720"/>
      <w:contextualSpacing/>
    </w:pPr>
  </w:style>
  <w:style w:type="paragraph" w:styleId="Debesliotekstas">
    <w:name w:val="Balloon Text"/>
    <w:basedOn w:val="prastasis"/>
    <w:link w:val="DebesliotekstasDiagrama"/>
    <w:uiPriority w:val="99"/>
    <w:semiHidden/>
    <w:unhideWhenUsed/>
    <w:rsid w:val="007735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5DA"/>
    <w:rPr>
      <w:rFonts w:ascii="Segoe UI" w:hAnsi="Segoe UI" w:cs="Segoe UI"/>
      <w:sz w:val="18"/>
      <w:szCs w:val="18"/>
    </w:rPr>
  </w:style>
  <w:style w:type="character" w:styleId="Komentaronuoroda">
    <w:name w:val="annotation reference"/>
    <w:basedOn w:val="Numatytasispastraiposriftas"/>
    <w:uiPriority w:val="99"/>
    <w:semiHidden/>
    <w:unhideWhenUsed/>
    <w:rsid w:val="00416070"/>
    <w:rPr>
      <w:sz w:val="16"/>
      <w:szCs w:val="16"/>
    </w:rPr>
  </w:style>
  <w:style w:type="paragraph" w:styleId="Komentarotekstas">
    <w:name w:val="annotation text"/>
    <w:basedOn w:val="prastasis"/>
    <w:link w:val="KomentarotekstasDiagrama"/>
    <w:uiPriority w:val="99"/>
    <w:unhideWhenUsed/>
    <w:rsid w:val="004160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6070"/>
    <w:rPr>
      <w:sz w:val="20"/>
      <w:szCs w:val="20"/>
    </w:rPr>
  </w:style>
  <w:style w:type="paragraph" w:styleId="Komentarotema">
    <w:name w:val="annotation subject"/>
    <w:basedOn w:val="Komentarotekstas"/>
    <w:next w:val="Komentarotekstas"/>
    <w:link w:val="KomentarotemaDiagrama"/>
    <w:uiPriority w:val="99"/>
    <w:semiHidden/>
    <w:unhideWhenUsed/>
    <w:rsid w:val="003B2A63"/>
    <w:rPr>
      <w:b/>
      <w:bCs/>
    </w:rPr>
  </w:style>
  <w:style w:type="character" w:customStyle="1" w:styleId="KomentarotemaDiagrama">
    <w:name w:val="Komentaro tema Diagrama"/>
    <w:basedOn w:val="KomentarotekstasDiagrama"/>
    <w:link w:val="Komentarotema"/>
    <w:uiPriority w:val="99"/>
    <w:semiHidden/>
    <w:rsid w:val="003B2A63"/>
    <w:rPr>
      <w:b/>
      <w:bCs/>
      <w:sz w:val="20"/>
      <w:szCs w:val="20"/>
    </w:rPr>
  </w:style>
  <w:style w:type="paragraph" w:styleId="Betarp">
    <w:name w:val="No Spacing"/>
    <w:uiPriority w:val="1"/>
    <w:qFormat/>
    <w:rsid w:val="00FC751E"/>
    <w:pPr>
      <w:spacing w:after="0" w:line="240" w:lineRule="auto"/>
    </w:pPr>
  </w:style>
  <w:style w:type="character" w:customStyle="1" w:styleId="Antrat1Diagrama">
    <w:name w:val="Antraštė 1 Diagrama"/>
    <w:basedOn w:val="Numatytasispastraiposriftas"/>
    <w:link w:val="Antrat1"/>
    <w:uiPriority w:val="9"/>
    <w:rsid w:val="00601D2E"/>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601D2E"/>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8369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6961"/>
  </w:style>
  <w:style w:type="paragraph" w:styleId="Porat">
    <w:name w:val="footer"/>
    <w:basedOn w:val="prastasis"/>
    <w:link w:val="PoratDiagrama"/>
    <w:uiPriority w:val="99"/>
    <w:unhideWhenUsed/>
    <w:rsid w:val="008369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6961"/>
  </w:style>
  <w:style w:type="paragraph" w:styleId="Pataisymai">
    <w:name w:val="Revision"/>
    <w:hidden/>
    <w:uiPriority w:val="99"/>
    <w:semiHidden/>
    <w:rsid w:val="00051CD6"/>
    <w:pPr>
      <w:spacing w:after="0" w:line="240" w:lineRule="auto"/>
    </w:pPr>
  </w:style>
  <w:style w:type="character" w:styleId="Hipersaitas">
    <w:name w:val="Hyperlink"/>
    <w:basedOn w:val="Numatytasispastraiposriftas"/>
    <w:uiPriority w:val="99"/>
    <w:unhideWhenUsed/>
    <w:rsid w:val="000900D5"/>
    <w:rPr>
      <w:color w:val="0000FF"/>
      <w:u w:val="single"/>
    </w:rPr>
  </w:style>
  <w:style w:type="paragraph" w:styleId="prastasiniatinklio">
    <w:name w:val="Normal (Web)"/>
    <w:basedOn w:val="prastasis"/>
    <w:uiPriority w:val="99"/>
    <w:semiHidden/>
    <w:unhideWhenUsed/>
    <w:rsid w:val="00AB50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724FD1"/>
    <w:rPr>
      <w:color w:val="605E5C"/>
      <w:shd w:val="clear" w:color="auto" w:fill="E1DFDD"/>
    </w:rPr>
  </w:style>
  <w:style w:type="character" w:styleId="Perirtashipersaitas">
    <w:name w:val="FollowedHyperlink"/>
    <w:basedOn w:val="Numatytasispastraiposriftas"/>
    <w:uiPriority w:val="99"/>
    <w:semiHidden/>
    <w:unhideWhenUsed/>
    <w:rsid w:val="00724FD1"/>
    <w:rPr>
      <w:color w:val="954F72" w:themeColor="followedHyperlink"/>
      <w:u w:val="single"/>
    </w:rPr>
  </w:style>
  <w:style w:type="character" w:customStyle="1" w:styleId="SraopastraipaDiagrama">
    <w:name w:val="Sąrašo pastraipa Diagrama"/>
    <w:aliases w:val="Numbering Diagrama,ERP-List Paragraph Diagrama,List Paragraph11 Diagrama,List Paragraph111 Diagrama,Bullet EY Diagrama,Table of contents numbered Diagrama,List Paragraph21 Diagrama,List Paragraph2 Diagrama,Buletai Diagrama"/>
    <w:link w:val="Sraopastraipa"/>
    <w:uiPriority w:val="34"/>
    <w:qFormat/>
    <w:rsid w:val="00EA19E2"/>
  </w:style>
  <w:style w:type="paragraph" w:styleId="Puslapioinaostekstas">
    <w:name w:val="footnote text"/>
    <w:basedOn w:val="prastasis"/>
    <w:link w:val="PuslapioinaostekstasDiagrama"/>
    <w:uiPriority w:val="99"/>
    <w:semiHidden/>
    <w:unhideWhenUsed/>
    <w:rsid w:val="007F7DE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F7DE9"/>
    <w:rPr>
      <w:sz w:val="20"/>
      <w:szCs w:val="20"/>
    </w:rPr>
  </w:style>
  <w:style w:type="character" w:styleId="Puslapioinaosnuoroda">
    <w:name w:val="footnote reference"/>
    <w:basedOn w:val="Numatytasispastraiposriftas"/>
    <w:uiPriority w:val="99"/>
    <w:semiHidden/>
    <w:unhideWhenUsed/>
    <w:rsid w:val="007F7DE9"/>
    <w:rPr>
      <w:vertAlign w:val="superscript"/>
    </w:rPr>
  </w:style>
  <w:style w:type="character" w:styleId="Neapdorotaspaminjimas">
    <w:name w:val="Unresolved Mention"/>
    <w:basedOn w:val="Numatytasispastraiposriftas"/>
    <w:uiPriority w:val="99"/>
    <w:semiHidden/>
    <w:unhideWhenUsed/>
    <w:rsid w:val="00DE2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08075">
      <w:bodyDiv w:val="1"/>
      <w:marLeft w:val="0"/>
      <w:marRight w:val="0"/>
      <w:marTop w:val="0"/>
      <w:marBottom w:val="0"/>
      <w:divBdr>
        <w:top w:val="none" w:sz="0" w:space="0" w:color="auto"/>
        <w:left w:val="none" w:sz="0" w:space="0" w:color="auto"/>
        <w:bottom w:val="none" w:sz="0" w:space="0" w:color="auto"/>
        <w:right w:val="none" w:sz="0" w:space="0" w:color="auto"/>
      </w:divBdr>
    </w:div>
    <w:div w:id="996693078">
      <w:bodyDiv w:val="1"/>
      <w:marLeft w:val="0"/>
      <w:marRight w:val="0"/>
      <w:marTop w:val="0"/>
      <w:marBottom w:val="0"/>
      <w:divBdr>
        <w:top w:val="none" w:sz="0" w:space="0" w:color="auto"/>
        <w:left w:val="none" w:sz="0" w:space="0" w:color="auto"/>
        <w:bottom w:val="none" w:sz="0" w:space="0" w:color="auto"/>
        <w:right w:val="none" w:sz="0" w:space="0" w:color="auto"/>
      </w:divBdr>
    </w:div>
    <w:div w:id="1321155806">
      <w:bodyDiv w:val="1"/>
      <w:marLeft w:val="0"/>
      <w:marRight w:val="0"/>
      <w:marTop w:val="0"/>
      <w:marBottom w:val="0"/>
      <w:divBdr>
        <w:top w:val="none" w:sz="0" w:space="0" w:color="auto"/>
        <w:left w:val="none" w:sz="0" w:space="0" w:color="auto"/>
        <w:bottom w:val="none" w:sz="0" w:space="0" w:color="auto"/>
        <w:right w:val="none" w:sz="0" w:space="0" w:color="auto"/>
      </w:divBdr>
    </w:div>
    <w:div w:id="1478260349">
      <w:bodyDiv w:val="1"/>
      <w:marLeft w:val="0"/>
      <w:marRight w:val="0"/>
      <w:marTop w:val="0"/>
      <w:marBottom w:val="0"/>
      <w:divBdr>
        <w:top w:val="none" w:sz="0" w:space="0" w:color="auto"/>
        <w:left w:val="none" w:sz="0" w:space="0" w:color="auto"/>
        <w:bottom w:val="none" w:sz="0" w:space="0" w:color="auto"/>
        <w:right w:val="none" w:sz="0" w:space="0" w:color="auto"/>
      </w:divBdr>
    </w:div>
    <w:div w:id="1635670545">
      <w:bodyDiv w:val="1"/>
      <w:marLeft w:val="0"/>
      <w:marRight w:val="0"/>
      <w:marTop w:val="0"/>
      <w:marBottom w:val="0"/>
      <w:divBdr>
        <w:top w:val="none" w:sz="0" w:space="0" w:color="auto"/>
        <w:left w:val="none" w:sz="0" w:space="0" w:color="auto"/>
        <w:bottom w:val="none" w:sz="0" w:space="0" w:color="auto"/>
        <w:right w:val="none" w:sz="0" w:space="0" w:color="auto"/>
      </w:divBdr>
    </w:div>
    <w:div w:id="1715301736">
      <w:bodyDiv w:val="1"/>
      <w:marLeft w:val="0"/>
      <w:marRight w:val="0"/>
      <w:marTop w:val="0"/>
      <w:marBottom w:val="0"/>
      <w:divBdr>
        <w:top w:val="none" w:sz="0" w:space="0" w:color="auto"/>
        <w:left w:val="none" w:sz="0" w:space="0" w:color="auto"/>
        <w:bottom w:val="none" w:sz="0" w:space="0" w:color="auto"/>
        <w:right w:val="none" w:sz="0" w:space="0" w:color="auto"/>
      </w:divBdr>
      <w:divsChild>
        <w:div w:id="735980152">
          <w:marLeft w:val="0"/>
          <w:marRight w:val="0"/>
          <w:marTop w:val="0"/>
          <w:marBottom w:val="0"/>
          <w:divBdr>
            <w:top w:val="none" w:sz="0" w:space="0" w:color="auto"/>
            <w:left w:val="none" w:sz="0" w:space="0" w:color="auto"/>
            <w:bottom w:val="none" w:sz="0" w:space="0" w:color="auto"/>
            <w:right w:val="none" w:sz="0" w:space="0" w:color="auto"/>
          </w:divBdr>
        </w:div>
        <w:div w:id="1451318077">
          <w:marLeft w:val="0"/>
          <w:marRight w:val="0"/>
          <w:marTop w:val="0"/>
          <w:marBottom w:val="0"/>
          <w:divBdr>
            <w:top w:val="none" w:sz="0" w:space="0" w:color="auto"/>
            <w:left w:val="none" w:sz="0" w:space="0" w:color="auto"/>
            <w:bottom w:val="none" w:sz="0" w:space="0" w:color="auto"/>
            <w:right w:val="none" w:sz="0" w:space="0" w:color="auto"/>
          </w:divBdr>
        </w:div>
        <w:div w:id="1501388919">
          <w:marLeft w:val="0"/>
          <w:marRight w:val="0"/>
          <w:marTop w:val="0"/>
          <w:marBottom w:val="0"/>
          <w:divBdr>
            <w:top w:val="none" w:sz="0" w:space="0" w:color="auto"/>
            <w:left w:val="none" w:sz="0" w:space="0" w:color="auto"/>
            <w:bottom w:val="none" w:sz="0" w:space="0" w:color="auto"/>
            <w:right w:val="none" w:sz="0" w:space="0" w:color="auto"/>
          </w:divBdr>
        </w:div>
        <w:div w:id="1285506109">
          <w:marLeft w:val="0"/>
          <w:marRight w:val="0"/>
          <w:marTop w:val="0"/>
          <w:marBottom w:val="0"/>
          <w:divBdr>
            <w:top w:val="none" w:sz="0" w:space="0" w:color="auto"/>
            <w:left w:val="none" w:sz="0" w:space="0" w:color="auto"/>
            <w:bottom w:val="none" w:sz="0" w:space="0" w:color="auto"/>
            <w:right w:val="none" w:sz="0" w:space="0" w:color="auto"/>
          </w:divBdr>
        </w:div>
      </w:divsChild>
    </w:div>
    <w:div w:id="1744833000">
      <w:bodyDiv w:val="1"/>
      <w:marLeft w:val="0"/>
      <w:marRight w:val="0"/>
      <w:marTop w:val="0"/>
      <w:marBottom w:val="0"/>
      <w:divBdr>
        <w:top w:val="none" w:sz="0" w:space="0" w:color="auto"/>
        <w:left w:val="none" w:sz="0" w:space="0" w:color="auto"/>
        <w:bottom w:val="none" w:sz="0" w:space="0" w:color="auto"/>
        <w:right w:val="none" w:sz="0" w:space="0" w:color="auto"/>
      </w:divBdr>
    </w:div>
    <w:div w:id="177413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iauliuraj.lt/gyventojui/tarpinstitucinis-bendradarbiavimas-pagalba-vaikui-ir-seimai/6218" TargetMode="External"/><Relationship Id="rId1" Type="http://schemas.openxmlformats.org/officeDocument/2006/relationships/hyperlink" Target="https://www.siauliuraj.lt/data/public/uploads/2024/05/d1_paslauzemelapis-2024-05-men-naujinim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8F4797BE504C408E7AF94160C59358" ma:contentTypeVersion="12" ma:contentTypeDescription="Create a new document." ma:contentTypeScope="" ma:versionID="0ba2bfd2e8ff379acae737b8f0d41c77">
  <xsd:schema xmlns:xsd="http://www.w3.org/2001/XMLSchema" xmlns:xs="http://www.w3.org/2001/XMLSchema" xmlns:p="http://schemas.microsoft.com/office/2006/metadata/properties" xmlns:ns2="e3618cb4-59b1-4c92-8bfa-7fcd12177813" xmlns:ns3="6c86f943-9054-46df-8ac0-355a2095deb8" targetNamespace="http://schemas.microsoft.com/office/2006/metadata/properties" ma:root="true" ma:fieldsID="6242a646319ad5433e7eab9c35b61fa6" ns2:_="" ns3:_="">
    <xsd:import namespace="e3618cb4-59b1-4c92-8bfa-7fcd12177813"/>
    <xsd:import namespace="6c86f943-9054-46df-8ac0-355a2095de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8cb4-59b1-4c92-8bfa-7fcd12177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6f943-9054-46df-8ac0-355a2095de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B09A0-E089-4B3A-929A-61A515AA1892}">
  <ds:schemaRefs>
    <ds:schemaRef ds:uri="http://schemas.openxmlformats.org/officeDocument/2006/bibliography"/>
  </ds:schemaRefs>
</ds:datastoreItem>
</file>

<file path=customXml/itemProps2.xml><?xml version="1.0" encoding="utf-8"?>
<ds:datastoreItem xmlns:ds="http://schemas.openxmlformats.org/officeDocument/2006/customXml" ds:itemID="{7270C55A-3039-45AA-81AC-CF07DF5EC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18cb4-59b1-4c92-8bfa-7fcd12177813"/>
    <ds:schemaRef ds:uri="6c86f943-9054-46df-8ac0-355a2095d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A43A9-BF69-4A0E-8A66-369A0929B7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8A60E2-3B50-4446-BB93-EE32EAE25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16389</Words>
  <Characters>9342</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Jolanta Ignotienė</cp:lastModifiedBy>
  <cp:revision>6</cp:revision>
  <cp:lastPrinted>2024-04-05T06:31:00Z</cp:lastPrinted>
  <dcterms:created xsi:type="dcterms:W3CDTF">2025-10-02T05:50:00Z</dcterms:created>
  <dcterms:modified xsi:type="dcterms:W3CDTF">2025-10-02T07:54:00Z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0x010100758F4797BE504C408E7AF94160C59358</vt:lpwstr>
  </property>
</Properties>
</file>