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1B15" w14:textId="41EE36A8" w:rsidR="004F681C" w:rsidRDefault="004F681C" w:rsidP="004F681C">
      <w:pPr>
        <w:snapToGrid w:val="0"/>
        <w:ind w:left="6237"/>
        <w:jc w:val="right"/>
        <w:rPr>
          <w:rFonts w:ascii="Calibri Light" w:hAnsi="Calibri Light" w:cs="Calibri Light"/>
          <w:sz w:val="24"/>
          <w:szCs w:val="24"/>
          <w:lang w:val="lt-LT"/>
        </w:rPr>
      </w:pPr>
      <w:r>
        <w:rPr>
          <w:rFonts w:ascii="Calibri Light" w:hAnsi="Calibri Light" w:cs="Calibri Light"/>
          <w:sz w:val="24"/>
          <w:szCs w:val="24"/>
          <w:lang w:val="lt-LT"/>
        </w:rPr>
        <w:t>Apklausos sąlygų</w:t>
      </w:r>
    </w:p>
    <w:p w14:paraId="658BAED9" w14:textId="77777777" w:rsidR="004F681C" w:rsidRDefault="004F681C" w:rsidP="004F681C">
      <w:pPr>
        <w:keepNext/>
        <w:jc w:val="right"/>
        <w:outlineLvl w:val="0"/>
        <w:rPr>
          <w:rFonts w:ascii="Calibri Light" w:hAnsi="Calibri Light" w:cs="Calibri Light"/>
          <w:sz w:val="24"/>
          <w:szCs w:val="24"/>
          <w:lang w:val="lt-LT"/>
        </w:rPr>
      </w:pPr>
      <w:bookmarkStart w:id="0" w:name="_Toc503264407"/>
      <w:r>
        <w:rPr>
          <w:rFonts w:ascii="Calibri Light" w:hAnsi="Calibri Light" w:cs="Calibri Light"/>
          <w:sz w:val="24"/>
          <w:szCs w:val="24"/>
          <w:lang w:val="lt-LT"/>
        </w:rPr>
        <w:t>5 priedas</w:t>
      </w:r>
    </w:p>
    <w:p w14:paraId="3ABF99D7" w14:textId="77777777" w:rsidR="004F681C" w:rsidRDefault="004F681C" w:rsidP="004F681C">
      <w:pPr>
        <w:jc w:val="right"/>
        <w:rPr>
          <w:rFonts w:ascii="Calibri Light" w:hAnsi="Calibri Light" w:cs="Calibri Light"/>
          <w:b/>
          <w:sz w:val="24"/>
          <w:szCs w:val="24"/>
          <w:lang w:val="lt-LT"/>
        </w:rPr>
      </w:pPr>
    </w:p>
    <w:p w14:paraId="637DB33B" w14:textId="77777777" w:rsidR="004F681C" w:rsidRDefault="004F681C" w:rsidP="004F681C">
      <w:pPr>
        <w:jc w:val="center"/>
        <w:rPr>
          <w:rFonts w:ascii="Calibri Light" w:hAnsi="Calibri Light" w:cs="Calibri Light"/>
          <w:b/>
          <w:sz w:val="24"/>
          <w:szCs w:val="24"/>
          <w:lang w:val="lt-LT"/>
        </w:rPr>
      </w:pPr>
    </w:p>
    <w:p w14:paraId="6851CE60" w14:textId="77777777" w:rsidR="004F681C" w:rsidRDefault="004F681C" w:rsidP="004F681C">
      <w:pPr>
        <w:jc w:val="center"/>
        <w:rPr>
          <w:rFonts w:ascii="Calibri Light" w:hAnsi="Calibri Light" w:cs="Calibri Light"/>
          <w:b/>
          <w:i/>
          <w:sz w:val="24"/>
          <w:szCs w:val="24"/>
          <w:lang w:val="lt-LT"/>
        </w:rPr>
      </w:pPr>
      <w:r>
        <w:rPr>
          <w:rFonts w:ascii="Calibri Light" w:hAnsi="Calibri Light" w:cs="Calibri Light"/>
          <w:b/>
          <w:sz w:val="24"/>
          <w:szCs w:val="24"/>
          <w:lang w:val="lt-LT"/>
        </w:rPr>
        <w:t xml:space="preserve">RANGOS DARBŲ ĮVYKDYTŲ SUTARČIŲ </w:t>
      </w:r>
      <w:bookmarkEnd w:id="0"/>
      <w:r>
        <w:rPr>
          <w:rFonts w:ascii="Calibri Light" w:hAnsi="Calibri Light" w:cs="Calibri Light"/>
          <w:b/>
          <w:sz w:val="24"/>
          <w:szCs w:val="24"/>
          <w:lang w:val="lt-LT"/>
        </w:rPr>
        <w:t>SĄRAŠAS</w:t>
      </w:r>
    </w:p>
    <w:p w14:paraId="256720F4" w14:textId="77777777" w:rsidR="004F681C" w:rsidRDefault="004F681C" w:rsidP="004F681C">
      <w:pPr>
        <w:jc w:val="both"/>
        <w:rPr>
          <w:rFonts w:ascii="Calibri Light" w:hAnsi="Calibri Light" w:cs="Calibri Light"/>
          <w:sz w:val="24"/>
          <w:szCs w:val="24"/>
          <w:lang w:val="lt-LT"/>
        </w:rPr>
      </w:pPr>
    </w:p>
    <w:tbl>
      <w:tblPr>
        <w:tblW w:w="9780" w:type="dxa"/>
        <w:jc w:val="center"/>
        <w:tblLayout w:type="fixed"/>
        <w:tblCellMar>
          <w:left w:w="70" w:type="dxa"/>
          <w:right w:w="70" w:type="dxa"/>
        </w:tblCellMar>
        <w:tblLook w:val="04A0" w:firstRow="1" w:lastRow="0" w:firstColumn="1" w:lastColumn="0" w:noHBand="0" w:noVBand="1"/>
      </w:tblPr>
      <w:tblGrid>
        <w:gridCol w:w="522"/>
        <w:gridCol w:w="1459"/>
        <w:gridCol w:w="1277"/>
        <w:gridCol w:w="1634"/>
        <w:gridCol w:w="1060"/>
        <w:gridCol w:w="1208"/>
        <w:gridCol w:w="1418"/>
        <w:gridCol w:w="1202"/>
      </w:tblGrid>
      <w:tr w:rsidR="004F681C" w14:paraId="24801066" w14:textId="77777777">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0067EF96"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2E5EF0C9"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0B4817B4"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hideMark/>
          </w:tcPr>
          <w:p w14:paraId="67C21D98" w14:textId="77777777" w:rsidR="004F681C" w:rsidRDefault="004F681C">
            <w:pPr>
              <w:spacing w:line="256" w:lineRule="auto"/>
              <w:jc w:val="center"/>
              <w:rPr>
                <w:rFonts w:ascii="Calibri Light" w:hAnsi="Calibri Light" w:cs="Calibri Light"/>
                <w:color w:val="FF0000"/>
                <w:sz w:val="24"/>
                <w:szCs w:val="24"/>
                <w:lang w:val="lt-LT"/>
              </w:rPr>
            </w:pPr>
            <w:r>
              <w:rPr>
                <w:rFonts w:ascii="Calibri Light" w:hAnsi="Calibri Light" w:cs="Calibri Light"/>
                <w:sz w:val="24"/>
                <w:szCs w:val="24"/>
                <w:lang w:val="lt-LT"/>
              </w:rPr>
              <w:t>Statybos darbų pagal atitinkamą sutartį vertė Eur be PVM</w:t>
            </w:r>
          </w:p>
        </w:tc>
        <w:tc>
          <w:tcPr>
            <w:tcW w:w="1060" w:type="dxa"/>
            <w:tcBorders>
              <w:top w:val="single" w:sz="4" w:space="0" w:color="000000"/>
              <w:left w:val="single" w:sz="4" w:space="0" w:color="000000"/>
              <w:bottom w:val="single" w:sz="4" w:space="0" w:color="000000"/>
              <w:right w:val="nil"/>
            </w:tcBorders>
            <w:vAlign w:val="center"/>
            <w:hideMark/>
          </w:tcPr>
          <w:p w14:paraId="1CF63BD1"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2D619479"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hideMark/>
          </w:tcPr>
          <w:p w14:paraId="1389ADBE"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3DB05F3" w14:textId="77777777" w:rsidR="004F681C" w:rsidRDefault="004F681C">
            <w:pPr>
              <w:spacing w:line="256" w:lineRule="auto"/>
              <w:jc w:val="center"/>
              <w:rPr>
                <w:rFonts w:ascii="Calibri Light" w:hAnsi="Calibri Light" w:cs="Calibri Light"/>
                <w:sz w:val="24"/>
                <w:szCs w:val="24"/>
                <w:lang w:val="lt-LT"/>
              </w:rPr>
            </w:pPr>
            <w:r>
              <w:rPr>
                <w:rFonts w:ascii="Calibri Light" w:hAnsi="Calibri Light" w:cs="Calibri Light"/>
                <w:sz w:val="24"/>
                <w:szCs w:val="24"/>
                <w:lang w:val="lt-LT"/>
              </w:rPr>
              <w:t>Nuoroda į užsakovo pažymą (jeigu nepateikiama</w:t>
            </w:r>
          </w:p>
        </w:tc>
      </w:tr>
      <w:tr w:rsidR="004F681C" w14:paraId="26E52260"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6001D9B7" w14:textId="77777777" w:rsidR="004F681C" w:rsidRDefault="004F681C">
            <w:pPr>
              <w:spacing w:line="256" w:lineRule="auto"/>
              <w:rPr>
                <w:rFonts w:ascii="Calibri Light" w:hAnsi="Calibri Light" w:cs="Calibri Light"/>
                <w:b/>
                <w:i/>
                <w:sz w:val="24"/>
                <w:szCs w:val="24"/>
                <w:lang w:val="lt-LT"/>
              </w:rPr>
            </w:pPr>
            <w:r>
              <w:rPr>
                <w:rFonts w:ascii="Calibri Light" w:hAnsi="Calibri Light" w:cs="Calibri Light"/>
                <w:b/>
                <w:i/>
                <w:sz w:val="24"/>
                <w:szCs w:val="24"/>
                <w:lang w:val="lt-LT"/>
              </w:rPr>
              <w:t>1</w:t>
            </w:r>
          </w:p>
        </w:tc>
        <w:tc>
          <w:tcPr>
            <w:tcW w:w="1458" w:type="dxa"/>
            <w:tcBorders>
              <w:top w:val="single" w:sz="4" w:space="0" w:color="000000"/>
              <w:left w:val="single" w:sz="4" w:space="0" w:color="000000"/>
              <w:bottom w:val="single" w:sz="4" w:space="0" w:color="000000"/>
              <w:right w:val="nil"/>
            </w:tcBorders>
          </w:tcPr>
          <w:p w14:paraId="420A3851"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1D1F586A"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68F9DF1"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EAB12AC"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63F82E71"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31A9CB6"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6EFACF07" w14:textId="77777777" w:rsidR="004F681C" w:rsidRDefault="004F681C">
            <w:pPr>
              <w:spacing w:line="256" w:lineRule="auto"/>
              <w:rPr>
                <w:rFonts w:ascii="Calibri Light" w:hAnsi="Calibri Light" w:cs="Calibri Light"/>
                <w:sz w:val="24"/>
                <w:szCs w:val="24"/>
                <w:lang w:val="lt-LT"/>
              </w:rPr>
            </w:pPr>
          </w:p>
        </w:tc>
      </w:tr>
      <w:tr w:rsidR="004F681C" w14:paraId="0D28A861"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3F6486D4" w14:textId="77777777" w:rsidR="004F681C" w:rsidRDefault="004F681C">
            <w:pPr>
              <w:spacing w:line="256" w:lineRule="auto"/>
              <w:rPr>
                <w:rFonts w:ascii="Calibri Light" w:hAnsi="Calibri Light" w:cs="Calibri Light"/>
                <w:sz w:val="24"/>
                <w:szCs w:val="24"/>
                <w:lang w:val="lt-LT"/>
              </w:rPr>
            </w:pPr>
            <w:r>
              <w:rPr>
                <w:rFonts w:ascii="Calibri Light" w:hAnsi="Calibri Light" w:cs="Calibri Light"/>
                <w:sz w:val="24"/>
                <w:szCs w:val="24"/>
                <w:lang w:val="lt-LT"/>
              </w:rPr>
              <w:t>2</w:t>
            </w:r>
          </w:p>
        </w:tc>
        <w:tc>
          <w:tcPr>
            <w:tcW w:w="1458" w:type="dxa"/>
            <w:tcBorders>
              <w:top w:val="single" w:sz="4" w:space="0" w:color="000000"/>
              <w:left w:val="single" w:sz="4" w:space="0" w:color="000000"/>
              <w:bottom w:val="single" w:sz="4" w:space="0" w:color="000000"/>
              <w:right w:val="nil"/>
            </w:tcBorders>
          </w:tcPr>
          <w:p w14:paraId="0E955793"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124D4CBD"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3A85BA30"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3744A0E0"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EDC7841"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AFE4F5F"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937CFB9" w14:textId="77777777" w:rsidR="004F681C" w:rsidRDefault="004F681C">
            <w:pPr>
              <w:spacing w:line="256" w:lineRule="auto"/>
              <w:rPr>
                <w:rFonts w:ascii="Calibri Light" w:hAnsi="Calibri Light" w:cs="Calibri Light"/>
                <w:sz w:val="24"/>
                <w:szCs w:val="24"/>
                <w:lang w:val="lt-LT"/>
              </w:rPr>
            </w:pPr>
          </w:p>
        </w:tc>
      </w:tr>
      <w:tr w:rsidR="004F681C" w14:paraId="0E82ECA2"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6BD03F3E" w14:textId="77777777" w:rsidR="004F681C" w:rsidRDefault="004F681C">
            <w:pPr>
              <w:spacing w:line="256" w:lineRule="auto"/>
              <w:rPr>
                <w:rFonts w:ascii="Calibri Light" w:hAnsi="Calibri Light" w:cs="Calibri Light"/>
                <w:sz w:val="24"/>
                <w:szCs w:val="24"/>
                <w:lang w:val="lt-LT"/>
              </w:rPr>
            </w:pPr>
            <w:r>
              <w:rPr>
                <w:rFonts w:ascii="Calibri Light" w:hAnsi="Calibri Light" w:cs="Calibri Light"/>
                <w:sz w:val="24"/>
                <w:szCs w:val="24"/>
                <w:lang w:val="lt-LT"/>
              </w:rPr>
              <w:t>3</w:t>
            </w:r>
          </w:p>
        </w:tc>
        <w:tc>
          <w:tcPr>
            <w:tcW w:w="1458" w:type="dxa"/>
            <w:tcBorders>
              <w:top w:val="single" w:sz="4" w:space="0" w:color="000000"/>
              <w:left w:val="single" w:sz="4" w:space="0" w:color="000000"/>
              <w:bottom w:val="single" w:sz="4" w:space="0" w:color="000000"/>
              <w:right w:val="nil"/>
            </w:tcBorders>
          </w:tcPr>
          <w:p w14:paraId="2F171B98"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48A699E"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D028C3E"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15CB090F"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9273288"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FCA5A14"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70EEA6D3" w14:textId="77777777" w:rsidR="004F681C" w:rsidRDefault="004F681C">
            <w:pPr>
              <w:spacing w:line="256" w:lineRule="auto"/>
              <w:rPr>
                <w:rFonts w:ascii="Calibri Light" w:hAnsi="Calibri Light" w:cs="Calibri Light"/>
                <w:sz w:val="24"/>
                <w:szCs w:val="24"/>
                <w:lang w:val="lt-LT"/>
              </w:rPr>
            </w:pPr>
          </w:p>
        </w:tc>
      </w:tr>
      <w:tr w:rsidR="004F681C" w14:paraId="29C39E2F"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4FBCBF9E" w14:textId="77777777" w:rsidR="004F681C" w:rsidRDefault="004F681C">
            <w:pPr>
              <w:spacing w:line="256" w:lineRule="auto"/>
              <w:rPr>
                <w:rFonts w:ascii="Calibri Light" w:hAnsi="Calibri Light" w:cs="Calibri Light"/>
                <w:sz w:val="24"/>
                <w:szCs w:val="24"/>
                <w:lang w:val="lt-LT"/>
              </w:rPr>
            </w:pPr>
            <w:r>
              <w:rPr>
                <w:rFonts w:ascii="Calibri Light" w:hAnsi="Calibri Light" w:cs="Calibri Light"/>
                <w:sz w:val="24"/>
                <w:szCs w:val="24"/>
                <w:lang w:val="lt-LT"/>
              </w:rPr>
              <w:t>4</w:t>
            </w:r>
          </w:p>
        </w:tc>
        <w:tc>
          <w:tcPr>
            <w:tcW w:w="1458" w:type="dxa"/>
            <w:tcBorders>
              <w:top w:val="single" w:sz="4" w:space="0" w:color="000000"/>
              <w:left w:val="single" w:sz="4" w:space="0" w:color="000000"/>
              <w:bottom w:val="single" w:sz="4" w:space="0" w:color="000000"/>
              <w:right w:val="nil"/>
            </w:tcBorders>
          </w:tcPr>
          <w:p w14:paraId="170FF627"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A630345"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23814463"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31294708"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1796D92C"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1116299B"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A46D0C4" w14:textId="77777777" w:rsidR="004F681C" w:rsidRDefault="004F681C">
            <w:pPr>
              <w:spacing w:line="256" w:lineRule="auto"/>
              <w:rPr>
                <w:rFonts w:ascii="Calibri Light" w:hAnsi="Calibri Light" w:cs="Calibri Light"/>
                <w:sz w:val="24"/>
                <w:szCs w:val="24"/>
                <w:lang w:val="lt-LT"/>
              </w:rPr>
            </w:pPr>
          </w:p>
        </w:tc>
      </w:tr>
      <w:tr w:rsidR="004F681C" w14:paraId="74DFD242"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509846A4" w14:textId="77777777" w:rsidR="004F681C" w:rsidRDefault="004F681C">
            <w:pPr>
              <w:spacing w:line="256" w:lineRule="auto"/>
              <w:rPr>
                <w:rFonts w:ascii="Calibri Light" w:hAnsi="Calibri Light" w:cs="Calibri Light"/>
                <w:sz w:val="24"/>
                <w:szCs w:val="24"/>
                <w:lang w:val="lt-LT"/>
              </w:rPr>
            </w:pPr>
            <w:r>
              <w:rPr>
                <w:rFonts w:ascii="Calibri Light" w:hAnsi="Calibri Light" w:cs="Calibri Light"/>
                <w:sz w:val="24"/>
                <w:szCs w:val="24"/>
                <w:lang w:val="lt-LT"/>
              </w:rPr>
              <w:t>5</w:t>
            </w:r>
          </w:p>
        </w:tc>
        <w:tc>
          <w:tcPr>
            <w:tcW w:w="1458" w:type="dxa"/>
            <w:tcBorders>
              <w:top w:val="single" w:sz="4" w:space="0" w:color="000000"/>
              <w:left w:val="single" w:sz="4" w:space="0" w:color="000000"/>
              <w:bottom w:val="single" w:sz="4" w:space="0" w:color="000000"/>
              <w:right w:val="nil"/>
            </w:tcBorders>
          </w:tcPr>
          <w:p w14:paraId="7CDAEC0C"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59E8CD4"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E8DA69C"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7B3DA9C7"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07A721D8"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1CA1A56"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316117EE" w14:textId="77777777" w:rsidR="004F681C" w:rsidRDefault="004F681C">
            <w:pPr>
              <w:spacing w:line="256" w:lineRule="auto"/>
              <w:rPr>
                <w:rFonts w:ascii="Calibri Light" w:hAnsi="Calibri Light" w:cs="Calibri Light"/>
                <w:sz w:val="24"/>
                <w:szCs w:val="24"/>
                <w:lang w:val="lt-LT"/>
              </w:rPr>
            </w:pPr>
          </w:p>
        </w:tc>
      </w:tr>
      <w:tr w:rsidR="004F681C" w14:paraId="0A4EF213" w14:textId="77777777">
        <w:trPr>
          <w:cantSplit/>
          <w:jc w:val="center"/>
        </w:trPr>
        <w:tc>
          <w:tcPr>
            <w:tcW w:w="522" w:type="dxa"/>
            <w:tcBorders>
              <w:top w:val="single" w:sz="4" w:space="0" w:color="000000"/>
              <w:left w:val="single" w:sz="4" w:space="0" w:color="000000"/>
              <w:bottom w:val="single" w:sz="4" w:space="0" w:color="000000"/>
              <w:right w:val="nil"/>
            </w:tcBorders>
            <w:hideMark/>
          </w:tcPr>
          <w:p w14:paraId="49923526" w14:textId="77777777" w:rsidR="004F681C" w:rsidRDefault="004F681C">
            <w:pPr>
              <w:spacing w:line="256" w:lineRule="auto"/>
              <w:rPr>
                <w:rFonts w:ascii="Calibri Light" w:hAnsi="Calibri Light" w:cs="Calibri Light"/>
                <w:sz w:val="24"/>
                <w:szCs w:val="24"/>
                <w:lang w:val="lt-LT"/>
              </w:rPr>
            </w:pPr>
            <w:r>
              <w:rPr>
                <w:rFonts w:ascii="Calibri Light" w:hAnsi="Calibri Light" w:cs="Calibri Light"/>
                <w:sz w:val="24"/>
                <w:szCs w:val="24"/>
                <w:lang w:val="lt-LT"/>
              </w:rPr>
              <w:t>6</w:t>
            </w:r>
          </w:p>
        </w:tc>
        <w:tc>
          <w:tcPr>
            <w:tcW w:w="1458" w:type="dxa"/>
            <w:tcBorders>
              <w:top w:val="single" w:sz="4" w:space="0" w:color="000000"/>
              <w:left w:val="single" w:sz="4" w:space="0" w:color="000000"/>
              <w:bottom w:val="single" w:sz="4" w:space="0" w:color="000000"/>
              <w:right w:val="nil"/>
            </w:tcBorders>
          </w:tcPr>
          <w:p w14:paraId="090DC05C" w14:textId="77777777" w:rsidR="004F681C" w:rsidRDefault="004F681C">
            <w:pPr>
              <w:spacing w:line="256" w:lineRule="auto"/>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6F993CD2" w14:textId="77777777" w:rsidR="004F681C" w:rsidRDefault="004F681C">
            <w:pPr>
              <w:spacing w:line="256" w:lineRule="auto"/>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4BF355B" w14:textId="77777777" w:rsidR="004F681C" w:rsidRDefault="004F681C">
            <w:pPr>
              <w:spacing w:line="256" w:lineRule="auto"/>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166EC1A6" w14:textId="77777777" w:rsidR="004F681C" w:rsidRDefault="004F681C">
            <w:pPr>
              <w:spacing w:line="256" w:lineRule="auto"/>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207ABC3" w14:textId="77777777" w:rsidR="004F681C" w:rsidRDefault="004F681C">
            <w:pPr>
              <w:spacing w:line="256" w:lineRule="auto"/>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6B5522FE" w14:textId="77777777" w:rsidR="004F681C" w:rsidRDefault="004F681C">
            <w:pPr>
              <w:spacing w:line="256" w:lineRule="auto"/>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3C2C4B3B" w14:textId="77777777" w:rsidR="004F681C" w:rsidRDefault="004F681C">
            <w:pPr>
              <w:spacing w:line="256" w:lineRule="auto"/>
              <w:rPr>
                <w:rFonts w:ascii="Calibri Light" w:hAnsi="Calibri Light" w:cs="Calibri Light"/>
                <w:sz w:val="24"/>
                <w:szCs w:val="24"/>
                <w:lang w:val="lt-LT"/>
              </w:rPr>
            </w:pPr>
          </w:p>
        </w:tc>
      </w:tr>
    </w:tbl>
    <w:p w14:paraId="11A97C00" w14:textId="77777777" w:rsidR="004F681C" w:rsidRDefault="004F681C" w:rsidP="004F681C">
      <w:pPr>
        <w:snapToGrid w:val="0"/>
        <w:ind w:right="-82"/>
        <w:jc w:val="both"/>
        <w:rPr>
          <w:rFonts w:ascii="Calibri Light" w:hAnsi="Calibri Light" w:cs="Calibri Light"/>
          <w:i/>
          <w:sz w:val="24"/>
          <w:szCs w:val="24"/>
          <w:lang w:val="lt-LT"/>
        </w:rPr>
      </w:pPr>
    </w:p>
    <w:p w14:paraId="2E06CF36" w14:textId="77777777" w:rsidR="004F681C" w:rsidRDefault="004F681C" w:rsidP="004F681C">
      <w:pPr>
        <w:jc w:val="both"/>
        <w:rPr>
          <w:rFonts w:ascii="Calibri Light" w:hAnsi="Calibri Light" w:cs="Calibri Light"/>
          <w:i/>
          <w:sz w:val="24"/>
          <w:szCs w:val="24"/>
          <w:lang w:val="lt-LT"/>
        </w:rPr>
      </w:pPr>
      <w:r>
        <w:rPr>
          <w:rFonts w:ascii="Calibri Light" w:hAnsi="Calibri Light" w:cs="Calibri Light"/>
          <w:i/>
          <w:sz w:val="24"/>
          <w:szCs w:val="24"/>
          <w:lang w:val="lt-LT"/>
        </w:rPr>
        <w:t>Pastabos:</w:t>
      </w:r>
    </w:p>
    <w:p w14:paraId="564821D5" w14:textId="77777777" w:rsidR="004F681C" w:rsidRDefault="004F681C" w:rsidP="004F681C">
      <w:pPr>
        <w:numPr>
          <w:ilvl w:val="0"/>
          <w:numId w:val="1"/>
        </w:numPr>
        <w:snapToGrid w:val="0"/>
        <w:ind w:left="567" w:right="-82" w:hanging="567"/>
        <w:contextualSpacing/>
        <w:jc w:val="both"/>
        <w:rPr>
          <w:rFonts w:ascii="Calibri Light" w:hAnsi="Calibri Light" w:cs="Calibri Light"/>
          <w:position w:val="6"/>
          <w:sz w:val="24"/>
          <w:szCs w:val="24"/>
          <w:lang w:val="lt-LT" w:eastAsia="lt-LT"/>
        </w:rPr>
      </w:pPr>
      <w:r>
        <w:rPr>
          <w:rFonts w:ascii="Calibri Light" w:hAnsi="Calibri Light" w:cs="Calibri Light"/>
          <w:position w:val="6"/>
          <w:sz w:val="24"/>
          <w:szCs w:val="24"/>
          <w:lang w:val="lt-LT" w:eastAsia="lt-LT"/>
        </w:rPr>
        <w:t xml:space="preserve">Sutartis yra laikoma įvykdyta sėkmingai tik tada, jei kartu su pasiūlymu yra pateikta užsakovo pažyma, kurioje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2846D2B4" w14:textId="77777777" w:rsidR="004F681C" w:rsidRDefault="004F681C" w:rsidP="004F681C">
      <w:pPr>
        <w:snapToGrid w:val="0"/>
        <w:ind w:right="-82"/>
        <w:jc w:val="both"/>
        <w:rPr>
          <w:rFonts w:ascii="Calibri Light" w:hAnsi="Calibri Light" w:cs="Calibri Light"/>
          <w:i/>
          <w:sz w:val="24"/>
          <w:szCs w:val="24"/>
          <w:lang w:val="lt-LT"/>
        </w:rPr>
      </w:pPr>
    </w:p>
    <w:p w14:paraId="400E1390" w14:textId="77777777" w:rsidR="004F681C" w:rsidRDefault="004F681C" w:rsidP="004F681C">
      <w:pPr>
        <w:rPr>
          <w:rFonts w:ascii="Calibri Light" w:hAnsi="Calibri Light" w:cs="Calibri Light"/>
          <w:sz w:val="24"/>
          <w:szCs w:val="24"/>
          <w:lang w:val="lt-LT"/>
        </w:rPr>
      </w:pPr>
      <w:r>
        <w:rPr>
          <w:rFonts w:ascii="Calibri Light" w:hAnsi="Calibri Light" w:cs="Calibri Light"/>
          <w:sz w:val="24"/>
          <w:szCs w:val="24"/>
          <w:lang w:val="lt-LT"/>
        </w:rPr>
        <w:t>_____________________</w:t>
      </w:r>
      <w:r>
        <w:rPr>
          <w:rFonts w:ascii="Calibri Light" w:hAnsi="Calibri Light" w:cs="Calibri Light"/>
          <w:sz w:val="24"/>
          <w:szCs w:val="24"/>
          <w:lang w:val="lt-LT"/>
        </w:rPr>
        <w:tab/>
      </w:r>
      <w:r>
        <w:rPr>
          <w:rFonts w:ascii="Calibri Light" w:hAnsi="Calibri Light" w:cs="Calibri Light"/>
          <w:sz w:val="24"/>
          <w:szCs w:val="24"/>
          <w:lang w:val="lt-LT"/>
        </w:rPr>
        <w:tab/>
        <w:t>_________</w:t>
      </w:r>
      <w:r>
        <w:rPr>
          <w:rFonts w:ascii="Calibri Light" w:hAnsi="Calibri Light" w:cs="Calibri Light"/>
          <w:sz w:val="24"/>
          <w:szCs w:val="24"/>
          <w:lang w:val="lt-LT"/>
        </w:rPr>
        <w:tab/>
      </w:r>
      <w:r>
        <w:rPr>
          <w:rFonts w:ascii="Calibri Light" w:hAnsi="Calibri Light" w:cs="Calibri Light"/>
          <w:sz w:val="24"/>
          <w:szCs w:val="24"/>
          <w:lang w:val="lt-LT"/>
        </w:rPr>
        <w:tab/>
        <w:t>________________________</w:t>
      </w:r>
    </w:p>
    <w:p w14:paraId="771162C9" w14:textId="77777777" w:rsidR="004F681C" w:rsidRDefault="004F681C" w:rsidP="004F681C">
      <w:pPr>
        <w:rPr>
          <w:rFonts w:ascii="Calibri Light" w:hAnsi="Calibri Light" w:cs="Calibri Light"/>
          <w:sz w:val="24"/>
          <w:szCs w:val="24"/>
          <w:lang w:val="lt-LT"/>
        </w:rPr>
      </w:pPr>
      <w:r>
        <w:rPr>
          <w:rFonts w:ascii="Calibri Light" w:hAnsi="Calibri Light" w:cs="Calibri Light"/>
          <w:i/>
          <w:sz w:val="24"/>
          <w:szCs w:val="24"/>
          <w:lang w:val="lt-LT"/>
        </w:rPr>
        <w:t>(Dalyvis arba jo įgaliotas asmuo)                             (parašas)                  (vardas ir pavardė)</w:t>
      </w:r>
    </w:p>
    <w:p w14:paraId="7107B34D" w14:textId="77777777" w:rsidR="004F681C" w:rsidRDefault="004F681C" w:rsidP="004F681C">
      <w:pPr>
        <w:ind w:firstLine="567"/>
        <w:rPr>
          <w:rFonts w:ascii="Calibri Light" w:eastAsia="Calibri" w:hAnsi="Calibri Light" w:cs="Calibri Light"/>
          <w:sz w:val="24"/>
          <w:szCs w:val="24"/>
          <w:lang w:val="lt-LT"/>
        </w:rPr>
      </w:pPr>
    </w:p>
    <w:p w14:paraId="4F767B98" w14:textId="77777777" w:rsidR="004F681C" w:rsidRDefault="004F681C" w:rsidP="004F681C">
      <w:pPr>
        <w:snapToGrid w:val="0"/>
        <w:ind w:left="6237"/>
        <w:jc w:val="center"/>
        <w:rPr>
          <w:rFonts w:ascii="Calibri Light" w:hAnsi="Calibri Light" w:cs="Calibri Light"/>
          <w:sz w:val="24"/>
          <w:szCs w:val="24"/>
          <w:lang w:val="lt-LT"/>
        </w:rPr>
      </w:pPr>
    </w:p>
    <w:p w14:paraId="0F706258" w14:textId="77777777" w:rsidR="004F681C" w:rsidRDefault="004F681C" w:rsidP="004F681C">
      <w:pPr>
        <w:snapToGrid w:val="0"/>
        <w:ind w:left="6237"/>
        <w:jc w:val="center"/>
        <w:rPr>
          <w:rFonts w:ascii="Calibri Light" w:hAnsi="Calibri Light" w:cs="Calibri Light"/>
          <w:sz w:val="24"/>
          <w:szCs w:val="24"/>
          <w:lang w:val="lt-LT"/>
        </w:rPr>
      </w:pPr>
    </w:p>
    <w:p w14:paraId="65798190" w14:textId="77777777" w:rsidR="004F681C" w:rsidRDefault="004F681C" w:rsidP="004F681C">
      <w:pPr>
        <w:snapToGrid w:val="0"/>
        <w:ind w:left="6237"/>
        <w:jc w:val="center"/>
        <w:rPr>
          <w:rFonts w:ascii="Calibri Light" w:hAnsi="Calibri Light" w:cs="Calibri Light"/>
          <w:sz w:val="24"/>
          <w:szCs w:val="24"/>
          <w:lang w:val="lt-LT"/>
        </w:rPr>
      </w:pPr>
    </w:p>
    <w:p w14:paraId="016C68FA" w14:textId="77777777" w:rsidR="004F681C" w:rsidRDefault="004F681C" w:rsidP="004F681C">
      <w:pPr>
        <w:keepNext/>
        <w:jc w:val="right"/>
        <w:outlineLvl w:val="0"/>
        <w:rPr>
          <w:rFonts w:ascii="Calibri Light" w:hAnsi="Calibri Light" w:cs="Calibri Light"/>
          <w:sz w:val="24"/>
          <w:szCs w:val="24"/>
          <w:lang w:val="lt-LT"/>
        </w:rPr>
      </w:pPr>
    </w:p>
    <w:p w14:paraId="3703F55E" w14:textId="77777777" w:rsidR="004F681C" w:rsidRDefault="004F681C" w:rsidP="004F681C">
      <w:pPr>
        <w:keepNext/>
        <w:jc w:val="right"/>
        <w:outlineLvl w:val="0"/>
        <w:rPr>
          <w:rFonts w:ascii="Calibri Light" w:hAnsi="Calibri Light" w:cs="Calibri Light"/>
          <w:sz w:val="24"/>
          <w:szCs w:val="24"/>
          <w:lang w:val="lt-LT"/>
        </w:rPr>
      </w:pPr>
    </w:p>
    <w:p w14:paraId="2DE8F9FB" w14:textId="77777777" w:rsidR="004F681C" w:rsidRDefault="004F681C" w:rsidP="004F681C">
      <w:pPr>
        <w:keepNext/>
        <w:jc w:val="right"/>
        <w:outlineLvl w:val="0"/>
        <w:rPr>
          <w:rFonts w:ascii="Calibri Light" w:hAnsi="Calibri Light" w:cs="Calibri Light"/>
          <w:sz w:val="24"/>
          <w:szCs w:val="24"/>
          <w:lang w:val="lt-LT"/>
        </w:rPr>
      </w:pPr>
    </w:p>
    <w:p w14:paraId="5DCAE787" w14:textId="77777777" w:rsidR="004F681C" w:rsidRDefault="004F681C" w:rsidP="004F681C">
      <w:pPr>
        <w:keepNext/>
        <w:jc w:val="right"/>
        <w:outlineLvl w:val="0"/>
        <w:rPr>
          <w:rFonts w:ascii="Calibri Light" w:hAnsi="Calibri Light" w:cs="Calibri Light"/>
          <w:sz w:val="24"/>
          <w:szCs w:val="24"/>
          <w:lang w:val="lt-LT"/>
        </w:rPr>
      </w:pPr>
    </w:p>
    <w:p w14:paraId="4C20FB9C" w14:textId="77777777" w:rsidR="004F681C" w:rsidRDefault="004F681C" w:rsidP="004F681C">
      <w:pPr>
        <w:keepNext/>
        <w:jc w:val="right"/>
        <w:outlineLvl w:val="0"/>
        <w:rPr>
          <w:rFonts w:ascii="Calibri Light" w:hAnsi="Calibri Light" w:cs="Calibri Light"/>
          <w:sz w:val="24"/>
          <w:szCs w:val="24"/>
          <w:lang w:val="lt-LT"/>
        </w:rPr>
      </w:pPr>
    </w:p>
    <w:p w14:paraId="28617A26" w14:textId="77777777" w:rsidR="004F681C" w:rsidRDefault="004F681C" w:rsidP="004F681C">
      <w:pPr>
        <w:keepNext/>
        <w:jc w:val="right"/>
        <w:outlineLvl w:val="0"/>
        <w:rPr>
          <w:rFonts w:ascii="Calibri Light" w:hAnsi="Calibri Light" w:cs="Calibri Light"/>
          <w:sz w:val="24"/>
          <w:szCs w:val="24"/>
          <w:lang w:val="lt-LT"/>
        </w:rPr>
      </w:pPr>
    </w:p>
    <w:p w14:paraId="3E97BB8D" w14:textId="77777777" w:rsidR="004F681C" w:rsidRDefault="004F681C" w:rsidP="004F681C">
      <w:pPr>
        <w:keepNext/>
        <w:jc w:val="right"/>
        <w:outlineLvl w:val="0"/>
        <w:rPr>
          <w:rFonts w:ascii="Calibri Light" w:hAnsi="Calibri Light" w:cs="Calibri Light"/>
          <w:sz w:val="24"/>
          <w:szCs w:val="24"/>
          <w:lang w:val="lt-LT"/>
        </w:rPr>
      </w:pPr>
    </w:p>
    <w:p w14:paraId="5E02EF74" w14:textId="77777777" w:rsidR="004F681C" w:rsidRDefault="004F681C" w:rsidP="004F681C">
      <w:pPr>
        <w:keepNext/>
        <w:jc w:val="right"/>
        <w:outlineLvl w:val="0"/>
        <w:rPr>
          <w:rFonts w:ascii="Calibri Light" w:hAnsi="Calibri Light" w:cs="Calibri Light"/>
          <w:sz w:val="24"/>
          <w:szCs w:val="24"/>
          <w:lang w:val="lt-LT"/>
        </w:rPr>
      </w:pPr>
    </w:p>
    <w:p w14:paraId="31A9302D" w14:textId="77777777" w:rsidR="004F681C" w:rsidRDefault="004F681C" w:rsidP="004F681C">
      <w:pPr>
        <w:keepNext/>
        <w:jc w:val="right"/>
        <w:outlineLvl w:val="0"/>
        <w:rPr>
          <w:rFonts w:ascii="Calibri Light" w:hAnsi="Calibri Light" w:cs="Calibri Light"/>
          <w:sz w:val="24"/>
          <w:szCs w:val="24"/>
          <w:lang w:val="lt-LT"/>
        </w:rPr>
      </w:pPr>
      <w:r>
        <w:rPr>
          <w:rFonts w:ascii="Calibri Light" w:hAnsi="Calibri Light" w:cs="Calibri Light"/>
          <w:sz w:val="24"/>
          <w:szCs w:val="24"/>
          <w:lang w:val="lt-LT"/>
        </w:rPr>
        <w:t xml:space="preserve"> </w:t>
      </w:r>
    </w:p>
    <w:p w14:paraId="42A9EB90" w14:textId="77777777" w:rsidR="004F681C" w:rsidRDefault="004F681C" w:rsidP="004F681C">
      <w:pPr>
        <w:keepNext/>
        <w:jc w:val="right"/>
        <w:outlineLvl w:val="0"/>
        <w:rPr>
          <w:rFonts w:ascii="Calibri Light" w:hAnsi="Calibri Light" w:cs="Calibri Light"/>
          <w:sz w:val="24"/>
          <w:szCs w:val="24"/>
          <w:lang w:val="lt-LT"/>
        </w:rPr>
      </w:pPr>
    </w:p>
    <w:p w14:paraId="0BBEDC84" w14:textId="77777777" w:rsidR="004F681C" w:rsidRDefault="004F681C" w:rsidP="004F681C">
      <w:pPr>
        <w:rPr>
          <w:rFonts w:ascii="Calibri Light" w:hAnsi="Calibri Light" w:cs="Calibri Light"/>
          <w:sz w:val="24"/>
          <w:szCs w:val="24"/>
          <w:lang w:val="lt-LT"/>
        </w:rPr>
      </w:pPr>
    </w:p>
    <w:p w14:paraId="762599A2" w14:textId="77777777" w:rsidR="00763B70" w:rsidRDefault="00763B70"/>
    <w:sectPr w:rsidR="00763B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0696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4A"/>
    <w:rsid w:val="004F681C"/>
    <w:rsid w:val="00763B70"/>
    <w:rsid w:val="007C7ED0"/>
    <w:rsid w:val="00832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3509"/>
  <w15:chartTrackingRefBased/>
  <w15:docId w15:val="{DA0B0421-FC18-465B-B7E2-DBD76BDA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1C"/>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832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C4A"/>
    <w:rPr>
      <w:rFonts w:eastAsiaTheme="majorEastAsia" w:cstheme="majorBidi"/>
      <w:color w:val="272727" w:themeColor="text1" w:themeTint="D8"/>
    </w:rPr>
  </w:style>
  <w:style w:type="paragraph" w:styleId="Title">
    <w:name w:val="Title"/>
    <w:basedOn w:val="Normal"/>
    <w:next w:val="Normal"/>
    <w:link w:val="TitleChar"/>
    <w:uiPriority w:val="10"/>
    <w:qFormat/>
    <w:rsid w:val="00832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C4A"/>
    <w:pPr>
      <w:spacing w:before="160"/>
      <w:jc w:val="center"/>
    </w:pPr>
    <w:rPr>
      <w:i/>
      <w:iCs/>
      <w:color w:val="404040" w:themeColor="text1" w:themeTint="BF"/>
    </w:rPr>
  </w:style>
  <w:style w:type="character" w:customStyle="1" w:styleId="QuoteChar">
    <w:name w:val="Quote Char"/>
    <w:basedOn w:val="DefaultParagraphFont"/>
    <w:link w:val="Quote"/>
    <w:uiPriority w:val="29"/>
    <w:rsid w:val="00832C4A"/>
    <w:rPr>
      <w:i/>
      <w:iCs/>
      <w:color w:val="404040" w:themeColor="text1" w:themeTint="BF"/>
    </w:rPr>
  </w:style>
  <w:style w:type="paragraph" w:styleId="ListParagraph">
    <w:name w:val="List Paragraph"/>
    <w:basedOn w:val="Normal"/>
    <w:uiPriority w:val="34"/>
    <w:qFormat/>
    <w:rsid w:val="00832C4A"/>
    <w:pPr>
      <w:ind w:left="720"/>
      <w:contextualSpacing/>
    </w:pPr>
  </w:style>
  <w:style w:type="character" w:styleId="IntenseEmphasis">
    <w:name w:val="Intense Emphasis"/>
    <w:basedOn w:val="DefaultParagraphFont"/>
    <w:uiPriority w:val="21"/>
    <w:qFormat/>
    <w:rsid w:val="00832C4A"/>
    <w:rPr>
      <w:i/>
      <w:iCs/>
      <w:color w:val="0F4761" w:themeColor="accent1" w:themeShade="BF"/>
    </w:rPr>
  </w:style>
  <w:style w:type="paragraph" w:styleId="IntenseQuote">
    <w:name w:val="Intense Quote"/>
    <w:basedOn w:val="Normal"/>
    <w:next w:val="Normal"/>
    <w:link w:val="IntenseQuoteChar"/>
    <w:uiPriority w:val="30"/>
    <w:qFormat/>
    <w:rsid w:val="00832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C4A"/>
    <w:rPr>
      <w:i/>
      <w:iCs/>
      <w:color w:val="0F4761" w:themeColor="accent1" w:themeShade="BF"/>
    </w:rPr>
  </w:style>
  <w:style w:type="character" w:styleId="IntenseReference">
    <w:name w:val="Intense Reference"/>
    <w:basedOn w:val="DefaultParagraphFont"/>
    <w:uiPriority w:val="32"/>
    <w:qFormat/>
    <w:rsid w:val="00832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377</Characters>
  <Application>Microsoft Office Word</Application>
  <DocSecurity>0</DocSecurity>
  <Lines>3</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Stonkutė-Saulė</dc:creator>
  <cp:keywords/>
  <dc:description/>
  <cp:lastModifiedBy>Eglė Stonkutė-Saulė</cp:lastModifiedBy>
  <cp:revision>2</cp:revision>
  <dcterms:created xsi:type="dcterms:W3CDTF">2025-08-26T06:56:00Z</dcterms:created>
  <dcterms:modified xsi:type="dcterms:W3CDTF">2025-08-26T06:57:00Z</dcterms:modified>
</cp:coreProperties>
</file>