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2D51E2E2" w14:textId="09A1092D" w:rsidR="006F2A14" w:rsidRPr="00B00F90" w:rsidRDefault="006F2A14" w:rsidP="006F2A14">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r w:rsidR="00F53271">
            <w:rPr>
              <w:rFonts w:cstheme="minorHAnsi"/>
              <w:sz w:val="28"/>
              <w:szCs w:val="28"/>
            </w:rPr>
            <w:t>:</w:t>
          </w:r>
        </w:p>
        <w:p w14:paraId="5AE1D817" w14:textId="1E098616" w:rsidR="006F2A14" w:rsidRDefault="00221B57" w:rsidP="006F2A14">
          <w:pPr>
            <w:spacing w:line="240" w:lineRule="auto"/>
            <w:ind w:left="567" w:firstLine="0"/>
            <w:contextualSpacing/>
            <w:jc w:val="center"/>
            <w:rPr>
              <w:rFonts w:cstheme="minorHAnsi"/>
              <w:b/>
              <w:bCs/>
              <w:caps/>
              <w:sz w:val="28"/>
              <w:szCs w:val="28"/>
            </w:rPr>
          </w:pPr>
          <w:bookmarkStart w:id="0" w:name="_Hlk209612940"/>
          <w:r w:rsidRPr="00221B57">
            <w:rPr>
              <w:rFonts w:cstheme="minorHAnsi"/>
              <w:b/>
              <w:bCs/>
              <w:caps/>
              <w:sz w:val="28"/>
              <w:szCs w:val="28"/>
            </w:rPr>
            <w:t xml:space="preserve">Kėdainių rajono savivaldybės priešgaisrinė tarnyba </w:t>
          </w:r>
        </w:p>
        <w:bookmarkEnd w:id="0"/>
        <w:p w14:paraId="0DC626C6" w14:textId="5BF180AA"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2EEBF5D3" w14:textId="022F0D10" w:rsidR="00EA5E18"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w:t>
          </w:r>
          <w:bookmarkStart w:id="1" w:name="_Hlk207288705"/>
          <w:r w:rsidR="00221B57" w:rsidRPr="00221B57">
            <w:rPr>
              <w:rFonts w:cstheme="minorHAnsi"/>
              <w:sz w:val="28"/>
              <w:szCs w:val="28"/>
            </w:rPr>
            <w:t>161454787</w:t>
          </w:r>
          <w:r w:rsidRPr="006F2A14">
            <w:rPr>
              <w:rFonts w:cstheme="minorHAnsi"/>
              <w:sz w:val="28"/>
              <w:szCs w:val="28"/>
            </w:rPr>
            <w:t xml:space="preserve">, adresas: </w:t>
          </w:r>
          <w:r w:rsidR="00221B57" w:rsidRPr="00221B57">
            <w:rPr>
              <w:rFonts w:cstheme="minorHAnsi"/>
              <w:sz w:val="28"/>
              <w:szCs w:val="28"/>
            </w:rPr>
            <w:t>Pramonės g. 6, Kėdainiai</w:t>
          </w:r>
          <w:r w:rsidR="00221B57">
            <w:rPr>
              <w:rFonts w:cstheme="minorHAnsi"/>
              <w:sz w:val="28"/>
              <w:szCs w:val="28"/>
            </w:rPr>
            <w:t xml:space="preserve">, </w:t>
          </w:r>
          <w:r w:rsidR="00221B57" w:rsidRPr="00221B57">
            <w:rPr>
              <w:rFonts w:cstheme="minorHAnsi"/>
              <w:sz w:val="28"/>
              <w:szCs w:val="28"/>
            </w:rPr>
            <w:t>57242</w:t>
          </w:r>
          <w:r w:rsidR="00EA5E18">
            <w:rPr>
              <w:rFonts w:cstheme="minorHAnsi"/>
              <w:sz w:val="28"/>
              <w:szCs w:val="28"/>
            </w:rPr>
            <w:t xml:space="preserve"> </w:t>
          </w:r>
          <w:r w:rsidRPr="006F2A14">
            <w:rPr>
              <w:rFonts w:cstheme="minorHAnsi"/>
              <w:sz w:val="28"/>
              <w:szCs w:val="28"/>
            </w:rPr>
            <w:t>Kėdainių r. sav.</w:t>
          </w:r>
          <w:r w:rsidRPr="00B00F90">
            <w:rPr>
              <w:rFonts w:cstheme="minorHAnsi"/>
              <w:sz w:val="28"/>
              <w:szCs w:val="28"/>
            </w:rPr>
            <w:t xml:space="preserve">, </w:t>
          </w:r>
        </w:p>
        <w:p w14:paraId="3DAECC2E" w14:textId="229FFED3" w:rsidR="006545CE" w:rsidRDefault="006F2A14" w:rsidP="006545CE">
          <w:pPr>
            <w:spacing w:line="240" w:lineRule="auto"/>
            <w:ind w:left="567" w:firstLine="0"/>
            <w:contextualSpacing/>
            <w:jc w:val="center"/>
            <w:rPr>
              <w:rFonts w:cstheme="minorHAnsi"/>
              <w:sz w:val="28"/>
              <w:szCs w:val="28"/>
            </w:rPr>
          </w:pPr>
          <w:r w:rsidRPr="00B00F90">
            <w:rPr>
              <w:rFonts w:cstheme="minorHAnsi"/>
              <w:sz w:val="28"/>
              <w:szCs w:val="28"/>
            </w:rPr>
            <w:t>tel. +</w:t>
          </w:r>
          <w:r w:rsidRPr="00C04998">
            <w:rPr>
              <w:rFonts w:cstheme="minorHAnsi"/>
              <w:sz w:val="28"/>
              <w:szCs w:val="28"/>
            </w:rPr>
            <w:t xml:space="preserve">370 347 </w:t>
          </w:r>
          <w:r w:rsidR="00221B57">
            <w:rPr>
              <w:rFonts w:cstheme="minorHAnsi"/>
              <w:sz w:val="28"/>
              <w:szCs w:val="28"/>
            </w:rPr>
            <w:t>53</w:t>
          </w:r>
          <w:r w:rsidR="00EA5E18">
            <w:rPr>
              <w:rFonts w:cstheme="minorHAnsi"/>
              <w:sz w:val="28"/>
              <w:szCs w:val="28"/>
            </w:rPr>
            <w:t xml:space="preserve"> </w:t>
          </w:r>
          <w:r w:rsidR="00221B57">
            <w:rPr>
              <w:rFonts w:cstheme="minorHAnsi"/>
              <w:sz w:val="28"/>
              <w:szCs w:val="28"/>
            </w:rPr>
            <w:t>244</w:t>
          </w:r>
          <w:r w:rsidRPr="00B00F90">
            <w:rPr>
              <w:rFonts w:cstheme="minorHAnsi"/>
              <w:sz w:val="28"/>
              <w:szCs w:val="28"/>
            </w:rPr>
            <w:t xml:space="preserve">, </w:t>
          </w:r>
          <w:r w:rsidRPr="0098577E">
            <w:rPr>
              <w:rFonts w:cstheme="minorHAnsi"/>
              <w:sz w:val="28"/>
              <w:szCs w:val="28"/>
            </w:rPr>
            <w:t xml:space="preserve">el. p. </w:t>
          </w:r>
          <w:bookmarkStart w:id="2" w:name="_Hlk209787364"/>
          <w:r w:rsidR="0098577E">
            <w:rPr>
              <w:rFonts w:cstheme="minorHAnsi"/>
              <w:sz w:val="28"/>
              <w:szCs w:val="28"/>
            </w:rPr>
            <w:t>spt.</w:t>
          </w:r>
          <w:r w:rsidR="0098577E" w:rsidRPr="0098577E">
            <w:rPr>
              <w:rFonts w:cstheme="minorHAnsi"/>
              <w:sz w:val="28"/>
              <w:szCs w:val="28"/>
            </w:rPr>
            <w:t>vad</w:t>
          </w:r>
          <w:r w:rsidR="00EA5E18" w:rsidRPr="0098577E">
            <w:rPr>
              <w:rFonts w:cstheme="minorHAnsi"/>
              <w:sz w:val="28"/>
              <w:szCs w:val="28"/>
            </w:rPr>
            <w:t>@</w:t>
          </w:r>
          <w:bookmarkEnd w:id="1"/>
          <w:r w:rsidR="0098577E" w:rsidRPr="0098577E">
            <w:rPr>
              <w:rFonts w:cstheme="minorHAnsi"/>
              <w:sz w:val="28"/>
              <w:szCs w:val="28"/>
            </w:rPr>
            <w:t>gmail.com</w:t>
          </w:r>
          <w:bookmarkEnd w:id="2"/>
        </w:p>
        <w:p w14:paraId="3A228A99" w14:textId="71254401" w:rsidR="006F2A14" w:rsidRPr="00B00F90" w:rsidRDefault="006F2A14" w:rsidP="006545CE">
          <w:pPr>
            <w:spacing w:line="240" w:lineRule="auto"/>
            <w:ind w:left="567" w:firstLine="0"/>
            <w:contextualSpacing/>
            <w:jc w:val="center"/>
            <w:rPr>
              <w:rFonts w:cstheme="minorHAnsi"/>
              <w:sz w:val="28"/>
              <w:szCs w:val="28"/>
            </w:rPr>
          </w:pPr>
          <w:r w:rsidRPr="00B00F90">
            <w:rPr>
              <w:rFonts w:cstheme="minorHAnsi"/>
              <w:sz w:val="28"/>
              <w:szCs w:val="28"/>
            </w:rPr>
            <w:tab/>
          </w:r>
        </w:p>
        <w:p w14:paraId="5A2BE30D" w14:textId="77777777" w:rsidR="006F2A14" w:rsidRPr="00B00F90" w:rsidRDefault="006F2A14" w:rsidP="006F2A14">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60B250E6" w14:textId="77777777" w:rsidR="006F2A14" w:rsidRPr="00B00F90" w:rsidRDefault="006F2A14" w:rsidP="006F2A14">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33D665F7"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3128979"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930D181"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77CE1B54"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Pr="00792598">
            <w:rPr>
              <w:rFonts w:ascii="Calibri" w:eastAsia="Calibri" w:hAnsi="Calibri" w:cs="Calibri"/>
              <w:sz w:val="24"/>
              <w:szCs w:val="24"/>
            </w:rPr>
            <w:t>2025 m.</w:t>
          </w:r>
          <w:r w:rsidR="00F52A31" w:rsidRPr="00792598">
            <w:rPr>
              <w:rFonts w:ascii="Calibri" w:eastAsia="Calibri" w:hAnsi="Calibri" w:cs="Calibri"/>
              <w:sz w:val="24"/>
              <w:szCs w:val="24"/>
            </w:rPr>
            <w:t xml:space="preserve"> </w:t>
          </w:r>
          <w:r w:rsidR="005B6B51">
            <w:rPr>
              <w:rFonts w:ascii="Calibri" w:eastAsia="Calibri" w:hAnsi="Calibri" w:cs="Calibri"/>
              <w:sz w:val="24"/>
              <w:szCs w:val="24"/>
            </w:rPr>
            <w:t xml:space="preserve">spalio 2 </w:t>
          </w:r>
          <w:r w:rsidRPr="00792598">
            <w:rPr>
              <w:rFonts w:ascii="Calibri" w:eastAsia="Calibri" w:hAnsi="Calibri" w:cs="Calibri"/>
              <w:sz w:val="24"/>
              <w:szCs w:val="24"/>
            </w:rPr>
            <w:t>d</w:t>
          </w:r>
          <w:r w:rsidR="00792598" w:rsidRPr="00792598">
            <w:rPr>
              <w:rFonts w:ascii="Calibri" w:eastAsia="Calibri" w:hAnsi="Calibri" w:cs="Calibri"/>
              <w:sz w:val="24"/>
              <w:szCs w:val="24"/>
            </w:rPr>
            <w:t xml:space="preserve">. </w:t>
          </w:r>
          <w:r w:rsidRPr="00792598">
            <w:rPr>
              <w:rFonts w:ascii="Calibri" w:eastAsia="Calibri" w:hAnsi="Calibri" w:cs="Calibri"/>
              <w:sz w:val="24"/>
              <w:szCs w:val="24"/>
            </w:rPr>
            <w:t>protokolu Nr. VPN(C)-</w:t>
          </w:r>
          <w:r w:rsidR="005B6B51">
            <w:rPr>
              <w:rFonts w:ascii="Calibri" w:eastAsia="Calibri" w:hAnsi="Calibri" w:cs="Calibri"/>
              <w:sz w:val="24"/>
              <w:szCs w:val="24"/>
            </w:rPr>
            <w:t>474.</w:t>
          </w:r>
          <w:r w:rsidR="00221B57">
            <w:rPr>
              <w:rFonts w:ascii="Calibri" w:eastAsia="Calibri" w:hAnsi="Calibri" w:cs="Calibri"/>
              <w:sz w:val="24"/>
              <w:szCs w:val="24"/>
            </w:rPr>
            <w:t xml:space="preserve">     </w:t>
          </w:r>
          <w:r w:rsidR="009004FF">
            <w:rPr>
              <w:rFonts w:ascii="Calibri" w:eastAsia="Calibri" w:hAnsi="Calibri" w:cs="Calibri"/>
              <w:sz w:val="24"/>
              <w:szCs w:val="24"/>
            </w:rPr>
            <w:t xml:space="preserve">    </w:t>
          </w:r>
          <w:r w:rsidR="00C60000">
            <w:rPr>
              <w:rFonts w:ascii="Calibri" w:eastAsia="Calibri" w:hAnsi="Calibri" w:cs="Calibri"/>
              <w:sz w:val="24"/>
              <w:szCs w:val="24"/>
            </w:rPr>
            <w:t xml:space="preserve"> </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EAC6D60" w14:textId="77777777" w:rsidR="006545CE"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195A0CDE" w:rsidR="00D526C8" w:rsidRPr="00306F7C" w:rsidRDefault="00306F7C" w:rsidP="001A2892">
          <w:pPr>
            <w:spacing w:after="120" w:line="240" w:lineRule="auto"/>
            <w:ind w:left="567" w:firstLine="0"/>
            <w:contextualSpacing/>
            <w:jc w:val="center"/>
            <w:rPr>
              <w:rFonts w:cstheme="minorHAnsi"/>
              <w:b/>
              <w:bCs/>
              <w:sz w:val="28"/>
              <w:szCs w:val="28"/>
            </w:rPr>
          </w:pPr>
          <w:r w:rsidRPr="00306F7C">
            <w:rPr>
              <w:rFonts w:cstheme="minorHAnsi"/>
              <w:b/>
              <w:bCs/>
              <w:sz w:val="28"/>
              <w:szCs w:val="28"/>
            </w:rPr>
            <w:t>„</w:t>
          </w:r>
          <w:bookmarkStart w:id="3" w:name="_Hlk209616768"/>
          <w:r w:rsidR="006545CE" w:rsidRPr="006545CE">
            <w:rPr>
              <w:rFonts w:cstheme="minorHAnsi"/>
              <w:b/>
              <w:bCs/>
              <w:caps/>
              <w:sz w:val="28"/>
              <w:szCs w:val="28"/>
            </w:rPr>
            <w:t xml:space="preserve">Gaisrų gesinimo automobilio </w:t>
          </w:r>
          <w:bookmarkEnd w:id="3"/>
          <w:r w:rsidR="006545CE" w:rsidRPr="006545CE">
            <w:rPr>
              <w:rFonts w:cstheme="minorHAnsi"/>
              <w:b/>
              <w:bCs/>
              <w:caps/>
              <w:sz w:val="28"/>
              <w:szCs w:val="28"/>
            </w:rPr>
            <w:t>pirkimas</w:t>
          </w:r>
          <w:r w:rsidRPr="00306F7C">
            <w:rPr>
              <w:rFonts w:cstheme="minorHAnsi"/>
              <w:b/>
              <w:bC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A8027F">
                  <w:rPr>
                    <w:noProof/>
                    <w:webHidden/>
                  </w:rPr>
                  <w:t>1</w:t>
                </w:r>
              </w:hyperlink>
            </w:p>
            <w:p w14:paraId="3B364848" w14:textId="52C1DCB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A8027F">
                  <w:rPr>
                    <w:noProof/>
                    <w:webHidden/>
                  </w:rPr>
                  <w:t>3</w:t>
                </w:r>
              </w:hyperlink>
            </w:p>
            <w:p w14:paraId="2D57B744" w14:textId="0D46E597"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hyperlink>
              <w:r w:rsidR="00A8027F">
                <w:rPr>
                  <w:noProof/>
                </w:rPr>
                <w:t>3</w:t>
              </w:r>
            </w:p>
            <w:p w14:paraId="191E7762" w14:textId="54839B27" w:rsidR="00E76E1F" w:rsidRDefault="00E76E1F">
              <w:pPr>
                <w:pStyle w:val="Turinys1"/>
                <w:rPr>
                  <w:noProof/>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682BC8E7"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5B6B51"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7EC2F6A" w14:textId="169B676F" w:rsidR="0005232C" w:rsidRPr="00274D77" w:rsidRDefault="002902C1" w:rsidP="0005232C">
      <w:pPr>
        <w:spacing w:line="240" w:lineRule="auto"/>
        <w:rPr>
          <w:rFonts w:cstheme="minorHAnsi"/>
          <w:sz w:val="22"/>
          <w:szCs w:val="22"/>
        </w:rPr>
      </w:pPr>
      <w:r w:rsidRPr="00274D77">
        <w:rPr>
          <w:rFonts w:cstheme="minorHAnsi"/>
          <w:sz w:val="22"/>
          <w:szCs w:val="22"/>
        </w:rPr>
        <w:t xml:space="preserve">1.1. </w:t>
      </w:r>
      <w:r w:rsidR="003371CC" w:rsidRPr="00274D77">
        <w:rPr>
          <w:rFonts w:cstheme="minorHAnsi"/>
          <w:sz w:val="22"/>
          <w:szCs w:val="22"/>
        </w:rPr>
        <w:t xml:space="preserve">Perkančioji organizacija – </w:t>
      </w:r>
      <w:r w:rsidR="00E92ACE" w:rsidRPr="00274D77">
        <w:rPr>
          <w:rFonts w:cstheme="minorHAnsi"/>
          <w:sz w:val="22"/>
          <w:szCs w:val="22"/>
        </w:rPr>
        <w:t>Kėdainių rajono savivaldybės priešgaisrinė tarnyba</w:t>
      </w:r>
      <w:r w:rsidR="003371CC" w:rsidRPr="00274D77">
        <w:rPr>
          <w:rFonts w:cstheme="minorHAnsi"/>
          <w:sz w:val="22"/>
          <w:szCs w:val="22"/>
        </w:rPr>
        <w:t xml:space="preserve">, juridinio asmens kodas </w:t>
      </w:r>
      <w:r w:rsidR="00E92ACE" w:rsidRPr="00274D77">
        <w:rPr>
          <w:rFonts w:cstheme="minorHAnsi"/>
          <w:sz w:val="22"/>
          <w:szCs w:val="22"/>
        </w:rPr>
        <w:t>161454787</w:t>
      </w:r>
      <w:r w:rsidR="003371CC" w:rsidRPr="00274D77">
        <w:rPr>
          <w:rFonts w:cstheme="minorHAnsi"/>
          <w:sz w:val="22"/>
          <w:szCs w:val="22"/>
        </w:rPr>
        <w:t xml:space="preserve">, adresas </w:t>
      </w:r>
      <w:r w:rsidR="00E92ACE" w:rsidRPr="00274D77">
        <w:rPr>
          <w:rFonts w:cstheme="minorHAnsi"/>
          <w:sz w:val="22"/>
          <w:szCs w:val="22"/>
        </w:rPr>
        <w:t>Pramonės g. 6, Kėdainiai, 57242 Kėdainių r. sav.</w:t>
      </w:r>
      <w:r w:rsidR="003371CC" w:rsidRPr="00274D77">
        <w:rPr>
          <w:rFonts w:cstheme="minorHAnsi"/>
          <w:sz w:val="22"/>
          <w:szCs w:val="22"/>
        </w:rPr>
        <w:t>,</w:t>
      </w:r>
      <w:r w:rsidR="00540B8F" w:rsidRPr="00274D77">
        <w:rPr>
          <w:sz w:val="22"/>
          <w:szCs w:val="22"/>
        </w:rPr>
        <w:t xml:space="preserve"> </w:t>
      </w:r>
      <w:r w:rsidR="00540B8F" w:rsidRPr="00274D77">
        <w:rPr>
          <w:rFonts w:cstheme="minorHAnsi"/>
          <w:sz w:val="22"/>
          <w:szCs w:val="22"/>
        </w:rPr>
        <w:t xml:space="preserve">tel. +370 347 </w:t>
      </w:r>
      <w:r w:rsidR="00E92ACE" w:rsidRPr="00274D77">
        <w:rPr>
          <w:rFonts w:cstheme="minorHAnsi"/>
          <w:sz w:val="22"/>
          <w:szCs w:val="22"/>
        </w:rPr>
        <w:t>53 244</w:t>
      </w:r>
      <w:r w:rsidR="00540B8F" w:rsidRPr="00274D77">
        <w:rPr>
          <w:rFonts w:cstheme="minorHAnsi"/>
          <w:sz w:val="22"/>
          <w:szCs w:val="22"/>
        </w:rPr>
        <w:t xml:space="preserve">, el. p. </w:t>
      </w:r>
      <w:r w:rsidR="0098577E" w:rsidRPr="00274D77">
        <w:rPr>
          <w:rFonts w:cstheme="minorHAnsi"/>
          <w:sz w:val="22"/>
          <w:szCs w:val="22"/>
        </w:rPr>
        <w:t>spt.vad@gmail.com</w:t>
      </w:r>
      <w:r w:rsidR="00540B8F" w:rsidRPr="00274D77">
        <w:rPr>
          <w:rFonts w:cstheme="minorHAnsi"/>
          <w:sz w:val="22"/>
          <w:szCs w:val="22"/>
        </w:rPr>
        <w:t>,</w:t>
      </w:r>
      <w:r w:rsidR="003371CC" w:rsidRPr="00274D77">
        <w:rPr>
          <w:rFonts w:cstheme="minorHAnsi"/>
          <w:sz w:val="22"/>
          <w:szCs w:val="22"/>
        </w:rPr>
        <w:t xml:space="preserve"> administracijos darbo laikas: </w:t>
      </w:r>
      <w:r w:rsidR="004E557A" w:rsidRPr="00274D77">
        <w:rPr>
          <w:rFonts w:cstheme="minorHAnsi"/>
          <w:sz w:val="22"/>
          <w:szCs w:val="22"/>
        </w:rPr>
        <w:t>pirmadienį–ketvirtadienį 8.00–17.00, penktadienį 8.00–15.45,</w:t>
      </w:r>
      <w:r w:rsidR="0005232C" w:rsidRPr="00274D77">
        <w:rPr>
          <w:rFonts w:cstheme="minorHAnsi"/>
          <w:sz w:val="22"/>
          <w:szCs w:val="22"/>
        </w:rPr>
        <w:t xml:space="preserve"> </w:t>
      </w:r>
      <w:r w:rsidR="004E557A" w:rsidRPr="00274D77">
        <w:rPr>
          <w:rFonts w:cstheme="minorHAnsi"/>
          <w:sz w:val="22"/>
          <w:szCs w:val="22"/>
        </w:rPr>
        <w:t>prieššventinėmis dienomis – vieną valandą trumpiau, pietų pertrauka 12.00–12.45</w:t>
      </w:r>
      <w:r w:rsidR="003371CC" w:rsidRPr="00274D77">
        <w:rPr>
          <w:rFonts w:cstheme="minorHAnsi"/>
          <w:sz w:val="22"/>
          <w:szCs w:val="22"/>
        </w:rPr>
        <w:t>. Perkančioji organizacija nėra PVM mokėtoja.</w:t>
      </w:r>
      <w:r w:rsidR="0005232C" w:rsidRPr="00274D77">
        <w:rPr>
          <w:rFonts w:cstheme="minorHAnsi"/>
          <w:sz w:val="22"/>
          <w:szCs w:val="22"/>
        </w:rPr>
        <w:t xml:space="preserve"> </w:t>
      </w:r>
    </w:p>
    <w:p w14:paraId="3D5D801F" w14:textId="517C52B5" w:rsidR="00496B3E" w:rsidRPr="00274D77" w:rsidRDefault="00540B8F" w:rsidP="003371CC">
      <w:pPr>
        <w:spacing w:line="240" w:lineRule="auto"/>
        <w:rPr>
          <w:rFonts w:cstheme="minorHAnsi"/>
          <w:sz w:val="22"/>
          <w:szCs w:val="22"/>
        </w:rPr>
      </w:pPr>
      <w:r w:rsidRPr="00274D77">
        <w:rPr>
          <w:rFonts w:cstheme="minorHAnsi"/>
          <w:sz w:val="22"/>
          <w:szCs w:val="22"/>
        </w:rPr>
        <w:t xml:space="preserve">1.2. Pirkimą perkančiosios organizacijos vardu atlieka centrinės perkančiosios organizacijos funkcijas vykdanti </w:t>
      </w:r>
      <w:r w:rsidR="003371CC" w:rsidRPr="00274D77">
        <w:rPr>
          <w:rFonts w:cstheme="minorHAnsi"/>
          <w:sz w:val="22"/>
          <w:szCs w:val="22"/>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19BD3C58" w14:textId="188F8612" w:rsidR="005F4DFF" w:rsidRPr="00274D77" w:rsidRDefault="00540B8F" w:rsidP="00540B8F">
      <w:pPr>
        <w:spacing w:line="240" w:lineRule="auto"/>
        <w:rPr>
          <w:rFonts w:cstheme="minorHAnsi"/>
          <w:color w:val="000000" w:themeColor="text1"/>
          <w:sz w:val="22"/>
          <w:szCs w:val="22"/>
        </w:rPr>
      </w:pPr>
      <w:r w:rsidRPr="00274D77">
        <w:rPr>
          <w:rFonts w:cstheme="minorHAnsi"/>
          <w:color w:val="000000" w:themeColor="text1"/>
          <w:sz w:val="22"/>
          <w:szCs w:val="22"/>
        </w:rPr>
        <w:t xml:space="preserve">1.3. </w:t>
      </w:r>
      <w:r w:rsidR="00CA0CC5" w:rsidRPr="00274D77">
        <w:rPr>
          <w:rFonts w:cstheme="minorHAnsi"/>
          <w:color w:val="000000" w:themeColor="text1"/>
          <w:sz w:val="22"/>
          <w:szCs w:val="22"/>
        </w:rPr>
        <w:t>Pirkimas</w:t>
      </w:r>
      <w:r w:rsidR="00045C8B"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neatliekamas</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naudojantis</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centralizuotų </w:t>
      </w:r>
      <w:r w:rsidR="005F4DFF" w:rsidRPr="00274D77">
        <w:rPr>
          <w:rFonts w:cstheme="minorHAnsi"/>
          <w:color w:val="000000" w:themeColor="text1"/>
          <w:sz w:val="22"/>
          <w:szCs w:val="22"/>
        </w:rPr>
        <w:t xml:space="preserve"> </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pirkimų</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w:t>
      </w:r>
      <w:r w:rsidR="00045C8B"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katalogu, </w:t>
      </w:r>
      <w:r w:rsidR="00045C8B" w:rsidRPr="00274D77">
        <w:rPr>
          <w:rFonts w:cstheme="minorHAnsi"/>
          <w:color w:val="000000" w:themeColor="text1"/>
          <w:sz w:val="22"/>
          <w:szCs w:val="22"/>
        </w:rPr>
        <w:t xml:space="preserve"> </w:t>
      </w:r>
      <w:r w:rsidR="005F4DFF" w:rsidRPr="00274D77">
        <w:rPr>
          <w:rFonts w:cstheme="minorHAnsi"/>
          <w:color w:val="000000" w:themeColor="text1"/>
          <w:sz w:val="22"/>
          <w:szCs w:val="22"/>
        </w:rPr>
        <w:t xml:space="preserve"> </w:t>
      </w:r>
      <w:r w:rsidR="00CA0CC5" w:rsidRPr="00274D77">
        <w:rPr>
          <w:rFonts w:cstheme="minorHAnsi"/>
          <w:color w:val="000000" w:themeColor="text1"/>
          <w:sz w:val="22"/>
          <w:szCs w:val="22"/>
        </w:rPr>
        <w:t>nes</w:t>
      </w:r>
      <w:r w:rsidR="005F4DFF"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w:t>
      </w:r>
      <w:r w:rsidR="005F4DFF" w:rsidRPr="00274D77">
        <w:rPr>
          <w:rFonts w:cstheme="minorHAnsi"/>
          <w:color w:val="000000" w:themeColor="text1"/>
          <w:sz w:val="22"/>
          <w:szCs w:val="22"/>
        </w:rPr>
        <w:t xml:space="preserve">kataloge </w:t>
      </w:r>
      <w:r w:rsidR="00C60000" w:rsidRPr="00274D77">
        <w:rPr>
          <w:rFonts w:cstheme="minorHAnsi"/>
          <w:color w:val="000000" w:themeColor="text1"/>
          <w:sz w:val="22"/>
          <w:szCs w:val="22"/>
        </w:rPr>
        <w:t xml:space="preserve">nėra galimybės įsigyti </w:t>
      </w:r>
      <w:r w:rsidRPr="00274D77">
        <w:rPr>
          <w:rFonts w:cstheme="minorHAnsi"/>
          <w:color w:val="000000" w:themeColor="text1"/>
          <w:sz w:val="22"/>
          <w:szCs w:val="22"/>
        </w:rPr>
        <w:t>techninę specifikaciją</w:t>
      </w:r>
      <w:r w:rsidR="00C60000" w:rsidRPr="00274D77">
        <w:rPr>
          <w:rFonts w:cstheme="minorHAnsi"/>
          <w:color w:val="000000" w:themeColor="text1"/>
          <w:sz w:val="22"/>
          <w:szCs w:val="22"/>
        </w:rPr>
        <w:t xml:space="preserve"> atitinkančios prekės</w:t>
      </w:r>
      <w:r w:rsidRPr="00274D77">
        <w:rPr>
          <w:rFonts w:cstheme="minorHAnsi"/>
          <w:color w:val="000000" w:themeColor="text1"/>
          <w:sz w:val="22"/>
          <w:szCs w:val="22"/>
        </w:rPr>
        <w:t>.</w:t>
      </w:r>
    </w:p>
    <w:p w14:paraId="52EA068B" w14:textId="727BA2B5" w:rsidR="00C71C6F" w:rsidRPr="00274D77" w:rsidRDefault="00503A5B" w:rsidP="005F4DFF">
      <w:pPr>
        <w:spacing w:line="240" w:lineRule="auto"/>
        <w:rPr>
          <w:rFonts w:cstheme="minorHAnsi"/>
          <w:sz w:val="22"/>
          <w:szCs w:val="22"/>
        </w:rPr>
      </w:pPr>
      <w:r w:rsidRPr="00274D77">
        <w:rPr>
          <w:rFonts w:cstheme="minorHAnsi"/>
          <w:sz w:val="22"/>
          <w:szCs w:val="22"/>
        </w:rPr>
        <w:t>1.</w:t>
      </w:r>
      <w:r w:rsidR="00540B8F" w:rsidRPr="00274D77">
        <w:rPr>
          <w:rFonts w:cstheme="minorHAnsi"/>
          <w:sz w:val="22"/>
          <w:szCs w:val="22"/>
        </w:rPr>
        <w:t>4</w:t>
      </w:r>
      <w:r w:rsidRPr="00274D77">
        <w:rPr>
          <w:rFonts w:cstheme="minorHAnsi"/>
          <w:sz w:val="22"/>
          <w:szCs w:val="22"/>
        </w:rPr>
        <w:t xml:space="preserve">. </w:t>
      </w:r>
      <w:r w:rsidR="00091F01" w:rsidRPr="00274D77">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rsidRPr="00274D77">
            <w:rPr>
              <w:sz w:val="22"/>
              <w:szCs w:val="22"/>
            </w:rPr>
            <w:t>yra</w:t>
          </w:r>
        </w:sdtContent>
      </w:sdt>
      <w:r w:rsidR="00A100C8" w:rsidRPr="00274D77" w:rsidDel="00A100C8">
        <w:rPr>
          <w:rFonts w:cstheme="minorHAnsi"/>
          <w:sz w:val="22"/>
          <w:szCs w:val="22"/>
        </w:rPr>
        <w:t xml:space="preserve"> </w:t>
      </w:r>
      <w:r w:rsidR="00091F01" w:rsidRPr="00274D77">
        <w:rPr>
          <w:rFonts w:cstheme="minorHAnsi"/>
          <w:sz w:val="22"/>
          <w:szCs w:val="22"/>
        </w:rPr>
        <w:t xml:space="preserve">sudaroma. </w:t>
      </w:r>
    </w:p>
    <w:p w14:paraId="458A8BB9" w14:textId="50609559" w:rsidR="00496B3E" w:rsidRPr="00274D77" w:rsidRDefault="004F6423" w:rsidP="00496B3E">
      <w:pPr>
        <w:pStyle w:val="Sraopastraipa"/>
        <w:spacing w:line="240" w:lineRule="auto"/>
        <w:ind w:left="0" w:firstLine="709"/>
        <w:rPr>
          <w:i/>
          <w:iCs/>
          <w:sz w:val="22"/>
          <w:szCs w:val="22"/>
        </w:rPr>
      </w:pPr>
      <w:r w:rsidRPr="00274D77">
        <w:rPr>
          <w:sz w:val="22"/>
          <w:szCs w:val="22"/>
        </w:rPr>
        <w:t>1.</w:t>
      </w:r>
      <w:r w:rsidR="00540B8F" w:rsidRPr="00274D77">
        <w:rPr>
          <w:sz w:val="22"/>
          <w:szCs w:val="22"/>
        </w:rPr>
        <w:t>5</w:t>
      </w:r>
      <w:r w:rsidRPr="00274D77">
        <w:rPr>
          <w:sz w:val="22"/>
          <w:szCs w:val="22"/>
        </w:rPr>
        <w:t>.</w:t>
      </w:r>
      <w:r w:rsidRPr="00274D77">
        <w:rPr>
          <w:i/>
          <w:iCs/>
          <w:sz w:val="22"/>
          <w:szCs w:val="22"/>
        </w:rPr>
        <w:t xml:space="preserve"> </w:t>
      </w:r>
      <w:r w:rsidR="00D459E3" w:rsidRPr="00274D77">
        <w:rPr>
          <w:sz w:val="22"/>
          <w:szCs w:val="22"/>
        </w:rPr>
        <w:t xml:space="preserve">Atliekamas žaliasis pirkimas. Pirkimas vykdomas vadovaujantis </w:t>
      </w:r>
      <w:hyperlink r:id="rId15" w:history="1">
        <w:r w:rsidR="009B66AB" w:rsidRPr="00274D77">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274D77">
        <w:rPr>
          <w:sz w:val="22"/>
          <w:szCs w:val="22"/>
        </w:rPr>
        <w:t xml:space="preserve"> </w:t>
      </w:r>
      <w:r w:rsidR="003F06B3" w:rsidRPr="00274D77">
        <w:rPr>
          <w:kern w:val="2"/>
          <w:sz w:val="22"/>
          <w:szCs w:val="22"/>
        </w:rPr>
        <w:t xml:space="preserve">4.4.4 punkto 4.4.4.l papunkčiu </w:t>
      </w:r>
      <w:r w:rsidR="00D8621D" w:rsidRPr="00274D77">
        <w:rPr>
          <w:sz w:val="22"/>
          <w:szCs w:val="22"/>
        </w:rPr>
        <w:t xml:space="preserve"> </w:t>
      </w:r>
      <w:r w:rsidR="00D459E3" w:rsidRPr="00274D77">
        <w:rPr>
          <w:sz w:val="22"/>
          <w:szCs w:val="22"/>
        </w:rPr>
        <w:t>(-</w:t>
      </w:r>
      <w:proofErr w:type="spellStart"/>
      <w:r w:rsidR="00D8621D" w:rsidRPr="00274D77">
        <w:rPr>
          <w:sz w:val="22"/>
          <w:szCs w:val="22"/>
        </w:rPr>
        <w:t>i</w:t>
      </w:r>
      <w:r w:rsidR="00D459E3" w:rsidRPr="00274D77">
        <w:rPr>
          <w:sz w:val="22"/>
          <w:szCs w:val="22"/>
        </w:rPr>
        <w:t>ais</w:t>
      </w:r>
      <w:proofErr w:type="spellEnd"/>
      <w:r w:rsidR="00D459E3" w:rsidRPr="00274D77">
        <w:rPr>
          <w:sz w:val="22"/>
          <w:szCs w:val="22"/>
        </w:rPr>
        <w:t xml:space="preserve">). Aplinkos apaugos kriterijai nustatyti </w:t>
      </w:r>
      <w:r w:rsidR="00496B3E" w:rsidRPr="00274D77">
        <w:rPr>
          <w:sz w:val="22"/>
          <w:szCs w:val="22"/>
        </w:rPr>
        <w:t xml:space="preserve">pirkimo sąlygų </w:t>
      </w:r>
      <w:r w:rsidR="003E13F3" w:rsidRPr="00274D77">
        <w:rPr>
          <w:sz w:val="22"/>
          <w:szCs w:val="22"/>
        </w:rPr>
        <w:t>7</w:t>
      </w:r>
      <w:r w:rsidR="00496B3E" w:rsidRPr="00274D77">
        <w:rPr>
          <w:sz w:val="22"/>
          <w:szCs w:val="22"/>
        </w:rPr>
        <w:t xml:space="preserve"> priedo „Sutarties projektas“ 1</w:t>
      </w:r>
      <w:r w:rsidR="00420451" w:rsidRPr="00274D77">
        <w:rPr>
          <w:sz w:val="22"/>
          <w:szCs w:val="22"/>
        </w:rPr>
        <w:t>3</w:t>
      </w:r>
      <w:r w:rsidR="00496B3E" w:rsidRPr="00274D77">
        <w:rPr>
          <w:sz w:val="22"/>
          <w:szCs w:val="22"/>
        </w:rPr>
        <w:t>.1 punkte</w:t>
      </w:r>
      <w:r w:rsidR="00767CCC" w:rsidRPr="00274D77">
        <w:rPr>
          <w:sz w:val="22"/>
          <w:szCs w:val="22"/>
        </w:rPr>
        <w:t>.</w:t>
      </w:r>
    </w:p>
    <w:p w14:paraId="3BDA8286" w14:textId="49C3ED9E" w:rsidR="00706C0D" w:rsidRPr="00274D77" w:rsidRDefault="00B1192A" w:rsidP="00706C0D">
      <w:pPr>
        <w:spacing w:line="240" w:lineRule="auto"/>
        <w:rPr>
          <w:rFonts w:cstheme="minorHAnsi"/>
          <w:sz w:val="22"/>
          <w:szCs w:val="22"/>
        </w:rPr>
      </w:pPr>
      <w:r w:rsidRPr="00274D77">
        <w:rPr>
          <w:rFonts w:cstheme="minorHAnsi"/>
          <w:sz w:val="22"/>
          <w:szCs w:val="22"/>
        </w:rPr>
        <w:t>1.</w:t>
      </w:r>
      <w:r w:rsidR="00540B8F" w:rsidRPr="00274D77">
        <w:rPr>
          <w:rFonts w:cstheme="minorHAnsi"/>
          <w:sz w:val="22"/>
          <w:szCs w:val="22"/>
        </w:rPr>
        <w:t>6</w:t>
      </w:r>
      <w:r w:rsidRPr="00274D77">
        <w:rPr>
          <w:rFonts w:cstheme="minorHAnsi"/>
          <w:sz w:val="22"/>
          <w:szCs w:val="22"/>
        </w:rPr>
        <w:t xml:space="preserve">. </w:t>
      </w:r>
      <w:bookmarkStart w:id="14" w:name="_Hlk163547301"/>
      <w:r w:rsidR="00706C0D" w:rsidRPr="00274D77">
        <w:rPr>
          <w:rFonts w:cstheme="minorHAnsi"/>
          <w:sz w:val="22"/>
          <w:szCs w:val="22"/>
        </w:rPr>
        <w:t>Bendrosios pirkimo sąlygos yra neatskiriama šių pirkimo sąlygų dalis.</w:t>
      </w:r>
    </w:p>
    <w:p w14:paraId="39A3D17F" w14:textId="006D124B" w:rsidR="00706C0D" w:rsidRPr="00274D77" w:rsidRDefault="00771A27" w:rsidP="00706C0D">
      <w:pPr>
        <w:pStyle w:val="Sraopastraipa"/>
        <w:spacing w:line="240" w:lineRule="auto"/>
        <w:ind w:left="0" w:firstLine="709"/>
        <w:rPr>
          <w:rFonts w:eastAsia="Times New Roman" w:cstheme="minorHAnsi"/>
          <w:sz w:val="22"/>
          <w:szCs w:val="22"/>
        </w:rPr>
      </w:pPr>
      <w:r w:rsidRPr="00274D77">
        <w:rPr>
          <w:rFonts w:cstheme="minorHAnsi"/>
          <w:sz w:val="22"/>
          <w:szCs w:val="22"/>
        </w:rPr>
        <w:t>1.</w:t>
      </w:r>
      <w:r w:rsidR="00540B8F" w:rsidRPr="00274D77">
        <w:rPr>
          <w:rFonts w:cstheme="minorHAnsi"/>
          <w:sz w:val="22"/>
          <w:szCs w:val="22"/>
        </w:rPr>
        <w:t>7</w:t>
      </w:r>
      <w:r w:rsidRPr="00274D77">
        <w:rPr>
          <w:rFonts w:cstheme="minorHAnsi"/>
          <w:sz w:val="22"/>
          <w:szCs w:val="22"/>
        </w:rPr>
        <w:t>.</w:t>
      </w:r>
      <w:bookmarkEnd w:id="14"/>
      <w:r w:rsidR="00706C0D" w:rsidRPr="00274D77">
        <w:rPr>
          <w:rFonts w:cstheme="minorHAnsi"/>
          <w:sz w:val="22"/>
          <w:szCs w:val="22"/>
        </w:rPr>
        <w:t xml:space="preserve"> </w:t>
      </w:r>
      <w:r w:rsidR="00CF5EC1" w:rsidRPr="00274D77">
        <w:rPr>
          <w:rFonts w:cstheme="minorHAnsi"/>
          <w:sz w:val="22"/>
          <w:szCs w:val="22"/>
        </w:rPr>
        <w:t xml:space="preserve">Perkančioji organizacija asmens duomenis, gautus pirkimo procedūrų vykdymo metu, tvarko vadovaudamasi </w:t>
      </w:r>
      <w:r w:rsidR="00706C0D" w:rsidRPr="00274D77">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6" w:history="1">
        <w:r w:rsidR="00706C0D" w:rsidRPr="00274D77">
          <w:rPr>
            <w:rStyle w:val="Hipersaitas"/>
            <w:rFonts w:eastAsia="Times New Roman" w:cstheme="minorHAnsi"/>
            <w:sz w:val="22"/>
            <w:szCs w:val="22"/>
          </w:rPr>
          <w:t>www.kedainiai.lt</w:t>
        </w:r>
      </w:hyperlink>
      <w:r w:rsidR="00706C0D" w:rsidRPr="00274D77">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5" w:name="_Toc137194948"/>
      <w:r w:rsidRPr="00244994">
        <w:rPr>
          <w:rFonts w:asciiTheme="minorHAnsi" w:hAnsiTheme="minorHAnsi" w:cstheme="minorHAnsi"/>
          <w:color w:val="auto"/>
        </w:rPr>
        <w:t>Pirkimo objektas</w:t>
      </w:r>
      <w:bookmarkEnd w:id="15"/>
    </w:p>
    <w:p w14:paraId="7D847502" w14:textId="77777777" w:rsidR="00FB3C75" w:rsidRPr="00420451" w:rsidRDefault="00FB3C75" w:rsidP="00E62E95">
      <w:pPr>
        <w:spacing w:line="240" w:lineRule="auto"/>
        <w:ind w:firstLine="0"/>
      </w:pPr>
    </w:p>
    <w:p w14:paraId="0AEFEE07" w14:textId="657E64E8" w:rsidR="00FB3C75" w:rsidRPr="00D8764C" w:rsidRDefault="4A330118">
      <w:pPr>
        <w:pStyle w:val="Betarp"/>
        <w:numPr>
          <w:ilvl w:val="1"/>
          <w:numId w:val="7"/>
        </w:numPr>
        <w:tabs>
          <w:tab w:val="left" w:pos="1134"/>
        </w:tabs>
        <w:spacing w:after="120"/>
        <w:ind w:left="0" w:firstLine="709"/>
        <w:contextualSpacing/>
        <w:rPr>
          <w:rFonts w:cstheme="minorHAnsi"/>
          <w:sz w:val="22"/>
          <w:szCs w:val="22"/>
        </w:rPr>
      </w:pPr>
      <w:r w:rsidRPr="00D8764C">
        <w:rPr>
          <w:rFonts w:cstheme="minorHAnsi"/>
          <w:sz w:val="22"/>
          <w:szCs w:val="22"/>
        </w:rPr>
        <w:t xml:space="preserve"> </w:t>
      </w:r>
      <w:r w:rsidR="00651664" w:rsidRPr="00D8764C">
        <w:rPr>
          <w:rFonts w:cstheme="minorHAnsi"/>
          <w:sz w:val="22"/>
          <w:szCs w:val="22"/>
        </w:rPr>
        <w:t xml:space="preserve">Perkančioji organizacija </w:t>
      </w:r>
      <w:r w:rsidR="00FB3C75" w:rsidRPr="00D8764C">
        <w:rPr>
          <w:rFonts w:eastAsia="Calibri" w:cstheme="minorHAnsi"/>
          <w:sz w:val="22"/>
          <w:szCs w:val="22"/>
        </w:rPr>
        <w:t xml:space="preserve">numato įsigyti </w:t>
      </w:r>
      <w:r w:rsidR="00D30629" w:rsidRPr="00D8764C">
        <w:rPr>
          <w:rFonts w:eastAsia="Calibri" w:cstheme="minorHAnsi"/>
          <w:sz w:val="22"/>
          <w:szCs w:val="22"/>
        </w:rPr>
        <w:t>1 (vien</w:t>
      </w:r>
      <w:r w:rsidR="00AC2525" w:rsidRPr="00D8764C">
        <w:rPr>
          <w:rFonts w:eastAsia="Calibri" w:cstheme="minorHAnsi"/>
          <w:sz w:val="22"/>
          <w:szCs w:val="22"/>
        </w:rPr>
        <w:t>ą</w:t>
      </w:r>
      <w:r w:rsidR="00D30629" w:rsidRPr="00D8764C">
        <w:rPr>
          <w:rFonts w:eastAsia="Calibri" w:cstheme="minorHAnsi"/>
          <w:sz w:val="22"/>
          <w:szCs w:val="22"/>
        </w:rPr>
        <w:t xml:space="preserve">) </w:t>
      </w:r>
      <w:r w:rsidR="00AC2525" w:rsidRPr="00D8764C">
        <w:rPr>
          <w:rFonts w:eastAsia="Calibri" w:cstheme="minorHAnsi"/>
          <w:sz w:val="22"/>
          <w:szCs w:val="22"/>
        </w:rPr>
        <w:t>gaisrų gesinimo automobilį</w:t>
      </w:r>
      <w:r w:rsidR="00706C0D" w:rsidRPr="00D8764C">
        <w:rPr>
          <w:rFonts w:eastAsia="Calibri" w:cstheme="minorHAnsi"/>
          <w:sz w:val="22"/>
          <w:szCs w:val="22"/>
        </w:rPr>
        <w:t xml:space="preserve">. </w:t>
      </w:r>
      <w:r w:rsidR="00FB3C75" w:rsidRPr="00D8764C">
        <w:rPr>
          <w:rFonts w:cstheme="minorHAnsi"/>
          <w:sz w:val="22"/>
          <w:szCs w:val="22"/>
        </w:rPr>
        <w:t xml:space="preserve">Reikalavimai </w:t>
      </w:r>
      <w:r w:rsidR="00966703" w:rsidRPr="00D8764C">
        <w:rPr>
          <w:rFonts w:cstheme="minorHAnsi"/>
          <w:sz w:val="22"/>
          <w:szCs w:val="22"/>
        </w:rPr>
        <w:t>p</w:t>
      </w:r>
      <w:r w:rsidR="00FB3C75" w:rsidRPr="00D8764C">
        <w:rPr>
          <w:rFonts w:cstheme="minorHAnsi"/>
          <w:sz w:val="22"/>
          <w:szCs w:val="22"/>
        </w:rPr>
        <w:t>irkimo objektui nustatyti</w:t>
      </w:r>
      <w:r w:rsidR="00AE2AEF" w:rsidRPr="00D8764C">
        <w:rPr>
          <w:rFonts w:cstheme="minorHAnsi"/>
          <w:sz w:val="22"/>
          <w:szCs w:val="22"/>
        </w:rPr>
        <w:t xml:space="preserve"> </w:t>
      </w:r>
      <w:r w:rsidR="00044836" w:rsidRPr="00D8764C">
        <w:rPr>
          <w:rFonts w:cstheme="minorHAnsi"/>
          <w:sz w:val="22"/>
          <w:szCs w:val="22"/>
        </w:rPr>
        <w:t>p</w:t>
      </w:r>
      <w:r w:rsidR="00AE2AEF" w:rsidRPr="00D8764C">
        <w:rPr>
          <w:rFonts w:cstheme="minorHAnsi"/>
          <w:sz w:val="22"/>
          <w:szCs w:val="22"/>
        </w:rPr>
        <w:t xml:space="preserve">irkimo sąlygų </w:t>
      </w:r>
      <w:r w:rsidR="00706C0D" w:rsidRPr="00D8764C">
        <w:rPr>
          <w:rFonts w:cstheme="minorHAnsi"/>
          <w:sz w:val="22"/>
          <w:szCs w:val="22"/>
        </w:rPr>
        <w:t xml:space="preserve"> 4</w:t>
      </w:r>
      <w:r w:rsidR="00AE2AEF" w:rsidRPr="00D8764C">
        <w:rPr>
          <w:rFonts w:cstheme="minorHAnsi"/>
          <w:sz w:val="22"/>
          <w:szCs w:val="22"/>
        </w:rPr>
        <w:t xml:space="preserve"> priede.</w:t>
      </w:r>
    </w:p>
    <w:p w14:paraId="49117D58" w14:textId="448E6E26" w:rsidR="005D280D" w:rsidRPr="00D8764C" w:rsidRDefault="002C41AA" w:rsidP="00F77A5D">
      <w:pPr>
        <w:pStyle w:val="Betarp"/>
        <w:contextualSpacing/>
        <w:rPr>
          <w:rFonts w:cstheme="minorHAnsi"/>
          <w:sz w:val="22"/>
          <w:szCs w:val="22"/>
        </w:rPr>
      </w:pPr>
      <w:r w:rsidRPr="00D8764C">
        <w:rPr>
          <w:rFonts w:cstheme="minorHAnsi"/>
          <w:sz w:val="22"/>
          <w:szCs w:val="22"/>
        </w:rPr>
        <w:t>2.2.</w:t>
      </w:r>
      <w:r w:rsidR="00ED1C85" w:rsidRPr="00D8764C">
        <w:rPr>
          <w:rFonts w:cstheme="minorHAnsi"/>
          <w:sz w:val="22"/>
          <w:szCs w:val="22"/>
        </w:rPr>
        <w:t xml:space="preserve"> </w:t>
      </w:r>
      <w:r w:rsidR="00FB3C75" w:rsidRPr="00D8764C">
        <w:rPr>
          <w:rFonts w:cstheme="minorHAnsi"/>
          <w:sz w:val="22"/>
          <w:szCs w:val="22"/>
        </w:rPr>
        <w:t>Pirkimo objektas į dalis neskaidomas.</w:t>
      </w:r>
      <w:r w:rsidR="00702B7B" w:rsidRPr="00D8764C">
        <w:rPr>
          <w:rFonts w:cstheme="minorHAnsi"/>
          <w:sz w:val="22"/>
          <w:szCs w:val="22"/>
        </w:rPr>
        <w:t xml:space="preserve"> Pirkimo apimtys, reikalavimai ir techninė specifikacija apibrėžti </w:t>
      </w:r>
      <w:r w:rsidR="000B6976" w:rsidRPr="00D8764C">
        <w:rPr>
          <w:rFonts w:cstheme="minorHAnsi"/>
          <w:sz w:val="22"/>
          <w:szCs w:val="22"/>
        </w:rPr>
        <w:t>p</w:t>
      </w:r>
      <w:r w:rsidR="00702B7B" w:rsidRPr="00D8764C">
        <w:rPr>
          <w:rFonts w:cstheme="minorHAnsi"/>
          <w:sz w:val="22"/>
          <w:szCs w:val="22"/>
        </w:rPr>
        <w:t xml:space="preserve">irkimo sąlygų </w:t>
      </w:r>
      <w:r w:rsidR="00837912" w:rsidRPr="00D8764C">
        <w:rPr>
          <w:rFonts w:cstheme="minorHAnsi"/>
          <w:sz w:val="22"/>
          <w:szCs w:val="22"/>
        </w:rPr>
        <w:t>1, 4, 5, 6</w:t>
      </w:r>
      <w:r w:rsidR="003E13F3" w:rsidRPr="00D8764C">
        <w:rPr>
          <w:rFonts w:cstheme="minorHAnsi"/>
          <w:sz w:val="22"/>
          <w:szCs w:val="22"/>
        </w:rPr>
        <w:t>, 7</w:t>
      </w:r>
      <w:r w:rsidR="00FB2DB4" w:rsidRPr="00D8764C">
        <w:rPr>
          <w:rFonts w:cstheme="minorHAnsi"/>
          <w:sz w:val="22"/>
          <w:szCs w:val="22"/>
        </w:rPr>
        <w:t>, 8</w:t>
      </w:r>
      <w:r w:rsidR="00837912" w:rsidRPr="00D8764C">
        <w:rPr>
          <w:rFonts w:cstheme="minorHAnsi"/>
          <w:sz w:val="22"/>
          <w:szCs w:val="22"/>
        </w:rPr>
        <w:t xml:space="preserve"> </w:t>
      </w:r>
      <w:r w:rsidR="00702B7B" w:rsidRPr="00D8764C">
        <w:rPr>
          <w:rFonts w:cstheme="minorHAnsi"/>
          <w:sz w:val="22"/>
          <w:szCs w:val="22"/>
        </w:rPr>
        <w:t xml:space="preserve"> pried</w:t>
      </w:r>
      <w:r w:rsidR="00837912" w:rsidRPr="00D8764C">
        <w:rPr>
          <w:rFonts w:cstheme="minorHAnsi"/>
          <w:sz w:val="22"/>
          <w:szCs w:val="22"/>
        </w:rPr>
        <w:t>uose</w:t>
      </w:r>
      <w:r w:rsidR="00702B7B" w:rsidRPr="00D8764C">
        <w:rPr>
          <w:rFonts w:cstheme="minorHAnsi"/>
          <w:sz w:val="22"/>
          <w:szCs w:val="22"/>
        </w:rPr>
        <w:t>.</w:t>
      </w:r>
    </w:p>
    <w:p w14:paraId="2B9FCCA2" w14:textId="36944492" w:rsidR="003943EC" w:rsidRPr="00D8764C" w:rsidRDefault="003943EC" w:rsidP="00F77A5D">
      <w:pPr>
        <w:pStyle w:val="Sraopastraipa"/>
        <w:spacing w:line="240" w:lineRule="auto"/>
        <w:ind w:left="0" w:firstLine="709"/>
        <w:rPr>
          <w:rFonts w:cstheme="minorHAnsi"/>
          <w:sz w:val="22"/>
          <w:szCs w:val="22"/>
        </w:rPr>
      </w:pPr>
      <w:r w:rsidRPr="00D8764C">
        <w:rPr>
          <w:rFonts w:cstheme="minorHAnsi"/>
          <w:sz w:val="22"/>
          <w:szCs w:val="22"/>
        </w:rPr>
        <w:t>2.</w:t>
      </w:r>
      <w:r w:rsidR="001F568A" w:rsidRPr="00D8764C">
        <w:rPr>
          <w:rFonts w:cstheme="minorHAnsi"/>
          <w:sz w:val="22"/>
          <w:szCs w:val="22"/>
        </w:rPr>
        <w:t>3</w:t>
      </w:r>
      <w:r w:rsidRPr="00D8764C">
        <w:rPr>
          <w:rFonts w:cstheme="minorHAnsi"/>
          <w:sz w:val="22"/>
          <w:szCs w:val="22"/>
        </w:rPr>
        <w:t xml:space="preserve">. Jeigu apibūdinant pirkimo objektą techninėje specifikacijoje </w:t>
      </w:r>
      <w:r w:rsidR="00254344" w:rsidRPr="00D8764C">
        <w:rPr>
          <w:rFonts w:cstheme="minorHAnsi"/>
          <w:sz w:val="22"/>
          <w:szCs w:val="22"/>
        </w:rPr>
        <w:t xml:space="preserve">ar kituose pirkimo dokumentuose </w:t>
      </w:r>
      <w:r w:rsidRPr="00D8764C">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720644" w:rsidR="00255C04" w:rsidRPr="00D8764C" w:rsidRDefault="003943EC" w:rsidP="00F77A5D">
      <w:pPr>
        <w:pStyle w:val="Sraopastraipa"/>
        <w:spacing w:line="240" w:lineRule="auto"/>
        <w:ind w:left="0" w:firstLine="709"/>
        <w:rPr>
          <w:rFonts w:cstheme="minorHAnsi"/>
          <w:sz w:val="22"/>
          <w:szCs w:val="22"/>
        </w:rPr>
      </w:pPr>
      <w:r w:rsidRPr="00D8764C">
        <w:rPr>
          <w:rFonts w:cstheme="minorHAnsi"/>
          <w:sz w:val="22"/>
          <w:szCs w:val="22"/>
        </w:rPr>
        <w:t>2.</w:t>
      </w:r>
      <w:r w:rsidR="001F568A" w:rsidRPr="00D8764C">
        <w:rPr>
          <w:rFonts w:cstheme="minorHAnsi"/>
          <w:sz w:val="22"/>
          <w:szCs w:val="22"/>
        </w:rPr>
        <w:t>4</w:t>
      </w:r>
      <w:r w:rsidRPr="00D8764C">
        <w:rPr>
          <w:rFonts w:cstheme="minorHAnsi"/>
          <w:sz w:val="22"/>
          <w:szCs w:val="22"/>
        </w:rPr>
        <w:t>. Jeigu apibūdinant pirkimo objektą techninėje specifikacijoje</w:t>
      </w:r>
      <w:r w:rsidR="00254344" w:rsidRPr="00D8764C">
        <w:rPr>
          <w:sz w:val="22"/>
          <w:szCs w:val="22"/>
        </w:rPr>
        <w:t xml:space="preserve"> </w:t>
      </w:r>
      <w:r w:rsidR="00254344" w:rsidRPr="00D8764C">
        <w:rPr>
          <w:rFonts w:cstheme="minorHAnsi"/>
          <w:sz w:val="22"/>
          <w:szCs w:val="22"/>
        </w:rPr>
        <w:t>ar kituose pirkimo dokumentuose</w:t>
      </w:r>
      <w:r w:rsidRPr="00D8764C">
        <w:rPr>
          <w:rFonts w:cstheme="minorHAnsi"/>
          <w:sz w:val="22"/>
          <w:szCs w:val="22"/>
        </w:rPr>
        <w:t xml:space="preserve"> nurodytas standartas, </w:t>
      </w:r>
      <w:r w:rsidRPr="00D8764C">
        <w:rPr>
          <w:color w:val="000000"/>
          <w:sz w:val="22"/>
          <w:szCs w:val="22"/>
        </w:rPr>
        <w:t xml:space="preserve">techninis liudijimas ar bendrosios techninės specifikacijos (Europos standartą perimantis Lietuvos standartas, Europos techninio įvertinimo patvirtinimo dokumentas, informacinių ir ryšių technologijų </w:t>
      </w:r>
      <w:r w:rsidRPr="00D8764C">
        <w:rPr>
          <w:color w:val="000000"/>
          <w:sz w:val="22"/>
          <w:szCs w:val="22"/>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764C">
        <w:rPr>
          <w:rFonts w:cstheme="minorHAnsi"/>
          <w:sz w:val="22"/>
          <w:szCs w:val="22"/>
        </w:rPr>
        <w:t xml:space="preserve">turi būti laikoma, kad kiekviena tokia nuoroda yra pateikta su žodžiais „arba lygiavertis“. </w:t>
      </w:r>
    </w:p>
    <w:p w14:paraId="225080B6" w14:textId="1479453E" w:rsidR="00767CCC" w:rsidRPr="00D8764C" w:rsidRDefault="00767CCC" w:rsidP="00F77A5D">
      <w:pPr>
        <w:pStyle w:val="Sraopastraipa"/>
        <w:spacing w:line="240" w:lineRule="auto"/>
        <w:ind w:left="0" w:firstLine="709"/>
        <w:rPr>
          <w:rFonts w:cstheme="minorHAnsi"/>
          <w:sz w:val="22"/>
          <w:szCs w:val="22"/>
        </w:rPr>
      </w:pPr>
      <w:bookmarkStart w:id="16" w:name="_Hlk207814222"/>
      <w:r w:rsidRPr="00D8764C">
        <w:rPr>
          <w:rFonts w:cstheme="minorHAnsi"/>
          <w:sz w:val="22"/>
          <w:szCs w:val="22"/>
        </w:rPr>
        <w:t xml:space="preserve">2.5. Maksimali pirkimui skirta lėšų suma – </w:t>
      </w:r>
      <w:r w:rsidR="00022618" w:rsidRPr="00D8764C">
        <w:rPr>
          <w:rFonts w:cstheme="minorHAnsi"/>
          <w:sz w:val="22"/>
          <w:szCs w:val="22"/>
        </w:rPr>
        <w:t>66 115,70 Eur be PVM</w:t>
      </w:r>
      <w:r w:rsidRPr="00D8764C">
        <w:rPr>
          <w:rFonts w:cstheme="minorHAnsi"/>
          <w:sz w:val="22"/>
          <w:szCs w:val="22"/>
        </w:rPr>
        <w:t>.</w:t>
      </w:r>
      <w:bookmarkEnd w:id="16"/>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7"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7"/>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2B35662A" w:rsidR="00837912" w:rsidRPr="00D8764C" w:rsidRDefault="005D280D">
      <w:pPr>
        <w:pStyle w:val="Sraopastraipa"/>
        <w:numPr>
          <w:ilvl w:val="1"/>
          <w:numId w:val="7"/>
        </w:numPr>
        <w:spacing w:line="240" w:lineRule="auto"/>
        <w:ind w:left="0" w:firstLine="709"/>
        <w:rPr>
          <w:rFonts w:cstheme="minorHAnsi"/>
          <w:b/>
          <w:iCs/>
          <w:sz w:val="22"/>
          <w:szCs w:val="22"/>
        </w:rPr>
      </w:pPr>
      <w:r w:rsidRPr="00D8764C">
        <w:rPr>
          <w:rFonts w:cstheme="minorHAnsi"/>
          <w:sz w:val="22"/>
          <w:szCs w:val="22"/>
        </w:rPr>
        <w:t>Reikalavimai dėl tiekėjo ir</w:t>
      </w:r>
      <w:r w:rsidR="00F17EDA" w:rsidRPr="00D8764C">
        <w:rPr>
          <w:rFonts w:cstheme="minorHAnsi"/>
          <w:sz w:val="22"/>
          <w:szCs w:val="22"/>
        </w:rPr>
        <w:t xml:space="preserve"> </w:t>
      </w:r>
      <w:r w:rsidRPr="00D8764C">
        <w:rPr>
          <w:rFonts w:cstheme="minorHAnsi"/>
          <w:sz w:val="22"/>
          <w:szCs w:val="22"/>
        </w:rPr>
        <w:t>subtiekėjų</w:t>
      </w:r>
      <w:r w:rsidR="00DF6485" w:rsidRPr="00D8764C">
        <w:rPr>
          <w:rFonts w:cstheme="minorHAnsi"/>
          <w:sz w:val="22"/>
          <w:szCs w:val="22"/>
        </w:rPr>
        <w:t xml:space="preserve"> (jeigu taikoma)</w:t>
      </w:r>
      <w:r w:rsidR="00A857C4" w:rsidRPr="00D8764C">
        <w:rPr>
          <w:rFonts w:cstheme="minorHAnsi"/>
          <w:sz w:val="22"/>
          <w:szCs w:val="22"/>
        </w:rPr>
        <w:t xml:space="preserve">, ūkio subjektų, kurių pajėgumais </w:t>
      </w:r>
      <w:r w:rsidR="00CF1B69" w:rsidRPr="00D8764C">
        <w:rPr>
          <w:rFonts w:cstheme="minorHAnsi"/>
          <w:sz w:val="22"/>
          <w:szCs w:val="22"/>
        </w:rPr>
        <w:t>tiekėjas remiasi,</w:t>
      </w:r>
      <w:r w:rsidR="00FB4B5E" w:rsidRPr="00D8764C">
        <w:rPr>
          <w:rFonts w:cstheme="minorHAnsi"/>
          <w:sz w:val="22"/>
          <w:szCs w:val="22"/>
        </w:rPr>
        <w:t xml:space="preserve"> </w:t>
      </w:r>
      <w:r w:rsidRPr="00D8764C">
        <w:rPr>
          <w:rFonts w:cstheme="minorHAnsi"/>
          <w:sz w:val="22"/>
          <w:szCs w:val="22"/>
        </w:rPr>
        <w:t>pašalinimo pagrindų nebuvimo</w:t>
      </w:r>
      <w:r w:rsidR="004A415C" w:rsidRPr="00D8764C">
        <w:rPr>
          <w:rFonts w:cstheme="minorHAnsi"/>
          <w:sz w:val="22"/>
          <w:szCs w:val="22"/>
        </w:rPr>
        <w:t xml:space="preserve"> </w:t>
      </w:r>
      <w:r w:rsidRPr="00D8764C">
        <w:rPr>
          <w:rFonts w:cstheme="minorHAnsi"/>
          <w:sz w:val="22"/>
          <w:szCs w:val="22"/>
        </w:rPr>
        <w:t xml:space="preserve">bei jų nebuvimą patvirtinantys dokumentai nurodyti </w:t>
      </w:r>
      <w:r w:rsidR="0035091B" w:rsidRPr="00D8764C">
        <w:rPr>
          <w:rFonts w:cstheme="minorHAnsi"/>
          <w:sz w:val="22"/>
          <w:szCs w:val="22"/>
        </w:rPr>
        <w:t>p</w:t>
      </w:r>
      <w:r w:rsidRPr="00D8764C">
        <w:rPr>
          <w:rFonts w:cstheme="minorHAnsi"/>
          <w:sz w:val="22"/>
          <w:szCs w:val="22"/>
        </w:rPr>
        <w:t xml:space="preserve">irkimo sąlygų </w:t>
      </w:r>
      <w:r w:rsidR="00837912" w:rsidRPr="00D8764C">
        <w:rPr>
          <w:rFonts w:cstheme="minorHAnsi"/>
          <w:sz w:val="22"/>
          <w:szCs w:val="22"/>
        </w:rPr>
        <w:t xml:space="preserve">1 </w:t>
      </w:r>
      <w:r w:rsidRPr="00D8764C">
        <w:rPr>
          <w:rFonts w:cstheme="minorHAnsi"/>
          <w:sz w:val="22"/>
          <w:szCs w:val="22"/>
        </w:rPr>
        <w:t xml:space="preserve">priede. </w:t>
      </w:r>
      <w:r w:rsidR="00837912" w:rsidRPr="00D8764C">
        <w:rPr>
          <w:rFonts w:cstheme="minorHAnsi"/>
          <w:b/>
          <w:bCs/>
          <w:iCs/>
          <w:sz w:val="22"/>
          <w:szCs w:val="22"/>
        </w:rPr>
        <w:t>Tiekėjas, teikdamas pasiūlymą, privalo užpildyti pirkimo sąlygų 5 priedo „Pasiūlymo forma“ 4 lentelę dėl privalomo pašalinimo pagrindo (VPĮ 46 straipsnio 2¹ dalis).</w:t>
      </w:r>
    </w:p>
    <w:p w14:paraId="694FBDAB" w14:textId="5AB03950" w:rsidR="009905AD" w:rsidRPr="00D8764C" w:rsidRDefault="005D280D">
      <w:pPr>
        <w:pStyle w:val="Sraopastraipa"/>
        <w:numPr>
          <w:ilvl w:val="1"/>
          <w:numId w:val="7"/>
        </w:numPr>
        <w:spacing w:line="240" w:lineRule="auto"/>
        <w:ind w:left="0" w:firstLine="709"/>
        <w:rPr>
          <w:rFonts w:cstheme="minorHAnsi"/>
          <w:i/>
          <w:iCs/>
          <w:sz w:val="22"/>
          <w:szCs w:val="22"/>
        </w:rPr>
      </w:pPr>
      <w:r w:rsidRPr="00D8764C">
        <w:rPr>
          <w:rFonts w:cstheme="minorHAnsi"/>
          <w:sz w:val="22"/>
          <w:szCs w:val="22"/>
        </w:rPr>
        <w:t>Tiekėjams n</w:t>
      </w:r>
      <w:r w:rsidR="00243470" w:rsidRPr="00D8764C">
        <w:rPr>
          <w:rFonts w:cstheme="minorHAnsi"/>
          <w:sz w:val="22"/>
          <w:szCs w:val="22"/>
        </w:rPr>
        <w:t xml:space="preserve">enustatomi </w:t>
      </w:r>
      <w:r w:rsidRPr="00D8764C">
        <w:rPr>
          <w:rFonts w:cstheme="minorHAnsi"/>
          <w:sz w:val="22"/>
          <w:szCs w:val="22"/>
        </w:rPr>
        <w:t>kvalifikacijos reikalavimai</w:t>
      </w:r>
      <w:r w:rsidR="00F80768" w:rsidRPr="00D8764C">
        <w:rPr>
          <w:rFonts w:cstheme="minorHAnsi"/>
          <w:sz w:val="22"/>
          <w:szCs w:val="22"/>
        </w:rPr>
        <w:t xml:space="preserve">, </w:t>
      </w:r>
      <w:r w:rsidRPr="00D8764C">
        <w:rPr>
          <w:rFonts w:cstheme="minorHAnsi"/>
          <w:sz w:val="22"/>
          <w:szCs w:val="22"/>
        </w:rPr>
        <w:t>reikalavim</w:t>
      </w:r>
      <w:r w:rsidR="001128FB" w:rsidRPr="00D8764C">
        <w:rPr>
          <w:rFonts w:cstheme="minorHAnsi"/>
          <w:sz w:val="22"/>
          <w:szCs w:val="22"/>
        </w:rPr>
        <w:t>ai</w:t>
      </w:r>
      <w:r w:rsidRPr="00D8764C">
        <w:rPr>
          <w:rFonts w:cstheme="minorHAnsi"/>
          <w:sz w:val="22"/>
          <w:szCs w:val="22"/>
        </w:rPr>
        <w:t xml:space="preserve"> dėl kokybės vadybos sistemos ir aplinkos apsaugos vadybos sistemos standartų laikymosi</w:t>
      </w:r>
      <w:r w:rsidR="009905AD" w:rsidRPr="00D8764C">
        <w:rPr>
          <w:rFonts w:cstheme="minorHAnsi"/>
          <w:sz w:val="22"/>
          <w:szCs w:val="22"/>
        </w:rPr>
        <w:t>.</w:t>
      </w:r>
      <w:r w:rsidR="003B3D2C" w:rsidRPr="00D8764C">
        <w:rPr>
          <w:rFonts w:cstheme="minorHAnsi"/>
          <w:sz w:val="22"/>
          <w:szCs w:val="22"/>
        </w:rPr>
        <w:t xml:space="preserve"> Tiekėjas, teikdamas pasiūlymą, įsipareigoja, kad sutartį vykdys tik teisę verstis atitinkama veikla turintys asmenys.</w:t>
      </w:r>
    </w:p>
    <w:p w14:paraId="52D80500" w14:textId="426252E5" w:rsidR="00894FEF" w:rsidRPr="00D8764C" w:rsidRDefault="0008617B" w:rsidP="00F77A5D">
      <w:pPr>
        <w:spacing w:line="240" w:lineRule="auto"/>
        <w:ind w:firstLine="709"/>
        <w:rPr>
          <w:rFonts w:ascii="Arial" w:eastAsia="Arial" w:hAnsi="Arial" w:cs="Arial"/>
          <w:sz w:val="22"/>
          <w:szCs w:val="22"/>
        </w:rPr>
      </w:pPr>
      <w:r w:rsidRPr="00D8764C">
        <w:rPr>
          <w:rFonts w:cstheme="minorHAnsi"/>
          <w:sz w:val="22"/>
          <w:szCs w:val="22"/>
        </w:rPr>
        <w:t>3.</w:t>
      </w:r>
      <w:r w:rsidR="001B5CAB" w:rsidRPr="00D8764C">
        <w:rPr>
          <w:rFonts w:cstheme="minorHAnsi"/>
          <w:sz w:val="22"/>
          <w:szCs w:val="22"/>
        </w:rPr>
        <w:t xml:space="preserve">3. </w:t>
      </w:r>
      <w:r w:rsidRPr="00D8764C">
        <w:rPr>
          <w:rFonts w:eastAsia="Arial" w:cstheme="minorHAnsi"/>
          <w:sz w:val="22"/>
          <w:szCs w:val="22"/>
        </w:rPr>
        <w:t xml:space="preserve">Tiekėjas teikdamas pasiūlymą </w:t>
      </w:r>
      <w:r w:rsidR="002C50AE" w:rsidRPr="00D8764C">
        <w:rPr>
          <w:rFonts w:eastAsia="Arial" w:cstheme="minorHAnsi"/>
          <w:sz w:val="22"/>
          <w:szCs w:val="22"/>
        </w:rPr>
        <w:t xml:space="preserve">neturi </w:t>
      </w:r>
      <w:r w:rsidRPr="00D8764C">
        <w:rPr>
          <w:rFonts w:eastAsia="Arial" w:cstheme="minorHAnsi"/>
          <w:sz w:val="22"/>
          <w:szCs w:val="22"/>
        </w:rPr>
        <w:t xml:space="preserve">pateikti </w:t>
      </w:r>
      <w:r w:rsidR="002C50AE" w:rsidRPr="00D8764C">
        <w:rPr>
          <w:rFonts w:eastAsia="Arial" w:cstheme="minorHAnsi"/>
          <w:sz w:val="22"/>
          <w:szCs w:val="22"/>
        </w:rPr>
        <w:t>nei EBVPD</w:t>
      </w:r>
      <w:r w:rsidR="00531D05" w:rsidRPr="00D8764C">
        <w:rPr>
          <w:rFonts w:eastAsia="Arial" w:cstheme="minorHAnsi"/>
          <w:sz w:val="22"/>
          <w:szCs w:val="22"/>
        </w:rPr>
        <w:t>,</w:t>
      </w:r>
      <w:r w:rsidR="002C50AE" w:rsidRPr="00D8764C">
        <w:rPr>
          <w:rFonts w:eastAsia="Arial" w:cstheme="minorHAnsi"/>
          <w:sz w:val="22"/>
          <w:szCs w:val="22"/>
        </w:rPr>
        <w:t xml:space="preserve"> nei </w:t>
      </w:r>
      <w:r w:rsidRPr="00D8764C">
        <w:rPr>
          <w:rFonts w:eastAsia="Arial" w:cstheme="minorHAnsi"/>
          <w:sz w:val="22"/>
          <w:szCs w:val="22"/>
        </w:rPr>
        <w:t>laisvos formos deklaracij</w:t>
      </w:r>
      <w:r w:rsidR="002C50AE" w:rsidRPr="00D8764C">
        <w:rPr>
          <w:rFonts w:eastAsia="Arial" w:cstheme="minorHAnsi"/>
          <w:sz w:val="22"/>
          <w:szCs w:val="22"/>
        </w:rPr>
        <w:t>os</w:t>
      </w:r>
      <w:r w:rsidRPr="00D8764C">
        <w:rPr>
          <w:rFonts w:eastAsia="Arial" w:cstheme="minorHAnsi"/>
          <w:sz w:val="22"/>
          <w:szCs w:val="22"/>
        </w:rPr>
        <w:t xml:space="preserve"> dėl atitikties reikalavimams.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8" w:name="_Toc137194950"/>
      <w:r w:rsidRPr="00D8764C">
        <w:rPr>
          <w:rFonts w:asciiTheme="minorHAnsi" w:hAnsiTheme="minorHAnsi" w:cstheme="minorHAnsi"/>
          <w:color w:val="auto"/>
        </w:rPr>
        <w:t>Reikalavima</w:t>
      </w:r>
      <w:r w:rsidR="00202139" w:rsidRPr="00D8764C">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8"/>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2406C4E" w14:textId="77777777" w:rsidR="00837912" w:rsidRPr="000C021C" w:rsidRDefault="00F84C15" w:rsidP="00837912">
      <w:pPr>
        <w:ind w:left="454" w:firstLine="113"/>
        <w:rPr>
          <w:rFonts w:cstheme="minorHAnsi"/>
          <w:iCs/>
          <w:sz w:val="22"/>
          <w:szCs w:val="22"/>
        </w:rPr>
      </w:pPr>
      <w:r w:rsidRPr="000C021C">
        <w:rPr>
          <w:rFonts w:cstheme="minorHAnsi"/>
          <w:iCs/>
          <w:sz w:val="22"/>
          <w:szCs w:val="22"/>
        </w:rPr>
        <w:t xml:space="preserve">4.1. </w:t>
      </w:r>
      <w:r w:rsidR="00837912" w:rsidRPr="000C021C">
        <w:rPr>
          <w:rFonts w:cstheme="minorHAnsi"/>
          <w:iCs/>
          <w:sz w:val="22"/>
          <w:szCs w:val="22"/>
        </w:rPr>
        <w:t xml:space="preserve">Reikalavimai, susiję su nacionaliniu saugumu, netaikomi. </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9" w:name="_Toc137194951"/>
      <w:r w:rsidRPr="001B1CD4">
        <w:rPr>
          <w:rFonts w:asciiTheme="minorHAnsi" w:hAnsiTheme="minorHAnsi" w:cstheme="minorHAnsi"/>
          <w:color w:val="auto"/>
        </w:rPr>
        <w:t>Specialieji reikalavimai pasiūlymų rengimui ir pateikimui</w:t>
      </w:r>
      <w:bookmarkEnd w:id="10"/>
      <w:bookmarkEnd w:id="11"/>
      <w:bookmarkEnd w:id="12"/>
      <w:bookmarkEnd w:id="19"/>
    </w:p>
    <w:p w14:paraId="5971D0C7" w14:textId="77777777" w:rsidR="00E861F5" w:rsidRPr="00257685" w:rsidRDefault="00E861F5" w:rsidP="00257685">
      <w:pPr>
        <w:ind w:firstLine="0"/>
        <w:rPr>
          <w:rFonts w:ascii="Arial" w:hAnsi="Arial" w:cs="Arial"/>
          <w:b/>
          <w:bCs/>
        </w:rPr>
      </w:pPr>
    </w:p>
    <w:p w14:paraId="307011FD" w14:textId="64197B58" w:rsidR="00837912" w:rsidRPr="00D246A4" w:rsidRDefault="000010DA" w:rsidP="002947B9">
      <w:pPr>
        <w:pStyle w:val="Sraopastraipa"/>
        <w:spacing w:line="240" w:lineRule="auto"/>
        <w:ind w:left="0" w:firstLine="709"/>
        <w:rPr>
          <w:rFonts w:cstheme="minorHAnsi"/>
          <w:sz w:val="22"/>
          <w:szCs w:val="22"/>
        </w:rPr>
      </w:pPr>
      <w:r w:rsidRPr="00D246A4">
        <w:rPr>
          <w:rFonts w:cstheme="minorHAnsi"/>
          <w:sz w:val="22"/>
          <w:szCs w:val="22"/>
        </w:rPr>
        <w:t>5</w:t>
      </w:r>
      <w:r w:rsidR="00CC654F" w:rsidRPr="00D246A4">
        <w:rPr>
          <w:rFonts w:cstheme="minorHAnsi"/>
          <w:sz w:val="22"/>
          <w:szCs w:val="22"/>
        </w:rPr>
        <w:t>.</w:t>
      </w:r>
      <w:r w:rsidR="00BD2E81" w:rsidRPr="00D246A4">
        <w:rPr>
          <w:rFonts w:cstheme="minorHAnsi"/>
          <w:sz w:val="22"/>
          <w:szCs w:val="22"/>
        </w:rPr>
        <w:t>1</w:t>
      </w:r>
      <w:r w:rsidR="00CC654F" w:rsidRPr="00D246A4">
        <w:rPr>
          <w:rFonts w:cstheme="minorHAnsi"/>
          <w:sz w:val="22"/>
          <w:szCs w:val="22"/>
        </w:rPr>
        <w:t>.</w:t>
      </w:r>
      <w:r w:rsidR="00291C92" w:rsidRPr="00D246A4">
        <w:rPr>
          <w:rFonts w:cstheme="minorHAnsi"/>
          <w:sz w:val="22"/>
          <w:szCs w:val="22"/>
        </w:rPr>
        <w:t xml:space="preserve"> </w:t>
      </w:r>
      <w:r w:rsidR="004366B6" w:rsidRPr="00D246A4">
        <w:rPr>
          <w:rFonts w:cstheme="minorHAnsi"/>
          <w:sz w:val="22"/>
          <w:szCs w:val="22"/>
        </w:rPr>
        <w:t>CVP IS pasiūlymo lango eilutėje „Prisegti dokumentus“ pateikiamas tiekėjo pasirašytas pasiūlymas, parengtas pagal Pirkimo sąlygų 5 priede</w:t>
      </w:r>
      <w:r w:rsidR="006B450E">
        <w:rPr>
          <w:rFonts w:cstheme="minorHAnsi"/>
          <w:sz w:val="22"/>
          <w:szCs w:val="22"/>
        </w:rPr>
        <w:t xml:space="preserve"> pateiktą </w:t>
      </w:r>
      <w:r w:rsidR="00243018">
        <w:rPr>
          <w:rFonts w:cstheme="minorHAnsi"/>
          <w:sz w:val="22"/>
          <w:szCs w:val="22"/>
        </w:rPr>
        <w:t>p</w:t>
      </w:r>
      <w:r w:rsidR="004366B6" w:rsidRPr="00D246A4">
        <w:rPr>
          <w:rFonts w:cstheme="minorHAnsi"/>
          <w:sz w:val="22"/>
          <w:szCs w:val="22"/>
        </w:rPr>
        <w:t>asiūlymo form</w:t>
      </w:r>
      <w:r w:rsidR="00243018">
        <w:rPr>
          <w:rFonts w:cstheme="minorHAnsi"/>
          <w:sz w:val="22"/>
          <w:szCs w:val="22"/>
        </w:rPr>
        <w:t xml:space="preserve">ą ir </w:t>
      </w:r>
      <w:r w:rsidR="00693E55">
        <w:rPr>
          <w:rFonts w:cstheme="minorHAnsi"/>
          <w:sz w:val="22"/>
          <w:szCs w:val="22"/>
        </w:rPr>
        <w:t xml:space="preserve">pateikiami </w:t>
      </w:r>
      <w:r w:rsidR="004366B6" w:rsidRPr="00D246A4">
        <w:rPr>
          <w:rFonts w:cstheme="minorHAnsi"/>
          <w:sz w:val="22"/>
          <w:szCs w:val="22"/>
        </w:rPr>
        <w:t xml:space="preserve">kiti, </w:t>
      </w:r>
      <w:r w:rsidR="00BA3591">
        <w:rPr>
          <w:rFonts w:cstheme="minorHAnsi"/>
          <w:sz w:val="22"/>
          <w:szCs w:val="22"/>
        </w:rPr>
        <w:t xml:space="preserve">specialiųjų pirkimo sąlygų 9 skyriuje </w:t>
      </w:r>
      <w:r w:rsidR="00837912" w:rsidRPr="00D246A4">
        <w:rPr>
          <w:rFonts w:cstheme="minorHAnsi"/>
          <w:sz w:val="22"/>
          <w:szCs w:val="22"/>
        </w:rPr>
        <w:t>„Kitos sąlygos“</w:t>
      </w:r>
      <w:r w:rsidR="004366B6" w:rsidRPr="00D246A4">
        <w:rPr>
          <w:rFonts w:cstheme="minorHAnsi"/>
          <w:sz w:val="22"/>
          <w:szCs w:val="22"/>
        </w:rPr>
        <w:t>,</w:t>
      </w:r>
      <w:r w:rsidR="00837912" w:rsidRPr="00D246A4">
        <w:rPr>
          <w:rFonts w:cstheme="minorHAnsi"/>
          <w:sz w:val="22"/>
          <w:szCs w:val="22"/>
        </w:rPr>
        <w:t xml:space="preserve"> 9.1 papunktyje nurodyti dokumentai (jų kopijos).</w:t>
      </w:r>
    </w:p>
    <w:p w14:paraId="0A3C79F0" w14:textId="566EE91B" w:rsidR="001C1D32" w:rsidRPr="00D246A4" w:rsidRDefault="005A52E6" w:rsidP="002947B9">
      <w:pPr>
        <w:pStyle w:val="Sraopastraipa"/>
        <w:spacing w:line="240" w:lineRule="auto"/>
        <w:ind w:left="0" w:firstLine="709"/>
        <w:rPr>
          <w:rFonts w:cstheme="minorHAnsi"/>
          <w:sz w:val="22"/>
          <w:szCs w:val="22"/>
          <w:u w:val="single"/>
        </w:rPr>
      </w:pPr>
      <w:r w:rsidRPr="00D246A4">
        <w:rPr>
          <w:rFonts w:eastAsia="Calibri" w:cstheme="minorHAnsi"/>
          <w:sz w:val="22"/>
          <w:szCs w:val="22"/>
        </w:rPr>
        <w:t xml:space="preserve">5.2. </w:t>
      </w:r>
      <w:r w:rsidR="00AD4F1A" w:rsidRPr="00D246A4">
        <w:rPr>
          <w:rFonts w:eastAsia="Calibri" w:cstheme="minorHAnsi"/>
          <w:sz w:val="22"/>
          <w:szCs w:val="22"/>
        </w:rPr>
        <w:t xml:space="preserve">Pasiūlymas gali būti pasirašytas </w:t>
      </w:r>
      <w:r w:rsidR="00FD5736" w:rsidRPr="00D246A4">
        <w:rPr>
          <w:rFonts w:eastAsia="Calibri" w:cstheme="minorHAnsi"/>
          <w:sz w:val="22"/>
          <w:szCs w:val="22"/>
        </w:rPr>
        <w:t xml:space="preserve">fiziniu arba </w:t>
      </w:r>
      <w:r w:rsidR="00AD4F1A" w:rsidRPr="00D246A4">
        <w:rPr>
          <w:rFonts w:eastAsia="Calibri" w:cstheme="minorHAnsi"/>
          <w:sz w:val="22"/>
          <w:szCs w:val="22"/>
        </w:rPr>
        <w:t xml:space="preserve">kvalifikuotu elektroniniu parašu. Jeigu </w:t>
      </w:r>
      <w:r w:rsidR="00FD5736" w:rsidRPr="00D246A4">
        <w:rPr>
          <w:rFonts w:eastAsia="Calibri" w:cstheme="minorHAnsi"/>
          <w:sz w:val="22"/>
          <w:szCs w:val="22"/>
        </w:rPr>
        <w:t xml:space="preserve">tiekėjas </w:t>
      </w:r>
      <w:r w:rsidR="00AD4F1A" w:rsidRPr="00D246A4">
        <w:rPr>
          <w:rFonts w:eastAsia="Calibri" w:cstheme="minorHAnsi"/>
          <w:sz w:val="22"/>
          <w:szCs w:val="22"/>
        </w:rPr>
        <w:t>dokumentus tvirtina naudodamas elektroninį, o ne fizinį parašą, elektroninis parašas turi atitikti VPĮ 22</w:t>
      </w:r>
      <w:r w:rsidR="006E2B14" w:rsidRPr="00D246A4">
        <w:rPr>
          <w:rFonts w:eastAsia="Calibri" w:cstheme="minorHAnsi"/>
          <w:sz w:val="22"/>
          <w:szCs w:val="22"/>
        </w:rPr>
        <w:t xml:space="preserve"> </w:t>
      </w:r>
      <w:r w:rsidR="00AD4F1A" w:rsidRPr="00D246A4">
        <w:rPr>
          <w:rFonts w:eastAsia="Calibri" w:cstheme="minorHAnsi"/>
          <w:sz w:val="22"/>
          <w:szCs w:val="22"/>
        </w:rPr>
        <w:t xml:space="preserve">straipsnio 11 dalies 2 ir 3 punktuose nustatytus reikalavimus. </w:t>
      </w:r>
      <w:r w:rsidR="7C928381" w:rsidRPr="00D246A4">
        <w:rPr>
          <w:rFonts w:cstheme="minorHAnsi"/>
          <w:sz w:val="22"/>
          <w:szCs w:val="22"/>
        </w:rPr>
        <w:t>P</w:t>
      </w:r>
      <w:r w:rsidR="007037F7" w:rsidRPr="00D246A4">
        <w:rPr>
          <w:rFonts w:cstheme="minorHAnsi"/>
          <w:sz w:val="22"/>
          <w:szCs w:val="22"/>
        </w:rPr>
        <w:t>erkančiajai organizacijai</w:t>
      </w:r>
      <w:r w:rsidR="00AD4F1A" w:rsidRPr="00D246A4">
        <w:rPr>
          <w:rFonts w:cstheme="minorHAnsi"/>
          <w:sz w:val="22"/>
          <w:szCs w:val="22"/>
        </w:rPr>
        <w:t xml:space="preserve"> kilus abejonių dėl dokumentų tikrumo, ji turi teisę reikalauti pateikti dokumentų originalus.</w:t>
      </w:r>
      <w:r w:rsidR="00AD4F1A" w:rsidRPr="00D246A4">
        <w:rPr>
          <w:rFonts w:eastAsia="Calibri" w:cstheme="minorHAnsi"/>
          <w:sz w:val="22"/>
          <w:szCs w:val="22"/>
        </w:rPr>
        <w:t xml:space="preserve"> Gali būti:</w:t>
      </w:r>
    </w:p>
    <w:p w14:paraId="2EE860FF" w14:textId="0B983AE4" w:rsidR="001C1D32" w:rsidRPr="00D246A4" w:rsidRDefault="005A52E6" w:rsidP="002947B9">
      <w:pPr>
        <w:spacing w:line="240" w:lineRule="auto"/>
        <w:ind w:firstLine="709"/>
        <w:rPr>
          <w:rFonts w:cstheme="minorHAnsi"/>
          <w:sz w:val="22"/>
          <w:szCs w:val="22"/>
        </w:rPr>
      </w:pPr>
      <w:r w:rsidRPr="00D246A4">
        <w:rPr>
          <w:rFonts w:eastAsia="Calibri" w:cstheme="minorHAnsi"/>
          <w:sz w:val="22"/>
          <w:szCs w:val="22"/>
        </w:rPr>
        <w:t>5</w:t>
      </w:r>
      <w:r w:rsidR="00713645" w:rsidRPr="00D246A4">
        <w:rPr>
          <w:rFonts w:eastAsia="Calibri" w:cstheme="minorHAnsi"/>
          <w:sz w:val="22"/>
          <w:szCs w:val="22"/>
        </w:rPr>
        <w:t>.</w:t>
      </w:r>
      <w:r w:rsidR="00C60621" w:rsidRPr="00D246A4">
        <w:rPr>
          <w:rFonts w:eastAsia="Calibri" w:cstheme="minorHAnsi"/>
          <w:sz w:val="22"/>
          <w:szCs w:val="22"/>
        </w:rPr>
        <w:t>2</w:t>
      </w:r>
      <w:r w:rsidR="00713645" w:rsidRPr="00D246A4">
        <w:rPr>
          <w:rFonts w:eastAsia="Calibri" w:cstheme="minorHAnsi"/>
          <w:sz w:val="22"/>
          <w:szCs w:val="22"/>
        </w:rPr>
        <w:t xml:space="preserve">.1. </w:t>
      </w:r>
      <w:r w:rsidR="00AD4F1A" w:rsidRPr="00D246A4">
        <w:rPr>
          <w:rFonts w:eastAsia="Calibri" w:cstheme="minorHAnsi"/>
          <w:sz w:val="22"/>
          <w:szCs w:val="22"/>
        </w:rPr>
        <w:t>pateikiami kvalifikuotu elektroniniu parašu pasirašyti elektroninėmis priemonėmis suformuoti dokumentai;</w:t>
      </w:r>
    </w:p>
    <w:p w14:paraId="5207D451" w14:textId="35836754" w:rsidR="00AD4F1A" w:rsidRPr="00D246A4" w:rsidRDefault="00C60621" w:rsidP="002947B9">
      <w:pPr>
        <w:pStyle w:val="Sraopastraipa"/>
        <w:spacing w:line="240" w:lineRule="auto"/>
        <w:ind w:left="0"/>
        <w:rPr>
          <w:rFonts w:cstheme="minorHAnsi"/>
          <w:sz w:val="22"/>
          <w:szCs w:val="22"/>
        </w:rPr>
      </w:pPr>
      <w:r w:rsidRPr="00D246A4">
        <w:rPr>
          <w:rFonts w:eastAsia="Calibri" w:cstheme="minorHAnsi"/>
          <w:sz w:val="22"/>
          <w:szCs w:val="22"/>
        </w:rPr>
        <w:t>5</w:t>
      </w:r>
      <w:r w:rsidR="00713645" w:rsidRPr="00D246A4">
        <w:rPr>
          <w:rFonts w:eastAsia="Calibri" w:cstheme="minorHAnsi"/>
          <w:sz w:val="22"/>
          <w:szCs w:val="22"/>
        </w:rPr>
        <w:t>.</w:t>
      </w:r>
      <w:r w:rsidRPr="00D246A4">
        <w:rPr>
          <w:rFonts w:eastAsia="Calibri" w:cstheme="minorHAnsi"/>
          <w:sz w:val="22"/>
          <w:szCs w:val="22"/>
        </w:rPr>
        <w:t>2</w:t>
      </w:r>
      <w:r w:rsidR="00713645" w:rsidRPr="00D246A4">
        <w:rPr>
          <w:rFonts w:eastAsia="Calibri" w:cstheme="minorHAnsi"/>
          <w:sz w:val="22"/>
          <w:szCs w:val="22"/>
        </w:rPr>
        <w:t xml:space="preserve">.2. </w:t>
      </w:r>
      <w:r w:rsidR="00AD4F1A" w:rsidRPr="00D246A4">
        <w:rPr>
          <w:rFonts w:eastAsia="Calibri" w:cstheme="minorHAnsi"/>
          <w:sz w:val="22"/>
          <w:szCs w:val="22"/>
        </w:rPr>
        <w:t>skaitmeninės dokumentų kopijos (fiziniu parašu tvirtinami dokumentai turi būti pateikiami pasirašyti ir nuskenuoti).</w:t>
      </w:r>
    </w:p>
    <w:p w14:paraId="25741C16" w14:textId="28124441" w:rsidR="00EB0E73" w:rsidRPr="00D246A4" w:rsidRDefault="00392458" w:rsidP="00F77A5D">
      <w:pPr>
        <w:pStyle w:val="Sraopastraipa"/>
        <w:spacing w:line="240" w:lineRule="auto"/>
        <w:ind w:left="0"/>
        <w:rPr>
          <w:rFonts w:cstheme="minorHAnsi"/>
          <w:sz w:val="22"/>
          <w:szCs w:val="22"/>
        </w:rPr>
      </w:pPr>
      <w:r w:rsidRPr="00D246A4">
        <w:rPr>
          <w:rFonts w:eastAsia="Arial" w:cstheme="minorHAnsi"/>
          <w:sz w:val="22"/>
          <w:szCs w:val="22"/>
        </w:rPr>
        <w:lastRenderedPageBreak/>
        <w:t xml:space="preserve">5.3. </w:t>
      </w:r>
      <w:r w:rsidR="00D61DED" w:rsidRPr="00D246A4">
        <w:rPr>
          <w:rFonts w:eastAsia="Arial" w:cstheme="minorHAnsi"/>
          <w:sz w:val="22"/>
          <w:szCs w:val="22"/>
        </w:rPr>
        <w:t>Pasiūlyma</w:t>
      </w:r>
      <w:r w:rsidR="00543400" w:rsidRPr="00D246A4">
        <w:rPr>
          <w:rFonts w:eastAsia="Arial" w:cstheme="minorHAnsi"/>
          <w:sz w:val="22"/>
          <w:szCs w:val="22"/>
        </w:rPr>
        <w:t>s turi būti parengtas</w:t>
      </w:r>
      <w:r w:rsidR="00D61DED" w:rsidRPr="00D246A4">
        <w:rPr>
          <w:rFonts w:eastAsia="Arial" w:cstheme="minorHAnsi"/>
          <w:sz w:val="22"/>
          <w:szCs w:val="22"/>
        </w:rPr>
        <w:t xml:space="preserve"> lietuvių arba </w:t>
      </w:r>
      <w:r w:rsidR="00543400" w:rsidRPr="00D246A4">
        <w:rPr>
          <w:rFonts w:eastAsia="Arial" w:cstheme="minorHAnsi"/>
          <w:sz w:val="22"/>
          <w:szCs w:val="22"/>
        </w:rPr>
        <w:t xml:space="preserve">anglų </w:t>
      </w:r>
      <w:r w:rsidR="00D61DED" w:rsidRPr="00D246A4">
        <w:rPr>
          <w:rFonts w:eastAsia="Arial" w:cstheme="minorHAnsi"/>
          <w:sz w:val="22"/>
          <w:szCs w:val="22"/>
        </w:rPr>
        <w:t xml:space="preserve">kalbomis. </w:t>
      </w:r>
      <w:r w:rsidR="000A3108" w:rsidRPr="00D246A4">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D246A4" w:rsidRDefault="00AB0036" w:rsidP="00F77A5D">
      <w:pPr>
        <w:pStyle w:val="Sraopastraipa"/>
        <w:spacing w:line="240" w:lineRule="auto"/>
        <w:ind w:left="0"/>
        <w:rPr>
          <w:rFonts w:cstheme="minorHAnsi"/>
          <w:sz w:val="22"/>
          <w:szCs w:val="22"/>
        </w:rPr>
      </w:pPr>
      <w:r w:rsidRPr="00D246A4">
        <w:rPr>
          <w:rFonts w:cstheme="minorHAnsi"/>
          <w:sz w:val="22"/>
          <w:szCs w:val="22"/>
        </w:rPr>
        <w:t xml:space="preserve">5.4. </w:t>
      </w:r>
      <w:r w:rsidR="0032046A" w:rsidRPr="00D246A4">
        <w:rPr>
          <w:rFonts w:cstheme="minorHAnsi"/>
          <w:sz w:val="22"/>
          <w:szCs w:val="22"/>
        </w:rPr>
        <w:t>Pasiūlym</w:t>
      </w:r>
      <w:r w:rsidR="00990A2D" w:rsidRPr="00D246A4">
        <w:rPr>
          <w:rFonts w:cstheme="minorHAnsi"/>
          <w:sz w:val="22"/>
          <w:szCs w:val="22"/>
        </w:rPr>
        <w:t xml:space="preserve">uose nurodytos kainos </w:t>
      </w:r>
      <w:r w:rsidR="003C09C7" w:rsidRPr="00D246A4">
        <w:rPr>
          <w:rFonts w:cstheme="minorHAnsi"/>
          <w:sz w:val="22"/>
          <w:szCs w:val="22"/>
        </w:rPr>
        <w:t xml:space="preserve">bus vertinamos </w:t>
      </w:r>
      <w:r w:rsidR="0032046A" w:rsidRPr="00D246A4">
        <w:rPr>
          <w:rFonts w:cstheme="minorHAnsi"/>
          <w:sz w:val="22"/>
          <w:szCs w:val="22"/>
        </w:rPr>
        <w:t>eurais</w:t>
      </w:r>
      <w:r w:rsidR="0032046A" w:rsidRPr="00D246A4">
        <w:rPr>
          <w:rFonts w:eastAsia="Calibri" w:cstheme="minorHAnsi"/>
          <w:sz w:val="22"/>
          <w:szCs w:val="22"/>
        </w:rPr>
        <w:t>.</w:t>
      </w:r>
      <w:r w:rsidR="0032046A" w:rsidRPr="00D246A4">
        <w:rPr>
          <w:rFonts w:cstheme="minorHAnsi"/>
          <w:sz w:val="22"/>
          <w:szCs w:val="22"/>
        </w:rPr>
        <w:t xml:space="preserve"> Jeigu </w:t>
      </w:r>
      <w:r w:rsidR="005B57A2" w:rsidRPr="00D246A4">
        <w:rPr>
          <w:rFonts w:cstheme="minorHAnsi"/>
          <w:sz w:val="22"/>
          <w:szCs w:val="22"/>
        </w:rPr>
        <w:t>p</w:t>
      </w:r>
      <w:r w:rsidR="0032046A" w:rsidRPr="00D246A4">
        <w:rPr>
          <w:rFonts w:cstheme="minorHAnsi"/>
          <w:sz w:val="22"/>
          <w:szCs w:val="22"/>
        </w:rPr>
        <w:t xml:space="preserve">asiūlymuose kainos nurodytos užsienio valiuta, jos </w:t>
      </w:r>
      <w:r w:rsidR="003C09C7" w:rsidRPr="00D246A4">
        <w:rPr>
          <w:rFonts w:cstheme="minorHAnsi"/>
          <w:sz w:val="22"/>
          <w:szCs w:val="22"/>
        </w:rPr>
        <w:t>bus</w:t>
      </w:r>
      <w:r w:rsidR="0032046A" w:rsidRPr="00D246A4">
        <w:rPr>
          <w:rFonts w:cstheme="minorHAnsi"/>
          <w:sz w:val="22"/>
          <w:szCs w:val="22"/>
        </w:rPr>
        <w:t xml:space="preserve"> perskaičiuojamos </w:t>
      </w:r>
      <w:r w:rsidR="003C09C7" w:rsidRPr="00D246A4">
        <w:rPr>
          <w:rFonts w:cstheme="minorHAnsi"/>
          <w:sz w:val="22"/>
          <w:szCs w:val="22"/>
        </w:rPr>
        <w:t>eurais</w:t>
      </w:r>
      <w:r w:rsidR="0032046A" w:rsidRPr="00D246A4">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46A4">
        <w:rPr>
          <w:rFonts w:cstheme="minorHAnsi"/>
          <w:sz w:val="22"/>
          <w:szCs w:val="22"/>
        </w:rPr>
        <w:t>.</w:t>
      </w:r>
    </w:p>
    <w:p w14:paraId="4CC36FFA" w14:textId="5FD14C46" w:rsidR="006A6A5B" w:rsidRPr="00D246A4" w:rsidRDefault="00AB0036" w:rsidP="00F77A5D">
      <w:pPr>
        <w:pStyle w:val="Sraopastraipa"/>
        <w:spacing w:after="160" w:line="240" w:lineRule="auto"/>
        <w:ind w:left="0" w:firstLine="710"/>
        <w:rPr>
          <w:rFonts w:eastAsia="Arial"/>
          <w:color w:val="7030A0"/>
          <w:sz w:val="22"/>
          <w:szCs w:val="22"/>
        </w:rPr>
      </w:pPr>
      <w:r w:rsidRPr="00D246A4">
        <w:rPr>
          <w:rFonts w:eastAsia="Arial" w:cstheme="minorHAnsi"/>
          <w:sz w:val="22"/>
          <w:szCs w:val="22"/>
        </w:rPr>
        <w:t>5.5.</w:t>
      </w:r>
      <w:r w:rsidR="006A6A5B" w:rsidRPr="00D246A4">
        <w:rPr>
          <w:rFonts w:eastAsia="Arial" w:cstheme="minorHAnsi"/>
          <w:sz w:val="22"/>
          <w:szCs w:val="22"/>
        </w:rPr>
        <w:t xml:space="preserve"> </w:t>
      </w:r>
      <w:r w:rsidR="006A6A5B" w:rsidRPr="00D246A4">
        <w:rPr>
          <w:rFonts w:eastAsia="Arial"/>
          <w:sz w:val="22"/>
          <w:szCs w:val="22"/>
        </w:rPr>
        <w:t xml:space="preserve">Bendra pasiūlymo kaina (sąnaudos) su PVM  turi būti nurodoma dviejų </w:t>
      </w:r>
      <w:r w:rsidR="00EE7D60" w:rsidRPr="00D246A4">
        <w:rPr>
          <w:rFonts w:eastAsia="Arial"/>
          <w:sz w:val="22"/>
          <w:szCs w:val="22"/>
        </w:rPr>
        <w:t>skaitmenų</w:t>
      </w:r>
      <w:r w:rsidR="006A6A5B" w:rsidRPr="00D246A4">
        <w:rPr>
          <w:rFonts w:eastAsia="Arial"/>
          <w:sz w:val="22"/>
          <w:szCs w:val="22"/>
        </w:rPr>
        <w:t xml:space="preserve"> po kablelio tikslumu. </w:t>
      </w:r>
      <w:r w:rsidR="006A6A5B" w:rsidRPr="00D246A4">
        <w:rPr>
          <w:rFonts w:eastAsia="Arial" w:cstheme="minorHAnsi"/>
          <w:sz w:val="22"/>
          <w:szCs w:val="22"/>
        </w:rPr>
        <w:t>Šią kainą sudarančios kainos sudedamosios dalys ar įkainiai gali būti išreikšt</w:t>
      </w:r>
      <w:r w:rsidR="00EE7D60" w:rsidRPr="00D246A4">
        <w:rPr>
          <w:rFonts w:eastAsia="Arial" w:cstheme="minorHAnsi"/>
          <w:sz w:val="22"/>
          <w:szCs w:val="22"/>
        </w:rPr>
        <w:t>i</w:t>
      </w:r>
      <w:r w:rsidR="006A6A5B" w:rsidRPr="00D246A4">
        <w:rPr>
          <w:rFonts w:eastAsia="Arial" w:cstheme="minorHAnsi"/>
          <w:sz w:val="22"/>
          <w:szCs w:val="22"/>
        </w:rPr>
        <w:t xml:space="preserve"> neribojant </w:t>
      </w:r>
      <w:r w:rsidR="00EE7D60" w:rsidRPr="00D246A4">
        <w:rPr>
          <w:rFonts w:eastAsia="Arial" w:cstheme="minorHAnsi"/>
          <w:sz w:val="22"/>
          <w:szCs w:val="22"/>
        </w:rPr>
        <w:t>skaitmenų</w:t>
      </w:r>
      <w:r w:rsidR="006A6A5B" w:rsidRPr="00D246A4">
        <w:rPr>
          <w:rFonts w:eastAsia="Arial" w:cstheme="minorHAnsi"/>
          <w:sz w:val="22"/>
          <w:szCs w:val="22"/>
        </w:rPr>
        <w:t xml:space="preserve"> po kablelio kiekio</w:t>
      </w:r>
      <w:r w:rsidR="006A6A5B" w:rsidRPr="00D246A4">
        <w:rPr>
          <w:rFonts w:ascii="Arial" w:eastAsia="Arial" w:hAnsi="Arial" w:cs="Arial"/>
          <w:sz w:val="22"/>
          <w:szCs w:val="22"/>
        </w:rPr>
        <w:t xml:space="preserve">. </w:t>
      </w:r>
    </w:p>
    <w:p w14:paraId="4ED5BD51" w14:textId="77777777" w:rsidR="00F32A0A" w:rsidRDefault="009C66EF" w:rsidP="00F77A5D">
      <w:pPr>
        <w:pStyle w:val="Sraopastraipa"/>
        <w:spacing w:after="160" w:line="240" w:lineRule="auto"/>
        <w:ind w:left="710" w:firstLine="0"/>
        <w:rPr>
          <w:sz w:val="22"/>
          <w:szCs w:val="22"/>
        </w:rPr>
      </w:pPr>
      <w:r w:rsidRPr="00D246A4">
        <w:rPr>
          <w:rFonts w:eastAsia="Arial"/>
          <w:sz w:val="22"/>
          <w:szCs w:val="22"/>
        </w:rPr>
        <w:t xml:space="preserve">5.6. Tiekėjų pasiūlymuose nurodytos kainos bus vertinamos </w:t>
      </w:r>
      <w:r w:rsidRPr="00D246A4">
        <w:rPr>
          <w:sz w:val="22"/>
          <w:szCs w:val="22"/>
        </w:rPr>
        <w:t>ir lyginamos su visais mokesčiais, įskaitant</w:t>
      </w:r>
    </w:p>
    <w:p w14:paraId="129309B3" w14:textId="62B4D82A" w:rsidR="009C66EF" w:rsidRPr="00D246A4" w:rsidRDefault="009C66EF" w:rsidP="00F32A0A">
      <w:pPr>
        <w:pStyle w:val="Sraopastraipa"/>
        <w:spacing w:after="160" w:line="240" w:lineRule="auto"/>
        <w:ind w:left="0" w:firstLine="0"/>
        <w:rPr>
          <w:rFonts w:cstheme="minorHAnsi"/>
          <w:sz w:val="22"/>
          <w:szCs w:val="22"/>
        </w:rPr>
      </w:pPr>
      <w:r w:rsidRPr="00D246A4">
        <w:rPr>
          <w:sz w:val="22"/>
          <w:szCs w:val="22"/>
        </w:rPr>
        <w:t xml:space="preserve">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B00A13" w:rsidRDefault="007F65C2" w:rsidP="00F77A5D">
      <w:pPr>
        <w:pStyle w:val="Sraopastraipa"/>
        <w:spacing w:line="240" w:lineRule="auto"/>
        <w:ind w:left="0" w:firstLine="567"/>
        <w:rPr>
          <w:sz w:val="22"/>
          <w:szCs w:val="22"/>
        </w:rPr>
      </w:pPr>
      <w:r w:rsidRPr="00B00A13">
        <w:rPr>
          <w:rFonts w:cstheme="minorHAnsi"/>
          <w:sz w:val="22"/>
          <w:szCs w:val="22"/>
        </w:rPr>
        <w:t>6</w:t>
      </w:r>
      <w:r w:rsidR="003F5D40" w:rsidRPr="00B00A13">
        <w:rPr>
          <w:rFonts w:cstheme="minorHAnsi"/>
          <w:sz w:val="22"/>
          <w:szCs w:val="22"/>
        </w:rPr>
        <w:t xml:space="preserve">.1. </w:t>
      </w:r>
      <w:r w:rsidR="0AA88C09" w:rsidRPr="00B00A13">
        <w:rPr>
          <w:rFonts w:cstheme="minorHAnsi"/>
          <w:sz w:val="22"/>
          <w:szCs w:val="22"/>
        </w:rPr>
        <w:t xml:space="preserve"> </w:t>
      </w:r>
      <w:r w:rsidR="00504AD9" w:rsidRPr="00B00A1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B00A13" w:rsidRDefault="00E85882" w:rsidP="00F77A5D">
      <w:pPr>
        <w:spacing w:line="240" w:lineRule="auto"/>
        <w:ind w:firstLine="0"/>
        <w:rPr>
          <w:rFonts w:cstheme="minorHAnsi"/>
          <w:vanish/>
          <w:sz w:val="22"/>
          <w:szCs w:val="22"/>
        </w:rPr>
      </w:pPr>
    </w:p>
    <w:p w14:paraId="2DFF0A66" w14:textId="3A51082E" w:rsidR="00CD2CC2" w:rsidRPr="00B00A13" w:rsidRDefault="005A4255" w:rsidP="00F77A5D">
      <w:pPr>
        <w:pStyle w:val="Sraopastraipa"/>
        <w:spacing w:line="240" w:lineRule="auto"/>
        <w:ind w:left="0" w:firstLine="709"/>
        <w:rPr>
          <w:rFonts w:eastAsia="Calibri" w:cstheme="minorHAnsi"/>
          <w:sz w:val="22"/>
          <w:szCs w:val="22"/>
        </w:rPr>
      </w:pPr>
      <w:r w:rsidRPr="00B00A13">
        <w:rPr>
          <w:rFonts w:eastAsia="Calibri" w:cstheme="minorHAnsi"/>
          <w:sz w:val="22"/>
          <w:szCs w:val="22"/>
        </w:rPr>
        <w:t>7</w:t>
      </w:r>
      <w:r w:rsidR="0010148D" w:rsidRPr="00B00A13">
        <w:rPr>
          <w:rFonts w:eastAsia="Calibri" w:cstheme="minorHAnsi"/>
          <w:sz w:val="22"/>
          <w:szCs w:val="22"/>
        </w:rPr>
        <w:t xml:space="preserve">.1. </w:t>
      </w:r>
      <w:r w:rsidR="00CD2CC2" w:rsidRPr="00B00A13">
        <w:rPr>
          <w:rFonts w:eastAsia="Calibri" w:cstheme="minorHAnsi"/>
          <w:sz w:val="22"/>
          <w:szCs w:val="22"/>
        </w:rPr>
        <w:t xml:space="preserve"> </w:t>
      </w:r>
      <w:r w:rsidR="3CB1384C" w:rsidRPr="00B00A13">
        <w:rPr>
          <w:rFonts w:cstheme="minorHAnsi"/>
          <w:sz w:val="22"/>
          <w:szCs w:val="22"/>
        </w:rPr>
        <w:t>P</w:t>
      </w:r>
      <w:r w:rsidR="000B220A" w:rsidRPr="00B00A13">
        <w:rPr>
          <w:rFonts w:cstheme="minorHAnsi"/>
          <w:sz w:val="22"/>
          <w:szCs w:val="22"/>
        </w:rPr>
        <w:t>erkančioji organizacija</w:t>
      </w:r>
      <w:r w:rsidR="00831133" w:rsidRPr="00B00A13">
        <w:rPr>
          <w:rFonts w:eastAsia="Calibri" w:cstheme="minorHAnsi"/>
          <w:sz w:val="22"/>
          <w:szCs w:val="22"/>
        </w:rPr>
        <w:t xml:space="preserve"> ekonomiškai naudingiausią </w:t>
      </w:r>
      <w:r w:rsidR="000B220A" w:rsidRPr="00B00A13">
        <w:rPr>
          <w:rFonts w:eastAsia="Calibri" w:cstheme="minorHAnsi"/>
          <w:sz w:val="22"/>
          <w:szCs w:val="22"/>
        </w:rPr>
        <w:t>p</w:t>
      </w:r>
      <w:r w:rsidR="00831133" w:rsidRPr="00B00A13">
        <w:rPr>
          <w:rFonts w:eastAsia="Calibri" w:cstheme="minorHAnsi"/>
          <w:sz w:val="22"/>
          <w:szCs w:val="22"/>
        </w:rPr>
        <w:t xml:space="preserve">asiūlymą išrenka pagal </w:t>
      </w:r>
      <w:r w:rsidR="000B220A" w:rsidRPr="00B00A13">
        <w:rPr>
          <w:rFonts w:eastAsia="Calibri" w:cstheme="minorHAnsi"/>
          <w:sz w:val="22"/>
          <w:szCs w:val="22"/>
        </w:rPr>
        <w:t>tiekėjo p</w:t>
      </w:r>
      <w:r w:rsidR="00831133" w:rsidRPr="00B00A13">
        <w:rPr>
          <w:rFonts w:eastAsia="Calibri" w:cstheme="minorHAnsi"/>
          <w:sz w:val="22"/>
          <w:szCs w:val="22"/>
        </w:rPr>
        <w:t>asiūlyme nurodytą kainą, kuri turi būti apskaičiuota ir nurodyta taip, kaip reikalaujama</w:t>
      </w:r>
      <w:r w:rsidR="00DE051B" w:rsidRPr="00B00A13">
        <w:rPr>
          <w:rFonts w:eastAsia="Calibri" w:cstheme="minorHAnsi"/>
          <w:sz w:val="22"/>
          <w:szCs w:val="22"/>
        </w:rPr>
        <w:t xml:space="preserve"> </w:t>
      </w:r>
      <w:r w:rsidR="00023019" w:rsidRPr="00B00A13">
        <w:rPr>
          <w:rFonts w:eastAsia="Calibri" w:cstheme="minorHAnsi"/>
          <w:sz w:val="22"/>
          <w:szCs w:val="22"/>
        </w:rPr>
        <w:t>p</w:t>
      </w:r>
      <w:r w:rsidR="00DE051B" w:rsidRPr="00B00A13">
        <w:rPr>
          <w:rFonts w:eastAsia="Calibri" w:cstheme="minorHAnsi"/>
          <w:sz w:val="22"/>
          <w:szCs w:val="22"/>
        </w:rPr>
        <w:t xml:space="preserve">irkimo sąlygų </w:t>
      </w:r>
      <w:r w:rsidR="00837912" w:rsidRPr="00B00A13">
        <w:rPr>
          <w:rFonts w:eastAsia="Calibri" w:cstheme="minorHAnsi"/>
          <w:sz w:val="22"/>
          <w:szCs w:val="22"/>
        </w:rPr>
        <w:t>5</w:t>
      </w:r>
      <w:r w:rsidR="00DE051B" w:rsidRPr="00B00A13">
        <w:rPr>
          <w:rFonts w:eastAsia="Calibri" w:cstheme="minorHAnsi"/>
          <w:sz w:val="22"/>
          <w:szCs w:val="22"/>
        </w:rPr>
        <w:t xml:space="preserve"> pried</w:t>
      </w:r>
      <w:r w:rsidR="00837912" w:rsidRPr="00B00A13">
        <w:rPr>
          <w:rFonts w:eastAsia="Calibri" w:cstheme="minorHAnsi"/>
          <w:sz w:val="22"/>
          <w:szCs w:val="22"/>
        </w:rPr>
        <w:t>e</w:t>
      </w:r>
      <w:r w:rsidR="00831133" w:rsidRPr="00B00A13">
        <w:rPr>
          <w:rFonts w:eastAsia="Calibri" w:cstheme="minorHAnsi"/>
          <w:sz w:val="22"/>
          <w:szCs w:val="22"/>
        </w:rPr>
        <w:t>.</w:t>
      </w:r>
    </w:p>
    <w:p w14:paraId="69CC295B" w14:textId="50B9F5D6" w:rsidR="009C5AA9" w:rsidRPr="00B00A13" w:rsidRDefault="00660FD8" w:rsidP="00F77A5D">
      <w:pPr>
        <w:pStyle w:val="Sraopastraipa"/>
        <w:spacing w:line="240" w:lineRule="auto"/>
        <w:ind w:left="0"/>
        <w:rPr>
          <w:rFonts w:cstheme="minorHAnsi"/>
          <w:sz w:val="22"/>
          <w:szCs w:val="22"/>
        </w:rPr>
      </w:pPr>
      <w:r w:rsidRPr="00B00A13">
        <w:rPr>
          <w:rFonts w:cstheme="minorHAnsi"/>
          <w:sz w:val="22"/>
          <w:szCs w:val="22"/>
        </w:rPr>
        <w:t>7</w:t>
      </w:r>
      <w:r w:rsidR="001404CC" w:rsidRPr="00B00A13">
        <w:rPr>
          <w:rFonts w:cstheme="minorHAnsi"/>
          <w:sz w:val="22"/>
          <w:szCs w:val="22"/>
        </w:rPr>
        <w:t xml:space="preserve">.2. </w:t>
      </w:r>
      <w:r w:rsidR="00D734C6" w:rsidRPr="00B00A13">
        <w:rPr>
          <w:rFonts w:cstheme="minorHAnsi"/>
          <w:sz w:val="22"/>
          <w:szCs w:val="22"/>
        </w:rPr>
        <w:t xml:space="preserve">Laimėjusiu </w:t>
      </w:r>
      <w:r w:rsidR="00996FBB" w:rsidRPr="00B00A13">
        <w:rPr>
          <w:rFonts w:cstheme="minorHAnsi"/>
          <w:sz w:val="22"/>
          <w:szCs w:val="22"/>
        </w:rPr>
        <w:t>p</w:t>
      </w:r>
      <w:r w:rsidR="005D7D8C" w:rsidRPr="00B00A13">
        <w:rPr>
          <w:rFonts w:cstheme="minorHAnsi"/>
          <w:sz w:val="22"/>
          <w:szCs w:val="22"/>
        </w:rPr>
        <w:t>asiūlymu</w:t>
      </w:r>
      <w:r w:rsidR="00D734C6" w:rsidRPr="00B00A13">
        <w:rPr>
          <w:rFonts w:cstheme="minorHAnsi"/>
          <w:sz w:val="22"/>
          <w:szCs w:val="22"/>
        </w:rPr>
        <w:t xml:space="preserve"> galės būti pripažintas tik 1 (vienas) </w:t>
      </w:r>
      <w:r w:rsidR="005D7D8C" w:rsidRPr="00B00A13">
        <w:rPr>
          <w:rFonts w:cstheme="minorHAnsi"/>
          <w:sz w:val="22"/>
          <w:szCs w:val="22"/>
        </w:rPr>
        <w:t xml:space="preserve">ekonomiškai naudingiausias </w:t>
      </w:r>
      <w:r w:rsidR="00A36CC9" w:rsidRPr="00B00A13">
        <w:rPr>
          <w:rFonts w:cstheme="minorHAnsi"/>
          <w:sz w:val="22"/>
          <w:szCs w:val="22"/>
        </w:rPr>
        <w:t>p</w:t>
      </w:r>
      <w:r w:rsidR="005D7D8C" w:rsidRPr="00B00A13">
        <w:rPr>
          <w:rFonts w:cstheme="minorHAnsi"/>
          <w:sz w:val="22"/>
          <w:szCs w:val="22"/>
        </w:rPr>
        <w:t>asiūlymas, esantis pasiūlymų eilės pirmojoje vietoje</w:t>
      </w:r>
      <w:r w:rsidR="00D734C6" w:rsidRPr="00B00A13">
        <w:rPr>
          <w:rFonts w:cstheme="minorHAnsi"/>
          <w:sz w:val="22"/>
          <w:szCs w:val="22"/>
        </w:rPr>
        <w:t xml:space="preserve">. </w:t>
      </w:r>
    </w:p>
    <w:p w14:paraId="5345E703" w14:textId="51B39863" w:rsidR="001B1B3B" w:rsidRPr="00B00A13" w:rsidRDefault="00F5411E" w:rsidP="001B1B3B">
      <w:pPr>
        <w:pStyle w:val="Betarp"/>
        <w:ind w:firstLine="709"/>
        <w:contextualSpacing/>
        <w:rPr>
          <w:rFonts w:cstheme="minorHAnsi"/>
          <w:bCs/>
          <w:sz w:val="22"/>
          <w:szCs w:val="22"/>
        </w:rPr>
      </w:pPr>
      <w:r w:rsidRPr="00B00A13">
        <w:rPr>
          <w:rStyle w:val="cf01"/>
          <w:rFonts w:asciiTheme="minorHAnsi" w:hAnsiTheme="minorHAnsi" w:cstheme="minorHAnsi"/>
          <w:sz w:val="22"/>
          <w:szCs w:val="22"/>
        </w:rPr>
        <w:t>7.3. P</w:t>
      </w:r>
      <w:r w:rsidR="0014359C" w:rsidRPr="00B00A13">
        <w:rPr>
          <w:rStyle w:val="cf01"/>
          <w:rFonts w:asciiTheme="minorHAnsi" w:hAnsiTheme="minorHAnsi" w:cstheme="minorHAnsi"/>
          <w:sz w:val="22"/>
          <w:szCs w:val="22"/>
        </w:rPr>
        <w:t xml:space="preserve">erkančioji organizacija </w:t>
      </w:r>
      <w:r w:rsidRPr="00B00A13">
        <w:rPr>
          <w:rStyle w:val="cf01"/>
          <w:rFonts w:asciiTheme="minorHAnsi" w:hAnsiTheme="minorHAnsi" w:cstheme="minorHAnsi"/>
          <w:sz w:val="22"/>
          <w:szCs w:val="22"/>
        </w:rPr>
        <w:t>atmes tiekėjo pasiūlymą, jeigu kartu su pasiūlymu nebus pateikt</w:t>
      </w:r>
      <w:r w:rsidR="001B1B3B" w:rsidRPr="00B00A13">
        <w:rPr>
          <w:rStyle w:val="cf01"/>
          <w:rFonts w:asciiTheme="minorHAnsi" w:hAnsiTheme="minorHAnsi" w:cstheme="minorHAnsi"/>
          <w:sz w:val="22"/>
          <w:szCs w:val="22"/>
        </w:rPr>
        <w:t>as</w:t>
      </w:r>
      <w:r w:rsidRPr="00B00A13">
        <w:rPr>
          <w:rStyle w:val="cf01"/>
          <w:rFonts w:asciiTheme="minorHAnsi" w:hAnsiTheme="minorHAnsi" w:cstheme="minorHAnsi"/>
          <w:sz w:val="22"/>
          <w:szCs w:val="22"/>
        </w:rPr>
        <w:t xml:space="preserve"> </w:t>
      </w:r>
      <w:r w:rsidR="001B1B3B" w:rsidRPr="00B00A13">
        <w:rPr>
          <w:rFonts w:cstheme="minorHAnsi"/>
          <w:sz w:val="22"/>
          <w:szCs w:val="22"/>
        </w:rPr>
        <w:t>užpildytas ir pasirašytas pasiūlymas, parengtas pagal pirkimo sąlygų 5 priedą.</w:t>
      </w:r>
    </w:p>
    <w:p w14:paraId="5F28C774" w14:textId="7A114091" w:rsidR="00F5411E" w:rsidRPr="00B00A13" w:rsidRDefault="00A77435" w:rsidP="00F77A5D">
      <w:pPr>
        <w:pStyle w:val="Betarp"/>
        <w:ind w:firstLine="709"/>
        <w:contextualSpacing/>
        <w:rPr>
          <w:rFonts w:eastAsiaTheme="minorHAnsi" w:cstheme="minorHAnsi"/>
          <w:bCs/>
          <w:sz w:val="22"/>
          <w:szCs w:val="22"/>
        </w:rPr>
      </w:pPr>
      <w:r w:rsidRPr="00B00A13">
        <w:rPr>
          <w:rFonts w:eastAsiaTheme="minorHAnsi" w:cstheme="minorHAnsi"/>
          <w:bCs/>
          <w:sz w:val="22"/>
          <w:szCs w:val="22"/>
        </w:rPr>
        <w:t xml:space="preserve">7.4.  </w:t>
      </w:r>
      <w:bookmarkStart w:id="23" w:name="_Hlk207814262"/>
      <w:r w:rsidRPr="00B00A13">
        <w:rPr>
          <w:rFonts w:eastAsiaTheme="minorHAnsi" w:cstheme="minorHAnsi"/>
          <w:bCs/>
          <w:sz w:val="22"/>
          <w:szCs w:val="22"/>
        </w:rPr>
        <w:t xml:space="preserve">Perkančioji organizacija atmes tiekėjo pasiūlymą, jei pasiūlymas viršys pirkimui skirtas lėšas, nurodytas 2.5 punkte.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bookmarkEnd w:id="23"/>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E9F956" w:rsidR="00D83C57" w:rsidRPr="00E26194" w:rsidRDefault="000003B6" w:rsidP="006C7DED">
      <w:pPr>
        <w:pStyle w:val="Sraopastraipa"/>
        <w:spacing w:line="240" w:lineRule="auto"/>
        <w:ind w:left="0" w:firstLine="709"/>
        <w:rPr>
          <w:sz w:val="22"/>
          <w:szCs w:val="22"/>
        </w:rPr>
      </w:pPr>
      <w:r w:rsidRPr="00E26194">
        <w:rPr>
          <w:sz w:val="22"/>
          <w:szCs w:val="22"/>
        </w:rPr>
        <w:t xml:space="preserve">8.1. </w:t>
      </w:r>
      <w:r w:rsidR="00D83C57" w:rsidRPr="00E26194">
        <w:rPr>
          <w:sz w:val="22"/>
          <w:szCs w:val="22"/>
        </w:rPr>
        <w:t>Ši pirkimo procedūra atliekama siekiant sudaryti sutartį su tiekėju, kurio pasiūlymas, vadovaujantis pirkimo sąlygose nustatyta tvarka, bus pripažintas laimėjęs</w:t>
      </w:r>
      <w:r w:rsidR="001B1B3B" w:rsidRPr="00E26194">
        <w:rPr>
          <w:sz w:val="22"/>
          <w:szCs w:val="22"/>
        </w:rPr>
        <w:t>.</w:t>
      </w:r>
      <w:r w:rsidR="00D83C57" w:rsidRPr="00E26194">
        <w:rPr>
          <w:sz w:val="22"/>
          <w:szCs w:val="22"/>
        </w:rPr>
        <w:t xml:space="preserve"> Sutarties sąlygos pateikiamos</w:t>
      </w:r>
      <w:r w:rsidR="00F56579" w:rsidRPr="00E26194">
        <w:rPr>
          <w:sz w:val="22"/>
          <w:szCs w:val="22"/>
        </w:rPr>
        <w:t xml:space="preserve"> pirkimo sąlygų</w:t>
      </w:r>
      <w:r w:rsidR="00D83C57" w:rsidRPr="00E26194">
        <w:rPr>
          <w:sz w:val="22"/>
          <w:szCs w:val="22"/>
        </w:rPr>
        <w:t xml:space="preserve"> </w:t>
      </w:r>
      <w:r w:rsidR="003E13F3" w:rsidRPr="00E26194">
        <w:rPr>
          <w:sz w:val="22"/>
          <w:szCs w:val="22"/>
        </w:rPr>
        <w:t>7</w:t>
      </w:r>
      <w:r w:rsidR="00F56579" w:rsidRPr="00E26194">
        <w:rPr>
          <w:rFonts w:cstheme="minorHAnsi"/>
          <w:sz w:val="22"/>
          <w:szCs w:val="22"/>
        </w:rPr>
        <w:t xml:space="preserve"> priede. </w:t>
      </w:r>
    </w:p>
    <w:p w14:paraId="12A01B89" w14:textId="77777777" w:rsidR="00AE7102" w:rsidRPr="00E26194" w:rsidRDefault="00AE7102" w:rsidP="00FF4651">
      <w:pPr>
        <w:pStyle w:val="Betarp"/>
        <w:spacing w:line="276" w:lineRule="auto"/>
        <w:ind w:firstLine="0"/>
        <w:contextualSpacing/>
        <w:jc w:val="left"/>
        <w:rPr>
          <w:rFonts w:ascii="Arial" w:eastAsiaTheme="minorHAnsi" w:hAnsi="Arial" w:cs="Arial"/>
          <w:sz w:val="22"/>
          <w:szCs w:val="22"/>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8"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8"/>
      <w:r w:rsidR="00A84437" w:rsidRPr="00A84437">
        <w:rPr>
          <w:rFonts w:asciiTheme="minorHAnsi" w:hAnsiTheme="minorHAnsi" w:cstheme="minorHAnsi"/>
          <w:color w:val="auto"/>
        </w:rPr>
        <w:t xml:space="preserve"> </w:t>
      </w:r>
    </w:p>
    <w:p w14:paraId="5CD78158" w14:textId="77777777" w:rsidR="00856847" w:rsidRDefault="00856847" w:rsidP="001B1B3B">
      <w:pPr>
        <w:pStyle w:val="Betarp"/>
        <w:spacing w:line="276" w:lineRule="auto"/>
        <w:ind w:firstLine="0"/>
        <w:contextualSpacing/>
        <w:rPr>
          <w:rFonts w:eastAsiaTheme="minorHAnsi" w:cstheme="minorHAnsi"/>
        </w:rPr>
      </w:pPr>
    </w:p>
    <w:p w14:paraId="53A4D58F" w14:textId="4D0F3E58"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 xml:space="preserve"> </w:t>
      </w:r>
      <w:r w:rsidR="001B1B3B" w:rsidRPr="005E4685">
        <w:rPr>
          <w:rFonts w:eastAsia="Times New Roman" w:cstheme="minorHAnsi"/>
          <w:sz w:val="22"/>
          <w:szCs w:val="22"/>
        </w:rPr>
        <w:t>9.1. Tiekėjo pasiūlymą sudaro CVP IS priemonėmis pateiktų dokumentų ir duomenų visuma:</w:t>
      </w:r>
    </w:p>
    <w:p w14:paraId="75A1A7E3" w14:textId="380F3D3F" w:rsidR="001B1B3B" w:rsidRPr="005E4685" w:rsidRDefault="00045C8B" w:rsidP="00856847">
      <w:pPr>
        <w:pStyle w:val="Betarp"/>
        <w:spacing w:line="276" w:lineRule="auto"/>
        <w:ind w:firstLine="397"/>
        <w:rPr>
          <w:rFonts w:eastAsia="Times New Roman" w:cstheme="minorHAnsi"/>
          <w:sz w:val="22"/>
          <w:szCs w:val="22"/>
        </w:rPr>
      </w:pPr>
      <w:r w:rsidRPr="005E4685">
        <w:rPr>
          <w:rFonts w:eastAsia="Times New Roman" w:cstheme="minorHAnsi"/>
          <w:sz w:val="22"/>
          <w:szCs w:val="22"/>
        </w:rPr>
        <w:lastRenderedPageBreak/>
        <w:t xml:space="preserve"> </w:t>
      </w:r>
      <w:r w:rsidR="001B1B3B" w:rsidRPr="005E4685">
        <w:rPr>
          <w:rFonts w:eastAsia="Times New Roman" w:cstheme="minorHAnsi"/>
          <w:sz w:val="22"/>
          <w:szCs w:val="22"/>
        </w:rPr>
        <w:t xml:space="preserve">9.1.1. užpildytas ir </w:t>
      </w:r>
      <w:proofErr w:type="spellStart"/>
      <w:r w:rsidR="001B1B3B" w:rsidRPr="005E4685">
        <w:rPr>
          <w:rFonts w:eastAsia="Times New Roman" w:cstheme="minorHAnsi"/>
          <w:sz w:val="22"/>
          <w:szCs w:val="22"/>
        </w:rPr>
        <w:t>pasirašyas</w:t>
      </w:r>
      <w:proofErr w:type="spellEnd"/>
      <w:r w:rsidR="001B1B3B" w:rsidRPr="005E4685">
        <w:rPr>
          <w:rFonts w:eastAsia="Times New Roman" w:cstheme="minorHAnsi"/>
          <w:sz w:val="22"/>
          <w:szCs w:val="22"/>
        </w:rPr>
        <w:t xml:space="preserve"> pasiūlymas, parengtas pagal pirkimo sąlygų 5 priedą;</w:t>
      </w:r>
    </w:p>
    <w:p w14:paraId="55B2A09B" w14:textId="06AD953C"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 xml:space="preserve"> </w:t>
      </w:r>
      <w:r w:rsidR="001B1B3B" w:rsidRPr="005E4685">
        <w:rPr>
          <w:rFonts w:eastAsia="Times New Roman" w:cstheme="minorHAnsi"/>
          <w:sz w:val="22"/>
          <w:szCs w:val="22"/>
        </w:rPr>
        <w:t>9.1.2. jungtinės veiklos sutarties skaitmeninė kopija (jeigu dalyvauja ūkio subjektų grupė);</w:t>
      </w:r>
    </w:p>
    <w:p w14:paraId="40C83EF0" w14:textId="56511CE6"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 xml:space="preserve"> </w:t>
      </w:r>
      <w:r w:rsidR="001B1B3B" w:rsidRPr="005E4685">
        <w:rPr>
          <w:rFonts w:eastAsia="Times New Roman" w:cstheme="minorHAnsi"/>
          <w:sz w:val="22"/>
          <w:szCs w:val="22"/>
        </w:rPr>
        <w:t>9.1.3. įgaliojimo ar kito dokumento (pvz., pareigybės aprašymo), suteikiančio teisę pasirašyti tiekėjo pasiūlymą, skaitmeninė kopija (taikoma, kai pasiūlymą ir kitus pirkimo dokumentus parašu patvirtina ne įmonės vadovas, o įgaliotas asmuo);</w:t>
      </w:r>
    </w:p>
    <w:p w14:paraId="2AE7F18D" w14:textId="09353ADB" w:rsidR="0093640E" w:rsidRPr="005E4685" w:rsidRDefault="0093640E"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9.1.4. pirkimo sąlygų 5 priede „Pasiūlymo forma“ 6 lentelės pastaboje nurodyt</w:t>
      </w:r>
      <w:r w:rsidR="008354F0">
        <w:rPr>
          <w:rFonts w:eastAsia="Times New Roman" w:cstheme="minorHAnsi"/>
          <w:sz w:val="22"/>
          <w:szCs w:val="22"/>
        </w:rPr>
        <w:t>i</w:t>
      </w:r>
      <w:r w:rsidRPr="005E4685">
        <w:rPr>
          <w:rFonts w:eastAsia="Times New Roman" w:cstheme="minorHAnsi"/>
          <w:sz w:val="22"/>
          <w:szCs w:val="22"/>
        </w:rPr>
        <w:t xml:space="preserve"> dokument</w:t>
      </w:r>
      <w:r w:rsidR="008354F0">
        <w:rPr>
          <w:rFonts w:eastAsia="Times New Roman" w:cstheme="minorHAnsi"/>
          <w:sz w:val="22"/>
          <w:szCs w:val="22"/>
        </w:rPr>
        <w:t>ai;</w:t>
      </w:r>
    </w:p>
    <w:p w14:paraId="2F7B1CF7" w14:textId="2964FAAA" w:rsidR="001B1B3B" w:rsidRPr="005E4685" w:rsidRDefault="001B1B3B"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9.1.</w:t>
      </w:r>
      <w:r w:rsidR="0093640E" w:rsidRPr="005E4685">
        <w:rPr>
          <w:rFonts w:eastAsia="Times New Roman" w:cstheme="minorHAnsi"/>
          <w:sz w:val="22"/>
          <w:szCs w:val="22"/>
        </w:rPr>
        <w:t>5</w:t>
      </w:r>
      <w:r w:rsidRPr="005E4685">
        <w:rPr>
          <w:rFonts w:eastAsia="Times New Roman" w:cstheme="minorHAnsi"/>
          <w:sz w:val="22"/>
          <w:szCs w:val="22"/>
        </w:rPr>
        <w:t>.  kita pagal pirkimo dokumentus prašoma pateikta informacija ir (ar) dokumentai.</w:t>
      </w:r>
    </w:p>
    <w:p w14:paraId="21130D8B" w14:textId="77777777" w:rsidR="001B1B3B" w:rsidRDefault="001B1B3B"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9.2. Tiekėjas iki pirkimo pasiūlymų pateikimo termino, nurodyto skelbime apie pirkimą,  pabaigos nepateikęs 7.3  papunktyje nurodyto užpildyto dokumento, vėliau neturi teisės jo  pateikti ir toks pasiūlymas bus atmestas.</w:t>
      </w:r>
    </w:p>
    <w:p w14:paraId="239D08D7" w14:textId="77777777" w:rsidR="00FE7267" w:rsidRDefault="00FE7267" w:rsidP="00856847">
      <w:pPr>
        <w:pStyle w:val="Betarp"/>
        <w:spacing w:line="276" w:lineRule="auto"/>
        <w:ind w:firstLine="397"/>
        <w:contextualSpacing/>
        <w:rPr>
          <w:rFonts w:eastAsia="Times New Roman" w:cstheme="minorHAnsi"/>
          <w:sz w:val="22"/>
          <w:szCs w:val="22"/>
        </w:rPr>
      </w:pPr>
    </w:p>
    <w:p w14:paraId="064CC17B" w14:textId="77777777" w:rsidR="00FE7267" w:rsidRDefault="00FE7267" w:rsidP="00856847">
      <w:pPr>
        <w:pStyle w:val="Betarp"/>
        <w:spacing w:line="276" w:lineRule="auto"/>
        <w:ind w:firstLine="397"/>
        <w:contextualSpacing/>
        <w:rPr>
          <w:rFonts w:eastAsia="Times New Roman" w:cstheme="minorHAnsi"/>
          <w:sz w:val="22"/>
          <w:szCs w:val="22"/>
        </w:rPr>
      </w:pPr>
    </w:p>
    <w:p w14:paraId="3031B970" w14:textId="035E2CC6" w:rsidR="00FE7267" w:rsidRPr="005E4685" w:rsidRDefault="00FE7267" w:rsidP="00FE7267">
      <w:pPr>
        <w:pStyle w:val="Betarp"/>
        <w:spacing w:line="276" w:lineRule="auto"/>
        <w:ind w:firstLine="397"/>
        <w:contextualSpacing/>
        <w:jc w:val="center"/>
        <w:rPr>
          <w:rFonts w:eastAsia="Times New Roman" w:cstheme="minorHAnsi"/>
          <w:sz w:val="22"/>
          <w:szCs w:val="22"/>
        </w:rPr>
      </w:pPr>
      <w:r>
        <w:rPr>
          <w:rFonts w:eastAsia="Times New Roman" w:cstheme="minorHAnsi"/>
          <w:sz w:val="22"/>
          <w:szCs w:val="22"/>
        </w:rPr>
        <w:t>______________________________</w:t>
      </w:r>
    </w:p>
    <w:p w14:paraId="52BA0CEF" w14:textId="155E09A6" w:rsidR="00E250DF" w:rsidRPr="005E4685" w:rsidRDefault="00EE68F7" w:rsidP="00F77A5D">
      <w:pPr>
        <w:pStyle w:val="Betarp"/>
        <w:spacing w:line="276" w:lineRule="auto"/>
        <w:ind w:firstLine="0"/>
        <w:contextualSpacing/>
        <w:rPr>
          <w:rFonts w:ascii="Arial" w:eastAsiaTheme="minorHAnsi" w:hAnsi="Arial" w:cs="Arial"/>
          <w:sz w:val="22"/>
          <w:szCs w:val="22"/>
        </w:rPr>
      </w:pPr>
      <w:r w:rsidRPr="005E4685">
        <w:rPr>
          <w:rFonts w:ascii="Arial" w:eastAsiaTheme="minorHAnsi" w:hAnsi="Arial" w:cs="Arial"/>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Betarp"/>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C93FD1">
        <w:rPr>
          <w:rFonts w:eastAsia="Arial" w:cstheme="minorHAnsi"/>
          <w:b/>
          <w:bCs/>
          <w:color w:val="7030A0"/>
        </w:rPr>
        <w:t>(VPĮ 46 straipsnio 2</w:t>
      </w:r>
      <w:r w:rsidR="00454A0C" w:rsidRPr="00C93FD1">
        <w:rPr>
          <w:rFonts w:eastAsia="Arial" w:cstheme="minorHAnsi"/>
          <w:b/>
          <w:bCs/>
          <w:color w:val="7030A0"/>
          <w:vertAlign w:val="superscript"/>
        </w:rPr>
        <w:t>1</w:t>
      </w:r>
      <w:r w:rsidR="00454A0C" w:rsidRPr="00C93FD1">
        <w:rPr>
          <w:rFonts w:eastAsia="Arial" w:cstheme="minorHAnsi"/>
          <w:b/>
          <w:bCs/>
          <w:color w:val="7030A0"/>
        </w:rPr>
        <w:t xml:space="preserve"> dalis</w:t>
      </w:r>
      <w:r w:rsidR="00454A0C" w:rsidRPr="00C93FD1">
        <w:rPr>
          <w:rFonts w:eastAsia="Arial" w:cstheme="minorHAnsi"/>
          <w:color w:val="7030A0"/>
        </w:rPr>
        <w:t>).</w:t>
      </w:r>
    </w:p>
    <w:p w14:paraId="5833966D" w14:textId="4D6BA64B" w:rsidR="006D67EE" w:rsidRPr="008A37DA" w:rsidRDefault="00454A0C" w:rsidP="00F77A5D">
      <w:pPr>
        <w:pStyle w:val="Betarp"/>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93FD1">
        <w:rPr>
          <w:rFonts w:cstheme="minorHAnsi"/>
          <w:b/>
          <w:iCs/>
          <w:color w:val="7030A0"/>
        </w:rPr>
        <w:t>(</w:t>
      </w:r>
      <w:r w:rsidR="00C11375" w:rsidRPr="00C93FD1">
        <w:rPr>
          <w:rFonts w:eastAsia="Yu Mincho" w:cstheme="minorHAnsi"/>
          <w:b/>
          <w:iCs/>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Betarp"/>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93FD1">
        <w:rPr>
          <w:rFonts w:cstheme="minorHAnsi"/>
          <w:b/>
          <w:iCs/>
          <w:color w:val="7030A0"/>
        </w:rPr>
        <w:t>(</w:t>
      </w:r>
      <w:r w:rsidR="008A37DA" w:rsidRPr="00C93FD1">
        <w:rPr>
          <w:rFonts w:eastAsia="Yu Mincho" w:cstheme="minorHAnsi"/>
          <w:b/>
          <w:iCs/>
          <w:color w:val="7030A0"/>
        </w:rPr>
        <w:t>VPĮ 46 straipsnio 4 dalies 2 punktas</w:t>
      </w:r>
      <w:r w:rsidR="008A37DA" w:rsidRPr="001D567F">
        <w:rPr>
          <w:rFonts w:eastAsia="Yu Mincho" w:cstheme="minorHAnsi"/>
          <w:b/>
          <w:i/>
          <w:color w:val="7030A0"/>
        </w:rPr>
        <w:t>)</w:t>
      </w:r>
      <w:r w:rsidR="00277655" w:rsidRPr="001D567F">
        <w:rPr>
          <w:rFonts w:cstheme="minorHAnsi"/>
          <w:i/>
          <w:color w:val="7030A0"/>
        </w:rPr>
        <w:t>.</w:t>
      </w:r>
    </w:p>
    <w:p w14:paraId="4E7FF8EC" w14:textId="4C8148BC" w:rsidR="006D67EE" w:rsidRPr="003878F0" w:rsidRDefault="00454A0C" w:rsidP="00F77A5D">
      <w:pPr>
        <w:pStyle w:val="Betarp"/>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bookmarkStart w:id="29" w:name="_Hlk207615319"/>
      <w:r w:rsidR="003878F0" w:rsidRPr="001D567F">
        <w:rPr>
          <w:rFonts w:eastAsia="Yu Mincho" w:cstheme="minorHAnsi"/>
          <w:b/>
          <w:color w:val="7030A0"/>
        </w:rPr>
        <w:t>VPĮ 46 straipsnio 4 dalies 3 punktas</w:t>
      </w:r>
      <w:bookmarkEnd w:id="29"/>
      <w:r w:rsidR="003878F0" w:rsidRPr="001D567F">
        <w:rPr>
          <w:rFonts w:eastAsia="Yu Mincho" w:cstheme="minorHAnsi"/>
          <w:b/>
          <w:color w:val="7030A0"/>
        </w:rPr>
        <w:t>).</w:t>
      </w:r>
    </w:p>
    <w:p w14:paraId="5D0561FC" w14:textId="39C2BA9C" w:rsidR="00DD10C2" w:rsidRPr="004C03F1" w:rsidRDefault="00454A0C" w:rsidP="00F77A5D">
      <w:pPr>
        <w:pStyle w:val="Betarp"/>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4366B6">
        <w:rPr>
          <w:rFonts w:cstheme="minorHAnsi"/>
        </w:rPr>
        <w:t xml:space="preserve"> </w:t>
      </w:r>
      <w:r w:rsidR="004366B6" w:rsidRPr="001D567F">
        <w:rPr>
          <w:rFonts w:cstheme="minorHAnsi"/>
          <w:b/>
          <w:color w:val="7030A0"/>
        </w:rPr>
        <w:t>(</w:t>
      </w:r>
      <w:r w:rsidR="004366B6" w:rsidRPr="001D567F">
        <w:rPr>
          <w:rFonts w:eastAsia="Yu Mincho" w:cstheme="minorHAnsi"/>
          <w:b/>
          <w:color w:val="7030A0"/>
        </w:rPr>
        <w:t xml:space="preserve">VPĮ 46 straipsnio 4 dalies </w:t>
      </w:r>
      <w:r w:rsidR="008B1AF3">
        <w:rPr>
          <w:rFonts w:eastAsia="Yu Mincho" w:cstheme="minorHAnsi"/>
          <w:b/>
          <w:color w:val="7030A0"/>
        </w:rPr>
        <w:t>4</w:t>
      </w:r>
      <w:r w:rsidR="004366B6" w:rsidRPr="001D567F">
        <w:rPr>
          <w:rFonts w:eastAsia="Yu Mincho" w:cstheme="minorHAnsi"/>
          <w:b/>
          <w:color w:val="7030A0"/>
        </w:rPr>
        <w:t xml:space="preserve"> punktas)</w:t>
      </w:r>
      <w:r w:rsidR="004366B6">
        <w:rPr>
          <w:rFonts w:eastAsia="Yu Mincho" w:cstheme="minorHAnsi"/>
          <w:b/>
          <w:color w:val="7030A0"/>
        </w:rPr>
        <w:t>.</w:t>
      </w:r>
    </w:p>
    <w:p w14:paraId="3A539209" w14:textId="126A819B" w:rsidR="006D67EE" w:rsidRPr="00C3734E" w:rsidRDefault="00454A0C" w:rsidP="00F77A5D">
      <w:pPr>
        <w:pStyle w:val="Betarp"/>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07062A7F" w14:textId="13BED0C5" w:rsidR="00470E47" w:rsidRDefault="00470E47" w:rsidP="00470E47">
      <w:pPr>
        <w:spacing w:line="240" w:lineRule="auto"/>
        <w:ind w:firstLine="397"/>
        <w:rPr>
          <w:rFonts w:eastAsia="Arial" w:cstheme="minorHAnsi"/>
          <w:iCs/>
          <w:color w:val="7030A0"/>
        </w:rPr>
      </w:pPr>
      <w:r>
        <w:rPr>
          <w:rFonts w:eastAsia="Arial" w:cstheme="minorHAnsi"/>
          <w:iCs/>
          <w:color w:val="7030A0"/>
        </w:rPr>
        <w:t>PASTABOS:</w:t>
      </w:r>
    </w:p>
    <w:p w14:paraId="1F74B4E8" w14:textId="1C796E96" w:rsidR="00856847" w:rsidRDefault="00470E47" w:rsidP="001109CD">
      <w:pPr>
        <w:spacing w:line="240" w:lineRule="auto"/>
        <w:ind w:firstLine="397"/>
        <w:rPr>
          <w:rFonts w:eastAsia="Arial" w:cstheme="minorHAnsi"/>
          <w:iCs/>
          <w:color w:val="7030A0"/>
        </w:rPr>
      </w:pPr>
      <w:r>
        <w:rPr>
          <w:rFonts w:eastAsia="Arial" w:cstheme="minorHAnsi"/>
          <w:iCs/>
          <w:color w:val="7030A0"/>
        </w:rPr>
        <w:t xml:space="preserve">1. </w:t>
      </w:r>
      <w:r w:rsidR="00856847" w:rsidRPr="001109CD">
        <w:rPr>
          <w:rFonts w:eastAsia="Arial" w:cstheme="minorHAnsi"/>
          <w:iCs/>
          <w:color w:val="7030A0"/>
        </w:rPr>
        <w:t>Nustatomi vien tik aukščiau nurodyti pašalinimo pagrindai, todėl pirkimo sąlygose nėra keliamas reikalavimas teikti EBVPD, ar kit</w:t>
      </w:r>
      <w:r w:rsidR="008E014B">
        <w:rPr>
          <w:rFonts w:eastAsia="Arial" w:cstheme="minorHAnsi"/>
          <w:iCs/>
          <w:color w:val="7030A0"/>
        </w:rPr>
        <w:t>ų</w:t>
      </w:r>
      <w:r w:rsidR="00856847" w:rsidRPr="001109CD">
        <w:rPr>
          <w:rFonts w:eastAsia="Arial" w:cstheme="minorHAnsi"/>
          <w:iCs/>
          <w:color w:val="7030A0"/>
        </w:rPr>
        <w:t xml:space="preserve"> šių pašalinimo pagrindų nebuvimą pagrindžian</w:t>
      </w:r>
      <w:r w:rsidR="00A36E7C" w:rsidRPr="001109CD">
        <w:rPr>
          <w:rFonts w:eastAsia="Arial" w:cstheme="minorHAnsi"/>
          <w:iCs/>
          <w:color w:val="7030A0"/>
        </w:rPr>
        <w:t>čių</w:t>
      </w:r>
      <w:r w:rsidR="00856847" w:rsidRPr="001109CD">
        <w:rPr>
          <w:rFonts w:eastAsia="Arial" w:cstheme="minorHAnsi"/>
          <w:iCs/>
          <w:color w:val="7030A0"/>
        </w:rPr>
        <w:t xml:space="preserve"> dokument</w:t>
      </w:r>
      <w:r w:rsidR="00A36E7C" w:rsidRPr="001109CD">
        <w:rPr>
          <w:rFonts w:eastAsia="Arial" w:cstheme="minorHAnsi"/>
          <w:iCs/>
          <w:color w:val="7030A0"/>
        </w:rPr>
        <w:t>ų</w:t>
      </w:r>
      <w:r w:rsidR="00856847" w:rsidRPr="001109CD">
        <w:rPr>
          <w:rFonts w:eastAsia="Arial" w:cstheme="minorHAnsi"/>
          <w:iCs/>
          <w:color w:val="7030A0"/>
        </w:rPr>
        <w:t xml:space="preserve">. </w:t>
      </w:r>
    </w:p>
    <w:p w14:paraId="442627E7" w14:textId="147D1325" w:rsidR="008E014B" w:rsidRDefault="008E014B" w:rsidP="001109CD">
      <w:pPr>
        <w:spacing w:line="240" w:lineRule="auto"/>
        <w:ind w:firstLine="397"/>
        <w:rPr>
          <w:rFonts w:eastAsia="Arial" w:cstheme="minorHAnsi"/>
          <w:iCs/>
          <w:color w:val="7030A0"/>
        </w:rPr>
      </w:pPr>
      <w:r>
        <w:rPr>
          <w:rFonts w:eastAsia="Arial" w:cstheme="minorHAnsi"/>
          <w:iCs/>
          <w:color w:val="7030A0"/>
        </w:rPr>
        <w:t xml:space="preserve">2. Dėl pašalinimo pagrindo, nustatyto VPĮ </w:t>
      </w:r>
      <w:r w:rsidR="001701FA">
        <w:rPr>
          <w:rFonts w:eastAsia="Arial" w:cstheme="minorHAnsi"/>
          <w:iCs/>
          <w:color w:val="7030A0"/>
        </w:rPr>
        <w:t>46 straipsnio 2</w:t>
      </w:r>
      <w:r w:rsidR="001701FA" w:rsidRPr="001701FA">
        <w:rPr>
          <w:rFonts w:eastAsia="Arial" w:cstheme="minorHAnsi"/>
          <w:iCs/>
          <w:color w:val="7030A0"/>
          <w:vertAlign w:val="superscript"/>
        </w:rPr>
        <w:t>1</w:t>
      </w:r>
      <w:r w:rsidR="001701FA">
        <w:rPr>
          <w:rFonts w:eastAsia="Arial" w:cstheme="minorHAnsi"/>
          <w:iCs/>
          <w:color w:val="7030A0"/>
        </w:rPr>
        <w:t xml:space="preserve"> dalyje, užpildoma </w:t>
      </w:r>
      <w:r w:rsidR="00641778">
        <w:rPr>
          <w:rFonts w:eastAsia="Arial" w:cstheme="minorHAnsi"/>
          <w:iCs/>
          <w:color w:val="7030A0"/>
        </w:rPr>
        <w:t>pirkimo sąlygų 5 priedo 4 lentelė</w:t>
      </w:r>
      <w:r w:rsidR="00AA44AE">
        <w:rPr>
          <w:rFonts w:eastAsia="Arial" w:cstheme="minorHAnsi"/>
          <w:iCs/>
          <w:color w:val="7030A0"/>
        </w:rPr>
        <w:t>.</w:t>
      </w:r>
    </w:p>
    <w:p w14:paraId="30F8D7BC" w14:textId="1CDDA0EF" w:rsidR="00856847" w:rsidRPr="00AA44AE" w:rsidRDefault="00AA44AE" w:rsidP="00AA44AE">
      <w:pPr>
        <w:spacing w:line="240" w:lineRule="auto"/>
        <w:ind w:firstLine="397"/>
        <w:rPr>
          <w:rFonts w:eastAsia="Arial" w:cstheme="minorHAnsi"/>
          <w:iCs/>
          <w:color w:val="7030A0"/>
        </w:rPr>
      </w:pPr>
      <w:r>
        <w:rPr>
          <w:rFonts w:eastAsia="Arial" w:cstheme="minorHAnsi"/>
          <w:iCs/>
          <w:color w:val="7030A0"/>
        </w:rPr>
        <w:t xml:space="preserve">3. </w:t>
      </w:r>
      <w:r w:rsidR="00856847" w:rsidRPr="00AA44AE">
        <w:rPr>
          <w:rFonts w:eastAsia="Arial" w:cstheme="minorHAnsi"/>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30" w:name="_heading=h.3rdcrjn" w:colFirst="0" w:colLast="0"/>
      <w:bookmarkEnd w:id="30"/>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31" w:name="ketvpriedas"/>
      <w:bookmarkStart w:id="32"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31"/>
    <w:bookmarkEnd w:id="32"/>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3" w:name="_Ref38539939"/>
      <w:bookmarkStart w:id="34" w:name="_Ref38541068"/>
      <w:bookmarkStart w:id="35" w:name="_Ref38885053"/>
      <w:bookmarkStart w:id="36" w:name="_Ref38899023"/>
      <w:bookmarkStart w:id="37" w:name="_Toc48053185"/>
      <w:bookmarkStart w:id="38" w:name="_Toc85706891"/>
      <w:bookmarkStart w:id="39"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3"/>
      <w:bookmarkEnd w:id="34"/>
      <w:bookmarkEnd w:id="35"/>
      <w:bookmarkEnd w:id="36"/>
      <w:bookmarkEnd w:id="37"/>
      <w:bookmarkEnd w:id="38"/>
    </w:p>
    <w:bookmarkEnd w:id="39"/>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End w:id="40"/>
      <w:r w:rsidRPr="00060B51">
        <w:rPr>
          <w:rFonts w:cstheme="minorHAnsi"/>
        </w:rPr>
        <w:lastRenderedPageBreak/>
        <w:t xml:space="preserve">Pirkimo sąlygų </w:t>
      </w:r>
      <w:bookmarkStart w:id="47" w:name="_Hlk207868230"/>
      <w:r w:rsidR="0012726D" w:rsidRPr="00060B51">
        <w:rPr>
          <w:rFonts w:cstheme="minorHAnsi"/>
        </w:rPr>
        <w:t>5</w:t>
      </w:r>
      <w:r w:rsidRPr="00060B51">
        <w:rPr>
          <w:rFonts w:cstheme="minorHAnsi"/>
        </w:rPr>
        <w:t xml:space="preserve"> priedas „Pasiūlymo forma“</w:t>
      </w:r>
    </w:p>
    <w:bookmarkEnd w:id="41"/>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8" w:name="_Pirkimo_sąlygų_3"/>
      <w:bookmarkEnd w:id="4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2F5826E9" w14:textId="2B2EB24F"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ekonomiškai naudingiausią pasiūlymą išrenka pagal tiekėjo pasiūlyme nurodytą kainą, kuri turi būti apskaičiuota ir nurodyta taip, kaip reikalaujama pirkimo sąlygų </w:t>
      </w:r>
      <w:r>
        <w:rPr>
          <w:rFonts w:asciiTheme="minorHAnsi" w:hAnsiTheme="minorHAnsi" w:cstheme="minorHAnsi"/>
          <w:sz w:val="21"/>
          <w:szCs w:val="21"/>
        </w:rPr>
        <w:t>5</w:t>
      </w:r>
      <w:r w:rsidRPr="00AC504B">
        <w:rPr>
          <w:rFonts w:asciiTheme="minorHAnsi" w:hAnsiTheme="minorHAnsi" w:cstheme="minorHAnsi"/>
          <w:sz w:val="21"/>
          <w:szCs w:val="21"/>
        </w:rPr>
        <w:t xml:space="preserve">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Betarp"/>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Betarp"/>
        <w:spacing w:line="300" w:lineRule="auto"/>
        <w:ind w:firstLine="0"/>
        <w:contextualSpacing/>
        <w:rPr>
          <w:rFonts w:eastAsiaTheme="minorHAnsi" w:cstheme="minorHAnsi"/>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4366B6">
        <w:trPr>
          <w:trHeight w:val="1137"/>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3"/>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BB71" w14:textId="77777777" w:rsidR="0061659C" w:rsidRDefault="0061659C" w:rsidP="00D05666">
      <w:r>
        <w:separator/>
      </w:r>
    </w:p>
  </w:endnote>
  <w:endnote w:type="continuationSeparator" w:id="0">
    <w:p w14:paraId="69401F55" w14:textId="77777777" w:rsidR="0061659C" w:rsidRDefault="0061659C" w:rsidP="00D05666">
      <w:r>
        <w:continuationSeparator/>
      </w:r>
    </w:p>
  </w:endnote>
  <w:endnote w:type="continuationNotice" w:id="1">
    <w:p w14:paraId="5B60749A" w14:textId="77777777" w:rsidR="0061659C" w:rsidRDefault="006165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0021" w14:textId="77777777" w:rsidR="0061659C" w:rsidRDefault="0061659C" w:rsidP="00D05666">
      <w:r>
        <w:separator/>
      </w:r>
    </w:p>
  </w:footnote>
  <w:footnote w:type="continuationSeparator" w:id="0">
    <w:p w14:paraId="50BFA25C" w14:textId="77777777" w:rsidR="0061659C" w:rsidRDefault="0061659C" w:rsidP="00D05666">
      <w:r>
        <w:continuationSeparator/>
      </w:r>
    </w:p>
  </w:footnote>
  <w:footnote w:type="continuationNotice" w:id="1">
    <w:p w14:paraId="29FD22DF" w14:textId="77777777" w:rsidR="0061659C" w:rsidRDefault="006165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C47FF3"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7C"/>
    <w:rsid w:val="00020DD7"/>
    <w:rsid w:val="00020FD4"/>
    <w:rsid w:val="00021ECC"/>
    <w:rsid w:val="00021EFA"/>
    <w:rsid w:val="00022618"/>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FC"/>
    <w:rsid w:val="00034A4A"/>
    <w:rsid w:val="00034A8D"/>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2C"/>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FA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1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D"/>
    <w:rsid w:val="0011128B"/>
    <w:rsid w:val="0011199A"/>
    <w:rsid w:val="001126FB"/>
    <w:rsid w:val="0011280B"/>
    <w:rsid w:val="001128FB"/>
    <w:rsid w:val="00112F92"/>
    <w:rsid w:val="0011320C"/>
    <w:rsid w:val="0011344C"/>
    <w:rsid w:val="00113B07"/>
    <w:rsid w:val="00114768"/>
    <w:rsid w:val="0011577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2306"/>
    <w:rsid w:val="0015376E"/>
    <w:rsid w:val="001538C5"/>
    <w:rsid w:val="00153D1C"/>
    <w:rsid w:val="00156AC9"/>
    <w:rsid w:val="001607EC"/>
    <w:rsid w:val="00164443"/>
    <w:rsid w:val="001647BD"/>
    <w:rsid w:val="0016665C"/>
    <w:rsid w:val="001666D5"/>
    <w:rsid w:val="00167555"/>
    <w:rsid w:val="00167B99"/>
    <w:rsid w:val="00167E09"/>
    <w:rsid w:val="001701F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E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4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3713"/>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B57"/>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18"/>
    <w:rsid w:val="002430AE"/>
    <w:rsid w:val="00243470"/>
    <w:rsid w:val="00244688"/>
    <w:rsid w:val="00244994"/>
    <w:rsid w:val="00245C47"/>
    <w:rsid w:val="00245DEF"/>
    <w:rsid w:val="00246347"/>
    <w:rsid w:val="00246C68"/>
    <w:rsid w:val="00246F96"/>
    <w:rsid w:val="002476D5"/>
    <w:rsid w:val="0025061E"/>
    <w:rsid w:val="002510C4"/>
    <w:rsid w:val="00251356"/>
    <w:rsid w:val="00251635"/>
    <w:rsid w:val="00251D4A"/>
    <w:rsid w:val="002529EC"/>
    <w:rsid w:val="00252B1E"/>
    <w:rsid w:val="00253090"/>
    <w:rsid w:val="00253D8B"/>
    <w:rsid w:val="00254344"/>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4D7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7B9"/>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2E06"/>
    <w:rsid w:val="002B3F04"/>
    <w:rsid w:val="002B42DA"/>
    <w:rsid w:val="002B6B9E"/>
    <w:rsid w:val="002B7D13"/>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D5"/>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6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1CC"/>
    <w:rsid w:val="003406FD"/>
    <w:rsid w:val="00340882"/>
    <w:rsid w:val="00340F7A"/>
    <w:rsid w:val="00341929"/>
    <w:rsid w:val="00341D9A"/>
    <w:rsid w:val="00342130"/>
    <w:rsid w:val="0034235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3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973"/>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68C4"/>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6B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6B6"/>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E4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62"/>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15"/>
    <w:rsid w:val="004E3415"/>
    <w:rsid w:val="004E4023"/>
    <w:rsid w:val="004E442B"/>
    <w:rsid w:val="004E4612"/>
    <w:rsid w:val="004E47F9"/>
    <w:rsid w:val="004E4C8F"/>
    <w:rsid w:val="004E557A"/>
    <w:rsid w:val="004E6424"/>
    <w:rsid w:val="004E658C"/>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27A6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8F"/>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51"/>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685"/>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053"/>
    <w:rsid w:val="006015A1"/>
    <w:rsid w:val="006015E1"/>
    <w:rsid w:val="00601B91"/>
    <w:rsid w:val="00601DD0"/>
    <w:rsid w:val="0060200D"/>
    <w:rsid w:val="00603E31"/>
    <w:rsid w:val="006041B7"/>
    <w:rsid w:val="00605D03"/>
    <w:rsid w:val="00606CBD"/>
    <w:rsid w:val="00607C46"/>
    <w:rsid w:val="0061099F"/>
    <w:rsid w:val="00612434"/>
    <w:rsid w:val="00612488"/>
    <w:rsid w:val="00612CE6"/>
    <w:rsid w:val="00612EDD"/>
    <w:rsid w:val="00614A7B"/>
    <w:rsid w:val="0061536C"/>
    <w:rsid w:val="006158E4"/>
    <w:rsid w:val="006158FB"/>
    <w:rsid w:val="00615C08"/>
    <w:rsid w:val="0061659C"/>
    <w:rsid w:val="0061733E"/>
    <w:rsid w:val="0061741C"/>
    <w:rsid w:val="006178D9"/>
    <w:rsid w:val="006178F4"/>
    <w:rsid w:val="006207BC"/>
    <w:rsid w:val="0062131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778"/>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CE"/>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6EE3"/>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3E55"/>
    <w:rsid w:val="00694911"/>
    <w:rsid w:val="006966D7"/>
    <w:rsid w:val="00696EED"/>
    <w:rsid w:val="006A02C4"/>
    <w:rsid w:val="006A0320"/>
    <w:rsid w:val="006A0559"/>
    <w:rsid w:val="006A19E0"/>
    <w:rsid w:val="006A1A30"/>
    <w:rsid w:val="006A216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C"/>
    <w:rsid w:val="006B0550"/>
    <w:rsid w:val="006B1131"/>
    <w:rsid w:val="006B1A30"/>
    <w:rsid w:val="006B257C"/>
    <w:rsid w:val="006B3563"/>
    <w:rsid w:val="006B3FBF"/>
    <w:rsid w:val="006B450E"/>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A1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3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AC"/>
    <w:rsid w:val="007611E9"/>
    <w:rsid w:val="00761429"/>
    <w:rsid w:val="0076284D"/>
    <w:rsid w:val="00764170"/>
    <w:rsid w:val="00764FD6"/>
    <w:rsid w:val="007654C6"/>
    <w:rsid w:val="00765F24"/>
    <w:rsid w:val="00766211"/>
    <w:rsid w:val="00766335"/>
    <w:rsid w:val="00767CCC"/>
    <w:rsid w:val="00771A27"/>
    <w:rsid w:val="00771EC8"/>
    <w:rsid w:val="007720C2"/>
    <w:rsid w:val="007724D3"/>
    <w:rsid w:val="007731F0"/>
    <w:rsid w:val="007740AD"/>
    <w:rsid w:val="007742A6"/>
    <w:rsid w:val="00774FA3"/>
    <w:rsid w:val="0077554C"/>
    <w:rsid w:val="007763E1"/>
    <w:rsid w:val="00777670"/>
    <w:rsid w:val="00780A6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8"/>
    <w:rsid w:val="0079488E"/>
    <w:rsid w:val="007948D0"/>
    <w:rsid w:val="00797526"/>
    <w:rsid w:val="007976F5"/>
    <w:rsid w:val="007A059A"/>
    <w:rsid w:val="007A0981"/>
    <w:rsid w:val="007A0F1C"/>
    <w:rsid w:val="007A130B"/>
    <w:rsid w:val="007A50A9"/>
    <w:rsid w:val="007A5637"/>
    <w:rsid w:val="007A5BDA"/>
    <w:rsid w:val="007A6EAB"/>
    <w:rsid w:val="007A769D"/>
    <w:rsid w:val="007A7D55"/>
    <w:rsid w:val="007A7E8A"/>
    <w:rsid w:val="007B0F89"/>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055"/>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0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45"/>
    <w:rsid w:val="0083270B"/>
    <w:rsid w:val="008335C6"/>
    <w:rsid w:val="008339CC"/>
    <w:rsid w:val="00833AB8"/>
    <w:rsid w:val="00833C48"/>
    <w:rsid w:val="008344ED"/>
    <w:rsid w:val="008349ED"/>
    <w:rsid w:val="00834CBF"/>
    <w:rsid w:val="00834D3E"/>
    <w:rsid w:val="00834EEC"/>
    <w:rsid w:val="00835378"/>
    <w:rsid w:val="008354F0"/>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AF3"/>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14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04FF"/>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40E"/>
    <w:rsid w:val="00937444"/>
    <w:rsid w:val="0093767A"/>
    <w:rsid w:val="00941625"/>
    <w:rsid w:val="0094210F"/>
    <w:rsid w:val="009425A7"/>
    <w:rsid w:val="00942B80"/>
    <w:rsid w:val="00942BCA"/>
    <w:rsid w:val="009438E2"/>
    <w:rsid w:val="00946722"/>
    <w:rsid w:val="0094708F"/>
    <w:rsid w:val="00947214"/>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35B"/>
    <w:rsid w:val="0097609B"/>
    <w:rsid w:val="009761D3"/>
    <w:rsid w:val="0097687E"/>
    <w:rsid w:val="009773F1"/>
    <w:rsid w:val="00980CB2"/>
    <w:rsid w:val="00980D68"/>
    <w:rsid w:val="009816E0"/>
    <w:rsid w:val="009823C1"/>
    <w:rsid w:val="00983A43"/>
    <w:rsid w:val="009841CD"/>
    <w:rsid w:val="00984F6B"/>
    <w:rsid w:val="009855D4"/>
    <w:rsid w:val="0098577E"/>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5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8B"/>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60"/>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40B"/>
    <w:rsid w:val="00A32840"/>
    <w:rsid w:val="00A32BE9"/>
    <w:rsid w:val="00A32FBD"/>
    <w:rsid w:val="00A33366"/>
    <w:rsid w:val="00A33684"/>
    <w:rsid w:val="00A363BD"/>
    <w:rsid w:val="00A3699B"/>
    <w:rsid w:val="00A36CC9"/>
    <w:rsid w:val="00A36D58"/>
    <w:rsid w:val="00A36E7C"/>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35"/>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4AE"/>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5"/>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A13"/>
    <w:rsid w:val="00B00C12"/>
    <w:rsid w:val="00B00E6F"/>
    <w:rsid w:val="00B012CF"/>
    <w:rsid w:val="00B01C30"/>
    <w:rsid w:val="00B05A03"/>
    <w:rsid w:val="00B06374"/>
    <w:rsid w:val="00B0694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55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A8A"/>
    <w:rsid w:val="00B35B28"/>
    <w:rsid w:val="00B35FC1"/>
    <w:rsid w:val="00B36625"/>
    <w:rsid w:val="00B3691F"/>
    <w:rsid w:val="00B3699E"/>
    <w:rsid w:val="00B37893"/>
    <w:rsid w:val="00B411DB"/>
    <w:rsid w:val="00B413C6"/>
    <w:rsid w:val="00B439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5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591"/>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617"/>
    <w:rsid w:val="00C57816"/>
    <w:rsid w:val="00C57DBB"/>
    <w:rsid w:val="00C6000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D1"/>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23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EC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6A4"/>
    <w:rsid w:val="00D25782"/>
    <w:rsid w:val="00D26F9A"/>
    <w:rsid w:val="00D278FA"/>
    <w:rsid w:val="00D30629"/>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56C5"/>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64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3F"/>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E4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1F5"/>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194"/>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6AF"/>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773"/>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CE"/>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E18"/>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2"/>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A0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31"/>
    <w:rsid w:val="00F52B84"/>
    <w:rsid w:val="00F5327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2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AC4"/>
    <w:rsid w:val="00FA36EB"/>
    <w:rsid w:val="00FA4B39"/>
    <w:rsid w:val="00FA56CE"/>
    <w:rsid w:val="00FA659D"/>
    <w:rsid w:val="00FA675B"/>
    <w:rsid w:val="00FA7142"/>
    <w:rsid w:val="00FB00BA"/>
    <w:rsid w:val="00FB0339"/>
    <w:rsid w:val="00FB10F0"/>
    <w:rsid w:val="00FB1FBE"/>
    <w:rsid w:val="00FB275B"/>
    <w:rsid w:val="00FB2DB4"/>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68A"/>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267"/>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F4DF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kedainiai.l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DFC"/>
    <w:rsid w:val="00065892"/>
    <w:rsid w:val="000855FF"/>
    <w:rsid w:val="000B1123"/>
    <w:rsid w:val="000C656B"/>
    <w:rsid w:val="000D6E0D"/>
    <w:rsid w:val="000E3D5E"/>
    <w:rsid w:val="000E62D1"/>
    <w:rsid w:val="000F2AD3"/>
    <w:rsid w:val="00115779"/>
    <w:rsid w:val="00117926"/>
    <w:rsid w:val="001251FC"/>
    <w:rsid w:val="00127A9E"/>
    <w:rsid w:val="001A6EE0"/>
    <w:rsid w:val="001B3195"/>
    <w:rsid w:val="001E3B26"/>
    <w:rsid w:val="001F6648"/>
    <w:rsid w:val="00246C68"/>
    <w:rsid w:val="00250A56"/>
    <w:rsid w:val="00256A57"/>
    <w:rsid w:val="00295EF8"/>
    <w:rsid w:val="002A1CD4"/>
    <w:rsid w:val="002B2E06"/>
    <w:rsid w:val="002C1509"/>
    <w:rsid w:val="002E784C"/>
    <w:rsid w:val="00336C99"/>
    <w:rsid w:val="00342358"/>
    <w:rsid w:val="003661A6"/>
    <w:rsid w:val="003A2973"/>
    <w:rsid w:val="003D0B98"/>
    <w:rsid w:val="003D68C4"/>
    <w:rsid w:val="004161F4"/>
    <w:rsid w:val="00430113"/>
    <w:rsid w:val="00460C76"/>
    <w:rsid w:val="0046126A"/>
    <w:rsid w:val="004C214A"/>
    <w:rsid w:val="004D38E9"/>
    <w:rsid w:val="004E658C"/>
    <w:rsid w:val="004F496B"/>
    <w:rsid w:val="00500FDA"/>
    <w:rsid w:val="00515E63"/>
    <w:rsid w:val="00565992"/>
    <w:rsid w:val="00652F79"/>
    <w:rsid w:val="00681FF9"/>
    <w:rsid w:val="00685665"/>
    <w:rsid w:val="006971DC"/>
    <w:rsid w:val="006A2162"/>
    <w:rsid w:val="006B6893"/>
    <w:rsid w:val="006B7336"/>
    <w:rsid w:val="006C3A47"/>
    <w:rsid w:val="006D77F5"/>
    <w:rsid w:val="007260B3"/>
    <w:rsid w:val="00731487"/>
    <w:rsid w:val="00737C4C"/>
    <w:rsid w:val="007815A8"/>
    <w:rsid w:val="0078514A"/>
    <w:rsid w:val="007A5637"/>
    <w:rsid w:val="007B0F89"/>
    <w:rsid w:val="007C7D73"/>
    <w:rsid w:val="007D572A"/>
    <w:rsid w:val="007F25D7"/>
    <w:rsid w:val="007F3BDB"/>
    <w:rsid w:val="007F780B"/>
    <w:rsid w:val="00810A25"/>
    <w:rsid w:val="00824DEF"/>
    <w:rsid w:val="0084788B"/>
    <w:rsid w:val="00867453"/>
    <w:rsid w:val="00881536"/>
    <w:rsid w:val="00881A47"/>
    <w:rsid w:val="008C3E17"/>
    <w:rsid w:val="008D6E2A"/>
    <w:rsid w:val="00900CE3"/>
    <w:rsid w:val="00906FC8"/>
    <w:rsid w:val="00915DD0"/>
    <w:rsid w:val="00926BF1"/>
    <w:rsid w:val="009520DA"/>
    <w:rsid w:val="0097435B"/>
    <w:rsid w:val="00975C18"/>
    <w:rsid w:val="0097687E"/>
    <w:rsid w:val="009A2D57"/>
    <w:rsid w:val="009B0392"/>
    <w:rsid w:val="009C5E39"/>
    <w:rsid w:val="009D2460"/>
    <w:rsid w:val="009E6FBD"/>
    <w:rsid w:val="00A02E8E"/>
    <w:rsid w:val="00A03CB8"/>
    <w:rsid w:val="00A447B7"/>
    <w:rsid w:val="00A44903"/>
    <w:rsid w:val="00A55596"/>
    <w:rsid w:val="00A87851"/>
    <w:rsid w:val="00A9108A"/>
    <w:rsid w:val="00A93DA2"/>
    <w:rsid w:val="00AB3207"/>
    <w:rsid w:val="00AC07D5"/>
    <w:rsid w:val="00AD09B5"/>
    <w:rsid w:val="00AD33B3"/>
    <w:rsid w:val="00B02DFF"/>
    <w:rsid w:val="00B031BD"/>
    <w:rsid w:val="00B1792E"/>
    <w:rsid w:val="00B279E7"/>
    <w:rsid w:val="00B50099"/>
    <w:rsid w:val="00B604DE"/>
    <w:rsid w:val="00B70DD9"/>
    <w:rsid w:val="00B71E99"/>
    <w:rsid w:val="00B77058"/>
    <w:rsid w:val="00B96157"/>
    <w:rsid w:val="00B971E7"/>
    <w:rsid w:val="00BE0549"/>
    <w:rsid w:val="00C13521"/>
    <w:rsid w:val="00C50BE4"/>
    <w:rsid w:val="00C57617"/>
    <w:rsid w:val="00C64F5A"/>
    <w:rsid w:val="00CB1235"/>
    <w:rsid w:val="00CC528A"/>
    <w:rsid w:val="00CD27B6"/>
    <w:rsid w:val="00CF4CEB"/>
    <w:rsid w:val="00D1288B"/>
    <w:rsid w:val="00D5103C"/>
    <w:rsid w:val="00DB0C85"/>
    <w:rsid w:val="00DE23D8"/>
    <w:rsid w:val="00E0080E"/>
    <w:rsid w:val="00E071F5"/>
    <w:rsid w:val="00E416AF"/>
    <w:rsid w:val="00E464CE"/>
    <w:rsid w:val="00E706A7"/>
    <w:rsid w:val="00E722C7"/>
    <w:rsid w:val="00E81773"/>
    <w:rsid w:val="00EF6792"/>
    <w:rsid w:val="00F81DB5"/>
    <w:rsid w:val="00FC2117"/>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12278</Words>
  <Characters>6999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30</cp:revision>
  <cp:lastPrinted>2025-07-22T11:55:00Z</cp:lastPrinted>
  <dcterms:created xsi:type="dcterms:W3CDTF">2025-09-29T08:08:00Z</dcterms:created>
  <dcterms:modified xsi:type="dcterms:W3CDTF">2025-10-02T08:16:00Z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