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493205DB" w:rsidR="00351E41" w:rsidRPr="003A1AD0" w:rsidRDefault="003619EF" w:rsidP="003619EF">
            <w:pPr>
              <w:jc w:val="both"/>
              <w:rPr>
                <w:rFonts w:ascii="Cambria" w:hAnsi="Cambria"/>
                <w:b/>
                <w:kern w:val="2"/>
                <w:sz w:val="20"/>
              </w:rPr>
            </w:pPr>
            <w:r>
              <w:rPr>
                <w:rFonts w:ascii="Cambria" w:hAnsi="Cambria"/>
                <w:b/>
                <w:kern w:val="2"/>
                <w:sz w:val="20"/>
              </w:rPr>
              <w:t xml:space="preserve">ELEKTROS INSTALIACIJOS GAMINIŲ </w:t>
            </w:r>
            <w:r w:rsidR="003A1AD0" w:rsidRPr="003A1AD0">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7C0DB91E"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5C4FF3">
              <w:rPr>
                <w:rFonts w:ascii="Cambria" w:hAnsi="Cambria"/>
                <w:kern w:val="2"/>
                <w:sz w:val="20"/>
              </w:rPr>
              <w:t xml:space="preserve">Prekes – </w:t>
            </w:r>
            <w:r w:rsidR="005C4FF3" w:rsidRPr="005C4FF3">
              <w:rPr>
                <w:rFonts w:ascii="Cambria" w:hAnsi="Cambria"/>
                <w:color w:val="4472C4" w:themeColor="accent1"/>
                <w:kern w:val="2"/>
                <w:sz w:val="20"/>
              </w:rPr>
              <w:t>elektros instaliacijos gaminius</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1F6D71F2" w:rsidR="005A5832" w:rsidRPr="00351E41" w:rsidRDefault="00556E76" w:rsidP="005C4FF3">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5C4FF3">
              <w:rPr>
                <w:rFonts w:ascii="Cambria" w:hAnsi="Cambria"/>
                <w:kern w:val="2"/>
                <w:sz w:val="20"/>
              </w:rPr>
              <w:t>Elektros instaliacijos gaminiai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9474A9"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51507D" w:rsidRPr="0051507D">
              <w:rPr>
                <w:rFonts w:ascii="Cambria" w:hAnsi="Cambria"/>
                <w:b/>
                <w:bCs/>
                <w:kern w:val="2"/>
                <w:sz w:val="20"/>
              </w:rPr>
              <w:t>Prekių pristatymo terminai, kai Prekės pristatomos dalimis</w:t>
            </w:r>
          </w:p>
        </w:tc>
        <w:tc>
          <w:tcPr>
            <w:tcW w:w="6831" w:type="dxa"/>
            <w:gridSpan w:val="2"/>
          </w:tcPr>
          <w:p w14:paraId="3DB1E775" w14:textId="79BA55AF"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51507D">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5C4FF3">
              <w:rPr>
                <w:rFonts w:ascii="Cambria" w:hAnsi="Cambria"/>
                <w:b/>
                <w:kern w:val="2"/>
                <w:sz w:val="20"/>
              </w:rPr>
              <w:t>1</w:t>
            </w:r>
            <w:r w:rsidR="00025C0B" w:rsidRPr="00820306">
              <w:rPr>
                <w:rFonts w:ascii="Cambria" w:hAnsi="Cambria"/>
                <w:b/>
                <w:kern w:val="2"/>
                <w:sz w:val="20"/>
              </w:rPr>
              <w:t>0</w:t>
            </w:r>
            <w:r w:rsidR="00B35E20" w:rsidRPr="00820306">
              <w:rPr>
                <w:rFonts w:ascii="Cambria" w:hAnsi="Cambria"/>
                <w:b/>
                <w:kern w:val="2"/>
                <w:sz w:val="20"/>
              </w:rPr>
              <w:t xml:space="preserve"> </w:t>
            </w:r>
            <w:r w:rsidR="005C4FF3">
              <w:rPr>
                <w:rFonts w:ascii="Cambria" w:hAnsi="Cambria"/>
                <w:b/>
                <w:kern w:val="2"/>
                <w:sz w:val="20"/>
              </w:rPr>
              <w:t>(</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w:t>
            </w:r>
            <w:r w:rsidR="005C4FF3">
              <w:rPr>
                <w:rFonts w:ascii="Cambria" w:hAnsi="Cambria"/>
                <w:iCs/>
                <w:sz w:val="20"/>
              </w:rPr>
              <w:t xml:space="preserve">LT-50161 </w:t>
            </w:r>
            <w:r w:rsidR="001C715E" w:rsidRPr="00820306">
              <w:rPr>
                <w:rFonts w:ascii="Cambria" w:hAnsi="Cambria"/>
                <w:iCs/>
                <w:sz w:val="20"/>
              </w:rPr>
              <w:t>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3DA36245"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B4C11">
              <w:rPr>
                <w:rFonts w:ascii="Cambria" w:hAnsi="Cambria"/>
                <w:sz w:val="20"/>
              </w:rPr>
              <w:t>(i</w:t>
            </w:r>
            <w:r w:rsidR="001E1422">
              <w:rPr>
                <w:rFonts w:ascii="Cambria" w:hAnsi="Cambria"/>
                <w:sz w:val="20"/>
              </w:rPr>
              <w:t xml:space="preserve">) </w:t>
            </w:r>
            <w:r w:rsidR="001E1422" w:rsidRPr="001E1422">
              <w:rPr>
                <w:rFonts w:ascii="Cambria" w:hAnsi="Cambria"/>
                <w:sz w:val="20"/>
              </w:rPr>
              <w:t>Prekių gamintojo ir (ar) tiekėjo techniniai dokumentai, prekių aprašymai, instrukcijos ar kiti dokumentai lietuvių kalba, patvirtinantys, kad prekės a</w:t>
            </w:r>
            <w:r w:rsidR="00C02AA3">
              <w:rPr>
                <w:rFonts w:ascii="Cambria" w:hAnsi="Cambria"/>
                <w:sz w:val="20"/>
              </w:rPr>
              <w:t xml:space="preserve">titinka nustatytus reikalavimus; </w:t>
            </w:r>
            <w:r w:rsidR="005C4FF3">
              <w:rPr>
                <w:rFonts w:ascii="Cambria" w:hAnsi="Cambria"/>
                <w:sz w:val="20"/>
              </w:rPr>
              <w:t xml:space="preserve">(ii) </w:t>
            </w:r>
            <w:r w:rsidR="005C4FF3" w:rsidRPr="005C4FF3">
              <w:rPr>
                <w:rFonts w:ascii="Cambria" w:hAnsi="Cambria"/>
                <w:sz w:val="20"/>
              </w:rPr>
              <w:t xml:space="preserve">pateikiamas oficialus prekių pristatymo raštas patvirtinantis aplinkosauginius reikalavimus; </w:t>
            </w:r>
            <w:r w:rsidR="00C02AA3">
              <w:rPr>
                <w:rFonts w:ascii="Cambria" w:hAnsi="Cambria"/>
                <w:sz w:val="20"/>
              </w:rPr>
              <w:t>(ii</w:t>
            </w:r>
            <w:r w:rsidR="005C4FF3">
              <w:rPr>
                <w:rFonts w:ascii="Cambria" w:hAnsi="Cambria"/>
                <w:sz w:val="20"/>
              </w:rPr>
              <w:t>i</w:t>
            </w:r>
            <w:r w:rsidR="00C02AA3">
              <w:rPr>
                <w:rFonts w:ascii="Cambria" w:hAnsi="Cambria"/>
                <w:sz w:val="20"/>
              </w:rPr>
              <w:t>)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47227C04" w:rsidR="005A5832" w:rsidRPr="00351E41" w:rsidRDefault="005C4FF3" w:rsidP="00351E41">
            <w:pPr>
              <w:rPr>
                <w:rFonts w:ascii="Cambria" w:hAnsi="Cambria"/>
                <w:color w:val="4472C4"/>
                <w:kern w:val="2"/>
                <w:sz w:val="20"/>
              </w:rPr>
            </w:pPr>
            <w:r>
              <w:rPr>
                <w:rFonts w:ascii="Cambria" w:hAnsi="Cambria"/>
                <w:kern w:val="2"/>
                <w:sz w:val="20"/>
              </w:rPr>
              <w:t>Fi</w:t>
            </w:r>
            <w:r w:rsidR="002F32B3" w:rsidRPr="002F32B3">
              <w:rPr>
                <w:rFonts w:ascii="Cambria" w:hAnsi="Cambria"/>
                <w:kern w:val="2"/>
                <w:sz w:val="20"/>
              </w:rPr>
              <w:t>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41E5B446"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5C4FF3" w:rsidRPr="005C4FF3">
              <w:rPr>
                <w:rFonts w:ascii="Cambria" w:hAnsi="Cambria"/>
                <w:b/>
                <w:kern w:val="2"/>
                <w:sz w:val="20"/>
                <w:szCs w:val="22"/>
              </w:rPr>
              <w:t>21</w:t>
            </w:r>
            <w:r w:rsidR="00C742B0">
              <w:rPr>
                <w:rFonts w:ascii="Cambria" w:hAnsi="Cambria"/>
                <w:b/>
                <w:kern w:val="2"/>
                <w:sz w:val="20"/>
                <w:szCs w:val="22"/>
              </w:rPr>
              <w:t> 487,</w:t>
            </w:r>
            <w:r w:rsidR="005C4FF3" w:rsidRPr="005C4FF3">
              <w:rPr>
                <w:rFonts w:ascii="Cambria" w:hAnsi="Cambria"/>
                <w:b/>
                <w:kern w:val="2"/>
                <w:sz w:val="20"/>
                <w:szCs w:val="22"/>
              </w:rPr>
              <w:t>60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C742B0">
              <w:rPr>
                <w:rFonts w:ascii="Cambria" w:hAnsi="Cambria"/>
                <w:kern w:val="2"/>
                <w:sz w:val="20"/>
                <w:szCs w:val="22"/>
              </w:rPr>
              <w:t>dvidešimt vienas tūkstantis</w:t>
            </w:r>
            <w:r w:rsidR="00C742B0" w:rsidRPr="00C742B0">
              <w:rPr>
                <w:rFonts w:ascii="Cambria" w:hAnsi="Cambria"/>
                <w:kern w:val="2"/>
                <w:sz w:val="20"/>
                <w:szCs w:val="22"/>
              </w:rPr>
              <w:t xml:space="preserve"> keturi šimtai aštuoniasdešimt septyni eurai, 60 ct</w:t>
            </w:r>
            <w:r w:rsidRPr="00772443">
              <w:rPr>
                <w:rFonts w:ascii="Cambria" w:hAnsi="Cambria"/>
                <w:kern w:val="2"/>
                <w:sz w:val="20"/>
                <w:szCs w:val="22"/>
              </w:rPr>
              <w:t xml:space="preserve">) be pridėtinės vertės mokesčio (toliau – PVM). </w:t>
            </w:r>
          </w:p>
          <w:p w14:paraId="00DA3C85" w14:textId="1B9A2096"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C742B0" w:rsidRPr="00C742B0">
              <w:rPr>
                <w:rFonts w:ascii="Cambria" w:hAnsi="Cambria"/>
                <w:b/>
                <w:kern w:val="2"/>
                <w:sz w:val="20"/>
                <w:szCs w:val="22"/>
              </w:rPr>
              <w:t>4</w:t>
            </w:r>
            <w:r w:rsidR="00C742B0">
              <w:rPr>
                <w:rFonts w:ascii="Cambria" w:hAnsi="Cambria"/>
                <w:b/>
                <w:kern w:val="2"/>
                <w:sz w:val="20"/>
                <w:szCs w:val="22"/>
              </w:rPr>
              <w:t> 512,</w:t>
            </w:r>
            <w:r w:rsidR="00C742B0" w:rsidRPr="00C742B0">
              <w:rPr>
                <w:rFonts w:ascii="Cambria" w:hAnsi="Cambria"/>
                <w:b/>
                <w:kern w:val="2"/>
                <w:sz w:val="20"/>
                <w:szCs w:val="22"/>
              </w:rPr>
              <w:t>40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C742B0" w:rsidRPr="00C742B0">
              <w:rPr>
                <w:rFonts w:ascii="Cambria" w:hAnsi="Cambria"/>
                <w:kern w:val="2"/>
                <w:sz w:val="20"/>
                <w:szCs w:val="22"/>
              </w:rPr>
              <w:t>keturi tūkstančiai penki šimtai dvylika eurų, 40 ct</w:t>
            </w:r>
            <w:r w:rsidRPr="00772443">
              <w:rPr>
                <w:rFonts w:ascii="Cambria" w:hAnsi="Cambria"/>
                <w:kern w:val="2"/>
                <w:sz w:val="20"/>
                <w:szCs w:val="22"/>
              </w:rPr>
              <w:t>).</w:t>
            </w:r>
          </w:p>
          <w:p w14:paraId="4F506F11" w14:textId="1671098F"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C742B0">
              <w:rPr>
                <w:rFonts w:ascii="Cambria" w:hAnsi="Cambria"/>
                <w:b/>
                <w:kern w:val="2"/>
                <w:sz w:val="20"/>
                <w:szCs w:val="22"/>
              </w:rPr>
              <w:t>26</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C742B0">
              <w:rPr>
                <w:rFonts w:ascii="Cambria" w:hAnsi="Cambria"/>
                <w:kern w:val="2"/>
                <w:sz w:val="20"/>
                <w:szCs w:val="22"/>
              </w:rPr>
              <w:t>dvi</w:t>
            </w:r>
            <w:r w:rsidR="000974CE">
              <w:rPr>
                <w:rFonts w:ascii="Cambria" w:hAnsi="Cambria"/>
                <w:kern w:val="2"/>
                <w:sz w:val="20"/>
                <w:szCs w:val="22"/>
              </w:rPr>
              <w:t xml:space="preserve">dešimt </w:t>
            </w:r>
            <w:r w:rsidR="00C742B0">
              <w:rPr>
                <w:rFonts w:ascii="Cambria" w:hAnsi="Cambria"/>
                <w:kern w:val="2"/>
                <w:sz w:val="20"/>
                <w:szCs w:val="22"/>
              </w:rPr>
              <w:t>šeši tūkstančiai</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00C742B0">
              <w:rPr>
                <w:rFonts w:ascii="Cambria" w:hAnsi="Cambria"/>
                <w:kern w:val="2"/>
                <w:sz w:val="20"/>
                <w:szCs w:val="22"/>
              </w:rPr>
              <w:t xml:space="preserve"> ct)</w:t>
            </w:r>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540005E3" w14:textId="77777777" w:rsidR="00EE2BBF" w:rsidRDefault="002F32B3" w:rsidP="002F32B3">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C742B0">
              <w:rPr>
                <w:rFonts w:ascii="Cambria" w:hAnsi="Cambria"/>
                <w:kern w:val="2"/>
                <w:sz w:val="20"/>
                <w:szCs w:val="22"/>
              </w:rPr>
              <w:t xml:space="preserve"> </w:t>
            </w:r>
            <w:r w:rsidR="00C742B0" w:rsidRPr="00C742B0">
              <w:rPr>
                <w:rFonts w:ascii="Cambria" w:hAnsi="Cambria"/>
                <w:kern w:val="2"/>
                <w:sz w:val="20"/>
                <w:szCs w:val="22"/>
              </w:rPr>
              <w:t>Sutartyje arba jos priede Nr. 2  atskirose eilutėse nurodytas Prekių kiekis gali būti keičiamas (didėti ar mažėti).</w:t>
            </w:r>
          </w:p>
          <w:p w14:paraId="68D21757" w14:textId="5C5C3B39" w:rsidR="00C742B0" w:rsidRPr="00351E41" w:rsidRDefault="00C742B0" w:rsidP="002F32B3">
            <w:pPr>
              <w:jc w:val="both"/>
              <w:rPr>
                <w:rFonts w:ascii="Cambria" w:hAnsi="Cambria"/>
                <w:color w:val="000000"/>
                <w:kern w:val="2"/>
                <w:sz w:val="20"/>
              </w:rPr>
            </w:pPr>
            <w:r w:rsidRPr="00C742B0">
              <w:rPr>
                <w:rFonts w:ascii="Cambria" w:hAnsi="Cambria"/>
                <w:color w:val="000000"/>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1FDA7A2A" w:rsidR="00EE2BBF" w:rsidRPr="00FE1188" w:rsidRDefault="00EE2BBF" w:rsidP="00EE2BBF">
            <w:pPr>
              <w:rPr>
                <w:rFonts w:ascii="Cambria" w:hAnsi="Cambria"/>
                <w:kern w:val="2"/>
                <w:sz w:val="20"/>
              </w:rPr>
            </w:pPr>
            <w:r>
              <w:rPr>
                <w:rFonts w:ascii="Cambria" w:hAnsi="Cambria"/>
                <w:kern w:val="2"/>
                <w:sz w:val="20"/>
              </w:rPr>
              <w:t xml:space="preserve">Sutarties </w:t>
            </w:r>
            <w:r w:rsidR="00C742B0">
              <w:rPr>
                <w:rFonts w:ascii="Cambria" w:hAnsi="Cambria"/>
                <w:kern w:val="2"/>
                <w:sz w:val="20"/>
              </w:rPr>
              <w:t>įkainiai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F588FB6" w:rsidR="00EE2BBF" w:rsidRPr="00FC01B8" w:rsidRDefault="00EE2BBF" w:rsidP="00EE2BBF">
            <w:pPr>
              <w:rPr>
                <w:rFonts w:ascii="Cambria" w:hAnsi="Cambria"/>
                <w:kern w:val="2"/>
                <w:sz w:val="20"/>
              </w:rPr>
            </w:pPr>
            <w:r w:rsidRPr="00FC01B8">
              <w:rPr>
                <w:rFonts w:ascii="Cambria" w:hAnsi="Cambria"/>
                <w:kern w:val="2"/>
                <w:sz w:val="20"/>
              </w:rPr>
              <w:t xml:space="preserve">5.3.3. </w:t>
            </w:r>
            <w:r w:rsidR="00C742B0">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313A02B6"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w:t>
            </w:r>
            <w:r w:rsidR="00C742B0">
              <w:rPr>
                <w:rFonts w:ascii="Cambria" w:hAnsi="Cambria"/>
                <w:kern w:val="2"/>
                <w:sz w:val="20"/>
                <w:szCs w:val="24"/>
              </w:rPr>
              <w:t xml:space="preserve">ekių Sutartyje nurodytai </w:t>
            </w:r>
            <w:r w:rsidRPr="00CD790C">
              <w:rPr>
                <w:rFonts w:ascii="Cambria" w:hAnsi="Cambria"/>
                <w:kern w:val="2"/>
                <w:sz w:val="20"/>
                <w:szCs w:val="24"/>
              </w:rPr>
              <w:t xml:space="preserve">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 xml:space="preserve">Sutarties kainos / įkainių peržiūra dėl kitų mokesčių, lemiančių </w:t>
            </w:r>
            <w:r w:rsidRPr="00351E41">
              <w:rPr>
                <w:rFonts w:ascii="Cambria" w:hAnsi="Cambria"/>
                <w:b/>
                <w:bCs/>
                <w:kern w:val="2"/>
                <w:sz w:val="20"/>
              </w:rPr>
              <w:lastRenderedPageBreak/>
              <w:t>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lastRenderedPageBreak/>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1A09C1"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lastRenderedPageBreak/>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BD5440D" w:rsidR="00DD1C18" w:rsidRPr="00820306" w:rsidRDefault="00C742B0" w:rsidP="00B908D5">
            <w:pPr>
              <w:jc w:val="both"/>
              <w:rPr>
                <w:rFonts w:ascii="Cambria" w:hAnsi="Cambria"/>
                <w:kern w:val="2"/>
                <w:sz w:val="20"/>
              </w:rPr>
            </w:pPr>
            <w:r>
              <w:rPr>
                <w:rFonts w:ascii="Cambria" w:hAnsi="Cambria"/>
                <w:kern w:val="2"/>
                <w:sz w:val="20"/>
                <w:szCs w:val="24"/>
              </w:rPr>
              <w:t>Netaikoma</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64288643" w:rsidR="00DD1C18" w:rsidRDefault="00C742B0" w:rsidP="00DD1C18">
            <w:pPr>
              <w:jc w:val="both"/>
              <w:rPr>
                <w:rFonts w:ascii="Cambria" w:hAnsi="Cambria"/>
                <w:kern w:val="2"/>
                <w:sz w:val="20"/>
              </w:rPr>
            </w:pPr>
            <w:r>
              <w:rPr>
                <w:rFonts w:ascii="Cambria" w:hAnsi="Cambria"/>
                <w:kern w:val="2"/>
                <w:sz w:val="20"/>
              </w:rPr>
              <w:t>Garantinio termino laikotarpiu n</w:t>
            </w:r>
            <w:r w:rsidR="00DD1C18" w:rsidRPr="00820306">
              <w:rPr>
                <w:rFonts w:ascii="Cambria" w:hAnsi="Cambria"/>
                <w:kern w:val="2"/>
                <w:sz w:val="20"/>
              </w:rPr>
              <w:t>ustačius Prekių</w:t>
            </w:r>
            <w:r>
              <w:rPr>
                <w:rFonts w:ascii="Cambria" w:hAnsi="Cambria"/>
                <w:kern w:val="2"/>
                <w:sz w:val="20"/>
              </w:rPr>
              <w:t xml:space="preserve"> trūkumų, Tiekėjas, turi</w:t>
            </w:r>
            <w:r w:rsidR="00DD1C18" w:rsidRPr="00820306">
              <w:rPr>
                <w:rFonts w:ascii="Cambria" w:hAnsi="Cambria"/>
                <w:kern w:val="2"/>
                <w:sz w:val="20"/>
              </w:rPr>
              <w:t xml:space="preserve"> ne vėliau kaip per </w:t>
            </w:r>
            <w:r w:rsidR="000974CE">
              <w:rPr>
                <w:rFonts w:ascii="Cambria" w:hAnsi="Cambria"/>
                <w:b/>
                <w:kern w:val="2"/>
                <w:sz w:val="20"/>
              </w:rPr>
              <w:t>10</w:t>
            </w:r>
            <w:r w:rsidR="00DD1C18" w:rsidRPr="00820306">
              <w:rPr>
                <w:rFonts w:ascii="Cambria" w:hAnsi="Cambria"/>
                <w:b/>
                <w:kern w:val="2"/>
                <w:sz w:val="20"/>
              </w:rPr>
              <w:t xml:space="preserve"> (</w:t>
            </w:r>
            <w:r w:rsidR="000974CE">
              <w:rPr>
                <w:rFonts w:ascii="Cambria" w:hAnsi="Cambria"/>
                <w:b/>
                <w:kern w:val="2"/>
                <w:sz w:val="20"/>
              </w:rPr>
              <w:t>dešimt</w:t>
            </w:r>
            <w:r w:rsidR="00DD1C18" w:rsidRPr="00820306">
              <w:rPr>
                <w:rFonts w:ascii="Cambria" w:hAnsi="Cambria"/>
                <w:b/>
                <w:kern w:val="2"/>
                <w:sz w:val="20"/>
              </w:rPr>
              <w:t>)</w:t>
            </w:r>
            <w:r w:rsidR="00DD1C18" w:rsidRPr="00820306">
              <w:rPr>
                <w:rFonts w:ascii="Cambria" w:hAnsi="Cambria"/>
                <w:kern w:val="2"/>
                <w:sz w:val="20"/>
              </w:rPr>
              <w:t xml:space="preserve"> </w:t>
            </w:r>
            <w:r w:rsidR="000974CE">
              <w:rPr>
                <w:rFonts w:ascii="Cambria" w:hAnsi="Cambria"/>
                <w:b/>
                <w:kern w:val="2"/>
                <w:sz w:val="20"/>
              </w:rPr>
              <w:t>darbo dienų</w:t>
            </w:r>
            <w:r w:rsidR="00DD1C18" w:rsidRPr="00820306">
              <w:rPr>
                <w:rFonts w:ascii="Cambria" w:hAnsi="Cambria"/>
                <w:kern w:val="2"/>
                <w:sz w:val="20"/>
              </w:rPr>
              <w:t xml:space="preserve"> nuo rašytinės pretenzijos gavimo dienos pašalinti Prekių trūkumus. </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1A42CC41"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904975">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477BA41C"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904975">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D3DA5">
              <w:rPr>
                <w:rFonts w:ascii="Cambria" w:hAnsi="Cambria"/>
                <w:b/>
                <w:bCs/>
                <w:kern w:val="2"/>
                <w:sz w:val="20"/>
              </w:rPr>
              <w:lastRenderedPageBreak/>
              <w:t>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40AE096"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F65890">
              <w:rPr>
                <w:rFonts w:ascii="Cambria" w:hAnsi="Cambria"/>
                <w:sz w:val="20"/>
                <w:shd w:val="clear" w:color="auto" w:fill="FFFFFF"/>
              </w:rPr>
              <w:t>3</w:t>
            </w:r>
            <w:r w:rsidR="001E1422" w:rsidRPr="0052266B">
              <w:rPr>
                <w:rFonts w:ascii="Cambria" w:hAnsi="Cambria"/>
                <w:sz w:val="20"/>
                <w:shd w:val="clear" w:color="auto" w:fill="FFFFFF"/>
              </w:rPr>
              <w:t>. papunkt</w:t>
            </w:r>
            <w:r w:rsidR="001E1422">
              <w:rPr>
                <w:rFonts w:ascii="Cambria" w:hAnsi="Cambria"/>
                <w:sz w:val="20"/>
                <w:shd w:val="clear" w:color="auto" w:fill="FFFFFF"/>
              </w:rPr>
              <w: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w:t>
            </w:r>
            <w:r w:rsidR="00F65890" w:rsidRPr="00F65890">
              <w:rPr>
                <w:rFonts w:ascii="Cambria" w:hAnsi="Cambria"/>
                <w:sz w:val="20"/>
                <w:shd w:val="clear" w:color="auto" w:fill="FFFFFF"/>
              </w:rPr>
              <w:t>prekei pagaminti, paslaugai teikti ar darbams atlikti naudojama mažiau ar nenaudojama pavojingųjų cheminių medžiagų, neteršiama aplinka ir nekeliamas pavojus sveikatai</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4FA0B141" w:rsidR="004030FF" w:rsidRDefault="004030FF" w:rsidP="00772443">
      <w:pPr>
        <w:rPr>
          <w:rFonts w:ascii="Cambria" w:hAnsi="Cambria"/>
          <w:sz w:val="20"/>
        </w:rPr>
      </w:pPr>
    </w:p>
    <w:p w14:paraId="62BCDDC8" w14:textId="51CABB5D" w:rsidR="00103999" w:rsidRDefault="00103999" w:rsidP="00772443">
      <w:pPr>
        <w:rPr>
          <w:rFonts w:ascii="Cambria" w:hAnsi="Cambria"/>
          <w:sz w:val="20"/>
        </w:rPr>
      </w:pPr>
    </w:p>
    <w:p w14:paraId="6982ADC2" w14:textId="48AC158C" w:rsidR="00103999" w:rsidRDefault="00103999"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705D551C" w:rsidR="00144AA0" w:rsidRPr="00421818" w:rsidRDefault="00F65890">
      <w:pPr>
        <w:jc w:val="center"/>
        <w:rPr>
          <w:rFonts w:ascii="Cambria" w:hAnsi="Cambria"/>
          <w:b/>
          <w:sz w:val="20"/>
        </w:rPr>
      </w:pPr>
      <w:r>
        <w:rPr>
          <w:rFonts w:ascii="Cambria" w:hAnsi="Cambria"/>
          <w:b/>
          <w:sz w:val="20"/>
        </w:rPr>
        <w:t xml:space="preserve">ELEKTROS INSTALIACIJOS GAMINIŲ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120" w:type="dxa"/>
        <w:tblLook w:val="04A0" w:firstRow="1" w:lastRow="0" w:firstColumn="1" w:lastColumn="0" w:noHBand="0" w:noVBand="1"/>
      </w:tblPr>
      <w:tblGrid>
        <w:gridCol w:w="846"/>
        <w:gridCol w:w="2977"/>
        <w:gridCol w:w="992"/>
        <w:gridCol w:w="1134"/>
        <w:gridCol w:w="1276"/>
        <w:gridCol w:w="2895"/>
      </w:tblGrid>
      <w:tr w:rsidR="00C02AA3" w:rsidRPr="007C013F" w14:paraId="3C2B5EBD" w14:textId="4B7D3699" w:rsidTr="00C02AA3">
        <w:trPr>
          <w:trHeight w:val="64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C02AA3" w:rsidRPr="000A35F5" w:rsidRDefault="00C02AA3"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C02AA3" w:rsidRPr="000A35F5" w:rsidRDefault="00C02AA3" w:rsidP="000A35F5">
            <w:pPr>
              <w:jc w:val="center"/>
              <w:rPr>
                <w:rFonts w:ascii="Cambria" w:hAnsi="Cambria"/>
                <w:b/>
                <w:bCs/>
                <w:sz w:val="20"/>
                <w:lang w:eastAsia="lt-LT"/>
              </w:rPr>
            </w:pPr>
            <w:r w:rsidRPr="000A35F5">
              <w:rPr>
                <w:rFonts w:ascii="Cambria" w:hAnsi="Cambria"/>
                <w:b/>
                <w:bCs/>
                <w:sz w:val="20"/>
                <w:lang w:eastAsia="lt-LT"/>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C02AA3" w:rsidRPr="000A35F5" w:rsidRDefault="00C02AA3" w:rsidP="000A35F5">
            <w:pPr>
              <w:jc w:val="center"/>
              <w:rPr>
                <w:rFonts w:ascii="Cambria" w:hAnsi="Cambria"/>
                <w:b/>
                <w:bCs/>
                <w:sz w:val="20"/>
                <w:lang w:eastAsia="lt-LT"/>
              </w:rPr>
            </w:pPr>
            <w:r>
              <w:rPr>
                <w:rFonts w:ascii="Cambria" w:hAnsi="Cambria"/>
                <w:b/>
                <w:bCs/>
                <w:sz w:val="20"/>
                <w:lang w:eastAsia="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C02AA3" w:rsidRPr="000A35F5" w:rsidRDefault="00C02AA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276" w:type="dxa"/>
            <w:tcBorders>
              <w:top w:val="single" w:sz="4" w:space="0" w:color="auto"/>
              <w:left w:val="single" w:sz="4" w:space="0" w:color="auto"/>
              <w:bottom w:val="single" w:sz="4" w:space="0" w:color="auto"/>
              <w:right w:val="single" w:sz="4" w:space="0" w:color="auto"/>
            </w:tcBorders>
            <w:vAlign w:val="center"/>
          </w:tcPr>
          <w:p w14:paraId="24B43615" w14:textId="65B824BB" w:rsidR="00C02AA3" w:rsidRPr="000A35F5" w:rsidRDefault="00C02AA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95" w:type="dxa"/>
            <w:tcBorders>
              <w:top w:val="single" w:sz="4" w:space="0" w:color="auto"/>
              <w:left w:val="single" w:sz="4" w:space="0" w:color="auto"/>
              <w:bottom w:val="single" w:sz="4" w:space="0" w:color="auto"/>
              <w:right w:val="single" w:sz="4" w:space="0" w:color="auto"/>
            </w:tcBorders>
          </w:tcPr>
          <w:p w14:paraId="1DA45C82" w14:textId="672BAE59" w:rsidR="00C02AA3" w:rsidRPr="00877DC4" w:rsidRDefault="00F65890" w:rsidP="00877DC4">
            <w:pPr>
              <w:jc w:val="center"/>
              <w:rPr>
                <w:rFonts w:ascii="Cambria" w:hAnsi="Cambria"/>
                <w:b/>
                <w:bCs/>
                <w:sz w:val="20"/>
                <w:lang w:eastAsia="lt-LT"/>
              </w:rPr>
            </w:pPr>
            <w:r w:rsidRPr="00F65890">
              <w:rPr>
                <w:rFonts w:ascii="Cambria" w:hAnsi="Cambria"/>
                <w:b/>
                <w:bCs/>
                <w:sz w:val="20"/>
                <w:lang w:eastAsia="lt-LT"/>
              </w:rPr>
              <w:t>Gamintojas/ produkto pavadinimas, atitikimas techninei specifikacijai</w:t>
            </w:r>
          </w:p>
        </w:tc>
      </w:tr>
      <w:tr w:rsidR="00C02AA3" w:rsidRPr="007C013F" w14:paraId="182EA8BD" w14:textId="457DA14C" w:rsidTr="00C02AA3">
        <w:trPr>
          <w:trHeight w:val="18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C02AA3" w:rsidRPr="000A35F5" w:rsidRDefault="00C02AA3" w:rsidP="000A35F5">
            <w:pPr>
              <w:jc w:val="center"/>
              <w:outlineLvl w:val="1"/>
              <w:rPr>
                <w:rFonts w:ascii="Cambria" w:hAnsi="Cambria"/>
                <w:sz w:val="20"/>
                <w:lang w:eastAsia="lt-LT"/>
              </w:rPr>
            </w:pPr>
          </w:p>
        </w:tc>
        <w:tc>
          <w:tcPr>
            <w:tcW w:w="2977" w:type="dxa"/>
            <w:tcBorders>
              <w:top w:val="single" w:sz="4" w:space="0" w:color="auto"/>
              <w:left w:val="nil"/>
              <w:bottom w:val="single" w:sz="4" w:space="0" w:color="auto"/>
              <w:right w:val="single" w:sz="4" w:space="0" w:color="auto"/>
            </w:tcBorders>
            <w:shd w:val="clear" w:color="auto" w:fill="auto"/>
            <w:vAlign w:val="bottom"/>
          </w:tcPr>
          <w:p w14:paraId="7774E82C" w14:textId="77777777" w:rsidR="00C02AA3" w:rsidRPr="000A35F5" w:rsidRDefault="00C02AA3" w:rsidP="000A35F5">
            <w:pPr>
              <w:outlineLvl w:val="1"/>
              <w:rPr>
                <w:rFonts w:ascii="Cambria" w:hAnsi="Cambria"/>
                <w:color w:val="00000A"/>
                <w:sz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C02AA3" w:rsidRPr="000A35F5" w:rsidRDefault="00C02AA3" w:rsidP="000A35F5">
            <w:pPr>
              <w:jc w:val="center"/>
              <w:outlineLvl w:val="1"/>
              <w:rPr>
                <w:rFonts w:ascii="Cambria" w:hAnsi="Cambria"/>
                <w:sz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C02AA3" w:rsidRPr="000A35F5" w:rsidRDefault="00C02AA3" w:rsidP="000A35F5">
            <w:pPr>
              <w:jc w:val="center"/>
              <w:outlineLvl w:val="1"/>
              <w:rPr>
                <w:rFonts w:ascii="Cambria" w:hAnsi="Cambria"/>
                <w:sz w:val="20"/>
                <w:lang w:eastAsia="lt-LT"/>
              </w:rPr>
            </w:pPr>
            <w:r w:rsidRPr="000A35F5">
              <w:rPr>
                <w:rFonts w:ascii="Cambria" w:hAnsi="Cambria"/>
                <w:sz w:val="20"/>
                <w:lang w:eastAsia="lt-LT"/>
              </w:rPr>
              <w:t> </w:t>
            </w:r>
          </w:p>
        </w:tc>
        <w:tc>
          <w:tcPr>
            <w:tcW w:w="1276" w:type="dxa"/>
            <w:tcBorders>
              <w:top w:val="single" w:sz="4" w:space="0" w:color="auto"/>
              <w:left w:val="single" w:sz="4" w:space="0" w:color="auto"/>
              <w:bottom w:val="single" w:sz="4" w:space="0" w:color="auto"/>
              <w:right w:val="single" w:sz="4" w:space="0" w:color="auto"/>
            </w:tcBorders>
          </w:tcPr>
          <w:p w14:paraId="71DAF32D" w14:textId="77777777" w:rsidR="00C02AA3" w:rsidRPr="000A35F5" w:rsidRDefault="00C02AA3" w:rsidP="000A35F5">
            <w:pPr>
              <w:jc w:val="right"/>
              <w:outlineLvl w:val="1"/>
              <w:rPr>
                <w:rFonts w:ascii="Cambria" w:hAnsi="Cambria"/>
                <w:sz w:val="20"/>
                <w:lang w:eastAsia="lt-LT"/>
              </w:rPr>
            </w:pPr>
          </w:p>
        </w:tc>
        <w:tc>
          <w:tcPr>
            <w:tcW w:w="2895" w:type="dxa"/>
            <w:tcBorders>
              <w:top w:val="single" w:sz="4" w:space="0" w:color="auto"/>
              <w:left w:val="single" w:sz="4" w:space="0" w:color="auto"/>
              <w:bottom w:val="single" w:sz="4" w:space="0" w:color="auto"/>
              <w:right w:val="single" w:sz="4" w:space="0" w:color="auto"/>
            </w:tcBorders>
          </w:tcPr>
          <w:p w14:paraId="7FA1B1AE" w14:textId="77777777" w:rsidR="00C02AA3" w:rsidRPr="000A35F5" w:rsidRDefault="00C02AA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ADE07" w14:textId="77777777" w:rsidR="001A09C1" w:rsidRDefault="001A09C1">
      <w:pPr>
        <w:rPr>
          <w:kern w:val="2"/>
          <w:sz w:val="22"/>
          <w:szCs w:val="22"/>
          <w:lang w:val="en-US"/>
        </w:rPr>
      </w:pPr>
      <w:r>
        <w:rPr>
          <w:kern w:val="2"/>
          <w:sz w:val="22"/>
          <w:szCs w:val="22"/>
          <w:lang w:val="en-US"/>
        </w:rPr>
        <w:separator/>
      </w:r>
    </w:p>
  </w:endnote>
  <w:endnote w:type="continuationSeparator" w:id="0">
    <w:p w14:paraId="7FBFB583" w14:textId="77777777" w:rsidR="001A09C1" w:rsidRDefault="001A09C1">
      <w:pPr>
        <w:rPr>
          <w:kern w:val="2"/>
          <w:sz w:val="22"/>
          <w:szCs w:val="22"/>
          <w:lang w:val="en-US"/>
        </w:rPr>
      </w:pPr>
      <w:r>
        <w:rPr>
          <w:kern w:val="2"/>
          <w:sz w:val="22"/>
          <w:szCs w:val="22"/>
          <w:lang w:val="en-US"/>
        </w:rPr>
        <w:continuationSeparator/>
      </w:r>
    </w:p>
  </w:endnote>
  <w:endnote w:type="continuationNotice" w:id="1">
    <w:p w14:paraId="2F8D7202" w14:textId="77777777" w:rsidR="001A09C1" w:rsidRDefault="001A09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65890" w:rsidRDefault="00F6589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65890" w:rsidRDefault="00F6589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65890" w:rsidRDefault="00F6589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3FD51" w14:textId="77777777" w:rsidR="001A09C1" w:rsidRDefault="001A09C1">
      <w:pPr>
        <w:rPr>
          <w:kern w:val="2"/>
          <w:sz w:val="22"/>
          <w:szCs w:val="22"/>
          <w:lang w:val="en-US"/>
        </w:rPr>
      </w:pPr>
      <w:r>
        <w:rPr>
          <w:kern w:val="2"/>
          <w:sz w:val="22"/>
          <w:szCs w:val="22"/>
          <w:lang w:val="en-US"/>
        </w:rPr>
        <w:separator/>
      </w:r>
    </w:p>
  </w:footnote>
  <w:footnote w:type="continuationSeparator" w:id="0">
    <w:p w14:paraId="0DD0B4C2" w14:textId="77777777" w:rsidR="001A09C1" w:rsidRDefault="001A09C1">
      <w:pPr>
        <w:rPr>
          <w:kern w:val="2"/>
          <w:sz w:val="22"/>
          <w:szCs w:val="22"/>
          <w:lang w:val="en-US"/>
        </w:rPr>
      </w:pPr>
      <w:r>
        <w:rPr>
          <w:kern w:val="2"/>
          <w:sz w:val="22"/>
          <w:szCs w:val="22"/>
          <w:lang w:val="en-US"/>
        </w:rPr>
        <w:continuationSeparator/>
      </w:r>
    </w:p>
  </w:footnote>
  <w:footnote w:type="continuationNotice" w:id="1">
    <w:p w14:paraId="690F2846" w14:textId="77777777" w:rsidR="001A09C1" w:rsidRDefault="001A09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65890" w:rsidRDefault="00F65890">
    <w:pPr>
      <w:tabs>
        <w:tab w:val="center" w:pos="4680"/>
        <w:tab w:val="right" w:pos="9360"/>
      </w:tabs>
      <w:spacing w:after="160" w:line="259" w:lineRule="auto"/>
      <w:rPr>
        <w:kern w:val="2"/>
        <w:sz w:val="22"/>
        <w:szCs w:val="22"/>
        <w:lang w:val="en-US"/>
      </w:rPr>
    </w:pPr>
  </w:p>
  <w:p w14:paraId="434F0E27" w14:textId="77777777" w:rsidR="00F65890" w:rsidRDefault="00F658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5CD73A0" w:rsidR="00F65890" w:rsidRPr="00D51251" w:rsidRDefault="00F6589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A036A9">
      <w:rPr>
        <w:rFonts w:ascii="Cambria" w:hAnsi="Cambria"/>
        <w:noProof/>
      </w:rPr>
      <w:t>4</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F65890" w:rsidRPr="00971E2F" w:rsidRDefault="00F65890"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F65890" w:rsidRPr="00971E2F" w:rsidRDefault="00F6589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5DEF14DB" w:rsidR="00F65890" w:rsidRPr="00971E2F" w:rsidRDefault="00F6589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A036A9">
      <w:rPr>
        <w:rFonts w:ascii="Cambria" w:eastAsia="Arial" w:hAnsi="Cambria"/>
        <w:sz w:val="20"/>
      </w:rPr>
      <w:t>3538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75FC6"/>
    <w:rsid w:val="0019511F"/>
    <w:rsid w:val="00197F79"/>
    <w:rsid w:val="001A09C1"/>
    <w:rsid w:val="001A662D"/>
    <w:rsid w:val="001B43E3"/>
    <w:rsid w:val="001C715E"/>
    <w:rsid w:val="001E1422"/>
    <w:rsid w:val="00204C2D"/>
    <w:rsid w:val="00221EFB"/>
    <w:rsid w:val="00224253"/>
    <w:rsid w:val="00263DDB"/>
    <w:rsid w:val="002B451D"/>
    <w:rsid w:val="002C3F37"/>
    <w:rsid w:val="002C5146"/>
    <w:rsid w:val="002C5D3A"/>
    <w:rsid w:val="002C6350"/>
    <w:rsid w:val="002D1718"/>
    <w:rsid w:val="002D3DA5"/>
    <w:rsid w:val="002E2C32"/>
    <w:rsid w:val="002F2E14"/>
    <w:rsid w:val="002F32B3"/>
    <w:rsid w:val="002F3523"/>
    <w:rsid w:val="00306F35"/>
    <w:rsid w:val="00313D4F"/>
    <w:rsid w:val="00314242"/>
    <w:rsid w:val="00327882"/>
    <w:rsid w:val="00334826"/>
    <w:rsid w:val="0034503F"/>
    <w:rsid w:val="003452E6"/>
    <w:rsid w:val="00351E41"/>
    <w:rsid w:val="00356479"/>
    <w:rsid w:val="003619EF"/>
    <w:rsid w:val="003850C8"/>
    <w:rsid w:val="003A1AD0"/>
    <w:rsid w:val="003C0D41"/>
    <w:rsid w:val="003C76E3"/>
    <w:rsid w:val="003E17CC"/>
    <w:rsid w:val="003E62E2"/>
    <w:rsid w:val="003F5512"/>
    <w:rsid w:val="003F687A"/>
    <w:rsid w:val="004030FF"/>
    <w:rsid w:val="00421818"/>
    <w:rsid w:val="004B5F2B"/>
    <w:rsid w:val="004B781F"/>
    <w:rsid w:val="004D3004"/>
    <w:rsid w:val="004D34E4"/>
    <w:rsid w:val="004D642C"/>
    <w:rsid w:val="004F1860"/>
    <w:rsid w:val="005011E7"/>
    <w:rsid w:val="005063E1"/>
    <w:rsid w:val="0051488F"/>
    <w:rsid w:val="0051507D"/>
    <w:rsid w:val="00515137"/>
    <w:rsid w:val="00517CF1"/>
    <w:rsid w:val="0052043E"/>
    <w:rsid w:val="0052266B"/>
    <w:rsid w:val="0054260B"/>
    <w:rsid w:val="00550D13"/>
    <w:rsid w:val="00556E76"/>
    <w:rsid w:val="00567033"/>
    <w:rsid w:val="00584EFD"/>
    <w:rsid w:val="00596B32"/>
    <w:rsid w:val="005A5832"/>
    <w:rsid w:val="005B096B"/>
    <w:rsid w:val="005B7A1D"/>
    <w:rsid w:val="005C4FF3"/>
    <w:rsid w:val="005D3593"/>
    <w:rsid w:val="005F5B23"/>
    <w:rsid w:val="00616E41"/>
    <w:rsid w:val="0062125F"/>
    <w:rsid w:val="00630675"/>
    <w:rsid w:val="00630A54"/>
    <w:rsid w:val="0063179E"/>
    <w:rsid w:val="006359C5"/>
    <w:rsid w:val="00642961"/>
    <w:rsid w:val="006516D8"/>
    <w:rsid w:val="00676E16"/>
    <w:rsid w:val="00684C95"/>
    <w:rsid w:val="006B1190"/>
    <w:rsid w:val="006B6470"/>
    <w:rsid w:val="006E0927"/>
    <w:rsid w:val="006E24F2"/>
    <w:rsid w:val="006F1AA1"/>
    <w:rsid w:val="007212A4"/>
    <w:rsid w:val="0075525D"/>
    <w:rsid w:val="00772443"/>
    <w:rsid w:val="00776D0B"/>
    <w:rsid w:val="007772EE"/>
    <w:rsid w:val="007830A4"/>
    <w:rsid w:val="00793419"/>
    <w:rsid w:val="007A5462"/>
    <w:rsid w:val="007A606C"/>
    <w:rsid w:val="007B34AC"/>
    <w:rsid w:val="007C0DF6"/>
    <w:rsid w:val="007E66FA"/>
    <w:rsid w:val="007F0548"/>
    <w:rsid w:val="00820306"/>
    <w:rsid w:val="00826E68"/>
    <w:rsid w:val="00835BEE"/>
    <w:rsid w:val="00855ABC"/>
    <w:rsid w:val="008726C5"/>
    <w:rsid w:val="0087391E"/>
    <w:rsid w:val="00873F62"/>
    <w:rsid w:val="00877DC4"/>
    <w:rsid w:val="00886737"/>
    <w:rsid w:val="00887B6E"/>
    <w:rsid w:val="00890937"/>
    <w:rsid w:val="008B48E4"/>
    <w:rsid w:val="008B4E5F"/>
    <w:rsid w:val="008C2811"/>
    <w:rsid w:val="008E0C10"/>
    <w:rsid w:val="008F3BFE"/>
    <w:rsid w:val="00904975"/>
    <w:rsid w:val="00951297"/>
    <w:rsid w:val="00967A53"/>
    <w:rsid w:val="00970EC0"/>
    <w:rsid w:val="00971E2F"/>
    <w:rsid w:val="00983A9B"/>
    <w:rsid w:val="009864F2"/>
    <w:rsid w:val="009868ED"/>
    <w:rsid w:val="009D0224"/>
    <w:rsid w:val="009E010D"/>
    <w:rsid w:val="00A036A9"/>
    <w:rsid w:val="00A10867"/>
    <w:rsid w:val="00A35759"/>
    <w:rsid w:val="00A51079"/>
    <w:rsid w:val="00A6059E"/>
    <w:rsid w:val="00A76D54"/>
    <w:rsid w:val="00A82322"/>
    <w:rsid w:val="00A9312A"/>
    <w:rsid w:val="00AB4FF0"/>
    <w:rsid w:val="00AC151D"/>
    <w:rsid w:val="00AD5122"/>
    <w:rsid w:val="00AE7AEA"/>
    <w:rsid w:val="00AF68CD"/>
    <w:rsid w:val="00B35E20"/>
    <w:rsid w:val="00B71066"/>
    <w:rsid w:val="00B72570"/>
    <w:rsid w:val="00B908D5"/>
    <w:rsid w:val="00BE6E79"/>
    <w:rsid w:val="00C02AA3"/>
    <w:rsid w:val="00C25F8F"/>
    <w:rsid w:val="00C35BE4"/>
    <w:rsid w:val="00C50C8B"/>
    <w:rsid w:val="00C55059"/>
    <w:rsid w:val="00C742B0"/>
    <w:rsid w:val="00CA298A"/>
    <w:rsid w:val="00CB0CA8"/>
    <w:rsid w:val="00CC51C8"/>
    <w:rsid w:val="00CD790C"/>
    <w:rsid w:val="00CF4242"/>
    <w:rsid w:val="00D321AB"/>
    <w:rsid w:val="00D51251"/>
    <w:rsid w:val="00D544D8"/>
    <w:rsid w:val="00D640C9"/>
    <w:rsid w:val="00D739E0"/>
    <w:rsid w:val="00D849FA"/>
    <w:rsid w:val="00D87A40"/>
    <w:rsid w:val="00D97374"/>
    <w:rsid w:val="00DA44EB"/>
    <w:rsid w:val="00DB3555"/>
    <w:rsid w:val="00DC3ABA"/>
    <w:rsid w:val="00DD1C18"/>
    <w:rsid w:val="00DF6087"/>
    <w:rsid w:val="00E65467"/>
    <w:rsid w:val="00EA1256"/>
    <w:rsid w:val="00EC1F89"/>
    <w:rsid w:val="00EC4A28"/>
    <w:rsid w:val="00EE2BBF"/>
    <w:rsid w:val="00F17F4C"/>
    <w:rsid w:val="00F20E09"/>
    <w:rsid w:val="00F2244D"/>
    <w:rsid w:val="00F376AA"/>
    <w:rsid w:val="00F43473"/>
    <w:rsid w:val="00F65890"/>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7CF9C1-6649-4F30-85C1-929C6AF7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13252</Words>
  <Characters>7555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12</cp:revision>
  <dcterms:created xsi:type="dcterms:W3CDTF">2025-06-03T07:33:00Z</dcterms:created>
  <dcterms:modified xsi:type="dcterms:W3CDTF">2025-10-01T10:57:00Z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