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E0B" w14:textId="176A4FCB" w:rsidR="00991D01" w:rsidRDefault="00484371">
      <w:pPr>
        <w:spacing w:line="259" w:lineRule="auto"/>
        <w:ind w:left="6237"/>
        <w:textAlignment w:val="center"/>
        <w:rPr>
          <w:b/>
          <w:szCs w:val="24"/>
        </w:rPr>
      </w:pPr>
      <w:r>
        <w:rPr>
          <w:szCs w:val="24"/>
        </w:rPr>
        <w:t xml:space="preserve">                                  </w:t>
      </w:r>
      <w:r w:rsidR="000F7173" w:rsidRPr="0014425E">
        <w:rPr>
          <w:b/>
          <w:szCs w:val="24"/>
        </w:rPr>
        <w:t>P</w:t>
      </w:r>
      <w:r w:rsidRPr="0014425E">
        <w:rPr>
          <w:b/>
          <w:szCs w:val="24"/>
        </w:rPr>
        <w:t>rojektas</w:t>
      </w:r>
    </w:p>
    <w:p w14:paraId="18D87028" w14:textId="77777777" w:rsidR="000F7173" w:rsidRDefault="000F7173">
      <w:pPr>
        <w:spacing w:line="259" w:lineRule="auto"/>
        <w:ind w:left="6237"/>
        <w:textAlignment w:val="center"/>
        <w:rPr>
          <w:b/>
          <w:szCs w:val="24"/>
        </w:rPr>
      </w:pPr>
    </w:p>
    <w:p w14:paraId="147C66A8" w14:textId="77777777" w:rsidR="00991D01" w:rsidRPr="00BD4EB9" w:rsidRDefault="00991D01">
      <w:pPr>
        <w:spacing w:line="259" w:lineRule="auto"/>
        <w:ind w:left="6237"/>
        <w:textAlignment w:val="center"/>
        <w:rPr>
          <w:szCs w:val="24"/>
        </w:rPr>
      </w:pPr>
    </w:p>
    <w:p w14:paraId="037AFBD9" w14:textId="5290606F" w:rsidR="00991D01" w:rsidRPr="00BD4EB9" w:rsidRDefault="00772563">
      <w:pPr>
        <w:spacing w:line="259" w:lineRule="auto"/>
        <w:jc w:val="center"/>
        <w:rPr>
          <w:b/>
          <w:caps/>
          <w:szCs w:val="24"/>
        </w:rPr>
      </w:pPr>
      <w:r>
        <w:rPr>
          <w:b/>
          <w:caps/>
          <w:color w:val="000000" w:themeColor="text1"/>
          <w:szCs w:val="24"/>
        </w:rPr>
        <w:t xml:space="preserve">nAUJO LENGVOJO </w:t>
      </w:r>
      <w:r w:rsidR="007238AE" w:rsidRPr="0052764F">
        <w:rPr>
          <w:b/>
          <w:caps/>
          <w:color w:val="000000" w:themeColor="text1"/>
          <w:szCs w:val="24"/>
        </w:rPr>
        <w:t>AUTOMOBILI</w:t>
      </w:r>
      <w:r w:rsidR="000F7173" w:rsidRPr="0052764F">
        <w:rPr>
          <w:b/>
          <w:caps/>
          <w:color w:val="000000" w:themeColor="text1"/>
          <w:szCs w:val="24"/>
        </w:rPr>
        <w:t>O</w:t>
      </w:r>
      <w:r w:rsidR="009178D1">
        <w:rPr>
          <w:b/>
          <w:caps/>
          <w:color w:val="000000" w:themeColor="text1"/>
          <w:szCs w:val="24"/>
        </w:rPr>
        <w:t>-pikapo (</w:t>
      </w:r>
      <w:r w:rsidR="009178D1" w:rsidRPr="006D7402">
        <w:rPr>
          <w:b/>
          <w:caps/>
          <w:szCs w:val="24"/>
        </w:rPr>
        <w:t>N</w:t>
      </w:r>
      <w:r w:rsidR="006D7402" w:rsidRPr="006D7402">
        <w:rPr>
          <w:b/>
          <w:caps/>
          <w:szCs w:val="24"/>
          <w:vertAlign w:val="subscript"/>
        </w:rPr>
        <w:t>1</w:t>
      </w:r>
      <w:r w:rsidR="009178D1">
        <w:rPr>
          <w:b/>
          <w:caps/>
          <w:color w:val="000000" w:themeColor="text1"/>
          <w:szCs w:val="24"/>
        </w:rPr>
        <w:t xml:space="preserve">) </w:t>
      </w:r>
      <w:r w:rsidR="00BD4EB9" w:rsidRPr="0052764F">
        <w:rPr>
          <w:b/>
          <w:caps/>
          <w:color w:val="000000" w:themeColor="text1"/>
          <w:szCs w:val="24"/>
        </w:rPr>
        <w:t xml:space="preserve">pirkimo-pardavimo sutarties Bendrosios </w:t>
      </w:r>
      <w:r w:rsidR="00BD4EB9" w:rsidRPr="00BD4EB9">
        <w:rPr>
          <w:b/>
          <w:caps/>
          <w:szCs w:val="24"/>
        </w:rPr>
        <w:t>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xml:space="preserve">– Prekių pirkimo-pardavimo sutartis, kurią sudaro Sutarties sąlygos, Specialiosiose </w:t>
      </w:r>
      <w:r w:rsidRPr="00BD4EB9">
        <w:rPr>
          <w:rFonts w:eastAsia="Arial"/>
          <w:szCs w:val="24"/>
        </w:rPr>
        <w:lastRenderedPageBreak/>
        <w:t>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 xml:space="preserve">Sutartį sudarantys dokumentai turi būti suprantami kaip papildantys vienas kitą. Bet kokio Sutartį </w:t>
      </w:r>
      <w:r w:rsidRPr="00BD4EB9">
        <w:rPr>
          <w:rFonts w:eastAsia="Cambria"/>
          <w:szCs w:val="24"/>
        </w:rPr>
        <w:lastRenderedPageBreak/>
        <w:t>sudarančių dokumentų sąlygų neatitikimo ar neaiškumo atveju, toks neatitikimas ar neaiškumas 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 xml:space="preserve">iškelta bankroto byla, pradėtas bankroto procesas ne teismo tvarka, jis tampa </w:t>
      </w:r>
      <w:r w:rsidRPr="00BD4EB9">
        <w:rPr>
          <w:szCs w:val="24"/>
        </w:rPr>
        <w:lastRenderedPageBreak/>
        <w:t>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6A378FD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7095064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201E21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3EEB26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5E3462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1AC698F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4FE63A4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4E55AE3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480A90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5857B5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37EC37D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7C272A0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0583BF6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2A52DE9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w:t>
      </w:r>
      <w:r w:rsidRPr="00BD4EB9">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BD4EB9">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BD4EB9">
        <w:rPr>
          <w:rFonts w:eastAsia="Arial"/>
          <w:szCs w:val="24"/>
        </w:rPr>
        <w:lastRenderedPageBreak/>
        <w:t>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w:t>
      </w:r>
      <w:r w:rsidRPr="00BD4EB9">
        <w:rPr>
          <w:rFonts w:eastAsia="Arial"/>
          <w:szCs w:val="24"/>
        </w:rPr>
        <w:lastRenderedPageBreak/>
        <w:t xml:space="preserve">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w:t>
      </w:r>
      <w:r w:rsidRPr="00B44AEB">
        <w:rPr>
          <w:rFonts w:eastAsia="Arial"/>
          <w:b/>
          <w:bCs/>
          <w:szCs w:val="24"/>
        </w:rPr>
        <w:t xml:space="preserve">Jeigu </w:t>
      </w:r>
      <w:r w:rsidRPr="00BD4EB9">
        <w:rPr>
          <w:rFonts w:eastAsia="Arial"/>
          <w:szCs w:val="24"/>
        </w:rPr>
        <w:t>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6C9B0623" w14:textId="2EAD70CC"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4068B6">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06F3F532" w14:textId="5619533B"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F6316">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6726DE88"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4F415753" w14:textId="3A880F31"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E5FD0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BD4EB9">
        <w:rPr>
          <w:rFonts w:eastAsia="Arial"/>
          <w:color w:val="000000"/>
          <w:szCs w:val="24"/>
          <w:shd w:val="clear" w:color="auto" w:fill="FFFFFF"/>
        </w:rPr>
        <w:lastRenderedPageBreak/>
        <w:t>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10289FBB" w14:textId="77777777" w:rsidR="00991D01" w:rsidRPr="00BD4EB9" w:rsidRDefault="00BD4EB9">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01848687" w14:textId="77777777" w:rsidR="00991D01" w:rsidRPr="00BD4EB9" w:rsidRDefault="00BD4EB9">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429A85B" w14:textId="77777777" w:rsidR="00991D01" w:rsidRPr="00BD4EB9" w:rsidRDefault="00BD4EB9">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5D2C978E" w14:textId="77777777" w:rsidR="00991D01" w:rsidRPr="00BD4EB9" w:rsidRDefault="00BD4EB9">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BF087E" w14:textId="77777777" w:rsidR="00991D01" w:rsidRPr="00BD4EB9" w:rsidRDefault="00BD4EB9">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B57E73" w14:textId="77777777" w:rsidR="00991D01" w:rsidRPr="00BD4EB9" w:rsidRDefault="00BD4EB9">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5EC0CFDA" w14:textId="77777777" w:rsidR="00991D01" w:rsidRPr="00BD4EB9" w:rsidRDefault="00BD4EB9">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25F2C260" w14:textId="77777777" w:rsidR="00991D01" w:rsidRPr="00BD4EB9" w:rsidRDefault="00BD4EB9">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6D17B118" w14:textId="77777777" w:rsidR="00991D01" w:rsidRPr="00BD4EB9" w:rsidRDefault="00BD4EB9">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40F1C5DA" w14:textId="77777777" w:rsidR="00991D01" w:rsidRPr="00BD4EB9" w:rsidRDefault="00BD4EB9">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4017D6" w14:textId="77777777" w:rsidR="00991D01" w:rsidRPr="00BD4EB9" w:rsidRDefault="00BD4EB9">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3DF25D7"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2BB6C52" w14:textId="77777777" w:rsidR="00991D01" w:rsidRPr="00BD4EB9" w:rsidRDefault="00BD4EB9">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3736A5" w14:textId="77777777" w:rsidR="00991D01" w:rsidRPr="00BD4EB9" w:rsidRDefault="00BD4EB9">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381BE7" w14:textId="77777777" w:rsidR="00991D01" w:rsidRPr="00BD4EB9" w:rsidRDefault="00BD4EB9">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13933D18"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129B82D6"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72F6F94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C6C33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6F3C9A8D" w14:textId="77777777" w:rsidR="00991D01" w:rsidRPr="00BD4EB9" w:rsidRDefault="00BD4EB9">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11.5. Sutarties kiekių (apimčių) keitimas atliekamas Sutarties Specialiųjų sąlygų 5.4 punkte nustatyta </w:t>
      </w:r>
      <w:r w:rsidRPr="00BD4EB9">
        <w:rPr>
          <w:rFonts w:eastAsia="Arial"/>
          <w:szCs w:val="24"/>
        </w:rPr>
        <w:lastRenderedPageBreak/>
        <w:t>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F0755E" w14:textId="77777777" w:rsidR="0061382E"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0061382E"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0061382E" w:rsidRPr="000F1B1F">
        <w:rPr>
          <w:rFonts w:eastAsia="Arial"/>
          <w:szCs w:val="24"/>
        </w:rPr>
        <w:t>Sabis</w:t>
      </w:r>
      <w:proofErr w:type="spellEnd"/>
      <w:r w:rsidR="0061382E" w:rsidRPr="000F1B1F">
        <w:rPr>
          <w:rFonts w:eastAsia="Arial"/>
          <w:szCs w:val="24"/>
        </w:rPr>
        <w:t>).  </w:t>
      </w:r>
    </w:p>
    <w:p w14:paraId="5FFE7930" w14:textId="6059B14D"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009D6D71" w:rsidRPr="000F1B1F">
        <w:rPr>
          <w:rFonts w:eastAsia="Arial"/>
          <w:szCs w:val="24"/>
        </w:rPr>
        <w:t>  </w:t>
      </w:r>
      <w:r w:rsidR="009D6D71">
        <w:rPr>
          <w:rFonts w:eastAsia="Arial"/>
          <w:szCs w:val="24"/>
        </w:rPr>
        <w:t>Pirkėjas</w:t>
      </w:r>
      <w:r w:rsidR="009D6D71" w:rsidRPr="000F1B1F">
        <w:rPr>
          <w:rFonts w:eastAsia="Arial"/>
          <w:szCs w:val="24"/>
        </w:rPr>
        <w:t xml:space="preserve"> elektronines sąskaitas faktūras priima ir apdoroja naudodamasi </w:t>
      </w:r>
      <w:proofErr w:type="spellStart"/>
      <w:r w:rsidR="009D6D71" w:rsidRPr="000F1B1F">
        <w:rPr>
          <w:rFonts w:eastAsia="Arial"/>
          <w:szCs w:val="24"/>
        </w:rPr>
        <w:t>Sabis</w:t>
      </w:r>
      <w:proofErr w:type="spellEnd"/>
      <w:r w:rsidR="009D6D71" w:rsidRPr="000F1B1F">
        <w:rPr>
          <w:rFonts w:eastAsia="Arial"/>
          <w:szCs w:val="24"/>
        </w:rPr>
        <w:t xml:space="preserve"> priemonėmis,  išskyrus mobilizacijos, karo ar nepaprastosios padėties atveju yra </w:t>
      </w:r>
      <w:proofErr w:type="spellStart"/>
      <w:r w:rsidR="009D6D71" w:rsidRPr="000F1B1F">
        <w:rPr>
          <w:rFonts w:eastAsia="Arial"/>
          <w:szCs w:val="24"/>
        </w:rPr>
        <w:t>Sabis</w:t>
      </w:r>
      <w:proofErr w:type="spellEnd"/>
      <w:r w:rsidR="009D6D71" w:rsidRPr="000F1B1F">
        <w:rPr>
          <w:rFonts w:eastAsia="Arial"/>
          <w:szCs w:val="24"/>
        </w:rPr>
        <w:t xml:space="preserve"> pažeidimų, dėl kurių negalimas </w:t>
      </w:r>
      <w:r w:rsidR="009D6D71">
        <w:rPr>
          <w:rFonts w:eastAsia="Arial"/>
          <w:szCs w:val="24"/>
        </w:rPr>
        <w:t>Pirkėjo</w:t>
      </w:r>
      <w:r w:rsidR="009D6D71"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9D6D71">
        <w:rPr>
          <w:rFonts w:eastAsia="Arial"/>
          <w:szCs w:val="24"/>
        </w:rPr>
        <w:t xml:space="preserve">. </w:t>
      </w:r>
    </w:p>
    <w:p w14:paraId="407C19AD" w14:textId="0B15C8CF"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00F410EE" w:rsidRPr="00166607">
        <w:rPr>
          <w:rFonts w:eastAsia="Arial"/>
          <w:szCs w:val="24"/>
        </w:rPr>
        <w:t xml:space="preserve">Pirkėjas elektronines sąskaitas faktūras priima ir apdoroja naudodamasis </w:t>
      </w:r>
      <w:r w:rsidR="00F410EE" w:rsidRPr="000F1B1F">
        <w:rPr>
          <w:rFonts w:eastAsia="Arial"/>
          <w:szCs w:val="24"/>
        </w:rPr>
        <w:t>Sąskaitų administravimo bendrąją informacin</w:t>
      </w:r>
      <w:r w:rsidR="00F410EE">
        <w:rPr>
          <w:rFonts w:eastAsia="Arial"/>
          <w:szCs w:val="24"/>
        </w:rPr>
        <w:t>e</w:t>
      </w:r>
      <w:r w:rsidR="00F410EE" w:rsidRPr="000F1B1F">
        <w:rPr>
          <w:rFonts w:eastAsia="Arial"/>
          <w:szCs w:val="24"/>
        </w:rPr>
        <w:t xml:space="preserve"> sistema </w:t>
      </w:r>
      <w:r w:rsidR="00F410EE" w:rsidRPr="00166607">
        <w:rPr>
          <w:rFonts w:eastAsia="Arial"/>
          <w:szCs w:val="24"/>
        </w:rPr>
        <w:t>„</w:t>
      </w:r>
      <w:proofErr w:type="spellStart"/>
      <w:r w:rsidR="00F410EE">
        <w:rPr>
          <w:rFonts w:eastAsia="Arial"/>
          <w:szCs w:val="24"/>
        </w:rPr>
        <w:t>Sabis</w:t>
      </w:r>
      <w:proofErr w:type="spellEnd"/>
      <w:r w:rsidR="00F410EE"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 xml:space="preserve">Pirkėjas privalo pervesti subtiekėjui mokėtiną sumą į subtiekėjo banko sąskaitą, nurodytą </w:t>
      </w:r>
      <w:r w:rsidRPr="00BD4EB9">
        <w:rPr>
          <w:rFonts w:eastAsia="Arial"/>
          <w:szCs w:val="24"/>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16.1.1. yra teisėtai priimti ir galioja visi būtini sprendimai, gauti leidimai bei sutikimai, taip pat teisėtai </w:t>
      </w:r>
      <w:r w:rsidRPr="00BD4EB9">
        <w:rPr>
          <w:rFonts w:eastAsia="Arial"/>
          <w:szCs w:val="24"/>
        </w:rPr>
        <w:lastRenderedPageBreak/>
        <w:t>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t xml:space="preserve">22.3.4. Pirkėjas nedelsiant, bet ne vėliau kaip per 5 (penkias) dienas, vienašališkai nutraukia Sutartį arba sustabdo jos vykdymą privalomų tarptautinių sankcijų, kaip tai apibrėžta Sankcijų įstatyme ir kituose </w:t>
      </w:r>
      <w:r w:rsidRPr="00BD4EB9">
        <w:rPr>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lastRenderedPageBreak/>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1CFC84E9" w14:textId="1D9A727F" w:rsidR="00991D01" w:rsidRPr="0052764F" w:rsidRDefault="00772563">
      <w:pPr>
        <w:widowControl w:val="0"/>
        <w:pBdr>
          <w:top w:val="nil"/>
          <w:left w:val="nil"/>
          <w:bottom w:val="nil"/>
          <w:right w:val="nil"/>
          <w:between w:val="nil"/>
        </w:pBdr>
        <w:tabs>
          <w:tab w:val="left" w:pos="567"/>
          <w:tab w:val="left" w:pos="851"/>
        </w:tabs>
        <w:jc w:val="center"/>
        <w:rPr>
          <w:caps/>
          <w:color w:val="000000" w:themeColor="text1"/>
          <w:szCs w:val="24"/>
        </w:rPr>
      </w:pPr>
      <w:r>
        <w:rPr>
          <w:b/>
          <w:caps/>
          <w:color w:val="000000" w:themeColor="text1"/>
          <w:szCs w:val="24"/>
        </w:rPr>
        <w:lastRenderedPageBreak/>
        <w:t xml:space="preserve">nAUJO LENGVOJO </w:t>
      </w:r>
      <w:r w:rsidRPr="0052764F">
        <w:rPr>
          <w:b/>
          <w:caps/>
          <w:color w:val="000000" w:themeColor="text1"/>
          <w:szCs w:val="24"/>
        </w:rPr>
        <w:t>AUTOMOBILIO</w:t>
      </w:r>
      <w:r>
        <w:rPr>
          <w:b/>
          <w:caps/>
          <w:color w:val="000000" w:themeColor="text1"/>
          <w:szCs w:val="24"/>
        </w:rPr>
        <w:t>-pikapo (</w:t>
      </w:r>
      <w:r w:rsidRPr="006D7402">
        <w:rPr>
          <w:b/>
          <w:caps/>
          <w:szCs w:val="24"/>
        </w:rPr>
        <w:t>N</w:t>
      </w:r>
      <w:r w:rsidRPr="006D7402">
        <w:rPr>
          <w:b/>
          <w:caps/>
          <w:szCs w:val="24"/>
          <w:vertAlign w:val="subscript"/>
        </w:rPr>
        <w:t>1</w:t>
      </w:r>
      <w:r>
        <w:rPr>
          <w:b/>
          <w:caps/>
          <w:color w:val="000000" w:themeColor="text1"/>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14:paraId="42197961" w14:textId="77777777" w:rsidR="000F7173" w:rsidRPr="0052764F" w:rsidRDefault="000F7173">
      <w:pPr>
        <w:widowControl w:val="0"/>
        <w:pBdr>
          <w:top w:val="nil"/>
          <w:left w:val="nil"/>
          <w:bottom w:val="nil"/>
          <w:right w:val="nil"/>
          <w:between w:val="nil"/>
        </w:pBdr>
        <w:tabs>
          <w:tab w:val="left" w:pos="567"/>
          <w:tab w:val="left" w:pos="851"/>
        </w:tabs>
        <w:jc w:val="center"/>
        <w:rPr>
          <w:caps/>
          <w:color w:val="000000" w:themeColor="text1"/>
          <w:szCs w:val="24"/>
        </w:rPr>
      </w:pP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668B4E85" w:rsidR="00991D01" w:rsidRPr="00BD4EB9" w:rsidRDefault="00C6376E">
            <w:pPr>
              <w:jc w:val="both"/>
              <w:rPr>
                <w:kern w:val="2"/>
                <w:szCs w:val="24"/>
              </w:rPr>
            </w:pPr>
            <w:r>
              <w:rPr>
                <w:iCs/>
                <w:color w:val="000000" w:themeColor="text1"/>
              </w:rPr>
              <w:t xml:space="preserve">                                 </w:t>
            </w:r>
            <w:r w:rsidR="007B47A7">
              <w:rPr>
                <w:iCs/>
                <w:color w:val="000000" w:themeColor="text1"/>
              </w:rPr>
              <w:t>Automobilis-pikapas</w:t>
            </w:r>
            <w:r w:rsidR="00566CC5" w:rsidRPr="0052764F">
              <w:rPr>
                <w:iCs/>
                <w:color w:val="000000" w:themeColor="text1"/>
              </w:rPr>
              <w:t xml:space="preserve"> </w:t>
            </w:r>
            <w:r w:rsidR="009178D1">
              <w:rPr>
                <w:iCs/>
                <w:color w:val="000000" w:themeColor="text1"/>
              </w:rPr>
              <w:t>(N1)</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proofErr w:type="spellStart"/>
            <w:r w:rsidRPr="007C55AF">
              <w:rPr>
                <w:kern w:val="2"/>
                <w:szCs w:val="24"/>
              </w:rPr>
              <w:t>Luminor</w:t>
            </w:r>
            <w:proofErr w:type="spellEnd"/>
            <w:r w:rsidRPr="007C55AF">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7C55AF">
            <w:pPr>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3396456F" w:rsidR="00991D01" w:rsidRPr="00BD4EB9" w:rsidRDefault="00BD4EB9">
            <w:pPr>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w:t>
            </w:r>
            <w:proofErr w:type="spellStart"/>
            <w:r w:rsidR="00816822">
              <w:rPr>
                <w:b/>
                <w:bCs/>
                <w:kern w:val="2"/>
                <w:szCs w:val="24"/>
              </w:rPr>
              <w:t>Sabis</w:t>
            </w:r>
            <w:proofErr w:type="spellEnd"/>
            <w:r w:rsidRPr="00BD4EB9">
              <w:rPr>
                <w:b/>
                <w:bCs/>
                <w:kern w:val="2"/>
                <w:szCs w:val="24"/>
              </w:rPr>
              <w:t>“ priėmimą</w:t>
            </w:r>
          </w:p>
        </w:tc>
        <w:tc>
          <w:tcPr>
            <w:tcW w:w="6778" w:type="dxa"/>
          </w:tcPr>
          <w:p w14:paraId="16987EC0" w14:textId="77777777" w:rsidR="006672E1" w:rsidRDefault="006672E1" w:rsidP="006672E1">
            <w:pPr>
              <w:rPr>
                <w:szCs w:val="24"/>
                <w:lang w:eastAsia="ar-SA"/>
              </w:rPr>
            </w:pPr>
            <w:r w:rsidRPr="006672E1">
              <w:rPr>
                <w:b/>
                <w:bCs/>
                <w:kern w:val="2"/>
                <w:szCs w:val="24"/>
              </w:rPr>
              <w:t>už Sutarties vykdymą, Prekių priėmimą</w:t>
            </w:r>
            <w:r w:rsidRPr="006672E1">
              <w:rPr>
                <w:szCs w:val="24"/>
                <w:lang w:eastAsia="ar-SA"/>
              </w:rPr>
              <w:t xml:space="preserve">: </w:t>
            </w:r>
            <w:r>
              <w:rPr>
                <w:szCs w:val="24"/>
                <w:lang w:eastAsia="ar-SA"/>
              </w:rPr>
              <w:t xml:space="preserve">Trakų rajono savivaldybės administracijos Ūkio tarnybos vedėjas Tomas Grišius, </w:t>
            </w:r>
            <w:r w:rsidRPr="00D47571">
              <w:rPr>
                <w:szCs w:val="24"/>
                <w:lang w:eastAsia="ar-SA"/>
              </w:rPr>
              <w:t xml:space="preserve">tel. Nr. </w:t>
            </w:r>
            <w:r>
              <w:rPr>
                <w:szCs w:val="24"/>
                <w:lang w:eastAsia="ar-SA"/>
              </w:rPr>
              <w:t>0 </w:t>
            </w:r>
            <w:r w:rsidRPr="00D47571">
              <w:rPr>
                <w:szCs w:val="24"/>
                <w:lang w:eastAsia="ar-SA"/>
              </w:rPr>
              <w:t>52</w:t>
            </w:r>
            <w:r>
              <w:rPr>
                <w:szCs w:val="24"/>
                <w:lang w:eastAsia="ar-SA"/>
              </w:rPr>
              <w:t>8 58325</w:t>
            </w:r>
            <w:r w:rsidRPr="00D47571">
              <w:rPr>
                <w:szCs w:val="24"/>
                <w:lang w:eastAsia="ar-SA"/>
              </w:rPr>
              <w:t>, el. p</w:t>
            </w:r>
            <w:r>
              <w:rPr>
                <w:szCs w:val="24"/>
                <w:lang w:eastAsia="ar-SA"/>
              </w:rPr>
              <w:t>.</w:t>
            </w:r>
            <w:r w:rsidRPr="00D47571">
              <w:rPr>
                <w:szCs w:val="24"/>
                <w:lang w:eastAsia="ar-SA"/>
              </w:rPr>
              <w:t xml:space="preserve"> </w:t>
            </w:r>
            <w:hyperlink r:id="rId13" w:history="1">
              <w:r w:rsidRPr="00DE24A2">
                <w:rPr>
                  <w:rStyle w:val="Hipersaitas"/>
                  <w:szCs w:val="24"/>
                  <w:lang w:eastAsia="ar-SA"/>
                </w:rPr>
                <w:t>tomas</w:t>
              </w:r>
              <w:r w:rsidRPr="00DE24A2">
                <w:rPr>
                  <w:rStyle w:val="Hipersaitas"/>
                </w:rPr>
                <w:t>.grisius</w:t>
              </w:r>
              <w:r w:rsidRPr="00DE24A2">
                <w:rPr>
                  <w:rStyle w:val="Hipersaitas"/>
                  <w:szCs w:val="24"/>
                  <w:lang w:eastAsia="ar-SA"/>
                </w:rPr>
                <w:t>@trakai.lt</w:t>
              </w:r>
            </w:hyperlink>
          </w:p>
          <w:p w14:paraId="73433E66" w14:textId="77777777" w:rsidR="006672E1" w:rsidRDefault="006672E1" w:rsidP="006672E1">
            <w:pPr>
              <w:rPr>
                <w:color w:val="4472C4"/>
                <w:kern w:val="2"/>
                <w:szCs w:val="24"/>
              </w:rPr>
            </w:pPr>
          </w:p>
          <w:p w14:paraId="06891373" w14:textId="75BDC729" w:rsidR="00DB527C" w:rsidRPr="00BD4EB9" w:rsidRDefault="006672E1" w:rsidP="006672E1">
            <w:pPr>
              <w:rPr>
                <w:color w:val="4472C4"/>
                <w:kern w:val="2"/>
                <w:szCs w:val="24"/>
              </w:rPr>
            </w:pPr>
            <w:r w:rsidRPr="006672E1">
              <w:rPr>
                <w:b/>
                <w:bCs/>
                <w:kern w:val="2"/>
                <w:szCs w:val="24"/>
              </w:rPr>
              <w:t xml:space="preserve">Sąskaitų per informacinę sistemą </w:t>
            </w:r>
            <w:proofErr w:type="spellStart"/>
            <w:r w:rsidRPr="006672E1">
              <w:rPr>
                <w:b/>
                <w:bCs/>
                <w:kern w:val="2"/>
                <w:szCs w:val="24"/>
              </w:rPr>
              <w:t>Sabis</w:t>
            </w:r>
            <w:proofErr w:type="spellEnd"/>
            <w:r w:rsidRPr="006672E1">
              <w:rPr>
                <w:b/>
                <w:bCs/>
                <w:kern w:val="2"/>
                <w:szCs w:val="24"/>
              </w:rPr>
              <w:t xml:space="preserve"> priėmimą: </w:t>
            </w:r>
            <w:r w:rsidRPr="006672E1">
              <w:rPr>
                <w:szCs w:val="24"/>
                <w:lang w:eastAsia="ar-SA"/>
              </w:rPr>
              <w:t>Trakų rajono savivaldybės administracijos apskaitos skyrius</w:t>
            </w:r>
          </w:p>
        </w:tc>
      </w:tr>
      <w:tr w:rsidR="00991D01" w:rsidRPr="00BD4EB9" w14:paraId="5D39DB59" w14:textId="77777777">
        <w:trPr>
          <w:trHeight w:val="300"/>
        </w:trPr>
        <w:tc>
          <w:tcPr>
            <w:tcW w:w="2704" w:type="dxa"/>
            <w:gridSpan w:val="2"/>
          </w:tcPr>
          <w:p w14:paraId="66C9DC49" w14:textId="77777777" w:rsidR="00991D01" w:rsidRPr="00BD4EB9" w:rsidRDefault="00BD4EB9">
            <w:pPr>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2D4CEB9A" w14:textId="7DFE9E28" w:rsidR="006A709A" w:rsidRDefault="006A709A" w:rsidP="006A709A">
            <w:pPr>
              <w:jc w:val="both"/>
              <w:rPr>
                <w:b/>
                <w:iCs/>
                <w:color w:val="000000" w:themeColor="text1"/>
                <w:kern w:val="2"/>
                <w:szCs w:val="24"/>
              </w:rPr>
            </w:pPr>
            <w:r w:rsidRPr="00BD4EB9">
              <w:rPr>
                <w:kern w:val="2"/>
                <w:szCs w:val="24"/>
              </w:rPr>
              <w:t>Tiekėjas įsipareigoja Sutartyje numatytomis sąlygomis perduoti Pirkėjui</w:t>
            </w:r>
            <w:r>
              <w:rPr>
                <w:kern w:val="2"/>
                <w:szCs w:val="24"/>
              </w:rPr>
              <w:t xml:space="preserve"> </w:t>
            </w:r>
            <w:r w:rsidRPr="006A709A">
              <w:rPr>
                <w:kern w:val="2"/>
                <w:szCs w:val="24"/>
              </w:rPr>
              <w:t>naują</w:t>
            </w:r>
            <w:r w:rsidR="00B01BD7">
              <w:rPr>
                <w:kern w:val="2"/>
                <w:szCs w:val="24"/>
              </w:rPr>
              <w:t xml:space="preserve"> </w:t>
            </w:r>
            <w:r w:rsidR="00772563">
              <w:rPr>
                <w:kern w:val="2"/>
                <w:szCs w:val="24"/>
              </w:rPr>
              <w:t xml:space="preserve">lengvąjį </w:t>
            </w:r>
            <w:r w:rsidR="00B01BD7">
              <w:rPr>
                <w:kern w:val="2"/>
                <w:szCs w:val="24"/>
              </w:rPr>
              <w:t xml:space="preserve">automobilį - </w:t>
            </w:r>
            <w:r w:rsidR="00B01BD7" w:rsidRPr="00B01BD7">
              <w:rPr>
                <w:kern w:val="2"/>
                <w:szCs w:val="24"/>
              </w:rPr>
              <w:t>pikapą</w:t>
            </w:r>
            <w:r w:rsidRPr="00B01BD7">
              <w:rPr>
                <w:iCs/>
              </w:rPr>
              <w:t xml:space="preserve"> (N</w:t>
            </w:r>
            <w:r w:rsidRPr="00B01BD7">
              <w:rPr>
                <w:iCs/>
                <w:vertAlign w:val="subscript"/>
              </w:rPr>
              <w:t>1</w:t>
            </w:r>
            <w:r w:rsidRPr="00B01BD7">
              <w:rPr>
                <w:iCs/>
              </w:rPr>
              <w:t xml:space="preserve">) </w:t>
            </w:r>
            <w:r w:rsidRPr="00BD4EB9">
              <w:rPr>
                <w:color w:val="000000"/>
                <w:kern w:val="2"/>
                <w:szCs w:val="24"/>
              </w:rPr>
              <w:t>(toliau – Prekė</w:t>
            </w:r>
            <w:r w:rsidRPr="0052764F">
              <w:rPr>
                <w:b/>
                <w:color w:val="000000" w:themeColor="text1"/>
                <w:kern w:val="2"/>
                <w:szCs w:val="24"/>
              </w:rPr>
              <w:t>)</w:t>
            </w:r>
            <w:r>
              <w:rPr>
                <w:b/>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markė</w:t>
            </w:r>
            <w:r>
              <w:rPr>
                <w:b/>
                <w:iCs/>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modelis</w:t>
            </w:r>
            <w:r>
              <w:rPr>
                <w:b/>
                <w:iCs/>
                <w:color w:val="000000" w:themeColor="text1"/>
                <w:kern w:val="2"/>
                <w:szCs w:val="24"/>
              </w:rPr>
              <w:t>, .....</w:t>
            </w:r>
            <w:r w:rsidRPr="0052764F">
              <w:rPr>
                <w:b/>
                <w:iCs/>
                <w:color w:val="000000" w:themeColor="text1"/>
                <w:kern w:val="2"/>
                <w:szCs w:val="24"/>
              </w:rPr>
              <w:t>....pagaminimo metai</w:t>
            </w:r>
            <w:r>
              <w:rPr>
                <w:b/>
                <w:iCs/>
                <w:color w:val="000000" w:themeColor="text1"/>
                <w:kern w:val="2"/>
                <w:szCs w:val="24"/>
              </w:rPr>
              <w:t>.</w:t>
            </w:r>
          </w:p>
          <w:p w14:paraId="65743AC1" w14:textId="7AF72D03" w:rsidR="00991D01" w:rsidRPr="00BD4EB9" w:rsidRDefault="006A709A" w:rsidP="006A709A">
            <w:pPr>
              <w:jc w:val="both"/>
              <w:rPr>
                <w:color w:val="000000"/>
                <w:kern w:val="2"/>
                <w:szCs w:val="24"/>
              </w:rPr>
            </w:pPr>
            <w:r w:rsidRPr="00BD4EB9">
              <w:rPr>
                <w:color w:val="000000"/>
                <w:kern w:val="2"/>
                <w:szCs w:val="24"/>
              </w:rPr>
              <w:t>Išsamus Prek</w:t>
            </w:r>
            <w:r>
              <w:rPr>
                <w:color w:val="000000"/>
                <w:kern w:val="2"/>
                <w:szCs w:val="24"/>
              </w:rPr>
              <w:t xml:space="preserve">ių </w:t>
            </w:r>
            <w:r w:rsidRPr="00BD4EB9">
              <w:rPr>
                <w:color w:val="000000"/>
                <w:kern w:val="2"/>
                <w:szCs w:val="24"/>
              </w:rPr>
              <w:t xml:space="preserve">aprašymas ir kiti reikalavimai </w:t>
            </w:r>
            <w:r>
              <w:rPr>
                <w:color w:val="000000"/>
                <w:kern w:val="2"/>
                <w:szCs w:val="24"/>
              </w:rPr>
              <w:t>tiekiamoms</w:t>
            </w:r>
            <w:r w:rsidRPr="00BD4EB9">
              <w:rPr>
                <w:color w:val="000000"/>
                <w:kern w:val="2"/>
                <w:szCs w:val="24"/>
              </w:rPr>
              <w:t xml:space="preserve"> Pre</w:t>
            </w:r>
            <w:r w:rsidRPr="0052764F">
              <w:rPr>
                <w:color w:val="000000" w:themeColor="text1"/>
                <w:kern w:val="2"/>
                <w:szCs w:val="24"/>
              </w:rPr>
              <w:t xml:space="preserve">kei </w:t>
            </w:r>
            <w:r w:rsidRPr="00BD4EB9">
              <w:rPr>
                <w:color w:val="000000"/>
                <w:kern w:val="2"/>
                <w:szCs w:val="24"/>
              </w:rPr>
              <w:t xml:space="preserve">nustatyti Sutarties priede Nr. </w:t>
            </w:r>
            <w:r>
              <w:rPr>
                <w:color w:val="000000"/>
                <w:kern w:val="2"/>
                <w:szCs w:val="24"/>
              </w:rPr>
              <w:t>1</w:t>
            </w:r>
            <w:r w:rsidRPr="00BD4EB9">
              <w:rPr>
                <w:color w:val="000000"/>
                <w:kern w:val="2"/>
                <w:szCs w:val="24"/>
              </w:rPr>
              <w:t xml:space="preserve"> „Techninė specifikacija“ (toliau – Techninė specifikacija) ir Sutarties priede Nr. </w:t>
            </w:r>
            <w:r>
              <w:rPr>
                <w:color w:val="000000"/>
                <w:kern w:val="2"/>
                <w:szCs w:val="24"/>
              </w:rPr>
              <w:t>2</w:t>
            </w:r>
            <w:r w:rsidRPr="00BD4EB9">
              <w:rPr>
                <w:color w:val="000000"/>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77777777" w:rsidR="00991D01" w:rsidRPr="00BD4EB9" w:rsidRDefault="00BD4EB9">
            <w:pPr>
              <w:jc w:val="both"/>
              <w:rPr>
                <w:kern w:val="2"/>
                <w:szCs w:val="24"/>
              </w:rPr>
            </w:pPr>
            <w:r w:rsidRPr="00BD4EB9">
              <w:rPr>
                <w:kern w:val="2"/>
                <w:szCs w:val="24"/>
              </w:rPr>
              <w:t>Netaikoma</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45690FAC" w:rsidR="00991D01" w:rsidRPr="006478B6" w:rsidRDefault="00BD4EB9">
            <w:pPr>
              <w:jc w:val="both"/>
              <w:rPr>
                <w:kern w:val="2"/>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1E143F">
              <w:rPr>
                <w:kern w:val="2"/>
                <w:szCs w:val="24"/>
              </w:rPr>
              <w:t xml:space="preserve"> </w:t>
            </w:r>
            <w:r w:rsidR="001E143F" w:rsidRPr="006478B6">
              <w:rPr>
                <w:kern w:val="2"/>
                <w:szCs w:val="24"/>
              </w:rPr>
              <w:t>....</w:t>
            </w:r>
            <w:r w:rsidR="001E143F" w:rsidRPr="006478B6">
              <w:rPr>
                <w:kern w:val="2"/>
                <w:szCs w:val="24"/>
                <w:u w:val="single"/>
              </w:rPr>
              <w:t>(</w:t>
            </w:r>
            <w:r w:rsidR="001E143F" w:rsidRPr="00772563">
              <w:rPr>
                <w:b/>
                <w:i/>
                <w:iCs/>
                <w:kern w:val="2"/>
                <w:szCs w:val="24"/>
                <w:highlight w:val="lightGray"/>
                <w:u w:val="single"/>
              </w:rPr>
              <w:t>įrašomas laimėjusio pasiūlymo nurodytas terminas</w:t>
            </w:r>
            <w:r w:rsidR="001E143F" w:rsidRPr="00772563">
              <w:rPr>
                <w:i/>
                <w:iCs/>
                <w:kern w:val="2"/>
                <w:szCs w:val="24"/>
                <w:highlight w:val="lightGray"/>
                <w:u w:val="single"/>
              </w:rPr>
              <w:t>)</w:t>
            </w:r>
            <w:r w:rsidR="001E143F" w:rsidRPr="00772563">
              <w:rPr>
                <w:kern w:val="2"/>
                <w:szCs w:val="24"/>
                <w:highlight w:val="lightGray"/>
              </w:rPr>
              <w:t>.</w:t>
            </w:r>
            <w:r w:rsidR="001E143F" w:rsidRPr="006478B6">
              <w:rPr>
                <w:kern w:val="2"/>
                <w:szCs w:val="24"/>
              </w:rPr>
              <w:t>...</w:t>
            </w:r>
            <w:r w:rsidR="005F5EA9" w:rsidRPr="006478B6">
              <w:rPr>
                <w:kern w:val="2"/>
                <w:szCs w:val="24"/>
              </w:rPr>
              <w:t xml:space="preserve"> </w:t>
            </w:r>
            <w:r w:rsidRPr="006478B6">
              <w:rPr>
                <w:kern w:val="2"/>
                <w:szCs w:val="24"/>
              </w:rPr>
              <w:t xml:space="preserve">nuo Sutarties įsigaliojimo dienos </w:t>
            </w:r>
            <w:r w:rsidR="00CE501C" w:rsidRPr="006478B6">
              <w:rPr>
                <w:kern w:val="2"/>
                <w:szCs w:val="24"/>
              </w:rPr>
              <w:t>adresu Vytauto g. 33, Trakai.</w:t>
            </w:r>
            <w:r w:rsidR="00FB414A" w:rsidRPr="006478B6">
              <w:rPr>
                <w:kern w:val="2"/>
                <w:szCs w:val="24"/>
              </w:rPr>
              <w:t xml:space="preserve"> </w:t>
            </w:r>
          </w:p>
          <w:p w14:paraId="3A32649A" w14:textId="4D63BCC0" w:rsidR="00991D01" w:rsidRPr="00BD4EB9" w:rsidRDefault="00991D01">
            <w:pPr>
              <w:textAlignment w:val="baseline"/>
              <w:rPr>
                <w:szCs w:val="24"/>
              </w:rPr>
            </w:pPr>
          </w:p>
        </w:tc>
      </w:tr>
      <w:tr w:rsidR="00991D01" w:rsidRPr="00BD4EB9" w14:paraId="65F31BD6" w14:textId="77777777">
        <w:trPr>
          <w:trHeight w:val="300"/>
        </w:trPr>
        <w:tc>
          <w:tcPr>
            <w:tcW w:w="2704" w:type="dxa"/>
            <w:gridSpan w:val="2"/>
          </w:tcPr>
          <w:p w14:paraId="4D745192" w14:textId="77777777"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14:paraId="0DC1FC27" w14:textId="19E74252"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pPr>
              <w:rPr>
                <w:b/>
                <w:bCs/>
                <w:kern w:val="2"/>
                <w:szCs w:val="24"/>
              </w:rPr>
            </w:pPr>
            <w:r w:rsidRPr="00BD4EB9">
              <w:rPr>
                <w:b/>
                <w:bCs/>
                <w:kern w:val="2"/>
                <w:szCs w:val="24"/>
              </w:rPr>
              <w:t>4.2. Prekių pristatymo termino pratęsimas</w:t>
            </w:r>
          </w:p>
        </w:tc>
        <w:tc>
          <w:tcPr>
            <w:tcW w:w="6778" w:type="dxa"/>
          </w:tcPr>
          <w:p w14:paraId="661ADCA2" w14:textId="50067DB9" w:rsidR="00991D01" w:rsidRPr="00BD4EB9" w:rsidRDefault="00D22F2B">
            <w:pPr>
              <w:jc w:val="both"/>
              <w:rPr>
                <w:kern w:val="2"/>
                <w:szCs w:val="24"/>
              </w:rPr>
            </w:pPr>
            <w:r w:rsidRPr="00BD4EB9">
              <w:rPr>
                <w:iCs/>
                <w:kern w:val="2"/>
                <w:szCs w:val="24"/>
              </w:rPr>
              <w:t>Netaikoma</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pPr>
              <w:rPr>
                <w:b/>
                <w:bCs/>
                <w:kern w:val="2"/>
                <w:szCs w:val="24"/>
              </w:rPr>
            </w:pPr>
            <w:r w:rsidRPr="00BD4EB9">
              <w:rPr>
                <w:b/>
                <w:bCs/>
                <w:kern w:val="2"/>
                <w:szCs w:val="24"/>
              </w:rPr>
              <w:t>4.3. Užsakymų teikimo tvarka</w:t>
            </w:r>
          </w:p>
        </w:tc>
        <w:tc>
          <w:tcPr>
            <w:tcW w:w="6778" w:type="dxa"/>
          </w:tcPr>
          <w:p w14:paraId="69AD98EA" w14:textId="77777777" w:rsidR="00991D01" w:rsidRPr="00BD4EB9" w:rsidRDefault="00BD4EB9">
            <w:pPr>
              <w:rPr>
                <w:kern w:val="2"/>
                <w:szCs w:val="24"/>
              </w:rPr>
            </w:pPr>
            <w:r w:rsidRPr="00BD4EB9">
              <w:rPr>
                <w:kern w:val="2"/>
                <w:szCs w:val="24"/>
              </w:rPr>
              <w:t>Netaikoma</w:t>
            </w:r>
          </w:p>
          <w:p w14:paraId="43D03D12" w14:textId="77777777" w:rsidR="00991D01" w:rsidRPr="00BD4EB9" w:rsidRDefault="00991D01">
            <w:pPr>
              <w:rPr>
                <w:kern w:val="2"/>
                <w:szCs w:val="24"/>
              </w:rPr>
            </w:pPr>
          </w:p>
          <w:p w14:paraId="3F25E3FC" w14:textId="77777777" w:rsidR="00991D01" w:rsidRPr="00BD4EB9" w:rsidRDefault="00991D01">
            <w:pPr>
              <w:rPr>
                <w:kern w:val="2"/>
                <w:szCs w:val="24"/>
              </w:rPr>
            </w:pPr>
          </w:p>
          <w:p w14:paraId="2BA818CF" w14:textId="45390314" w:rsidR="00991D01" w:rsidRPr="00BD4EB9" w:rsidRDefault="00991D01">
            <w:pPr>
              <w:rPr>
                <w:iCs/>
                <w:kern w:val="2"/>
                <w:szCs w:val="24"/>
              </w:rPr>
            </w:pPr>
          </w:p>
        </w:tc>
      </w:tr>
      <w:tr w:rsidR="00991D01" w:rsidRPr="00BD4EB9" w14:paraId="2D04575E" w14:textId="77777777">
        <w:trPr>
          <w:trHeight w:val="300"/>
        </w:trPr>
        <w:tc>
          <w:tcPr>
            <w:tcW w:w="2704" w:type="dxa"/>
            <w:gridSpan w:val="2"/>
          </w:tcPr>
          <w:p w14:paraId="42F10D27" w14:textId="77777777" w:rsidR="00991D01" w:rsidRPr="00BD4EB9" w:rsidRDefault="00BD4EB9">
            <w:pPr>
              <w:rPr>
                <w:b/>
                <w:bCs/>
                <w:kern w:val="2"/>
                <w:szCs w:val="24"/>
              </w:rPr>
            </w:pPr>
            <w:r w:rsidRPr="00BD4EB9">
              <w:rPr>
                <w:b/>
                <w:bCs/>
                <w:kern w:val="2"/>
                <w:szCs w:val="24"/>
              </w:rPr>
              <w:t>4.4. Dėl Prekių pristatymo dalimis vertės/apimties</w:t>
            </w:r>
          </w:p>
        </w:tc>
        <w:tc>
          <w:tcPr>
            <w:tcW w:w="6778" w:type="dxa"/>
          </w:tcPr>
          <w:p w14:paraId="3492757F" w14:textId="77777777" w:rsidR="00991D01" w:rsidRPr="00BD4EB9" w:rsidRDefault="00BD4EB9">
            <w:pPr>
              <w:rPr>
                <w:kern w:val="2"/>
                <w:szCs w:val="24"/>
              </w:rPr>
            </w:pPr>
            <w:r w:rsidRPr="00BD4EB9">
              <w:rPr>
                <w:kern w:val="2"/>
                <w:szCs w:val="24"/>
              </w:rPr>
              <w:t>Netaikoma</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14:paraId="776AD9DF" w14:textId="5A468C8A" w:rsidR="00991D01" w:rsidRPr="00772563" w:rsidRDefault="00BD4EB9" w:rsidP="00772563">
            <w:pPr>
              <w:tabs>
                <w:tab w:val="left" w:pos="142"/>
                <w:tab w:val="left" w:pos="240"/>
                <w:tab w:val="left" w:pos="425"/>
                <w:tab w:val="left" w:pos="1021"/>
              </w:tabs>
              <w:suppressAutoHyphens/>
              <w:autoSpaceDN w:val="0"/>
              <w:snapToGrid w:val="0"/>
              <w:spacing w:after="200"/>
              <w:ind w:right="107"/>
              <w:jc w:val="both"/>
              <w:textAlignment w:val="baseline"/>
              <w:rPr>
                <w:b/>
                <w:bCs/>
                <w:color w:val="FF0000"/>
                <w:kern w:val="2"/>
                <w:szCs w:val="24"/>
              </w:rPr>
            </w:pPr>
            <w:r w:rsidRPr="00772563">
              <w:rPr>
                <w:b/>
                <w:bCs/>
                <w:kern w:val="2"/>
                <w:szCs w:val="24"/>
              </w:rPr>
              <w:t xml:space="preserve">Kartu su </w:t>
            </w:r>
            <w:r w:rsidRPr="00772563">
              <w:rPr>
                <w:b/>
                <w:bCs/>
                <w:color w:val="000000" w:themeColor="text1"/>
                <w:kern w:val="2"/>
                <w:szCs w:val="24"/>
              </w:rPr>
              <w:t>Prek</w:t>
            </w:r>
            <w:r w:rsidR="000F7173" w:rsidRPr="00772563">
              <w:rPr>
                <w:b/>
                <w:bCs/>
                <w:color w:val="000000" w:themeColor="text1"/>
                <w:kern w:val="2"/>
                <w:szCs w:val="24"/>
              </w:rPr>
              <w:t>e</w:t>
            </w:r>
            <w:r w:rsidRPr="00772563">
              <w:rPr>
                <w:b/>
                <w:bCs/>
                <w:color w:val="000000" w:themeColor="text1"/>
                <w:kern w:val="2"/>
                <w:szCs w:val="24"/>
              </w:rPr>
              <w:t xml:space="preserve"> </w:t>
            </w:r>
            <w:r w:rsidRPr="00772563">
              <w:rPr>
                <w:b/>
                <w:bCs/>
                <w:kern w:val="2"/>
                <w:szCs w:val="24"/>
              </w:rPr>
              <w:t>pateikiami šie dokumentai:</w:t>
            </w:r>
            <w:r w:rsidR="003752CF" w:rsidRPr="00772563">
              <w:rPr>
                <w:b/>
                <w:bCs/>
                <w:kern w:val="2"/>
                <w:szCs w:val="24"/>
              </w:rPr>
              <w:t xml:space="preserve"> </w:t>
            </w:r>
            <w:r w:rsidR="00E7108B" w:rsidRPr="00772563">
              <w:rPr>
                <w:b/>
                <w:bCs/>
                <w:kern w:val="2"/>
                <w:szCs w:val="24"/>
              </w:rPr>
              <w:t>p</w:t>
            </w:r>
            <w:r w:rsidR="004D0F1E" w:rsidRPr="00772563">
              <w:rPr>
                <w:rFonts w:eastAsia="Calibri"/>
                <w:b/>
                <w:bCs/>
                <w:szCs w:val="24"/>
              </w:rPr>
              <w:t xml:space="preserve">rekių </w:t>
            </w:r>
            <w:r w:rsidR="00065AE1" w:rsidRPr="00772563">
              <w:rPr>
                <w:rFonts w:eastAsia="Calibri"/>
                <w:b/>
                <w:bCs/>
                <w:szCs w:val="24"/>
              </w:rPr>
              <w:t>perdavimo – priė</w:t>
            </w:r>
            <w:r w:rsidR="004D0F1E" w:rsidRPr="00772563">
              <w:rPr>
                <w:rFonts w:eastAsia="Calibri"/>
                <w:b/>
                <w:bCs/>
                <w:szCs w:val="24"/>
              </w:rPr>
              <w:t>mi</w:t>
            </w:r>
            <w:r w:rsidR="00065AE1" w:rsidRPr="00772563">
              <w:rPr>
                <w:rFonts w:eastAsia="Calibri"/>
                <w:b/>
                <w:bCs/>
                <w:szCs w:val="24"/>
              </w:rPr>
              <w:t>mo akt</w:t>
            </w:r>
            <w:r w:rsidR="00E7108B" w:rsidRPr="00772563">
              <w:rPr>
                <w:rFonts w:eastAsia="Calibri"/>
                <w:b/>
                <w:bCs/>
                <w:szCs w:val="24"/>
              </w:rPr>
              <w:t>as</w:t>
            </w:r>
            <w:r w:rsidR="00DC3575" w:rsidRPr="00772563">
              <w:rPr>
                <w:rFonts w:eastAsia="Calibri"/>
                <w:b/>
                <w:bCs/>
                <w:szCs w:val="24"/>
              </w:rPr>
              <w:t xml:space="preserve">, </w:t>
            </w:r>
            <w:r w:rsidR="00772563">
              <w:rPr>
                <w:rFonts w:eastAsia="Calibri"/>
                <w:b/>
                <w:bCs/>
                <w:szCs w:val="24"/>
              </w:rPr>
              <w:t xml:space="preserve">automobilio </w:t>
            </w:r>
            <w:r w:rsidR="003752CF" w:rsidRPr="00772563">
              <w:rPr>
                <w:rFonts w:eastAsia="Calibri"/>
                <w:b/>
                <w:bCs/>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pPr>
              <w:rPr>
                <w:b/>
                <w:bCs/>
                <w:kern w:val="2"/>
                <w:szCs w:val="24"/>
              </w:rPr>
            </w:pPr>
            <w:r w:rsidRPr="00BD4EB9">
              <w:rPr>
                <w:b/>
                <w:bCs/>
                <w:kern w:val="2"/>
                <w:szCs w:val="24"/>
              </w:rPr>
              <w:t>5.1. Sutarčiai taikomas kainos apskaičiavimo būdas</w:t>
            </w:r>
          </w:p>
        </w:tc>
        <w:tc>
          <w:tcPr>
            <w:tcW w:w="6778" w:type="dxa"/>
          </w:tcPr>
          <w:p w14:paraId="2C5A952F" w14:textId="77777777" w:rsidR="00991D01" w:rsidRPr="00BD4EB9" w:rsidRDefault="00991D01">
            <w:pPr>
              <w:rPr>
                <w:i/>
                <w:iCs/>
                <w:color w:val="4472C4"/>
                <w:kern w:val="2"/>
                <w:szCs w:val="24"/>
              </w:rPr>
            </w:pPr>
          </w:p>
          <w:p w14:paraId="43E5EDBB" w14:textId="77E4D15B" w:rsidR="00991D01" w:rsidRPr="00BD4EB9" w:rsidRDefault="00D1797F">
            <w:pPr>
              <w:rPr>
                <w:kern w:val="2"/>
                <w:szCs w:val="24"/>
              </w:rPr>
            </w:pPr>
            <w:r>
              <w:rPr>
                <w:szCs w:val="24"/>
              </w:rPr>
              <w:t>Fiksuota kainodara.</w:t>
            </w:r>
          </w:p>
          <w:p w14:paraId="2AFD3F2D" w14:textId="7FC2874B" w:rsidR="00991D01" w:rsidRPr="00BD4EB9"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pPr>
              <w:rPr>
                <w:b/>
                <w:bCs/>
                <w:kern w:val="2"/>
                <w:szCs w:val="24"/>
              </w:rPr>
            </w:pPr>
            <w:r w:rsidRPr="00BD4EB9">
              <w:rPr>
                <w:b/>
                <w:bCs/>
                <w:kern w:val="2"/>
                <w:szCs w:val="24"/>
              </w:rPr>
              <w:t xml:space="preserve">5.2. Pradinės Sutarties vertė ir Sutarties kaina, </w:t>
            </w:r>
            <w:r w:rsidRPr="00BD4EB9">
              <w:rPr>
                <w:b/>
                <w:bCs/>
                <w:kern w:val="2"/>
                <w:szCs w:val="24"/>
              </w:rPr>
              <w:lastRenderedPageBreak/>
              <w:t xml:space="preserve">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14B7C535" w14:textId="3DDCA0B7" w:rsidR="00991D01" w:rsidRPr="00BD4EB9" w:rsidRDefault="00BD4EB9">
            <w:pPr>
              <w:rPr>
                <w:kern w:val="2"/>
                <w:szCs w:val="24"/>
              </w:rPr>
            </w:pPr>
            <w:r w:rsidRPr="00BD4EB9">
              <w:rPr>
                <w:kern w:val="2"/>
                <w:szCs w:val="24"/>
              </w:rPr>
              <w:lastRenderedPageBreak/>
              <w:t>Pradinės Sutarties vertė yra</w:t>
            </w:r>
            <w:r w:rsidR="003431E5" w:rsidRPr="003431E5">
              <w:rPr>
                <w:kern w:val="2"/>
                <w:szCs w:val="24"/>
              </w:rPr>
              <w:t xml:space="preserve"> </w:t>
            </w:r>
            <w:r w:rsidR="006633E0">
              <w:rPr>
                <w:kern w:val="2"/>
                <w:szCs w:val="24"/>
              </w:rPr>
              <w:t xml:space="preserve">____ </w:t>
            </w:r>
            <w:r w:rsidRPr="00BD4EB9">
              <w:rPr>
                <w:kern w:val="2"/>
                <w:szCs w:val="24"/>
              </w:rPr>
              <w:t>Eur</w:t>
            </w:r>
            <w:r w:rsidR="00234AB2">
              <w:rPr>
                <w:kern w:val="2"/>
                <w:szCs w:val="24"/>
              </w:rPr>
              <w:t xml:space="preserve"> </w:t>
            </w:r>
            <w:r w:rsidRPr="00BD4EB9">
              <w:rPr>
                <w:kern w:val="2"/>
                <w:szCs w:val="24"/>
              </w:rPr>
              <w:t xml:space="preserve">be pridėtinės vertės mokesčio (toliau – PVM). </w:t>
            </w:r>
          </w:p>
          <w:p w14:paraId="69152EC2" w14:textId="5942E762" w:rsidR="00991D01" w:rsidRPr="00BD4EB9" w:rsidRDefault="00BD4EB9">
            <w:pPr>
              <w:rPr>
                <w:kern w:val="2"/>
                <w:szCs w:val="24"/>
              </w:rPr>
            </w:pPr>
            <w:r w:rsidRPr="00BD4EB9">
              <w:rPr>
                <w:kern w:val="2"/>
                <w:szCs w:val="24"/>
              </w:rPr>
              <w:t>PVM sudaro</w:t>
            </w:r>
            <w:r w:rsidR="001B19E7">
              <w:rPr>
                <w:kern w:val="2"/>
                <w:szCs w:val="24"/>
              </w:rPr>
              <w:t xml:space="preserve"> </w:t>
            </w:r>
            <w:r w:rsidR="006633E0">
              <w:rPr>
                <w:kern w:val="2"/>
                <w:szCs w:val="24"/>
              </w:rPr>
              <w:t>_____</w:t>
            </w:r>
            <w:r w:rsidR="001B19E7" w:rsidRPr="001B19E7">
              <w:rPr>
                <w:kern w:val="2"/>
                <w:szCs w:val="24"/>
              </w:rPr>
              <w:t xml:space="preserve"> </w:t>
            </w:r>
            <w:r w:rsidRPr="00BD4EB9">
              <w:rPr>
                <w:kern w:val="2"/>
                <w:szCs w:val="24"/>
              </w:rPr>
              <w:t>Eur</w:t>
            </w:r>
          </w:p>
          <w:p w14:paraId="6CAFC4A1" w14:textId="55959874" w:rsidR="00991D01" w:rsidRPr="00BD4EB9" w:rsidRDefault="00BD4EB9">
            <w:pPr>
              <w:rPr>
                <w:kern w:val="2"/>
                <w:szCs w:val="24"/>
              </w:rPr>
            </w:pPr>
            <w:r w:rsidRPr="00BD4EB9">
              <w:rPr>
                <w:kern w:val="2"/>
                <w:szCs w:val="24"/>
              </w:rPr>
              <w:lastRenderedPageBreak/>
              <w:t xml:space="preserve">Sutarties kaina yra </w:t>
            </w:r>
            <w:r w:rsidR="006633E0">
              <w:rPr>
                <w:kern w:val="2"/>
                <w:szCs w:val="24"/>
              </w:rPr>
              <w:t>_______</w:t>
            </w:r>
            <w:r w:rsidR="00234AB2" w:rsidRPr="00234AB2">
              <w:rPr>
                <w:i/>
                <w:iCs/>
                <w:kern w:val="2"/>
                <w:szCs w:val="24"/>
              </w:rPr>
              <w:t xml:space="preserve"> </w:t>
            </w:r>
            <w:r w:rsidRPr="00BD4EB9">
              <w:rPr>
                <w:kern w:val="2"/>
                <w:szCs w:val="24"/>
              </w:rPr>
              <w:t>Eur su PVM.</w:t>
            </w:r>
          </w:p>
          <w:p w14:paraId="2E1753DE" w14:textId="61C935F1" w:rsidR="00991D01" w:rsidRPr="00BD4EB9" w:rsidRDefault="00991D01">
            <w:pPr>
              <w:rPr>
                <w:i/>
                <w:iCs/>
                <w:color w:val="FF0000"/>
                <w:kern w:val="2"/>
                <w:szCs w:val="24"/>
              </w:rPr>
            </w:pPr>
          </w:p>
        </w:tc>
      </w:tr>
      <w:tr w:rsidR="00991D01" w:rsidRPr="00BD4EB9" w14:paraId="7E27D9F2" w14:textId="77777777">
        <w:trPr>
          <w:trHeight w:val="300"/>
        </w:trPr>
        <w:tc>
          <w:tcPr>
            <w:tcW w:w="2704" w:type="dxa"/>
            <w:gridSpan w:val="2"/>
          </w:tcPr>
          <w:p w14:paraId="1DF77EAC" w14:textId="75032B2F" w:rsidR="00991D01" w:rsidRPr="00517FB7" w:rsidRDefault="00BD4EB9">
            <w:pPr>
              <w:rPr>
                <w:b/>
                <w:bCs/>
                <w:kern w:val="2"/>
                <w:szCs w:val="24"/>
              </w:rPr>
            </w:pPr>
            <w:r w:rsidRPr="00BD4EB9">
              <w:rPr>
                <w:b/>
                <w:bCs/>
                <w:kern w:val="2"/>
                <w:szCs w:val="24"/>
              </w:rPr>
              <w:lastRenderedPageBreak/>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3A8C2E7F" w14:textId="77777777" w:rsidR="00CA1D73" w:rsidRPr="00F34D41" w:rsidRDefault="00CA1D73" w:rsidP="00CA1D73">
            <w:pPr>
              <w:rPr>
                <w:color w:val="000000" w:themeColor="text1"/>
                <w:kern w:val="2"/>
                <w:szCs w:val="24"/>
              </w:rPr>
            </w:pPr>
            <w:r w:rsidRPr="00F34D41">
              <w:rPr>
                <w:color w:val="000000" w:themeColor="text1"/>
                <w:kern w:val="2"/>
                <w:szCs w:val="24"/>
              </w:rPr>
              <w:t>Sutarties kaina / įkainiai bus perskaičiuojami:</w:t>
            </w:r>
          </w:p>
          <w:p w14:paraId="2EE082B3" w14:textId="77777777" w:rsidR="00CA1D73" w:rsidRPr="00F34D41" w:rsidRDefault="00CA1D73" w:rsidP="00CA1D73">
            <w:pPr>
              <w:rPr>
                <w:color w:val="000000" w:themeColor="text1"/>
                <w:kern w:val="2"/>
                <w:szCs w:val="24"/>
              </w:rPr>
            </w:pPr>
            <w:r w:rsidRPr="00F34D41">
              <w:rPr>
                <w:color w:val="000000" w:themeColor="text1"/>
                <w:kern w:val="2"/>
                <w:szCs w:val="24"/>
              </w:rPr>
              <w:t>5.3.1. dėl PVM tarifo pasikeitimo</w:t>
            </w:r>
            <w:r>
              <w:rPr>
                <w:color w:val="000000" w:themeColor="text1"/>
                <w:kern w:val="2"/>
                <w:szCs w:val="24"/>
              </w:rPr>
              <w:t>.</w:t>
            </w:r>
          </w:p>
          <w:p w14:paraId="71623C0D" w14:textId="77777777" w:rsidR="00991D01" w:rsidRPr="00BD4EB9" w:rsidRDefault="00991D01">
            <w:pPr>
              <w:rPr>
                <w:kern w:val="2"/>
                <w:szCs w:val="24"/>
              </w:rPr>
            </w:pPr>
          </w:p>
          <w:p w14:paraId="04745685" w14:textId="4864CC59" w:rsidR="00991D01" w:rsidRPr="00BD4EB9"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4AF32CC9" w14:textId="77777777" w:rsidR="00924BE5" w:rsidRPr="00F34D41" w:rsidRDefault="00924BE5" w:rsidP="00924BE5">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09F142" w14:textId="77777777" w:rsidR="00924BE5" w:rsidRPr="00F34D41" w:rsidRDefault="00924BE5" w:rsidP="00924BE5">
            <w:pPr>
              <w:rPr>
                <w:color w:val="000000" w:themeColor="text1"/>
                <w:kern w:val="2"/>
                <w:szCs w:val="24"/>
              </w:rPr>
            </w:pPr>
          </w:p>
          <w:p w14:paraId="069A6B98" w14:textId="066A848B" w:rsidR="00991D01" w:rsidRPr="00BD4EB9" w:rsidRDefault="00924BE5" w:rsidP="00924BE5">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tc>
      </w:tr>
      <w:tr w:rsidR="00991D01" w:rsidRPr="00BD4EB9" w14:paraId="7081A0C1" w14:textId="77777777">
        <w:trPr>
          <w:trHeight w:val="300"/>
        </w:trPr>
        <w:tc>
          <w:tcPr>
            <w:tcW w:w="2704" w:type="dxa"/>
            <w:gridSpan w:val="2"/>
          </w:tcPr>
          <w:p w14:paraId="3FD6F9AC" w14:textId="77777777" w:rsidR="00991D01" w:rsidRPr="00BD4EB9" w:rsidRDefault="00BD4EB9">
            <w:pPr>
              <w:rPr>
                <w:b/>
                <w:bCs/>
                <w:kern w:val="2"/>
                <w:szCs w:val="24"/>
              </w:rPr>
            </w:pPr>
            <w:r w:rsidRPr="00BD4EB9">
              <w:rPr>
                <w:b/>
                <w:bCs/>
                <w:kern w:val="2"/>
                <w:szCs w:val="24"/>
              </w:rPr>
              <w:t>5.5. Atsiskaitymo su Tiekėju terminas ir tvarka</w:t>
            </w:r>
          </w:p>
        </w:tc>
        <w:tc>
          <w:tcPr>
            <w:tcW w:w="6778" w:type="dxa"/>
          </w:tcPr>
          <w:p w14:paraId="60E2623B" w14:textId="77777777" w:rsidR="00501B77" w:rsidRPr="00F34D41" w:rsidRDefault="00501B77" w:rsidP="00501B77">
            <w:pPr>
              <w:jc w:val="both"/>
              <w:rPr>
                <w:kern w:val="2"/>
                <w:szCs w:val="24"/>
              </w:rPr>
            </w:pPr>
            <w:r w:rsidRPr="00F34D41">
              <w:rPr>
                <w:kern w:val="2"/>
                <w:szCs w:val="24"/>
              </w:rPr>
              <w:t>Pirkėjas atsiskaito su Tiekėju ne vėliau kaip per  30  dienų nuo Prekių perdavimo – priėmimo akto pasirašymo ir sąskaitos – faktūros patvirtinimo sistemos „</w:t>
            </w:r>
            <w:proofErr w:type="spellStart"/>
            <w:r w:rsidRPr="00F34D41">
              <w:rPr>
                <w:kern w:val="2"/>
                <w:szCs w:val="24"/>
              </w:rPr>
              <w:t>Sabis</w:t>
            </w:r>
            <w:proofErr w:type="spellEnd"/>
            <w:r w:rsidRPr="00F34D41">
              <w:rPr>
                <w:kern w:val="2"/>
                <w:szCs w:val="24"/>
              </w:rPr>
              <w:t>“ priemonėmis.</w:t>
            </w:r>
          </w:p>
          <w:p w14:paraId="65CC7A6D" w14:textId="7A33CBE2" w:rsidR="00991D01" w:rsidRPr="00BD4EB9" w:rsidRDefault="00501B77" w:rsidP="00501B77">
            <w:pPr>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r>
              <w:rPr>
                <w:kern w:val="2"/>
                <w:szCs w:val="24"/>
              </w:rPr>
              <w:t xml:space="preserve"> </w:t>
            </w:r>
          </w:p>
        </w:tc>
      </w:tr>
      <w:tr w:rsidR="00991D01" w:rsidRPr="00BD4EB9" w14:paraId="4319B573" w14:textId="77777777">
        <w:trPr>
          <w:trHeight w:val="300"/>
        </w:trPr>
        <w:tc>
          <w:tcPr>
            <w:tcW w:w="2704" w:type="dxa"/>
            <w:gridSpan w:val="2"/>
          </w:tcPr>
          <w:p w14:paraId="3801014D" w14:textId="77777777" w:rsidR="00991D01" w:rsidRPr="00BD4EB9" w:rsidRDefault="00BD4EB9">
            <w:pPr>
              <w:rPr>
                <w:b/>
                <w:bCs/>
                <w:kern w:val="2"/>
                <w:szCs w:val="24"/>
              </w:rPr>
            </w:pPr>
            <w:r w:rsidRPr="00BD4EB9">
              <w:rPr>
                <w:b/>
                <w:bCs/>
                <w:kern w:val="2"/>
                <w:szCs w:val="24"/>
              </w:rPr>
              <w:t>5.6. Išankstinis mokėjimas (avansas)</w:t>
            </w:r>
          </w:p>
        </w:tc>
        <w:tc>
          <w:tcPr>
            <w:tcW w:w="6778" w:type="dxa"/>
          </w:tcPr>
          <w:p w14:paraId="199BC41C" w14:textId="00A6693B" w:rsidR="00991D01" w:rsidRPr="00BD4EB9" w:rsidRDefault="005F5EA9">
            <w:pPr>
              <w:rPr>
                <w:kern w:val="2"/>
                <w:szCs w:val="24"/>
              </w:rPr>
            </w:pPr>
            <w:r>
              <w:rPr>
                <w:kern w:val="2"/>
                <w:szCs w:val="24"/>
              </w:rPr>
              <w:t>N</w:t>
            </w:r>
            <w:r>
              <w:rPr>
                <w:kern w:val="2"/>
              </w:rPr>
              <w:t>etaikoma</w:t>
            </w:r>
          </w:p>
          <w:p w14:paraId="07BF378C" w14:textId="77777777" w:rsidR="00991D01" w:rsidRPr="00BD4EB9" w:rsidRDefault="00991D01">
            <w:pPr>
              <w:rPr>
                <w:kern w:val="2"/>
                <w:szCs w:val="24"/>
              </w:rPr>
            </w:pPr>
          </w:p>
          <w:p w14:paraId="58B56CBF" w14:textId="5753E5CD" w:rsidR="00991D01" w:rsidRPr="00BD4EB9"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22E8E716" w14:textId="77777777" w:rsidR="00991D01" w:rsidRPr="00BD4EB9" w:rsidRDefault="00BD4EB9">
            <w:pPr>
              <w:rPr>
                <w:kern w:val="2"/>
                <w:szCs w:val="24"/>
              </w:rPr>
            </w:pPr>
            <w:r w:rsidRPr="00BD4EB9">
              <w:rPr>
                <w:kern w:val="2"/>
                <w:szCs w:val="24"/>
              </w:rPr>
              <w:t>Netaikoma</w:t>
            </w:r>
          </w:p>
          <w:p w14:paraId="5BF60657" w14:textId="77777777" w:rsidR="00991D01" w:rsidRPr="00BD4EB9" w:rsidRDefault="00991D01">
            <w:pPr>
              <w:rPr>
                <w:kern w:val="2"/>
                <w:szCs w:val="24"/>
              </w:rPr>
            </w:pPr>
          </w:p>
          <w:p w14:paraId="6CF51B5F" w14:textId="4ADBC324"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14:paraId="3FDA874B" w14:textId="77777777">
        <w:trPr>
          <w:trHeight w:val="300"/>
        </w:trPr>
        <w:tc>
          <w:tcPr>
            <w:tcW w:w="9482" w:type="dxa"/>
            <w:gridSpan w:val="3"/>
          </w:tcPr>
          <w:p w14:paraId="225F5F5F" w14:textId="77777777" w:rsidR="00991D01" w:rsidRPr="00BD4EB9" w:rsidRDefault="00BD4EB9">
            <w:pPr>
              <w:jc w:val="center"/>
              <w:rPr>
                <w:b/>
                <w:bCs/>
                <w:kern w:val="2"/>
                <w:szCs w:val="24"/>
              </w:rPr>
            </w:pPr>
            <w:r w:rsidRPr="00BD4EB9">
              <w:rPr>
                <w:b/>
                <w:bCs/>
                <w:kern w:val="2"/>
                <w:szCs w:val="24"/>
              </w:rPr>
              <w:t>6. PREKIŲ KOKYBĖ IR GARANTINIAI ĮSIPAREIGOJIMAI</w:t>
            </w:r>
          </w:p>
        </w:tc>
      </w:tr>
      <w:tr w:rsidR="00991D01" w:rsidRPr="00BD4EB9" w14:paraId="796FBD51" w14:textId="77777777">
        <w:trPr>
          <w:trHeight w:val="300"/>
        </w:trPr>
        <w:tc>
          <w:tcPr>
            <w:tcW w:w="2704" w:type="dxa"/>
            <w:gridSpan w:val="2"/>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tcPr>
          <w:p w14:paraId="1B324778" w14:textId="77777777" w:rsidR="005E5175" w:rsidRDefault="005E5175" w:rsidP="00522213">
            <w:pPr>
              <w:spacing w:line="259" w:lineRule="auto"/>
              <w:rPr>
                <w:i/>
                <w:iCs/>
                <w:kern w:val="2"/>
                <w:szCs w:val="24"/>
              </w:rPr>
            </w:pPr>
            <w:r w:rsidRPr="005E5175">
              <w:rPr>
                <w:b/>
                <w:bCs/>
                <w:color w:val="000000" w:themeColor="text1"/>
                <w:kern w:val="2"/>
                <w:szCs w:val="24"/>
              </w:rPr>
              <w:t>Prekės ridai</w:t>
            </w:r>
            <w:r w:rsidR="00BD4EB9" w:rsidRPr="00522213">
              <w:rPr>
                <w:color w:val="000000" w:themeColor="text1"/>
                <w:kern w:val="2"/>
                <w:szCs w:val="24"/>
              </w:rPr>
              <w:t xml:space="preserve"> nustatomas Tiekėjo pasiūlytas</w:t>
            </w:r>
            <w:r w:rsidR="00DC3575" w:rsidRPr="00522213">
              <w:rPr>
                <w:color w:val="000000" w:themeColor="text1"/>
                <w:kern w:val="2"/>
                <w:szCs w:val="24"/>
              </w:rPr>
              <w:t xml:space="preserve"> konkursui </w:t>
            </w:r>
            <w:r w:rsidR="00BD4EB9" w:rsidRPr="00522213">
              <w:rPr>
                <w:color w:val="000000" w:themeColor="text1"/>
                <w:kern w:val="2"/>
                <w:szCs w:val="24"/>
              </w:rPr>
              <w:t xml:space="preserve"> </w:t>
            </w:r>
            <w:r w:rsidR="00BD4EB9" w:rsidRPr="00BD4EB9">
              <w:rPr>
                <w:kern w:val="2"/>
                <w:szCs w:val="24"/>
              </w:rPr>
              <w:t>Garantinis terminas</w:t>
            </w:r>
            <w:r w:rsidR="00D1797F">
              <w:rPr>
                <w:kern w:val="2"/>
                <w:szCs w:val="24"/>
              </w:rPr>
              <w:t xml:space="preserve"> </w:t>
            </w:r>
            <w:r w:rsidR="00D1797F" w:rsidRPr="001D1FBD">
              <w:rPr>
                <w:kern w:val="2"/>
                <w:szCs w:val="24"/>
                <w:u w:val="single"/>
              </w:rPr>
              <w:t>(</w:t>
            </w:r>
            <w:r w:rsidR="00D1797F" w:rsidRPr="00772563">
              <w:rPr>
                <w:b/>
                <w:i/>
                <w:iCs/>
                <w:kern w:val="2"/>
                <w:szCs w:val="24"/>
                <w:highlight w:val="lightGray"/>
                <w:u w:val="single"/>
              </w:rPr>
              <w:t>įrašomas pasiūly</w:t>
            </w:r>
            <w:r w:rsidR="00F358C4">
              <w:rPr>
                <w:b/>
                <w:i/>
                <w:iCs/>
                <w:kern w:val="2"/>
                <w:szCs w:val="24"/>
                <w:highlight w:val="lightGray"/>
                <w:u w:val="single"/>
              </w:rPr>
              <w:t>me</w:t>
            </w:r>
            <w:r w:rsidR="00D1797F" w:rsidRPr="00772563">
              <w:rPr>
                <w:b/>
                <w:i/>
                <w:iCs/>
                <w:kern w:val="2"/>
                <w:szCs w:val="24"/>
                <w:highlight w:val="lightGray"/>
                <w:u w:val="single"/>
              </w:rPr>
              <w:t xml:space="preserve"> nurodytas terminas</w:t>
            </w:r>
            <w:r w:rsidR="00D1797F" w:rsidRPr="001D1FBD">
              <w:rPr>
                <w:b/>
                <w:i/>
                <w:iCs/>
                <w:kern w:val="2"/>
                <w:szCs w:val="24"/>
                <w:u w:val="single"/>
              </w:rPr>
              <w:t>)</w:t>
            </w:r>
            <w:r w:rsidR="00522213" w:rsidRPr="001D1FBD">
              <w:rPr>
                <w:i/>
                <w:iCs/>
                <w:kern w:val="2"/>
                <w:szCs w:val="24"/>
              </w:rPr>
              <w:t xml:space="preserve">. </w:t>
            </w:r>
          </w:p>
          <w:p w14:paraId="79399AAE" w14:textId="71FF5FFF" w:rsidR="005E5175" w:rsidRPr="005E5175" w:rsidRDefault="005E5175" w:rsidP="00522213">
            <w:pPr>
              <w:spacing w:line="259" w:lineRule="auto"/>
              <w:rPr>
                <w:rStyle w:val="Bodytext2TimesNewRoman105ptSpacing0pt"/>
                <w:sz w:val="24"/>
                <w:szCs w:val="24"/>
              </w:rPr>
            </w:pPr>
            <w:r w:rsidRPr="005E5175">
              <w:rPr>
                <w:rStyle w:val="Bodytext2TimesNewRoman105ptSpacing0pt"/>
                <w:b/>
                <w:bCs/>
                <w:sz w:val="24"/>
                <w:szCs w:val="24"/>
              </w:rPr>
              <w:t>Prekės</w:t>
            </w:r>
            <w:r w:rsidRPr="005E5175">
              <w:rPr>
                <w:rStyle w:val="Bodytext2TimesNewRoman105ptSpacing0pt"/>
                <w:b/>
                <w:bCs/>
                <w:sz w:val="24"/>
                <w:szCs w:val="24"/>
              </w:rPr>
              <w:t xml:space="preserve"> kėbului</w:t>
            </w:r>
            <w:r w:rsidRPr="005E5175">
              <w:rPr>
                <w:rStyle w:val="Bodytext2TimesNewRoman105ptSpacing0pt"/>
                <w:sz w:val="24"/>
                <w:szCs w:val="24"/>
              </w:rPr>
              <w:t xml:space="preserve"> </w:t>
            </w:r>
            <w:r w:rsidRPr="005E5175">
              <w:rPr>
                <w:rStyle w:val="Bodytext2TimesNewRoman105ptSpacing0pt"/>
                <w:sz w:val="24"/>
                <w:szCs w:val="24"/>
              </w:rPr>
              <w:t>n</w:t>
            </w:r>
            <w:r w:rsidRPr="005E5175">
              <w:rPr>
                <w:color w:val="000000" w:themeColor="text1"/>
                <w:kern w:val="2"/>
                <w:szCs w:val="24"/>
              </w:rPr>
              <w:t xml:space="preserve">ustatomas Tiekėjo pasiūlytas konkursui  </w:t>
            </w:r>
            <w:r w:rsidRPr="005E5175">
              <w:rPr>
                <w:kern w:val="2"/>
                <w:szCs w:val="24"/>
              </w:rPr>
              <w:t>Garantinis terminas</w:t>
            </w:r>
            <w:r w:rsidRPr="005E5175">
              <w:rPr>
                <w:rStyle w:val="Bodytext2TimesNewRoman105ptSpacing0pt"/>
                <w:sz w:val="24"/>
                <w:szCs w:val="24"/>
              </w:rPr>
              <w:t xml:space="preserve"> nuo kiauryminio prarūdijimo</w:t>
            </w:r>
            <w:r w:rsidRPr="005E5175">
              <w:rPr>
                <w:rStyle w:val="Bodytext2TimesNewRoman105ptSpacing0pt"/>
                <w:sz w:val="24"/>
                <w:szCs w:val="24"/>
              </w:rPr>
              <w:t xml:space="preserve"> </w:t>
            </w:r>
            <w:r w:rsidRPr="005E5175">
              <w:rPr>
                <w:kern w:val="2"/>
                <w:szCs w:val="24"/>
                <w:u w:val="single"/>
              </w:rPr>
              <w:t>(</w:t>
            </w:r>
            <w:r w:rsidRPr="005E5175">
              <w:rPr>
                <w:b/>
                <w:i/>
                <w:iCs/>
                <w:kern w:val="2"/>
                <w:szCs w:val="24"/>
                <w:highlight w:val="lightGray"/>
                <w:u w:val="single"/>
              </w:rPr>
              <w:t>įrašomas pasiūlyme nurodytas terminas</w:t>
            </w:r>
            <w:r w:rsidRPr="005E5175">
              <w:rPr>
                <w:b/>
                <w:i/>
                <w:iCs/>
                <w:kern w:val="2"/>
                <w:szCs w:val="24"/>
                <w:u w:val="single"/>
              </w:rPr>
              <w:t>)</w:t>
            </w:r>
            <w:r w:rsidRPr="005E5175">
              <w:rPr>
                <w:i/>
                <w:iCs/>
                <w:kern w:val="2"/>
                <w:szCs w:val="24"/>
              </w:rPr>
              <w:t>.</w:t>
            </w:r>
          </w:p>
          <w:p w14:paraId="09FE3CD0" w14:textId="63E8E8D8" w:rsidR="005E4E8B" w:rsidRPr="00BD4EB9" w:rsidRDefault="00BD4EB9" w:rsidP="00522213">
            <w:pPr>
              <w:spacing w:line="259" w:lineRule="auto"/>
              <w:rPr>
                <w:kern w:val="2"/>
                <w:szCs w:val="24"/>
              </w:rPr>
            </w:pPr>
            <w:r w:rsidRPr="001D1FBD">
              <w:rPr>
                <w:kern w:val="2"/>
                <w:szCs w:val="24"/>
              </w:rPr>
              <w:t xml:space="preserve">Garantinis </w:t>
            </w:r>
            <w:r w:rsidRPr="00BD4EB9">
              <w:rPr>
                <w:kern w:val="2"/>
                <w:szCs w:val="24"/>
              </w:rPr>
              <w:t>terminas</w:t>
            </w:r>
            <w:r w:rsidR="00D1797F">
              <w:rPr>
                <w:kern w:val="2"/>
                <w:szCs w:val="24"/>
              </w:rPr>
              <w:t xml:space="preserve"> </w:t>
            </w:r>
            <w:r w:rsidRPr="00BD4EB9">
              <w:rPr>
                <w:kern w:val="2"/>
                <w:szCs w:val="24"/>
              </w:rPr>
              <w:t>skaičiuojamas nuo Prekių perdavimo – priėmimo akto ar Sąskaitos (kai Prekių perdavimo – priėmimo aktas nėra pasirašomas) pasirašymo dienos.</w:t>
            </w:r>
          </w:p>
        </w:tc>
      </w:tr>
      <w:tr w:rsidR="00991D01" w:rsidRPr="00BD4EB9" w14:paraId="60C44CD7" w14:textId="77777777">
        <w:trPr>
          <w:trHeight w:val="300"/>
        </w:trPr>
        <w:tc>
          <w:tcPr>
            <w:tcW w:w="2704" w:type="dxa"/>
            <w:gridSpan w:val="2"/>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tcPr>
          <w:p w14:paraId="4B4DDA4D" w14:textId="7111C303" w:rsidR="005E5175" w:rsidRDefault="005E5175">
            <w:pPr>
              <w:rPr>
                <w:rFonts w:eastAsia="CIDFont+F1"/>
                <w:bCs/>
                <w:szCs w:val="24"/>
              </w:rPr>
            </w:pPr>
            <w:r>
              <w:rPr>
                <w:rStyle w:val="Bodytext2TimesNewRoman105ptSpacing0pt"/>
                <w:rFonts w:eastAsia="Lucida Sans Unicode"/>
                <w:sz w:val="24"/>
                <w:szCs w:val="24"/>
              </w:rPr>
              <w:t>Tiekėjas užtikrina</w:t>
            </w:r>
            <w:r w:rsidRPr="00B90033">
              <w:rPr>
                <w:rFonts w:eastAsia="CIDFont+F1"/>
                <w:bCs/>
                <w:szCs w:val="24"/>
              </w:rPr>
              <w:t xml:space="preserve"> garantinių įsipareigojimų tinkamą vykdymą.</w:t>
            </w:r>
          </w:p>
          <w:p w14:paraId="009EA248" w14:textId="58AB0DF1" w:rsidR="00991D01" w:rsidRPr="00BD4EB9" w:rsidRDefault="00772563">
            <w:pPr>
              <w:rPr>
                <w:kern w:val="2"/>
                <w:szCs w:val="24"/>
              </w:rPr>
            </w:pPr>
            <w:r>
              <w:rPr>
                <w:rStyle w:val="Bodytext2TimesNewRoman105ptSpacing0pt"/>
                <w:rFonts w:eastAsia="Lucida Sans Unicode"/>
                <w:sz w:val="24"/>
                <w:szCs w:val="24"/>
              </w:rPr>
              <w:t>A</w:t>
            </w:r>
            <w:r w:rsidR="00CB49C3" w:rsidRPr="00F34D41">
              <w:rPr>
                <w:rStyle w:val="Bodytext2TimesNewRoman105ptSpacing0pt"/>
                <w:rFonts w:eastAsia="Lucida Sans Unicode"/>
                <w:sz w:val="24"/>
                <w:szCs w:val="24"/>
              </w:rPr>
              <w:t>utomobiliui užtikrin</w:t>
            </w:r>
            <w:r>
              <w:rPr>
                <w:rStyle w:val="Bodytext2TimesNewRoman105ptSpacing0pt"/>
                <w:rFonts w:eastAsia="Lucida Sans Unicode"/>
                <w:sz w:val="24"/>
                <w:szCs w:val="24"/>
              </w:rPr>
              <w:t>ama</w:t>
            </w:r>
            <w:r w:rsidR="00CB49C3" w:rsidRPr="00F34D41">
              <w:rPr>
                <w:rStyle w:val="Bodytext2TimesNewRoman105ptSpacing0pt"/>
                <w:rFonts w:eastAsia="Lucida Sans Unicode"/>
                <w:sz w:val="24"/>
                <w:szCs w:val="24"/>
              </w:rPr>
              <w:t xml:space="preserve"> garantinė</w:t>
            </w:r>
            <w:r w:rsidR="00F358C4">
              <w:rPr>
                <w:rStyle w:val="Bodytext2TimesNewRoman105ptSpacing0pt"/>
                <w:rFonts w:eastAsia="Lucida Sans Unicode"/>
                <w:sz w:val="24"/>
                <w:szCs w:val="24"/>
              </w:rPr>
              <w:t>/</w:t>
            </w:r>
            <w:proofErr w:type="spellStart"/>
            <w:r w:rsidR="00F358C4">
              <w:rPr>
                <w:rStyle w:val="Bodytext2TimesNewRoman105ptSpacing0pt"/>
                <w:rFonts w:eastAsia="Lucida Sans Unicode"/>
              </w:rPr>
              <w:t>pogarantinė</w:t>
            </w:r>
            <w:proofErr w:type="spellEnd"/>
            <w:r w:rsidR="00CB49C3" w:rsidRPr="00F34D41">
              <w:rPr>
                <w:rStyle w:val="Bodytext2TimesNewRoman105ptSpacing0pt"/>
                <w:rFonts w:eastAsia="Lucida Sans Unicode"/>
                <w:sz w:val="24"/>
                <w:szCs w:val="24"/>
              </w:rPr>
              <w:t xml:space="preserve"> priežiūra </w:t>
            </w:r>
            <w:r w:rsidR="005E5175">
              <w:rPr>
                <w:rStyle w:val="Bodytext2TimesNewRoman105ptSpacing0pt"/>
                <w:rFonts w:eastAsia="Lucida Sans Unicode"/>
                <w:sz w:val="24"/>
                <w:szCs w:val="24"/>
              </w:rPr>
              <w:t xml:space="preserve">Sutarties sąlygose nustatyta tvarka: </w:t>
            </w:r>
            <w:r w:rsidRPr="00772563">
              <w:rPr>
                <w:b/>
                <w:i/>
                <w:iCs/>
                <w:kern w:val="2"/>
                <w:szCs w:val="24"/>
                <w:highlight w:val="lightGray"/>
                <w:u w:val="single"/>
              </w:rPr>
              <w:t>įrašomas pasiūlym</w:t>
            </w:r>
            <w:r w:rsidR="00F358C4">
              <w:rPr>
                <w:b/>
                <w:i/>
                <w:iCs/>
                <w:kern w:val="2"/>
                <w:szCs w:val="24"/>
                <w:highlight w:val="lightGray"/>
                <w:u w:val="single"/>
              </w:rPr>
              <w:t>e</w:t>
            </w:r>
            <w:r w:rsidRPr="00772563">
              <w:rPr>
                <w:b/>
                <w:i/>
                <w:iCs/>
                <w:kern w:val="2"/>
                <w:szCs w:val="24"/>
                <w:highlight w:val="lightGray"/>
                <w:u w:val="single"/>
              </w:rPr>
              <w:t xml:space="preserve"> nurodyt</w:t>
            </w:r>
            <w:r>
              <w:rPr>
                <w:b/>
                <w:i/>
                <w:iCs/>
                <w:kern w:val="2"/>
                <w:szCs w:val="24"/>
                <w:highlight w:val="lightGray"/>
                <w:u w:val="single"/>
              </w:rPr>
              <w:t>a</w:t>
            </w:r>
            <w:r w:rsidRPr="00772563">
              <w:rPr>
                <w:b/>
                <w:i/>
                <w:iCs/>
                <w:kern w:val="2"/>
                <w:szCs w:val="24"/>
                <w:highlight w:val="lightGray"/>
                <w:u w:val="single"/>
              </w:rPr>
              <w:t>s adresas, vieta, šalis)</w:t>
            </w:r>
          </w:p>
        </w:tc>
      </w:tr>
      <w:tr w:rsidR="00991D01" w:rsidRPr="00BD4EB9" w14:paraId="30631374" w14:textId="77777777">
        <w:trPr>
          <w:trHeight w:val="300"/>
        </w:trPr>
        <w:tc>
          <w:tcPr>
            <w:tcW w:w="2704" w:type="dxa"/>
            <w:gridSpan w:val="2"/>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tcPr>
          <w:p w14:paraId="48F27047" w14:textId="450AFB37" w:rsidR="00991D01" w:rsidRPr="00BD4EB9" w:rsidRDefault="00BD4EB9">
            <w:pPr>
              <w:rPr>
                <w:kern w:val="2"/>
                <w:szCs w:val="24"/>
              </w:rPr>
            </w:pPr>
            <w:r w:rsidRPr="00BD4EB9">
              <w:rPr>
                <w:kern w:val="2"/>
                <w:szCs w:val="24"/>
              </w:rPr>
              <w:t>Prek</w:t>
            </w:r>
            <w:r w:rsidR="000F7173" w:rsidRPr="00F91759">
              <w:rPr>
                <w:color w:val="000000" w:themeColor="text1"/>
                <w:kern w:val="2"/>
                <w:szCs w:val="24"/>
              </w:rPr>
              <w:t>ės</w:t>
            </w:r>
            <w:r w:rsidRPr="00BD4EB9">
              <w:rPr>
                <w:kern w:val="2"/>
                <w:szCs w:val="24"/>
              </w:rPr>
              <w:t xml:space="preserve"> trūkumų nustatymo bei šalinimo tvarka nustatyta Bendrųjų sąlygų 7 skyriuje.</w:t>
            </w:r>
          </w:p>
          <w:p w14:paraId="7FD1D847" w14:textId="5F194C11" w:rsidR="00991D01" w:rsidRPr="00BD4EB9" w:rsidRDefault="00991D01">
            <w:pPr>
              <w:rPr>
                <w:i/>
                <w:iCs/>
                <w:kern w:val="2"/>
                <w:szCs w:val="24"/>
              </w:rPr>
            </w:pPr>
          </w:p>
        </w:tc>
      </w:tr>
      <w:tr w:rsidR="00991D01" w:rsidRPr="00BD4EB9" w14:paraId="4239836D" w14:textId="77777777">
        <w:trPr>
          <w:trHeight w:val="300"/>
        </w:trPr>
        <w:tc>
          <w:tcPr>
            <w:tcW w:w="9482" w:type="dxa"/>
            <w:gridSpan w:val="3"/>
          </w:tcPr>
          <w:p w14:paraId="63EE2620" w14:textId="77777777" w:rsidR="00991D01" w:rsidRPr="00BD4EB9" w:rsidRDefault="00BD4EB9">
            <w:pPr>
              <w:jc w:val="center"/>
              <w:rPr>
                <w:b/>
                <w:bCs/>
                <w:kern w:val="2"/>
                <w:szCs w:val="24"/>
              </w:rPr>
            </w:pPr>
            <w:r w:rsidRPr="00BD4EB9">
              <w:rPr>
                <w:b/>
                <w:bCs/>
                <w:kern w:val="2"/>
                <w:szCs w:val="24"/>
              </w:rPr>
              <w:t>7. SUTARTIES VYKDYMUI PASITELKIAMI SUBTIEKĖJAI</w:t>
            </w:r>
          </w:p>
        </w:tc>
      </w:tr>
      <w:tr w:rsidR="00991D01" w:rsidRPr="00BD4EB9" w14:paraId="46D8CC2D" w14:textId="77777777">
        <w:trPr>
          <w:trHeight w:val="300"/>
        </w:trPr>
        <w:tc>
          <w:tcPr>
            <w:tcW w:w="2704" w:type="dxa"/>
            <w:gridSpan w:val="2"/>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14:paraId="789D5528" w14:textId="27FF56F9" w:rsidR="00991D01" w:rsidRPr="00813983" w:rsidRDefault="00991D01">
            <w:pPr>
              <w:rPr>
                <w:kern w:val="2"/>
                <w:szCs w:val="24"/>
              </w:rPr>
            </w:pPr>
          </w:p>
        </w:tc>
      </w:tr>
      <w:tr w:rsidR="00991D01" w:rsidRPr="00BD4EB9" w14:paraId="3EC9CDC3" w14:textId="77777777">
        <w:trPr>
          <w:trHeight w:val="300"/>
        </w:trPr>
        <w:tc>
          <w:tcPr>
            <w:tcW w:w="9482" w:type="dxa"/>
            <w:gridSpan w:val="3"/>
          </w:tcPr>
          <w:p w14:paraId="061DC2E0" w14:textId="77777777" w:rsidR="00991D01" w:rsidRPr="00BD4EB9" w:rsidRDefault="00BD4EB9">
            <w:pPr>
              <w:jc w:val="center"/>
              <w:rPr>
                <w:b/>
                <w:bCs/>
                <w:kern w:val="2"/>
                <w:szCs w:val="24"/>
              </w:rPr>
            </w:pPr>
            <w:r w:rsidRPr="00BD4EB9">
              <w:rPr>
                <w:b/>
                <w:bCs/>
                <w:kern w:val="2"/>
                <w:szCs w:val="24"/>
              </w:rPr>
              <w:lastRenderedPageBreak/>
              <w:t>8. PRIEVOLIŲ PAGAL SUTARTĮ ĮVYKDYMO UŽTIKRINIMAS</w:t>
            </w:r>
          </w:p>
        </w:tc>
      </w:tr>
      <w:tr w:rsidR="00991D01" w:rsidRPr="00BD4EB9" w14:paraId="75E39701" w14:textId="77777777">
        <w:trPr>
          <w:trHeight w:val="300"/>
        </w:trPr>
        <w:tc>
          <w:tcPr>
            <w:tcW w:w="2704" w:type="dxa"/>
            <w:gridSpan w:val="2"/>
          </w:tcPr>
          <w:p w14:paraId="5EE78921" w14:textId="77777777" w:rsidR="00991D01" w:rsidRPr="00BD4EB9" w:rsidRDefault="00BD4EB9">
            <w:pPr>
              <w:rPr>
                <w:b/>
                <w:bCs/>
                <w:kern w:val="2"/>
                <w:szCs w:val="24"/>
              </w:rPr>
            </w:pPr>
            <w:r w:rsidRPr="00BD4EB9">
              <w:rPr>
                <w:b/>
                <w:bCs/>
                <w:kern w:val="2"/>
                <w:szCs w:val="24"/>
              </w:rPr>
              <w:t>8.1. Prievolių pagal Sutartį įvykdymo užtikrinimo būdas (-ai)</w:t>
            </w:r>
          </w:p>
        </w:tc>
        <w:tc>
          <w:tcPr>
            <w:tcW w:w="6778" w:type="dxa"/>
          </w:tcPr>
          <w:p w14:paraId="33419450" w14:textId="0AEF3B13" w:rsidR="00991D01" w:rsidRPr="003F66EE" w:rsidRDefault="00772563" w:rsidP="00E854DE">
            <w:pPr>
              <w:rPr>
                <w:kern w:val="2"/>
                <w:szCs w:val="24"/>
              </w:rPr>
            </w:pPr>
            <w:r>
              <w:rPr>
                <w:kern w:val="2"/>
                <w:szCs w:val="24"/>
              </w:rPr>
              <w:t>N</w:t>
            </w:r>
            <w:r w:rsidR="00E854DE" w:rsidRPr="00E854DE">
              <w:rPr>
                <w:kern w:val="2"/>
                <w:szCs w:val="24"/>
              </w:rPr>
              <w:t>etesybo</w:t>
            </w:r>
            <w:r>
              <w:rPr>
                <w:kern w:val="2"/>
                <w:szCs w:val="24"/>
              </w:rPr>
              <w:t>s</w:t>
            </w:r>
          </w:p>
        </w:tc>
      </w:tr>
      <w:tr w:rsidR="00991D01" w:rsidRPr="00BD4EB9" w14:paraId="0686912C" w14:textId="77777777">
        <w:trPr>
          <w:trHeight w:val="300"/>
        </w:trPr>
        <w:tc>
          <w:tcPr>
            <w:tcW w:w="2704" w:type="dxa"/>
            <w:gridSpan w:val="2"/>
          </w:tcPr>
          <w:p w14:paraId="3724E851" w14:textId="77777777" w:rsidR="00991D01" w:rsidRPr="00BD4EB9" w:rsidRDefault="00BD4EB9">
            <w:pPr>
              <w:rPr>
                <w:b/>
                <w:bCs/>
                <w:kern w:val="2"/>
                <w:szCs w:val="24"/>
              </w:rPr>
            </w:pPr>
            <w:r w:rsidRPr="00BD4EB9">
              <w:rPr>
                <w:b/>
                <w:bCs/>
                <w:kern w:val="2"/>
                <w:szCs w:val="24"/>
              </w:rPr>
              <w:t xml:space="preserve">8.2. Sutarties įvykdymo užtikrinimo pateikimas </w:t>
            </w:r>
          </w:p>
        </w:tc>
        <w:tc>
          <w:tcPr>
            <w:tcW w:w="6778" w:type="dxa"/>
          </w:tcPr>
          <w:p w14:paraId="37F67F83" w14:textId="422A41CC" w:rsidR="00991D01" w:rsidRPr="003F66EE" w:rsidRDefault="00941839">
            <w:pPr>
              <w:rPr>
                <w:kern w:val="2"/>
                <w:szCs w:val="24"/>
              </w:rPr>
            </w:pPr>
            <w:r w:rsidRPr="00941839">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BD4EB9" w:rsidRDefault="00BD4EB9">
            <w:pPr>
              <w:jc w:val="center"/>
              <w:rPr>
                <w:b/>
                <w:bCs/>
                <w:kern w:val="2"/>
                <w:szCs w:val="24"/>
              </w:rPr>
            </w:pPr>
            <w:r w:rsidRPr="00BD4EB9">
              <w:rPr>
                <w:b/>
                <w:bCs/>
                <w:kern w:val="2"/>
                <w:szCs w:val="24"/>
              </w:rPr>
              <w:t>9. ŠALIŲ ATSAKOMYBĖ</w:t>
            </w:r>
          </w:p>
        </w:tc>
      </w:tr>
      <w:tr w:rsidR="00991D01" w:rsidRPr="00BD4EB9" w14:paraId="6892E325" w14:textId="77777777">
        <w:trPr>
          <w:trHeight w:val="300"/>
        </w:trPr>
        <w:tc>
          <w:tcPr>
            <w:tcW w:w="2704" w:type="dxa"/>
            <w:gridSpan w:val="2"/>
          </w:tcPr>
          <w:p w14:paraId="177ACFDD" w14:textId="77777777"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tcPr>
          <w:p w14:paraId="33052CC2" w14:textId="16B9F22A" w:rsidR="00991D01" w:rsidRPr="00772563" w:rsidRDefault="00BD4EB9" w:rsidP="00772563">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002A35D2" w:rsidRPr="002A35D2">
              <w:rPr>
                <w:kern w:val="2"/>
                <w:szCs w:val="24"/>
              </w:rPr>
              <w:t>.</w:t>
            </w:r>
            <w:r w:rsidRPr="002A35D2">
              <w:rPr>
                <w:i/>
                <w:iCs/>
                <w:kern w:val="2"/>
                <w:szCs w:val="24"/>
              </w:rPr>
              <w:t> </w:t>
            </w:r>
          </w:p>
        </w:tc>
      </w:tr>
      <w:tr w:rsidR="00991D01" w:rsidRPr="00BD4EB9" w14:paraId="04767B74" w14:textId="77777777">
        <w:trPr>
          <w:trHeight w:val="300"/>
        </w:trPr>
        <w:tc>
          <w:tcPr>
            <w:tcW w:w="2704" w:type="dxa"/>
            <w:gridSpan w:val="2"/>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tcPr>
          <w:p w14:paraId="17253705" w14:textId="79DDE259" w:rsidR="00991D01" w:rsidRPr="00BD4EB9" w:rsidRDefault="00BD4EB9">
            <w:pPr>
              <w:rPr>
                <w:color w:val="000000"/>
                <w:kern w:val="2"/>
                <w:szCs w:val="24"/>
              </w:rPr>
            </w:pPr>
            <w:r w:rsidRPr="00BD4EB9">
              <w:rPr>
                <w:color w:val="000000"/>
                <w:kern w:val="2"/>
                <w:szCs w:val="24"/>
              </w:rPr>
              <w:t>9</w:t>
            </w:r>
            <w:r w:rsidRPr="00363ED8">
              <w:rPr>
                <w:color w:val="000000"/>
                <w:kern w:val="2"/>
                <w:szCs w:val="24"/>
              </w:rPr>
              <w:t xml:space="preserve">.2.1. </w:t>
            </w:r>
            <w:r w:rsidRPr="00BD4EB9">
              <w:rPr>
                <w:color w:val="000000"/>
                <w:kern w:val="2"/>
                <w:szCs w:val="24"/>
              </w:rPr>
              <w:t xml:space="preserve">Jeigu Tiekėjas vėluoja vykdyti užsakymą, tiekti Prekes ar </w:t>
            </w:r>
            <w:r w:rsidRPr="00AB043A">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AB043A">
              <w:rPr>
                <w:kern w:val="2"/>
                <w:szCs w:val="24"/>
              </w:rPr>
              <w:t xml:space="preserve"> </w:t>
            </w:r>
            <w:r w:rsidRPr="00AB043A">
              <w:rPr>
                <w:kern w:val="2"/>
                <w:szCs w:val="24"/>
              </w:rPr>
              <w:t>nuo laiku neperduotų Prekių ar Prekių, turinčių trūkumų, kainos be PVM. </w:t>
            </w:r>
          </w:p>
          <w:p w14:paraId="09BC6F32" w14:textId="77777777" w:rsidR="00991D01" w:rsidRPr="00BD4EB9" w:rsidRDefault="00991D01">
            <w:pPr>
              <w:rPr>
                <w:color w:val="000000"/>
                <w:kern w:val="2"/>
                <w:szCs w:val="24"/>
              </w:rPr>
            </w:pPr>
          </w:p>
          <w:p w14:paraId="1D02835E" w14:textId="58DE29B3" w:rsidR="00991D01" w:rsidRPr="00BD4EB9" w:rsidRDefault="00BD4EB9">
            <w:pPr>
              <w:rPr>
                <w:b/>
                <w:bCs/>
                <w:kern w:val="2"/>
                <w:szCs w:val="24"/>
              </w:rPr>
            </w:pPr>
            <w:r w:rsidRPr="00BD4EB9">
              <w:rPr>
                <w:color w:val="000000"/>
                <w:kern w:val="2"/>
                <w:szCs w:val="24"/>
              </w:rPr>
              <w:t>9.2.2.</w:t>
            </w:r>
            <w:r w:rsidRPr="00363ED8">
              <w:rPr>
                <w:color w:val="000000"/>
                <w:kern w:val="2"/>
                <w:szCs w:val="24"/>
              </w:rPr>
              <w:t xml:space="preserve"> </w:t>
            </w:r>
            <w:r w:rsidRPr="00BD4EB9">
              <w:rPr>
                <w:color w:val="000000"/>
                <w:kern w:val="2"/>
                <w:szCs w:val="24"/>
              </w:rPr>
              <w:t>Tiekėjas privalo sumokėti Pirkė</w:t>
            </w:r>
            <w:r w:rsidRPr="00AB043A">
              <w:rPr>
                <w:kern w:val="2"/>
                <w:szCs w:val="24"/>
              </w:rPr>
              <w:t xml:space="preserve">jui netesybas per </w:t>
            </w:r>
            <w:r w:rsidR="00AB043A" w:rsidRPr="00AB043A">
              <w:rPr>
                <w:kern w:val="2"/>
                <w:szCs w:val="24"/>
              </w:rPr>
              <w:t xml:space="preserve">10 darbo </w:t>
            </w:r>
            <w:r w:rsidRPr="00AB043A">
              <w:rPr>
                <w:kern w:val="2"/>
                <w:szCs w:val="24"/>
              </w:rPr>
              <w:t xml:space="preserve">dienų nuo Pirkėjo pareikalavimo. </w:t>
            </w:r>
          </w:p>
        </w:tc>
      </w:tr>
      <w:tr w:rsidR="00991D01" w:rsidRPr="00BD4EB9" w14:paraId="27634D14" w14:textId="77777777">
        <w:trPr>
          <w:trHeight w:val="300"/>
        </w:trPr>
        <w:tc>
          <w:tcPr>
            <w:tcW w:w="2704" w:type="dxa"/>
            <w:gridSpan w:val="2"/>
          </w:tcPr>
          <w:p w14:paraId="506ABD7F" w14:textId="77777777" w:rsidR="00991D01" w:rsidRPr="00BD4EB9" w:rsidRDefault="00BD4EB9">
            <w:pPr>
              <w:rPr>
                <w:b/>
                <w:bCs/>
                <w:kern w:val="2"/>
                <w:szCs w:val="24"/>
              </w:rPr>
            </w:pPr>
            <w:r w:rsidRPr="00BD4EB9">
              <w:rPr>
                <w:b/>
                <w:bCs/>
                <w:kern w:val="2"/>
                <w:szCs w:val="24"/>
              </w:rPr>
              <w:t>9.3. Tiekėjui taikoma bauda nutraukus Sutartį dėl esminio Sutarties pažeidimo</w:t>
            </w:r>
          </w:p>
        </w:tc>
        <w:tc>
          <w:tcPr>
            <w:tcW w:w="6778" w:type="dxa"/>
          </w:tcPr>
          <w:p w14:paraId="29F49F5C" w14:textId="404553A4" w:rsidR="00991D01" w:rsidRPr="00BD4EB9" w:rsidRDefault="00BD4EB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p w14:paraId="1C092F2B" w14:textId="0D0B3E83" w:rsidR="00991D01" w:rsidRPr="00BD4EB9" w:rsidRDefault="00991D01">
            <w:pPr>
              <w:rPr>
                <w:kern w:val="2"/>
                <w:szCs w:val="24"/>
              </w:rPr>
            </w:pPr>
          </w:p>
        </w:tc>
      </w:tr>
      <w:tr w:rsidR="00991D01" w:rsidRPr="00BD4EB9" w14:paraId="230394DD" w14:textId="77777777">
        <w:trPr>
          <w:trHeight w:val="300"/>
        </w:trPr>
        <w:tc>
          <w:tcPr>
            <w:tcW w:w="2704" w:type="dxa"/>
            <w:gridSpan w:val="2"/>
          </w:tcPr>
          <w:p w14:paraId="2790C48B" w14:textId="77777777" w:rsidR="00991D01" w:rsidRPr="00BD4EB9" w:rsidRDefault="00BD4EB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32325CD5" w:rsidR="00991D01" w:rsidRPr="006E2A38" w:rsidRDefault="00991D01">
            <w:pPr>
              <w:rPr>
                <w:kern w:val="2"/>
                <w:szCs w:val="24"/>
              </w:rPr>
            </w:pPr>
          </w:p>
        </w:tc>
      </w:tr>
      <w:tr w:rsidR="00991D01" w:rsidRPr="00BD4EB9" w14:paraId="19FDC3D5" w14:textId="77777777">
        <w:trPr>
          <w:trHeight w:val="300"/>
        </w:trPr>
        <w:tc>
          <w:tcPr>
            <w:tcW w:w="2704" w:type="dxa"/>
            <w:gridSpan w:val="2"/>
          </w:tcPr>
          <w:p w14:paraId="5B72B96D" w14:textId="77777777" w:rsidR="00991D01" w:rsidRPr="00BD4EB9" w:rsidRDefault="00BD4EB9">
            <w:pPr>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4314F1DD" w:rsidR="00991D01" w:rsidRPr="00BD4EB9" w:rsidRDefault="001577C4">
            <w:pPr>
              <w:rPr>
                <w:color w:val="4472C4"/>
                <w:kern w:val="2"/>
                <w:szCs w:val="24"/>
              </w:rPr>
            </w:pPr>
            <w:r>
              <w:rPr>
                <w:color w:val="000000"/>
                <w:kern w:val="2"/>
                <w:szCs w:val="24"/>
              </w:rPr>
              <w:t xml:space="preserve">Neįvykdžius </w:t>
            </w:r>
            <w:r w:rsidR="009303E2">
              <w:rPr>
                <w:color w:val="000000"/>
                <w:kern w:val="2"/>
                <w:szCs w:val="24"/>
              </w:rPr>
              <w:t>Sutarties 12.1 punkto</w:t>
            </w:r>
            <w:r w:rsidR="00623CEA">
              <w:rPr>
                <w:color w:val="000000"/>
                <w:kern w:val="2"/>
                <w:szCs w:val="24"/>
              </w:rPr>
              <w:t>,</w:t>
            </w:r>
            <w:r w:rsidR="00623CEA" w:rsidRPr="00BD4EB9">
              <w:rPr>
                <w:kern w:val="2"/>
                <w:szCs w:val="24"/>
              </w:rPr>
              <w:t xml:space="preserve"> nustatyto Sutarties Specialiosiose sąlygose</w:t>
            </w:r>
            <w:r w:rsidR="00623CEA">
              <w:rPr>
                <w:kern w:val="2"/>
                <w:szCs w:val="24"/>
              </w:rPr>
              <w:t>,</w:t>
            </w:r>
            <w:r w:rsidR="00623CEA" w:rsidRPr="00BD4EB9">
              <w:rPr>
                <w:kern w:val="2"/>
                <w:szCs w:val="24"/>
              </w:rPr>
              <w:t xml:space="preserve"> </w:t>
            </w:r>
            <w:r>
              <w:rPr>
                <w:kern w:val="2"/>
                <w:szCs w:val="24"/>
              </w:rPr>
              <w:t>tiekėjas privalo sumokėti</w:t>
            </w:r>
            <w:r w:rsidR="000E3BCB">
              <w:rPr>
                <w:kern w:val="2"/>
                <w:szCs w:val="24"/>
              </w:rPr>
              <w:t xml:space="preserve"> 1</w:t>
            </w:r>
            <w:r w:rsidR="00772563">
              <w:rPr>
                <w:kern w:val="2"/>
                <w:szCs w:val="24"/>
              </w:rPr>
              <w:t> </w:t>
            </w:r>
            <w:r w:rsidR="000E3BCB">
              <w:rPr>
                <w:kern w:val="2"/>
                <w:szCs w:val="24"/>
              </w:rPr>
              <w:t>000</w:t>
            </w:r>
            <w:r w:rsidR="00772563">
              <w:rPr>
                <w:kern w:val="2"/>
                <w:szCs w:val="24"/>
              </w:rPr>
              <w:t>,00</w:t>
            </w:r>
            <w:r w:rsidR="000E3BCB">
              <w:rPr>
                <w:kern w:val="2"/>
                <w:szCs w:val="24"/>
              </w:rPr>
              <w:t xml:space="preserve"> </w:t>
            </w:r>
            <w:r w:rsidR="00772563">
              <w:rPr>
                <w:kern w:val="2"/>
                <w:szCs w:val="24"/>
              </w:rPr>
              <w:t xml:space="preserve">eurų </w:t>
            </w:r>
            <w:r w:rsidR="000E3BCB">
              <w:rPr>
                <w:kern w:val="2"/>
                <w:szCs w:val="24"/>
              </w:rPr>
              <w:t>baudą.</w:t>
            </w:r>
          </w:p>
        </w:tc>
      </w:tr>
      <w:tr w:rsidR="00991D01" w:rsidRPr="00BD4EB9" w14:paraId="39D8A23A" w14:textId="77777777">
        <w:trPr>
          <w:trHeight w:val="300"/>
        </w:trPr>
        <w:tc>
          <w:tcPr>
            <w:tcW w:w="2704" w:type="dxa"/>
            <w:gridSpan w:val="2"/>
          </w:tcPr>
          <w:p w14:paraId="374E6F30" w14:textId="77777777" w:rsidR="00991D01" w:rsidRPr="00BD4EB9" w:rsidRDefault="00BD4EB9">
            <w:pPr>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gridSpan w:val="2"/>
          </w:tcPr>
          <w:p w14:paraId="46D46CA0" w14:textId="77777777" w:rsidR="00991D01" w:rsidRPr="00BD4EB9" w:rsidRDefault="00BD4EB9">
            <w:pPr>
              <w:rPr>
                <w:b/>
                <w:bCs/>
                <w:kern w:val="2"/>
                <w:szCs w:val="24"/>
              </w:rPr>
            </w:pPr>
            <w:r w:rsidRPr="00BD4EB9">
              <w:rPr>
                <w:b/>
                <w:bCs/>
                <w:kern w:val="2"/>
                <w:szCs w:val="24"/>
              </w:rPr>
              <w:lastRenderedPageBreak/>
              <w:t xml:space="preserve">9.7. Tiekėjui taikomos netesybos dėl pirkimo dokumentuose nustatytų kokybinių kriterijų </w:t>
            </w:r>
            <w:proofErr w:type="spellStart"/>
            <w:r w:rsidRPr="00BD4EB9">
              <w:rPr>
                <w:b/>
                <w:bCs/>
                <w:kern w:val="2"/>
                <w:szCs w:val="24"/>
              </w:rPr>
              <w:t>nepasiekimo</w:t>
            </w:r>
            <w:proofErr w:type="spellEnd"/>
            <w:r w:rsidRPr="00BD4EB9">
              <w:rPr>
                <w:b/>
                <w:bCs/>
                <w:kern w:val="2"/>
                <w:szCs w:val="24"/>
              </w:rPr>
              <w:t xml:space="preserve"> Sutarties vykdymo metu</w:t>
            </w:r>
          </w:p>
        </w:tc>
        <w:tc>
          <w:tcPr>
            <w:tcW w:w="6778" w:type="dxa"/>
          </w:tcPr>
          <w:p w14:paraId="3FC150AC" w14:textId="77777777" w:rsidR="00F07BC8" w:rsidRPr="00BD4EB9" w:rsidRDefault="00F07BC8" w:rsidP="00F07BC8">
            <w:pPr>
              <w:rPr>
                <w:color w:val="000000"/>
                <w:kern w:val="2"/>
                <w:szCs w:val="24"/>
              </w:rPr>
            </w:pPr>
            <w:r w:rsidRPr="00BD4EB9">
              <w:rPr>
                <w:color w:val="000000"/>
                <w:kern w:val="2"/>
                <w:szCs w:val="24"/>
              </w:rPr>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gridSpan w:val="2"/>
          </w:tcPr>
          <w:p w14:paraId="4A9E47F2" w14:textId="77777777" w:rsidR="00991D01" w:rsidRPr="00363ED8" w:rsidRDefault="00BD4EB9">
            <w:pPr>
              <w:rPr>
                <w:b/>
                <w:bCs/>
                <w:kern w:val="2"/>
                <w:szCs w:val="24"/>
              </w:rPr>
            </w:pPr>
            <w:r w:rsidRPr="00363ED8">
              <w:rPr>
                <w:b/>
                <w:bCs/>
                <w:kern w:val="2"/>
                <w:szCs w:val="24"/>
              </w:rPr>
              <w:t xml:space="preserve">9.8. </w:t>
            </w:r>
            <w:r w:rsidRPr="00BD4EB9">
              <w:rPr>
                <w:b/>
                <w:bCs/>
                <w:kern w:val="2"/>
                <w:szCs w:val="24"/>
              </w:rPr>
              <w:t>Tiekėjui taikomos netesybos dėl Sutarties įvykdymo užtikrinimo nepratęsimo</w:t>
            </w:r>
          </w:p>
        </w:tc>
        <w:tc>
          <w:tcPr>
            <w:tcW w:w="6778" w:type="dxa"/>
          </w:tcPr>
          <w:p w14:paraId="78BE0DE2" w14:textId="77777777" w:rsidR="00F07BC8" w:rsidRPr="00BD4EB9" w:rsidRDefault="00F07BC8" w:rsidP="00F07BC8">
            <w:pPr>
              <w:rPr>
                <w:color w:val="000000"/>
                <w:kern w:val="2"/>
                <w:szCs w:val="24"/>
              </w:rPr>
            </w:pPr>
            <w:r w:rsidRPr="00BD4EB9">
              <w:rPr>
                <w:color w:val="000000"/>
                <w:kern w:val="2"/>
                <w:szCs w:val="24"/>
              </w:rPr>
              <w:t>Netaikoma</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gridSpan w:val="2"/>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77777777" w:rsidR="00074C68" w:rsidRPr="00BD4EB9" w:rsidRDefault="00074C68" w:rsidP="00074C68">
            <w:pPr>
              <w:rPr>
                <w:color w:val="000000"/>
                <w:kern w:val="2"/>
                <w:szCs w:val="24"/>
              </w:rPr>
            </w:pPr>
            <w:r w:rsidRPr="00BD4EB9">
              <w:rPr>
                <w:color w:val="000000"/>
                <w:kern w:val="2"/>
                <w:szCs w:val="24"/>
              </w:rPr>
              <w:t>Netaikoma</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gridSpan w:val="2"/>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tcPr>
          <w:p w14:paraId="5C9AFF34" w14:textId="77777777" w:rsidR="00991D01" w:rsidRPr="00BD4EB9" w:rsidRDefault="00BD4EB9">
            <w:pPr>
              <w:rPr>
                <w:kern w:val="2"/>
                <w:szCs w:val="24"/>
              </w:rPr>
            </w:pPr>
            <w:r w:rsidRPr="00BD4EB9">
              <w:rPr>
                <w:kern w:val="2"/>
                <w:szCs w:val="24"/>
              </w:rPr>
              <w:t>Ši Sutartis laikoma sudaryta ir įsigalioja nuo Sutarties pasirašymo dienos (antrosios Šalies pasirašymo dieną).</w:t>
            </w:r>
          </w:p>
          <w:p w14:paraId="7E2543C9" w14:textId="70787C23" w:rsidR="00772563" w:rsidRPr="00772563" w:rsidRDefault="00BD4EB9">
            <w:pPr>
              <w:rPr>
                <w:color w:val="000000"/>
                <w:kern w:val="2"/>
                <w:szCs w:val="24"/>
              </w:rPr>
            </w:pPr>
            <w:r w:rsidRPr="00BD4EB9">
              <w:rPr>
                <w:color w:val="000000"/>
                <w:kern w:val="2"/>
                <w:szCs w:val="24"/>
              </w:rPr>
              <w:t>Sutartis galioja iki visiško prievolių įvykdymo</w:t>
            </w:r>
            <w:r w:rsidR="00772563">
              <w:rPr>
                <w:color w:val="000000"/>
                <w:kern w:val="2"/>
                <w:szCs w:val="24"/>
              </w:rPr>
              <w:t>, bet ne ilgiau kaip</w:t>
            </w:r>
            <w:r w:rsidR="005B3614">
              <w:rPr>
                <w:color w:val="000000"/>
                <w:kern w:val="2"/>
                <w:szCs w:val="24"/>
              </w:rPr>
              <w:t xml:space="preserve"> iki </w:t>
            </w:r>
            <w:r w:rsidR="00772563">
              <w:rPr>
                <w:color w:val="000000"/>
                <w:kern w:val="2"/>
                <w:szCs w:val="24"/>
              </w:rPr>
              <w:t xml:space="preserve">: </w:t>
            </w:r>
            <w:r w:rsidR="005B3614" w:rsidRPr="005B3614">
              <w:rPr>
                <w:color w:val="000000"/>
                <w:kern w:val="2"/>
                <w:szCs w:val="24"/>
                <w:highlight w:val="lightGray"/>
              </w:rPr>
              <w:t>........</w:t>
            </w:r>
          </w:p>
        </w:tc>
      </w:tr>
      <w:tr w:rsidR="00991D01" w:rsidRPr="00BD4EB9" w14:paraId="64AB1EF0" w14:textId="77777777">
        <w:trPr>
          <w:trHeight w:val="300"/>
        </w:trPr>
        <w:tc>
          <w:tcPr>
            <w:tcW w:w="2704" w:type="dxa"/>
            <w:gridSpan w:val="2"/>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tcPr>
          <w:p w14:paraId="2BF8DD3C" w14:textId="77777777" w:rsidR="00991D01" w:rsidRPr="00BD4EB9" w:rsidRDefault="00BD4EB9">
            <w:pPr>
              <w:rPr>
                <w:kern w:val="2"/>
                <w:szCs w:val="24"/>
              </w:rPr>
            </w:pPr>
            <w:r w:rsidRPr="00BD4EB9">
              <w:rPr>
                <w:kern w:val="2"/>
                <w:szCs w:val="24"/>
              </w:rPr>
              <w:t>Netaikoma</w:t>
            </w:r>
          </w:p>
          <w:p w14:paraId="054C04B1" w14:textId="77777777" w:rsidR="00991D01" w:rsidRPr="00BD4EB9" w:rsidRDefault="00991D01">
            <w:pPr>
              <w:rPr>
                <w:kern w:val="2"/>
                <w:szCs w:val="24"/>
              </w:rPr>
            </w:pP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trPr>
          <w:trHeight w:val="300"/>
        </w:trPr>
        <w:tc>
          <w:tcPr>
            <w:tcW w:w="2532" w:type="dxa"/>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6950" w:type="dxa"/>
            <w:gridSpan w:val="2"/>
          </w:tcPr>
          <w:p w14:paraId="7776D7E6" w14:textId="77777777" w:rsidR="00991D01" w:rsidRPr="00BD4EB9" w:rsidRDefault="00BD4EB9">
            <w:pPr>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14:paraId="59242AC6" w14:textId="6A2E9C15" w:rsidR="00991D01" w:rsidRPr="00BD4EB9" w:rsidRDefault="00991D01">
            <w:pPr>
              <w:rPr>
                <w:i/>
                <w:iCs/>
                <w:color w:val="4472C4"/>
                <w:kern w:val="2"/>
                <w:szCs w:val="24"/>
              </w:rPr>
            </w:pPr>
          </w:p>
        </w:tc>
      </w:tr>
      <w:tr w:rsidR="00991D01" w:rsidRPr="00BD4EB9" w14:paraId="2793EDAD" w14:textId="77777777">
        <w:trPr>
          <w:trHeight w:val="300"/>
        </w:trPr>
        <w:tc>
          <w:tcPr>
            <w:tcW w:w="2532" w:type="dxa"/>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6950" w:type="dxa"/>
            <w:gridSpan w:val="2"/>
          </w:tcPr>
          <w:p w14:paraId="14F82EC0" w14:textId="731440B7" w:rsidR="00991D01" w:rsidRPr="009A4B84" w:rsidRDefault="00BD4EB9">
            <w:pPr>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pPr>
              <w:spacing w:line="257" w:lineRule="auto"/>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56C962E6" w:rsidR="00DF4890" w:rsidRPr="00BD4EB9" w:rsidRDefault="00BD4EB9" w:rsidP="006D2694">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trPr>
          <w:trHeight w:val="300"/>
        </w:trPr>
        <w:tc>
          <w:tcPr>
            <w:tcW w:w="2532" w:type="dxa"/>
          </w:tcPr>
          <w:p w14:paraId="3324D02F" w14:textId="77777777" w:rsidR="00991D01" w:rsidRPr="00BD4EB9" w:rsidRDefault="00BD4EB9">
            <w:pPr>
              <w:rPr>
                <w:b/>
                <w:bCs/>
                <w:kern w:val="2"/>
                <w:szCs w:val="24"/>
              </w:rPr>
            </w:pPr>
            <w:r w:rsidRPr="00BD4EB9">
              <w:rPr>
                <w:b/>
                <w:bCs/>
                <w:kern w:val="2"/>
                <w:szCs w:val="24"/>
              </w:rPr>
              <w:lastRenderedPageBreak/>
              <w:t>12.1. Aplinkosauginių kriterijų nustatymo teisinis pagrindas</w:t>
            </w:r>
          </w:p>
        </w:tc>
        <w:tc>
          <w:tcPr>
            <w:tcW w:w="6950" w:type="dxa"/>
            <w:gridSpan w:val="2"/>
          </w:tcPr>
          <w:p w14:paraId="39335A67" w14:textId="41B78316" w:rsidR="00950ECF" w:rsidRDefault="00D35666" w:rsidP="00950ECF">
            <w:pPr>
              <w:jc w:val="both"/>
              <w:rPr>
                <w:color w:val="000000" w:themeColor="text1"/>
              </w:rPr>
            </w:pPr>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 xml:space="preserve">4.1 </w:t>
            </w:r>
            <w:r w:rsidRPr="00C31C38">
              <w:rPr>
                <w:color w:val="000000" w:themeColor="text1"/>
                <w:kern w:val="2"/>
                <w:szCs w:val="24"/>
                <w:shd w:val="clear" w:color="auto" w:fill="FFFFFF"/>
              </w:rPr>
              <w:t>punktu</w:t>
            </w:r>
            <w:r w:rsidR="00950ECF" w:rsidRPr="00C31C38">
              <w:rPr>
                <w:color w:val="000000" w:themeColor="text1"/>
                <w:kern w:val="2"/>
                <w:szCs w:val="24"/>
                <w:shd w:val="clear" w:color="auto" w:fill="FFFFFF"/>
              </w:rPr>
              <w:t xml:space="preserve">: </w:t>
            </w:r>
            <w:r w:rsidR="00950ECF" w:rsidRPr="00C31C38">
              <w:rPr>
                <w:color w:val="000000" w:themeColor="text1"/>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w:t>
            </w:r>
            <w:r w:rsidR="00950ECF" w:rsidRPr="00C31C38">
              <w:rPr>
                <w:color w:val="000000" w:themeColor="text1"/>
              </w:rPr>
              <w:t>M</w:t>
            </w:r>
            <w:r w:rsidR="00950ECF" w:rsidRPr="00C31C38">
              <w:rPr>
                <w:color w:val="000000" w:themeColor="text1"/>
                <w:vertAlign w:val="subscript"/>
              </w:rPr>
              <w:t>1,</w:t>
            </w:r>
            <w:r w:rsidR="00950ECF" w:rsidRPr="00C31C38">
              <w:rPr>
                <w:color w:val="000000" w:themeColor="text1"/>
              </w:rPr>
              <w:t> M</w:t>
            </w:r>
            <w:r w:rsidR="00950ECF" w:rsidRPr="00C31C38">
              <w:rPr>
                <w:color w:val="000000" w:themeColor="text1"/>
                <w:vertAlign w:val="subscript"/>
              </w:rPr>
              <w:t>2</w:t>
            </w:r>
            <w:r w:rsidR="00950ECF" w:rsidRPr="00C31C38">
              <w:rPr>
                <w:color w:val="000000" w:themeColor="text1"/>
              </w:rPr>
              <w:t> ir N</w:t>
            </w:r>
            <w:r w:rsidR="00950ECF" w:rsidRPr="00C31C38">
              <w:rPr>
                <w:color w:val="000000" w:themeColor="text1"/>
                <w:vertAlign w:val="subscript"/>
              </w:rPr>
              <w:t>1</w:t>
            </w:r>
            <w:r w:rsidR="00950ECF" w:rsidRPr="00C31C38">
              <w:rPr>
                <w:color w:val="000000" w:themeColor="text1"/>
              </w:rPr>
              <w:t> klasių transporto priemonės“.</w:t>
            </w:r>
            <w:r w:rsidR="00355054">
              <w:rPr>
                <w:color w:val="000000" w:themeColor="text1"/>
              </w:rPr>
              <w:t xml:space="preserve"> – </w:t>
            </w:r>
          </w:p>
          <w:p w14:paraId="5B90A427" w14:textId="62AEC2C1" w:rsidR="00355054" w:rsidRPr="00C31C38" w:rsidRDefault="00355054" w:rsidP="00950ECF">
            <w:pPr>
              <w:jc w:val="both"/>
              <w:rPr>
                <w:color w:val="000000" w:themeColor="text1"/>
              </w:rPr>
            </w:pPr>
            <w:r>
              <w:rPr>
                <w:color w:val="000000" w:themeColor="text1"/>
              </w:rPr>
              <w:t>Išm</w:t>
            </w:r>
            <w:r w:rsidR="00D875FA">
              <w:rPr>
                <w:color w:val="000000" w:themeColor="text1"/>
              </w:rPr>
              <w:t>e</w:t>
            </w:r>
            <w:r>
              <w:rPr>
                <w:color w:val="000000" w:themeColor="text1"/>
              </w:rPr>
              <w:t>tamų</w:t>
            </w:r>
            <w:r w:rsidR="00D875FA">
              <w:rPr>
                <w:color w:val="000000" w:themeColor="text1"/>
              </w:rPr>
              <w:t>jų</w:t>
            </w:r>
            <w:r>
              <w:rPr>
                <w:color w:val="000000" w:themeColor="text1"/>
              </w:rPr>
              <w:t xml:space="preserve"> dujų standartas – (ne</w:t>
            </w:r>
            <w:r w:rsidR="00D875FA">
              <w:rPr>
                <w:color w:val="000000" w:themeColor="text1"/>
              </w:rPr>
              <w:t xml:space="preserve"> žemiau) EURO 6.</w:t>
            </w:r>
          </w:p>
          <w:p w14:paraId="26536268" w14:textId="4FBAED8F" w:rsidR="00950ECF" w:rsidRPr="007010BC" w:rsidRDefault="00950ECF" w:rsidP="00950ECF">
            <w:pPr>
              <w:rPr>
                <w:color w:val="000000"/>
                <w:kern w:val="2"/>
                <w:szCs w:val="24"/>
                <w:shd w:val="clear" w:color="auto" w:fill="FFFFFF"/>
              </w:rPr>
            </w:pPr>
            <w:bookmarkStart w:id="0" w:name="part_43f436d668e64f01b82d26e112d7bb0c"/>
            <w:bookmarkEnd w:id="0"/>
          </w:p>
        </w:tc>
      </w:tr>
      <w:tr w:rsidR="00991D01" w:rsidRPr="00BD4EB9" w14:paraId="2BBCBE79" w14:textId="77777777">
        <w:trPr>
          <w:trHeight w:val="300"/>
        </w:trPr>
        <w:tc>
          <w:tcPr>
            <w:tcW w:w="2532" w:type="dxa"/>
          </w:tcPr>
          <w:p w14:paraId="7151EF9B" w14:textId="77777777" w:rsidR="00991D01" w:rsidRPr="00BD4EB9" w:rsidRDefault="00BD4EB9">
            <w:pPr>
              <w:rPr>
                <w:b/>
                <w:bCs/>
                <w:kern w:val="2"/>
                <w:szCs w:val="24"/>
              </w:rPr>
            </w:pPr>
            <w:r w:rsidRPr="00BD4EB9">
              <w:rPr>
                <w:b/>
                <w:bCs/>
                <w:kern w:val="2"/>
                <w:szCs w:val="24"/>
              </w:rPr>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59CFDCE5" w:rsidR="00991D01" w:rsidRPr="006602A2" w:rsidRDefault="00C44683">
            <w:pPr>
              <w:jc w:val="both"/>
              <w:rPr>
                <w:szCs w:val="24"/>
                <w:shd w:val="clear" w:color="auto" w:fill="FFFFFF"/>
              </w:rPr>
            </w:pPr>
            <w:r w:rsidRPr="00C44683">
              <w:rPr>
                <w:kern w:val="2"/>
                <w:szCs w:val="24"/>
                <w:shd w:val="clear" w:color="auto" w:fill="FFFFFF"/>
              </w:rPr>
              <w:t>Netaikoma</w:t>
            </w:r>
          </w:p>
        </w:tc>
      </w:tr>
      <w:tr w:rsidR="00991D01" w:rsidRPr="00BD4EB9" w14:paraId="480325AB" w14:textId="77777777">
        <w:trPr>
          <w:trHeight w:val="300"/>
        </w:trPr>
        <w:tc>
          <w:tcPr>
            <w:tcW w:w="2532" w:type="dxa"/>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05B0910A" w:rsidR="00991D01" w:rsidRPr="009455B8" w:rsidRDefault="009455B8" w:rsidP="009455B8">
            <w:pPr>
              <w:rPr>
                <w:kern w:val="2"/>
                <w:szCs w:val="24"/>
              </w:rPr>
            </w:pPr>
            <w:r w:rsidRPr="00BD4EB9">
              <w:rPr>
                <w:kern w:val="2"/>
                <w:szCs w:val="24"/>
              </w:rPr>
              <w:t>Netaikoma</w:t>
            </w:r>
          </w:p>
        </w:tc>
      </w:tr>
      <w:tr w:rsidR="00991D01" w:rsidRPr="00BD4EB9" w14:paraId="56BC9ABB" w14:textId="77777777">
        <w:trPr>
          <w:trHeight w:val="300"/>
        </w:trPr>
        <w:tc>
          <w:tcPr>
            <w:tcW w:w="2532" w:type="dxa"/>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2B818DE3" w:rsidR="00991D01" w:rsidRPr="00BD4EB9" w:rsidRDefault="009455B8" w:rsidP="009455B8">
            <w:pPr>
              <w:rPr>
                <w:kern w:val="2"/>
                <w:szCs w:val="24"/>
              </w:rPr>
            </w:pPr>
            <w:r w:rsidRPr="00BD4EB9">
              <w:rPr>
                <w:kern w:val="2"/>
                <w:szCs w:val="24"/>
              </w:rPr>
              <w:t>Netaikoma</w:t>
            </w:r>
          </w:p>
        </w:tc>
      </w:tr>
      <w:tr w:rsidR="00991D01" w:rsidRPr="00BD4EB9" w14:paraId="12EBAD0B" w14:textId="77777777">
        <w:trPr>
          <w:trHeight w:val="300"/>
        </w:trPr>
        <w:tc>
          <w:tcPr>
            <w:tcW w:w="2532" w:type="dxa"/>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393AF76B" w:rsidR="00991D01" w:rsidRPr="00BD4EB9" w:rsidRDefault="009455B8">
            <w:pPr>
              <w:jc w:val="both"/>
              <w:rPr>
                <w:color w:val="000000"/>
                <w:kern w:val="2"/>
                <w:szCs w:val="24"/>
                <w:shd w:val="clear" w:color="auto" w:fill="FFFFFF"/>
              </w:rPr>
            </w:pPr>
            <w:r w:rsidRPr="00BD4EB9">
              <w:rPr>
                <w:kern w:val="2"/>
                <w:szCs w:val="24"/>
              </w:rPr>
              <w:t>Netaikoma</w:t>
            </w:r>
            <w:r w:rsidRPr="00BD4EB9">
              <w:rPr>
                <w:color w:val="000000"/>
                <w:kern w:val="2"/>
                <w:szCs w:val="24"/>
                <w:shd w:val="clear" w:color="auto" w:fill="FFFFFF"/>
              </w:rPr>
              <w:t xml:space="preserve"> </w:t>
            </w:r>
          </w:p>
        </w:tc>
      </w:tr>
      <w:tr w:rsidR="00991D01" w:rsidRPr="00BD4EB9" w14:paraId="32E7020E" w14:textId="77777777">
        <w:trPr>
          <w:trHeight w:val="300"/>
        </w:trPr>
        <w:tc>
          <w:tcPr>
            <w:tcW w:w="2532" w:type="dxa"/>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14:paraId="7D2C9F2D" w14:textId="77777777"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p>
          <w:p w14:paraId="33E38C57" w14:textId="77777777" w:rsidR="00991D01" w:rsidRPr="00BD4EB9" w:rsidRDefault="00991D01">
            <w:pPr>
              <w:rPr>
                <w:color w:val="000000"/>
                <w:kern w:val="2"/>
                <w:szCs w:val="24"/>
                <w:shd w:val="clear" w:color="auto" w:fill="FFFFFF"/>
              </w:rPr>
            </w:pP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AD1B9D" w:rsidRPr="00BD4EB9" w14:paraId="332A6D63" w14:textId="77777777">
        <w:trPr>
          <w:trHeight w:val="300"/>
        </w:trPr>
        <w:tc>
          <w:tcPr>
            <w:tcW w:w="2532" w:type="dxa"/>
          </w:tcPr>
          <w:p w14:paraId="7B76E22E" w14:textId="77777777" w:rsidR="00AD1B9D" w:rsidRPr="00BD4EB9" w:rsidRDefault="00AD1B9D" w:rsidP="00AD1B9D">
            <w:pPr>
              <w:rPr>
                <w:b/>
                <w:bCs/>
                <w:kern w:val="2"/>
                <w:szCs w:val="24"/>
              </w:rPr>
            </w:pPr>
            <w:r w:rsidRPr="00BD4EB9">
              <w:rPr>
                <w:b/>
                <w:bCs/>
                <w:kern w:val="2"/>
                <w:szCs w:val="24"/>
              </w:rPr>
              <w:t xml:space="preserve">13.1. </w:t>
            </w:r>
          </w:p>
        </w:tc>
        <w:tc>
          <w:tcPr>
            <w:tcW w:w="6950" w:type="dxa"/>
            <w:gridSpan w:val="2"/>
          </w:tcPr>
          <w:p w14:paraId="3750D5E4" w14:textId="60E9F978" w:rsidR="00AD1B9D" w:rsidRPr="00AD1B9D" w:rsidRDefault="00AD1B9D" w:rsidP="00AD1B9D">
            <w:pPr>
              <w:rPr>
                <w:kern w:val="2"/>
                <w:szCs w:val="24"/>
              </w:rPr>
            </w:pPr>
            <w:r w:rsidRPr="00AD1B9D">
              <w:rPr>
                <w:kern w:val="2"/>
                <w:szCs w:val="24"/>
              </w:rPr>
              <w:t xml:space="preserve">Sutarties Bendrosiose sąlygose nurodytos alternatyvios nuostatos (su prierašu „jei taikoma“, „jei tokių būtų“, „jei tokių yra“ ar pan.) </w:t>
            </w:r>
            <w:r w:rsidRPr="00AD1B9D">
              <w:rPr>
                <w:kern w:val="2"/>
                <w:szCs w:val="24"/>
              </w:rPr>
              <w:lastRenderedPageBreak/>
              <w:t>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BD4EB9" w:rsidRDefault="00BD4EB9">
            <w:pPr>
              <w:jc w:val="center"/>
              <w:rPr>
                <w:b/>
                <w:bCs/>
                <w:kern w:val="2"/>
                <w:szCs w:val="24"/>
              </w:rPr>
            </w:pPr>
            <w:r w:rsidRPr="00BD4EB9">
              <w:rPr>
                <w:b/>
                <w:bCs/>
                <w:kern w:val="2"/>
                <w:szCs w:val="24"/>
              </w:rPr>
              <w:lastRenderedPageBreak/>
              <w:t>14. SUTARTIES PRIEDAI</w:t>
            </w:r>
          </w:p>
        </w:tc>
      </w:tr>
      <w:tr w:rsidR="00991D01" w:rsidRPr="00BD4EB9" w14:paraId="0DD66020" w14:textId="77777777">
        <w:trPr>
          <w:trHeight w:val="300"/>
        </w:trPr>
        <w:tc>
          <w:tcPr>
            <w:tcW w:w="2532" w:type="dxa"/>
          </w:tcPr>
          <w:p w14:paraId="49715314" w14:textId="77777777" w:rsidR="00991D01" w:rsidRPr="00BD4EB9" w:rsidRDefault="00BD4EB9">
            <w:pPr>
              <w:jc w:val="center"/>
              <w:rPr>
                <w:b/>
                <w:bCs/>
                <w:kern w:val="2"/>
                <w:szCs w:val="24"/>
              </w:rPr>
            </w:pPr>
            <w:r w:rsidRPr="00BD4EB9">
              <w:rPr>
                <w:b/>
                <w:bCs/>
                <w:kern w:val="2"/>
                <w:szCs w:val="24"/>
              </w:rPr>
              <w:t>14.1. Priedas Nr. 1</w:t>
            </w:r>
          </w:p>
        </w:tc>
        <w:tc>
          <w:tcPr>
            <w:tcW w:w="6950" w:type="dxa"/>
            <w:gridSpan w:val="2"/>
          </w:tcPr>
          <w:p w14:paraId="1B8D111E" w14:textId="5A626824" w:rsidR="00991D01" w:rsidRPr="00BD4EB9" w:rsidRDefault="00472575">
            <w:pPr>
              <w:jc w:val="center"/>
              <w:rPr>
                <w:b/>
                <w:bCs/>
                <w:kern w:val="2"/>
                <w:szCs w:val="24"/>
              </w:rPr>
            </w:pPr>
            <w:r>
              <w:rPr>
                <w:b/>
                <w:bCs/>
                <w:kern w:val="2"/>
                <w:szCs w:val="24"/>
              </w:rPr>
              <w:t>Techninė specifikacija</w:t>
            </w:r>
          </w:p>
        </w:tc>
      </w:tr>
      <w:tr w:rsidR="00991D01" w:rsidRPr="00BD4EB9" w14:paraId="52FB3A94" w14:textId="77777777">
        <w:trPr>
          <w:trHeight w:val="300"/>
        </w:trPr>
        <w:tc>
          <w:tcPr>
            <w:tcW w:w="2532" w:type="dxa"/>
          </w:tcPr>
          <w:p w14:paraId="74327640" w14:textId="77777777" w:rsidR="00991D01" w:rsidRPr="00BD4EB9" w:rsidRDefault="00BD4EB9">
            <w:pPr>
              <w:jc w:val="center"/>
              <w:rPr>
                <w:b/>
                <w:bCs/>
                <w:kern w:val="2"/>
                <w:szCs w:val="24"/>
              </w:rPr>
            </w:pPr>
            <w:r w:rsidRPr="00BD4EB9">
              <w:rPr>
                <w:b/>
                <w:bCs/>
                <w:kern w:val="2"/>
                <w:szCs w:val="24"/>
              </w:rPr>
              <w:t>14.2. Priedas Nr. 2</w:t>
            </w:r>
          </w:p>
        </w:tc>
        <w:tc>
          <w:tcPr>
            <w:tcW w:w="6950" w:type="dxa"/>
            <w:gridSpan w:val="2"/>
          </w:tcPr>
          <w:p w14:paraId="4EEF7228" w14:textId="794F800D" w:rsidR="00991D01" w:rsidRPr="00BD4EB9" w:rsidRDefault="00472575">
            <w:pPr>
              <w:jc w:val="center"/>
              <w:rPr>
                <w:b/>
                <w:bCs/>
                <w:kern w:val="2"/>
                <w:szCs w:val="24"/>
              </w:rPr>
            </w:pPr>
            <w:r>
              <w:rPr>
                <w:b/>
                <w:bCs/>
                <w:kern w:val="2"/>
                <w:szCs w:val="24"/>
              </w:rPr>
              <w:t>Tiekėjo pasiūlymas</w:t>
            </w:r>
          </w:p>
        </w:tc>
      </w:tr>
    </w:tbl>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725AE094" w14:textId="77777777" w:rsidR="00991D01" w:rsidRPr="00BD4EB9" w:rsidRDefault="00BD4EB9">
      <w:pPr>
        <w:jc w:val="center"/>
        <w:rPr>
          <w:szCs w:val="24"/>
        </w:rPr>
      </w:pPr>
      <w:r w:rsidRPr="00BD4EB9">
        <w:rPr>
          <w:color w:val="000000"/>
          <w:szCs w:val="24"/>
        </w:rPr>
        <w:t>_______________</w:t>
      </w:r>
    </w:p>
    <w:p w14:paraId="23668521" w14:textId="77777777"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7C02D5D" w14:textId="77777777" w:rsidR="00991D01" w:rsidRPr="00BD4EB9" w:rsidRDefault="00991D01">
      <w:pPr>
        <w:rPr>
          <w:szCs w:val="24"/>
        </w:rPr>
      </w:pPr>
    </w:p>
    <w:sectPr w:rsidR="00991D01" w:rsidRPr="00BD4EB9" w:rsidSect="00072E1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5D3F" w14:textId="77777777" w:rsidR="003F7378" w:rsidRDefault="003F7378">
      <w:pPr>
        <w:rPr>
          <w:sz w:val="20"/>
        </w:rPr>
      </w:pPr>
      <w:r>
        <w:rPr>
          <w:sz w:val="20"/>
        </w:rPr>
        <w:separator/>
      </w:r>
    </w:p>
  </w:endnote>
  <w:endnote w:type="continuationSeparator" w:id="0">
    <w:p w14:paraId="1ECBED62" w14:textId="77777777" w:rsidR="003F7378" w:rsidRDefault="003F7378">
      <w:pPr>
        <w:rPr>
          <w:sz w:val="20"/>
        </w:rPr>
      </w:pPr>
      <w:r>
        <w:rPr>
          <w:sz w:val="20"/>
        </w:rPr>
        <w:continuationSeparator/>
      </w:r>
    </w:p>
  </w:endnote>
  <w:endnote w:type="continuationNotice" w:id="1">
    <w:p w14:paraId="16B369D5" w14:textId="77777777" w:rsidR="003F7378" w:rsidRDefault="003F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2666" w14:textId="77777777" w:rsidR="003F7378" w:rsidRDefault="003F7378">
      <w:pPr>
        <w:rPr>
          <w:sz w:val="20"/>
        </w:rPr>
      </w:pPr>
      <w:r>
        <w:rPr>
          <w:sz w:val="20"/>
        </w:rPr>
        <w:separator/>
      </w:r>
    </w:p>
  </w:footnote>
  <w:footnote w:type="continuationSeparator" w:id="0">
    <w:p w14:paraId="2CE4EE48" w14:textId="77777777" w:rsidR="003F7378" w:rsidRDefault="003F7378">
      <w:pPr>
        <w:rPr>
          <w:sz w:val="20"/>
        </w:rPr>
      </w:pPr>
      <w:r>
        <w:rPr>
          <w:sz w:val="20"/>
        </w:rPr>
        <w:continuationSeparator/>
      </w:r>
    </w:p>
  </w:footnote>
  <w:footnote w:type="continuationNotice" w:id="1">
    <w:p w14:paraId="49172CD4" w14:textId="77777777" w:rsidR="003F7378" w:rsidRDefault="003F7378"/>
  </w:footnote>
  <w:footnote w:id="2">
    <w:p w14:paraId="6033BEB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1E143F" w:rsidRDefault="001E143F">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54016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7C"/>
    <w:rsid w:val="00040092"/>
    <w:rsid w:val="000412F2"/>
    <w:rsid w:val="00065AE1"/>
    <w:rsid w:val="00072E15"/>
    <w:rsid w:val="00074C68"/>
    <w:rsid w:val="000C0081"/>
    <w:rsid w:val="000C1B65"/>
    <w:rsid w:val="000C436D"/>
    <w:rsid w:val="000E3BCB"/>
    <w:rsid w:val="000E7C98"/>
    <w:rsid w:val="000F7173"/>
    <w:rsid w:val="00104A7D"/>
    <w:rsid w:val="00122B70"/>
    <w:rsid w:val="00137276"/>
    <w:rsid w:val="00141B1F"/>
    <w:rsid w:val="0014425E"/>
    <w:rsid w:val="001577C4"/>
    <w:rsid w:val="00165259"/>
    <w:rsid w:val="00172668"/>
    <w:rsid w:val="001B19E7"/>
    <w:rsid w:val="001C2CB9"/>
    <w:rsid w:val="001D1FBD"/>
    <w:rsid w:val="001D7C28"/>
    <w:rsid w:val="001E143F"/>
    <w:rsid w:val="001E3F4C"/>
    <w:rsid w:val="00214D3A"/>
    <w:rsid w:val="00234AB2"/>
    <w:rsid w:val="00234E6C"/>
    <w:rsid w:val="00255DDE"/>
    <w:rsid w:val="002A087D"/>
    <w:rsid w:val="002A35D2"/>
    <w:rsid w:val="002B4D75"/>
    <w:rsid w:val="002C78B6"/>
    <w:rsid w:val="002D0F71"/>
    <w:rsid w:val="002F25D3"/>
    <w:rsid w:val="00300F16"/>
    <w:rsid w:val="00310BEC"/>
    <w:rsid w:val="00311F0C"/>
    <w:rsid w:val="00317ABF"/>
    <w:rsid w:val="003272B6"/>
    <w:rsid w:val="003431E5"/>
    <w:rsid w:val="003443BE"/>
    <w:rsid w:val="0034734A"/>
    <w:rsid w:val="00355054"/>
    <w:rsid w:val="00363ED8"/>
    <w:rsid w:val="00366688"/>
    <w:rsid w:val="0037098F"/>
    <w:rsid w:val="003710DC"/>
    <w:rsid w:val="003752CF"/>
    <w:rsid w:val="00392089"/>
    <w:rsid w:val="003B3AA2"/>
    <w:rsid w:val="003B4F27"/>
    <w:rsid w:val="003F66EE"/>
    <w:rsid w:val="003F7378"/>
    <w:rsid w:val="0040228F"/>
    <w:rsid w:val="004068B6"/>
    <w:rsid w:val="0041013C"/>
    <w:rsid w:val="00427DD4"/>
    <w:rsid w:val="004535A4"/>
    <w:rsid w:val="00456DD1"/>
    <w:rsid w:val="00461386"/>
    <w:rsid w:val="00464FF2"/>
    <w:rsid w:val="00472575"/>
    <w:rsid w:val="00484371"/>
    <w:rsid w:val="004A2125"/>
    <w:rsid w:val="004D0F1E"/>
    <w:rsid w:val="004D2258"/>
    <w:rsid w:val="004E67C7"/>
    <w:rsid w:val="00501B77"/>
    <w:rsid w:val="00507BEB"/>
    <w:rsid w:val="00512F5A"/>
    <w:rsid w:val="00514883"/>
    <w:rsid w:val="00517FB7"/>
    <w:rsid w:val="00522213"/>
    <w:rsid w:val="0052764F"/>
    <w:rsid w:val="00566CC5"/>
    <w:rsid w:val="005804AB"/>
    <w:rsid w:val="0059301A"/>
    <w:rsid w:val="0059413C"/>
    <w:rsid w:val="005943D5"/>
    <w:rsid w:val="005B26C8"/>
    <w:rsid w:val="005B3614"/>
    <w:rsid w:val="005C4A04"/>
    <w:rsid w:val="005D3F83"/>
    <w:rsid w:val="005E4E8B"/>
    <w:rsid w:val="005E5175"/>
    <w:rsid w:val="005F5EA9"/>
    <w:rsid w:val="006059CE"/>
    <w:rsid w:val="0061382E"/>
    <w:rsid w:val="006236F6"/>
    <w:rsid w:val="00623CEA"/>
    <w:rsid w:val="00632D80"/>
    <w:rsid w:val="00634324"/>
    <w:rsid w:val="00636FFE"/>
    <w:rsid w:val="006478B6"/>
    <w:rsid w:val="006602A2"/>
    <w:rsid w:val="006633E0"/>
    <w:rsid w:val="006645CA"/>
    <w:rsid w:val="006672E1"/>
    <w:rsid w:val="006A709A"/>
    <w:rsid w:val="006D1401"/>
    <w:rsid w:val="006D2694"/>
    <w:rsid w:val="006D4243"/>
    <w:rsid w:val="006D7402"/>
    <w:rsid w:val="006E2A38"/>
    <w:rsid w:val="006E3117"/>
    <w:rsid w:val="007010BC"/>
    <w:rsid w:val="00712199"/>
    <w:rsid w:val="00722BE8"/>
    <w:rsid w:val="007238AE"/>
    <w:rsid w:val="00744503"/>
    <w:rsid w:val="007564F9"/>
    <w:rsid w:val="00772563"/>
    <w:rsid w:val="00775ABB"/>
    <w:rsid w:val="0078028D"/>
    <w:rsid w:val="007969F5"/>
    <w:rsid w:val="007B47A7"/>
    <w:rsid w:val="007C55AF"/>
    <w:rsid w:val="007D2EE5"/>
    <w:rsid w:val="007D460A"/>
    <w:rsid w:val="007E5644"/>
    <w:rsid w:val="00813983"/>
    <w:rsid w:val="00816822"/>
    <w:rsid w:val="00824C84"/>
    <w:rsid w:val="008371AA"/>
    <w:rsid w:val="008577DA"/>
    <w:rsid w:val="008B0AF0"/>
    <w:rsid w:val="008B5D67"/>
    <w:rsid w:val="008D1E42"/>
    <w:rsid w:val="009178D1"/>
    <w:rsid w:val="00924BE5"/>
    <w:rsid w:val="009303E2"/>
    <w:rsid w:val="0093613C"/>
    <w:rsid w:val="00941839"/>
    <w:rsid w:val="009435B9"/>
    <w:rsid w:val="009455B8"/>
    <w:rsid w:val="00950ECF"/>
    <w:rsid w:val="00974CF2"/>
    <w:rsid w:val="00975DAB"/>
    <w:rsid w:val="00982D39"/>
    <w:rsid w:val="00983264"/>
    <w:rsid w:val="00991D01"/>
    <w:rsid w:val="009921F4"/>
    <w:rsid w:val="009946AF"/>
    <w:rsid w:val="009A0568"/>
    <w:rsid w:val="009A325E"/>
    <w:rsid w:val="009A4B84"/>
    <w:rsid w:val="009D6D71"/>
    <w:rsid w:val="00A04C86"/>
    <w:rsid w:val="00A34084"/>
    <w:rsid w:val="00A654FB"/>
    <w:rsid w:val="00A72770"/>
    <w:rsid w:val="00AB043A"/>
    <w:rsid w:val="00AB4719"/>
    <w:rsid w:val="00AC4E7C"/>
    <w:rsid w:val="00AD1B9D"/>
    <w:rsid w:val="00AD5BF6"/>
    <w:rsid w:val="00AE179E"/>
    <w:rsid w:val="00AF5D51"/>
    <w:rsid w:val="00AF6316"/>
    <w:rsid w:val="00B01BD7"/>
    <w:rsid w:val="00B05A4A"/>
    <w:rsid w:val="00B068BD"/>
    <w:rsid w:val="00B17057"/>
    <w:rsid w:val="00B25957"/>
    <w:rsid w:val="00B27B27"/>
    <w:rsid w:val="00B30F91"/>
    <w:rsid w:val="00B3564D"/>
    <w:rsid w:val="00B44AEB"/>
    <w:rsid w:val="00B87265"/>
    <w:rsid w:val="00BA6FA6"/>
    <w:rsid w:val="00BB44D1"/>
    <w:rsid w:val="00BD4EB9"/>
    <w:rsid w:val="00BE553B"/>
    <w:rsid w:val="00C26CAB"/>
    <w:rsid w:val="00C31C38"/>
    <w:rsid w:val="00C34D97"/>
    <w:rsid w:val="00C41D8C"/>
    <w:rsid w:val="00C44683"/>
    <w:rsid w:val="00C5277B"/>
    <w:rsid w:val="00C6376E"/>
    <w:rsid w:val="00C66D73"/>
    <w:rsid w:val="00CA1D73"/>
    <w:rsid w:val="00CB49C3"/>
    <w:rsid w:val="00CC2E5F"/>
    <w:rsid w:val="00CD1468"/>
    <w:rsid w:val="00CE501C"/>
    <w:rsid w:val="00CF1557"/>
    <w:rsid w:val="00CF1C0A"/>
    <w:rsid w:val="00D02BC0"/>
    <w:rsid w:val="00D1797F"/>
    <w:rsid w:val="00D22F2B"/>
    <w:rsid w:val="00D317CC"/>
    <w:rsid w:val="00D326BB"/>
    <w:rsid w:val="00D33302"/>
    <w:rsid w:val="00D35666"/>
    <w:rsid w:val="00D571AA"/>
    <w:rsid w:val="00D875FA"/>
    <w:rsid w:val="00DA4E0C"/>
    <w:rsid w:val="00DB527C"/>
    <w:rsid w:val="00DC3575"/>
    <w:rsid w:val="00DC51A7"/>
    <w:rsid w:val="00DD3A19"/>
    <w:rsid w:val="00DD6D4D"/>
    <w:rsid w:val="00DE6F65"/>
    <w:rsid w:val="00DF4890"/>
    <w:rsid w:val="00E13B1A"/>
    <w:rsid w:val="00E162C4"/>
    <w:rsid w:val="00E20576"/>
    <w:rsid w:val="00E33ABF"/>
    <w:rsid w:val="00E40B52"/>
    <w:rsid w:val="00E650B7"/>
    <w:rsid w:val="00E7108B"/>
    <w:rsid w:val="00E854DE"/>
    <w:rsid w:val="00E85D75"/>
    <w:rsid w:val="00E9400C"/>
    <w:rsid w:val="00E9407C"/>
    <w:rsid w:val="00EC5C7F"/>
    <w:rsid w:val="00ED4D99"/>
    <w:rsid w:val="00ED6C1D"/>
    <w:rsid w:val="00F07BC8"/>
    <w:rsid w:val="00F230F9"/>
    <w:rsid w:val="00F30A25"/>
    <w:rsid w:val="00F358C4"/>
    <w:rsid w:val="00F410EE"/>
    <w:rsid w:val="00F44840"/>
    <w:rsid w:val="00F77A23"/>
    <w:rsid w:val="00F91759"/>
    <w:rsid w:val="00FA10DE"/>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CB49C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risius@trak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58496</Words>
  <Characters>33344</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6</cp:revision>
  <cp:lastPrinted>2017-06-29T13:42:00Z</cp:lastPrinted>
  <dcterms:created xsi:type="dcterms:W3CDTF">2025-09-25T09:10:00Z</dcterms:created>
  <dcterms:modified xsi:type="dcterms:W3CDTF">2025-10-02T07:09:00Z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