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4DCC4" w14:textId="77777777" w:rsidR="00A837AF" w:rsidRPr="00F53948" w:rsidRDefault="00A837AF" w:rsidP="00375597">
      <w:pPr>
        <w:spacing w:line="240" w:lineRule="auto"/>
        <w:jc w:val="center"/>
        <w:rPr>
          <w:b/>
        </w:rPr>
      </w:pPr>
      <w:r w:rsidRPr="00F53948">
        <w:rPr>
          <w:b/>
        </w:rPr>
        <w:t>LIETUVOS INŽINERIJOS KOLEGIJOS</w:t>
      </w:r>
    </w:p>
    <w:p w14:paraId="65A93088" w14:textId="1744A8C8" w:rsidR="00375597" w:rsidRPr="00F53948" w:rsidRDefault="005B7AE5" w:rsidP="00375597">
      <w:pPr>
        <w:spacing w:line="240" w:lineRule="auto"/>
        <w:jc w:val="center"/>
        <w:rPr>
          <w:b/>
        </w:rPr>
      </w:pPr>
      <w:r>
        <w:rPr>
          <w:b/>
        </w:rPr>
        <w:t>AGROEKOSISTEMŲ IR DIRVOŽEMIO LABORATORIJOS</w:t>
      </w:r>
      <w:r w:rsidR="00375597" w:rsidRPr="00F53948">
        <w:rPr>
          <w:b/>
        </w:rPr>
        <w:t xml:space="preserve"> ĮRANGOS </w:t>
      </w:r>
    </w:p>
    <w:p w14:paraId="26B7AF25" w14:textId="292B189B" w:rsidR="00375597" w:rsidRPr="00F53948" w:rsidRDefault="00375597" w:rsidP="00375597">
      <w:pPr>
        <w:spacing w:line="240" w:lineRule="auto"/>
        <w:jc w:val="center"/>
        <w:rPr>
          <w:b/>
        </w:rPr>
      </w:pPr>
      <w:r w:rsidRPr="00F53948">
        <w:rPr>
          <w:b/>
        </w:rPr>
        <w:t xml:space="preserve"> TECHNINĖ SPECIFIKACIJA</w:t>
      </w:r>
      <w:r w:rsidR="005B7AE5">
        <w:rPr>
          <w:b/>
        </w:rPr>
        <w:t xml:space="preserve"> </w:t>
      </w:r>
    </w:p>
    <w:p w14:paraId="6FC6DAD5" w14:textId="77777777" w:rsidR="00375597" w:rsidRPr="00F53948" w:rsidRDefault="00375597" w:rsidP="00375597">
      <w:pPr>
        <w:tabs>
          <w:tab w:val="left" w:pos="630"/>
          <w:tab w:val="left" w:pos="1170"/>
        </w:tabs>
        <w:spacing w:line="276" w:lineRule="auto"/>
        <w:jc w:val="both"/>
      </w:pPr>
    </w:p>
    <w:p w14:paraId="3AC606A7" w14:textId="77777777" w:rsidR="00375597" w:rsidRPr="00F53948" w:rsidRDefault="00375597" w:rsidP="00375597">
      <w:pPr>
        <w:tabs>
          <w:tab w:val="left" w:pos="630"/>
          <w:tab w:val="left" w:pos="1170"/>
        </w:tabs>
        <w:spacing w:line="276" w:lineRule="auto"/>
        <w:jc w:val="both"/>
      </w:pPr>
    </w:p>
    <w:p w14:paraId="464FFCB0" w14:textId="77777777" w:rsidR="00055395" w:rsidRPr="00055395" w:rsidRDefault="00055395" w:rsidP="00055395">
      <w:pPr>
        <w:suppressAutoHyphens/>
        <w:spacing w:line="240" w:lineRule="auto"/>
        <w:contextualSpacing/>
        <w:rPr>
          <w:rFonts w:eastAsia="Times New Roman"/>
          <w:b/>
          <w:lang w:bidi="he-IL"/>
        </w:rPr>
      </w:pPr>
      <w:r w:rsidRPr="00055395">
        <w:rPr>
          <w:rFonts w:eastAsia="Times New Roman"/>
          <w:b/>
          <w:lang w:bidi="he-IL"/>
        </w:rPr>
        <w:t>Bendrieji reikalavimai</w:t>
      </w:r>
    </w:p>
    <w:p w14:paraId="059DD584" w14:textId="77777777" w:rsidR="00055395" w:rsidRPr="00055395" w:rsidRDefault="00055395" w:rsidP="00055395">
      <w:pPr>
        <w:suppressAutoHyphens/>
        <w:spacing w:line="240" w:lineRule="auto"/>
        <w:ind w:left="720"/>
        <w:contextualSpacing/>
        <w:rPr>
          <w:rFonts w:eastAsia="Times New Roman"/>
          <w:lang w:bidi="he-IL"/>
        </w:rPr>
      </w:pPr>
    </w:p>
    <w:p w14:paraId="1314D9CF" w14:textId="43BB3099" w:rsidR="00055395" w:rsidRPr="00055395" w:rsidRDefault="007A63E1" w:rsidP="007A63E1">
      <w:pPr>
        <w:numPr>
          <w:ilvl w:val="0"/>
          <w:numId w:val="3"/>
        </w:numPr>
        <w:spacing w:line="240" w:lineRule="auto"/>
        <w:jc w:val="both"/>
        <w:rPr>
          <w:rFonts w:eastAsia="Times New Roman"/>
          <w:lang w:eastAsia="lt-LT"/>
        </w:rPr>
      </w:pPr>
      <w:r w:rsidRPr="007A63E1">
        <w:rPr>
          <w:rFonts w:eastAsia="Times New Roman"/>
          <w:lang w:eastAsia="lt-LT"/>
        </w:rPr>
        <w:t>Pirkimo objektas - Agroekosistemų ir dirvožemio laboratorijos įrangos</w:t>
      </w:r>
      <w:r w:rsidR="00055395" w:rsidRPr="00055395">
        <w:rPr>
          <w:rFonts w:eastAsia="Times New Roman"/>
          <w:lang w:eastAsia="lt-LT"/>
        </w:rPr>
        <w:t xml:space="preserve"> 1 komplektas.</w:t>
      </w:r>
    </w:p>
    <w:p w14:paraId="21F49E29" w14:textId="77777777" w:rsidR="00055395" w:rsidRPr="00036D73" w:rsidRDefault="00055395" w:rsidP="007A63E1">
      <w:pPr>
        <w:numPr>
          <w:ilvl w:val="0"/>
          <w:numId w:val="3"/>
        </w:numPr>
        <w:spacing w:line="240" w:lineRule="auto"/>
        <w:jc w:val="both"/>
        <w:rPr>
          <w:rFonts w:eastAsia="Times New Roman"/>
          <w:lang w:eastAsia="lt-LT"/>
        </w:rPr>
      </w:pPr>
      <w:r w:rsidRPr="00055395">
        <w:rPr>
          <w:rFonts w:eastAsia="Times New Roman"/>
          <w:lang w:eastAsia="lt-LT"/>
        </w:rPr>
        <w:t xml:space="preserve">Kartu turi būti pateikiami visi reikalingi kabeliai, transportavimo ar naudojimo įranga ar priedai, kurie neribotų įrangos galimybių ir dėl to Užsakovui nereikėtų įsigyti papildomų </w:t>
      </w:r>
      <w:r w:rsidRPr="00036D73">
        <w:rPr>
          <w:rFonts w:eastAsia="Times New Roman"/>
          <w:lang w:eastAsia="lt-LT"/>
        </w:rPr>
        <w:t>priedų.</w:t>
      </w:r>
    </w:p>
    <w:p w14:paraId="314F581B" w14:textId="7E34DF03" w:rsidR="00A14374" w:rsidRPr="00036D73" w:rsidRDefault="00A14374" w:rsidP="00A14374">
      <w:pPr>
        <w:pStyle w:val="Sraopastraipa"/>
        <w:numPr>
          <w:ilvl w:val="0"/>
          <w:numId w:val="3"/>
        </w:numPr>
        <w:rPr>
          <w:rFonts w:ascii="Times New Roman" w:eastAsia="Times New Roman" w:hAnsi="Times New Roman"/>
          <w:lang w:eastAsia="lt-LT"/>
        </w:rPr>
      </w:pPr>
      <w:r w:rsidRPr="00036D73">
        <w:rPr>
          <w:rFonts w:ascii="Times New Roman" w:eastAsia="Times New Roman" w:hAnsi="Times New Roman"/>
          <w:lang w:eastAsia="lt-LT"/>
        </w:rPr>
        <w:t>Siūloma agroekosistemų ir dirvožemio laboratorijos</w:t>
      </w:r>
      <w:r w:rsidRPr="00036D73">
        <w:rPr>
          <w:rFonts w:eastAsia="Times New Roman"/>
          <w:lang w:eastAsia="lt-LT"/>
        </w:rPr>
        <w:t xml:space="preserve"> </w:t>
      </w:r>
      <w:r w:rsidRPr="00036D73">
        <w:rPr>
          <w:rFonts w:ascii="Times New Roman" w:eastAsia="Times New Roman" w:hAnsi="Times New Roman"/>
          <w:lang w:eastAsia="lt-LT"/>
        </w:rPr>
        <w:t>įranga turi būti nauja ir nenaudota.</w:t>
      </w:r>
    </w:p>
    <w:p w14:paraId="650682A6" w14:textId="77777777" w:rsidR="00055395" w:rsidRPr="00036D73" w:rsidRDefault="00055395" w:rsidP="007A63E1">
      <w:pPr>
        <w:numPr>
          <w:ilvl w:val="0"/>
          <w:numId w:val="3"/>
        </w:numPr>
        <w:spacing w:line="240" w:lineRule="auto"/>
        <w:jc w:val="both"/>
        <w:rPr>
          <w:rFonts w:eastAsia="Times New Roman"/>
          <w:lang w:eastAsia="lt-LT"/>
        </w:rPr>
      </w:pPr>
      <w:r w:rsidRPr="00036D73">
        <w:rPr>
          <w:rFonts w:eastAsia="Times New Roman"/>
          <w:lang w:eastAsia="lt-LT"/>
        </w:rPr>
        <w:t>Į visų šioje specifikacijoje aprašytų komponentų kainą turi būti įskaičiuota pristatymo, įrangos</w:t>
      </w:r>
      <w:r w:rsidRPr="00055395">
        <w:rPr>
          <w:rFonts w:eastAsia="Times New Roman"/>
          <w:lang w:eastAsia="lt-LT"/>
        </w:rPr>
        <w:t xml:space="preserve"> surinkimo, įrangos parametrų nustatymo, dokumentavimo ir pilno paruošimo eksploatacijai kaina. </w:t>
      </w:r>
      <w:r w:rsidRPr="00036D73">
        <w:rPr>
          <w:rFonts w:eastAsia="Times New Roman"/>
          <w:lang w:eastAsia="lt-LT"/>
        </w:rPr>
        <w:t>Programinės įrangos nustatymai turi būti atlikti pagal šablonus, suderintus su užsakovu. Visos tam reikalingos licencijos turi būti įskaičiuotos į pasiūlymo kainą.</w:t>
      </w:r>
    </w:p>
    <w:p w14:paraId="3455A91E" w14:textId="77777777" w:rsidR="00055395" w:rsidRPr="00055395" w:rsidRDefault="00055395" w:rsidP="007A63E1">
      <w:pPr>
        <w:numPr>
          <w:ilvl w:val="0"/>
          <w:numId w:val="3"/>
        </w:numPr>
        <w:spacing w:line="240" w:lineRule="auto"/>
        <w:jc w:val="both"/>
        <w:rPr>
          <w:rFonts w:eastAsia="Times New Roman"/>
          <w:lang w:eastAsia="lt-LT"/>
        </w:rPr>
      </w:pPr>
      <w:r w:rsidRPr="00055395">
        <w:rPr>
          <w:rFonts w:eastAsia="Times New Roman"/>
          <w:lang w:eastAsia="lt-LT"/>
        </w:rPr>
        <w:t>Visa įranga turi būti paruošta naudojimui pagal gamintojų reikalavimus.</w:t>
      </w:r>
    </w:p>
    <w:p w14:paraId="5545A995" w14:textId="77777777" w:rsidR="00055395" w:rsidRPr="00055395" w:rsidRDefault="00055395" w:rsidP="007A63E1">
      <w:pPr>
        <w:numPr>
          <w:ilvl w:val="0"/>
          <w:numId w:val="3"/>
        </w:numPr>
        <w:spacing w:line="240" w:lineRule="auto"/>
        <w:contextualSpacing/>
        <w:jc w:val="both"/>
        <w:rPr>
          <w:rFonts w:eastAsia="Times New Roman"/>
          <w:lang w:eastAsia="lt-LT"/>
        </w:rPr>
      </w:pPr>
      <w:r w:rsidRPr="00055395">
        <w:rPr>
          <w:rFonts w:eastAsia="Times New Roman"/>
          <w:lang w:eastAsia="lt-LT"/>
        </w:rPr>
        <w:t>Pristatymo adresas – Laumėnų g.1, Girionių km., Samylų sen., Kauno r. sav.</w:t>
      </w:r>
    </w:p>
    <w:p w14:paraId="6C87901E" w14:textId="4E4238E8" w:rsidR="00055395" w:rsidRPr="00055395" w:rsidRDefault="00055395" w:rsidP="007A63E1">
      <w:pPr>
        <w:numPr>
          <w:ilvl w:val="0"/>
          <w:numId w:val="3"/>
        </w:numPr>
        <w:spacing w:line="240" w:lineRule="auto"/>
        <w:contextualSpacing/>
        <w:jc w:val="both"/>
        <w:rPr>
          <w:rFonts w:eastAsia="Times New Roman"/>
          <w:lang w:eastAsia="lt-LT"/>
        </w:rPr>
      </w:pPr>
      <w:r w:rsidRPr="00055395">
        <w:rPr>
          <w:rFonts w:eastAsia="Times New Roman"/>
          <w:lang w:eastAsia="lt-LT"/>
        </w:rPr>
        <w:t xml:space="preserve">Pristatymo terminas– per </w:t>
      </w:r>
      <w:r w:rsidR="007A63E1">
        <w:rPr>
          <w:rFonts w:eastAsia="Times New Roman"/>
          <w:lang w:eastAsia="lt-LT"/>
        </w:rPr>
        <w:t>2</w:t>
      </w:r>
      <w:r w:rsidRPr="00055395">
        <w:rPr>
          <w:rFonts w:eastAsia="Times New Roman"/>
          <w:lang w:eastAsia="lt-LT"/>
        </w:rPr>
        <w:t xml:space="preserve"> mėn. nuo sutarties įsigaliojimo dienos.</w:t>
      </w:r>
    </w:p>
    <w:p w14:paraId="27B0CAAF" w14:textId="03C01A0C" w:rsidR="00055395" w:rsidRPr="00055395" w:rsidRDefault="00055395" w:rsidP="007A63E1">
      <w:pPr>
        <w:numPr>
          <w:ilvl w:val="0"/>
          <w:numId w:val="3"/>
        </w:numPr>
        <w:spacing w:line="240" w:lineRule="auto"/>
        <w:jc w:val="both"/>
        <w:rPr>
          <w:rFonts w:eastAsia="Times New Roman"/>
          <w:lang w:eastAsia="lt-LT"/>
        </w:rPr>
      </w:pPr>
      <w:r w:rsidRPr="00055395">
        <w:rPr>
          <w:rFonts w:eastAsia="Times New Roman"/>
          <w:lang w:eastAsia="lt-LT"/>
        </w:rPr>
        <w:t>Reikalaujama garantinio laikotarpio trukmė</w:t>
      </w:r>
      <w:r w:rsidR="00600B7C">
        <w:rPr>
          <w:rFonts w:eastAsia="Times New Roman"/>
          <w:lang w:eastAsia="lt-LT"/>
        </w:rPr>
        <w:t xml:space="preserve"> nurodyta minimaliuose reikalavimuose</w:t>
      </w:r>
      <w:r w:rsidR="00036D73">
        <w:rPr>
          <w:rFonts w:eastAsia="Times New Roman"/>
          <w:lang w:eastAsia="lt-LT"/>
        </w:rPr>
        <w:t>.</w:t>
      </w:r>
      <w:r w:rsidRPr="00055395">
        <w:rPr>
          <w:rFonts w:eastAsia="Times New Roman"/>
          <w:lang w:eastAsia="lt-LT"/>
        </w:rPr>
        <w:t xml:space="preserve"> Garantinis laikotarpis pradedamas skaičiuoti nuo atitinkamo priėmimo-perdavimo akto pasirašymo dienos. Garantinis aptarnavimas atliekamas įrangos buvimo vietoje, arba gamintojo vietoje. Transportavimo kaštai priskiriami Tiekėjui jei įrenginio gedimas laikomas garantiniu.</w:t>
      </w:r>
    </w:p>
    <w:p w14:paraId="445C51BF" w14:textId="77777777" w:rsidR="00055395" w:rsidRPr="00055395" w:rsidRDefault="00055395" w:rsidP="007A63E1">
      <w:pPr>
        <w:numPr>
          <w:ilvl w:val="0"/>
          <w:numId w:val="3"/>
        </w:numPr>
        <w:spacing w:line="240" w:lineRule="auto"/>
        <w:jc w:val="both"/>
        <w:rPr>
          <w:rFonts w:eastAsia="Times New Roman"/>
          <w:lang w:eastAsia="lt-LT"/>
        </w:rPr>
      </w:pPr>
      <w:r w:rsidRPr="00055395">
        <w:rPr>
          <w:rFonts w:eastAsia="Times New Roman"/>
          <w:lang w:eastAsia="lt-LT"/>
        </w:rPr>
        <w:t xml:space="preserve">Garantinio laikotarpio metu tiekėjas privalo pašalinti tinkamai eksploatuotos įrangos gedimus, per ne ilgesnį kaip 60 dienų laikotarpį. </w:t>
      </w:r>
    </w:p>
    <w:p w14:paraId="15BEE26D" w14:textId="013D58B4" w:rsidR="007A63E1" w:rsidRPr="00A2495B" w:rsidRDefault="00A2495B" w:rsidP="0053597C">
      <w:pPr>
        <w:pStyle w:val="Sraopastraipa"/>
        <w:numPr>
          <w:ilvl w:val="0"/>
          <w:numId w:val="3"/>
        </w:numPr>
        <w:jc w:val="both"/>
        <w:rPr>
          <w:rFonts w:ascii="Times New Roman" w:hAnsi="Times New Roman"/>
        </w:rPr>
      </w:pPr>
      <w:r w:rsidRPr="00A2495B">
        <w:rPr>
          <w:rFonts w:ascii="Times New Roman" w:hAnsi="Times New Roman"/>
        </w:rPr>
        <w:t xml:space="preserve">Pristatymas į numatomą darbo vietą, išpakavimas, sumontavimas, detalus funkcionalumo patikrinimas. </w:t>
      </w:r>
      <w:r w:rsidRPr="00A2495B">
        <w:rPr>
          <w:rFonts w:ascii="Times New Roman" w:eastAsiaTheme="minorHAnsi" w:hAnsi="Times New Roman"/>
        </w:rPr>
        <w:t>Naudojimo instrukcija lietuvių kalba.</w:t>
      </w:r>
      <w:r w:rsidRPr="00A2495B">
        <w:rPr>
          <w:rFonts w:ascii="Times New Roman" w:hAnsi="Times New Roman"/>
        </w:rPr>
        <w:t xml:space="preserve"> Apmokymas darbui su prietaisu darbo vietoje. </w:t>
      </w:r>
    </w:p>
    <w:p w14:paraId="4FC79726" w14:textId="77777777" w:rsidR="00D40440" w:rsidRDefault="00D40440" w:rsidP="00D40440">
      <w:pPr>
        <w:numPr>
          <w:ilvl w:val="0"/>
          <w:numId w:val="3"/>
        </w:numPr>
        <w:spacing w:line="240" w:lineRule="auto"/>
        <w:jc w:val="both"/>
      </w:pPr>
      <w: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6FE7E2C" w14:textId="77777777" w:rsidR="00D40440" w:rsidRDefault="00D40440" w:rsidP="00D40440">
      <w:pPr>
        <w:numPr>
          <w:ilvl w:val="0"/>
          <w:numId w:val="3"/>
        </w:numPr>
        <w:spacing w:line="240" w:lineRule="auto"/>
        <w:jc w:val="both"/>
      </w:pPr>
      <w: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4AF2947" w14:textId="77777777" w:rsidR="007A63E1" w:rsidRDefault="007A63E1" w:rsidP="00533FE5">
      <w:pPr>
        <w:numPr>
          <w:ilvl w:val="0"/>
          <w:numId w:val="3"/>
        </w:numPr>
        <w:spacing w:line="240" w:lineRule="auto"/>
        <w:jc w:val="both"/>
      </w:pPr>
      <w:r>
        <w:t xml:space="preserve">Aplinkos apsaugos vadybos sistemos reikalavimas: tiekėjas taiko aplinkos apsaugos vadybos užtikrinimo priemones bei užtikrina, kad prekės yra tvirtos, ilgaamžės, funkcionalios, prekės ir jos sudedamosios dalys tinkamos naudoti daug kartų ir (ar) lengvai pataisomos ir (ar) pakeičiamos. </w:t>
      </w:r>
    </w:p>
    <w:p w14:paraId="31E0D051" w14:textId="7773130F" w:rsidR="007A63E1" w:rsidRDefault="007A63E1" w:rsidP="00533FE5">
      <w:pPr>
        <w:numPr>
          <w:ilvl w:val="0"/>
          <w:numId w:val="3"/>
        </w:numPr>
        <w:spacing w:line="240" w:lineRule="auto"/>
        <w:jc w:val="both"/>
      </w:pPr>
      <w:r>
        <w:t xml:space="preserve">Pirkimas į atskiras dalis neskaidomas, teikėjas turi pateikti visą nurodytą agroekosistemų ir dirvožemio laboratorijos įrangą.  </w:t>
      </w:r>
    </w:p>
    <w:p w14:paraId="54774A8B" w14:textId="77777777" w:rsidR="003F0CBD" w:rsidRDefault="003F0CBD" w:rsidP="003F0CBD">
      <w:pPr>
        <w:pStyle w:val="Sraopastraipa"/>
        <w:tabs>
          <w:tab w:val="left" w:pos="630"/>
          <w:tab w:val="left" w:pos="1170"/>
        </w:tabs>
        <w:spacing w:line="276" w:lineRule="auto"/>
        <w:jc w:val="both"/>
      </w:pPr>
    </w:p>
    <w:p w14:paraId="55D5EDA5" w14:textId="77777777" w:rsidR="0018041B" w:rsidRDefault="0018041B" w:rsidP="003F0CBD">
      <w:pPr>
        <w:pStyle w:val="Sraopastraipa"/>
        <w:tabs>
          <w:tab w:val="left" w:pos="630"/>
          <w:tab w:val="left" w:pos="1170"/>
        </w:tabs>
        <w:spacing w:line="276" w:lineRule="auto"/>
        <w:jc w:val="both"/>
      </w:pPr>
    </w:p>
    <w:p w14:paraId="65BB82F0" w14:textId="77777777" w:rsidR="007D2026" w:rsidRDefault="007D2026" w:rsidP="003F0CBD">
      <w:pPr>
        <w:pStyle w:val="Sraopastraipa"/>
        <w:tabs>
          <w:tab w:val="left" w:pos="630"/>
          <w:tab w:val="left" w:pos="1170"/>
        </w:tabs>
        <w:spacing w:line="276" w:lineRule="auto"/>
        <w:jc w:val="both"/>
      </w:pPr>
    </w:p>
    <w:p w14:paraId="69BEF9B2" w14:textId="2AA82428" w:rsidR="0018041B" w:rsidRPr="0018041B" w:rsidRDefault="0018041B" w:rsidP="003F0CBD">
      <w:pPr>
        <w:pStyle w:val="Sraopastraipa"/>
        <w:tabs>
          <w:tab w:val="left" w:pos="630"/>
          <w:tab w:val="left" w:pos="1170"/>
        </w:tabs>
        <w:spacing w:line="276" w:lineRule="auto"/>
        <w:jc w:val="both"/>
        <w:rPr>
          <w:rFonts w:ascii="Times New Roman" w:hAnsi="Times New Roman"/>
          <w:b/>
          <w:bCs/>
        </w:rPr>
      </w:pPr>
      <w:r w:rsidRPr="0018041B">
        <w:rPr>
          <w:rFonts w:ascii="Times New Roman" w:hAnsi="Times New Roman"/>
          <w:b/>
          <w:bCs/>
        </w:rPr>
        <w:lastRenderedPageBreak/>
        <w:t>Minimalūs reikalavimai</w:t>
      </w:r>
    </w:p>
    <w:tbl>
      <w:tblPr>
        <w:tblW w:w="86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7560"/>
      </w:tblGrid>
      <w:tr w:rsidR="00AC37CB" w:rsidRPr="00F53948" w14:paraId="1A9E03A8" w14:textId="77777777" w:rsidTr="00AC37CB">
        <w:trPr>
          <w:tblHeader/>
        </w:trPr>
        <w:tc>
          <w:tcPr>
            <w:tcW w:w="8602" w:type="dxa"/>
            <w:gridSpan w:val="2"/>
          </w:tcPr>
          <w:p w14:paraId="2B7BBC2D" w14:textId="264147DA" w:rsidR="00AC37CB" w:rsidRPr="00036D73" w:rsidRDefault="00AC37CB" w:rsidP="00E32568">
            <w:pPr>
              <w:pStyle w:val="Pagrindinistekstas"/>
              <w:tabs>
                <w:tab w:val="clear" w:pos="680"/>
                <w:tab w:val="left" w:pos="432"/>
              </w:tabs>
              <w:spacing w:after="0" w:line="240" w:lineRule="auto"/>
              <w:jc w:val="left"/>
              <w:rPr>
                <w:rFonts w:ascii="Times New Roman" w:hAnsi="Times New Roman" w:cs="Times New Roman"/>
                <w:b/>
                <w:bCs/>
                <w:szCs w:val="24"/>
              </w:rPr>
            </w:pPr>
            <w:r w:rsidRPr="00036D73">
              <w:rPr>
                <w:rFonts w:ascii="Times New Roman" w:eastAsia="Times New Roman" w:hAnsi="Times New Roman"/>
                <w:b/>
                <w:bCs/>
                <w:color w:val="000000"/>
                <w:lang w:eastAsia="lt-LT"/>
              </w:rPr>
              <w:t xml:space="preserve">Kalcimetras  </w:t>
            </w:r>
            <w:r w:rsidRPr="00036D73">
              <w:rPr>
                <w:rFonts w:ascii="Times New Roman" w:hAnsi="Times New Roman"/>
                <w:b/>
                <w:bCs/>
                <w:lang w:eastAsia="lt-LT"/>
              </w:rPr>
              <w:t>1 vnt.</w:t>
            </w:r>
          </w:p>
        </w:tc>
      </w:tr>
      <w:tr w:rsidR="00AC37CB" w:rsidRPr="00F53948" w14:paraId="1972103E" w14:textId="77777777" w:rsidTr="00AC37CB">
        <w:tc>
          <w:tcPr>
            <w:tcW w:w="1042" w:type="dxa"/>
          </w:tcPr>
          <w:p w14:paraId="1184B88A" w14:textId="77777777" w:rsidR="00AC37CB" w:rsidRPr="00F53948" w:rsidRDefault="00AC37CB" w:rsidP="00E32568">
            <w:pPr>
              <w:pStyle w:val="Sraopastraipa"/>
              <w:numPr>
                <w:ilvl w:val="0"/>
                <w:numId w:val="7"/>
              </w:numPr>
              <w:tabs>
                <w:tab w:val="left" w:pos="223"/>
              </w:tabs>
              <w:ind w:right="-118"/>
              <w:jc w:val="center"/>
              <w:rPr>
                <w:rFonts w:ascii="Times New Roman" w:hAnsi="Times New Roman"/>
              </w:rPr>
            </w:pPr>
            <w:bookmarkStart w:id="0" w:name="_Hlk24975514"/>
          </w:p>
        </w:tc>
        <w:tc>
          <w:tcPr>
            <w:tcW w:w="7560" w:type="dxa"/>
            <w:vAlign w:val="bottom"/>
          </w:tcPr>
          <w:p w14:paraId="2BA84766" w14:textId="46682874" w:rsidR="00AC37CB" w:rsidRPr="00F53948" w:rsidRDefault="00AC37CB" w:rsidP="00E32568">
            <w:pPr>
              <w:spacing w:line="240" w:lineRule="auto"/>
              <w:jc w:val="both"/>
            </w:pPr>
            <w:r w:rsidRPr="00F53948">
              <w:rPr>
                <w:rFonts w:eastAsia="Times New Roman"/>
                <w:color w:val="000000"/>
                <w:lang w:eastAsia="lt-LT"/>
              </w:rPr>
              <w:t xml:space="preserve">Maksimalus mėginių kiekis </w:t>
            </w:r>
            <w:r w:rsidRPr="009C43A7">
              <w:t>ne mažiau kaip</w:t>
            </w:r>
            <w:r w:rsidRPr="00F53948">
              <w:t xml:space="preserve"> </w:t>
            </w:r>
            <w:r w:rsidRPr="00F53948">
              <w:rPr>
                <w:rFonts w:eastAsia="Times New Roman"/>
                <w:color w:val="000000"/>
                <w:lang w:eastAsia="lt-LT"/>
              </w:rPr>
              <w:t>5</w:t>
            </w:r>
          </w:p>
        </w:tc>
      </w:tr>
      <w:tr w:rsidR="00AC37CB" w:rsidRPr="00F53948" w14:paraId="5651D51A" w14:textId="77777777" w:rsidTr="00AC37CB">
        <w:tc>
          <w:tcPr>
            <w:tcW w:w="1042" w:type="dxa"/>
          </w:tcPr>
          <w:p w14:paraId="47E5E108" w14:textId="77777777" w:rsidR="00AC37CB" w:rsidRPr="00F53948" w:rsidRDefault="00AC37CB" w:rsidP="00E32568">
            <w:pPr>
              <w:pStyle w:val="Sraopastraipa"/>
              <w:numPr>
                <w:ilvl w:val="0"/>
                <w:numId w:val="7"/>
              </w:numPr>
              <w:tabs>
                <w:tab w:val="left" w:pos="223"/>
              </w:tabs>
              <w:ind w:right="-118"/>
              <w:jc w:val="center"/>
              <w:rPr>
                <w:rFonts w:ascii="Times New Roman" w:hAnsi="Times New Roman"/>
              </w:rPr>
            </w:pPr>
          </w:p>
        </w:tc>
        <w:tc>
          <w:tcPr>
            <w:tcW w:w="7560" w:type="dxa"/>
            <w:vAlign w:val="bottom"/>
          </w:tcPr>
          <w:p w14:paraId="58F6C6D2" w14:textId="3B416083" w:rsidR="00AC37CB" w:rsidRPr="00F53948" w:rsidRDefault="00AC37CB" w:rsidP="00E32568">
            <w:pPr>
              <w:spacing w:line="240" w:lineRule="auto"/>
              <w:jc w:val="both"/>
            </w:pPr>
            <w:r w:rsidRPr="00F53948">
              <w:rPr>
                <w:rFonts w:eastAsia="Times New Roman"/>
                <w:color w:val="000000"/>
                <w:lang w:eastAsia="lt-LT"/>
              </w:rPr>
              <w:t>Pavyzdžio specifikacija</w:t>
            </w:r>
          </w:p>
        </w:tc>
      </w:tr>
      <w:tr w:rsidR="00AC37CB" w:rsidRPr="00F53948" w14:paraId="7070B7B8" w14:textId="77777777" w:rsidTr="00AC37CB">
        <w:tc>
          <w:tcPr>
            <w:tcW w:w="1042" w:type="dxa"/>
          </w:tcPr>
          <w:p w14:paraId="2CBFE1F2" w14:textId="77777777" w:rsidR="00AC37CB" w:rsidRPr="00F53948" w:rsidRDefault="00AC37CB" w:rsidP="00E32568">
            <w:pPr>
              <w:pStyle w:val="Sraopastraipa"/>
              <w:numPr>
                <w:ilvl w:val="0"/>
                <w:numId w:val="7"/>
              </w:numPr>
              <w:tabs>
                <w:tab w:val="left" w:pos="223"/>
              </w:tabs>
              <w:ind w:right="-118"/>
              <w:jc w:val="center"/>
              <w:rPr>
                <w:rFonts w:ascii="Times New Roman" w:hAnsi="Times New Roman"/>
              </w:rPr>
            </w:pPr>
          </w:p>
        </w:tc>
        <w:tc>
          <w:tcPr>
            <w:tcW w:w="7560" w:type="dxa"/>
            <w:vAlign w:val="bottom"/>
          </w:tcPr>
          <w:p w14:paraId="584BBDC1" w14:textId="283D58AC" w:rsidR="00AC37CB" w:rsidRPr="009C43A7" w:rsidRDefault="00AC37CB" w:rsidP="00E32568">
            <w:pPr>
              <w:spacing w:line="240" w:lineRule="auto"/>
              <w:jc w:val="both"/>
            </w:pPr>
            <w:r w:rsidRPr="009C43A7">
              <w:rPr>
                <w:rFonts w:eastAsia="Times New Roman"/>
                <w:color w:val="000000"/>
                <w:lang w:eastAsia="lt-LT"/>
              </w:rPr>
              <w:t xml:space="preserve">Matavimo diapazonas </w:t>
            </w:r>
            <w:r w:rsidRPr="009C43A7">
              <w:t>ne blogiau kaip</w:t>
            </w:r>
            <w:r w:rsidRPr="009C43A7">
              <w:rPr>
                <w:rFonts w:eastAsia="Times New Roman"/>
                <w:color w:val="000000"/>
                <w:lang w:eastAsia="lt-LT"/>
              </w:rPr>
              <w:t xml:space="preserve"> 0 - &gt; 200 g/kg</w:t>
            </w:r>
          </w:p>
        </w:tc>
      </w:tr>
      <w:tr w:rsidR="00AC37CB" w:rsidRPr="00F53948" w14:paraId="0304942F" w14:textId="77777777" w:rsidTr="00AC37CB">
        <w:tc>
          <w:tcPr>
            <w:tcW w:w="1042" w:type="dxa"/>
          </w:tcPr>
          <w:p w14:paraId="1CD6C48C" w14:textId="77777777" w:rsidR="00AC37CB" w:rsidRPr="00F53948" w:rsidRDefault="00AC37CB" w:rsidP="00E32568">
            <w:pPr>
              <w:pStyle w:val="Sraopastraipa"/>
              <w:numPr>
                <w:ilvl w:val="0"/>
                <w:numId w:val="7"/>
              </w:numPr>
              <w:tabs>
                <w:tab w:val="left" w:pos="223"/>
              </w:tabs>
              <w:ind w:right="-118"/>
              <w:jc w:val="center"/>
              <w:rPr>
                <w:rFonts w:ascii="Times New Roman" w:hAnsi="Times New Roman"/>
              </w:rPr>
            </w:pPr>
          </w:p>
        </w:tc>
        <w:tc>
          <w:tcPr>
            <w:tcW w:w="7560" w:type="dxa"/>
            <w:vAlign w:val="bottom"/>
          </w:tcPr>
          <w:p w14:paraId="763EE27B" w14:textId="3088F1D8" w:rsidR="00AC37CB" w:rsidRPr="009C43A7" w:rsidRDefault="00AC37CB" w:rsidP="00E32568">
            <w:pPr>
              <w:spacing w:line="240" w:lineRule="auto"/>
              <w:jc w:val="both"/>
            </w:pPr>
            <w:r w:rsidRPr="009C43A7">
              <w:rPr>
                <w:rFonts w:eastAsia="Times New Roman"/>
                <w:color w:val="000000"/>
                <w:lang w:eastAsia="lt-LT"/>
              </w:rPr>
              <w:t>Matuojami parametrai   Kalcio karbonatas</w:t>
            </w:r>
          </w:p>
        </w:tc>
      </w:tr>
      <w:tr w:rsidR="00AC37CB" w:rsidRPr="00F53948" w14:paraId="27A8956D" w14:textId="77777777" w:rsidTr="00AC37CB">
        <w:tc>
          <w:tcPr>
            <w:tcW w:w="1042" w:type="dxa"/>
          </w:tcPr>
          <w:p w14:paraId="7599508D" w14:textId="77777777" w:rsidR="00AC37CB" w:rsidRPr="00F53948" w:rsidRDefault="00AC37CB" w:rsidP="00E32568">
            <w:pPr>
              <w:pStyle w:val="Sraopastraipa"/>
              <w:numPr>
                <w:ilvl w:val="0"/>
                <w:numId w:val="7"/>
              </w:numPr>
              <w:tabs>
                <w:tab w:val="left" w:pos="223"/>
              </w:tabs>
              <w:ind w:right="-118"/>
              <w:jc w:val="center"/>
              <w:rPr>
                <w:rFonts w:ascii="Times New Roman" w:hAnsi="Times New Roman"/>
              </w:rPr>
            </w:pPr>
          </w:p>
        </w:tc>
        <w:tc>
          <w:tcPr>
            <w:tcW w:w="7560" w:type="dxa"/>
            <w:vAlign w:val="bottom"/>
          </w:tcPr>
          <w:p w14:paraId="15B41EC5" w14:textId="1A33CF25" w:rsidR="00AC37CB" w:rsidRPr="009C43A7" w:rsidRDefault="00AC37CB" w:rsidP="00E32568">
            <w:pPr>
              <w:spacing w:line="240" w:lineRule="auto"/>
              <w:jc w:val="both"/>
            </w:pPr>
            <w:r w:rsidRPr="009C43A7">
              <w:rPr>
                <w:rFonts w:eastAsia="Times New Roman"/>
                <w:color w:val="000000"/>
                <w:lang w:eastAsia="lt-LT"/>
              </w:rPr>
              <w:t xml:space="preserve">Tikslumas </w:t>
            </w:r>
            <w:r w:rsidRPr="009C43A7">
              <w:t xml:space="preserve">ne mažiau kaip </w:t>
            </w:r>
            <w:r w:rsidRPr="009C43A7">
              <w:rPr>
                <w:rFonts w:eastAsia="Times New Roman"/>
                <w:color w:val="000000"/>
                <w:lang w:eastAsia="lt-LT"/>
              </w:rPr>
              <w:t>1g/kg</w:t>
            </w:r>
          </w:p>
        </w:tc>
      </w:tr>
      <w:tr w:rsidR="00600B7C" w:rsidRPr="00F53948" w14:paraId="49C1766A" w14:textId="77777777" w:rsidTr="00AC37CB">
        <w:tc>
          <w:tcPr>
            <w:tcW w:w="1042" w:type="dxa"/>
          </w:tcPr>
          <w:p w14:paraId="63BA6055" w14:textId="77777777" w:rsidR="00600B7C" w:rsidRPr="00F53948" w:rsidRDefault="00600B7C" w:rsidP="00E32568">
            <w:pPr>
              <w:pStyle w:val="Sraopastraipa"/>
              <w:numPr>
                <w:ilvl w:val="0"/>
                <w:numId w:val="7"/>
              </w:numPr>
              <w:tabs>
                <w:tab w:val="left" w:pos="223"/>
              </w:tabs>
              <w:ind w:right="-118"/>
              <w:jc w:val="center"/>
              <w:rPr>
                <w:rFonts w:ascii="Times New Roman" w:hAnsi="Times New Roman"/>
              </w:rPr>
            </w:pPr>
          </w:p>
        </w:tc>
        <w:tc>
          <w:tcPr>
            <w:tcW w:w="7560" w:type="dxa"/>
            <w:vAlign w:val="bottom"/>
          </w:tcPr>
          <w:p w14:paraId="000E9046" w14:textId="6B167C8E" w:rsidR="00600B7C" w:rsidRPr="009C43A7" w:rsidRDefault="00600B7C" w:rsidP="00E32568">
            <w:pPr>
              <w:spacing w:line="240" w:lineRule="auto"/>
              <w:jc w:val="both"/>
              <w:rPr>
                <w:rFonts w:eastAsia="Times New Roman"/>
                <w:color w:val="000000"/>
                <w:lang w:eastAsia="lt-LT"/>
              </w:rPr>
            </w:pPr>
            <w:r w:rsidRPr="00600B7C">
              <w:rPr>
                <w:rFonts w:eastAsia="Times New Roman"/>
                <w:lang w:eastAsia="lt-LT"/>
              </w:rPr>
              <w:t>Garantinis laikotarpis</w:t>
            </w:r>
            <w:r w:rsidRPr="00600B7C">
              <w:rPr>
                <w:rFonts w:eastAsia="Times New Roman"/>
                <w:lang w:eastAsia="lt-LT"/>
              </w:rPr>
              <w:t xml:space="preserve"> mažiau kaip 12 mėnesių</w:t>
            </w:r>
          </w:p>
        </w:tc>
      </w:tr>
      <w:bookmarkEnd w:id="0"/>
    </w:tbl>
    <w:p w14:paraId="7902411E" w14:textId="77777777" w:rsidR="002E7CB3" w:rsidRPr="00F53948" w:rsidRDefault="002E7CB3" w:rsidP="00E32568">
      <w:pPr>
        <w:spacing w:line="240" w:lineRule="auto"/>
      </w:pPr>
    </w:p>
    <w:tbl>
      <w:tblPr>
        <w:tblW w:w="86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7560"/>
      </w:tblGrid>
      <w:tr w:rsidR="00AC37CB" w:rsidRPr="00F53948" w14:paraId="34D3519F" w14:textId="77777777" w:rsidTr="00AC37CB">
        <w:trPr>
          <w:tblHeader/>
        </w:trPr>
        <w:tc>
          <w:tcPr>
            <w:tcW w:w="8602" w:type="dxa"/>
            <w:gridSpan w:val="2"/>
          </w:tcPr>
          <w:p w14:paraId="204D54EA" w14:textId="6C58F4F8" w:rsidR="00AC37CB" w:rsidRPr="00F53948" w:rsidRDefault="00AC37CB" w:rsidP="00E32568">
            <w:pPr>
              <w:pStyle w:val="Pagrindinistekstas"/>
              <w:spacing w:before="120" w:line="240" w:lineRule="auto"/>
              <w:jc w:val="left"/>
              <w:rPr>
                <w:rFonts w:ascii="Times New Roman" w:hAnsi="Times New Roman" w:cs="Times New Roman"/>
                <w:bCs/>
                <w:szCs w:val="24"/>
              </w:rPr>
            </w:pPr>
            <w:r w:rsidRPr="00036D73">
              <w:rPr>
                <w:rFonts w:ascii="Times New Roman" w:eastAsia="Times New Roman" w:hAnsi="Times New Roman"/>
                <w:b/>
                <w:bCs/>
                <w:color w:val="000000"/>
                <w:lang w:eastAsia="lt-LT"/>
              </w:rPr>
              <w:t>Dirvožemio kiečio nustatymo aparatas standartinis rinkinys 1 vnt</w:t>
            </w:r>
            <w:r w:rsidRPr="005B7AE5">
              <w:rPr>
                <w:rFonts w:ascii="Times New Roman" w:eastAsia="Times New Roman" w:hAnsi="Times New Roman"/>
                <w:b/>
                <w:bCs/>
                <w:color w:val="000000"/>
                <w:lang w:eastAsia="lt-LT"/>
              </w:rPr>
              <w:t>.</w:t>
            </w:r>
          </w:p>
        </w:tc>
      </w:tr>
      <w:tr w:rsidR="00AC37CB" w:rsidRPr="00F53948" w14:paraId="68AF5C7F" w14:textId="77777777" w:rsidTr="00AC37CB">
        <w:tc>
          <w:tcPr>
            <w:tcW w:w="1042" w:type="dxa"/>
          </w:tcPr>
          <w:p w14:paraId="08BF5164" w14:textId="77777777" w:rsidR="00AC37CB" w:rsidRPr="00F53948" w:rsidRDefault="00AC37CB" w:rsidP="00E32568">
            <w:pPr>
              <w:pStyle w:val="Sraopastraipa"/>
              <w:numPr>
                <w:ilvl w:val="0"/>
                <w:numId w:val="14"/>
              </w:numPr>
              <w:tabs>
                <w:tab w:val="left" w:pos="223"/>
              </w:tabs>
              <w:ind w:right="-118"/>
              <w:jc w:val="center"/>
              <w:rPr>
                <w:rFonts w:ascii="Times New Roman" w:hAnsi="Times New Roman"/>
              </w:rPr>
            </w:pPr>
          </w:p>
        </w:tc>
        <w:tc>
          <w:tcPr>
            <w:tcW w:w="7560" w:type="dxa"/>
          </w:tcPr>
          <w:p w14:paraId="2EA22A98" w14:textId="12BB6715" w:rsidR="00AC37CB" w:rsidRPr="00F53948" w:rsidRDefault="00AC37CB" w:rsidP="00E32568">
            <w:pPr>
              <w:spacing w:line="240" w:lineRule="auto"/>
              <w:jc w:val="both"/>
            </w:pPr>
            <w:r w:rsidRPr="00F53948">
              <w:t>Skaitmeninis su GPS nustatymo funkcija</w:t>
            </w:r>
          </w:p>
        </w:tc>
      </w:tr>
      <w:tr w:rsidR="00AC37CB" w:rsidRPr="00F53948" w14:paraId="27452EF3" w14:textId="77777777" w:rsidTr="00AC37CB">
        <w:tc>
          <w:tcPr>
            <w:tcW w:w="1042" w:type="dxa"/>
          </w:tcPr>
          <w:p w14:paraId="2EF2CA11" w14:textId="77777777" w:rsidR="00AC37CB" w:rsidRPr="00F53948" w:rsidRDefault="00AC37CB" w:rsidP="00E32568">
            <w:pPr>
              <w:pStyle w:val="Sraopastraipa"/>
              <w:numPr>
                <w:ilvl w:val="0"/>
                <w:numId w:val="14"/>
              </w:numPr>
              <w:tabs>
                <w:tab w:val="left" w:pos="223"/>
              </w:tabs>
              <w:ind w:right="-118"/>
              <w:jc w:val="center"/>
              <w:rPr>
                <w:rFonts w:ascii="Times New Roman" w:hAnsi="Times New Roman"/>
              </w:rPr>
            </w:pPr>
          </w:p>
        </w:tc>
        <w:tc>
          <w:tcPr>
            <w:tcW w:w="7560" w:type="dxa"/>
          </w:tcPr>
          <w:p w14:paraId="333EC086" w14:textId="24DA23AC" w:rsidR="00AC37CB" w:rsidRPr="00F53948" w:rsidRDefault="00AC37CB" w:rsidP="00E32568">
            <w:pPr>
              <w:spacing w:line="240" w:lineRule="auto"/>
              <w:jc w:val="both"/>
            </w:pPr>
            <w:r w:rsidRPr="00F53948">
              <w:t>Kūgio kampas 60</w:t>
            </w:r>
            <w:r w:rsidRPr="00F53948">
              <w:rPr>
                <w:vertAlign w:val="superscript"/>
              </w:rPr>
              <w:t>0</w:t>
            </w:r>
          </w:p>
        </w:tc>
      </w:tr>
      <w:tr w:rsidR="00AC37CB" w:rsidRPr="00F53948" w14:paraId="52195340" w14:textId="77777777" w:rsidTr="00AC37CB">
        <w:tc>
          <w:tcPr>
            <w:tcW w:w="1042" w:type="dxa"/>
          </w:tcPr>
          <w:p w14:paraId="0DD18035" w14:textId="77777777" w:rsidR="00AC37CB" w:rsidRPr="00F53948" w:rsidRDefault="00AC37CB" w:rsidP="00E32568">
            <w:pPr>
              <w:pStyle w:val="Sraopastraipa"/>
              <w:numPr>
                <w:ilvl w:val="0"/>
                <w:numId w:val="14"/>
              </w:numPr>
              <w:tabs>
                <w:tab w:val="left" w:pos="223"/>
              </w:tabs>
              <w:ind w:right="-118"/>
              <w:jc w:val="center"/>
              <w:rPr>
                <w:rFonts w:ascii="Times New Roman" w:hAnsi="Times New Roman"/>
              </w:rPr>
            </w:pPr>
          </w:p>
        </w:tc>
        <w:tc>
          <w:tcPr>
            <w:tcW w:w="7560" w:type="dxa"/>
          </w:tcPr>
          <w:p w14:paraId="39302DF2" w14:textId="5638E54F" w:rsidR="00AC37CB" w:rsidRPr="00FE749D" w:rsidRDefault="00AC37CB" w:rsidP="00E32568">
            <w:pPr>
              <w:spacing w:line="240" w:lineRule="auto"/>
              <w:jc w:val="both"/>
              <w:rPr>
                <w:lang w:eastAsia="lt-LT"/>
              </w:rPr>
            </w:pPr>
            <w:r w:rsidRPr="00FE749D">
              <w:rPr>
                <w:lang w:eastAsia="lt-LT"/>
              </w:rPr>
              <w:t xml:space="preserve">Baterijos laikymo laikas </w:t>
            </w:r>
            <w:r w:rsidRPr="00FE749D">
              <w:t xml:space="preserve">ne mažiau kaip </w:t>
            </w:r>
            <w:r w:rsidR="00760876">
              <w:rPr>
                <w:lang w:eastAsia="lt-LT"/>
              </w:rPr>
              <w:t>40</w:t>
            </w:r>
            <w:r w:rsidRPr="00FE749D">
              <w:rPr>
                <w:lang w:eastAsia="lt-LT"/>
              </w:rPr>
              <w:t xml:space="preserve"> val.</w:t>
            </w:r>
          </w:p>
        </w:tc>
      </w:tr>
      <w:tr w:rsidR="00AC37CB" w:rsidRPr="00F53948" w14:paraId="73739FC7" w14:textId="77777777" w:rsidTr="00AC37CB">
        <w:tc>
          <w:tcPr>
            <w:tcW w:w="1042" w:type="dxa"/>
          </w:tcPr>
          <w:p w14:paraId="6545C18C" w14:textId="77777777" w:rsidR="00AC37CB" w:rsidRPr="00F53948" w:rsidRDefault="00AC37CB" w:rsidP="00E32568">
            <w:pPr>
              <w:pStyle w:val="Sraopastraipa"/>
              <w:numPr>
                <w:ilvl w:val="0"/>
                <w:numId w:val="14"/>
              </w:numPr>
              <w:tabs>
                <w:tab w:val="left" w:pos="223"/>
              </w:tabs>
              <w:ind w:right="-118"/>
              <w:jc w:val="center"/>
              <w:rPr>
                <w:rFonts w:ascii="Times New Roman" w:hAnsi="Times New Roman"/>
              </w:rPr>
            </w:pPr>
          </w:p>
        </w:tc>
        <w:tc>
          <w:tcPr>
            <w:tcW w:w="7560" w:type="dxa"/>
          </w:tcPr>
          <w:p w14:paraId="401EFC6A" w14:textId="4F317229" w:rsidR="00AC37CB" w:rsidRPr="00FE749D" w:rsidRDefault="00AC37CB" w:rsidP="00E32568">
            <w:pPr>
              <w:spacing w:line="240" w:lineRule="auto"/>
              <w:jc w:val="both"/>
              <w:rPr>
                <w:vertAlign w:val="superscript"/>
              </w:rPr>
            </w:pPr>
            <w:r w:rsidRPr="00FE749D">
              <w:t>Kūgio paviršiaus nuotolis 1, 2, 3.3, 5 cm</w:t>
            </w:r>
            <w:r w:rsidRPr="00FE749D">
              <w:rPr>
                <w:vertAlign w:val="superscript"/>
              </w:rPr>
              <w:t>2</w:t>
            </w:r>
          </w:p>
        </w:tc>
      </w:tr>
      <w:tr w:rsidR="00AC37CB" w:rsidRPr="00F53948" w14:paraId="2865855C" w14:textId="77777777" w:rsidTr="00AC37CB">
        <w:tc>
          <w:tcPr>
            <w:tcW w:w="1042" w:type="dxa"/>
          </w:tcPr>
          <w:p w14:paraId="4A9B50CE" w14:textId="77777777" w:rsidR="00AC37CB" w:rsidRPr="00F53948" w:rsidRDefault="00AC37CB" w:rsidP="00E32568">
            <w:pPr>
              <w:pStyle w:val="Sraopastraipa"/>
              <w:numPr>
                <w:ilvl w:val="0"/>
                <w:numId w:val="14"/>
              </w:numPr>
              <w:tabs>
                <w:tab w:val="left" w:pos="223"/>
              </w:tabs>
              <w:ind w:right="-118"/>
              <w:jc w:val="center"/>
              <w:rPr>
                <w:rFonts w:ascii="Times New Roman" w:hAnsi="Times New Roman"/>
              </w:rPr>
            </w:pPr>
          </w:p>
        </w:tc>
        <w:tc>
          <w:tcPr>
            <w:tcW w:w="7560" w:type="dxa"/>
          </w:tcPr>
          <w:p w14:paraId="4377DABC" w14:textId="5581EE4D" w:rsidR="00AC37CB" w:rsidRPr="00FE749D" w:rsidRDefault="00AC37CB" w:rsidP="00E32568">
            <w:pPr>
              <w:spacing w:line="240" w:lineRule="auto"/>
              <w:jc w:val="both"/>
            </w:pPr>
            <w:r w:rsidRPr="00FE749D">
              <w:t xml:space="preserve">Duomenų išvestis  </w:t>
            </w:r>
            <w:r w:rsidR="00A0316A">
              <w:t>CSV</w:t>
            </w:r>
            <w:r w:rsidRPr="00FE749D">
              <w:t>, kita</w:t>
            </w:r>
          </w:p>
        </w:tc>
      </w:tr>
      <w:tr w:rsidR="00AC37CB" w:rsidRPr="00F53948" w14:paraId="754F9B45" w14:textId="77777777" w:rsidTr="00AC37CB">
        <w:tc>
          <w:tcPr>
            <w:tcW w:w="1042" w:type="dxa"/>
          </w:tcPr>
          <w:p w14:paraId="0EF2D112" w14:textId="77777777" w:rsidR="00AC37CB" w:rsidRPr="00F53948" w:rsidRDefault="00AC37CB" w:rsidP="00E32568">
            <w:pPr>
              <w:pStyle w:val="Sraopastraipa"/>
              <w:numPr>
                <w:ilvl w:val="0"/>
                <w:numId w:val="14"/>
              </w:numPr>
              <w:tabs>
                <w:tab w:val="left" w:pos="223"/>
              </w:tabs>
              <w:ind w:right="-118"/>
              <w:jc w:val="center"/>
              <w:rPr>
                <w:rFonts w:ascii="Times New Roman" w:hAnsi="Times New Roman"/>
              </w:rPr>
            </w:pPr>
          </w:p>
        </w:tc>
        <w:tc>
          <w:tcPr>
            <w:tcW w:w="7560" w:type="dxa"/>
          </w:tcPr>
          <w:p w14:paraId="144B4681" w14:textId="611DCDE8" w:rsidR="00AC37CB" w:rsidRPr="00FE749D" w:rsidRDefault="00AC37CB" w:rsidP="00E32568">
            <w:pPr>
              <w:spacing w:line="240" w:lineRule="auto"/>
              <w:jc w:val="both"/>
            </w:pPr>
            <w:r w:rsidRPr="00FE749D">
              <w:rPr>
                <w:lang w:eastAsia="lt-LT"/>
              </w:rPr>
              <w:t>Sąsaja USB</w:t>
            </w:r>
          </w:p>
        </w:tc>
      </w:tr>
      <w:tr w:rsidR="00AC37CB" w:rsidRPr="00F53948" w14:paraId="4DA57231" w14:textId="77777777" w:rsidTr="00AC37CB">
        <w:tc>
          <w:tcPr>
            <w:tcW w:w="1042" w:type="dxa"/>
          </w:tcPr>
          <w:p w14:paraId="3E4DB37A" w14:textId="77777777" w:rsidR="00AC37CB" w:rsidRPr="00F53948" w:rsidRDefault="00AC37CB" w:rsidP="00E32568">
            <w:pPr>
              <w:pStyle w:val="Sraopastraipa"/>
              <w:numPr>
                <w:ilvl w:val="0"/>
                <w:numId w:val="14"/>
              </w:numPr>
              <w:tabs>
                <w:tab w:val="left" w:pos="223"/>
              </w:tabs>
              <w:ind w:right="-118"/>
              <w:jc w:val="center"/>
              <w:rPr>
                <w:rFonts w:ascii="Times New Roman" w:hAnsi="Times New Roman"/>
              </w:rPr>
            </w:pPr>
          </w:p>
        </w:tc>
        <w:tc>
          <w:tcPr>
            <w:tcW w:w="7560" w:type="dxa"/>
          </w:tcPr>
          <w:p w14:paraId="45EB29C2" w14:textId="4D0B1CAA" w:rsidR="00AC37CB" w:rsidRPr="00FE749D" w:rsidRDefault="00AC37CB" w:rsidP="00E32568">
            <w:pPr>
              <w:spacing w:line="240" w:lineRule="auto"/>
              <w:jc w:val="both"/>
            </w:pPr>
            <w:r w:rsidRPr="00FE749D">
              <w:t>Vidinė atmintis ne mažiau kaip iki 1500 matavimų</w:t>
            </w:r>
          </w:p>
        </w:tc>
      </w:tr>
      <w:tr w:rsidR="00AC37CB" w:rsidRPr="00F53948" w14:paraId="782E5E7B" w14:textId="77777777" w:rsidTr="00AC37CB">
        <w:tc>
          <w:tcPr>
            <w:tcW w:w="1042" w:type="dxa"/>
          </w:tcPr>
          <w:p w14:paraId="5F1A9305" w14:textId="77777777" w:rsidR="00AC37CB" w:rsidRPr="00F53948" w:rsidRDefault="00AC37CB" w:rsidP="00E32568">
            <w:pPr>
              <w:pStyle w:val="Sraopastraipa"/>
              <w:numPr>
                <w:ilvl w:val="0"/>
                <w:numId w:val="14"/>
              </w:numPr>
              <w:tabs>
                <w:tab w:val="left" w:pos="223"/>
              </w:tabs>
              <w:ind w:right="-118"/>
              <w:jc w:val="center"/>
              <w:rPr>
                <w:rFonts w:ascii="Times New Roman" w:hAnsi="Times New Roman"/>
              </w:rPr>
            </w:pPr>
          </w:p>
        </w:tc>
        <w:tc>
          <w:tcPr>
            <w:tcW w:w="7560" w:type="dxa"/>
          </w:tcPr>
          <w:p w14:paraId="19872320" w14:textId="49B1730D" w:rsidR="00AC37CB" w:rsidRPr="00FE749D" w:rsidRDefault="00AC37CB" w:rsidP="00E32568">
            <w:pPr>
              <w:spacing w:line="240" w:lineRule="auto"/>
              <w:jc w:val="both"/>
            </w:pPr>
            <w:r w:rsidRPr="00FE749D">
              <w:t>Duomenų perdavimas kabeliu</w:t>
            </w:r>
          </w:p>
        </w:tc>
      </w:tr>
      <w:tr w:rsidR="00AC37CB" w:rsidRPr="00F53948" w14:paraId="33926636" w14:textId="77777777" w:rsidTr="00AC37CB">
        <w:tc>
          <w:tcPr>
            <w:tcW w:w="1042" w:type="dxa"/>
          </w:tcPr>
          <w:p w14:paraId="44167239" w14:textId="77777777" w:rsidR="00AC37CB" w:rsidRPr="00F53948" w:rsidRDefault="00AC37CB" w:rsidP="00E32568">
            <w:pPr>
              <w:pStyle w:val="Sraopastraipa"/>
              <w:numPr>
                <w:ilvl w:val="0"/>
                <w:numId w:val="14"/>
              </w:numPr>
              <w:tabs>
                <w:tab w:val="left" w:pos="223"/>
              </w:tabs>
              <w:ind w:right="-118"/>
              <w:jc w:val="center"/>
              <w:rPr>
                <w:rFonts w:ascii="Times New Roman" w:hAnsi="Times New Roman"/>
              </w:rPr>
            </w:pPr>
          </w:p>
        </w:tc>
        <w:tc>
          <w:tcPr>
            <w:tcW w:w="7560" w:type="dxa"/>
          </w:tcPr>
          <w:p w14:paraId="2C28DB49" w14:textId="30B74612" w:rsidR="00AC37CB" w:rsidRPr="00FE749D" w:rsidRDefault="00AC37CB" w:rsidP="00E32568">
            <w:pPr>
              <w:spacing w:line="240" w:lineRule="auto"/>
              <w:jc w:val="both"/>
            </w:pPr>
            <w:r w:rsidRPr="00FE749D">
              <w:t>Tarptautinis apsaugos laipsnis  54</w:t>
            </w:r>
          </w:p>
        </w:tc>
      </w:tr>
      <w:tr w:rsidR="00AC37CB" w:rsidRPr="00F53948" w14:paraId="55F13D2E" w14:textId="77777777" w:rsidTr="00AC37CB">
        <w:tc>
          <w:tcPr>
            <w:tcW w:w="1042" w:type="dxa"/>
          </w:tcPr>
          <w:p w14:paraId="0FB29581" w14:textId="77777777" w:rsidR="00AC37CB" w:rsidRPr="00F53948" w:rsidRDefault="00AC37CB" w:rsidP="00E32568">
            <w:pPr>
              <w:pStyle w:val="Sraopastraipa"/>
              <w:numPr>
                <w:ilvl w:val="0"/>
                <w:numId w:val="14"/>
              </w:numPr>
              <w:tabs>
                <w:tab w:val="left" w:pos="223"/>
              </w:tabs>
              <w:ind w:right="-118"/>
              <w:jc w:val="center"/>
              <w:rPr>
                <w:rFonts w:ascii="Times New Roman" w:hAnsi="Times New Roman"/>
              </w:rPr>
            </w:pPr>
          </w:p>
        </w:tc>
        <w:tc>
          <w:tcPr>
            <w:tcW w:w="7560" w:type="dxa"/>
          </w:tcPr>
          <w:p w14:paraId="511E2957" w14:textId="4459F83C" w:rsidR="00AC37CB" w:rsidRPr="00FE749D" w:rsidRDefault="00AC37CB" w:rsidP="00E32568">
            <w:pPr>
              <w:spacing w:line="240" w:lineRule="auto"/>
              <w:jc w:val="both"/>
            </w:pPr>
            <w:r w:rsidRPr="00FE749D">
              <w:t xml:space="preserve">Didžiausias taikytinas slėgis ne mažiau kaip 1000 </w:t>
            </w:r>
            <w:r w:rsidR="00A0316A">
              <w:t>N</w:t>
            </w:r>
          </w:p>
        </w:tc>
      </w:tr>
      <w:tr w:rsidR="00AC37CB" w:rsidRPr="00F53948" w14:paraId="72986D1E" w14:textId="77777777" w:rsidTr="00AC37CB">
        <w:tc>
          <w:tcPr>
            <w:tcW w:w="1042" w:type="dxa"/>
          </w:tcPr>
          <w:p w14:paraId="3A78EECC" w14:textId="77777777" w:rsidR="00AC37CB" w:rsidRPr="00F53948" w:rsidRDefault="00AC37CB" w:rsidP="00E32568">
            <w:pPr>
              <w:pStyle w:val="Sraopastraipa"/>
              <w:numPr>
                <w:ilvl w:val="0"/>
                <w:numId w:val="14"/>
              </w:numPr>
              <w:tabs>
                <w:tab w:val="left" w:pos="223"/>
              </w:tabs>
              <w:ind w:right="-118"/>
              <w:jc w:val="center"/>
              <w:rPr>
                <w:rFonts w:ascii="Times New Roman" w:hAnsi="Times New Roman"/>
              </w:rPr>
            </w:pPr>
          </w:p>
        </w:tc>
        <w:tc>
          <w:tcPr>
            <w:tcW w:w="7560" w:type="dxa"/>
          </w:tcPr>
          <w:p w14:paraId="4C6DE253" w14:textId="3B21D59F" w:rsidR="00AC37CB" w:rsidRPr="00FE749D" w:rsidRDefault="00AC37CB" w:rsidP="00E32568">
            <w:pPr>
              <w:spacing w:line="240" w:lineRule="auto"/>
              <w:jc w:val="both"/>
            </w:pPr>
            <w:r w:rsidRPr="00FE749D">
              <w:t>Maksimalus matavimo gylis ne mažiau kaip iki 80 cm</w:t>
            </w:r>
          </w:p>
        </w:tc>
      </w:tr>
      <w:tr w:rsidR="00AC37CB" w:rsidRPr="00F53948" w14:paraId="1855C8EB" w14:textId="77777777" w:rsidTr="00AC37CB">
        <w:tc>
          <w:tcPr>
            <w:tcW w:w="1042" w:type="dxa"/>
          </w:tcPr>
          <w:p w14:paraId="0283FD46" w14:textId="77777777" w:rsidR="00AC37CB" w:rsidRPr="00F53948" w:rsidRDefault="00AC37CB" w:rsidP="00E32568">
            <w:pPr>
              <w:pStyle w:val="Sraopastraipa"/>
              <w:numPr>
                <w:ilvl w:val="0"/>
                <w:numId w:val="14"/>
              </w:numPr>
              <w:tabs>
                <w:tab w:val="left" w:pos="223"/>
              </w:tabs>
              <w:ind w:right="-118"/>
              <w:jc w:val="center"/>
              <w:rPr>
                <w:rFonts w:ascii="Times New Roman" w:hAnsi="Times New Roman"/>
              </w:rPr>
            </w:pPr>
          </w:p>
        </w:tc>
        <w:tc>
          <w:tcPr>
            <w:tcW w:w="7560" w:type="dxa"/>
          </w:tcPr>
          <w:p w14:paraId="1C9806CD" w14:textId="1540CCA9" w:rsidR="00AC37CB" w:rsidRPr="00FE749D" w:rsidRDefault="00AC37CB" w:rsidP="00E32568">
            <w:pPr>
              <w:spacing w:line="240" w:lineRule="auto"/>
              <w:jc w:val="both"/>
              <w:rPr>
                <w:vertAlign w:val="superscript"/>
              </w:rPr>
            </w:pPr>
            <w:r w:rsidRPr="00FE749D">
              <w:t>Maksimali darbinė temperatūra ne mažiau kaip 50</w:t>
            </w:r>
            <w:r w:rsidRPr="00FE749D">
              <w:rPr>
                <w:vertAlign w:val="superscript"/>
              </w:rPr>
              <w:t>0</w:t>
            </w:r>
          </w:p>
        </w:tc>
      </w:tr>
      <w:tr w:rsidR="00AC37CB" w:rsidRPr="00F53948" w14:paraId="7E6E913A" w14:textId="77777777" w:rsidTr="00AC37CB">
        <w:tc>
          <w:tcPr>
            <w:tcW w:w="1042" w:type="dxa"/>
          </w:tcPr>
          <w:p w14:paraId="30F29AD6" w14:textId="77777777" w:rsidR="00AC37CB" w:rsidRPr="00F53948" w:rsidRDefault="00AC37CB" w:rsidP="00E32568">
            <w:pPr>
              <w:pStyle w:val="Sraopastraipa"/>
              <w:numPr>
                <w:ilvl w:val="0"/>
                <w:numId w:val="14"/>
              </w:numPr>
              <w:tabs>
                <w:tab w:val="left" w:pos="223"/>
              </w:tabs>
              <w:ind w:right="-118"/>
              <w:jc w:val="center"/>
              <w:rPr>
                <w:rFonts w:ascii="Times New Roman" w:hAnsi="Times New Roman"/>
              </w:rPr>
            </w:pPr>
          </w:p>
        </w:tc>
        <w:tc>
          <w:tcPr>
            <w:tcW w:w="7560" w:type="dxa"/>
          </w:tcPr>
          <w:p w14:paraId="662ACC32" w14:textId="7CACB9FD" w:rsidR="00AC37CB" w:rsidRPr="00FE749D" w:rsidRDefault="00AC37CB" w:rsidP="00E32568">
            <w:pPr>
              <w:spacing w:line="240" w:lineRule="auto"/>
              <w:jc w:val="both"/>
            </w:pPr>
            <w:r w:rsidRPr="00FE749D">
              <w:t>Minimali darbinė temperatūra ne daugiau kaip 0</w:t>
            </w:r>
            <w:r w:rsidRPr="00FE749D">
              <w:rPr>
                <w:vertAlign w:val="superscript"/>
              </w:rPr>
              <w:t>0</w:t>
            </w:r>
          </w:p>
        </w:tc>
      </w:tr>
      <w:tr w:rsidR="00AC37CB" w:rsidRPr="00F53948" w14:paraId="53EF27D8" w14:textId="77777777" w:rsidTr="00AC37CB">
        <w:tc>
          <w:tcPr>
            <w:tcW w:w="1042" w:type="dxa"/>
          </w:tcPr>
          <w:p w14:paraId="0EA393B6" w14:textId="77777777" w:rsidR="00AC37CB" w:rsidRPr="00F53948" w:rsidRDefault="00AC37CB" w:rsidP="00E32568">
            <w:pPr>
              <w:pStyle w:val="Sraopastraipa"/>
              <w:numPr>
                <w:ilvl w:val="0"/>
                <w:numId w:val="14"/>
              </w:numPr>
              <w:tabs>
                <w:tab w:val="left" w:pos="223"/>
              </w:tabs>
              <w:ind w:right="-118"/>
              <w:jc w:val="center"/>
              <w:rPr>
                <w:rFonts w:ascii="Times New Roman" w:hAnsi="Times New Roman"/>
              </w:rPr>
            </w:pPr>
          </w:p>
        </w:tc>
        <w:tc>
          <w:tcPr>
            <w:tcW w:w="7560" w:type="dxa"/>
          </w:tcPr>
          <w:p w14:paraId="34666397" w14:textId="60C25041" w:rsidR="00AC37CB" w:rsidRPr="00FE749D" w:rsidRDefault="00AC37CB" w:rsidP="00E32568">
            <w:pPr>
              <w:spacing w:line="240" w:lineRule="auto"/>
              <w:jc w:val="both"/>
            </w:pPr>
            <w:r w:rsidRPr="00FE749D">
              <w:t>Matavimo tikslumas &lt; ± 1</w:t>
            </w:r>
            <w:r w:rsidR="00CC04DE">
              <w:t>N</w:t>
            </w:r>
          </w:p>
        </w:tc>
      </w:tr>
      <w:tr w:rsidR="00777393" w:rsidRPr="00F53948" w14:paraId="220DDC4A" w14:textId="77777777" w:rsidTr="00AC37CB">
        <w:tc>
          <w:tcPr>
            <w:tcW w:w="1042" w:type="dxa"/>
          </w:tcPr>
          <w:p w14:paraId="231E2BAD" w14:textId="77777777" w:rsidR="00777393" w:rsidRPr="00F53948" w:rsidRDefault="00777393" w:rsidP="00E32568">
            <w:pPr>
              <w:pStyle w:val="Sraopastraipa"/>
              <w:numPr>
                <w:ilvl w:val="0"/>
                <w:numId w:val="14"/>
              </w:numPr>
              <w:tabs>
                <w:tab w:val="left" w:pos="223"/>
              </w:tabs>
              <w:ind w:right="-118"/>
              <w:jc w:val="center"/>
              <w:rPr>
                <w:rFonts w:ascii="Times New Roman" w:hAnsi="Times New Roman"/>
              </w:rPr>
            </w:pPr>
          </w:p>
        </w:tc>
        <w:tc>
          <w:tcPr>
            <w:tcW w:w="7560" w:type="dxa"/>
          </w:tcPr>
          <w:p w14:paraId="577E4444" w14:textId="1F7B853C" w:rsidR="00777393" w:rsidRPr="00FE749D" w:rsidRDefault="00B43B3F" w:rsidP="00B43B3F">
            <w:pPr>
              <w:jc w:val="both"/>
            </w:pPr>
            <w:r>
              <w:t>Apsaugos klasė ne mažesnė kaip IP 54</w:t>
            </w:r>
          </w:p>
        </w:tc>
      </w:tr>
      <w:tr w:rsidR="00B43B3F" w:rsidRPr="00F53948" w14:paraId="0F928078" w14:textId="77777777" w:rsidTr="00AC37CB">
        <w:tc>
          <w:tcPr>
            <w:tcW w:w="1042" w:type="dxa"/>
          </w:tcPr>
          <w:p w14:paraId="5DC8BE05" w14:textId="77777777" w:rsidR="00B43B3F" w:rsidRPr="00F53948" w:rsidRDefault="00B43B3F" w:rsidP="00E32568">
            <w:pPr>
              <w:pStyle w:val="Sraopastraipa"/>
              <w:numPr>
                <w:ilvl w:val="0"/>
                <w:numId w:val="14"/>
              </w:numPr>
              <w:tabs>
                <w:tab w:val="left" w:pos="223"/>
              </w:tabs>
              <w:ind w:right="-118"/>
              <w:jc w:val="center"/>
              <w:rPr>
                <w:rFonts w:ascii="Times New Roman" w:hAnsi="Times New Roman"/>
              </w:rPr>
            </w:pPr>
          </w:p>
        </w:tc>
        <w:tc>
          <w:tcPr>
            <w:tcW w:w="7560" w:type="dxa"/>
          </w:tcPr>
          <w:p w14:paraId="792EB2E9" w14:textId="6CAD39B7" w:rsidR="00B43B3F" w:rsidRDefault="002B4929" w:rsidP="00B43B3F">
            <w:pPr>
              <w:jc w:val="both"/>
            </w:pPr>
            <w:r>
              <w:t>Maitinimas vidinio akumuliatoriaus energija</w:t>
            </w:r>
          </w:p>
        </w:tc>
      </w:tr>
      <w:tr w:rsidR="00B56B48" w:rsidRPr="00F53948" w14:paraId="5FF9CC8F" w14:textId="77777777" w:rsidTr="0076151D">
        <w:tc>
          <w:tcPr>
            <w:tcW w:w="1042" w:type="dxa"/>
          </w:tcPr>
          <w:p w14:paraId="678EC1E4" w14:textId="77777777" w:rsidR="00B56B48" w:rsidRPr="00F53948" w:rsidRDefault="00B56B48" w:rsidP="00B56B48">
            <w:pPr>
              <w:pStyle w:val="Sraopastraipa"/>
              <w:numPr>
                <w:ilvl w:val="0"/>
                <w:numId w:val="14"/>
              </w:numPr>
              <w:tabs>
                <w:tab w:val="left" w:pos="223"/>
              </w:tabs>
              <w:ind w:right="-118"/>
              <w:jc w:val="center"/>
              <w:rPr>
                <w:rFonts w:ascii="Times New Roman" w:hAnsi="Times New Roman"/>
              </w:rPr>
            </w:pPr>
          </w:p>
        </w:tc>
        <w:tc>
          <w:tcPr>
            <w:tcW w:w="7560" w:type="dxa"/>
            <w:tcBorders>
              <w:top w:val="single" w:sz="4" w:space="0" w:color="auto"/>
              <w:left w:val="single" w:sz="4" w:space="0" w:color="auto"/>
              <w:bottom w:val="single" w:sz="4" w:space="0" w:color="auto"/>
              <w:right w:val="single" w:sz="4" w:space="0" w:color="auto"/>
            </w:tcBorders>
          </w:tcPr>
          <w:p w14:paraId="6AB12A48" w14:textId="27A83902" w:rsidR="00B56B48" w:rsidRPr="00B56B48" w:rsidRDefault="00B56B48" w:rsidP="00B56B48">
            <w:pPr>
              <w:spacing w:line="240" w:lineRule="auto"/>
              <w:jc w:val="both"/>
            </w:pPr>
            <w:r w:rsidRPr="00B56B48">
              <w:t>Drėgmės sensoriaus matavimo ribos ne prasčiau kaip 0 – 70</w:t>
            </w:r>
            <w:r w:rsidRPr="009074FF">
              <w:rPr>
                <w:lang w:val="fr-FR"/>
              </w:rPr>
              <w:t>%</w:t>
            </w:r>
          </w:p>
        </w:tc>
      </w:tr>
      <w:tr w:rsidR="00B56B48" w:rsidRPr="00F53948" w14:paraId="13489338" w14:textId="77777777" w:rsidTr="0076151D">
        <w:tc>
          <w:tcPr>
            <w:tcW w:w="1042" w:type="dxa"/>
          </w:tcPr>
          <w:p w14:paraId="4DBE0A82" w14:textId="77777777" w:rsidR="00B56B48" w:rsidRPr="00F53948" w:rsidRDefault="00B56B48" w:rsidP="00B56B48">
            <w:pPr>
              <w:pStyle w:val="Sraopastraipa"/>
              <w:numPr>
                <w:ilvl w:val="0"/>
                <w:numId w:val="14"/>
              </w:numPr>
              <w:tabs>
                <w:tab w:val="left" w:pos="223"/>
              </w:tabs>
              <w:ind w:right="-118"/>
              <w:jc w:val="center"/>
              <w:rPr>
                <w:rFonts w:ascii="Times New Roman" w:hAnsi="Times New Roman"/>
              </w:rPr>
            </w:pPr>
          </w:p>
        </w:tc>
        <w:tc>
          <w:tcPr>
            <w:tcW w:w="7560" w:type="dxa"/>
            <w:tcBorders>
              <w:top w:val="single" w:sz="4" w:space="0" w:color="auto"/>
              <w:left w:val="single" w:sz="4" w:space="0" w:color="auto"/>
              <w:bottom w:val="single" w:sz="4" w:space="0" w:color="auto"/>
              <w:right w:val="single" w:sz="4" w:space="0" w:color="auto"/>
            </w:tcBorders>
          </w:tcPr>
          <w:p w14:paraId="0EA60CE0" w14:textId="7B9FCB61" w:rsidR="00B56B48" w:rsidRPr="00B56B48" w:rsidRDefault="00B56B48" w:rsidP="00B56B48">
            <w:pPr>
              <w:spacing w:line="240" w:lineRule="auto"/>
              <w:jc w:val="both"/>
            </w:pPr>
            <w:r w:rsidRPr="00B56B48">
              <w:t>Drėgmės sensoriaus tikslumas ne blogiau kaip 5%</w:t>
            </w:r>
          </w:p>
        </w:tc>
      </w:tr>
      <w:tr w:rsidR="00B56B48" w:rsidRPr="00F53948" w14:paraId="1FF9D984" w14:textId="77777777" w:rsidTr="0076151D">
        <w:tc>
          <w:tcPr>
            <w:tcW w:w="1042" w:type="dxa"/>
          </w:tcPr>
          <w:p w14:paraId="47CF4937" w14:textId="77777777" w:rsidR="00B56B48" w:rsidRPr="00F53948" w:rsidRDefault="00B56B48" w:rsidP="00B56B48">
            <w:pPr>
              <w:pStyle w:val="Sraopastraipa"/>
              <w:numPr>
                <w:ilvl w:val="0"/>
                <w:numId w:val="14"/>
              </w:numPr>
              <w:tabs>
                <w:tab w:val="left" w:pos="223"/>
              </w:tabs>
              <w:ind w:right="-118"/>
              <w:jc w:val="center"/>
              <w:rPr>
                <w:rFonts w:ascii="Times New Roman" w:hAnsi="Times New Roman"/>
              </w:rPr>
            </w:pPr>
          </w:p>
        </w:tc>
        <w:tc>
          <w:tcPr>
            <w:tcW w:w="7560" w:type="dxa"/>
            <w:tcBorders>
              <w:top w:val="single" w:sz="4" w:space="0" w:color="auto"/>
              <w:left w:val="single" w:sz="4" w:space="0" w:color="auto"/>
              <w:bottom w:val="single" w:sz="4" w:space="0" w:color="auto"/>
              <w:right w:val="single" w:sz="4" w:space="0" w:color="auto"/>
            </w:tcBorders>
          </w:tcPr>
          <w:p w14:paraId="7638B039" w14:textId="3C4A3748" w:rsidR="00B56B48" w:rsidRPr="00B56B48" w:rsidRDefault="00B56B48" w:rsidP="00B56B48">
            <w:pPr>
              <w:spacing w:line="240" w:lineRule="auto"/>
              <w:jc w:val="both"/>
            </w:pPr>
            <w:r w:rsidRPr="00B56B48">
              <w:t>Medžiagos: plienas, plastikas, aliuminis</w:t>
            </w:r>
          </w:p>
        </w:tc>
      </w:tr>
      <w:tr w:rsidR="00B56B48" w:rsidRPr="00F53948" w14:paraId="57FA4068" w14:textId="77777777" w:rsidTr="00AC37CB">
        <w:tc>
          <w:tcPr>
            <w:tcW w:w="1042" w:type="dxa"/>
          </w:tcPr>
          <w:p w14:paraId="30C7FB16" w14:textId="77777777" w:rsidR="00B56B48" w:rsidRPr="00F53948" w:rsidRDefault="00B56B48" w:rsidP="00B56B48">
            <w:pPr>
              <w:pStyle w:val="Sraopastraipa"/>
              <w:numPr>
                <w:ilvl w:val="0"/>
                <w:numId w:val="14"/>
              </w:numPr>
              <w:tabs>
                <w:tab w:val="left" w:pos="223"/>
              </w:tabs>
              <w:ind w:right="-118"/>
              <w:jc w:val="center"/>
              <w:rPr>
                <w:rFonts w:ascii="Times New Roman" w:hAnsi="Times New Roman"/>
              </w:rPr>
            </w:pPr>
          </w:p>
        </w:tc>
        <w:tc>
          <w:tcPr>
            <w:tcW w:w="7560" w:type="dxa"/>
          </w:tcPr>
          <w:p w14:paraId="02F84E77" w14:textId="0B0AAD34" w:rsidR="00B56B48" w:rsidRPr="00FE749D" w:rsidRDefault="00B56B48" w:rsidP="00B56B48">
            <w:pPr>
              <w:spacing w:line="240" w:lineRule="auto"/>
              <w:jc w:val="both"/>
            </w:pPr>
            <w:r w:rsidRPr="00FE749D">
              <w:t>Svoris ne daugiau kaip 16 kg</w:t>
            </w:r>
          </w:p>
        </w:tc>
      </w:tr>
      <w:tr w:rsidR="00600B7C" w:rsidRPr="00F53948" w14:paraId="6AE728C9" w14:textId="77777777" w:rsidTr="00AC37CB">
        <w:tc>
          <w:tcPr>
            <w:tcW w:w="1042" w:type="dxa"/>
          </w:tcPr>
          <w:p w14:paraId="0304A7A5" w14:textId="77777777" w:rsidR="00600B7C" w:rsidRPr="00F53948" w:rsidRDefault="00600B7C" w:rsidP="00B56B48">
            <w:pPr>
              <w:pStyle w:val="Sraopastraipa"/>
              <w:numPr>
                <w:ilvl w:val="0"/>
                <w:numId w:val="14"/>
              </w:numPr>
              <w:tabs>
                <w:tab w:val="left" w:pos="223"/>
              </w:tabs>
              <w:ind w:right="-118"/>
              <w:jc w:val="center"/>
              <w:rPr>
                <w:rFonts w:ascii="Times New Roman" w:hAnsi="Times New Roman"/>
              </w:rPr>
            </w:pPr>
          </w:p>
        </w:tc>
        <w:tc>
          <w:tcPr>
            <w:tcW w:w="7560" w:type="dxa"/>
          </w:tcPr>
          <w:p w14:paraId="64A00B87" w14:textId="52703C54" w:rsidR="00600B7C" w:rsidRPr="00FE749D" w:rsidRDefault="00600B7C" w:rsidP="00B56B48">
            <w:pPr>
              <w:spacing w:line="240" w:lineRule="auto"/>
              <w:jc w:val="both"/>
            </w:pPr>
            <w:r w:rsidRPr="00600B7C">
              <w:rPr>
                <w:rFonts w:eastAsia="Times New Roman"/>
                <w:lang w:eastAsia="lt-LT"/>
              </w:rPr>
              <w:t>Garantinis laikotarpis mažiau kaip 12 mėnesių</w:t>
            </w:r>
          </w:p>
        </w:tc>
      </w:tr>
    </w:tbl>
    <w:p w14:paraId="502605EE" w14:textId="5D77A908" w:rsidR="005959C6" w:rsidRPr="00F53948" w:rsidRDefault="005959C6" w:rsidP="00E32568">
      <w:pPr>
        <w:spacing w:line="240" w:lineRule="auto"/>
      </w:pPr>
    </w:p>
    <w:tbl>
      <w:tblPr>
        <w:tblW w:w="86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7560"/>
      </w:tblGrid>
      <w:tr w:rsidR="00AC37CB" w:rsidRPr="00F53948" w14:paraId="178175CD" w14:textId="77777777" w:rsidTr="00AC37CB">
        <w:trPr>
          <w:tblHeader/>
        </w:trPr>
        <w:tc>
          <w:tcPr>
            <w:tcW w:w="8602" w:type="dxa"/>
            <w:gridSpan w:val="2"/>
          </w:tcPr>
          <w:p w14:paraId="5FCE07E7" w14:textId="12CC5373" w:rsidR="00AC37CB" w:rsidRPr="00F53948" w:rsidRDefault="00AC37CB" w:rsidP="00E32568">
            <w:pPr>
              <w:pStyle w:val="Pagrindinistekstas"/>
              <w:spacing w:before="120" w:line="240" w:lineRule="auto"/>
              <w:jc w:val="left"/>
              <w:rPr>
                <w:rFonts w:ascii="Times New Roman" w:hAnsi="Times New Roman" w:cs="Times New Roman"/>
                <w:bCs/>
                <w:szCs w:val="24"/>
              </w:rPr>
            </w:pPr>
            <w:r w:rsidRPr="00036D73">
              <w:rPr>
                <w:rFonts w:ascii="Times New Roman" w:eastAsia="Times New Roman" w:hAnsi="Times New Roman"/>
                <w:b/>
                <w:bCs/>
                <w:color w:val="000000"/>
                <w:lang w:eastAsia="lt-LT"/>
              </w:rPr>
              <w:t xml:space="preserve">Multifunkcinė stalinė purtyklė (plaktuvas dirvožemio tirpalams) </w:t>
            </w:r>
            <w:r w:rsidRPr="00036D73">
              <w:rPr>
                <w:rFonts w:ascii="Times New Roman" w:hAnsi="Times New Roman"/>
                <w:b/>
                <w:bCs/>
                <w:lang w:eastAsia="lt-LT"/>
              </w:rPr>
              <w:t>, 1 vnt</w:t>
            </w:r>
            <w:r w:rsidRPr="00F53948">
              <w:rPr>
                <w:rFonts w:ascii="Times New Roman" w:hAnsi="Times New Roman"/>
                <w:b/>
                <w:lang w:eastAsia="lt-LT"/>
              </w:rPr>
              <w:t>.</w:t>
            </w:r>
          </w:p>
        </w:tc>
      </w:tr>
      <w:tr w:rsidR="00AC37CB" w:rsidRPr="00F53948" w14:paraId="1A636B94" w14:textId="77777777" w:rsidTr="00AC37CB">
        <w:tc>
          <w:tcPr>
            <w:tcW w:w="1042" w:type="dxa"/>
          </w:tcPr>
          <w:p w14:paraId="3328CC1F" w14:textId="77777777" w:rsidR="00AC37CB" w:rsidRPr="00F53948" w:rsidRDefault="00AC37CB" w:rsidP="00E32568">
            <w:pPr>
              <w:pStyle w:val="Sraopastraipa"/>
              <w:numPr>
                <w:ilvl w:val="0"/>
                <w:numId w:val="15"/>
              </w:numPr>
              <w:tabs>
                <w:tab w:val="left" w:pos="223"/>
              </w:tabs>
              <w:ind w:right="-118"/>
              <w:jc w:val="center"/>
              <w:rPr>
                <w:rFonts w:ascii="Times New Roman" w:hAnsi="Times New Roman"/>
              </w:rPr>
            </w:pPr>
          </w:p>
        </w:tc>
        <w:tc>
          <w:tcPr>
            <w:tcW w:w="7560" w:type="dxa"/>
          </w:tcPr>
          <w:p w14:paraId="3F2B8B24" w14:textId="222B050E" w:rsidR="00AC37CB" w:rsidRPr="00FE749D" w:rsidRDefault="00AC37CB" w:rsidP="00E32568">
            <w:pPr>
              <w:spacing w:line="240" w:lineRule="auto"/>
              <w:jc w:val="both"/>
            </w:pPr>
            <w:r w:rsidRPr="00FE749D">
              <w:t>Greitis ne blogiau kaip 20-250 rpm</w:t>
            </w:r>
          </w:p>
        </w:tc>
      </w:tr>
      <w:tr w:rsidR="00AC37CB" w:rsidRPr="00F53948" w14:paraId="295E2CA1" w14:textId="77777777" w:rsidTr="00AC37CB">
        <w:tc>
          <w:tcPr>
            <w:tcW w:w="1042" w:type="dxa"/>
          </w:tcPr>
          <w:p w14:paraId="7322D7EA" w14:textId="77777777" w:rsidR="00AC37CB" w:rsidRPr="00F53948" w:rsidRDefault="00AC37CB" w:rsidP="00E32568">
            <w:pPr>
              <w:pStyle w:val="Sraopastraipa"/>
              <w:numPr>
                <w:ilvl w:val="0"/>
                <w:numId w:val="15"/>
              </w:numPr>
              <w:tabs>
                <w:tab w:val="left" w:pos="223"/>
              </w:tabs>
              <w:ind w:right="-118"/>
              <w:jc w:val="center"/>
              <w:rPr>
                <w:rFonts w:ascii="Times New Roman" w:hAnsi="Times New Roman"/>
              </w:rPr>
            </w:pPr>
          </w:p>
        </w:tc>
        <w:tc>
          <w:tcPr>
            <w:tcW w:w="7560" w:type="dxa"/>
          </w:tcPr>
          <w:p w14:paraId="1AC23355" w14:textId="6F3951A5" w:rsidR="00AC37CB" w:rsidRPr="00FE749D" w:rsidRDefault="00AC37CB" w:rsidP="00E32568">
            <w:pPr>
              <w:spacing w:line="240" w:lineRule="auto"/>
              <w:jc w:val="both"/>
            </w:pPr>
            <w:r w:rsidRPr="00FE749D">
              <w:t>Laiko nustatymas ne blogiau kaip 1 min.– 96 val.</w:t>
            </w:r>
          </w:p>
        </w:tc>
      </w:tr>
      <w:tr w:rsidR="00AC37CB" w:rsidRPr="00F53948" w14:paraId="4A430E01" w14:textId="77777777" w:rsidTr="00AC37CB">
        <w:tc>
          <w:tcPr>
            <w:tcW w:w="1042" w:type="dxa"/>
          </w:tcPr>
          <w:p w14:paraId="1CE2DFB4" w14:textId="77777777" w:rsidR="00AC37CB" w:rsidRPr="00F53948" w:rsidRDefault="00AC37CB" w:rsidP="00E32568">
            <w:pPr>
              <w:pStyle w:val="Sraopastraipa"/>
              <w:numPr>
                <w:ilvl w:val="0"/>
                <w:numId w:val="15"/>
              </w:numPr>
              <w:tabs>
                <w:tab w:val="left" w:pos="223"/>
              </w:tabs>
              <w:ind w:right="-118"/>
              <w:jc w:val="center"/>
              <w:rPr>
                <w:rFonts w:ascii="Times New Roman" w:hAnsi="Times New Roman"/>
              </w:rPr>
            </w:pPr>
          </w:p>
        </w:tc>
        <w:tc>
          <w:tcPr>
            <w:tcW w:w="7560" w:type="dxa"/>
          </w:tcPr>
          <w:p w14:paraId="46ACAD3E" w14:textId="71F8251E" w:rsidR="00AC37CB" w:rsidRPr="00FE749D" w:rsidRDefault="00AC37CB" w:rsidP="00E32568">
            <w:pPr>
              <w:spacing w:line="240" w:lineRule="auto"/>
              <w:jc w:val="both"/>
              <w:rPr>
                <w:lang w:eastAsia="lt-LT"/>
              </w:rPr>
            </w:pPr>
            <w:r w:rsidRPr="00FE749D">
              <w:t>Orbitos diametras ne mažiau kaip 20 mm</w:t>
            </w:r>
          </w:p>
        </w:tc>
      </w:tr>
      <w:tr w:rsidR="00AC37CB" w:rsidRPr="00F53948" w14:paraId="54144F85" w14:textId="77777777" w:rsidTr="00AC37CB">
        <w:tc>
          <w:tcPr>
            <w:tcW w:w="1042" w:type="dxa"/>
          </w:tcPr>
          <w:p w14:paraId="097D23D8" w14:textId="77777777" w:rsidR="00AC37CB" w:rsidRPr="00F53948" w:rsidRDefault="00AC37CB" w:rsidP="00E32568">
            <w:pPr>
              <w:pStyle w:val="Sraopastraipa"/>
              <w:numPr>
                <w:ilvl w:val="0"/>
                <w:numId w:val="15"/>
              </w:numPr>
              <w:tabs>
                <w:tab w:val="left" w:pos="223"/>
              </w:tabs>
              <w:ind w:right="-118"/>
              <w:jc w:val="center"/>
              <w:rPr>
                <w:rFonts w:ascii="Times New Roman" w:hAnsi="Times New Roman"/>
              </w:rPr>
            </w:pPr>
          </w:p>
        </w:tc>
        <w:tc>
          <w:tcPr>
            <w:tcW w:w="7560" w:type="dxa"/>
          </w:tcPr>
          <w:p w14:paraId="20D4C307" w14:textId="3985DC41" w:rsidR="00AC37CB" w:rsidRPr="00FE749D" w:rsidRDefault="00AC37CB" w:rsidP="00E32568">
            <w:pPr>
              <w:spacing w:line="240" w:lineRule="auto"/>
              <w:jc w:val="both"/>
            </w:pPr>
            <w:r w:rsidRPr="00FE749D">
              <w:t>Apkrova ne mažiau kaip 8 kg</w:t>
            </w:r>
          </w:p>
        </w:tc>
      </w:tr>
      <w:tr w:rsidR="00600B7C" w:rsidRPr="00F53948" w14:paraId="49553DF5" w14:textId="77777777" w:rsidTr="00AC37CB">
        <w:tc>
          <w:tcPr>
            <w:tcW w:w="1042" w:type="dxa"/>
          </w:tcPr>
          <w:p w14:paraId="31098B8E" w14:textId="77777777" w:rsidR="00600B7C" w:rsidRPr="00F53948" w:rsidRDefault="00600B7C" w:rsidP="00E32568">
            <w:pPr>
              <w:pStyle w:val="Sraopastraipa"/>
              <w:numPr>
                <w:ilvl w:val="0"/>
                <w:numId w:val="15"/>
              </w:numPr>
              <w:tabs>
                <w:tab w:val="left" w:pos="223"/>
              </w:tabs>
              <w:ind w:right="-118"/>
              <w:jc w:val="center"/>
              <w:rPr>
                <w:rFonts w:ascii="Times New Roman" w:hAnsi="Times New Roman"/>
              </w:rPr>
            </w:pPr>
          </w:p>
        </w:tc>
        <w:tc>
          <w:tcPr>
            <w:tcW w:w="7560" w:type="dxa"/>
          </w:tcPr>
          <w:p w14:paraId="563BA5D2" w14:textId="6636C395" w:rsidR="00600B7C" w:rsidRPr="00FE749D" w:rsidRDefault="00600B7C" w:rsidP="00E32568">
            <w:pPr>
              <w:spacing w:line="240" w:lineRule="auto"/>
              <w:jc w:val="both"/>
            </w:pPr>
            <w:r w:rsidRPr="00600B7C">
              <w:rPr>
                <w:rFonts w:eastAsia="Times New Roman"/>
                <w:lang w:eastAsia="lt-LT"/>
              </w:rPr>
              <w:t>Garantinis laikotarpis mažiau kaip 12 mėnesių</w:t>
            </w:r>
          </w:p>
        </w:tc>
      </w:tr>
    </w:tbl>
    <w:p w14:paraId="67507B0B" w14:textId="77777777" w:rsidR="00057B51" w:rsidRPr="00F53948" w:rsidRDefault="00057B51" w:rsidP="00E32568">
      <w:pPr>
        <w:spacing w:line="240" w:lineRule="auto"/>
      </w:pPr>
    </w:p>
    <w:tbl>
      <w:tblPr>
        <w:tblW w:w="86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7560"/>
      </w:tblGrid>
      <w:tr w:rsidR="00AC37CB" w:rsidRPr="00F53948" w14:paraId="49613DF2" w14:textId="77777777" w:rsidTr="00AC37CB">
        <w:trPr>
          <w:tblHeader/>
        </w:trPr>
        <w:tc>
          <w:tcPr>
            <w:tcW w:w="8602" w:type="dxa"/>
            <w:gridSpan w:val="2"/>
          </w:tcPr>
          <w:p w14:paraId="01BAD686" w14:textId="78A553F4" w:rsidR="00AC37CB" w:rsidRPr="00F53948" w:rsidRDefault="00AC37CB" w:rsidP="00E32568">
            <w:pPr>
              <w:pStyle w:val="Pagrindinistekstas"/>
              <w:spacing w:before="120" w:line="240" w:lineRule="auto"/>
              <w:jc w:val="left"/>
              <w:rPr>
                <w:rFonts w:ascii="Times New Roman" w:hAnsi="Times New Roman" w:cs="Times New Roman"/>
                <w:bCs/>
                <w:szCs w:val="24"/>
              </w:rPr>
            </w:pPr>
            <w:r w:rsidRPr="00036D73">
              <w:rPr>
                <w:rFonts w:ascii="Times New Roman" w:eastAsia="Times New Roman" w:hAnsi="Times New Roman"/>
                <w:b/>
                <w:bCs/>
                <w:color w:val="000000"/>
                <w:lang w:eastAsia="lt-LT"/>
              </w:rPr>
              <w:t>Higrometras (granuliometrinės sudėties nustatymui, struktūros tyrimui, naudojant šlapią sijojimą) , 1 komp</w:t>
            </w:r>
            <w:r w:rsidR="00954584">
              <w:rPr>
                <w:rFonts w:ascii="Times New Roman" w:eastAsia="Times New Roman" w:hAnsi="Times New Roman"/>
                <w:b/>
                <w:bCs/>
                <w:color w:val="000000"/>
                <w:lang w:eastAsia="lt-LT"/>
              </w:rPr>
              <w:t>l</w:t>
            </w:r>
            <w:r w:rsidRPr="005B7AE5">
              <w:rPr>
                <w:rFonts w:ascii="Times New Roman" w:eastAsia="Times New Roman" w:hAnsi="Times New Roman"/>
                <w:b/>
                <w:bCs/>
                <w:color w:val="000000"/>
                <w:lang w:eastAsia="lt-LT"/>
              </w:rPr>
              <w:t>.</w:t>
            </w:r>
          </w:p>
        </w:tc>
      </w:tr>
      <w:tr w:rsidR="00AC37CB" w:rsidRPr="00F53948" w14:paraId="274DA584" w14:textId="77777777" w:rsidTr="00AC37CB">
        <w:tc>
          <w:tcPr>
            <w:tcW w:w="1042" w:type="dxa"/>
          </w:tcPr>
          <w:p w14:paraId="0D79401D" w14:textId="77777777" w:rsidR="00AC37CB" w:rsidRPr="00F53948" w:rsidRDefault="00AC37CB" w:rsidP="00E32568">
            <w:pPr>
              <w:pStyle w:val="Sraopastraipa"/>
              <w:numPr>
                <w:ilvl w:val="0"/>
                <w:numId w:val="16"/>
              </w:numPr>
              <w:tabs>
                <w:tab w:val="left" w:pos="223"/>
              </w:tabs>
              <w:ind w:right="-118"/>
              <w:jc w:val="center"/>
              <w:rPr>
                <w:rFonts w:ascii="Times New Roman" w:hAnsi="Times New Roman"/>
              </w:rPr>
            </w:pPr>
          </w:p>
        </w:tc>
        <w:tc>
          <w:tcPr>
            <w:tcW w:w="7560" w:type="dxa"/>
          </w:tcPr>
          <w:p w14:paraId="7F9D5FCA" w14:textId="1973576C" w:rsidR="00AC37CB" w:rsidRPr="00F53948" w:rsidRDefault="00AC37CB" w:rsidP="00E32568">
            <w:pPr>
              <w:spacing w:line="240" w:lineRule="auto"/>
              <w:jc w:val="both"/>
            </w:pPr>
            <w:r w:rsidRPr="00F53948">
              <w:t>Frakcijų dydžiai  ne blogiau kaip nuo 20 µm iki 25 mm</w:t>
            </w:r>
          </w:p>
        </w:tc>
      </w:tr>
      <w:tr w:rsidR="00AC37CB" w:rsidRPr="00F53948" w14:paraId="4C28BC0E" w14:textId="77777777" w:rsidTr="00AC37CB">
        <w:tc>
          <w:tcPr>
            <w:tcW w:w="1042" w:type="dxa"/>
          </w:tcPr>
          <w:p w14:paraId="68D384EE" w14:textId="77777777" w:rsidR="00AC37CB" w:rsidRPr="00F53948" w:rsidRDefault="00AC37CB" w:rsidP="00E32568">
            <w:pPr>
              <w:pStyle w:val="Sraopastraipa"/>
              <w:numPr>
                <w:ilvl w:val="0"/>
                <w:numId w:val="16"/>
              </w:numPr>
              <w:tabs>
                <w:tab w:val="left" w:pos="223"/>
              </w:tabs>
              <w:ind w:right="-118"/>
              <w:jc w:val="center"/>
              <w:rPr>
                <w:rFonts w:ascii="Times New Roman" w:hAnsi="Times New Roman"/>
              </w:rPr>
            </w:pPr>
          </w:p>
        </w:tc>
        <w:tc>
          <w:tcPr>
            <w:tcW w:w="7560" w:type="dxa"/>
          </w:tcPr>
          <w:p w14:paraId="159F7F59" w14:textId="2EFDB273" w:rsidR="00AC37CB" w:rsidRPr="00F53948" w:rsidRDefault="00AC37CB" w:rsidP="00E32568">
            <w:pPr>
              <w:spacing w:line="240" w:lineRule="auto"/>
              <w:jc w:val="both"/>
            </w:pPr>
            <w:r w:rsidRPr="00F53948">
              <w:t>Maksimali vienkartinė užkrova ne mažiau 3 kg</w:t>
            </w:r>
          </w:p>
        </w:tc>
      </w:tr>
      <w:tr w:rsidR="00AC37CB" w:rsidRPr="00F53948" w14:paraId="67C3E648" w14:textId="77777777" w:rsidTr="00AC37CB">
        <w:tc>
          <w:tcPr>
            <w:tcW w:w="1042" w:type="dxa"/>
          </w:tcPr>
          <w:p w14:paraId="51C3302A" w14:textId="77777777" w:rsidR="00AC37CB" w:rsidRPr="00F53948" w:rsidRDefault="00AC37CB" w:rsidP="00E32568">
            <w:pPr>
              <w:pStyle w:val="Sraopastraipa"/>
              <w:numPr>
                <w:ilvl w:val="0"/>
                <w:numId w:val="16"/>
              </w:numPr>
              <w:tabs>
                <w:tab w:val="left" w:pos="223"/>
              </w:tabs>
              <w:ind w:right="-118"/>
              <w:jc w:val="center"/>
              <w:rPr>
                <w:rFonts w:ascii="Times New Roman" w:hAnsi="Times New Roman"/>
              </w:rPr>
            </w:pPr>
          </w:p>
        </w:tc>
        <w:tc>
          <w:tcPr>
            <w:tcW w:w="7560" w:type="dxa"/>
          </w:tcPr>
          <w:p w14:paraId="481B953F" w14:textId="1E52F162" w:rsidR="00AC37CB" w:rsidRPr="00F53948" w:rsidRDefault="00AC37CB" w:rsidP="00E32568">
            <w:pPr>
              <w:spacing w:line="240" w:lineRule="auto"/>
              <w:jc w:val="both"/>
              <w:rPr>
                <w:lang w:eastAsia="lt-LT"/>
              </w:rPr>
            </w:pPr>
            <w:r w:rsidRPr="00F53948">
              <w:t>Purtymo amplitude ne blogiau kaip 0 – 3 mm intervale</w:t>
            </w:r>
          </w:p>
        </w:tc>
      </w:tr>
      <w:tr w:rsidR="00AC37CB" w:rsidRPr="00F53948" w14:paraId="77CF67FE" w14:textId="77777777" w:rsidTr="00AC37CB">
        <w:tc>
          <w:tcPr>
            <w:tcW w:w="1042" w:type="dxa"/>
          </w:tcPr>
          <w:p w14:paraId="61664D7E" w14:textId="77777777" w:rsidR="00AC37CB" w:rsidRPr="00F53948" w:rsidRDefault="00AC37CB" w:rsidP="00E32568">
            <w:pPr>
              <w:pStyle w:val="Sraopastraipa"/>
              <w:numPr>
                <w:ilvl w:val="0"/>
                <w:numId w:val="16"/>
              </w:numPr>
              <w:tabs>
                <w:tab w:val="left" w:pos="223"/>
              </w:tabs>
              <w:ind w:right="-118"/>
              <w:jc w:val="center"/>
              <w:rPr>
                <w:rFonts w:ascii="Times New Roman" w:hAnsi="Times New Roman"/>
              </w:rPr>
            </w:pPr>
          </w:p>
        </w:tc>
        <w:tc>
          <w:tcPr>
            <w:tcW w:w="7560" w:type="dxa"/>
          </w:tcPr>
          <w:p w14:paraId="2CB7C5D9" w14:textId="1AB862EF" w:rsidR="00AC37CB" w:rsidRPr="00F53948" w:rsidRDefault="00AC37CB" w:rsidP="00E32568">
            <w:pPr>
              <w:spacing w:line="240" w:lineRule="auto"/>
              <w:rPr>
                <w:lang w:eastAsia="lt-LT"/>
              </w:rPr>
            </w:pPr>
            <w:r w:rsidRPr="00F53948">
              <w:t>Privaloma amplitudės skaitmeninė kontrolė</w:t>
            </w:r>
          </w:p>
        </w:tc>
      </w:tr>
      <w:tr w:rsidR="00AC37CB" w:rsidRPr="00F53948" w14:paraId="2F4892C2" w14:textId="77777777" w:rsidTr="00AC37CB">
        <w:tc>
          <w:tcPr>
            <w:tcW w:w="1042" w:type="dxa"/>
          </w:tcPr>
          <w:p w14:paraId="6AD5794D" w14:textId="77777777" w:rsidR="00AC37CB" w:rsidRPr="00F53948" w:rsidRDefault="00AC37CB" w:rsidP="00E32568">
            <w:pPr>
              <w:pStyle w:val="Sraopastraipa"/>
              <w:numPr>
                <w:ilvl w:val="0"/>
                <w:numId w:val="16"/>
              </w:numPr>
              <w:tabs>
                <w:tab w:val="left" w:pos="223"/>
              </w:tabs>
              <w:ind w:right="-118"/>
              <w:jc w:val="center"/>
              <w:rPr>
                <w:rFonts w:ascii="Times New Roman" w:hAnsi="Times New Roman"/>
              </w:rPr>
            </w:pPr>
          </w:p>
        </w:tc>
        <w:tc>
          <w:tcPr>
            <w:tcW w:w="7560" w:type="dxa"/>
          </w:tcPr>
          <w:p w14:paraId="1A9B6CE5" w14:textId="4CEDF194" w:rsidR="00AC37CB" w:rsidRPr="00F53948" w:rsidRDefault="00AC37CB" w:rsidP="00E32568">
            <w:pPr>
              <w:spacing w:line="240" w:lineRule="auto"/>
              <w:jc w:val="both"/>
              <w:rPr>
                <w:lang w:eastAsia="lt-LT"/>
              </w:rPr>
            </w:pPr>
            <w:r w:rsidRPr="00F53948">
              <w:t>Laiko nustatymas Skaitmeninis, nuo 1 - 99 min</w:t>
            </w:r>
          </w:p>
        </w:tc>
      </w:tr>
      <w:tr w:rsidR="00AC37CB" w:rsidRPr="00F53948" w14:paraId="035720DD" w14:textId="77777777" w:rsidTr="00AC37CB">
        <w:tc>
          <w:tcPr>
            <w:tcW w:w="1042" w:type="dxa"/>
          </w:tcPr>
          <w:p w14:paraId="0E32D7E6" w14:textId="77777777" w:rsidR="00AC37CB" w:rsidRPr="00F53948" w:rsidRDefault="00AC37CB" w:rsidP="00E32568">
            <w:pPr>
              <w:pStyle w:val="Sraopastraipa"/>
              <w:numPr>
                <w:ilvl w:val="0"/>
                <w:numId w:val="16"/>
              </w:numPr>
              <w:tabs>
                <w:tab w:val="left" w:pos="223"/>
              </w:tabs>
              <w:ind w:right="-118"/>
              <w:jc w:val="center"/>
              <w:rPr>
                <w:rFonts w:ascii="Times New Roman" w:hAnsi="Times New Roman"/>
              </w:rPr>
            </w:pPr>
          </w:p>
        </w:tc>
        <w:tc>
          <w:tcPr>
            <w:tcW w:w="7560" w:type="dxa"/>
          </w:tcPr>
          <w:p w14:paraId="4F91479A" w14:textId="09B34EAB" w:rsidR="00AC37CB" w:rsidRPr="00F53948" w:rsidRDefault="00AC37CB" w:rsidP="00E32568">
            <w:pPr>
              <w:spacing w:line="240" w:lineRule="auto"/>
            </w:pPr>
            <w:r w:rsidRPr="00F53948">
              <w:t>Purtymo judesys privaloma ne mažiau 3 vibruojančių krypčių būtina su vibracijos aukščio nustatymu</w:t>
            </w:r>
          </w:p>
        </w:tc>
      </w:tr>
      <w:tr w:rsidR="00AC37CB" w:rsidRPr="00F53948" w14:paraId="2E781249" w14:textId="77777777" w:rsidTr="00AC37CB">
        <w:tc>
          <w:tcPr>
            <w:tcW w:w="1042" w:type="dxa"/>
          </w:tcPr>
          <w:p w14:paraId="20073B0A" w14:textId="77777777" w:rsidR="00AC37CB" w:rsidRPr="00F53948" w:rsidRDefault="00AC37CB" w:rsidP="00E32568">
            <w:pPr>
              <w:pStyle w:val="Sraopastraipa"/>
              <w:numPr>
                <w:ilvl w:val="0"/>
                <w:numId w:val="16"/>
              </w:numPr>
              <w:tabs>
                <w:tab w:val="left" w:pos="223"/>
              </w:tabs>
              <w:ind w:right="-118"/>
              <w:jc w:val="center"/>
              <w:rPr>
                <w:rFonts w:ascii="Times New Roman" w:hAnsi="Times New Roman"/>
              </w:rPr>
            </w:pPr>
          </w:p>
        </w:tc>
        <w:tc>
          <w:tcPr>
            <w:tcW w:w="7560" w:type="dxa"/>
          </w:tcPr>
          <w:p w14:paraId="5070AABA" w14:textId="64D217FD" w:rsidR="00AC37CB" w:rsidRPr="00F53948" w:rsidRDefault="00AC37CB" w:rsidP="00E32568">
            <w:pPr>
              <w:spacing w:line="240" w:lineRule="auto"/>
            </w:pPr>
            <w:r w:rsidRPr="00F53948">
              <w:t>Sietų tvirtinimas privalomas rankinis (t.y. be papildomų įrankių) sietų tvirtinimas įrenginyje spyruokliniu užspaudimo mechanizmu</w:t>
            </w:r>
          </w:p>
        </w:tc>
      </w:tr>
      <w:tr w:rsidR="00AC37CB" w:rsidRPr="00F53948" w14:paraId="4FA06408" w14:textId="77777777" w:rsidTr="00AC37CB">
        <w:tc>
          <w:tcPr>
            <w:tcW w:w="1042" w:type="dxa"/>
          </w:tcPr>
          <w:p w14:paraId="232C7FDE" w14:textId="77777777" w:rsidR="00AC37CB" w:rsidRPr="00F53948" w:rsidRDefault="00AC37CB" w:rsidP="00E32568">
            <w:pPr>
              <w:pStyle w:val="Sraopastraipa"/>
              <w:numPr>
                <w:ilvl w:val="0"/>
                <w:numId w:val="16"/>
              </w:numPr>
              <w:tabs>
                <w:tab w:val="left" w:pos="223"/>
              </w:tabs>
              <w:ind w:right="-118"/>
              <w:jc w:val="center"/>
              <w:rPr>
                <w:rFonts w:ascii="Times New Roman" w:hAnsi="Times New Roman"/>
              </w:rPr>
            </w:pPr>
          </w:p>
        </w:tc>
        <w:tc>
          <w:tcPr>
            <w:tcW w:w="7560" w:type="dxa"/>
          </w:tcPr>
          <w:p w14:paraId="7D322144" w14:textId="433ABB47" w:rsidR="00AC37CB" w:rsidRPr="00F53948" w:rsidRDefault="00AC37CB" w:rsidP="00E32568">
            <w:pPr>
              <w:spacing w:line="240" w:lineRule="auto"/>
              <w:jc w:val="both"/>
            </w:pPr>
            <w:r w:rsidRPr="00F53948">
              <w:t>Šlapiam sijojimui dangtis su purkštuku</w:t>
            </w:r>
          </w:p>
        </w:tc>
      </w:tr>
      <w:tr w:rsidR="00AC37CB" w:rsidRPr="00F53948" w14:paraId="78CE6F1A" w14:textId="77777777" w:rsidTr="00AC37CB">
        <w:tc>
          <w:tcPr>
            <w:tcW w:w="1042" w:type="dxa"/>
          </w:tcPr>
          <w:p w14:paraId="2530CD62" w14:textId="77777777" w:rsidR="00AC37CB" w:rsidRPr="00F53948" w:rsidRDefault="00AC37CB" w:rsidP="00E32568">
            <w:pPr>
              <w:pStyle w:val="Sraopastraipa"/>
              <w:numPr>
                <w:ilvl w:val="0"/>
                <w:numId w:val="16"/>
              </w:numPr>
              <w:tabs>
                <w:tab w:val="left" w:pos="223"/>
              </w:tabs>
              <w:ind w:right="-118"/>
              <w:jc w:val="center"/>
              <w:rPr>
                <w:rFonts w:ascii="Times New Roman" w:hAnsi="Times New Roman"/>
              </w:rPr>
            </w:pPr>
          </w:p>
        </w:tc>
        <w:tc>
          <w:tcPr>
            <w:tcW w:w="7560" w:type="dxa"/>
          </w:tcPr>
          <w:p w14:paraId="5C43F720" w14:textId="0BDF5830" w:rsidR="00AC37CB" w:rsidRPr="00F53948" w:rsidRDefault="00AC37CB" w:rsidP="00E32568">
            <w:pPr>
              <w:spacing w:line="240" w:lineRule="auto"/>
            </w:pPr>
            <w:r w:rsidRPr="00F53948">
              <w:t xml:space="preserve">Sietai Turi būti iš nerūdijančio plieno, </w:t>
            </w:r>
            <w:r w:rsidRPr="00F53948">
              <w:tab/>
              <w:t xml:space="preserve">Skersmuo 200 mm </w:t>
            </w:r>
            <w:r w:rsidRPr="00F53948">
              <w:rPr>
                <w:rFonts w:eastAsia="MS PGothic"/>
              </w:rPr>
              <w:t>±</w:t>
            </w:r>
            <w:r w:rsidRPr="00F53948">
              <w:t>10, aukštis 50</w:t>
            </w:r>
            <w:r>
              <w:t xml:space="preserve"> </w:t>
            </w:r>
            <w:r w:rsidRPr="00F53948">
              <w:t>mm, Privaloma patiekti ne mažiau kaip po 1 vnt. sekančio tankio (akučių dydis) sietus: 8</w:t>
            </w:r>
            <w:r>
              <w:t xml:space="preserve"> </w:t>
            </w:r>
            <w:r w:rsidRPr="00F53948">
              <w:t>mm. 5,6 mm; 4 mm; 2</w:t>
            </w:r>
            <w:r>
              <w:t xml:space="preserve"> </w:t>
            </w:r>
            <w:r w:rsidRPr="00F53948">
              <w:t>mm 1 mm; 0,500 mm; 0,250 mm; 0,125 mm; 0,063mm</w:t>
            </w:r>
          </w:p>
        </w:tc>
      </w:tr>
      <w:tr w:rsidR="00AC37CB" w:rsidRPr="00F53948" w14:paraId="6507F343" w14:textId="77777777" w:rsidTr="00AC37CB">
        <w:tc>
          <w:tcPr>
            <w:tcW w:w="1042" w:type="dxa"/>
          </w:tcPr>
          <w:p w14:paraId="35B33F52" w14:textId="77777777" w:rsidR="00AC37CB" w:rsidRPr="00F53948" w:rsidRDefault="00AC37CB" w:rsidP="00E32568">
            <w:pPr>
              <w:pStyle w:val="Sraopastraipa"/>
              <w:numPr>
                <w:ilvl w:val="0"/>
                <w:numId w:val="16"/>
              </w:numPr>
              <w:tabs>
                <w:tab w:val="left" w:pos="223"/>
              </w:tabs>
              <w:ind w:right="-118"/>
              <w:jc w:val="center"/>
              <w:rPr>
                <w:rFonts w:ascii="Times New Roman" w:hAnsi="Times New Roman"/>
              </w:rPr>
            </w:pPr>
          </w:p>
        </w:tc>
        <w:tc>
          <w:tcPr>
            <w:tcW w:w="7560" w:type="dxa"/>
          </w:tcPr>
          <w:p w14:paraId="3890FC5D" w14:textId="49F792C8" w:rsidR="00AC37CB" w:rsidRPr="00F53948" w:rsidRDefault="00AC37CB" w:rsidP="00E32568">
            <w:pPr>
              <w:spacing w:line="240" w:lineRule="auto"/>
            </w:pPr>
            <w:r w:rsidRPr="00F53948">
              <w:t>Komplektacijoje turi būti surinkimo indas sausam 1</w:t>
            </w:r>
            <w:r>
              <w:t xml:space="preserve"> </w:t>
            </w:r>
            <w:r w:rsidRPr="00F53948">
              <w:t>vnt. bei surinkimo indas šlapiam sijojimui, suderinamas su sietų skersmeniu.</w:t>
            </w:r>
          </w:p>
        </w:tc>
      </w:tr>
      <w:tr w:rsidR="00AC37CB" w:rsidRPr="00F53948" w14:paraId="12C7AA3D" w14:textId="77777777" w:rsidTr="00AC37CB">
        <w:tc>
          <w:tcPr>
            <w:tcW w:w="1042" w:type="dxa"/>
          </w:tcPr>
          <w:p w14:paraId="400DB0C4" w14:textId="77777777" w:rsidR="00AC37CB" w:rsidRPr="00F53948" w:rsidRDefault="00AC37CB" w:rsidP="00E32568">
            <w:pPr>
              <w:pStyle w:val="Sraopastraipa"/>
              <w:numPr>
                <w:ilvl w:val="0"/>
                <w:numId w:val="16"/>
              </w:numPr>
              <w:tabs>
                <w:tab w:val="left" w:pos="223"/>
              </w:tabs>
              <w:ind w:right="-118"/>
              <w:jc w:val="center"/>
              <w:rPr>
                <w:rFonts w:ascii="Times New Roman" w:hAnsi="Times New Roman"/>
              </w:rPr>
            </w:pPr>
          </w:p>
        </w:tc>
        <w:tc>
          <w:tcPr>
            <w:tcW w:w="7560" w:type="dxa"/>
          </w:tcPr>
          <w:p w14:paraId="684313FC" w14:textId="406F6C6C" w:rsidR="00AC37CB" w:rsidRPr="00F53948" w:rsidRDefault="00AC37CB" w:rsidP="00E32568">
            <w:pPr>
              <w:spacing w:line="240" w:lineRule="auto"/>
            </w:pPr>
            <w:r w:rsidRPr="00600B7C">
              <w:t>Garantinis laikas ne mažiau 24 mėn</w:t>
            </w:r>
          </w:p>
        </w:tc>
      </w:tr>
    </w:tbl>
    <w:p w14:paraId="0B686238" w14:textId="77777777" w:rsidR="00057B51" w:rsidRPr="00F53948" w:rsidRDefault="00057B51" w:rsidP="00E32568">
      <w:pPr>
        <w:spacing w:line="240" w:lineRule="auto"/>
      </w:pPr>
    </w:p>
    <w:tbl>
      <w:tblPr>
        <w:tblW w:w="86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7560"/>
      </w:tblGrid>
      <w:tr w:rsidR="00A14374" w:rsidRPr="00F53948" w14:paraId="6244FA8A" w14:textId="77777777" w:rsidTr="00A14374">
        <w:trPr>
          <w:tblHeader/>
        </w:trPr>
        <w:tc>
          <w:tcPr>
            <w:tcW w:w="8602" w:type="dxa"/>
            <w:gridSpan w:val="2"/>
          </w:tcPr>
          <w:p w14:paraId="1C29E66B" w14:textId="4144BC69" w:rsidR="00A14374" w:rsidRPr="00F53948" w:rsidRDefault="00A14374" w:rsidP="00E32568">
            <w:pPr>
              <w:pStyle w:val="Pagrindinistekstas"/>
              <w:spacing w:before="120" w:line="240" w:lineRule="auto"/>
              <w:jc w:val="left"/>
              <w:rPr>
                <w:rFonts w:ascii="Times New Roman" w:hAnsi="Times New Roman" w:cs="Times New Roman"/>
                <w:bCs/>
                <w:szCs w:val="24"/>
              </w:rPr>
            </w:pPr>
            <w:r w:rsidRPr="00A14374">
              <w:rPr>
                <w:rFonts w:ascii="Times New Roman" w:eastAsia="Times New Roman" w:hAnsi="Times New Roman"/>
                <w:b/>
                <w:bCs/>
                <w:color w:val="000000"/>
                <w:lang w:eastAsia="lt-LT"/>
              </w:rPr>
              <w:t xml:space="preserve">Eksikatorius stiklinis su dangčiu </w:t>
            </w:r>
            <w:r w:rsidRPr="00A14374">
              <w:rPr>
                <w:rFonts w:ascii="Times New Roman" w:hAnsi="Times New Roman"/>
                <w:b/>
                <w:bCs/>
                <w:lang w:eastAsia="lt-LT"/>
              </w:rPr>
              <w:t>, 2 vnt</w:t>
            </w:r>
            <w:r w:rsidRPr="00F53948">
              <w:rPr>
                <w:rFonts w:ascii="Times New Roman" w:hAnsi="Times New Roman"/>
                <w:b/>
                <w:lang w:eastAsia="lt-LT"/>
              </w:rPr>
              <w:t>.</w:t>
            </w:r>
          </w:p>
        </w:tc>
      </w:tr>
      <w:tr w:rsidR="00A14374" w:rsidRPr="00F53948" w14:paraId="2A0E0024" w14:textId="77777777" w:rsidTr="00A14374">
        <w:tc>
          <w:tcPr>
            <w:tcW w:w="1042" w:type="dxa"/>
          </w:tcPr>
          <w:p w14:paraId="36E280AC" w14:textId="77777777" w:rsidR="00A14374" w:rsidRPr="00F53948" w:rsidRDefault="00A14374" w:rsidP="00E32568">
            <w:pPr>
              <w:pStyle w:val="Sraopastraipa"/>
              <w:numPr>
                <w:ilvl w:val="0"/>
                <w:numId w:val="17"/>
              </w:numPr>
              <w:tabs>
                <w:tab w:val="left" w:pos="223"/>
              </w:tabs>
              <w:ind w:right="-118"/>
              <w:jc w:val="center"/>
              <w:rPr>
                <w:rFonts w:ascii="Times New Roman" w:hAnsi="Times New Roman"/>
              </w:rPr>
            </w:pPr>
          </w:p>
        </w:tc>
        <w:tc>
          <w:tcPr>
            <w:tcW w:w="7560" w:type="dxa"/>
          </w:tcPr>
          <w:p w14:paraId="2A6F1204" w14:textId="0D0B8CA3" w:rsidR="00A14374" w:rsidRPr="00F53948" w:rsidRDefault="00A14374" w:rsidP="00E32568">
            <w:pPr>
              <w:spacing w:line="240" w:lineRule="auto"/>
              <w:jc w:val="both"/>
              <w:rPr>
                <w:lang w:eastAsia="lt-LT"/>
              </w:rPr>
            </w:pPr>
            <w:r w:rsidRPr="00F53948">
              <w:rPr>
                <w:lang w:eastAsia="lt-LT"/>
              </w:rPr>
              <w:t>Diametras 150-300 mm</w:t>
            </w:r>
          </w:p>
        </w:tc>
      </w:tr>
      <w:tr w:rsidR="00A14374" w:rsidRPr="00F53948" w14:paraId="4E5DE034" w14:textId="77777777" w:rsidTr="00A14374">
        <w:tc>
          <w:tcPr>
            <w:tcW w:w="1042" w:type="dxa"/>
          </w:tcPr>
          <w:p w14:paraId="647B223D" w14:textId="77777777" w:rsidR="00A14374" w:rsidRPr="00F53948" w:rsidRDefault="00A14374" w:rsidP="00E32568">
            <w:pPr>
              <w:pStyle w:val="Sraopastraipa"/>
              <w:numPr>
                <w:ilvl w:val="0"/>
                <w:numId w:val="17"/>
              </w:numPr>
              <w:tabs>
                <w:tab w:val="left" w:pos="223"/>
              </w:tabs>
              <w:ind w:right="-118"/>
              <w:jc w:val="center"/>
              <w:rPr>
                <w:rFonts w:ascii="Times New Roman" w:hAnsi="Times New Roman"/>
              </w:rPr>
            </w:pPr>
          </w:p>
        </w:tc>
        <w:tc>
          <w:tcPr>
            <w:tcW w:w="7560" w:type="dxa"/>
          </w:tcPr>
          <w:p w14:paraId="62DD5C91" w14:textId="4086BDE6" w:rsidR="00A14374" w:rsidRPr="00F53948" w:rsidRDefault="00A14374" w:rsidP="00E32568">
            <w:pPr>
              <w:spacing w:line="240" w:lineRule="auto"/>
              <w:jc w:val="both"/>
              <w:rPr>
                <w:lang w:eastAsia="lt-LT"/>
              </w:rPr>
            </w:pPr>
            <w:r w:rsidRPr="00F53948">
              <w:rPr>
                <w:lang w:eastAsia="lt-LT"/>
              </w:rPr>
              <w:t>Aukštis 250-440 mm</w:t>
            </w:r>
          </w:p>
        </w:tc>
      </w:tr>
    </w:tbl>
    <w:p w14:paraId="202D5365" w14:textId="77777777" w:rsidR="00057B51" w:rsidRPr="00F53948" w:rsidRDefault="00057B51" w:rsidP="00E32568">
      <w:pPr>
        <w:spacing w:line="240" w:lineRule="auto"/>
      </w:pPr>
    </w:p>
    <w:tbl>
      <w:tblPr>
        <w:tblW w:w="86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7560"/>
      </w:tblGrid>
      <w:tr w:rsidR="00A14374" w:rsidRPr="00F53948" w14:paraId="6C9D9F88" w14:textId="77777777" w:rsidTr="00A14374">
        <w:trPr>
          <w:tblHeader/>
        </w:trPr>
        <w:tc>
          <w:tcPr>
            <w:tcW w:w="8602" w:type="dxa"/>
            <w:gridSpan w:val="2"/>
          </w:tcPr>
          <w:p w14:paraId="46CB98D5" w14:textId="4AC543F8" w:rsidR="00A14374" w:rsidRPr="00036D73" w:rsidRDefault="00A14374" w:rsidP="00E32568">
            <w:pPr>
              <w:pStyle w:val="Pagrindinistekstas"/>
              <w:spacing w:before="120" w:line="240" w:lineRule="auto"/>
              <w:jc w:val="left"/>
              <w:rPr>
                <w:rFonts w:ascii="Times New Roman" w:hAnsi="Times New Roman" w:cs="Times New Roman"/>
                <w:b/>
                <w:bCs/>
                <w:szCs w:val="24"/>
              </w:rPr>
            </w:pPr>
            <w:r w:rsidRPr="00036D73">
              <w:rPr>
                <w:rFonts w:ascii="Times New Roman" w:eastAsia="Times New Roman" w:hAnsi="Times New Roman"/>
                <w:b/>
                <w:bCs/>
                <w:color w:val="000000"/>
                <w:lang w:eastAsia="lt-LT"/>
              </w:rPr>
              <w:t xml:space="preserve">Dirvožemio standartinė spalvų skalė su laminuotais lapais </w:t>
            </w:r>
            <w:r w:rsidRPr="00036D73">
              <w:rPr>
                <w:rFonts w:ascii="Times New Roman" w:hAnsi="Times New Roman"/>
                <w:b/>
                <w:bCs/>
                <w:lang w:eastAsia="lt-LT"/>
              </w:rPr>
              <w:t>, 1 vnt.</w:t>
            </w:r>
          </w:p>
        </w:tc>
      </w:tr>
      <w:tr w:rsidR="00A14374" w:rsidRPr="00F53948" w14:paraId="2256C9FF" w14:textId="77777777" w:rsidTr="00A14374">
        <w:tc>
          <w:tcPr>
            <w:tcW w:w="1042" w:type="dxa"/>
          </w:tcPr>
          <w:p w14:paraId="7162FC30" w14:textId="5D66724C" w:rsidR="00A14374" w:rsidRPr="00F53948" w:rsidRDefault="00A14374" w:rsidP="00E32568">
            <w:pPr>
              <w:pStyle w:val="Sraopastraipa"/>
              <w:numPr>
                <w:ilvl w:val="0"/>
                <w:numId w:val="22"/>
              </w:numPr>
              <w:tabs>
                <w:tab w:val="left" w:pos="223"/>
              </w:tabs>
              <w:ind w:right="-118"/>
              <w:rPr>
                <w:rFonts w:ascii="Times New Roman" w:hAnsi="Times New Roman"/>
              </w:rPr>
            </w:pPr>
          </w:p>
        </w:tc>
        <w:tc>
          <w:tcPr>
            <w:tcW w:w="7560" w:type="dxa"/>
          </w:tcPr>
          <w:p w14:paraId="7D71AEE0" w14:textId="2A01CC61" w:rsidR="00A14374" w:rsidRPr="00F53948" w:rsidRDefault="00A14374" w:rsidP="00E32568">
            <w:pPr>
              <w:spacing w:line="240" w:lineRule="auto"/>
              <w:jc w:val="both"/>
            </w:pPr>
            <w:r w:rsidRPr="00F53948">
              <w:t>12 spalvotų dirvožemio pavyzdžių nuotraukų komplektų</w:t>
            </w:r>
          </w:p>
        </w:tc>
      </w:tr>
      <w:tr w:rsidR="00A14374" w:rsidRPr="00F53948" w14:paraId="6CB02BE2" w14:textId="77777777" w:rsidTr="00A14374">
        <w:tc>
          <w:tcPr>
            <w:tcW w:w="1042" w:type="dxa"/>
          </w:tcPr>
          <w:p w14:paraId="76900B82" w14:textId="1A1A1349" w:rsidR="00A14374" w:rsidRPr="00F53948" w:rsidRDefault="00A14374" w:rsidP="00E32568">
            <w:pPr>
              <w:pStyle w:val="Sraopastraipa"/>
              <w:numPr>
                <w:ilvl w:val="0"/>
                <w:numId w:val="22"/>
              </w:numPr>
              <w:tabs>
                <w:tab w:val="left" w:pos="223"/>
              </w:tabs>
              <w:ind w:right="-118"/>
              <w:rPr>
                <w:rFonts w:ascii="Times New Roman" w:hAnsi="Times New Roman"/>
              </w:rPr>
            </w:pPr>
          </w:p>
        </w:tc>
        <w:tc>
          <w:tcPr>
            <w:tcW w:w="7560" w:type="dxa"/>
          </w:tcPr>
          <w:p w14:paraId="0F166C32" w14:textId="0CA9737F" w:rsidR="00A14374" w:rsidRPr="00F53948" w:rsidRDefault="00A14374" w:rsidP="00E32568">
            <w:pPr>
              <w:spacing w:line="240" w:lineRule="auto"/>
              <w:jc w:val="both"/>
            </w:pPr>
            <w:r w:rsidRPr="00F53948">
              <w:t>(5R/7.5R/10R/2.5YR/7.5YR/10YR/ 2.5Y/5Y/10Y-5GY/GLEY 1 and Gley 2)</w:t>
            </w:r>
            <w:r w:rsidRPr="00F53948">
              <w:rPr>
                <w:lang w:eastAsia="lt-LT"/>
              </w:rPr>
              <w:t xml:space="preserve"> ir 1 tuščia diagrama.</w:t>
            </w:r>
          </w:p>
        </w:tc>
      </w:tr>
      <w:tr w:rsidR="00A14374" w:rsidRPr="00F53948" w14:paraId="08EA6C71" w14:textId="77777777" w:rsidTr="00A14374">
        <w:tc>
          <w:tcPr>
            <w:tcW w:w="1042" w:type="dxa"/>
          </w:tcPr>
          <w:p w14:paraId="3D90731D" w14:textId="29BCFA8C" w:rsidR="00A14374" w:rsidRPr="00F53948" w:rsidRDefault="00A14374" w:rsidP="00E32568">
            <w:pPr>
              <w:pStyle w:val="Sraopastraipa"/>
              <w:numPr>
                <w:ilvl w:val="0"/>
                <w:numId w:val="22"/>
              </w:numPr>
              <w:tabs>
                <w:tab w:val="left" w:pos="223"/>
              </w:tabs>
              <w:ind w:right="-118"/>
              <w:rPr>
                <w:rFonts w:ascii="Times New Roman" w:hAnsi="Times New Roman"/>
              </w:rPr>
            </w:pPr>
          </w:p>
        </w:tc>
        <w:tc>
          <w:tcPr>
            <w:tcW w:w="7560" w:type="dxa"/>
          </w:tcPr>
          <w:p w14:paraId="699CFCAB" w14:textId="5513ED02" w:rsidR="00A14374" w:rsidRPr="00F53948" w:rsidRDefault="00A14374" w:rsidP="00E32568">
            <w:pPr>
              <w:spacing w:line="240" w:lineRule="auto"/>
              <w:jc w:val="both"/>
              <w:rPr>
                <w:lang w:eastAsia="lt-LT"/>
              </w:rPr>
            </w:pPr>
            <w:r w:rsidRPr="00F53948">
              <w:rPr>
                <w:lang w:eastAsia="lt-LT"/>
              </w:rPr>
              <w:t>Vandeniui atsparios plaunamos kortelės.</w:t>
            </w:r>
          </w:p>
        </w:tc>
      </w:tr>
    </w:tbl>
    <w:p w14:paraId="515476F8" w14:textId="77777777" w:rsidR="000A2806" w:rsidRPr="00F53948" w:rsidRDefault="000A2806" w:rsidP="00E32568">
      <w:pPr>
        <w:spacing w:line="240" w:lineRule="auto"/>
      </w:pPr>
    </w:p>
    <w:tbl>
      <w:tblPr>
        <w:tblW w:w="86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7560"/>
      </w:tblGrid>
      <w:tr w:rsidR="00A14374" w:rsidRPr="00F53948" w14:paraId="24D186BE" w14:textId="77777777" w:rsidTr="00A14374">
        <w:trPr>
          <w:tblHeader/>
        </w:trPr>
        <w:tc>
          <w:tcPr>
            <w:tcW w:w="8602" w:type="dxa"/>
            <w:gridSpan w:val="2"/>
          </w:tcPr>
          <w:p w14:paraId="6B77065C" w14:textId="451C34DA" w:rsidR="00A14374" w:rsidRPr="00036D73" w:rsidRDefault="00A14374" w:rsidP="00E32568">
            <w:pPr>
              <w:pStyle w:val="Pagrindinistekstas"/>
              <w:spacing w:before="120" w:line="240" w:lineRule="auto"/>
              <w:jc w:val="left"/>
              <w:rPr>
                <w:rFonts w:ascii="Times New Roman" w:hAnsi="Times New Roman" w:cs="Times New Roman"/>
                <w:b/>
                <w:bCs/>
                <w:szCs w:val="24"/>
              </w:rPr>
            </w:pPr>
            <w:r w:rsidRPr="00036D73">
              <w:rPr>
                <w:rFonts w:ascii="Times New Roman" w:hAnsi="Times New Roman"/>
                <w:b/>
                <w:bCs/>
              </w:rPr>
              <w:t xml:space="preserve">Loveliai dirvožemio monolitams </w:t>
            </w:r>
            <w:r w:rsidRPr="00036D73">
              <w:rPr>
                <w:rFonts w:ascii="Times New Roman" w:hAnsi="Times New Roman"/>
                <w:b/>
                <w:bCs/>
                <w:lang w:eastAsia="lt-LT"/>
              </w:rPr>
              <w:t>, 20 vnt.</w:t>
            </w:r>
          </w:p>
        </w:tc>
      </w:tr>
      <w:tr w:rsidR="00A14374" w:rsidRPr="00F53948" w14:paraId="593AF460" w14:textId="77777777" w:rsidTr="00A14374">
        <w:tc>
          <w:tcPr>
            <w:tcW w:w="1042" w:type="dxa"/>
          </w:tcPr>
          <w:p w14:paraId="1FFAD0B9" w14:textId="493C6522" w:rsidR="00A14374" w:rsidRPr="00F53948" w:rsidRDefault="00A14374" w:rsidP="00E32568">
            <w:pPr>
              <w:pStyle w:val="Sraopastraipa"/>
              <w:numPr>
                <w:ilvl w:val="0"/>
                <w:numId w:val="21"/>
              </w:numPr>
              <w:tabs>
                <w:tab w:val="left" w:pos="223"/>
              </w:tabs>
              <w:ind w:right="-118"/>
              <w:rPr>
                <w:rFonts w:ascii="Times New Roman" w:hAnsi="Times New Roman"/>
              </w:rPr>
            </w:pPr>
          </w:p>
        </w:tc>
        <w:tc>
          <w:tcPr>
            <w:tcW w:w="7560" w:type="dxa"/>
          </w:tcPr>
          <w:p w14:paraId="74260585" w14:textId="4289D459" w:rsidR="00A14374" w:rsidRPr="00F53948" w:rsidRDefault="00A14374" w:rsidP="00E32568">
            <w:pPr>
              <w:spacing w:line="240" w:lineRule="auto"/>
              <w:jc w:val="both"/>
            </w:pPr>
            <w:r w:rsidRPr="00F53948">
              <w:t xml:space="preserve">Diametras </w:t>
            </w:r>
            <w:r>
              <w:t xml:space="preserve">ne mažiau 95 mm ir ne daugiau kaip </w:t>
            </w:r>
            <w:r w:rsidRPr="00F53948">
              <w:t>100 mm</w:t>
            </w:r>
          </w:p>
        </w:tc>
      </w:tr>
      <w:tr w:rsidR="00A14374" w:rsidRPr="00F53948" w14:paraId="5A9EC7C3" w14:textId="77777777" w:rsidTr="00A14374">
        <w:tc>
          <w:tcPr>
            <w:tcW w:w="1042" w:type="dxa"/>
          </w:tcPr>
          <w:p w14:paraId="45BDDB05" w14:textId="44F5BB9D" w:rsidR="00A14374" w:rsidRPr="00F53948" w:rsidRDefault="00A14374" w:rsidP="00E32568">
            <w:pPr>
              <w:pStyle w:val="Sraopastraipa"/>
              <w:numPr>
                <w:ilvl w:val="0"/>
                <w:numId w:val="21"/>
              </w:numPr>
              <w:tabs>
                <w:tab w:val="left" w:pos="223"/>
              </w:tabs>
              <w:ind w:right="-118"/>
              <w:rPr>
                <w:rFonts w:ascii="Times New Roman" w:hAnsi="Times New Roman"/>
              </w:rPr>
            </w:pPr>
          </w:p>
        </w:tc>
        <w:tc>
          <w:tcPr>
            <w:tcW w:w="7560" w:type="dxa"/>
          </w:tcPr>
          <w:p w14:paraId="1F8827FC" w14:textId="450BC036" w:rsidR="00A14374" w:rsidRPr="00EE5717" w:rsidRDefault="00A14374" w:rsidP="00E32568">
            <w:pPr>
              <w:spacing w:line="240" w:lineRule="auto"/>
              <w:jc w:val="both"/>
            </w:pPr>
            <w:r w:rsidRPr="00EE5717">
              <w:t>Ilgis ne mažiau kaip 95 cm ir ne daugiau kaip 105 cm</w:t>
            </w:r>
          </w:p>
        </w:tc>
      </w:tr>
      <w:tr w:rsidR="00A14374" w:rsidRPr="00F53948" w14:paraId="0CB4BF44" w14:textId="77777777" w:rsidTr="00A14374">
        <w:tc>
          <w:tcPr>
            <w:tcW w:w="1042" w:type="dxa"/>
          </w:tcPr>
          <w:p w14:paraId="1862750F" w14:textId="560C35F6" w:rsidR="00A14374" w:rsidRPr="00F53948" w:rsidRDefault="00A14374" w:rsidP="00E32568">
            <w:pPr>
              <w:pStyle w:val="Sraopastraipa"/>
              <w:numPr>
                <w:ilvl w:val="0"/>
                <w:numId w:val="21"/>
              </w:numPr>
              <w:tabs>
                <w:tab w:val="left" w:pos="223"/>
              </w:tabs>
              <w:ind w:right="-118"/>
              <w:rPr>
                <w:rFonts w:ascii="Times New Roman" w:hAnsi="Times New Roman"/>
              </w:rPr>
            </w:pPr>
          </w:p>
        </w:tc>
        <w:tc>
          <w:tcPr>
            <w:tcW w:w="7560" w:type="dxa"/>
          </w:tcPr>
          <w:p w14:paraId="14318589" w14:textId="3C5CDEC8" w:rsidR="00A14374" w:rsidRPr="00F53948" w:rsidRDefault="00A14374" w:rsidP="00E32568">
            <w:pPr>
              <w:spacing w:line="240" w:lineRule="auto"/>
              <w:jc w:val="both"/>
              <w:rPr>
                <w:lang w:eastAsia="lt-LT"/>
              </w:rPr>
            </w:pPr>
            <w:r w:rsidRPr="00F53948">
              <w:rPr>
                <w:lang w:eastAsia="lt-LT"/>
              </w:rPr>
              <w:t xml:space="preserve">Medžiaga </w:t>
            </w:r>
            <w:r w:rsidR="00683684">
              <w:rPr>
                <w:lang w:eastAsia="lt-LT"/>
              </w:rPr>
              <w:t>plastikas</w:t>
            </w:r>
          </w:p>
        </w:tc>
      </w:tr>
    </w:tbl>
    <w:p w14:paraId="01768A50" w14:textId="77777777" w:rsidR="000A2806" w:rsidRPr="00F53948" w:rsidRDefault="000A2806" w:rsidP="00E32568">
      <w:pPr>
        <w:spacing w:line="240" w:lineRule="auto"/>
      </w:pPr>
    </w:p>
    <w:tbl>
      <w:tblPr>
        <w:tblW w:w="86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7560"/>
      </w:tblGrid>
      <w:tr w:rsidR="00A14374" w:rsidRPr="00F53948" w14:paraId="03CC5B20" w14:textId="77777777" w:rsidTr="00A14374">
        <w:trPr>
          <w:tblHeader/>
        </w:trPr>
        <w:tc>
          <w:tcPr>
            <w:tcW w:w="8602" w:type="dxa"/>
            <w:gridSpan w:val="2"/>
          </w:tcPr>
          <w:p w14:paraId="17A88FC8" w14:textId="03D48CB7" w:rsidR="00A14374" w:rsidRPr="00F53948" w:rsidRDefault="00A14374" w:rsidP="00E32568">
            <w:pPr>
              <w:pStyle w:val="Pagrindinistekstas"/>
              <w:spacing w:before="120" w:line="240" w:lineRule="auto"/>
              <w:jc w:val="left"/>
              <w:rPr>
                <w:rFonts w:ascii="Times New Roman" w:hAnsi="Times New Roman" w:cs="Times New Roman"/>
                <w:bCs/>
                <w:szCs w:val="24"/>
              </w:rPr>
            </w:pPr>
            <w:r w:rsidRPr="00036D73">
              <w:rPr>
                <w:rFonts w:ascii="Times New Roman" w:eastAsia="Times New Roman" w:hAnsi="Times New Roman"/>
                <w:b/>
                <w:bCs/>
                <w:color w:val="000000"/>
                <w:lang w:eastAsia="lt-LT"/>
              </w:rPr>
              <w:t>Krosnis (džiovinimo) , 1 vnt</w:t>
            </w:r>
            <w:r w:rsidRPr="00D47F97">
              <w:rPr>
                <w:rFonts w:ascii="Times New Roman" w:eastAsia="Times New Roman" w:hAnsi="Times New Roman"/>
                <w:b/>
                <w:bCs/>
                <w:color w:val="000000"/>
                <w:lang w:eastAsia="lt-LT"/>
              </w:rPr>
              <w:t>.</w:t>
            </w:r>
          </w:p>
        </w:tc>
      </w:tr>
      <w:tr w:rsidR="00A14374" w:rsidRPr="00D47F97" w14:paraId="30682875" w14:textId="77777777" w:rsidTr="00A14374">
        <w:tc>
          <w:tcPr>
            <w:tcW w:w="1042" w:type="dxa"/>
          </w:tcPr>
          <w:p w14:paraId="11A261BC" w14:textId="197657BA" w:rsidR="00A14374" w:rsidRPr="00D47F97" w:rsidRDefault="00A14374" w:rsidP="009074FF">
            <w:pPr>
              <w:pStyle w:val="Sraopastraipa"/>
              <w:numPr>
                <w:ilvl w:val="0"/>
                <w:numId w:val="20"/>
              </w:numPr>
              <w:tabs>
                <w:tab w:val="left" w:pos="223"/>
              </w:tabs>
              <w:ind w:right="-118"/>
              <w:jc w:val="center"/>
              <w:rPr>
                <w:rFonts w:ascii="Times New Roman" w:hAnsi="Times New Roman"/>
              </w:rPr>
            </w:pPr>
          </w:p>
        </w:tc>
        <w:tc>
          <w:tcPr>
            <w:tcW w:w="7560" w:type="dxa"/>
          </w:tcPr>
          <w:p w14:paraId="1D8C1894" w14:textId="4C865CA3" w:rsidR="00A14374" w:rsidRPr="00D47F97" w:rsidRDefault="00A14374" w:rsidP="00E32568">
            <w:pPr>
              <w:spacing w:line="240" w:lineRule="auto"/>
              <w:jc w:val="both"/>
            </w:pPr>
            <w:r>
              <w:t xml:space="preserve">Vidiniai kameros išmatavimai ne mažiau kaip </w:t>
            </w:r>
            <w:r w:rsidR="00CB3E3A">
              <w:t>5</w:t>
            </w:r>
            <w:r w:rsidR="001D3B9D">
              <w:t>5</w:t>
            </w:r>
            <w:r w:rsidRPr="001951AA">
              <w:t>0 x 4</w:t>
            </w:r>
            <w:r w:rsidR="001D3B9D">
              <w:t>5</w:t>
            </w:r>
            <w:r w:rsidRPr="001951AA">
              <w:t xml:space="preserve">0 x </w:t>
            </w:r>
            <w:r w:rsidR="001D3B9D">
              <w:t>4</w:t>
            </w:r>
            <w:r w:rsidRPr="001951AA">
              <w:t xml:space="preserve">00 mm </w:t>
            </w:r>
          </w:p>
        </w:tc>
      </w:tr>
      <w:tr w:rsidR="00A14374" w:rsidRPr="00D47F97" w14:paraId="3436AEEF" w14:textId="77777777" w:rsidTr="00A14374">
        <w:tc>
          <w:tcPr>
            <w:tcW w:w="1042" w:type="dxa"/>
          </w:tcPr>
          <w:p w14:paraId="26E4F01D" w14:textId="4A026E7E" w:rsidR="00A14374" w:rsidRPr="00D47F97" w:rsidRDefault="00A14374" w:rsidP="009074FF">
            <w:pPr>
              <w:pStyle w:val="Sraopastraipa"/>
              <w:numPr>
                <w:ilvl w:val="0"/>
                <w:numId w:val="20"/>
              </w:numPr>
              <w:tabs>
                <w:tab w:val="left" w:pos="223"/>
              </w:tabs>
              <w:ind w:right="-118"/>
              <w:jc w:val="center"/>
              <w:rPr>
                <w:rFonts w:ascii="Times New Roman" w:hAnsi="Times New Roman"/>
              </w:rPr>
            </w:pPr>
          </w:p>
        </w:tc>
        <w:tc>
          <w:tcPr>
            <w:tcW w:w="7560" w:type="dxa"/>
          </w:tcPr>
          <w:p w14:paraId="37DC59AF" w14:textId="7992BFB5" w:rsidR="00A14374" w:rsidRPr="00D47F97" w:rsidRDefault="00A14374" w:rsidP="00E32568">
            <w:pPr>
              <w:spacing w:line="240" w:lineRule="auto"/>
              <w:jc w:val="both"/>
            </w:pPr>
            <w:r>
              <w:t xml:space="preserve">Išoriniai krosnelės išmatavimai ne daugiau kaip </w:t>
            </w:r>
            <w:r w:rsidR="001D3B9D">
              <w:t>8</w:t>
            </w:r>
            <w:r>
              <w:t>00</w:t>
            </w:r>
            <w:r w:rsidRPr="00EC0F54">
              <w:t xml:space="preserve"> x </w:t>
            </w:r>
            <w:r w:rsidR="001D3B9D">
              <w:t>9</w:t>
            </w:r>
            <w:r>
              <w:t>00</w:t>
            </w:r>
            <w:r w:rsidRPr="00EC0F54">
              <w:t xml:space="preserve"> x </w:t>
            </w:r>
            <w:r>
              <w:t>600</w:t>
            </w:r>
            <w:r w:rsidRPr="00EC0F54">
              <w:t> mm</w:t>
            </w:r>
            <w:r w:rsidRPr="00D47F97">
              <w:t xml:space="preserve"> </w:t>
            </w:r>
          </w:p>
        </w:tc>
      </w:tr>
      <w:tr w:rsidR="00A14374" w:rsidRPr="00D47F97" w14:paraId="32B09617" w14:textId="77777777" w:rsidTr="00A14374">
        <w:tc>
          <w:tcPr>
            <w:tcW w:w="1042" w:type="dxa"/>
          </w:tcPr>
          <w:p w14:paraId="0308CEBB" w14:textId="77777777" w:rsidR="00A14374" w:rsidRPr="00D47F97" w:rsidRDefault="00A14374" w:rsidP="009074FF">
            <w:pPr>
              <w:pStyle w:val="Sraopastraipa"/>
              <w:numPr>
                <w:ilvl w:val="0"/>
                <w:numId w:val="20"/>
              </w:numPr>
              <w:tabs>
                <w:tab w:val="left" w:pos="223"/>
              </w:tabs>
              <w:ind w:right="-118"/>
              <w:jc w:val="center"/>
              <w:rPr>
                <w:rFonts w:ascii="Times New Roman" w:hAnsi="Times New Roman"/>
              </w:rPr>
            </w:pPr>
          </w:p>
        </w:tc>
        <w:tc>
          <w:tcPr>
            <w:tcW w:w="7560" w:type="dxa"/>
          </w:tcPr>
          <w:p w14:paraId="03EF8F90" w14:textId="3576B361" w:rsidR="00A14374" w:rsidRPr="00D47F97" w:rsidRDefault="00A14374" w:rsidP="00E32568">
            <w:pPr>
              <w:spacing w:before="100" w:beforeAutospacing="1" w:after="100" w:afterAutospacing="1" w:line="240" w:lineRule="auto"/>
            </w:pPr>
            <w:r w:rsidRPr="00D47F97">
              <w:t xml:space="preserve">Talpa ne mažiau </w:t>
            </w:r>
            <w:r w:rsidR="00FA5094">
              <w:t>1</w:t>
            </w:r>
            <w:r w:rsidRPr="00D47F97">
              <w:t>0</w:t>
            </w:r>
            <w:r w:rsidR="00FA5094">
              <w:t xml:space="preserve">5 </w:t>
            </w:r>
            <w:r w:rsidRPr="00D47F97">
              <w:t>L</w:t>
            </w:r>
          </w:p>
        </w:tc>
      </w:tr>
      <w:tr w:rsidR="00A14374" w:rsidRPr="00D47F97" w14:paraId="1555B975" w14:textId="77777777" w:rsidTr="00A14374">
        <w:tc>
          <w:tcPr>
            <w:tcW w:w="1042" w:type="dxa"/>
          </w:tcPr>
          <w:p w14:paraId="38ECFF21" w14:textId="77777777" w:rsidR="00A14374" w:rsidRPr="00D47F97" w:rsidRDefault="00A14374" w:rsidP="009074FF">
            <w:pPr>
              <w:pStyle w:val="Sraopastraipa"/>
              <w:numPr>
                <w:ilvl w:val="0"/>
                <w:numId w:val="20"/>
              </w:numPr>
              <w:tabs>
                <w:tab w:val="left" w:pos="223"/>
              </w:tabs>
              <w:ind w:right="-118"/>
              <w:jc w:val="center"/>
              <w:rPr>
                <w:rFonts w:ascii="Times New Roman" w:hAnsi="Times New Roman"/>
              </w:rPr>
            </w:pPr>
          </w:p>
        </w:tc>
        <w:tc>
          <w:tcPr>
            <w:tcW w:w="7560" w:type="dxa"/>
          </w:tcPr>
          <w:p w14:paraId="770475A5" w14:textId="5CA3986D" w:rsidR="00A14374" w:rsidRPr="00D47F97" w:rsidRDefault="00A14374" w:rsidP="00E32568">
            <w:pPr>
              <w:spacing w:before="100" w:beforeAutospacing="1" w:after="100" w:afterAutospacing="1" w:line="240" w:lineRule="auto"/>
            </w:pPr>
            <w:r w:rsidRPr="00D47F97">
              <w:t xml:space="preserve">Temperatūros ribos </w:t>
            </w:r>
            <w:r w:rsidR="009074FF">
              <w:t>nuo</w:t>
            </w:r>
            <w:r w:rsidRPr="00D47F97">
              <w:t xml:space="preserve">+20.0 </w:t>
            </w:r>
            <w:r w:rsidR="009074FF">
              <w:t>iki +</w:t>
            </w:r>
            <w:r w:rsidRPr="00D47F97">
              <w:t xml:space="preserve"> 300.0 </w:t>
            </w:r>
            <w:r w:rsidRPr="00D47F97">
              <w:rPr>
                <w:vertAlign w:val="superscript"/>
              </w:rPr>
              <w:t>o</w:t>
            </w:r>
            <w:r w:rsidRPr="00D47F97">
              <w:t>C</w:t>
            </w:r>
          </w:p>
        </w:tc>
      </w:tr>
      <w:tr w:rsidR="00A14374" w:rsidRPr="00D47F97" w14:paraId="3251C16F" w14:textId="77777777" w:rsidTr="00A14374">
        <w:tc>
          <w:tcPr>
            <w:tcW w:w="1042" w:type="dxa"/>
          </w:tcPr>
          <w:p w14:paraId="2AE6CF8F" w14:textId="77777777" w:rsidR="00A14374" w:rsidRPr="00D47F97" w:rsidRDefault="00A14374" w:rsidP="009074FF">
            <w:pPr>
              <w:pStyle w:val="Sraopastraipa"/>
              <w:numPr>
                <w:ilvl w:val="0"/>
                <w:numId w:val="20"/>
              </w:numPr>
              <w:tabs>
                <w:tab w:val="left" w:pos="223"/>
              </w:tabs>
              <w:ind w:right="-118"/>
              <w:jc w:val="center"/>
              <w:rPr>
                <w:rFonts w:ascii="Times New Roman" w:hAnsi="Times New Roman"/>
              </w:rPr>
            </w:pPr>
          </w:p>
        </w:tc>
        <w:tc>
          <w:tcPr>
            <w:tcW w:w="7560" w:type="dxa"/>
          </w:tcPr>
          <w:p w14:paraId="73B56641" w14:textId="5BE65F22" w:rsidR="00A14374" w:rsidRPr="00D47F97" w:rsidRDefault="00A14374" w:rsidP="00E32568">
            <w:pPr>
              <w:spacing w:before="100" w:beforeAutospacing="1" w:after="100" w:afterAutospacing="1" w:line="240" w:lineRule="auto"/>
            </w:pPr>
            <w:r w:rsidRPr="00D47F97">
              <w:t>Ventiliatorius</w:t>
            </w:r>
            <w:r w:rsidR="009074FF">
              <w:t xml:space="preserve"> </w:t>
            </w:r>
            <w:r w:rsidRPr="00D47F97">
              <w:t xml:space="preserve">būtinas </w:t>
            </w:r>
          </w:p>
        </w:tc>
      </w:tr>
      <w:tr w:rsidR="00A14374" w:rsidRPr="00D47F97" w14:paraId="55F01792" w14:textId="77777777" w:rsidTr="00A14374">
        <w:tc>
          <w:tcPr>
            <w:tcW w:w="1042" w:type="dxa"/>
          </w:tcPr>
          <w:p w14:paraId="39AFB248" w14:textId="77777777" w:rsidR="00A14374" w:rsidRPr="00D47F97" w:rsidRDefault="00A14374" w:rsidP="009074FF">
            <w:pPr>
              <w:pStyle w:val="Sraopastraipa"/>
              <w:numPr>
                <w:ilvl w:val="0"/>
                <w:numId w:val="20"/>
              </w:numPr>
              <w:tabs>
                <w:tab w:val="left" w:pos="223"/>
              </w:tabs>
              <w:ind w:right="-118"/>
              <w:jc w:val="center"/>
              <w:rPr>
                <w:rFonts w:ascii="Times New Roman" w:hAnsi="Times New Roman"/>
              </w:rPr>
            </w:pPr>
          </w:p>
        </w:tc>
        <w:tc>
          <w:tcPr>
            <w:tcW w:w="7560" w:type="dxa"/>
          </w:tcPr>
          <w:p w14:paraId="24574AED" w14:textId="077EA11A" w:rsidR="00A14374" w:rsidRPr="00D47F97" w:rsidRDefault="00A14374" w:rsidP="00E32568">
            <w:pPr>
              <w:spacing w:before="100" w:beforeAutospacing="1" w:after="100" w:afterAutospacing="1" w:line="240" w:lineRule="auto"/>
            </w:pPr>
            <w:r w:rsidRPr="00D47F97">
              <w:t>Valdymas lietimui jautriu ekranu su galimybe nustatyti temperatūrą, ventiliatoriaus greitį ir oro sklendės atidarymą</w:t>
            </w:r>
          </w:p>
        </w:tc>
      </w:tr>
      <w:tr w:rsidR="00A14374" w:rsidRPr="00D47F97" w14:paraId="112BE197" w14:textId="77777777" w:rsidTr="00A14374">
        <w:tc>
          <w:tcPr>
            <w:tcW w:w="1042" w:type="dxa"/>
          </w:tcPr>
          <w:p w14:paraId="5B2AB7D1" w14:textId="77777777" w:rsidR="00A14374" w:rsidRPr="00D47F97" w:rsidRDefault="00A14374" w:rsidP="009074FF">
            <w:pPr>
              <w:pStyle w:val="Sraopastraipa"/>
              <w:numPr>
                <w:ilvl w:val="0"/>
                <w:numId w:val="20"/>
              </w:numPr>
              <w:tabs>
                <w:tab w:val="left" w:pos="223"/>
              </w:tabs>
              <w:ind w:right="-118"/>
              <w:jc w:val="center"/>
              <w:rPr>
                <w:rFonts w:ascii="Times New Roman" w:hAnsi="Times New Roman"/>
              </w:rPr>
            </w:pPr>
          </w:p>
        </w:tc>
        <w:tc>
          <w:tcPr>
            <w:tcW w:w="7560" w:type="dxa"/>
          </w:tcPr>
          <w:p w14:paraId="10DAB6A7" w14:textId="76DCC0EF" w:rsidR="00A14374" w:rsidRPr="00D47F97" w:rsidRDefault="00A14374" w:rsidP="00E32568">
            <w:pPr>
              <w:spacing w:before="100" w:beforeAutospacing="1" w:after="100" w:afterAutospacing="1" w:line="240" w:lineRule="auto"/>
            </w:pPr>
            <w:r w:rsidRPr="00D47F97">
              <w:t>Džiovinimo krosnelės vidus ir išorė turi būti iš nerūdijančio plieno</w:t>
            </w:r>
          </w:p>
        </w:tc>
      </w:tr>
      <w:tr w:rsidR="00A14374" w:rsidRPr="00D47F97" w14:paraId="2338A864" w14:textId="77777777" w:rsidTr="00A14374">
        <w:tc>
          <w:tcPr>
            <w:tcW w:w="1042" w:type="dxa"/>
          </w:tcPr>
          <w:p w14:paraId="04753130" w14:textId="77777777" w:rsidR="00A14374" w:rsidRPr="00D47F97" w:rsidRDefault="00A14374" w:rsidP="009074FF">
            <w:pPr>
              <w:pStyle w:val="Sraopastraipa"/>
              <w:numPr>
                <w:ilvl w:val="0"/>
                <w:numId w:val="20"/>
              </w:numPr>
              <w:tabs>
                <w:tab w:val="left" w:pos="223"/>
              </w:tabs>
              <w:ind w:right="-118"/>
              <w:jc w:val="center"/>
              <w:rPr>
                <w:rFonts w:ascii="Times New Roman" w:hAnsi="Times New Roman"/>
              </w:rPr>
            </w:pPr>
          </w:p>
        </w:tc>
        <w:tc>
          <w:tcPr>
            <w:tcW w:w="7560" w:type="dxa"/>
          </w:tcPr>
          <w:p w14:paraId="1EEC9F8F" w14:textId="36EFF068" w:rsidR="00A14374" w:rsidRPr="00D47F97" w:rsidRDefault="00A14374" w:rsidP="00E32568">
            <w:pPr>
              <w:spacing w:before="100" w:beforeAutospacing="1" w:after="100" w:afterAutospacing="1" w:line="240" w:lineRule="auto"/>
            </w:pPr>
            <w:r w:rsidRPr="00D47F97">
              <w:t>Galingumas ne mažiau 1500W</w:t>
            </w:r>
          </w:p>
        </w:tc>
      </w:tr>
      <w:tr w:rsidR="00A14374" w:rsidRPr="00D47F97" w14:paraId="6F824C9C" w14:textId="77777777" w:rsidTr="00A14374">
        <w:tc>
          <w:tcPr>
            <w:tcW w:w="1042" w:type="dxa"/>
          </w:tcPr>
          <w:p w14:paraId="3E432EDE" w14:textId="77777777" w:rsidR="00A14374" w:rsidRPr="00D47F97" w:rsidRDefault="00A14374" w:rsidP="009074FF">
            <w:pPr>
              <w:pStyle w:val="Sraopastraipa"/>
              <w:numPr>
                <w:ilvl w:val="0"/>
                <w:numId w:val="20"/>
              </w:numPr>
              <w:tabs>
                <w:tab w:val="left" w:pos="223"/>
              </w:tabs>
              <w:ind w:right="-118"/>
              <w:jc w:val="center"/>
              <w:rPr>
                <w:rFonts w:ascii="Times New Roman" w:hAnsi="Times New Roman"/>
              </w:rPr>
            </w:pPr>
          </w:p>
        </w:tc>
        <w:tc>
          <w:tcPr>
            <w:tcW w:w="7560" w:type="dxa"/>
          </w:tcPr>
          <w:p w14:paraId="3269D157" w14:textId="61F56FA4" w:rsidR="00A14374" w:rsidRPr="00D47F97" w:rsidRDefault="00A14374" w:rsidP="00E32568">
            <w:pPr>
              <w:spacing w:before="100" w:beforeAutospacing="1" w:after="100" w:afterAutospacing="1" w:line="240" w:lineRule="auto"/>
            </w:pPr>
            <w:r w:rsidRPr="00D47F97">
              <w:t xml:space="preserve">Komplektacija krosnelė, </w:t>
            </w:r>
            <w:r>
              <w:t>2</w:t>
            </w:r>
            <w:r w:rsidRPr="00D47F97">
              <w:t xml:space="preserve"> lentyn</w:t>
            </w:r>
            <w:r>
              <w:t>os</w:t>
            </w:r>
            <w:r w:rsidRPr="00D47F97">
              <w:t>, maitinimo laidas</w:t>
            </w:r>
          </w:p>
        </w:tc>
      </w:tr>
      <w:tr w:rsidR="00A14374" w:rsidRPr="00D47F97" w14:paraId="7F39DC5B" w14:textId="77777777" w:rsidTr="00A14374">
        <w:tc>
          <w:tcPr>
            <w:tcW w:w="1042" w:type="dxa"/>
          </w:tcPr>
          <w:p w14:paraId="51375FA6" w14:textId="77777777" w:rsidR="00A14374" w:rsidRPr="00D47F97" w:rsidRDefault="00A14374" w:rsidP="009074FF">
            <w:pPr>
              <w:pStyle w:val="Sraopastraipa"/>
              <w:numPr>
                <w:ilvl w:val="0"/>
                <w:numId w:val="20"/>
              </w:numPr>
              <w:tabs>
                <w:tab w:val="left" w:pos="223"/>
              </w:tabs>
              <w:ind w:right="-118"/>
              <w:jc w:val="center"/>
              <w:rPr>
                <w:rFonts w:ascii="Times New Roman" w:hAnsi="Times New Roman"/>
              </w:rPr>
            </w:pPr>
          </w:p>
        </w:tc>
        <w:tc>
          <w:tcPr>
            <w:tcW w:w="7560" w:type="dxa"/>
          </w:tcPr>
          <w:p w14:paraId="545D5425" w14:textId="69C78392" w:rsidR="00A14374" w:rsidRPr="00600B7C" w:rsidRDefault="00A14374" w:rsidP="00E32568">
            <w:pPr>
              <w:spacing w:before="100" w:beforeAutospacing="1" w:after="100" w:afterAutospacing="1" w:line="240" w:lineRule="auto"/>
            </w:pPr>
            <w:r w:rsidRPr="00600B7C">
              <w:rPr>
                <w:rFonts w:eastAsia="Times New Roman"/>
                <w:color w:val="000000"/>
                <w:lang w:eastAsia="lt-LT"/>
              </w:rPr>
              <w:t>Garantinis laikas ne mažiau 36 mėn</w:t>
            </w:r>
          </w:p>
        </w:tc>
      </w:tr>
    </w:tbl>
    <w:p w14:paraId="441E01E6" w14:textId="77777777" w:rsidR="000A2806" w:rsidRPr="00D47F97" w:rsidRDefault="000A2806" w:rsidP="00E32568">
      <w:pPr>
        <w:spacing w:line="240" w:lineRule="auto"/>
      </w:pPr>
    </w:p>
    <w:p w14:paraId="4BED8240" w14:textId="77777777" w:rsidR="000A2806" w:rsidRPr="00F53948" w:rsidRDefault="000A2806" w:rsidP="00E32568">
      <w:pPr>
        <w:spacing w:line="240" w:lineRule="auto"/>
      </w:pPr>
    </w:p>
    <w:tbl>
      <w:tblPr>
        <w:tblW w:w="86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7560"/>
      </w:tblGrid>
      <w:tr w:rsidR="00001DCE" w:rsidRPr="00F53948" w14:paraId="1FDE08F1" w14:textId="77777777" w:rsidTr="00001DCE">
        <w:trPr>
          <w:tblHeader/>
        </w:trPr>
        <w:tc>
          <w:tcPr>
            <w:tcW w:w="8602" w:type="dxa"/>
            <w:gridSpan w:val="2"/>
          </w:tcPr>
          <w:p w14:paraId="49CE798B" w14:textId="6D67B08E" w:rsidR="00001DCE" w:rsidRPr="00F53948" w:rsidRDefault="00001DCE" w:rsidP="00E32568">
            <w:pPr>
              <w:pStyle w:val="Pagrindinistekstas"/>
              <w:spacing w:before="120" w:line="240" w:lineRule="auto"/>
              <w:jc w:val="left"/>
              <w:rPr>
                <w:rFonts w:ascii="Times New Roman" w:hAnsi="Times New Roman" w:cs="Times New Roman"/>
                <w:bCs/>
                <w:szCs w:val="24"/>
              </w:rPr>
            </w:pPr>
            <w:r w:rsidRPr="00036D73">
              <w:rPr>
                <w:rFonts w:ascii="Times New Roman" w:hAnsi="Times New Roman"/>
                <w:b/>
                <w:bCs/>
              </w:rPr>
              <w:lastRenderedPageBreak/>
              <w:t xml:space="preserve">pH matuoklis lauko sąlygomis </w:t>
            </w:r>
            <w:r w:rsidRPr="00036D73">
              <w:rPr>
                <w:rFonts w:ascii="Times New Roman" w:hAnsi="Times New Roman"/>
                <w:b/>
                <w:bCs/>
                <w:lang w:eastAsia="lt-LT"/>
              </w:rPr>
              <w:t>, 2 vnt</w:t>
            </w:r>
            <w:r w:rsidRPr="00F53948">
              <w:rPr>
                <w:rFonts w:ascii="Times New Roman" w:hAnsi="Times New Roman"/>
                <w:b/>
                <w:lang w:eastAsia="lt-LT"/>
              </w:rPr>
              <w:t>.</w:t>
            </w:r>
          </w:p>
        </w:tc>
      </w:tr>
      <w:tr w:rsidR="00001DCE" w:rsidRPr="00F53948" w14:paraId="248F849B" w14:textId="77777777" w:rsidTr="00001DCE">
        <w:tc>
          <w:tcPr>
            <w:tcW w:w="1042" w:type="dxa"/>
          </w:tcPr>
          <w:p w14:paraId="1E951F33" w14:textId="218E0FE4" w:rsidR="00001DCE" w:rsidRPr="00F53948" w:rsidRDefault="00001DCE" w:rsidP="00E32568">
            <w:pPr>
              <w:pStyle w:val="Sraopastraipa"/>
              <w:numPr>
                <w:ilvl w:val="0"/>
                <w:numId w:val="23"/>
              </w:numPr>
              <w:tabs>
                <w:tab w:val="left" w:pos="223"/>
              </w:tabs>
              <w:ind w:right="-118"/>
              <w:rPr>
                <w:rFonts w:ascii="Times New Roman" w:hAnsi="Times New Roman"/>
              </w:rPr>
            </w:pPr>
          </w:p>
        </w:tc>
        <w:tc>
          <w:tcPr>
            <w:tcW w:w="7560" w:type="dxa"/>
          </w:tcPr>
          <w:p w14:paraId="59DAA6B1" w14:textId="5D2B26F6" w:rsidR="00001DCE" w:rsidRPr="0096247D" w:rsidRDefault="00001DCE" w:rsidP="00E32568">
            <w:pPr>
              <w:spacing w:line="240" w:lineRule="auto"/>
              <w:jc w:val="both"/>
            </w:pPr>
            <w:r w:rsidRPr="0096247D">
              <w:t>Matavimo diapazonas pH ne mažiau kaip 0,00-14,00, T  C ne mažiau kaip nemažiau kaip 0-100</w:t>
            </w:r>
          </w:p>
        </w:tc>
      </w:tr>
      <w:tr w:rsidR="00001DCE" w:rsidRPr="00F53948" w14:paraId="64471396" w14:textId="77777777" w:rsidTr="00001DCE">
        <w:tc>
          <w:tcPr>
            <w:tcW w:w="1042" w:type="dxa"/>
          </w:tcPr>
          <w:p w14:paraId="30DEEA41" w14:textId="755FF3CA" w:rsidR="00001DCE" w:rsidRPr="00F53948" w:rsidRDefault="00001DCE" w:rsidP="00E32568">
            <w:pPr>
              <w:pStyle w:val="Sraopastraipa"/>
              <w:numPr>
                <w:ilvl w:val="0"/>
                <w:numId w:val="23"/>
              </w:numPr>
              <w:tabs>
                <w:tab w:val="left" w:pos="223"/>
              </w:tabs>
              <w:ind w:right="-118"/>
              <w:rPr>
                <w:rFonts w:ascii="Times New Roman" w:hAnsi="Times New Roman"/>
              </w:rPr>
            </w:pPr>
          </w:p>
        </w:tc>
        <w:tc>
          <w:tcPr>
            <w:tcW w:w="7560" w:type="dxa"/>
          </w:tcPr>
          <w:p w14:paraId="72CD7F13" w14:textId="28951256" w:rsidR="00001DCE" w:rsidRPr="0096247D" w:rsidRDefault="00001DCE" w:rsidP="00E32568">
            <w:pPr>
              <w:spacing w:line="240" w:lineRule="auto"/>
              <w:jc w:val="both"/>
            </w:pPr>
            <w:r w:rsidRPr="0096247D">
              <w:t>Tikslumas pH ne mažiau kaip ± 0.01/±1padala, T  °C ne mažiau kaip 0,1</w:t>
            </w:r>
          </w:p>
        </w:tc>
      </w:tr>
      <w:tr w:rsidR="00001DCE" w:rsidRPr="00F53948" w14:paraId="6892BCF1" w14:textId="77777777" w:rsidTr="00001DCE">
        <w:tc>
          <w:tcPr>
            <w:tcW w:w="1042" w:type="dxa"/>
          </w:tcPr>
          <w:p w14:paraId="15C7533C" w14:textId="65CAF5E9" w:rsidR="00001DCE" w:rsidRPr="00F53948" w:rsidRDefault="00001DCE" w:rsidP="00E32568">
            <w:pPr>
              <w:pStyle w:val="Sraopastraipa"/>
              <w:numPr>
                <w:ilvl w:val="0"/>
                <w:numId w:val="23"/>
              </w:numPr>
              <w:tabs>
                <w:tab w:val="left" w:pos="223"/>
              </w:tabs>
              <w:ind w:right="-118"/>
              <w:rPr>
                <w:rFonts w:ascii="Times New Roman" w:hAnsi="Times New Roman"/>
              </w:rPr>
            </w:pPr>
          </w:p>
        </w:tc>
        <w:tc>
          <w:tcPr>
            <w:tcW w:w="7560" w:type="dxa"/>
          </w:tcPr>
          <w:p w14:paraId="1AD0F44C" w14:textId="45C6DAE6" w:rsidR="00001DCE" w:rsidRPr="00F53948" w:rsidRDefault="00001DCE" w:rsidP="00E32568">
            <w:pPr>
              <w:spacing w:line="240" w:lineRule="auto"/>
              <w:jc w:val="both"/>
              <w:rPr>
                <w:lang w:eastAsia="lt-LT"/>
              </w:rPr>
            </w:pPr>
            <w:r w:rsidRPr="00F53948">
              <w:rPr>
                <w:lang w:eastAsia="lt-LT"/>
              </w:rPr>
              <w:t>Temperatūros kompensavimas automatinis, nuo 0 iki 60 °C</w:t>
            </w:r>
          </w:p>
        </w:tc>
      </w:tr>
      <w:tr w:rsidR="00001DCE" w:rsidRPr="00F53948" w14:paraId="04803E31" w14:textId="77777777" w:rsidTr="00001DCE">
        <w:tc>
          <w:tcPr>
            <w:tcW w:w="1042" w:type="dxa"/>
          </w:tcPr>
          <w:p w14:paraId="5603AE1F" w14:textId="77777777" w:rsidR="00001DCE" w:rsidRPr="00F53948" w:rsidRDefault="00001DCE" w:rsidP="00E32568">
            <w:pPr>
              <w:pStyle w:val="Sraopastraipa"/>
              <w:numPr>
                <w:ilvl w:val="0"/>
                <w:numId w:val="23"/>
              </w:numPr>
              <w:tabs>
                <w:tab w:val="left" w:pos="223"/>
              </w:tabs>
              <w:ind w:right="-118"/>
              <w:rPr>
                <w:rFonts w:ascii="Times New Roman" w:hAnsi="Times New Roman"/>
              </w:rPr>
            </w:pPr>
          </w:p>
        </w:tc>
        <w:tc>
          <w:tcPr>
            <w:tcW w:w="7560" w:type="dxa"/>
          </w:tcPr>
          <w:p w14:paraId="663BC85B" w14:textId="6E33D368" w:rsidR="00001DCE" w:rsidRPr="00F53948" w:rsidRDefault="00001DCE" w:rsidP="00E32568">
            <w:pPr>
              <w:spacing w:line="240" w:lineRule="auto"/>
              <w:jc w:val="both"/>
              <w:rPr>
                <w:lang w:eastAsia="lt-LT"/>
              </w:rPr>
            </w:pPr>
            <w:r w:rsidRPr="00F53948">
              <w:rPr>
                <w:lang w:eastAsia="lt-LT"/>
              </w:rPr>
              <w:t>Elektrodas kombinuotas elektrodas,</w:t>
            </w:r>
          </w:p>
        </w:tc>
      </w:tr>
      <w:tr w:rsidR="00001DCE" w:rsidRPr="00F53948" w14:paraId="23E64CC4" w14:textId="77777777" w:rsidTr="00001DCE">
        <w:tc>
          <w:tcPr>
            <w:tcW w:w="1042" w:type="dxa"/>
          </w:tcPr>
          <w:p w14:paraId="237B0FE5" w14:textId="77777777" w:rsidR="00001DCE" w:rsidRPr="00F53948" w:rsidRDefault="00001DCE" w:rsidP="00E32568">
            <w:pPr>
              <w:pStyle w:val="Sraopastraipa"/>
              <w:numPr>
                <w:ilvl w:val="0"/>
                <w:numId w:val="23"/>
              </w:numPr>
              <w:tabs>
                <w:tab w:val="left" w:pos="223"/>
              </w:tabs>
              <w:ind w:right="-118"/>
              <w:rPr>
                <w:rFonts w:ascii="Times New Roman" w:hAnsi="Times New Roman"/>
              </w:rPr>
            </w:pPr>
          </w:p>
        </w:tc>
        <w:tc>
          <w:tcPr>
            <w:tcW w:w="7560" w:type="dxa"/>
          </w:tcPr>
          <w:p w14:paraId="658C9D8D" w14:textId="77777777" w:rsidR="00001DCE" w:rsidRPr="00F53948" w:rsidRDefault="00001DCE" w:rsidP="00E32568">
            <w:pPr>
              <w:spacing w:line="240" w:lineRule="auto"/>
              <w:jc w:val="both"/>
            </w:pPr>
            <w:r w:rsidRPr="00F53948">
              <w:rPr>
                <w:lang w:eastAsia="lt-LT"/>
              </w:rPr>
              <w:t xml:space="preserve">pH kalibravimas </w:t>
            </w:r>
            <w:r w:rsidRPr="00F53948">
              <w:t>Automatinis, 1-5 taškuose</w:t>
            </w:r>
          </w:p>
          <w:p w14:paraId="431D7AAA" w14:textId="5B30AB67" w:rsidR="00001DCE" w:rsidRPr="00F53948" w:rsidRDefault="00001DCE" w:rsidP="00E32568">
            <w:pPr>
              <w:spacing w:line="240" w:lineRule="auto"/>
              <w:jc w:val="both"/>
              <w:rPr>
                <w:lang w:eastAsia="lt-LT"/>
              </w:rPr>
            </w:pPr>
            <w:r w:rsidRPr="006C64BD">
              <w:rPr>
                <w:lang w:eastAsia="lt-LT"/>
              </w:rPr>
              <w:t>(pH 7.00, pH 4.01, pH 10.01 arba NIST pH tirpalai)</w:t>
            </w:r>
          </w:p>
        </w:tc>
      </w:tr>
      <w:tr w:rsidR="00001DCE" w:rsidRPr="00F53948" w14:paraId="2F10708F" w14:textId="77777777" w:rsidTr="00001DCE">
        <w:tc>
          <w:tcPr>
            <w:tcW w:w="1042" w:type="dxa"/>
          </w:tcPr>
          <w:p w14:paraId="59FE5117" w14:textId="77777777" w:rsidR="00001DCE" w:rsidRPr="00F53948" w:rsidRDefault="00001DCE" w:rsidP="00E32568">
            <w:pPr>
              <w:pStyle w:val="Sraopastraipa"/>
              <w:numPr>
                <w:ilvl w:val="0"/>
                <w:numId w:val="23"/>
              </w:numPr>
              <w:tabs>
                <w:tab w:val="left" w:pos="223"/>
              </w:tabs>
              <w:ind w:right="-118"/>
              <w:rPr>
                <w:rFonts w:ascii="Times New Roman" w:hAnsi="Times New Roman"/>
              </w:rPr>
            </w:pPr>
          </w:p>
        </w:tc>
        <w:tc>
          <w:tcPr>
            <w:tcW w:w="7560" w:type="dxa"/>
          </w:tcPr>
          <w:p w14:paraId="0C79C1D1" w14:textId="45BC5BBF" w:rsidR="00001DCE" w:rsidRPr="004420C1" w:rsidRDefault="00001DCE" w:rsidP="00E32568">
            <w:pPr>
              <w:spacing w:line="240" w:lineRule="auto"/>
              <w:jc w:val="both"/>
              <w:rPr>
                <w:lang w:eastAsia="lt-LT"/>
              </w:rPr>
            </w:pPr>
            <w:r w:rsidRPr="004420C1">
              <w:rPr>
                <w:lang w:eastAsia="lt-LT"/>
              </w:rPr>
              <w:t>Automatinis temperatūros kompensavimas, automatinis pH buferio atpažinimas, užlaikymo funkcija,  automatinis išsijungimas po 10 min.</w:t>
            </w:r>
          </w:p>
        </w:tc>
      </w:tr>
      <w:tr w:rsidR="00001DCE" w:rsidRPr="00F53948" w14:paraId="66100AB6" w14:textId="77777777" w:rsidTr="00001DCE">
        <w:tc>
          <w:tcPr>
            <w:tcW w:w="1042" w:type="dxa"/>
          </w:tcPr>
          <w:p w14:paraId="3F991647" w14:textId="77777777" w:rsidR="00001DCE" w:rsidRPr="00F53948" w:rsidRDefault="00001DCE" w:rsidP="009074FF">
            <w:pPr>
              <w:pStyle w:val="Sraopastraipa"/>
              <w:numPr>
                <w:ilvl w:val="0"/>
                <w:numId w:val="23"/>
              </w:numPr>
              <w:tabs>
                <w:tab w:val="left" w:pos="223"/>
              </w:tabs>
              <w:ind w:right="-118"/>
              <w:jc w:val="center"/>
              <w:rPr>
                <w:rFonts w:ascii="Times New Roman" w:hAnsi="Times New Roman"/>
              </w:rPr>
            </w:pPr>
          </w:p>
        </w:tc>
        <w:tc>
          <w:tcPr>
            <w:tcW w:w="7560" w:type="dxa"/>
          </w:tcPr>
          <w:p w14:paraId="6EF86FA4" w14:textId="0B1B802B" w:rsidR="00001DCE" w:rsidRPr="00F53948" w:rsidRDefault="00001DCE" w:rsidP="009074FF">
            <w:pPr>
              <w:spacing w:line="240" w:lineRule="auto"/>
              <w:rPr>
                <w:lang w:eastAsia="lt-LT"/>
              </w:rPr>
            </w:pPr>
            <w:r w:rsidRPr="00F53948">
              <w:rPr>
                <w:lang w:eastAsia="lt-LT"/>
              </w:rPr>
              <w:t xml:space="preserve">Maitinimas </w:t>
            </w:r>
            <w:r w:rsidRPr="00F53948">
              <w:t xml:space="preserve">2 x 1.5 V LR03 arba AAA/ 1000 val. </w:t>
            </w:r>
            <w:r w:rsidRPr="006C64BD">
              <w:rPr>
                <w:lang w:eastAsia="lt-LT"/>
              </w:rPr>
              <w:t>Adapteris 100-240 V/50-60 Hz</w:t>
            </w:r>
          </w:p>
        </w:tc>
      </w:tr>
      <w:tr w:rsidR="00001DCE" w:rsidRPr="00F53948" w14:paraId="03360C01" w14:textId="77777777" w:rsidTr="00001DCE">
        <w:tc>
          <w:tcPr>
            <w:tcW w:w="1042" w:type="dxa"/>
          </w:tcPr>
          <w:p w14:paraId="3D75EBF7" w14:textId="77777777" w:rsidR="00001DCE" w:rsidRPr="00F53948" w:rsidRDefault="00001DCE" w:rsidP="009074FF">
            <w:pPr>
              <w:pStyle w:val="Sraopastraipa"/>
              <w:numPr>
                <w:ilvl w:val="0"/>
                <w:numId w:val="23"/>
              </w:numPr>
              <w:tabs>
                <w:tab w:val="left" w:pos="223"/>
              </w:tabs>
              <w:ind w:right="-118"/>
              <w:jc w:val="center"/>
              <w:rPr>
                <w:rFonts w:ascii="Times New Roman" w:hAnsi="Times New Roman"/>
              </w:rPr>
            </w:pPr>
          </w:p>
        </w:tc>
        <w:tc>
          <w:tcPr>
            <w:tcW w:w="7560" w:type="dxa"/>
          </w:tcPr>
          <w:p w14:paraId="6FEA36CC" w14:textId="39109AAF" w:rsidR="00001DCE" w:rsidRPr="00F53948" w:rsidRDefault="00001DCE" w:rsidP="009074FF">
            <w:pPr>
              <w:spacing w:line="240" w:lineRule="auto"/>
              <w:rPr>
                <w:lang w:eastAsia="lt-LT"/>
              </w:rPr>
            </w:pPr>
            <w:r w:rsidRPr="00F53948">
              <w:rPr>
                <w:lang w:eastAsia="lt-LT"/>
              </w:rPr>
              <w:t xml:space="preserve">Aplinkos sąlygos </w:t>
            </w:r>
            <w:r w:rsidRPr="00F53948">
              <w:t xml:space="preserve">0-45°C/ 80% RH </w:t>
            </w:r>
            <w:r w:rsidRPr="006C64BD">
              <w:rPr>
                <w:lang w:eastAsia="lt-LT"/>
              </w:rPr>
              <w:t>(santykinis drėgnumas)</w:t>
            </w:r>
          </w:p>
        </w:tc>
      </w:tr>
      <w:tr w:rsidR="00001DCE" w:rsidRPr="00F53948" w14:paraId="18345125" w14:textId="77777777" w:rsidTr="00001DCE">
        <w:tc>
          <w:tcPr>
            <w:tcW w:w="1042" w:type="dxa"/>
          </w:tcPr>
          <w:p w14:paraId="23E70A90" w14:textId="77777777" w:rsidR="00001DCE" w:rsidRPr="00F53948" w:rsidRDefault="00001DCE" w:rsidP="009074FF">
            <w:pPr>
              <w:pStyle w:val="Sraopastraipa"/>
              <w:numPr>
                <w:ilvl w:val="0"/>
                <w:numId w:val="23"/>
              </w:numPr>
              <w:tabs>
                <w:tab w:val="left" w:pos="223"/>
              </w:tabs>
              <w:ind w:right="-118"/>
              <w:jc w:val="center"/>
              <w:rPr>
                <w:rFonts w:ascii="Times New Roman" w:hAnsi="Times New Roman"/>
              </w:rPr>
            </w:pPr>
          </w:p>
        </w:tc>
        <w:tc>
          <w:tcPr>
            <w:tcW w:w="7560" w:type="dxa"/>
          </w:tcPr>
          <w:p w14:paraId="718D08F5" w14:textId="79ED2C8E" w:rsidR="00001DCE" w:rsidRPr="00F53948" w:rsidRDefault="00001DCE" w:rsidP="009074FF">
            <w:pPr>
              <w:spacing w:line="240" w:lineRule="auto"/>
              <w:rPr>
                <w:lang w:eastAsia="lt-LT"/>
              </w:rPr>
            </w:pPr>
            <w:r w:rsidRPr="00F53948">
              <w:rPr>
                <w:lang w:eastAsia="lt-LT"/>
              </w:rPr>
              <w:t xml:space="preserve">Apsauga </w:t>
            </w:r>
            <w:r w:rsidRPr="00081A2C">
              <w:t>ne mažiau kaip</w:t>
            </w:r>
            <w:r w:rsidRPr="00F53948">
              <w:t xml:space="preserve"> </w:t>
            </w:r>
            <w:r w:rsidRPr="00F53948">
              <w:rPr>
                <w:lang w:eastAsia="lt-LT"/>
              </w:rPr>
              <w:t>IP67</w:t>
            </w:r>
          </w:p>
        </w:tc>
      </w:tr>
      <w:tr w:rsidR="00001DCE" w:rsidRPr="00F53948" w14:paraId="1EB21E23" w14:textId="77777777" w:rsidTr="00001DCE">
        <w:tc>
          <w:tcPr>
            <w:tcW w:w="1042" w:type="dxa"/>
          </w:tcPr>
          <w:p w14:paraId="14430D03" w14:textId="77777777" w:rsidR="00001DCE" w:rsidRPr="00F53948" w:rsidRDefault="00001DCE" w:rsidP="009074FF">
            <w:pPr>
              <w:pStyle w:val="Sraopastraipa"/>
              <w:numPr>
                <w:ilvl w:val="0"/>
                <w:numId w:val="23"/>
              </w:numPr>
              <w:tabs>
                <w:tab w:val="left" w:pos="223"/>
              </w:tabs>
              <w:ind w:right="-118"/>
              <w:jc w:val="center"/>
              <w:rPr>
                <w:rFonts w:ascii="Times New Roman" w:hAnsi="Times New Roman"/>
              </w:rPr>
            </w:pPr>
          </w:p>
        </w:tc>
        <w:tc>
          <w:tcPr>
            <w:tcW w:w="7560" w:type="dxa"/>
          </w:tcPr>
          <w:p w14:paraId="6B56F8BD" w14:textId="139DA139" w:rsidR="00001DCE" w:rsidRPr="00F53948" w:rsidRDefault="00001DCE" w:rsidP="009074FF">
            <w:pPr>
              <w:spacing w:line="240" w:lineRule="auto"/>
              <w:rPr>
                <w:lang w:eastAsia="lt-LT"/>
              </w:rPr>
            </w:pPr>
            <w:r>
              <w:rPr>
                <w:lang w:eastAsia="lt-LT"/>
              </w:rPr>
              <w:t>Komplektacija su lagaminu ar dėklu transportavimui</w:t>
            </w:r>
          </w:p>
        </w:tc>
      </w:tr>
      <w:tr w:rsidR="00600B7C" w:rsidRPr="00F53948" w14:paraId="1B3E9BD0" w14:textId="77777777" w:rsidTr="00001DCE">
        <w:tc>
          <w:tcPr>
            <w:tcW w:w="1042" w:type="dxa"/>
          </w:tcPr>
          <w:p w14:paraId="1038572F" w14:textId="77777777" w:rsidR="00600B7C" w:rsidRPr="00F53948" w:rsidRDefault="00600B7C" w:rsidP="009074FF">
            <w:pPr>
              <w:pStyle w:val="Sraopastraipa"/>
              <w:numPr>
                <w:ilvl w:val="0"/>
                <w:numId w:val="23"/>
              </w:numPr>
              <w:tabs>
                <w:tab w:val="left" w:pos="223"/>
              </w:tabs>
              <w:ind w:right="-118"/>
              <w:jc w:val="center"/>
              <w:rPr>
                <w:rFonts w:ascii="Times New Roman" w:hAnsi="Times New Roman"/>
              </w:rPr>
            </w:pPr>
          </w:p>
        </w:tc>
        <w:tc>
          <w:tcPr>
            <w:tcW w:w="7560" w:type="dxa"/>
          </w:tcPr>
          <w:p w14:paraId="5C754E02" w14:textId="6DFAD2FD" w:rsidR="00600B7C" w:rsidRDefault="00600B7C" w:rsidP="009074FF">
            <w:pPr>
              <w:spacing w:line="240" w:lineRule="auto"/>
              <w:rPr>
                <w:lang w:eastAsia="lt-LT"/>
              </w:rPr>
            </w:pPr>
            <w:r w:rsidRPr="00600B7C">
              <w:rPr>
                <w:rFonts w:eastAsia="Times New Roman"/>
                <w:lang w:eastAsia="lt-LT"/>
              </w:rPr>
              <w:t>Garantinis laikotarpis mažiau kaip 12 mėnesių</w:t>
            </w:r>
          </w:p>
        </w:tc>
      </w:tr>
    </w:tbl>
    <w:p w14:paraId="2D013898" w14:textId="77777777" w:rsidR="000A2806" w:rsidRPr="00F53948" w:rsidRDefault="000A2806" w:rsidP="009074FF">
      <w:pPr>
        <w:spacing w:line="240" w:lineRule="auto"/>
        <w:jc w:val="center"/>
      </w:pPr>
    </w:p>
    <w:tbl>
      <w:tblPr>
        <w:tblW w:w="86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7560"/>
      </w:tblGrid>
      <w:tr w:rsidR="00001DCE" w:rsidRPr="00F53948" w14:paraId="69DBE9E2" w14:textId="77777777" w:rsidTr="00001DCE">
        <w:trPr>
          <w:tblHeader/>
        </w:trPr>
        <w:tc>
          <w:tcPr>
            <w:tcW w:w="8602" w:type="dxa"/>
            <w:gridSpan w:val="2"/>
          </w:tcPr>
          <w:p w14:paraId="655C892A" w14:textId="49249DFD" w:rsidR="00001DCE" w:rsidRPr="00036D73" w:rsidRDefault="00001DCE" w:rsidP="009074FF">
            <w:pPr>
              <w:pStyle w:val="Pagrindinistekstas"/>
              <w:spacing w:before="120" w:line="240" w:lineRule="auto"/>
              <w:jc w:val="center"/>
              <w:rPr>
                <w:rFonts w:ascii="Times New Roman" w:hAnsi="Times New Roman" w:cs="Times New Roman"/>
                <w:b/>
                <w:bCs/>
                <w:szCs w:val="24"/>
              </w:rPr>
            </w:pPr>
            <w:r w:rsidRPr="00036D73">
              <w:rPr>
                <w:rFonts w:ascii="Times New Roman" w:hAnsi="Times New Roman"/>
                <w:b/>
                <w:bCs/>
              </w:rPr>
              <w:t xml:space="preserve">Tiksliosios pipetės </w:t>
            </w:r>
            <w:r w:rsidR="0098255B">
              <w:rPr>
                <w:rFonts w:ascii="Times New Roman" w:hAnsi="Times New Roman"/>
                <w:b/>
                <w:bCs/>
              </w:rPr>
              <w:t>2</w:t>
            </w:r>
            <w:r w:rsidRPr="00EA3E6B">
              <w:rPr>
                <w:rFonts w:ascii="Times New Roman" w:hAnsi="Times New Roman"/>
                <w:b/>
                <w:bCs/>
                <w:lang w:eastAsia="lt-LT"/>
              </w:rPr>
              <w:t xml:space="preserve"> vnt</w:t>
            </w:r>
          </w:p>
        </w:tc>
      </w:tr>
      <w:tr w:rsidR="00001DCE" w:rsidRPr="00F53948" w14:paraId="44A0E11D" w14:textId="77777777" w:rsidTr="00001DCE">
        <w:tc>
          <w:tcPr>
            <w:tcW w:w="1042" w:type="dxa"/>
          </w:tcPr>
          <w:p w14:paraId="5D4E657E" w14:textId="0197176F" w:rsidR="00001DCE" w:rsidRPr="00F53948" w:rsidRDefault="00001DCE" w:rsidP="009074FF">
            <w:pPr>
              <w:pStyle w:val="Sraopastraipa"/>
              <w:numPr>
                <w:ilvl w:val="0"/>
                <w:numId w:val="29"/>
              </w:numPr>
              <w:tabs>
                <w:tab w:val="left" w:pos="223"/>
              </w:tabs>
              <w:ind w:right="-118"/>
              <w:rPr>
                <w:rFonts w:ascii="Times New Roman" w:hAnsi="Times New Roman"/>
              </w:rPr>
            </w:pPr>
          </w:p>
        </w:tc>
        <w:tc>
          <w:tcPr>
            <w:tcW w:w="7560" w:type="dxa"/>
          </w:tcPr>
          <w:p w14:paraId="23988C29" w14:textId="383523B4" w:rsidR="00001DCE" w:rsidRPr="00F53948" w:rsidRDefault="003C457C" w:rsidP="009074FF">
            <w:pPr>
              <w:spacing w:line="240" w:lineRule="auto"/>
            </w:pPr>
            <w:r>
              <w:t>P</w:t>
            </w:r>
            <w:r w:rsidR="00001DCE" w:rsidRPr="00F53948">
              <w:t>ipečių  dozatorius</w:t>
            </w:r>
            <w:r>
              <w:t>. Automatinis. T</w:t>
            </w:r>
            <w:r w:rsidR="00001DCE">
              <w:t>inka</w:t>
            </w:r>
            <w:r w:rsidR="00001DCE" w:rsidRPr="00F53948">
              <w:t xml:space="preserve"> visoms pipetėms nuo 0,1-200</w:t>
            </w:r>
            <w:r w:rsidR="00001DCE">
              <w:t xml:space="preserve"> </w:t>
            </w:r>
            <w:r w:rsidR="00001DCE" w:rsidRPr="00F53948">
              <w:t>ml</w:t>
            </w:r>
            <w:r w:rsidR="00001DCE">
              <w:t xml:space="preserve">, </w:t>
            </w:r>
            <w:r w:rsidR="00001DCE" w:rsidRPr="00F53948">
              <w:t>membran</w:t>
            </w:r>
            <w:r w:rsidR="00001DCE">
              <w:t>inis</w:t>
            </w:r>
            <w:r w:rsidR="00001DCE" w:rsidRPr="00F53948">
              <w:t xml:space="preserve"> PTFE filtras 0,2 µm. Lengvai įskaitomas, spalvotas ekranas, begarsis, be vibracijos.</w:t>
            </w:r>
          </w:p>
        </w:tc>
      </w:tr>
      <w:tr w:rsidR="00001DCE" w:rsidRPr="00F53948" w14:paraId="5B438870" w14:textId="77777777" w:rsidTr="00001DCE">
        <w:tc>
          <w:tcPr>
            <w:tcW w:w="1042" w:type="dxa"/>
          </w:tcPr>
          <w:p w14:paraId="1B747E8F" w14:textId="77777777" w:rsidR="00001DCE" w:rsidRPr="00F53948" w:rsidRDefault="00001DCE" w:rsidP="009074FF">
            <w:pPr>
              <w:pStyle w:val="Sraopastraipa"/>
              <w:numPr>
                <w:ilvl w:val="0"/>
                <w:numId w:val="29"/>
              </w:numPr>
              <w:tabs>
                <w:tab w:val="left" w:pos="223"/>
              </w:tabs>
              <w:ind w:right="-118"/>
              <w:rPr>
                <w:rFonts w:ascii="Times New Roman" w:hAnsi="Times New Roman"/>
              </w:rPr>
            </w:pPr>
          </w:p>
        </w:tc>
        <w:tc>
          <w:tcPr>
            <w:tcW w:w="7560" w:type="dxa"/>
          </w:tcPr>
          <w:p w14:paraId="5F27E1F4" w14:textId="69A770E7" w:rsidR="00001DCE" w:rsidRPr="00F53948" w:rsidRDefault="00001DCE" w:rsidP="009074FF">
            <w:pPr>
              <w:spacing w:line="240" w:lineRule="auto"/>
            </w:pPr>
            <w:r>
              <w:t xml:space="preserve">Komplektacija su </w:t>
            </w:r>
            <w:r w:rsidR="00CA140A">
              <w:t xml:space="preserve">ir </w:t>
            </w:r>
            <w:r>
              <w:t>dviem atsarginiais filtrais, vienu atsarginiu vožtuvu, įkrovikliu bei stovu.</w:t>
            </w:r>
          </w:p>
        </w:tc>
      </w:tr>
      <w:tr w:rsidR="00001DCE" w:rsidRPr="00F53948" w14:paraId="70A6349A" w14:textId="77777777" w:rsidTr="00001DCE">
        <w:tc>
          <w:tcPr>
            <w:tcW w:w="1042" w:type="dxa"/>
          </w:tcPr>
          <w:p w14:paraId="6AE8E807" w14:textId="14B366A6" w:rsidR="00001DCE" w:rsidRPr="00F53948" w:rsidRDefault="00001DCE" w:rsidP="009074FF">
            <w:pPr>
              <w:pStyle w:val="Sraopastraipa"/>
              <w:numPr>
                <w:ilvl w:val="0"/>
                <w:numId w:val="29"/>
              </w:numPr>
              <w:tabs>
                <w:tab w:val="left" w:pos="223"/>
              </w:tabs>
              <w:ind w:right="-118"/>
              <w:rPr>
                <w:rFonts w:ascii="Times New Roman" w:hAnsi="Times New Roman"/>
              </w:rPr>
            </w:pPr>
          </w:p>
        </w:tc>
        <w:tc>
          <w:tcPr>
            <w:tcW w:w="7560" w:type="dxa"/>
          </w:tcPr>
          <w:p w14:paraId="041A543A" w14:textId="48D609ED" w:rsidR="00001DCE" w:rsidRPr="00F53948" w:rsidRDefault="00001DCE" w:rsidP="009074FF">
            <w:pPr>
              <w:spacing w:line="240" w:lineRule="auto"/>
            </w:pPr>
            <w:r w:rsidRPr="00F53948">
              <w:t>Pipetės nuo 0,1-200</w:t>
            </w:r>
            <w:r>
              <w:t xml:space="preserve"> </w:t>
            </w:r>
            <w:r w:rsidRPr="00F53948">
              <w:t>ml.</w:t>
            </w:r>
          </w:p>
        </w:tc>
      </w:tr>
    </w:tbl>
    <w:p w14:paraId="3EA41A0A" w14:textId="77777777" w:rsidR="0051725C" w:rsidRPr="00F53948" w:rsidRDefault="0051725C" w:rsidP="009074FF">
      <w:pPr>
        <w:spacing w:line="240" w:lineRule="auto"/>
        <w:jc w:val="center"/>
      </w:pPr>
    </w:p>
    <w:tbl>
      <w:tblPr>
        <w:tblW w:w="86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7560"/>
      </w:tblGrid>
      <w:tr w:rsidR="00001DCE" w:rsidRPr="00F53948" w14:paraId="5EB9E2F1" w14:textId="77777777" w:rsidTr="00001DCE">
        <w:trPr>
          <w:tblHeader/>
        </w:trPr>
        <w:tc>
          <w:tcPr>
            <w:tcW w:w="8602" w:type="dxa"/>
            <w:gridSpan w:val="2"/>
          </w:tcPr>
          <w:p w14:paraId="558409D1" w14:textId="545F01DB" w:rsidR="00001DCE" w:rsidRPr="00036D73" w:rsidRDefault="00001DCE" w:rsidP="009074FF">
            <w:pPr>
              <w:pStyle w:val="Pagrindinistekstas"/>
              <w:spacing w:before="120" w:line="240" w:lineRule="auto"/>
              <w:jc w:val="center"/>
              <w:rPr>
                <w:rFonts w:ascii="Times New Roman" w:hAnsi="Times New Roman" w:cs="Times New Roman"/>
                <w:b/>
                <w:bCs/>
                <w:szCs w:val="24"/>
              </w:rPr>
            </w:pPr>
            <w:r w:rsidRPr="00036D73">
              <w:rPr>
                <w:rFonts w:ascii="Times New Roman" w:hAnsi="Times New Roman"/>
                <w:b/>
                <w:bCs/>
              </w:rPr>
              <w:t>Distiliatorius</w:t>
            </w:r>
            <w:r w:rsidRPr="00036D73">
              <w:rPr>
                <w:rFonts w:ascii="Times New Roman" w:hAnsi="Times New Roman"/>
                <w:b/>
                <w:bCs/>
                <w:lang w:eastAsia="lt-LT"/>
              </w:rPr>
              <w:t>, 1 vnt.</w:t>
            </w:r>
          </w:p>
        </w:tc>
      </w:tr>
      <w:tr w:rsidR="00001DCE" w:rsidRPr="00F53948" w14:paraId="0DAED425" w14:textId="77777777" w:rsidTr="00001DCE">
        <w:tc>
          <w:tcPr>
            <w:tcW w:w="1042" w:type="dxa"/>
          </w:tcPr>
          <w:p w14:paraId="34D928C9" w14:textId="5D780534" w:rsidR="00001DCE" w:rsidRPr="00F53948" w:rsidRDefault="00001DCE" w:rsidP="009074FF">
            <w:pPr>
              <w:pStyle w:val="Sraopastraipa"/>
              <w:numPr>
                <w:ilvl w:val="0"/>
                <w:numId w:val="25"/>
              </w:numPr>
              <w:tabs>
                <w:tab w:val="left" w:pos="223"/>
              </w:tabs>
              <w:ind w:right="-118"/>
              <w:jc w:val="center"/>
              <w:rPr>
                <w:rFonts w:ascii="Times New Roman" w:hAnsi="Times New Roman"/>
              </w:rPr>
            </w:pPr>
          </w:p>
        </w:tc>
        <w:tc>
          <w:tcPr>
            <w:tcW w:w="7560" w:type="dxa"/>
          </w:tcPr>
          <w:p w14:paraId="09FE849C" w14:textId="1AD33016" w:rsidR="00001DCE" w:rsidRPr="00F53948" w:rsidRDefault="00001DCE" w:rsidP="009074FF">
            <w:pPr>
              <w:spacing w:line="240" w:lineRule="auto"/>
            </w:pPr>
            <w:r w:rsidRPr="00F53948">
              <w:t xml:space="preserve">Našumas </w:t>
            </w:r>
            <w:r w:rsidRPr="00567412">
              <w:t>ne mažiau kaip</w:t>
            </w:r>
            <w:r w:rsidRPr="00F53948">
              <w:t xml:space="preserve"> 4 l/h</w:t>
            </w:r>
          </w:p>
        </w:tc>
      </w:tr>
      <w:tr w:rsidR="00001DCE" w:rsidRPr="00F53948" w14:paraId="3AB9E574" w14:textId="77777777" w:rsidTr="00001DCE">
        <w:tc>
          <w:tcPr>
            <w:tcW w:w="1042" w:type="dxa"/>
          </w:tcPr>
          <w:p w14:paraId="070D4A0A" w14:textId="7CD9501C" w:rsidR="00001DCE" w:rsidRPr="00F53948" w:rsidRDefault="00001DCE" w:rsidP="009074FF">
            <w:pPr>
              <w:pStyle w:val="Sraopastraipa"/>
              <w:numPr>
                <w:ilvl w:val="0"/>
                <w:numId w:val="25"/>
              </w:numPr>
              <w:tabs>
                <w:tab w:val="left" w:pos="223"/>
              </w:tabs>
              <w:ind w:right="-118"/>
              <w:jc w:val="center"/>
              <w:rPr>
                <w:rFonts w:ascii="Times New Roman" w:hAnsi="Times New Roman"/>
              </w:rPr>
            </w:pPr>
          </w:p>
        </w:tc>
        <w:tc>
          <w:tcPr>
            <w:tcW w:w="7560" w:type="dxa"/>
          </w:tcPr>
          <w:p w14:paraId="23DE16C2" w14:textId="5D5AF937" w:rsidR="00001DCE" w:rsidRPr="00F53948" w:rsidRDefault="00001DCE" w:rsidP="009074FF">
            <w:pPr>
              <w:spacing w:line="240" w:lineRule="auto"/>
            </w:pPr>
            <w:r w:rsidRPr="00567412">
              <w:t>Ne mažiau kaip</w:t>
            </w:r>
            <w:r w:rsidRPr="00F53948">
              <w:t xml:space="preserve"> 8L integruota distiliuoto vandens  talpa</w:t>
            </w:r>
          </w:p>
        </w:tc>
      </w:tr>
      <w:tr w:rsidR="00001DCE" w:rsidRPr="00F53948" w14:paraId="4C64DF6A" w14:textId="77777777" w:rsidTr="00001DCE">
        <w:tc>
          <w:tcPr>
            <w:tcW w:w="1042" w:type="dxa"/>
          </w:tcPr>
          <w:p w14:paraId="64FCA90C" w14:textId="76B6D769" w:rsidR="00001DCE" w:rsidRPr="00F53948" w:rsidRDefault="00001DCE" w:rsidP="009074FF">
            <w:pPr>
              <w:pStyle w:val="Sraopastraipa"/>
              <w:numPr>
                <w:ilvl w:val="0"/>
                <w:numId w:val="25"/>
              </w:numPr>
              <w:tabs>
                <w:tab w:val="left" w:pos="223"/>
              </w:tabs>
              <w:ind w:right="-118"/>
              <w:jc w:val="center"/>
              <w:rPr>
                <w:rFonts w:ascii="Times New Roman" w:hAnsi="Times New Roman"/>
              </w:rPr>
            </w:pPr>
          </w:p>
        </w:tc>
        <w:tc>
          <w:tcPr>
            <w:tcW w:w="7560" w:type="dxa"/>
          </w:tcPr>
          <w:p w14:paraId="4BEE24E6" w14:textId="6373676B" w:rsidR="00001DCE" w:rsidRPr="00F53948" w:rsidRDefault="00001DCE" w:rsidP="009074FF">
            <w:pPr>
              <w:spacing w:before="100" w:beforeAutospacing="1" w:after="100" w:afterAutospacing="1" w:line="240" w:lineRule="auto"/>
            </w:pPr>
            <w:r w:rsidRPr="00F53948">
              <w:t>Distiliuoto vandens kokybė 2.3 µS/cm</w:t>
            </w:r>
          </w:p>
        </w:tc>
      </w:tr>
      <w:tr w:rsidR="00001DCE" w:rsidRPr="00F53948" w14:paraId="78FE5B60" w14:textId="77777777" w:rsidTr="00001DCE">
        <w:tc>
          <w:tcPr>
            <w:tcW w:w="1042" w:type="dxa"/>
          </w:tcPr>
          <w:p w14:paraId="08A4699D" w14:textId="77777777" w:rsidR="00001DCE" w:rsidRPr="00F53948" w:rsidRDefault="00001DCE" w:rsidP="009074FF">
            <w:pPr>
              <w:pStyle w:val="Sraopastraipa"/>
              <w:numPr>
                <w:ilvl w:val="0"/>
                <w:numId w:val="21"/>
              </w:numPr>
              <w:tabs>
                <w:tab w:val="left" w:pos="223"/>
              </w:tabs>
              <w:ind w:right="-118"/>
              <w:jc w:val="center"/>
              <w:rPr>
                <w:rFonts w:ascii="Times New Roman" w:hAnsi="Times New Roman"/>
              </w:rPr>
            </w:pPr>
          </w:p>
        </w:tc>
        <w:tc>
          <w:tcPr>
            <w:tcW w:w="7560" w:type="dxa"/>
          </w:tcPr>
          <w:p w14:paraId="267450AD" w14:textId="0617AA92" w:rsidR="00001DCE" w:rsidRPr="00F53948" w:rsidRDefault="00001DCE" w:rsidP="009074FF">
            <w:pPr>
              <w:spacing w:before="100" w:beforeAutospacing="1" w:after="100" w:afterAutospacing="1" w:line="240" w:lineRule="auto"/>
              <w:rPr>
                <w:lang w:eastAsia="lt-LT"/>
              </w:rPr>
            </w:pPr>
            <w:r w:rsidRPr="00F53948">
              <w:t>Galingumas</w:t>
            </w:r>
            <w:r>
              <w:t xml:space="preserve"> </w:t>
            </w:r>
            <w:r w:rsidRPr="00567412">
              <w:t>ne mažiau kaip</w:t>
            </w:r>
            <w:r w:rsidRPr="00F53948">
              <w:t xml:space="preserve"> 3000W</w:t>
            </w:r>
          </w:p>
        </w:tc>
      </w:tr>
      <w:tr w:rsidR="00001DCE" w:rsidRPr="00F53948" w14:paraId="38B4D139" w14:textId="77777777" w:rsidTr="00001DCE">
        <w:tc>
          <w:tcPr>
            <w:tcW w:w="1042" w:type="dxa"/>
          </w:tcPr>
          <w:p w14:paraId="2F80064C" w14:textId="77777777" w:rsidR="00001DCE" w:rsidRPr="00F53948" w:rsidRDefault="00001DCE" w:rsidP="009074FF">
            <w:pPr>
              <w:pStyle w:val="Sraopastraipa"/>
              <w:numPr>
                <w:ilvl w:val="0"/>
                <w:numId w:val="21"/>
              </w:numPr>
              <w:tabs>
                <w:tab w:val="left" w:pos="223"/>
              </w:tabs>
              <w:ind w:right="-118"/>
              <w:jc w:val="center"/>
              <w:rPr>
                <w:rFonts w:ascii="Times New Roman" w:hAnsi="Times New Roman"/>
              </w:rPr>
            </w:pPr>
          </w:p>
        </w:tc>
        <w:tc>
          <w:tcPr>
            <w:tcW w:w="7560" w:type="dxa"/>
          </w:tcPr>
          <w:p w14:paraId="5D7E5AF6" w14:textId="34323EFD" w:rsidR="00001DCE" w:rsidRPr="00F53948" w:rsidRDefault="00001DCE" w:rsidP="009074FF">
            <w:pPr>
              <w:spacing w:before="100" w:beforeAutospacing="1" w:after="100" w:afterAutospacing="1" w:line="240" w:lineRule="auto"/>
            </w:pPr>
            <w:r>
              <w:rPr>
                <w:rFonts w:eastAsia="Times New Roman"/>
                <w:color w:val="000000"/>
                <w:lang w:eastAsia="lt-LT"/>
              </w:rPr>
              <w:t xml:space="preserve">Garantinis laikas ne </w:t>
            </w:r>
            <w:r w:rsidRPr="00567412">
              <w:rPr>
                <w:rFonts w:eastAsia="Times New Roman"/>
                <w:color w:val="000000"/>
                <w:lang w:eastAsia="lt-LT"/>
              </w:rPr>
              <w:t>mažiau 24 mėn</w:t>
            </w:r>
          </w:p>
        </w:tc>
      </w:tr>
    </w:tbl>
    <w:p w14:paraId="2A5A5628" w14:textId="77777777" w:rsidR="0051725C" w:rsidRPr="00F53948" w:rsidRDefault="0051725C" w:rsidP="009074FF">
      <w:pPr>
        <w:spacing w:line="240" w:lineRule="auto"/>
        <w:jc w:val="center"/>
      </w:pPr>
    </w:p>
    <w:tbl>
      <w:tblPr>
        <w:tblW w:w="86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7560"/>
      </w:tblGrid>
      <w:tr w:rsidR="00001DCE" w:rsidRPr="00F53948" w14:paraId="4A541F52" w14:textId="77777777" w:rsidTr="00E32568">
        <w:trPr>
          <w:trHeight w:val="622"/>
          <w:tblHeader/>
        </w:trPr>
        <w:tc>
          <w:tcPr>
            <w:tcW w:w="8602" w:type="dxa"/>
            <w:gridSpan w:val="2"/>
          </w:tcPr>
          <w:p w14:paraId="1FEE51C9" w14:textId="7A892BD8" w:rsidR="00001DCE" w:rsidRPr="00036D73" w:rsidRDefault="00022CEE" w:rsidP="00E32568">
            <w:pPr>
              <w:pStyle w:val="Pagrindinistekstas"/>
              <w:spacing w:before="120" w:line="240" w:lineRule="auto"/>
              <w:jc w:val="left"/>
              <w:rPr>
                <w:rFonts w:ascii="Times New Roman" w:hAnsi="Times New Roman" w:cs="Times New Roman"/>
                <w:b/>
                <w:bCs/>
                <w:szCs w:val="24"/>
              </w:rPr>
            </w:pPr>
            <w:r w:rsidRPr="00022CEE">
              <w:rPr>
                <w:rFonts w:ascii="Times New Roman" w:eastAsia="Times New Roman" w:hAnsi="Times New Roman"/>
                <w:b/>
                <w:bCs/>
                <w:color w:val="000000"/>
                <w:lang w:eastAsia="lt-LT"/>
              </w:rPr>
              <w:t>Multimetras su mineralinio azoto ir pH elektrodais (multimetras)</w:t>
            </w:r>
            <w:r w:rsidR="00001DCE" w:rsidRPr="00036D73">
              <w:rPr>
                <w:rFonts w:ascii="Times New Roman" w:eastAsia="Times New Roman" w:hAnsi="Times New Roman"/>
                <w:b/>
                <w:bCs/>
                <w:color w:val="000000"/>
                <w:lang w:eastAsia="lt-LT"/>
              </w:rPr>
              <w:t>, 1 vnt.</w:t>
            </w:r>
          </w:p>
        </w:tc>
      </w:tr>
      <w:tr w:rsidR="00001DCE" w:rsidRPr="00F53948" w14:paraId="681BDA14" w14:textId="77777777" w:rsidTr="00001DCE">
        <w:tc>
          <w:tcPr>
            <w:tcW w:w="1042" w:type="dxa"/>
          </w:tcPr>
          <w:p w14:paraId="760A8EDC" w14:textId="046FE36E" w:rsidR="00001DCE" w:rsidRPr="00F53948" w:rsidRDefault="00001DCE" w:rsidP="00E32568">
            <w:pPr>
              <w:pStyle w:val="Sraopastraipa"/>
              <w:numPr>
                <w:ilvl w:val="0"/>
                <w:numId w:val="26"/>
              </w:numPr>
              <w:tabs>
                <w:tab w:val="left" w:pos="223"/>
              </w:tabs>
              <w:ind w:right="-118"/>
              <w:jc w:val="center"/>
              <w:rPr>
                <w:rFonts w:ascii="Times New Roman" w:hAnsi="Times New Roman"/>
              </w:rPr>
            </w:pPr>
          </w:p>
        </w:tc>
        <w:tc>
          <w:tcPr>
            <w:tcW w:w="7560" w:type="dxa"/>
          </w:tcPr>
          <w:p w14:paraId="0E17964B" w14:textId="06A73BF7" w:rsidR="00001DCE" w:rsidRPr="00567412" w:rsidRDefault="00001DCE" w:rsidP="00E32568">
            <w:pPr>
              <w:spacing w:line="240" w:lineRule="auto"/>
            </w:pPr>
            <w:r w:rsidRPr="00567412">
              <w:t>Matuojami parametrai  pH/mV/Temperatūra/joninė jėga</w:t>
            </w:r>
          </w:p>
        </w:tc>
      </w:tr>
      <w:tr w:rsidR="00001DCE" w:rsidRPr="00F53948" w14:paraId="6E0FBA34" w14:textId="77777777" w:rsidTr="00001DCE">
        <w:tc>
          <w:tcPr>
            <w:tcW w:w="1042" w:type="dxa"/>
          </w:tcPr>
          <w:p w14:paraId="0F8A2854" w14:textId="7E8BEF32" w:rsidR="00001DCE" w:rsidRPr="00F53948" w:rsidRDefault="00001DCE" w:rsidP="00E32568">
            <w:pPr>
              <w:pStyle w:val="Sraopastraipa"/>
              <w:numPr>
                <w:ilvl w:val="0"/>
                <w:numId w:val="26"/>
              </w:numPr>
              <w:tabs>
                <w:tab w:val="left" w:pos="223"/>
              </w:tabs>
              <w:ind w:right="-118"/>
              <w:jc w:val="center"/>
              <w:rPr>
                <w:rFonts w:ascii="Times New Roman" w:hAnsi="Times New Roman"/>
              </w:rPr>
            </w:pPr>
          </w:p>
        </w:tc>
        <w:tc>
          <w:tcPr>
            <w:tcW w:w="7560" w:type="dxa"/>
          </w:tcPr>
          <w:p w14:paraId="4239EA0B" w14:textId="7E0D6C5F" w:rsidR="00001DCE" w:rsidRPr="00F53948" w:rsidRDefault="00001DCE" w:rsidP="00E32568">
            <w:pPr>
              <w:spacing w:line="240" w:lineRule="auto"/>
              <w:jc w:val="both"/>
            </w:pPr>
            <w:r w:rsidRPr="00F53948">
              <w:t>2 matavimo kanalai</w:t>
            </w:r>
          </w:p>
        </w:tc>
      </w:tr>
      <w:tr w:rsidR="00001DCE" w:rsidRPr="00F53948" w14:paraId="625B2564" w14:textId="77777777" w:rsidTr="00001DCE">
        <w:tc>
          <w:tcPr>
            <w:tcW w:w="1042" w:type="dxa"/>
          </w:tcPr>
          <w:p w14:paraId="6C6756A6" w14:textId="0ECE073F" w:rsidR="00001DCE" w:rsidRPr="00F53948" w:rsidRDefault="00001DCE" w:rsidP="00E32568">
            <w:pPr>
              <w:pStyle w:val="Sraopastraipa"/>
              <w:numPr>
                <w:ilvl w:val="0"/>
                <w:numId w:val="26"/>
              </w:numPr>
              <w:tabs>
                <w:tab w:val="left" w:pos="223"/>
              </w:tabs>
              <w:ind w:right="-118"/>
              <w:jc w:val="center"/>
              <w:rPr>
                <w:rFonts w:ascii="Times New Roman" w:hAnsi="Times New Roman"/>
              </w:rPr>
            </w:pPr>
          </w:p>
        </w:tc>
        <w:tc>
          <w:tcPr>
            <w:tcW w:w="7560" w:type="dxa"/>
          </w:tcPr>
          <w:p w14:paraId="5373FE96" w14:textId="54F7529E" w:rsidR="00001DCE" w:rsidRPr="00567412" w:rsidRDefault="00001DCE" w:rsidP="00E32568">
            <w:pPr>
              <w:spacing w:line="240" w:lineRule="auto"/>
              <w:jc w:val="both"/>
              <w:rPr>
                <w:lang w:eastAsia="lt-LT"/>
              </w:rPr>
            </w:pPr>
            <w:r w:rsidRPr="00567412">
              <w:t>pH matavimo ribos ne mažiau kaip -2.000 ... 19.999</w:t>
            </w:r>
          </w:p>
        </w:tc>
      </w:tr>
      <w:tr w:rsidR="00001DCE" w:rsidRPr="00F53948" w14:paraId="492B20D2" w14:textId="77777777" w:rsidTr="00001DCE">
        <w:tc>
          <w:tcPr>
            <w:tcW w:w="1042" w:type="dxa"/>
          </w:tcPr>
          <w:p w14:paraId="3446BC11" w14:textId="77777777" w:rsidR="00001DCE" w:rsidRPr="00F53948" w:rsidRDefault="00001DCE" w:rsidP="00E32568">
            <w:pPr>
              <w:pStyle w:val="Sraopastraipa"/>
              <w:numPr>
                <w:ilvl w:val="0"/>
                <w:numId w:val="26"/>
              </w:numPr>
              <w:tabs>
                <w:tab w:val="left" w:pos="223"/>
              </w:tabs>
              <w:ind w:right="-118"/>
              <w:jc w:val="center"/>
              <w:rPr>
                <w:rFonts w:ascii="Times New Roman" w:hAnsi="Times New Roman"/>
              </w:rPr>
            </w:pPr>
          </w:p>
        </w:tc>
        <w:tc>
          <w:tcPr>
            <w:tcW w:w="7560" w:type="dxa"/>
          </w:tcPr>
          <w:p w14:paraId="18A9A521" w14:textId="2F295E5A" w:rsidR="00001DCE" w:rsidRPr="00567412" w:rsidRDefault="00001DCE" w:rsidP="00E32568">
            <w:pPr>
              <w:spacing w:line="240" w:lineRule="auto"/>
            </w:pPr>
            <w:r w:rsidRPr="00567412">
              <w:t>Temperatūros matavimo ribos</w:t>
            </w:r>
            <w:r w:rsidRPr="00567412">
              <w:tab/>
              <w:t>ne mažiau kaip -5.0 ... 105.0 °C</w:t>
            </w:r>
          </w:p>
        </w:tc>
      </w:tr>
      <w:tr w:rsidR="00001DCE" w:rsidRPr="00F53948" w14:paraId="67C4E937" w14:textId="77777777" w:rsidTr="00001DCE">
        <w:tc>
          <w:tcPr>
            <w:tcW w:w="1042" w:type="dxa"/>
          </w:tcPr>
          <w:p w14:paraId="69B1C46E" w14:textId="77777777" w:rsidR="00001DCE" w:rsidRPr="00F53948" w:rsidRDefault="00001DCE" w:rsidP="00E32568">
            <w:pPr>
              <w:pStyle w:val="Sraopastraipa"/>
              <w:numPr>
                <w:ilvl w:val="0"/>
                <w:numId w:val="26"/>
              </w:numPr>
              <w:tabs>
                <w:tab w:val="left" w:pos="223"/>
              </w:tabs>
              <w:ind w:right="-118"/>
              <w:jc w:val="center"/>
              <w:rPr>
                <w:rFonts w:ascii="Times New Roman" w:hAnsi="Times New Roman"/>
              </w:rPr>
            </w:pPr>
          </w:p>
        </w:tc>
        <w:tc>
          <w:tcPr>
            <w:tcW w:w="7560" w:type="dxa"/>
          </w:tcPr>
          <w:p w14:paraId="63C99EC7" w14:textId="61156C33" w:rsidR="00001DCE" w:rsidRPr="00567412" w:rsidRDefault="00001DCE" w:rsidP="00E32568">
            <w:pPr>
              <w:spacing w:line="240" w:lineRule="auto"/>
            </w:pPr>
            <w:r w:rsidRPr="00567412">
              <w:t>mV matavimo ribos</w:t>
            </w:r>
            <w:r w:rsidRPr="00567412">
              <w:tab/>
              <w:t>ne mažiau kaip -1250.0 ...+1250.0 mV</w:t>
            </w:r>
          </w:p>
        </w:tc>
      </w:tr>
      <w:tr w:rsidR="00001DCE" w:rsidRPr="00F53948" w14:paraId="4EC03708" w14:textId="77777777" w:rsidTr="00001DCE">
        <w:tc>
          <w:tcPr>
            <w:tcW w:w="1042" w:type="dxa"/>
          </w:tcPr>
          <w:p w14:paraId="4AFA6655" w14:textId="77777777" w:rsidR="00001DCE" w:rsidRPr="00F53948" w:rsidRDefault="00001DCE" w:rsidP="00E32568">
            <w:pPr>
              <w:pStyle w:val="Sraopastraipa"/>
              <w:numPr>
                <w:ilvl w:val="0"/>
                <w:numId w:val="26"/>
              </w:numPr>
              <w:tabs>
                <w:tab w:val="left" w:pos="223"/>
              </w:tabs>
              <w:ind w:right="-118"/>
              <w:jc w:val="center"/>
              <w:rPr>
                <w:rFonts w:ascii="Times New Roman" w:hAnsi="Times New Roman"/>
              </w:rPr>
            </w:pPr>
          </w:p>
        </w:tc>
        <w:tc>
          <w:tcPr>
            <w:tcW w:w="7560" w:type="dxa"/>
          </w:tcPr>
          <w:p w14:paraId="0334A0D3" w14:textId="641D235B" w:rsidR="00001DCE" w:rsidRPr="007F5DFB" w:rsidRDefault="00001DCE" w:rsidP="00E32568">
            <w:pPr>
              <w:spacing w:line="240" w:lineRule="auto"/>
            </w:pPr>
            <w:r w:rsidRPr="007F5DFB">
              <w:t>Laidumo ribos       ne mažiau 0.001 µS/cm ... 1000 mS</w:t>
            </w:r>
          </w:p>
        </w:tc>
      </w:tr>
      <w:tr w:rsidR="00001DCE" w:rsidRPr="00F53948" w14:paraId="6F43B201" w14:textId="77777777" w:rsidTr="00001DCE">
        <w:tc>
          <w:tcPr>
            <w:tcW w:w="1042" w:type="dxa"/>
          </w:tcPr>
          <w:p w14:paraId="06F5B9BB" w14:textId="77777777" w:rsidR="00001DCE" w:rsidRPr="00F53948" w:rsidRDefault="00001DCE" w:rsidP="00E32568">
            <w:pPr>
              <w:pStyle w:val="Sraopastraipa"/>
              <w:numPr>
                <w:ilvl w:val="0"/>
                <w:numId w:val="26"/>
              </w:numPr>
              <w:tabs>
                <w:tab w:val="left" w:pos="223"/>
              </w:tabs>
              <w:ind w:right="-118"/>
              <w:jc w:val="center"/>
              <w:rPr>
                <w:rFonts w:ascii="Times New Roman" w:hAnsi="Times New Roman"/>
              </w:rPr>
            </w:pPr>
          </w:p>
        </w:tc>
        <w:tc>
          <w:tcPr>
            <w:tcW w:w="7560" w:type="dxa"/>
          </w:tcPr>
          <w:p w14:paraId="1BE2F41B" w14:textId="34A2F4D3" w:rsidR="00001DCE" w:rsidRPr="007F5DFB" w:rsidRDefault="00001DCE" w:rsidP="00E32568">
            <w:pPr>
              <w:spacing w:line="240" w:lineRule="auto"/>
            </w:pPr>
            <w:r w:rsidRPr="007F5DFB">
              <w:t>Druskingumo ribos        ne  mažiau    0.0 ..70.0 %</w:t>
            </w:r>
          </w:p>
        </w:tc>
      </w:tr>
      <w:tr w:rsidR="00001DCE" w:rsidRPr="00F53948" w14:paraId="702B3EEE" w14:textId="77777777" w:rsidTr="00001DCE">
        <w:tc>
          <w:tcPr>
            <w:tcW w:w="1042" w:type="dxa"/>
          </w:tcPr>
          <w:p w14:paraId="6F2B9011" w14:textId="77777777" w:rsidR="00001DCE" w:rsidRPr="00F53948" w:rsidRDefault="00001DCE" w:rsidP="00E32568">
            <w:pPr>
              <w:pStyle w:val="Sraopastraipa"/>
              <w:numPr>
                <w:ilvl w:val="0"/>
                <w:numId w:val="26"/>
              </w:numPr>
              <w:tabs>
                <w:tab w:val="left" w:pos="223"/>
              </w:tabs>
              <w:ind w:right="-118"/>
              <w:jc w:val="center"/>
              <w:rPr>
                <w:rFonts w:ascii="Times New Roman" w:hAnsi="Times New Roman"/>
              </w:rPr>
            </w:pPr>
          </w:p>
        </w:tc>
        <w:tc>
          <w:tcPr>
            <w:tcW w:w="7560" w:type="dxa"/>
          </w:tcPr>
          <w:p w14:paraId="7542D4F5" w14:textId="559B46FE" w:rsidR="00001DCE" w:rsidRPr="007F5DFB" w:rsidRDefault="00001DCE" w:rsidP="00E32568">
            <w:pPr>
              <w:spacing w:line="240" w:lineRule="auto"/>
            </w:pPr>
            <w:r w:rsidRPr="007F5DFB">
              <w:t>Bendrųjų ištirpusių druskų ribos    ne mažiau  0 ... 199.9 g/l</w:t>
            </w:r>
          </w:p>
        </w:tc>
      </w:tr>
      <w:tr w:rsidR="00001DCE" w:rsidRPr="00F53948" w14:paraId="669C002A" w14:textId="77777777" w:rsidTr="00001DCE">
        <w:tc>
          <w:tcPr>
            <w:tcW w:w="1042" w:type="dxa"/>
          </w:tcPr>
          <w:p w14:paraId="7F1746C3" w14:textId="77777777" w:rsidR="00001DCE" w:rsidRPr="00F53948" w:rsidRDefault="00001DCE" w:rsidP="00E32568">
            <w:pPr>
              <w:pStyle w:val="Sraopastraipa"/>
              <w:numPr>
                <w:ilvl w:val="0"/>
                <w:numId w:val="26"/>
              </w:numPr>
              <w:tabs>
                <w:tab w:val="left" w:pos="223"/>
              </w:tabs>
              <w:ind w:right="-118"/>
              <w:jc w:val="center"/>
              <w:rPr>
                <w:rFonts w:ascii="Times New Roman" w:hAnsi="Times New Roman"/>
              </w:rPr>
            </w:pPr>
          </w:p>
        </w:tc>
        <w:tc>
          <w:tcPr>
            <w:tcW w:w="7560" w:type="dxa"/>
          </w:tcPr>
          <w:p w14:paraId="3B02ABFD" w14:textId="0DE4C1A3" w:rsidR="00001DCE" w:rsidRPr="00F53948" w:rsidRDefault="00001DCE" w:rsidP="00E32568">
            <w:pPr>
              <w:spacing w:line="240" w:lineRule="auto"/>
              <w:jc w:val="both"/>
            </w:pPr>
            <w:r w:rsidRPr="00F53948">
              <w:t xml:space="preserve">Apsaugos </w:t>
            </w:r>
            <w:r w:rsidRPr="007F5DFB">
              <w:t>klasė ne mažiau kaip</w:t>
            </w:r>
            <w:r w:rsidRPr="00F53948">
              <w:t xml:space="preserve"> IP 67</w:t>
            </w:r>
          </w:p>
        </w:tc>
      </w:tr>
      <w:tr w:rsidR="00001DCE" w:rsidRPr="00F53948" w14:paraId="2F00FC8F" w14:textId="77777777" w:rsidTr="00001DCE">
        <w:tc>
          <w:tcPr>
            <w:tcW w:w="1042" w:type="dxa"/>
          </w:tcPr>
          <w:p w14:paraId="7FEED472" w14:textId="77777777" w:rsidR="00001DCE" w:rsidRPr="00F53948" w:rsidRDefault="00001DCE" w:rsidP="00E32568">
            <w:pPr>
              <w:pStyle w:val="Sraopastraipa"/>
              <w:numPr>
                <w:ilvl w:val="0"/>
                <w:numId w:val="26"/>
              </w:numPr>
              <w:tabs>
                <w:tab w:val="left" w:pos="223"/>
              </w:tabs>
              <w:ind w:right="-118"/>
              <w:jc w:val="center"/>
              <w:rPr>
                <w:rFonts w:ascii="Times New Roman" w:hAnsi="Times New Roman"/>
              </w:rPr>
            </w:pPr>
          </w:p>
        </w:tc>
        <w:tc>
          <w:tcPr>
            <w:tcW w:w="7560" w:type="dxa"/>
          </w:tcPr>
          <w:p w14:paraId="085926CF" w14:textId="570A6CC5" w:rsidR="00001DCE" w:rsidRPr="00F53948" w:rsidRDefault="00001DCE" w:rsidP="00E32568">
            <w:pPr>
              <w:spacing w:line="240" w:lineRule="auto"/>
              <w:jc w:val="both"/>
            </w:pPr>
            <w:r w:rsidRPr="00F53948">
              <w:t>Išsaugomų matavimų kiekis  rankiniu būdu</w:t>
            </w:r>
            <w:r w:rsidRPr="00D0261A">
              <w:t>: ne mažiau kaip</w:t>
            </w:r>
            <w:r w:rsidRPr="00F53948">
              <w:t xml:space="preserve"> </w:t>
            </w:r>
            <w:r w:rsidR="00CD0160">
              <w:t>2</w:t>
            </w:r>
            <w:r w:rsidRPr="00F53948">
              <w:t xml:space="preserve">00, Automatiniu: </w:t>
            </w:r>
            <w:r w:rsidRPr="00D0261A">
              <w:t>ne mažiau kaip</w:t>
            </w:r>
            <w:r w:rsidRPr="00F53948">
              <w:t xml:space="preserve"> </w:t>
            </w:r>
            <w:r w:rsidR="00CD0160">
              <w:t>50</w:t>
            </w:r>
            <w:r w:rsidRPr="00F53948">
              <w:t>00</w:t>
            </w:r>
          </w:p>
        </w:tc>
      </w:tr>
      <w:tr w:rsidR="00001DCE" w:rsidRPr="00F53948" w14:paraId="18ED8DF5" w14:textId="77777777" w:rsidTr="00001DCE">
        <w:tc>
          <w:tcPr>
            <w:tcW w:w="1042" w:type="dxa"/>
          </w:tcPr>
          <w:p w14:paraId="755886E1" w14:textId="77777777" w:rsidR="00001DCE" w:rsidRPr="003B0C93" w:rsidRDefault="00001DCE" w:rsidP="00E32568">
            <w:pPr>
              <w:pStyle w:val="Sraopastraipa"/>
              <w:numPr>
                <w:ilvl w:val="0"/>
                <w:numId w:val="26"/>
              </w:numPr>
              <w:tabs>
                <w:tab w:val="left" w:pos="223"/>
              </w:tabs>
              <w:ind w:right="-118"/>
              <w:jc w:val="center"/>
              <w:rPr>
                <w:rFonts w:ascii="Times New Roman" w:hAnsi="Times New Roman"/>
              </w:rPr>
            </w:pPr>
          </w:p>
        </w:tc>
        <w:tc>
          <w:tcPr>
            <w:tcW w:w="7560" w:type="dxa"/>
          </w:tcPr>
          <w:p w14:paraId="603B492B" w14:textId="673BDAB7" w:rsidR="00001DCE" w:rsidRPr="00F53948" w:rsidRDefault="00001DCE" w:rsidP="00E32568">
            <w:pPr>
              <w:spacing w:line="240" w:lineRule="auto"/>
              <w:jc w:val="both"/>
            </w:pPr>
            <w:r w:rsidRPr="00F53948">
              <w:t xml:space="preserve">Lagaminas </w:t>
            </w:r>
            <w:r>
              <w:t>transportavimui</w:t>
            </w:r>
            <w:r w:rsidRPr="00F53948">
              <w:t>, baterijos, elektrodai</w:t>
            </w:r>
            <w:r w:rsidR="00E91F0C">
              <w:t xml:space="preserve"> pH</w:t>
            </w:r>
            <w:r>
              <w:t>,</w:t>
            </w:r>
            <w:r w:rsidR="00E91F0C">
              <w:t xml:space="preserve"> NO3 ir NH4 matavimui</w:t>
            </w:r>
            <w:r w:rsidR="00C10134">
              <w:t>,</w:t>
            </w:r>
            <w:r w:rsidRPr="00F53948">
              <w:t xml:space="preserve"> stovas, plastikinė talpa matavimui.</w:t>
            </w:r>
          </w:p>
        </w:tc>
      </w:tr>
      <w:tr w:rsidR="00600B7C" w:rsidRPr="00F53948" w14:paraId="48F3530A" w14:textId="77777777" w:rsidTr="00001DCE">
        <w:tc>
          <w:tcPr>
            <w:tcW w:w="1042" w:type="dxa"/>
          </w:tcPr>
          <w:p w14:paraId="738C88B1" w14:textId="77777777" w:rsidR="00600B7C" w:rsidRPr="003B0C93" w:rsidRDefault="00600B7C" w:rsidP="00E32568">
            <w:pPr>
              <w:pStyle w:val="Sraopastraipa"/>
              <w:numPr>
                <w:ilvl w:val="0"/>
                <w:numId w:val="26"/>
              </w:numPr>
              <w:tabs>
                <w:tab w:val="left" w:pos="223"/>
              </w:tabs>
              <w:ind w:right="-118"/>
              <w:jc w:val="center"/>
              <w:rPr>
                <w:rFonts w:ascii="Times New Roman" w:hAnsi="Times New Roman"/>
              </w:rPr>
            </w:pPr>
          </w:p>
        </w:tc>
        <w:tc>
          <w:tcPr>
            <w:tcW w:w="7560" w:type="dxa"/>
          </w:tcPr>
          <w:p w14:paraId="7164F40C" w14:textId="687950DE" w:rsidR="00600B7C" w:rsidRPr="00F53948" w:rsidRDefault="00600B7C" w:rsidP="00E32568">
            <w:pPr>
              <w:spacing w:line="240" w:lineRule="auto"/>
              <w:jc w:val="both"/>
            </w:pPr>
            <w:r w:rsidRPr="00600B7C">
              <w:rPr>
                <w:rFonts w:eastAsia="Times New Roman"/>
                <w:lang w:eastAsia="lt-LT"/>
              </w:rPr>
              <w:t>Garantinis laikotarpis mažiau kaip 12 mėnesių</w:t>
            </w:r>
          </w:p>
        </w:tc>
      </w:tr>
    </w:tbl>
    <w:p w14:paraId="313D6ABD" w14:textId="77777777" w:rsidR="0051725C" w:rsidRDefault="0051725C" w:rsidP="00E32568">
      <w:pPr>
        <w:spacing w:line="240" w:lineRule="auto"/>
      </w:pPr>
    </w:p>
    <w:p w14:paraId="1A4D2644" w14:textId="77777777" w:rsidR="00193E5B" w:rsidRDefault="00193E5B" w:rsidP="00E32568">
      <w:pPr>
        <w:spacing w:line="240" w:lineRule="auto"/>
      </w:pPr>
    </w:p>
    <w:tbl>
      <w:tblPr>
        <w:tblW w:w="86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7560"/>
      </w:tblGrid>
      <w:tr w:rsidR="00193E5B" w:rsidRPr="00036D73" w14:paraId="7CDD6ED3" w14:textId="77777777" w:rsidTr="00FA6195">
        <w:trPr>
          <w:trHeight w:val="622"/>
          <w:tblHeader/>
        </w:trPr>
        <w:tc>
          <w:tcPr>
            <w:tcW w:w="8602" w:type="dxa"/>
            <w:gridSpan w:val="2"/>
          </w:tcPr>
          <w:p w14:paraId="58F2FCE9" w14:textId="54B9E3DF" w:rsidR="00193E5B" w:rsidRPr="00036D73" w:rsidRDefault="00886A3E" w:rsidP="00FA6195">
            <w:pPr>
              <w:pStyle w:val="Pagrindinistekstas"/>
              <w:spacing w:before="120" w:line="240" w:lineRule="auto"/>
              <w:jc w:val="left"/>
              <w:rPr>
                <w:rFonts w:ascii="Times New Roman" w:hAnsi="Times New Roman" w:cs="Times New Roman"/>
                <w:b/>
                <w:bCs/>
                <w:szCs w:val="24"/>
              </w:rPr>
            </w:pPr>
            <w:r w:rsidRPr="00886A3E">
              <w:rPr>
                <w:rFonts w:ascii="Times New Roman" w:eastAsia="Times New Roman" w:hAnsi="Times New Roman"/>
                <w:b/>
                <w:bCs/>
                <w:color w:val="000000"/>
                <w:lang w:eastAsia="lt-LT"/>
              </w:rPr>
              <w:t>Rinkinys kieto dirvožemio mėginių paėmimui iki 1 m</w:t>
            </w:r>
            <w:r w:rsidR="00907090">
              <w:rPr>
                <w:rFonts w:ascii="Times New Roman" w:eastAsia="Times New Roman" w:hAnsi="Times New Roman"/>
                <w:b/>
                <w:bCs/>
                <w:color w:val="000000"/>
                <w:lang w:eastAsia="lt-LT"/>
              </w:rPr>
              <w:t xml:space="preserve">, </w:t>
            </w:r>
            <w:r w:rsidRPr="00886A3E">
              <w:rPr>
                <w:rFonts w:ascii="Times New Roman" w:eastAsia="Times New Roman" w:hAnsi="Times New Roman"/>
                <w:b/>
                <w:bCs/>
                <w:color w:val="000000"/>
                <w:lang w:eastAsia="lt-LT"/>
              </w:rPr>
              <w:t>1 vnt.</w:t>
            </w:r>
          </w:p>
        </w:tc>
      </w:tr>
      <w:tr w:rsidR="004806DA" w:rsidRPr="00567412" w14:paraId="0B527004" w14:textId="77777777" w:rsidTr="0083072B">
        <w:tc>
          <w:tcPr>
            <w:tcW w:w="1042" w:type="dxa"/>
          </w:tcPr>
          <w:p w14:paraId="55F1A257" w14:textId="77777777" w:rsidR="004806DA" w:rsidRPr="00F53948" w:rsidRDefault="004806DA" w:rsidP="004806DA">
            <w:pPr>
              <w:pStyle w:val="Sraopastraipa"/>
              <w:numPr>
                <w:ilvl w:val="0"/>
                <w:numId w:val="31"/>
              </w:numPr>
              <w:tabs>
                <w:tab w:val="left" w:pos="223"/>
              </w:tabs>
              <w:ind w:right="-118"/>
              <w:jc w:val="center"/>
              <w:rPr>
                <w:rFonts w:ascii="Times New Roman" w:hAnsi="Times New Roman"/>
              </w:rPr>
            </w:pPr>
          </w:p>
        </w:tc>
        <w:tc>
          <w:tcPr>
            <w:tcW w:w="7560" w:type="dxa"/>
            <w:tcBorders>
              <w:top w:val="single" w:sz="4" w:space="0" w:color="auto"/>
              <w:left w:val="single" w:sz="4" w:space="0" w:color="auto"/>
              <w:bottom w:val="single" w:sz="4" w:space="0" w:color="auto"/>
              <w:right w:val="single" w:sz="4" w:space="0" w:color="auto"/>
            </w:tcBorders>
            <w:vAlign w:val="bottom"/>
          </w:tcPr>
          <w:p w14:paraId="31EDD007" w14:textId="7A67D6AC" w:rsidR="004806DA" w:rsidRPr="00A809D3" w:rsidRDefault="004806DA" w:rsidP="004806DA">
            <w:pPr>
              <w:spacing w:line="240" w:lineRule="auto"/>
            </w:pPr>
            <w:r w:rsidRPr="00A809D3">
              <w:rPr>
                <w:rFonts w:eastAsia="Times New Roman"/>
                <w:lang w:eastAsia="lt-LT"/>
              </w:rPr>
              <w:t>Maksimalus mėginių paėmimo gylis ne mažiau 100</w:t>
            </w:r>
            <w:r w:rsidR="00907090">
              <w:rPr>
                <w:rFonts w:eastAsia="Times New Roman"/>
                <w:lang w:eastAsia="lt-LT"/>
              </w:rPr>
              <w:t xml:space="preserve"> </w:t>
            </w:r>
            <w:r w:rsidRPr="00A809D3">
              <w:rPr>
                <w:rFonts w:eastAsia="Times New Roman"/>
                <w:lang w:eastAsia="lt-LT"/>
              </w:rPr>
              <w:t>cm</w:t>
            </w:r>
          </w:p>
        </w:tc>
      </w:tr>
      <w:tr w:rsidR="004806DA" w:rsidRPr="00F53948" w14:paraId="0DB57A48" w14:textId="77777777" w:rsidTr="0083072B">
        <w:tc>
          <w:tcPr>
            <w:tcW w:w="1042" w:type="dxa"/>
          </w:tcPr>
          <w:p w14:paraId="74A00A43" w14:textId="77777777" w:rsidR="004806DA" w:rsidRPr="00F53948" w:rsidRDefault="004806DA" w:rsidP="004806DA">
            <w:pPr>
              <w:pStyle w:val="Sraopastraipa"/>
              <w:numPr>
                <w:ilvl w:val="0"/>
                <w:numId w:val="31"/>
              </w:numPr>
              <w:tabs>
                <w:tab w:val="left" w:pos="223"/>
              </w:tabs>
              <w:ind w:right="-118"/>
              <w:jc w:val="center"/>
              <w:rPr>
                <w:rFonts w:ascii="Times New Roman" w:hAnsi="Times New Roman"/>
              </w:rPr>
            </w:pPr>
          </w:p>
        </w:tc>
        <w:tc>
          <w:tcPr>
            <w:tcW w:w="7560" w:type="dxa"/>
            <w:tcBorders>
              <w:top w:val="single" w:sz="4" w:space="0" w:color="auto"/>
              <w:left w:val="single" w:sz="4" w:space="0" w:color="auto"/>
              <w:bottom w:val="single" w:sz="4" w:space="0" w:color="auto"/>
              <w:right w:val="single" w:sz="4" w:space="0" w:color="auto"/>
            </w:tcBorders>
            <w:vAlign w:val="bottom"/>
          </w:tcPr>
          <w:p w14:paraId="3AB6B11D" w14:textId="7CA37D91" w:rsidR="004806DA" w:rsidRPr="00A809D3" w:rsidRDefault="004806DA" w:rsidP="004806DA">
            <w:pPr>
              <w:spacing w:line="240" w:lineRule="auto"/>
              <w:jc w:val="both"/>
            </w:pPr>
            <w:r w:rsidRPr="00A809D3">
              <w:rPr>
                <w:rFonts w:eastAsia="Times New Roman"/>
                <w:lang w:eastAsia="lt-LT"/>
              </w:rPr>
              <w:t>Mėginio diametras ne mažiau 25</w:t>
            </w:r>
            <w:r w:rsidR="00907090">
              <w:rPr>
                <w:rFonts w:eastAsia="Times New Roman"/>
                <w:lang w:eastAsia="lt-LT"/>
              </w:rPr>
              <w:t xml:space="preserve"> </w:t>
            </w:r>
            <w:r w:rsidRPr="00A809D3">
              <w:rPr>
                <w:rFonts w:eastAsia="Times New Roman"/>
                <w:lang w:eastAsia="lt-LT"/>
              </w:rPr>
              <w:t>mm</w:t>
            </w:r>
          </w:p>
        </w:tc>
      </w:tr>
      <w:tr w:rsidR="004806DA" w:rsidRPr="00567412" w14:paraId="02166AB1" w14:textId="77777777" w:rsidTr="0083072B">
        <w:tc>
          <w:tcPr>
            <w:tcW w:w="1042" w:type="dxa"/>
          </w:tcPr>
          <w:p w14:paraId="0620E058" w14:textId="77777777" w:rsidR="004806DA" w:rsidRPr="00F53948" w:rsidRDefault="004806DA" w:rsidP="004806DA">
            <w:pPr>
              <w:pStyle w:val="Sraopastraipa"/>
              <w:numPr>
                <w:ilvl w:val="0"/>
                <w:numId w:val="31"/>
              </w:numPr>
              <w:tabs>
                <w:tab w:val="left" w:pos="223"/>
              </w:tabs>
              <w:ind w:right="-118"/>
              <w:jc w:val="center"/>
              <w:rPr>
                <w:rFonts w:ascii="Times New Roman" w:hAnsi="Times New Roman"/>
              </w:rPr>
            </w:pPr>
          </w:p>
        </w:tc>
        <w:tc>
          <w:tcPr>
            <w:tcW w:w="7560" w:type="dxa"/>
            <w:tcBorders>
              <w:top w:val="single" w:sz="4" w:space="0" w:color="auto"/>
              <w:left w:val="single" w:sz="4" w:space="0" w:color="auto"/>
              <w:bottom w:val="single" w:sz="4" w:space="0" w:color="auto"/>
              <w:right w:val="single" w:sz="4" w:space="0" w:color="auto"/>
            </w:tcBorders>
            <w:vAlign w:val="bottom"/>
          </w:tcPr>
          <w:p w14:paraId="364B4EAF" w14:textId="2A2D7DBD" w:rsidR="004806DA" w:rsidRPr="00A809D3" w:rsidRDefault="004806DA" w:rsidP="004806DA">
            <w:pPr>
              <w:spacing w:line="240" w:lineRule="auto"/>
              <w:jc w:val="both"/>
              <w:rPr>
                <w:lang w:eastAsia="lt-LT"/>
              </w:rPr>
            </w:pPr>
            <w:r w:rsidRPr="00A809D3">
              <w:rPr>
                <w:rFonts w:eastAsia="Times New Roman"/>
                <w:lang w:eastAsia="lt-LT"/>
              </w:rPr>
              <w:t>Mėginio ilgis ne mažiau 100 cm</w:t>
            </w:r>
          </w:p>
        </w:tc>
      </w:tr>
      <w:tr w:rsidR="004806DA" w:rsidRPr="00567412" w14:paraId="7567851E" w14:textId="77777777" w:rsidTr="0083072B">
        <w:tc>
          <w:tcPr>
            <w:tcW w:w="1042" w:type="dxa"/>
          </w:tcPr>
          <w:p w14:paraId="3107B6FB" w14:textId="77777777" w:rsidR="004806DA" w:rsidRPr="00F53948" w:rsidRDefault="004806DA" w:rsidP="004806DA">
            <w:pPr>
              <w:pStyle w:val="Sraopastraipa"/>
              <w:numPr>
                <w:ilvl w:val="0"/>
                <w:numId w:val="31"/>
              </w:numPr>
              <w:tabs>
                <w:tab w:val="left" w:pos="223"/>
              </w:tabs>
              <w:ind w:right="-118"/>
              <w:jc w:val="center"/>
              <w:rPr>
                <w:rFonts w:ascii="Times New Roman" w:hAnsi="Times New Roman"/>
              </w:rPr>
            </w:pPr>
          </w:p>
        </w:tc>
        <w:tc>
          <w:tcPr>
            <w:tcW w:w="7560" w:type="dxa"/>
            <w:tcBorders>
              <w:top w:val="single" w:sz="4" w:space="0" w:color="auto"/>
              <w:left w:val="single" w:sz="4" w:space="0" w:color="auto"/>
              <w:bottom w:val="single" w:sz="4" w:space="0" w:color="auto"/>
              <w:right w:val="single" w:sz="4" w:space="0" w:color="auto"/>
            </w:tcBorders>
            <w:vAlign w:val="bottom"/>
          </w:tcPr>
          <w:p w14:paraId="10039B3F" w14:textId="08D7211E" w:rsidR="004806DA" w:rsidRPr="00A809D3" w:rsidRDefault="004806DA" w:rsidP="004806DA">
            <w:pPr>
              <w:spacing w:line="240" w:lineRule="auto"/>
            </w:pPr>
            <w:r w:rsidRPr="00A809D3">
              <w:rPr>
                <w:rFonts w:eastAsia="Times New Roman"/>
                <w:lang w:eastAsia="lt-LT"/>
              </w:rPr>
              <w:t>Mėginio ėmiklis turi pagamintas iš metalo</w:t>
            </w:r>
          </w:p>
        </w:tc>
      </w:tr>
      <w:tr w:rsidR="004806DA" w:rsidRPr="00567412" w14:paraId="72A34457" w14:textId="77777777" w:rsidTr="0083072B">
        <w:tc>
          <w:tcPr>
            <w:tcW w:w="1042" w:type="dxa"/>
          </w:tcPr>
          <w:p w14:paraId="1F6AC9CF" w14:textId="77777777" w:rsidR="004806DA" w:rsidRPr="00F53948" w:rsidRDefault="004806DA" w:rsidP="004806DA">
            <w:pPr>
              <w:pStyle w:val="Sraopastraipa"/>
              <w:numPr>
                <w:ilvl w:val="0"/>
                <w:numId w:val="31"/>
              </w:numPr>
              <w:tabs>
                <w:tab w:val="left" w:pos="223"/>
              </w:tabs>
              <w:ind w:right="-118"/>
              <w:jc w:val="center"/>
              <w:rPr>
                <w:rFonts w:ascii="Times New Roman" w:hAnsi="Times New Roman"/>
              </w:rPr>
            </w:pPr>
          </w:p>
        </w:tc>
        <w:tc>
          <w:tcPr>
            <w:tcW w:w="7560" w:type="dxa"/>
            <w:tcBorders>
              <w:top w:val="single" w:sz="4" w:space="0" w:color="auto"/>
              <w:left w:val="single" w:sz="4" w:space="0" w:color="auto"/>
              <w:bottom w:val="single" w:sz="4" w:space="0" w:color="auto"/>
              <w:right w:val="single" w:sz="4" w:space="0" w:color="auto"/>
            </w:tcBorders>
            <w:vAlign w:val="bottom"/>
          </w:tcPr>
          <w:p w14:paraId="5ECCD20E" w14:textId="640BC504" w:rsidR="004806DA" w:rsidRPr="00A809D3" w:rsidRDefault="004806DA" w:rsidP="004806DA">
            <w:pPr>
              <w:spacing w:line="240" w:lineRule="auto"/>
            </w:pPr>
            <w:r w:rsidRPr="00A809D3">
              <w:rPr>
                <w:rFonts w:eastAsia="Times New Roman"/>
                <w:lang w:eastAsia="lt-LT"/>
              </w:rPr>
              <w:t>Kompletacijoje mėginių ėmiklis iki 100cm gylio, beatatrankinis plaktukas, gremžtukas ir tranpsortavimo maišas.</w:t>
            </w:r>
          </w:p>
        </w:tc>
      </w:tr>
      <w:tr w:rsidR="00823A5E" w:rsidRPr="007F5DFB" w14:paraId="34D37840" w14:textId="77777777" w:rsidTr="00D84A58">
        <w:tc>
          <w:tcPr>
            <w:tcW w:w="1042" w:type="dxa"/>
          </w:tcPr>
          <w:p w14:paraId="7C81B4F6" w14:textId="77777777" w:rsidR="00823A5E" w:rsidRPr="00F53948" w:rsidRDefault="00823A5E" w:rsidP="00823A5E">
            <w:pPr>
              <w:pStyle w:val="Sraopastraipa"/>
              <w:numPr>
                <w:ilvl w:val="0"/>
                <w:numId w:val="31"/>
              </w:numPr>
              <w:tabs>
                <w:tab w:val="left" w:pos="223"/>
              </w:tabs>
              <w:ind w:right="-118"/>
              <w:jc w:val="center"/>
              <w:rPr>
                <w:rFonts w:ascii="Times New Roman" w:hAnsi="Times New Roman"/>
              </w:rPr>
            </w:pPr>
          </w:p>
        </w:tc>
        <w:tc>
          <w:tcPr>
            <w:tcW w:w="7560" w:type="dxa"/>
            <w:tcBorders>
              <w:top w:val="single" w:sz="4" w:space="0" w:color="auto"/>
              <w:left w:val="single" w:sz="4" w:space="0" w:color="auto"/>
              <w:bottom w:val="single" w:sz="4" w:space="0" w:color="auto"/>
              <w:right w:val="single" w:sz="4" w:space="0" w:color="auto"/>
            </w:tcBorders>
            <w:vAlign w:val="bottom"/>
          </w:tcPr>
          <w:p w14:paraId="17084F36" w14:textId="6E5C5F85" w:rsidR="00823A5E" w:rsidRPr="00A809D3" w:rsidRDefault="00823A5E" w:rsidP="00823A5E">
            <w:pPr>
              <w:spacing w:line="240" w:lineRule="auto"/>
            </w:pPr>
            <w:r w:rsidRPr="00A809D3">
              <w:rPr>
                <w:rFonts w:eastAsia="Times New Roman"/>
                <w:lang w:eastAsia="lt-LT"/>
              </w:rPr>
              <w:t>Maksimalus mėginių paėmimo gylis ne mažiau 30</w:t>
            </w:r>
            <w:r w:rsidR="00907090">
              <w:rPr>
                <w:rFonts w:eastAsia="Times New Roman"/>
                <w:lang w:eastAsia="lt-LT"/>
              </w:rPr>
              <w:t xml:space="preserve"> </w:t>
            </w:r>
            <w:r w:rsidRPr="00A809D3">
              <w:rPr>
                <w:rFonts w:eastAsia="Times New Roman"/>
                <w:lang w:eastAsia="lt-LT"/>
              </w:rPr>
              <w:t>cm</w:t>
            </w:r>
          </w:p>
        </w:tc>
      </w:tr>
      <w:tr w:rsidR="00823A5E" w:rsidRPr="007F5DFB" w14:paraId="25590241" w14:textId="77777777" w:rsidTr="00D84A58">
        <w:tc>
          <w:tcPr>
            <w:tcW w:w="1042" w:type="dxa"/>
          </w:tcPr>
          <w:p w14:paraId="2FB8FA7B" w14:textId="77777777" w:rsidR="00823A5E" w:rsidRPr="00F53948" w:rsidRDefault="00823A5E" w:rsidP="00823A5E">
            <w:pPr>
              <w:pStyle w:val="Sraopastraipa"/>
              <w:numPr>
                <w:ilvl w:val="0"/>
                <w:numId w:val="31"/>
              </w:numPr>
              <w:tabs>
                <w:tab w:val="left" w:pos="223"/>
              </w:tabs>
              <w:ind w:right="-118"/>
              <w:jc w:val="center"/>
              <w:rPr>
                <w:rFonts w:ascii="Times New Roman" w:hAnsi="Times New Roman"/>
              </w:rPr>
            </w:pPr>
          </w:p>
        </w:tc>
        <w:tc>
          <w:tcPr>
            <w:tcW w:w="7560" w:type="dxa"/>
            <w:tcBorders>
              <w:top w:val="single" w:sz="4" w:space="0" w:color="auto"/>
              <w:left w:val="single" w:sz="4" w:space="0" w:color="auto"/>
              <w:bottom w:val="single" w:sz="4" w:space="0" w:color="auto"/>
              <w:right w:val="single" w:sz="4" w:space="0" w:color="auto"/>
            </w:tcBorders>
            <w:vAlign w:val="bottom"/>
          </w:tcPr>
          <w:p w14:paraId="666E023E" w14:textId="271511E6" w:rsidR="00823A5E" w:rsidRPr="00A809D3" w:rsidRDefault="00823A5E" w:rsidP="00823A5E">
            <w:pPr>
              <w:spacing w:line="240" w:lineRule="auto"/>
            </w:pPr>
            <w:r w:rsidRPr="00A809D3">
              <w:rPr>
                <w:rFonts w:eastAsia="Times New Roman"/>
                <w:lang w:eastAsia="lt-LT"/>
              </w:rPr>
              <w:t>Mėginio diametras ne mažiau 35</w:t>
            </w:r>
            <w:r w:rsidR="00907090">
              <w:rPr>
                <w:rFonts w:eastAsia="Times New Roman"/>
                <w:lang w:eastAsia="lt-LT"/>
              </w:rPr>
              <w:t xml:space="preserve"> </w:t>
            </w:r>
            <w:r w:rsidRPr="00A809D3">
              <w:rPr>
                <w:rFonts w:eastAsia="Times New Roman"/>
                <w:lang w:eastAsia="lt-LT"/>
              </w:rPr>
              <w:t>mm</w:t>
            </w:r>
          </w:p>
        </w:tc>
      </w:tr>
      <w:tr w:rsidR="00823A5E" w:rsidRPr="007F5DFB" w14:paraId="4D134C8B" w14:textId="77777777" w:rsidTr="00D84A58">
        <w:tc>
          <w:tcPr>
            <w:tcW w:w="1042" w:type="dxa"/>
          </w:tcPr>
          <w:p w14:paraId="62B84982" w14:textId="77777777" w:rsidR="00823A5E" w:rsidRPr="00F53948" w:rsidRDefault="00823A5E" w:rsidP="00823A5E">
            <w:pPr>
              <w:pStyle w:val="Sraopastraipa"/>
              <w:numPr>
                <w:ilvl w:val="0"/>
                <w:numId w:val="31"/>
              </w:numPr>
              <w:tabs>
                <w:tab w:val="left" w:pos="223"/>
              </w:tabs>
              <w:ind w:right="-118"/>
              <w:jc w:val="center"/>
              <w:rPr>
                <w:rFonts w:ascii="Times New Roman" w:hAnsi="Times New Roman"/>
              </w:rPr>
            </w:pPr>
          </w:p>
        </w:tc>
        <w:tc>
          <w:tcPr>
            <w:tcW w:w="7560" w:type="dxa"/>
            <w:tcBorders>
              <w:top w:val="single" w:sz="4" w:space="0" w:color="auto"/>
              <w:left w:val="single" w:sz="4" w:space="0" w:color="auto"/>
              <w:bottom w:val="single" w:sz="4" w:space="0" w:color="auto"/>
              <w:right w:val="single" w:sz="4" w:space="0" w:color="auto"/>
            </w:tcBorders>
            <w:vAlign w:val="bottom"/>
          </w:tcPr>
          <w:p w14:paraId="52E8EE85" w14:textId="1A606B4D" w:rsidR="00823A5E" w:rsidRPr="00A809D3" w:rsidRDefault="00823A5E" w:rsidP="00823A5E">
            <w:pPr>
              <w:spacing w:line="240" w:lineRule="auto"/>
            </w:pPr>
            <w:r w:rsidRPr="00A809D3">
              <w:rPr>
                <w:rFonts w:eastAsia="Times New Roman"/>
                <w:lang w:eastAsia="lt-LT"/>
              </w:rPr>
              <w:t>Mėginio ilgis ne mažiau 30 cm</w:t>
            </w:r>
          </w:p>
        </w:tc>
      </w:tr>
      <w:tr w:rsidR="00823A5E" w:rsidRPr="00F53948" w14:paraId="7450D962" w14:textId="77777777" w:rsidTr="00D84A58">
        <w:tc>
          <w:tcPr>
            <w:tcW w:w="1042" w:type="dxa"/>
          </w:tcPr>
          <w:p w14:paraId="786C3D5F" w14:textId="77777777" w:rsidR="00823A5E" w:rsidRPr="00F53948" w:rsidRDefault="00823A5E" w:rsidP="00823A5E">
            <w:pPr>
              <w:pStyle w:val="Sraopastraipa"/>
              <w:numPr>
                <w:ilvl w:val="0"/>
                <w:numId w:val="31"/>
              </w:numPr>
              <w:tabs>
                <w:tab w:val="left" w:pos="223"/>
              </w:tabs>
              <w:ind w:right="-118"/>
              <w:jc w:val="center"/>
              <w:rPr>
                <w:rFonts w:ascii="Times New Roman" w:hAnsi="Times New Roman"/>
              </w:rPr>
            </w:pPr>
          </w:p>
        </w:tc>
        <w:tc>
          <w:tcPr>
            <w:tcW w:w="7560" w:type="dxa"/>
            <w:tcBorders>
              <w:top w:val="single" w:sz="4" w:space="0" w:color="auto"/>
              <w:left w:val="single" w:sz="4" w:space="0" w:color="auto"/>
              <w:bottom w:val="single" w:sz="4" w:space="0" w:color="auto"/>
              <w:right w:val="single" w:sz="4" w:space="0" w:color="auto"/>
            </w:tcBorders>
            <w:vAlign w:val="bottom"/>
          </w:tcPr>
          <w:p w14:paraId="6B7B4D49" w14:textId="4961CEC5" w:rsidR="00823A5E" w:rsidRPr="00A809D3" w:rsidRDefault="00823A5E" w:rsidP="00823A5E">
            <w:pPr>
              <w:spacing w:line="240" w:lineRule="auto"/>
              <w:jc w:val="both"/>
            </w:pPr>
            <w:r w:rsidRPr="00A809D3">
              <w:rPr>
                <w:rFonts w:eastAsia="Times New Roman"/>
                <w:lang w:eastAsia="lt-LT"/>
              </w:rPr>
              <w:t>Mėginio ėmiklis turi pagamintas iš metalo</w:t>
            </w:r>
          </w:p>
        </w:tc>
      </w:tr>
      <w:tr w:rsidR="00193E5B" w:rsidRPr="00F53948" w14:paraId="1E18A3EB" w14:textId="77777777" w:rsidTr="00FA6195">
        <w:tc>
          <w:tcPr>
            <w:tcW w:w="1042" w:type="dxa"/>
          </w:tcPr>
          <w:p w14:paraId="5CA7E162" w14:textId="77777777" w:rsidR="00193E5B" w:rsidRPr="003B0C93" w:rsidRDefault="00193E5B" w:rsidP="00193E5B">
            <w:pPr>
              <w:pStyle w:val="Sraopastraipa"/>
              <w:numPr>
                <w:ilvl w:val="0"/>
                <w:numId w:val="31"/>
              </w:numPr>
              <w:tabs>
                <w:tab w:val="left" w:pos="223"/>
              </w:tabs>
              <w:ind w:right="-118"/>
              <w:jc w:val="center"/>
              <w:rPr>
                <w:rFonts w:ascii="Times New Roman" w:hAnsi="Times New Roman"/>
              </w:rPr>
            </w:pPr>
          </w:p>
        </w:tc>
        <w:tc>
          <w:tcPr>
            <w:tcW w:w="7560" w:type="dxa"/>
          </w:tcPr>
          <w:p w14:paraId="2F7E5F3E" w14:textId="5F7BEEDA" w:rsidR="00193E5B" w:rsidRPr="00F53948" w:rsidRDefault="00823A5E" w:rsidP="00FA6195">
            <w:pPr>
              <w:spacing w:line="240" w:lineRule="auto"/>
              <w:jc w:val="both"/>
            </w:pPr>
            <w:r>
              <w:t>Dėklas</w:t>
            </w:r>
            <w:r w:rsidR="00193E5B" w:rsidRPr="00F53948">
              <w:t xml:space="preserve"> </w:t>
            </w:r>
            <w:r w:rsidR="00193E5B">
              <w:t>transportavimui</w:t>
            </w:r>
            <w:r w:rsidR="00193E5B" w:rsidRPr="00F53948">
              <w:t>.</w:t>
            </w:r>
          </w:p>
        </w:tc>
      </w:tr>
      <w:tr w:rsidR="00600B7C" w:rsidRPr="00F53948" w14:paraId="71534149" w14:textId="77777777" w:rsidTr="00FA6195">
        <w:tc>
          <w:tcPr>
            <w:tcW w:w="1042" w:type="dxa"/>
          </w:tcPr>
          <w:p w14:paraId="1D07B5F9" w14:textId="77777777" w:rsidR="00600B7C" w:rsidRPr="003B0C93" w:rsidRDefault="00600B7C" w:rsidP="00193E5B">
            <w:pPr>
              <w:pStyle w:val="Sraopastraipa"/>
              <w:numPr>
                <w:ilvl w:val="0"/>
                <w:numId w:val="31"/>
              </w:numPr>
              <w:tabs>
                <w:tab w:val="left" w:pos="223"/>
              </w:tabs>
              <w:ind w:right="-118"/>
              <w:jc w:val="center"/>
              <w:rPr>
                <w:rFonts w:ascii="Times New Roman" w:hAnsi="Times New Roman"/>
              </w:rPr>
            </w:pPr>
          </w:p>
        </w:tc>
        <w:tc>
          <w:tcPr>
            <w:tcW w:w="7560" w:type="dxa"/>
          </w:tcPr>
          <w:p w14:paraId="4BDCD138" w14:textId="21FC7599" w:rsidR="00600B7C" w:rsidRDefault="00600B7C" w:rsidP="00FA6195">
            <w:pPr>
              <w:spacing w:line="240" w:lineRule="auto"/>
              <w:jc w:val="both"/>
            </w:pPr>
            <w:r w:rsidRPr="00600B7C">
              <w:rPr>
                <w:rFonts w:eastAsia="Times New Roman"/>
                <w:lang w:eastAsia="lt-LT"/>
              </w:rPr>
              <w:t>Garantinis laikotarpis mažiau kaip 12 mėnesių</w:t>
            </w:r>
          </w:p>
        </w:tc>
      </w:tr>
    </w:tbl>
    <w:p w14:paraId="2C8DDA0D" w14:textId="77777777" w:rsidR="00193E5B" w:rsidRDefault="00193E5B" w:rsidP="00E32568">
      <w:pPr>
        <w:spacing w:line="240" w:lineRule="auto"/>
      </w:pPr>
    </w:p>
    <w:tbl>
      <w:tblPr>
        <w:tblW w:w="86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7560"/>
      </w:tblGrid>
      <w:tr w:rsidR="00193E5B" w:rsidRPr="00036D73" w14:paraId="37076604" w14:textId="77777777" w:rsidTr="00FA6195">
        <w:trPr>
          <w:trHeight w:val="622"/>
          <w:tblHeader/>
        </w:trPr>
        <w:tc>
          <w:tcPr>
            <w:tcW w:w="8602" w:type="dxa"/>
            <w:gridSpan w:val="2"/>
          </w:tcPr>
          <w:p w14:paraId="7748984B" w14:textId="0816CE7E" w:rsidR="00193E5B" w:rsidRPr="00036D73" w:rsidRDefault="007D452B" w:rsidP="00FA6195">
            <w:pPr>
              <w:pStyle w:val="Pagrindinistekstas"/>
              <w:spacing w:before="120" w:line="240" w:lineRule="auto"/>
              <w:jc w:val="left"/>
              <w:rPr>
                <w:rFonts w:ascii="Times New Roman" w:hAnsi="Times New Roman" w:cs="Times New Roman"/>
                <w:b/>
                <w:bCs/>
                <w:szCs w:val="24"/>
              </w:rPr>
            </w:pPr>
            <w:r w:rsidRPr="007D452B">
              <w:rPr>
                <w:rFonts w:ascii="Times New Roman" w:eastAsia="Times New Roman" w:hAnsi="Times New Roman"/>
                <w:b/>
                <w:bCs/>
                <w:color w:val="000000"/>
                <w:lang w:eastAsia="lt-LT"/>
              </w:rPr>
              <w:t>Rinkinys dirvožemio mėginių paėmimui į mėginio žiedus 1 vnt.</w:t>
            </w:r>
          </w:p>
        </w:tc>
      </w:tr>
      <w:tr w:rsidR="000908CA" w:rsidRPr="00567412" w14:paraId="35BB3EF8" w14:textId="77777777" w:rsidTr="008A1E15">
        <w:tc>
          <w:tcPr>
            <w:tcW w:w="1042" w:type="dxa"/>
          </w:tcPr>
          <w:p w14:paraId="31E1692B" w14:textId="77777777" w:rsidR="000908CA" w:rsidRPr="00F53948" w:rsidRDefault="000908CA" w:rsidP="000908CA">
            <w:pPr>
              <w:pStyle w:val="Sraopastraipa"/>
              <w:numPr>
                <w:ilvl w:val="0"/>
                <w:numId w:val="32"/>
              </w:numPr>
              <w:tabs>
                <w:tab w:val="left" w:pos="223"/>
              </w:tabs>
              <w:ind w:right="-118"/>
              <w:jc w:val="center"/>
              <w:rPr>
                <w:rFonts w:ascii="Times New Roman" w:hAnsi="Times New Roman"/>
              </w:rPr>
            </w:pPr>
          </w:p>
        </w:tc>
        <w:tc>
          <w:tcPr>
            <w:tcW w:w="7560" w:type="dxa"/>
            <w:tcBorders>
              <w:top w:val="single" w:sz="4" w:space="0" w:color="auto"/>
              <w:left w:val="single" w:sz="4" w:space="0" w:color="auto"/>
              <w:bottom w:val="single" w:sz="4" w:space="0" w:color="auto"/>
              <w:right w:val="single" w:sz="4" w:space="0" w:color="auto"/>
            </w:tcBorders>
            <w:vAlign w:val="bottom"/>
          </w:tcPr>
          <w:p w14:paraId="2F8C5590" w14:textId="5B2E47C6" w:rsidR="000908CA" w:rsidRPr="00A809D3" w:rsidRDefault="000908CA" w:rsidP="000908CA">
            <w:pPr>
              <w:spacing w:line="240" w:lineRule="auto"/>
            </w:pPr>
            <w:r w:rsidRPr="00A809D3">
              <w:rPr>
                <w:rFonts w:eastAsia="Times New Roman"/>
                <w:lang w:eastAsia="lt-LT"/>
              </w:rPr>
              <w:t xml:space="preserve">Mėginių tūris ne mažiau </w:t>
            </w:r>
            <w:r w:rsidR="001D34C2" w:rsidRPr="00A809D3">
              <w:rPr>
                <w:rFonts w:eastAsia="Times New Roman"/>
                <w:lang w:eastAsia="lt-LT"/>
              </w:rPr>
              <w:t>95</w:t>
            </w:r>
            <w:r w:rsidRPr="00A809D3">
              <w:rPr>
                <w:rFonts w:eastAsia="Times New Roman"/>
                <w:lang w:eastAsia="lt-LT"/>
              </w:rPr>
              <w:t xml:space="preserve"> ml ir ne daugiau </w:t>
            </w:r>
            <w:r w:rsidR="001D34C2" w:rsidRPr="00A809D3">
              <w:rPr>
                <w:rFonts w:eastAsia="Times New Roman"/>
                <w:lang w:eastAsia="lt-LT"/>
              </w:rPr>
              <w:t>105</w:t>
            </w:r>
            <w:r w:rsidR="00907090">
              <w:rPr>
                <w:rFonts w:eastAsia="Times New Roman"/>
                <w:lang w:eastAsia="lt-LT"/>
              </w:rPr>
              <w:t xml:space="preserve"> ml</w:t>
            </w:r>
          </w:p>
        </w:tc>
      </w:tr>
      <w:tr w:rsidR="000908CA" w:rsidRPr="00F53948" w14:paraId="016D93A5" w14:textId="77777777" w:rsidTr="008A1E15">
        <w:tc>
          <w:tcPr>
            <w:tcW w:w="1042" w:type="dxa"/>
          </w:tcPr>
          <w:p w14:paraId="6B6B78C6" w14:textId="77777777" w:rsidR="000908CA" w:rsidRPr="00F53948" w:rsidRDefault="000908CA" w:rsidP="000908CA">
            <w:pPr>
              <w:pStyle w:val="Sraopastraipa"/>
              <w:numPr>
                <w:ilvl w:val="0"/>
                <w:numId w:val="32"/>
              </w:numPr>
              <w:tabs>
                <w:tab w:val="left" w:pos="223"/>
              </w:tabs>
              <w:ind w:right="-118"/>
              <w:jc w:val="center"/>
              <w:rPr>
                <w:rFonts w:ascii="Times New Roman" w:hAnsi="Times New Roman"/>
              </w:rPr>
            </w:pPr>
          </w:p>
        </w:tc>
        <w:tc>
          <w:tcPr>
            <w:tcW w:w="7560" w:type="dxa"/>
            <w:tcBorders>
              <w:top w:val="single" w:sz="4" w:space="0" w:color="auto"/>
              <w:left w:val="single" w:sz="4" w:space="0" w:color="auto"/>
              <w:bottom w:val="single" w:sz="4" w:space="0" w:color="auto"/>
              <w:right w:val="single" w:sz="4" w:space="0" w:color="auto"/>
            </w:tcBorders>
            <w:vAlign w:val="bottom"/>
          </w:tcPr>
          <w:p w14:paraId="1505251D" w14:textId="09E79B4E" w:rsidR="000908CA" w:rsidRPr="00A809D3" w:rsidRDefault="000908CA" w:rsidP="000908CA">
            <w:pPr>
              <w:spacing w:line="240" w:lineRule="auto"/>
              <w:jc w:val="both"/>
            </w:pPr>
            <w:r w:rsidRPr="00A809D3">
              <w:rPr>
                <w:rFonts w:eastAsia="Times New Roman"/>
                <w:lang w:eastAsia="lt-LT"/>
              </w:rPr>
              <w:t>Mėginio diametras ne mažiau 53</w:t>
            </w:r>
            <w:r w:rsidR="001D34C2" w:rsidRPr="00A809D3">
              <w:rPr>
                <w:rFonts w:eastAsia="Times New Roman"/>
                <w:lang w:eastAsia="lt-LT"/>
              </w:rPr>
              <w:t xml:space="preserve"> </w:t>
            </w:r>
            <w:r w:rsidRPr="00A809D3">
              <w:rPr>
                <w:rFonts w:eastAsia="Times New Roman"/>
                <w:lang w:eastAsia="lt-LT"/>
              </w:rPr>
              <w:t>mm</w:t>
            </w:r>
          </w:p>
        </w:tc>
      </w:tr>
      <w:tr w:rsidR="000908CA" w:rsidRPr="00567412" w14:paraId="787AAD5B" w14:textId="77777777" w:rsidTr="008A1E15">
        <w:tc>
          <w:tcPr>
            <w:tcW w:w="1042" w:type="dxa"/>
          </w:tcPr>
          <w:p w14:paraId="63C5C6B4" w14:textId="77777777" w:rsidR="000908CA" w:rsidRPr="00F53948" w:rsidRDefault="000908CA" w:rsidP="000908CA">
            <w:pPr>
              <w:pStyle w:val="Sraopastraipa"/>
              <w:numPr>
                <w:ilvl w:val="0"/>
                <w:numId w:val="32"/>
              </w:numPr>
              <w:tabs>
                <w:tab w:val="left" w:pos="223"/>
              </w:tabs>
              <w:ind w:right="-118"/>
              <w:jc w:val="center"/>
              <w:rPr>
                <w:rFonts w:ascii="Times New Roman" w:hAnsi="Times New Roman"/>
              </w:rPr>
            </w:pPr>
          </w:p>
        </w:tc>
        <w:tc>
          <w:tcPr>
            <w:tcW w:w="7560" w:type="dxa"/>
            <w:tcBorders>
              <w:top w:val="single" w:sz="4" w:space="0" w:color="auto"/>
              <w:left w:val="single" w:sz="4" w:space="0" w:color="auto"/>
              <w:bottom w:val="single" w:sz="4" w:space="0" w:color="auto"/>
              <w:right w:val="single" w:sz="4" w:space="0" w:color="auto"/>
            </w:tcBorders>
            <w:vAlign w:val="bottom"/>
          </w:tcPr>
          <w:p w14:paraId="3564D636" w14:textId="153DA900" w:rsidR="000908CA" w:rsidRPr="00A809D3" w:rsidRDefault="000908CA" w:rsidP="000908CA">
            <w:pPr>
              <w:spacing w:line="240" w:lineRule="auto"/>
              <w:jc w:val="both"/>
              <w:rPr>
                <w:lang w:eastAsia="lt-LT"/>
              </w:rPr>
            </w:pPr>
            <w:r w:rsidRPr="00A809D3">
              <w:rPr>
                <w:rFonts w:eastAsia="Times New Roman"/>
                <w:lang w:eastAsia="lt-LT"/>
              </w:rPr>
              <w:t>Mėginio gylis ne mažiau 50</w:t>
            </w:r>
            <w:r w:rsidR="001D34C2" w:rsidRPr="00A809D3">
              <w:rPr>
                <w:rFonts w:eastAsia="Times New Roman"/>
                <w:lang w:eastAsia="lt-LT"/>
              </w:rPr>
              <w:t xml:space="preserve"> </w:t>
            </w:r>
            <w:r w:rsidRPr="00A809D3">
              <w:rPr>
                <w:rFonts w:eastAsia="Times New Roman"/>
                <w:lang w:eastAsia="lt-LT"/>
              </w:rPr>
              <w:t>mm</w:t>
            </w:r>
          </w:p>
        </w:tc>
      </w:tr>
      <w:tr w:rsidR="000908CA" w:rsidRPr="00567412" w14:paraId="46C20AF3" w14:textId="77777777" w:rsidTr="008A1E15">
        <w:tc>
          <w:tcPr>
            <w:tcW w:w="1042" w:type="dxa"/>
          </w:tcPr>
          <w:p w14:paraId="155970CD" w14:textId="77777777" w:rsidR="000908CA" w:rsidRPr="00F53948" w:rsidRDefault="000908CA" w:rsidP="000908CA">
            <w:pPr>
              <w:pStyle w:val="Sraopastraipa"/>
              <w:numPr>
                <w:ilvl w:val="0"/>
                <w:numId w:val="32"/>
              </w:numPr>
              <w:tabs>
                <w:tab w:val="left" w:pos="223"/>
              </w:tabs>
              <w:ind w:right="-118"/>
              <w:jc w:val="center"/>
              <w:rPr>
                <w:rFonts w:ascii="Times New Roman" w:hAnsi="Times New Roman"/>
              </w:rPr>
            </w:pPr>
          </w:p>
        </w:tc>
        <w:tc>
          <w:tcPr>
            <w:tcW w:w="7560" w:type="dxa"/>
            <w:tcBorders>
              <w:top w:val="single" w:sz="4" w:space="0" w:color="auto"/>
              <w:left w:val="single" w:sz="4" w:space="0" w:color="auto"/>
              <w:bottom w:val="single" w:sz="4" w:space="0" w:color="auto"/>
              <w:right w:val="single" w:sz="4" w:space="0" w:color="auto"/>
            </w:tcBorders>
            <w:vAlign w:val="bottom"/>
          </w:tcPr>
          <w:p w14:paraId="23491BF3" w14:textId="7989182C" w:rsidR="000908CA" w:rsidRPr="00A809D3" w:rsidRDefault="000908CA" w:rsidP="000908CA">
            <w:pPr>
              <w:spacing w:line="240" w:lineRule="auto"/>
            </w:pPr>
            <w:r w:rsidRPr="00A809D3">
              <w:rPr>
                <w:rFonts w:eastAsia="Times New Roman"/>
                <w:lang w:eastAsia="lt-LT"/>
              </w:rPr>
              <w:t>Mėginio galima paimti iki ne mažiau kaip 2</w:t>
            </w:r>
            <w:r w:rsidR="001D34C2" w:rsidRPr="00A809D3">
              <w:rPr>
                <w:rFonts w:eastAsia="Times New Roman"/>
                <w:lang w:eastAsia="lt-LT"/>
              </w:rPr>
              <w:t xml:space="preserve"> </w:t>
            </w:r>
            <w:r w:rsidRPr="00A809D3">
              <w:rPr>
                <w:rFonts w:eastAsia="Times New Roman"/>
                <w:lang w:eastAsia="lt-LT"/>
              </w:rPr>
              <w:t>m gylio</w:t>
            </w:r>
          </w:p>
        </w:tc>
      </w:tr>
      <w:tr w:rsidR="000908CA" w:rsidRPr="00567412" w14:paraId="1922E516" w14:textId="77777777" w:rsidTr="008A1E15">
        <w:tc>
          <w:tcPr>
            <w:tcW w:w="1042" w:type="dxa"/>
          </w:tcPr>
          <w:p w14:paraId="1D2AE5AB" w14:textId="77777777" w:rsidR="000908CA" w:rsidRPr="00F53948" w:rsidRDefault="000908CA" w:rsidP="000908CA">
            <w:pPr>
              <w:pStyle w:val="Sraopastraipa"/>
              <w:numPr>
                <w:ilvl w:val="0"/>
                <w:numId w:val="32"/>
              </w:numPr>
              <w:tabs>
                <w:tab w:val="left" w:pos="223"/>
              </w:tabs>
              <w:ind w:right="-118"/>
              <w:jc w:val="center"/>
              <w:rPr>
                <w:rFonts w:ascii="Times New Roman" w:hAnsi="Times New Roman"/>
              </w:rPr>
            </w:pPr>
          </w:p>
        </w:tc>
        <w:tc>
          <w:tcPr>
            <w:tcW w:w="7560" w:type="dxa"/>
            <w:tcBorders>
              <w:top w:val="single" w:sz="4" w:space="0" w:color="auto"/>
              <w:left w:val="single" w:sz="4" w:space="0" w:color="auto"/>
              <w:bottom w:val="single" w:sz="4" w:space="0" w:color="auto"/>
              <w:right w:val="single" w:sz="4" w:space="0" w:color="auto"/>
            </w:tcBorders>
            <w:vAlign w:val="bottom"/>
          </w:tcPr>
          <w:p w14:paraId="11B99F59" w14:textId="1B715283" w:rsidR="000908CA" w:rsidRPr="00A809D3" w:rsidRDefault="000908CA" w:rsidP="000908CA">
            <w:pPr>
              <w:spacing w:line="240" w:lineRule="auto"/>
            </w:pPr>
            <w:r w:rsidRPr="00A809D3">
              <w:rPr>
                <w:rFonts w:eastAsia="Times New Roman"/>
                <w:lang w:eastAsia="lt-LT"/>
              </w:rPr>
              <w:t>Kompletacijoje „Edelman“ ir „Riverside: tipo grąžtai, rankena kalimui/sukimui, beatatrankinis plaktukas, gremžtukas, prailginimo strypai, lagaminas su 24</w:t>
            </w:r>
            <w:r w:rsidR="001D34C2" w:rsidRPr="00A809D3">
              <w:rPr>
                <w:rFonts w:eastAsia="Times New Roman"/>
                <w:lang w:eastAsia="lt-LT"/>
              </w:rPr>
              <w:t xml:space="preserve"> </w:t>
            </w:r>
            <w:r w:rsidRPr="00A809D3">
              <w:rPr>
                <w:rFonts w:eastAsia="Times New Roman"/>
                <w:lang w:eastAsia="lt-LT"/>
              </w:rPr>
              <w:t>vnt mėginio žiedų sunumeruotų nuo 1 iki 24, tranpsortavimo maišas.</w:t>
            </w:r>
          </w:p>
        </w:tc>
      </w:tr>
      <w:tr w:rsidR="00600B7C" w:rsidRPr="00567412" w14:paraId="458DA680" w14:textId="77777777" w:rsidTr="008A1E15">
        <w:tc>
          <w:tcPr>
            <w:tcW w:w="1042" w:type="dxa"/>
          </w:tcPr>
          <w:p w14:paraId="794F5BD1" w14:textId="77777777" w:rsidR="00600B7C" w:rsidRPr="00F53948" w:rsidRDefault="00600B7C" w:rsidP="000908CA">
            <w:pPr>
              <w:pStyle w:val="Sraopastraipa"/>
              <w:numPr>
                <w:ilvl w:val="0"/>
                <w:numId w:val="32"/>
              </w:numPr>
              <w:tabs>
                <w:tab w:val="left" w:pos="223"/>
              </w:tabs>
              <w:ind w:right="-118"/>
              <w:jc w:val="center"/>
              <w:rPr>
                <w:rFonts w:ascii="Times New Roman" w:hAnsi="Times New Roman"/>
              </w:rPr>
            </w:pPr>
          </w:p>
        </w:tc>
        <w:tc>
          <w:tcPr>
            <w:tcW w:w="7560" w:type="dxa"/>
            <w:tcBorders>
              <w:top w:val="single" w:sz="4" w:space="0" w:color="auto"/>
              <w:left w:val="single" w:sz="4" w:space="0" w:color="auto"/>
              <w:bottom w:val="single" w:sz="4" w:space="0" w:color="auto"/>
              <w:right w:val="single" w:sz="4" w:space="0" w:color="auto"/>
            </w:tcBorders>
            <w:vAlign w:val="bottom"/>
          </w:tcPr>
          <w:p w14:paraId="74824B3F" w14:textId="663944A7" w:rsidR="00600B7C" w:rsidRPr="00A809D3" w:rsidRDefault="00600B7C" w:rsidP="000908CA">
            <w:pPr>
              <w:spacing w:line="240" w:lineRule="auto"/>
              <w:rPr>
                <w:rFonts w:eastAsia="Times New Roman"/>
                <w:lang w:eastAsia="lt-LT"/>
              </w:rPr>
            </w:pPr>
            <w:r w:rsidRPr="00600B7C">
              <w:rPr>
                <w:rFonts w:eastAsia="Times New Roman"/>
                <w:lang w:eastAsia="lt-LT"/>
              </w:rPr>
              <w:t>Garantinis laikotarpis mažiau kaip 12 mėnesių</w:t>
            </w:r>
          </w:p>
        </w:tc>
      </w:tr>
    </w:tbl>
    <w:p w14:paraId="5080E1FE" w14:textId="77777777" w:rsidR="00193E5B" w:rsidRDefault="00193E5B" w:rsidP="00E32568">
      <w:pPr>
        <w:spacing w:line="240" w:lineRule="auto"/>
      </w:pPr>
    </w:p>
    <w:tbl>
      <w:tblPr>
        <w:tblW w:w="86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7560"/>
      </w:tblGrid>
      <w:tr w:rsidR="00193E5B" w:rsidRPr="00036D73" w14:paraId="615AB5D5" w14:textId="77777777" w:rsidTr="00FA6195">
        <w:trPr>
          <w:trHeight w:val="622"/>
          <w:tblHeader/>
        </w:trPr>
        <w:tc>
          <w:tcPr>
            <w:tcW w:w="8602" w:type="dxa"/>
            <w:gridSpan w:val="2"/>
          </w:tcPr>
          <w:p w14:paraId="0D9D29D6" w14:textId="348B89E7" w:rsidR="00193E5B" w:rsidRPr="00036D73" w:rsidRDefault="00FD7508" w:rsidP="00FA6195">
            <w:pPr>
              <w:pStyle w:val="Pagrindinistekstas"/>
              <w:spacing w:before="120" w:line="240" w:lineRule="auto"/>
              <w:jc w:val="left"/>
              <w:rPr>
                <w:rFonts w:ascii="Times New Roman" w:hAnsi="Times New Roman" w:cs="Times New Roman"/>
                <w:b/>
                <w:bCs/>
                <w:szCs w:val="24"/>
              </w:rPr>
            </w:pPr>
            <w:r>
              <w:rPr>
                <w:rFonts w:ascii="Times New Roman" w:eastAsia="Times New Roman" w:hAnsi="Times New Roman"/>
                <w:b/>
                <w:bCs/>
                <w:color w:val="000000"/>
                <w:lang w:eastAsia="lt-LT"/>
              </w:rPr>
              <w:t>R</w:t>
            </w:r>
            <w:r w:rsidRPr="00FD7508">
              <w:rPr>
                <w:rFonts w:ascii="Times New Roman" w:eastAsia="Times New Roman" w:hAnsi="Times New Roman"/>
                <w:b/>
                <w:bCs/>
                <w:color w:val="000000"/>
                <w:lang w:eastAsia="lt-LT"/>
              </w:rPr>
              <w:t>inkinys kieto dirvožemio mėginių paėmimui iki 30 cm</w:t>
            </w:r>
          </w:p>
        </w:tc>
      </w:tr>
      <w:tr w:rsidR="00A809D3" w:rsidRPr="00A809D3" w14:paraId="7D4ADE1F" w14:textId="77777777" w:rsidTr="00BF428F">
        <w:trPr>
          <w:trHeight w:val="227"/>
        </w:trPr>
        <w:tc>
          <w:tcPr>
            <w:tcW w:w="1042" w:type="dxa"/>
          </w:tcPr>
          <w:p w14:paraId="6FFE83F8" w14:textId="77777777" w:rsidR="004C4E2F" w:rsidRPr="00A809D3" w:rsidRDefault="004C4E2F" w:rsidP="004C4E2F">
            <w:pPr>
              <w:pStyle w:val="Sraopastraipa"/>
              <w:numPr>
                <w:ilvl w:val="0"/>
                <w:numId w:val="33"/>
              </w:numPr>
              <w:tabs>
                <w:tab w:val="left" w:pos="223"/>
              </w:tabs>
              <w:ind w:right="-118"/>
              <w:jc w:val="center"/>
              <w:rPr>
                <w:rFonts w:ascii="Times New Roman" w:hAnsi="Times New Roman"/>
              </w:rPr>
            </w:pPr>
          </w:p>
        </w:tc>
        <w:tc>
          <w:tcPr>
            <w:tcW w:w="7560" w:type="dxa"/>
            <w:tcBorders>
              <w:top w:val="single" w:sz="4" w:space="0" w:color="auto"/>
              <w:left w:val="single" w:sz="4" w:space="0" w:color="auto"/>
              <w:bottom w:val="single" w:sz="4" w:space="0" w:color="auto"/>
              <w:right w:val="single" w:sz="4" w:space="0" w:color="auto"/>
            </w:tcBorders>
            <w:vAlign w:val="bottom"/>
          </w:tcPr>
          <w:p w14:paraId="1219A7E6" w14:textId="1F9714C6" w:rsidR="004C4E2F" w:rsidRPr="00A809D3" w:rsidRDefault="004C4E2F" w:rsidP="004C4E2F">
            <w:pPr>
              <w:spacing w:line="240" w:lineRule="auto"/>
            </w:pPr>
            <w:r w:rsidRPr="00A809D3">
              <w:rPr>
                <w:rFonts w:eastAsia="Times New Roman"/>
                <w:lang w:eastAsia="lt-LT"/>
              </w:rPr>
              <w:t>Maksimalus mėginių paėmimo gylis ne mažiau 30 cm</w:t>
            </w:r>
          </w:p>
        </w:tc>
      </w:tr>
      <w:tr w:rsidR="00A809D3" w:rsidRPr="00A809D3" w14:paraId="6CA93F65" w14:textId="77777777" w:rsidTr="00BF428F">
        <w:tc>
          <w:tcPr>
            <w:tcW w:w="1042" w:type="dxa"/>
          </w:tcPr>
          <w:p w14:paraId="3C38349D" w14:textId="77777777" w:rsidR="004C4E2F" w:rsidRPr="00A809D3" w:rsidRDefault="004C4E2F" w:rsidP="004C4E2F">
            <w:pPr>
              <w:pStyle w:val="Sraopastraipa"/>
              <w:numPr>
                <w:ilvl w:val="0"/>
                <w:numId w:val="33"/>
              </w:numPr>
              <w:tabs>
                <w:tab w:val="left" w:pos="223"/>
              </w:tabs>
              <w:ind w:right="-118"/>
              <w:jc w:val="center"/>
              <w:rPr>
                <w:rFonts w:ascii="Times New Roman" w:hAnsi="Times New Roman"/>
              </w:rPr>
            </w:pPr>
          </w:p>
        </w:tc>
        <w:tc>
          <w:tcPr>
            <w:tcW w:w="7560" w:type="dxa"/>
            <w:tcBorders>
              <w:top w:val="single" w:sz="4" w:space="0" w:color="auto"/>
              <w:left w:val="single" w:sz="4" w:space="0" w:color="auto"/>
              <w:bottom w:val="single" w:sz="4" w:space="0" w:color="auto"/>
              <w:right w:val="single" w:sz="4" w:space="0" w:color="auto"/>
            </w:tcBorders>
            <w:vAlign w:val="bottom"/>
          </w:tcPr>
          <w:p w14:paraId="53472D7F" w14:textId="70CDBB4B" w:rsidR="004C4E2F" w:rsidRPr="00A809D3" w:rsidRDefault="004C4E2F" w:rsidP="004C4E2F">
            <w:pPr>
              <w:spacing w:line="240" w:lineRule="auto"/>
              <w:jc w:val="both"/>
            </w:pPr>
            <w:r w:rsidRPr="00A809D3">
              <w:rPr>
                <w:rFonts w:eastAsia="Times New Roman"/>
                <w:lang w:eastAsia="lt-LT"/>
              </w:rPr>
              <w:t>Mėginio diametras ne mažiau 35 mm</w:t>
            </w:r>
          </w:p>
        </w:tc>
      </w:tr>
      <w:tr w:rsidR="00A809D3" w:rsidRPr="00A809D3" w14:paraId="42360E51" w14:textId="77777777" w:rsidTr="00BF428F">
        <w:tc>
          <w:tcPr>
            <w:tcW w:w="1042" w:type="dxa"/>
          </w:tcPr>
          <w:p w14:paraId="33F1F2DD" w14:textId="77777777" w:rsidR="004C4E2F" w:rsidRPr="00A809D3" w:rsidRDefault="004C4E2F" w:rsidP="004C4E2F">
            <w:pPr>
              <w:pStyle w:val="Sraopastraipa"/>
              <w:numPr>
                <w:ilvl w:val="0"/>
                <w:numId w:val="33"/>
              </w:numPr>
              <w:tabs>
                <w:tab w:val="left" w:pos="223"/>
              </w:tabs>
              <w:ind w:right="-118"/>
              <w:jc w:val="center"/>
              <w:rPr>
                <w:rFonts w:ascii="Times New Roman" w:hAnsi="Times New Roman"/>
              </w:rPr>
            </w:pPr>
          </w:p>
        </w:tc>
        <w:tc>
          <w:tcPr>
            <w:tcW w:w="7560" w:type="dxa"/>
            <w:tcBorders>
              <w:top w:val="single" w:sz="4" w:space="0" w:color="auto"/>
              <w:left w:val="single" w:sz="4" w:space="0" w:color="auto"/>
              <w:bottom w:val="single" w:sz="4" w:space="0" w:color="auto"/>
              <w:right w:val="single" w:sz="4" w:space="0" w:color="auto"/>
            </w:tcBorders>
            <w:vAlign w:val="bottom"/>
          </w:tcPr>
          <w:p w14:paraId="63FED4C9" w14:textId="60068639" w:rsidR="004C4E2F" w:rsidRPr="00A809D3" w:rsidRDefault="004C4E2F" w:rsidP="004C4E2F">
            <w:pPr>
              <w:spacing w:line="240" w:lineRule="auto"/>
              <w:jc w:val="both"/>
              <w:rPr>
                <w:lang w:eastAsia="lt-LT"/>
              </w:rPr>
            </w:pPr>
            <w:r w:rsidRPr="00A809D3">
              <w:rPr>
                <w:rFonts w:eastAsia="Times New Roman"/>
                <w:lang w:eastAsia="lt-LT"/>
              </w:rPr>
              <w:t>Mėginio ilgis ne mažiau 30 cm</w:t>
            </w:r>
          </w:p>
        </w:tc>
      </w:tr>
      <w:tr w:rsidR="00A809D3" w:rsidRPr="00A809D3" w14:paraId="08900B25" w14:textId="77777777" w:rsidTr="00BF428F">
        <w:tc>
          <w:tcPr>
            <w:tcW w:w="1042" w:type="dxa"/>
          </w:tcPr>
          <w:p w14:paraId="2ED01776" w14:textId="77777777" w:rsidR="004C4E2F" w:rsidRPr="00A809D3" w:rsidRDefault="004C4E2F" w:rsidP="004C4E2F">
            <w:pPr>
              <w:pStyle w:val="Sraopastraipa"/>
              <w:numPr>
                <w:ilvl w:val="0"/>
                <w:numId w:val="33"/>
              </w:numPr>
              <w:tabs>
                <w:tab w:val="left" w:pos="223"/>
              </w:tabs>
              <w:ind w:right="-118"/>
              <w:jc w:val="center"/>
              <w:rPr>
                <w:rFonts w:ascii="Times New Roman" w:hAnsi="Times New Roman"/>
              </w:rPr>
            </w:pPr>
          </w:p>
        </w:tc>
        <w:tc>
          <w:tcPr>
            <w:tcW w:w="7560" w:type="dxa"/>
            <w:tcBorders>
              <w:top w:val="single" w:sz="4" w:space="0" w:color="auto"/>
              <w:left w:val="single" w:sz="4" w:space="0" w:color="auto"/>
              <w:bottom w:val="single" w:sz="4" w:space="0" w:color="auto"/>
              <w:right w:val="single" w:sz="4" w:space="0" w:color="auto"/>
            </w:tcBorders>
            <w:vAlign w:val="bottom"/>
          </w:tcPr>
          <w:p w14:paraId="0020E223" w14:textId="755817B7" w:rsidR="004C4E2F" w:rsidRPr="00A809D3" w:rsidRDefault="004C4E2F" w:rsidP="004C4E2F">
            <w:pPr>
              <w:spacing w:line="240" w:lineRule="auto"/>
            </w:pPr>
            <w:r w:rsidRPr="00A809D3">
              <w:rPr>
                <w:rFonts w:eastAsia="Times New Roman"/>
                <w:lang w:eastAsia="lt-LT"/>
              </w:rPr>
              <w:t>Mėginio ėmiklis turi pagamintas iš metalo</w:t>
            </w:r>
          </w:p>
        </w:tc>
      </w:tr>
      <w:tr w:rsidR="00600B7C" w:rsidRPr="00A809D3" w14:paraId="23B519A1" w14:textId="77777777" w:rsidTr="00BF428F">
        <w:tc>
          <w:tcPr>
            <w:tcW w:w="1042" w:type="dxa"/>
          </w:tcPr>
          <w:p w14:paraId="541AF372" w14:textId="77777777" w:rsidR="00600B7C" w:rsidRPr="00A809D3" w:rsidRDefault="00600B7C" w:rsidP="004C4E2F">
            <w:pPr>
              <w:pStyle w:val="Sraopastraipa"/>
              <w:numPr>
                <w:ilvl w:val="0"/>
                <w:numId w:val="33"/>
              </w:numPr>
              <w:tabs>
                <w:tab w:val="left" w:pos="223"/>
              </w:tabs>
              <w:ind w:right="-118"/>
              <w:jc w:val="center"/>
              <w:rPr>
                <w:rFonts w:ascii="Times New Roman" w:hAnsi="Times New Roman"/>
              </w:rPr>
            </w:pPr>
          </w:p>
        </w:tc>
        <w:tc>
          <w:tcPr>
            <w:tcW w:w="7560" w:type="dxa"/>
            <w:tcBorders>
              <w:top w:val="single" w:sz="4" w:space="0" w:color="auto"/>
              <w:left w:val="single" w:sz="4" w:space="0" w:color="auto"/>
              <w:bottom w:val="single" w:sz="4" w:space="0" w:color="auto"/>
              <w:right w:val="single" w:sz="4" w:space="0" w:color="auto"/>
            </w:tcBorders>
            <w:vAlign w:val="bottom"/>
          </w:tcPr>
          <w:p w14:paraId="28FA41A5" w14:textId="75A50249" w:rsidR="00600B7C" w:rsidRPr="00A809D3" w:rsidRDefault="00600B7C" w:rsidP="004C4E2F">
            <w:pPr>
              <w:spacing w:line="240" w:lineRule="auto"/>
              <w:rPr>
                <w:rFonts w:eastAsia="Times New Roman"/>
                <w:lang w:eastAsia="lt-LT"/>
              </w:rPr>
            </w:pPr>
            <w:r w:rsidRPr="00600B7C">
              <w:rPr>
                <w:rFonts w:eastAsia="Times New Roman"/>
                <w:lang w:eastAsia="lt-LT"/>
              </w:rPr>
              <w:t>Garantinis laikotarpis mažiau kaip 12 mėnesių</w:t>
            </w:r>
          </w:p>
        </w:tc>
      </w:tr>
    </w:tbl>
    <w:p w14:paraId="24A94A89" w14:textId="77777777" w:rsidR="00193E5B" w:rsidRPr="00A809D3" w:rsidRDefault="00193E5B" w:rsidP="00E32568">
      <w:pPr>
        <w:spacing w:line="240" w:lineRule="auto"/>
      </w:pPr>
    </w:p>
    <w:p w14:paraId="5988FC6C" w14:textId="77777777" w:rsidR="00193E5B" w:rsidRPr="00F53948" w:rsidRDefault="00193E5B" w:rsidP="00E32568">
      <w:pPr>
        <w:spacing w:line="240" w:lineRule="auto"/>
      </w:pPr>
    </w:p>
    <w:tbl>
      <w:tblPr>
        <w:tblW w:w="86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7560"/>
      </w:tblGrid>
      <w:tr w:rsidR="00001DCE" w:rsidRPr="00F53948" w14:paraId="6F08FCDA" w14:textId="77777777" w:rsidTr="00001DCE">
        <w:trPr>
          <w:tblHeader/>
        </w:trPr>
        <w:tc>
          <w:tcPr>
            <w:tcW w:w="8602" w:type="dxa"/>
            <w:gridSpan w:val="2"/>
          </w:tcPr>
          <w:p w14:paraId="60584D7D" w14:textId="61A4FE29" w:rsidR="00001DCE" w:rsidRPr="00036D73" w:rsidRDefault="00001DCE" w:rsidP="00E32568">
            <w:pPr>
              <w:pStyle w:val="Pagrindinistekstas"/>
              <w:spacing w:before="120" w:line="240" w:lineRule="auto"/>
              <w:jc w:val="left"/>
              <w:rPr>
                <w:rFonts w:ascii="Times New Roman" w:hAnsi="Times New Roman" w:cs="Times New Roman"/>
                <w:b/>
                <w:bCs/>
                <w:szCs w:val="24"/>
              </w:rPr>
            </w:pPr>
            <w:r w:rsidRPr="00036D73">
              <w:rPr>
                <w:rFonts w:ascii="Times New Roman" w:hAnsi="Times New Roman"/>
                <w:b/>
                <w:bCs/>
              </w:rPr>
              <w:t xml:space="preserve">Mikroskopas </w:t>
            </w:r>
            <w:r w:rsidRPr="00036D73">
              <w:rPr>
                <w:rFonts w:ascii="Times New Roman" w:hAnsi="Times New Roman"/>
                <w:b/>
                <w:bCs/>
                <w:lang w:eastAsia="lt-LT"/>
              </w:rPr>
              <w:t>, 1 vnt.</w:t>
            </w:r>
          </w:p>
        </w:tc>
      </w:tr>
      <w:tr w:rsidR="00001DCE" w:rsidRPr="00F53948" w14:paraId="69952577" w14:textId="77777777" w:rsidTr="00001DCE">
        <w:tc>
          <w:tcPr>
            <w:tcW w:w="1042" w:type="dxa"/>
          </w:tcPr>
          <w:p w14:paraId="61063F2B" w14:textId="3BA61DDF" w:rsidR="00001DCE" w:rsidRPr="00F53948" w:rsidRDefault="00001DCE" w:rsidP="00E32568">
            <w:pPr>
              <w:pStyle w:val="Sraopastraipa"/>
              <w:numPr>
                <w:ilvl w:val="0"/>
                <w:numId w:val="27"/>
              </w:numPr>
              <w:tabs>
                <w:tab w:val="left" w:pos="223"/>
              </w:tabs>
              <w:ind w:right="-118"/>
              <w:jc w:val="both"/>
              <w:rPr>
                <w:rFonts w:ascii="Times New Roman" w:hAnsi="Times New Roman"/>
              </w:rPr>
            </w:pPr>
          </w:p>
        </w:tc>
        <w:tc>
          <w:tcPr>
            <w:tcW w:w="7560" w:type="dxa"/>
          </w:tcPr>
          <w:p w14:paraId="47B23EF2" w14:textId="587CAE0E" w:rsidR="00001DCE" w:rsidRPr="00025391" w:rsidRDefault="00001DCE" w:rsidP="00E32568">
            <w:pPr>
              <w:spacing w:line="240" w:lineRule="auto"/>
              <w:jc w:val="both"/>
            </w:pPr>
            <w:r w:rsidRPr="00025391">
              <w:rPr>
                <w:rFonts w:eastAsia="Times New Roman"/>
              </w:rPr>
              <w:t xml:space="preserve">Tolygaus didinimo stereo mikroskopas su ne mažiau kaip dviejų lygegrečių optinių ašių stereo sistema, išdidinimo (zoom) intervalas ne mažesnis nei 12,5:1, </w:t>
            </w:r>
            <w:r w:rsidRPr="00025391">
              <w:t>išdidinimo keitimo rankenėlė su fiksuotomis padėtimis</w:t>
            </w:r>
          </w:p>
        </w:tc>
      </w:tr>
      <w:tr w:rsidR="00001DCE" w:rsidRPr="00F53948" w14:paraId="6B680676" w14:textId="77777777" w:rsidTr="00001DCE">
        <w:tc>
          <w:tcPr>
            <w:tcW w:w="1042" w:type="dxa"/>
          </w:tcPr>
          <w:p w14:paraId="0B5537DE" w14:textId="77777777" w:rsidR="00001DCE" w:rsidRPr="00F53948" w:rsidRDefault="00001DCE" w:rsidP="00E32568">
            <w:pPr>
              <w:pStyle w:val="Sraopastraipa"/>
              <w:numPr>
                <w:ilvl w:val="0"/>
                <w:numId w:val="27"/>
              </w:numPr>
              <w:tabs>
                <w:tab w:val="left" w:pos="223"/>
              </w:tabs>
              <w:ind w:right="-118"/>
              <w:jc w:val="both"/>
              <w:rPr>
                <w:rFonts w:ascii="Times New Roman" w:hAnsi="Times New Roman"/>
              </w:rPr>
            </w:pPr>
          </w:p>
        </w:tc>
        <w:tc>
          <w:tcPr>
            <w:tcW w:w="7560" w:type="dxa"/>
          </w:tcPr>
          <w:p w14:paraId="5F4D06AE" w14:textId="3B9DE911" w:rsidR="00001DCE" w:rsidRPr="00025391" w:rsidRDefault="00001DCE" w:rsidP="00E32568">
            <w:pPr>
              <w:spacing w:line="240" w:lineRule="auto"/>
              <w:jc w:val="both"/>
            </w:pPr>
            <w:r w:rsidRPr="00025391">
              <w:rPr>
                <w:rFonts w:eastAsia="Times New Roman"/>
              </w:rPr>
              <w:t>Maksimalus galimas didinimas ne mažesnis nei 540x., Maksimali galima skyra ne mažiau nei 640 lp/mm., Maksimalus regėjimo laukas su 1x objektyvu ne mažesnis nei 34 mm skersmens</w:t>
            </w:r>
          </w:p>
        </w:tc>
      </w:tr>
      <w:tr w:rsidR="00001DCE" w:rsidRPr="00F53948" w14:paraId="47C71F0A" w14:textId="77777777" w:rsidTr="00001DCE">
        <w:tc>
          <w:tcPr>
            <w:tcW w:w="1042" w:type="dxa"/>
          </w:tcPr>
          <w:p w14:paraId="2EFE344A" w14:textId="77777777" w:rsidR="00001DCE" w:rsidRPr="00F53948" w:rsidRDefault="00001DCE" w:rsidP="00E32568">
            <w:pPr>
              <w:pStyle w:val="Sraopastraipa"/>
              <w:numPr>
                <w:ilvl w:val="0"/>
                <w:numId w:val="27"/>
              </w:numPr>
              <w:tabs>
                <w:tab w:val="left" w:pos="223"/>
              </w:tabs>
              <w:ind w:right="-118"/>
              <w:jc w:val="both"/>
              <w:rPr>
                <w:rFonts w:ascii="Times New Roman" w:hAnsi="Times New Roman"/>
              </w:rPr>
            </w:pPr>
          </w:p>
        </w:tc>
        <w:tc>
          <w:tcPr>
            <w:tcW w:w="7560" w:type="dxa"/>
          </w:tcPr>
          <w:p w14:paraId="6928C2F6" w14:textId="704DD2C9" w:rsidR="00001DCE" w:rsidRPr="00025391" w:rsidRDefault="00001DCE" w:rsidP="00E32568">
            <w:pPr>
              <w:spacing w:line="240" w:lineRule="auto"/>
              <w:jc w:val="both"/>
              <w:rPr>
                <w:rFonts w:eastAsia="Times New Roman"/>
              </w:rPr>
            </w:pPr>
            <w:r w:rsidRPr="00025391">
              <w:rPr>
                <w:rFonts w:eastAsia="Times New Roman"/>
              </w:rPr>
              <w:t xml:space="preserve">Trinokulinis ergonominis tubusas. Keičiamas okuliarų pasvirimo kampas </w:t>
            </w:r>
            <w:r w:rsidRPr="00025391">
              <w:rPr>
                <w:lang w:val="de-DE"/>
              </w:rPr>
              <w:t>ne siauriau nei 0-30</w:t>
            </w:r>
            <w:r w:rsidRPr="00025391">
              <w:sym w:font="Symbol" w:char="F0B0"/>
            </w:r>
            <w:r w:rsidRPr="00025391">
              <w:rPr>
                <w:lang w:val="de-DE"/>
              </w:rPr>
              <w:t xml:space="preserve"> diapazone. Galimybė vienu metu nukreipti vaizdą ir į okuliarus ir į kamerą santykiu 50/50.</w:t>
            </w:r>
          </w:p>
        </w:tc>
      </w:tr>
      <w:tr w:rsidR="00001DCE" w:rsidRPr="00F53948" w14:paraId="03D7B836" w14:textId="77777777" w:rsidTr="00001DCE">
        <w:tc>
          <w:tcPr>
            <w:tcW w:w="1042" w:type="dxa"/>
          </w:tcPr>
          <w:p w14:paraId="375284D7" w14:textId="77777777" w:rsidR="00001DCE" w:rsidRPr="00F53948" w:rsidRDefault="00001DCE" w:rsidP="00E32568">
            <w:pPr>
              <w:pStyle w:val="Sraopastraipa"/>
              <w:numPr>
                <w:ilvl w:val="0"/>
                <w:numId w:val="27"/>
              </w:numPr>
              <w:tabs>
                <w:tab w:val="left" w:pos="223"/>
              </w:tabs>
              <w:ind w:right="-118"/>
              <w:jc w:val="both"/>
              <w:rPr>
                <w:rFonts w:ascii="Times New Roman" w:hAnsi="Times New Roman"/>
              </w:rPr>
            </w:pPr>
          </w:p>
        </w:tc>
        <w:tc>
          <w:tcPr>
            <w:tcW w:w="7560" w:type="dxa"/>
          </w:tcPr>
          <w:p w14:paraId="73BEF143" w14:textId="0E05426D" w:rsidR="00001DCE" w:rsidRPr="00025391" w:rsidRDefault="00001DCE" w:rsidP="00E32568">
            <w:pPr>
              <w:spacing w:line="240" w:lineRule="auto"/>
              <w:jc w:val="both"/>
              <w:rPr>
                <w:rFonts w:eastAsia="Times New Roman"/>
              </w:rPr>
            </w:pPr>
            <w:r w:rsidRPr="00025391">
              <w:rPr>
                <w:rFonts w:eastAsia="Times New Roman"/>
              </w:rPr>
              <w:t>Okuliarai 10x regos laukas ne mažiau nei 22mm, 2 vnt., Objektyvas 1x Plan Apochromatinis 1x, skaitmeninė apertūra ne mažiau nei 0,105, darbinis atstumas ne mažiau 70mm, apertūros diafragma</w:t>
            </w:r>
            <w:r w:rsidRPr="00025391">
              <w:t xml:space="preserve"> reguliuojama,</w:t>
            </w:r>
          </w:p>
        </w:tc>
      </w:tr>
      <w:tr w:rsidR="00001DCE" w:rsidRPr="00F53948" w14:paraId="631C93BF" w14:textId="77777777" w:rsidTr="00001DCE">
        <w:tc>
          <w:tcPr>
            <w:tcW w:w="1042" w:type="dxa"/>
          </w:tcPr>
          <w:p w14:paraId="19CB4084" w14:textId="6F7CCFA7" w:rsidR="00001DCE" w:rsidRPr="00F53948" w:rsidRDefault="00001DCE" w:rsidP="00E32568">
            <w:pPr>
              <w:pStyle w:val="Sraopastraipa"/>
              <w:numPr>
                <w:ilvl w:val="0"/>
                <w:numId w:val="27"/>
              </w:numPr>
              <w:tabs>
                <w:tab w:val="left" w:pos="223"/>
              </w:tabs>
              <w:ind w:right="-118"/>
              <w:jc w:val="both"/>
              <w:rPr>
                <w:rFonts w:ascii="Times New Roman" w:hAnsi="Times New Roman"/>
              </w:rPr>
            </w:pPr>
          </w:p>
        </w:tc>
        <w:tc>
          <w:tcPr>
            <w:tcW w:w="7560" w:type="dxa"/>
          </w:tcPr>
          <w:p w14:paraId="2576CC37" w14:textId="6CA8182F" w:rsidR="00001DCE" w:rsidRPr="00025391" w:rsidRDefault="00001DCE" w:rsidP="00E32568">
            <w:pPr>
              <w:spacing w:line="240" w:lineRule="auto"/>
              <w:jc w:val="both"/>
            </w:pPr>
            <w:r w:rsidRPr="00025391">
              <w:rPr>
                <w:rFonts w:eastAsia="Times New Roman"/>
              </w:rPr>
              <w:t xml:space="preserve"> Objektyvų laikiklis talpinantis du objektyvus, stereo ir mono pozicijos</w:t>
            </w:r>
          </w:p>
        </w:tc>
      </w:tr>
      <w:tr w:rsidR="00001DCE" w:rsidRPr="00F53948" w14:paraId="589E7C89" w14:textId="77777777" w:rsidTr="00001DCE">
        <w:tc>
          <w:tcPr>
            <w:tcW w:w="1042" w:type="dxa"/>
          </w:tcPr>
          <w:p w14:paraId="61CB352D" w14:textId="77777777" w:rsidR="00001DCE" w:rsidRPr="00F53948" w:rsidRDefault="00001DCE" w:rsidP="00E32568">
            <w:pPr>
              <w:pStyle w:val="Sraopastraipa"/>
              <w:numPr>
                <w:ilvl w:val="0"/>
                <w:numId w:val="27"/>
              </w:numPr>
              <w:tabs>
                <w:tab w:val="left" w:pos="223"/>
              </w:tabs>
              <w:ind w:right="-118"/>
              <w:jc w:val="both"/>
              <w:rPr>
                <w:rFonts w:ascii="Times New Roman" w:hAnsi="Times New Roman"/>
              </w:rPr>
            </w:pPr>
          </w:p>
        </w:tc>
        <w:tc>
          <w:tcPr>
            <w:tcW w:w="7560" w:type="dxa"/>
          </w:tcPr>
          <w:p w14:paraId="4BC3E639" w14:textId="286144E7" w:rsidR="00001DCE" w:rsidRPr="00025391" w:rsidRDefault="00001DCE" w:rsidP="00E32568">
            <w:pPr>
              <w:spacing w:line="240" w:lineRule="auto"/>
              <w:jc w:val="both"/>
              <w:rPr>
                <w:rFonts w:eastAsia="Times New Roman"/>
              </w:rPr>
            </w:pPr>
            <w:r w:rsidRPr="00025391">
              <w:rPr>
                <w:rFonts w:eastAsia="Times New Roman"/>
              </w:rPr>
              <w:t>Tolygaus didinimo intervalas su 1x objektyvu ne siauresnis nei nuo 6,5x iki 80x, programinis didinimo nuskaitymas</w:t>
            </w:r>
          </w:p>
        </w:tc>
      </w:tr>
      <w:tr w:rsidR="00001DCE" w:rsidRPr="00F53948" w14:paraId="0702D897" w14:textId="77777777" w:rsidTr="00001DCE">
        <w:tc>
          <w:tcPr>
            <w:tcW w:w="1042" w:type="dxa"/>
          </w:tcPr>
          <w:p w14:paraId="5A5D022B" w14:textId="77777777" w:rsidR="00001DCE" w:rsidRPr="00F53948" w:rsidRDefault="00001DCE" w:rsidP="00E32568">
            <w:pPr>
              <w:pStyle w:val="Sraopastraipa"/>
              <w:numPr>
                <w:ilvl w:val="0"/>
                <w:numId w:val="27"/>
              </w:numPr>
              <w:tabs>
                <w:tab w:val="left" w:pos="223"/>
              </w:tabs>
              <w:ind w:right="-118"/>
              <w:jc w:val="both"/>
              <w:rPr>
                <w:rFonts w:ascii="Times New Roman" w:hAnsi="Times New Roman"/>
              </w:rPr>
            </w:pPr>
          </w:p>
        </w:tc>
        <w:tc>
          <w:tcPr>
            <w:tcW w:w="7560" w:type="dxa"/>
          </w:tcPr>
          <w:p w14:paraId="3D290828" w14:textId="7BAE95BF" w:rsidR="00001DCE" w:rsidRPr="00025391" w:rsidRDefault="00001DCE" w:rsidP="00E32568">
            <w:pPr>
              <w:spacing w:before="100" w:beforeAutospacing="1" w:after="100" w:afterAutospacing="1" w:line="240" w:lineRule="auto"/>
            </w:pPr>
            <w:r w:rsidRPr="00025391">
              <w:t>Stovas su LED prašvietimu, įstrižo apšvietimo funkcija, dvigubas tikslus/grubus fokusavimas. Vertikalus apšvietimas su ant objektyvo tvirtinamu vertikaliu LED apšvietimo žiedu ir kampiniam apšvietimui iš viršaus - LED apšvietėjas, ne mažiau 680 lm, LED lempos tarnavimo laikas ne mažiau 50 000 h, dvigubas „gulbės kaklo“ šviesolaidis</w:t>
            </w:r>
          </w:p>
        </w:tc>
      </w:tr>
      <w:tr w:rsidR="00001DCE" w:rsidRPr="00F53948" w14:paraId="004C637A" w14:textId="77777777" w:rsidTr="00001DCE">
        <w:tc>
          <w:tcPr>
            <w:tcW w:w="1042" w:type="dxa"/>
          </w:tcPr>
          <w:p w14:paraId="7C4E5A91" w14:textId="77777777" w:rsidR="00001DCE" w:rsidRPr="00F53948" w:rsidRDefault="00001DCE" w:rsidP="00E32568">
            <w:pPr>
              <w:pStyle w:val="Sraopastraipa"/>
              <w:numPr>
                <w:ilvl w:val="0"/>
                <w:numId w:val="27"/>
              </w:numPr>
              <w:tabs>
                <w:tab w:val="left" w:pos="223"/>
              </w:tabs>
              <w:ind w:right="-118"/>
              <w:jc w:val="both"/>
              <w:rPr>
                <w:rFonts w:ascii="Times New Roman" w:hAnsi="Times New Roman"/>
              </w:rPr>
            </w:pPr>
          </w:p>
        </w:tc>
        <w:tc>
          <w:tcPr>
            <w:tcW w:w="7560" w:type="dxa"/>
          </w:tcPr>
          <w:p w14:paraId="64F5745E" w14:textId="3647C8B2" w:rsidR="00001DCE" w:rsidRPr="00025391" w:rsidRDefault="00001DCE" w:rsidP="00E32568">
            <w:pPr>
              <w:spacing w:before="100" w:beforeAutospacing="1" w:after="100" w:afterAutospacing="1" w:line="240" w:lineRule="auto"/>
            </w:pPr>
            <w:r w:rsidRPr="00025391">
              <w:rPr>
                <w:rFonts w:eastAsia="Times New Roman"/>
              </w:rPr>
              <w:t>0,70±0,03x C-mount adapteris kameros montavimui</w:t>
            </w:r>
          </w:p>
        </w:tc>
      </w:tr>
      <w:tr w:rsidR="00001DCE" w:rsidRPr="00F53948" w14:paraId="267D767B" w14:textId="77777777" w:rsidTr="00001DCE">
        <w:tc>
          <w:tcPr>
            <w:tcW w:w="1042" w:type="dxa"/>
          </w:tcPr>
          <w:p w14:paraId="133BCE35" w14:textId="476A16BD" w:rsidR="00001DCE" w:rsidRPr="00F53948" w:rsidRDefault="00001DCE" w:rsidP="00E32568">
            <w:pPr>
              <w:pStyle w:val="Sraopastraipa"/>
              <w:numPr>
                <w:ilvl w:val="0"/>
                <w:numId w:val="27"/>
              </w:numPr>
              <w:tabs>
                <w:tab w:val="left" w:pos="223"/>
              </w:tabs>
              <w:ind w:right="-118"/>
              <w:jc w:val="both"/>
              <w:rPr>
                <w:rFonts w:ascii="Times New Roman" w:hAnsi="Times New Roman"/>
              </w:rPr>
            </w:pPr>
          </w:p>
        </w:tc>
        <w:tc>
          <w:tcPr>
            <w:tcW w:w="7560" w:type="dxa"/>
          </w:tcPr>
          <w:p w14:paraId="25E136DA" w14:textId="77777777" w:rsidR="00001DCE" w:rsidRPr="00025391" w:rsidRDefault="00001DCE" w:rsidP="00E32568">
            <w:pPr>
              <w:spacing w:line="240" w:lineRule="auto"/>
            </w:pPr>
            <w:r w:rsidRPr="00025391">
              <w:rPr>
                <w:lang w:eastAsia="lt-LT"/>
              </w:rPr>
              <w:t xml:space="preserve">Vaizdo kamera: </w:t>
            </w:r>
            <w:r w:rsidRPr="00025391">
              <w:t>Ne mažiau 2/3“, ne mažiau 5,0 mln. tašk</w:t>
            </w:r>
            <w:r w:rsidRPr="00025391">
              <w:rPr>
                <w:rFonts w:hint="eastAsia"/>
              </w:rPr>
              <w:t>ų</w:t>
            </w:r>
            <w:r w:rsidRPr="00025391">
              <w:t xml:space="preserve"> spalvota matrica,</w:t>
            </w:r>
          </w:p>
          <w:p w14:paraId="4C021B77" w14:textId="77777777" w:rsidR="00001DCE" w:rsidRPr="00025391" w:rsidRDefault="00001DCE" w:rsidP="00E32568">
            <w:pPr>
              <w:spacing w:line="240" w:lineRule="auto"/>
            </w:pPr>
            <w:r w:rsidRPr="00025391">
              <w:t>Globali sklendė,</w:t>
            </w:r>
          </w:p>
          <w:p w14:paraId="07E48F02" w14:textId="77777777" w:rsidR="00001DCE" w:rsidRPr="00025391" w:rsidRDefault="00001DCE" w:rsidP="00E32568">
            <w:pPr>
              <w:spacing w:line="240" w:lineRule="auto"/>
            </w:pPr>
            <w:r w:rsidRPr="00025391">
              <w:t>Pikselio dydis ne mažiau 3,40 µm,</w:t>
            </w:r>
          </w:p>
          <w:p w14:paraId="664EECFB" w14:textId="77777777" w:rsidR="00001DCE" w:rsidRPr="00025391" w:rsidRDefault="00001DCE" w:rsidP="00E32568">
            <w:pPr>
              <w:spacing w:line="240" w:lineRule="auto"/>
            </w:pPr>
            <w:r w:rsidRPr="00025391">
              <w:t>Dinaminis diapazonas ne mažiau 12 bitų,</w:t>
            </w:r>
          </w:p>
          <w:p w14:paraId="7CE64E4B" w14:textId="77777777" w:rsidR="00001DCE" w:rsidRPr="00025391" w:rsidRDefault="00001DCE" w:rsidP="00E32568">
            <w:pPr>
              <w:spacing w:line="240" w:lineRule="auto"/>
            </w:pPr>
            <w:r w:rsidRPr="00025391">
              <w:t>Maksimalus vaizd</w:t>
            </w:r>
            <w:r w:rsidRPr="00025391">
              <w:rPr>
                <w:rFonts w:hint="eastAsia"/>
              </w:rPr>
              <w:t>ų</w:t>
            </w:r>
            <w:r w:rsidRPr="00025391">
              <w:t xml:space="preserve"> perdavimo greitis ne mažiau 38 kadrai/sek. prie maksimalios rezoliucijos</w:t>
            </w:r>
          </w:p>
          <w:p w14:paraId="4FF48D6B" w14:textId="77777777" w:rsidR="00001DCE" w:rsidRPr="00025391" w:rsidRDefault="00001DCE" w:rsidP="00E32568">
            <w:pPr>
              <w:spacing w:line="240" w:lineRule="auto"/>
            </w:pPr>
            <w:r w:rsidRPr="00025391">
              <w:t>USB3.0 arba analogiška greita jungtis su kompiuteriu</w:t>
            </w:r>
          </w:p>
          <w:p w14:paraId="78628751" w14:textId="11CBBBE9" w:rsidR="00001DCE" w:rsidRPr="00025391" w:rsidRDefault="00001DCE" w:rsidP="00E32568">
            <w:pPr>
              <w:spacing w:line="240" w:lineRule="auto"/>
              <w:rPr>
                <w:lang w:eastAsia="lt-LT"/>
              </w:rPr>
            </w:pPr>
            <w:r w:rsidRPr="00025391">
              <w:t>El. maitinimas per USB kabelį</w:t>
            </w:r>
          </w:p>
        </w:tc>
      </w:tr>
      <w:tr w:rsidR="00001DCE" w:rsidRPr="00F53948" w14:paraId="4AFCC709" w14:textId="77777777" w:rsidTr="00001DCE">
        <w:tc>
          <w:tcPr>
            <w:tcW w:w="1042" w:type="dxa"/>
          </w:tcPr>
          <w:p w14:paraId="18F2D2EC" w14:textId="77777777" w:rsidR="00001DCE" w:rsidRPr="00F53948" w:rsidRDefault="00001DCE" w:rsidP="00E32568">
            <w:pPr>
              <w:pStyle w:val="Sraopastraipa"/>
              <w:numPr>
                <w:ilvl w:val="0"/>
                <w:numId w:val="27"/>
              </w:numPr>
              <w:tabs>
                <w:tab w:val="left" w:pos="223"/>
              </w:tabs>
              <w:ind w:right="-118"/>
              <w:jc w:val="both"/>
              <w:rPr>
                <w:rFonts w:ascii="Times New Roman" w:hAnsi="Times New Roman"/>
              </w:rPr>
            </w:pPr>
          </w:p>
        </w:tc>
        <w:tc>
          <w:tcPr>
            <w:tcW w:w="7560" w:type="dxa"/>
          </w:tcPr>
          <w:p w14:paraId="65F21B2D" w14:textId="77777777" w:rsidR="00001DCE" w:rsidRPr="00025391" w:rsidRDefault="00001DCE" w:rsidP="00E32568">
            <w:pPr>
              <w:spacing w:line="240" w:lineRule="auto"/>
              <w:rPr>
                <w:lang w:val="en-GB"/>
              </w:rPr>
            </w:pPr>
            <w:r w:rsidRPr="00025391">
              <w:t xml:space="preserve">Programa: </w:t>
            </w:r>
            <w:r w:rsidRPr="00025391">
              <w:rPr>
                <w:lang w:val="en-GB"/>
              </w:rPr>
              <w:t>Visų mikroskopo ir kameros funkcijų valdymas iš vienos programos,</w:t>
            </w:r>
          </w:p>
          <w:p w14:paraId="14097F04" w14:textId="77777777" w:rsidR="00001DCE" w:rsidRPr="00025391" w:rsidRDefault="00001DCE" w:rsidP="00E32568">
            <w:pPr>
              <w:spacing w:line="240" w:lineRule="auto"/>
              <w:rPr>
                <w:lang w:val="en-GB"/>
              </w:rPr>
            </w:pPr>
            <w:r w:rsidRPr="00025391">
              <w:rPr>
                <w:lang w:val="en-GB"/>
              </w:rPr>
              <w:t>Didelio vaizdo funkcija (keli vaizdai „suklijuojami“ vieną neprarandant pradinių vaizdų rezoliucijos</w:t>
            </w:r>
          </w:p>
          <w:p w14:paraId="4B5A84FC" w14:textId="77777777" w:rsidR="00001DCE" w:rsidRPr="00025391" w:rsidRDefault="00001DCE" w:rsidP="00E32568">
            <w:pPr>
              <w:spacing w:line="240" w:lineRule="auto"/>
              <w:rPr>
                <w:lang w:val="en-GB"/>
              </w:rPr>
            </w:pPr>
            <w:r w:rsidRPr="00025391">
              <w:rPr>
                <w:lang w:val="en-GB"/>
              </w:rPr>
              <w:t>Rankiniai ilgių, plotų, kampų matavimai, objektų skaičiavimas</w:t>
            </w:r>
          </w:p>
          <w:p w14:paraId="6AAC8ACA" w14:textId="77777777" w:rsidR="00001DCE" w:rsidRPr="00025391" w:rsidRDefault="00001DCE" w:rsidP="00E32568">
            <w:pPr>
              <w:spacing w:line="240" w:lineRule="auto"/>
              <w:rPr>
                <w:lang w:val="en-GB"/>
              </w:rPr>
            </w:pPr>
            <w:r w:rsidRPr="00025391">
              <w:rPr>
                <w:lang w:val="en-GB"/>
              </w:rPr>
              <w:t xml:space="preserve">Pilnas kameros funkcijų valdymas, automatinis išlaikymo valdymas, </w:t>
            </w:r>
          </w:p>
          <w:p w14:paraId="65CCED53" w14:textId="77777777" w:rsidR="00001DCE" w:rsidRPr="00025391" w:rsidRDefault="00001DCE" w:rsidP="00E32568">
            <w:pPr>
              <w:spacing w:line="240" w:lineRule="auto"/>
              <w:rPr>
                <w:lang w:val="en-GB"/>
              </w:rPr>
            </w:pPr>
            <w:r w:rsidRPr="00025391">
              <w:rPr>
                <w:lang w:val="en-GB"/>
              </w:rPr>
              <w:t xml:space="preserve">Mikroskopo išdidinimo rankenos (zoom) ir objektyvo laikiklio pozicijų tiesioginis nuskaitymas ir automatinis kalibracijos koregavimas matavimams </w:t>
            </w:r>
          </w:p>
          <w:p w14:paraId="369271FD" w14:textId="013EEB13" w:rsidR="00001DCE" w:rsidRPr="00025391" w:rsidRDefault="00001DCE" w:rsidP="00E32568">
            <w:pPr>
              <w:spacing w:line="240" w:lineRule="auto"/>
            </w:pPr>
            <w:r w:rsidRPr="00025391">
              <w:rPr>
                <w:lang w:val="en-GB"/>
              </w:rPr>
              <w:t>Anotacijos vaizduose</w:t>
            </w:r>
          </w:p>
        </w:tc>
      </w:tr>
      <w:tr w:rsidR="00600B7C" w:rsidRPr="00F53948" w14:paraId="08035C0E" w14:textId="77777777" w:rsidTr="00001DCE">
        <w:tc>
          <w:tcPr>
            <w:tcW w:w="1042" w:type="dxa"/>
          </w:tcPr>
          <w:p w14:paraId="6ABDA4F5" w14:textId="77777777" w:rsidR="00600B7C" w:rsidRPr="00F53948" w:rsidRDefault="00600B7C" w:rsidP="00E32568">
            <w:pPr>
              <w:pStyle w:val="Sraopastraipa"/>
              <w:numPr>
                <w:ilvl w:val="0"/>
                <w:numId w:val="27"/>
              </w:numPr>
              <w:tabs>
                <w:tab w:val="left" w:pos="223"/>
              </w:tabs>
              <w:ind w:right="-118"/>
              <w:jc w:val="both"/>
              <w:rPr>
                <w:rFonts w:ascii="Times New Roman" w:hAnsi="Times New Roman"/>
              </w:rPr>
            </w:pPr>
          </w:p>
        </w:tc>
        <w:tc>
          <w:tcPr>
            <w:tcW w:w="7560" w:type="dxa"/>
          </w:tcPr>
          <w:p w14:paraId="086E3C13" w14:textId="03EF2C94" w:rsidR="00600B7C" w:rsidRPr="00025391" w:rsidRDefault="00600B7C" w:rsidP="00E32568">
            <w:pPr>
              <w:spacing w:line="240" w:lineRule="auto"/>
            </w:pPr>
            <w:r w:rsidRPr="00600B7C">
              <w:rPr>
                <w:rFonts w:eastAsia="Times New Roman"/>
                <w:lang w:eastAsia="lt-LT"/>
              </w:rPr>
              <w:t>Garantinis laikotarpis mažiau kaip 12 mėnesių</w:t>
            </w:r>
          </w:p>
        </w:tc>
      </w:tr>
    </w:tbl>
    <w:p w14:paraId="18A6324F" w14:textId="77777777" w:rsidR="00CA19E5" w:rsidRDefault="00CA19E5" w:rsidP="00E32568">
      <w:pPr>
        <w:spacing w:line="240" w:lineRule="auto"/>
      </w:pPr>
    </w:p>
    <w:p w14:paraId="6C4C4D81" w14:textId="77777777" w:rsidR="007B1310" w:rsidRDefault="007B1310" w:rsidP="00E32568">
      <w:pPr>
        <w:spacing w:line="240" w:lineRule="auto"/>
      </w:pPr>
    </w:p>
    <w:p w14:paraId="74AFAD75" w14:textId="77777777" w:rsidR="00C12195" w:rsidRDefault="00C12195" w:rsidP="00E32568">
      <w:pPr>
        <w:spacing w:line="240" w:lineRule="auto"/>
      </w:pPr>
    </w:p>
    <w:p w14:paraId="6951F395" w14:textId="77777777" w:rsidR="00605D35" w:rsidRPr="00F53948" w:rsidRDefault="00605D35" w:rsidP="00E32568">
      <w:pPr>
        <w:spacing w:line="240" w:lineRule="auto"/>
      </w:pPr>
    </w:p>
    <w:sectPr w:rsidR="00605D35" w:rsidRPr="00F53948" w:rsidSect="00001DCE">
      <w:foot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95453" w14:textId="77777777" w:rsidR="00FA256F" w:rsidRDefault="00FA256F" w:rsidP="00380CBC">
      <w:pPr>
        <w:spacing w:line="240" w:lineRule="auto"/>
      </w:pPr>
      <w:r>
        <w:separator/>
      </w:r>
    </w:p>
  </w:endnote>
  <w:endnote w:type="continuationSeparator" w:id="0">
    <w:p w14:paraId="492C19A7" w14:textId="77777777" w:rsidR="00FA256F" w:rsidRDefault="00FA256F" w:rsidP="00380C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ont238">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EUAlbertina+01">
    <w:altName w:val="Segoe Print"/>
    <w:charset w:val="EE"/>
    <w:family w:val="auto"/>
    <w:pitch w:val="default"/>
    <w:sig w:usb0="00000000"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382353"/>
      <w:docPartObj>
        <w:docPartGallery w:val="Page Numbers (Bottom of Page)"/>
        <w:docPartUnique/>
      </w:docPartObj>
    </w:sdtPr>
    <w:sdtContent>
      <w:p w14:paraId="14B55E6D" w14:textId="1117123F" w:rsidR="00891020" w:rsidRDefault="00891020">
        <w:pPr>
          <w:pStyle w:val="Porat"/>
          <w:jc w:val="center"/>
        </w:pPr>
        <w:r>
          <w:fldChar w:fldCharType="begin"/>
        </w:r>
        <w:r>
          <w:instrText>PAGE   \* MERGEFORMAT</w:instrText>
        </w:r>
        <w:r>
          <w:fldChar w:fldCharType="separate"/>
        </w:r>
        <w:r w:rsidR="00176931">
          <w:rPr>
            <w:noProof/>
          </w:rPr>
          <w:t>1</w:t>
        </w:r>
        <w:r>
          <w:fldChar w:fldCharType="end"/>
        </w:r>
      </w:p>
    </w:sdtContent>
  </w:sdt>
  <w:p w14:paraId="0CF43658" w14:textId="77777777" w:rsidR="00891020" w:rsidRDefault="0089102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1D481" w14:textId="77777777" w:rsidR="00FA256F" w:rsidRDefault="00FA256F" w:rsidP="00380CBC">
      <w:pPr>
        <w:spacing w:line="240" w:lineRule="auto"/>
      </w:pPr>
      <w:r>
        <w:separator/>
      </w:r>
    </w:p>
  </w:footnote>
  <w:footnote w:type="continuationSeparator" w:id="0">
    <w:p w14:paraId="749AF82A" w14:textId="77777777" w:rsidR="00FA256F" w:rsidRDefault="00FA256F" w:rsidP="00380CB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34FE"/>
    <w:multiLevelType w:val="hybridMultilevel"/>
    <w:tmpl w:val="6D42D470"/>
    <w:lvl w:ilvl="0" w:tplc="F032570E">
      <w:start w:val="1"/>
      <w:numFmt w:val="decimal"/>
      <w:lvlText w:val="%1."/>
      <w:lvlJc w:val="left"/>
      <w:pPr>
        <w:ind w:left="3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30396"/>
    <w:multiLevelType w:val="multilevel"/>
    <w:tmpl w:val="A3B27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7415A"/>
    <w:multiLevelType w:val="hybridMultilevel"/>
    <w:tmpl w:val="982C7B9C"/>
    <w:lvl w:ilvl="0" w:tplc="5F12BAD4">
      <w:start w:val="1"/>
      <w:numFmt w:val="decimal"/>
      <w:lvlText w:val="%1."/>
      <w:lvlJc w:val="left"/>
      <w:pPr>
        <w:ind w:left="3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E12E2"/>
    <w:multiLevelType w:val="hybridMultilevel"/>
    <w:tmpl w:val="9C9C87B0"/>
    <w:lvl w:ilvl="0" w:tplc="D8A60016">
      <w:start w:val="1"/>
      <w:numFmt w:val="decimal"/>
      <w:lvlText w:val="%1."/>
      <w:lvlJc w:val="left"/>
      <w:pPr>
        <w:ind w:left="1114" w:hanging="360"/>
      </w:pPr>
      <w:rPr>
        <w:rFonts w:hint="default"/>
      </w:rPr>
    </w:lvl>
    <w:lvl w:ilvl="1" w:tplc="04270019" w:tentative="1">
      <w:start w:val="1"/>
      <w:numFmt w:val="lowerLetter"/>
      <w:lvlText w:val="%2."/>
      <w:lvlJc w:val="left"/>
      <w:pPr>
        <w:ind w:left="1834" w:hanging="360"/>
      </w:pPr>
    </w:lvl>
    <w:lvl w:ilvl="2" w:tplc="0427001B" w:tentative="1">
      <w:start w:val="1"/>
      <w:numFmt w:val="lowerRoman"/>
      <w:lvlText w:val="%3."/>
      <w:lvlJc w:val="right"/>
      <w:pPr>
        <w:ind w:left="2554" w:hanging="180"/>
      </w:pPr>
    </w:lvl>
    <w:lvl w:ilvl="3" w:tplc="0427000F" w:tentative="1">
      <w:start w:val="1"/>
      <w:numFmt w:val="decimal"/>
      <w:lvlText w:val="%4."/>
      <w:lvlJc w:val="left"/>
      <w:pPr>
        <w:ind w:left="3274" w:hanging="360"/>
      </w:pPr>
    </w:lvl>
    <w:lvl w:ilvl="4" w:tplc="04270019" w:tentative="1">
      <w:start w:val="1"/>
      <w:numFmt w:val="lowerLetter"/>
      <w:lvlText w:val="%5."/>
      <w:lvlJc w:val="left"/>
      <w:pPr>
        <w:ind w:left="3994" w:hanging="360"/>
      </w:pPr>
    </w:lvl>
    <w:lvl w:ilvl="5" w:tplc="0427001B" w:tentative="1">
      <w:start w:val="1"/>
      <w:numFmt w:val="lowerRoman"/>
      <w:lvlText w:val="%6."/>
      <w:lvlJc w:val="right"/>
      <w:pPr>
        <w:ind w:left="4714" w:hanging="180"/>
      </w:pPr>
    </w:lvl>
    <w:lvl w:ilvl="6" w:tplc="0427000F" w:tentative="1">
      <w:start w:val="1"/>
      <w:numFmt w:val="decimal"/>
      <w:lvlText w:val="%7."/>
      <w:lvlJc w:val="left"/>
      <w:pPr>
        <w:ind w:left="5434" w:hanging="360"/>
      </w:pPr>
    </w:lvl>
    <w:lvl w:ilvl="7" w:tplc="04270019" w:tentative="1">
      <w:start w:val="1"/>
      <w:numFmt w:val="lowerLetter"/>
      <w:lvlText w:val="%8."/>
      <w:lvlJc w:val="left"/>
      <w:pPr>
        <w:ind w:left="6154" w:hanging="360"/>
      </w:pPr>
    </w:lvl>
    <w:lvl w:ilvl="8" w:tplc="0427001B" w:tentative="1">
      <w:start w:val="1"/>
      <w:numFmt w:val="lowerRoman"/>
      <w:lvlText w:val="%9."/>
      <w:lvlJc w:val="right"/>
      <w:pPr>
        <w:ind w:left="6874" w:hanging="180"/>
      </w:pPr>
    </w:lvl>
  </w:abstractNum>
  <w:abstractNum w:abstractNumId="4" w15:restartNumberingAfterBreak="0">
    <w:nsid w:val="17926208"/>
    <w:multiLevelType w:val="hybridMultilevel"/>
    <w:tmpl w:val="302A2BA4"/>
    <w:lvl w:ilvl="0" w:tplc="11F07C9E">
      <w:start w:val="1"/>
      <w:numFmt w:val="decimal"/>
      <w:lvlText w:val="%1."/>
      <w:lvlJc w:val="left"/>
      <w:pPr>
        <w:ind w:left="754" w:hanging="360"/>
      </w:pPr>
      <w:rPr>
        <w:rFonts w:hint="default"/>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5" w15:restartNumberingAfterBreak="0">
    <w:nsid w:val="18D56AF3"/>
    <w:multiLevelType w:val="hybridMultilevel"/>
    <w:tmpl w:val="8A72A01C"/>
    <w:lvl w:ilvl="0" w:tplc="51324F6C">
      <w:start w:val="4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55A2F"/>
    <w:multiLevelType w:val="hybridMultilevel"/>
    <w:tmpl w:val="0ED2E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34DA3"/>
    <w:multiLevelType w:val="multilevel"/>
    <w:tmpl w:val="3FA4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DC44A2"/>
    <w:multiLevelType w:val="hybridMultilevel"/>
    <w:tmpl w:val="9C9C87B0"/>
    <w:lvl w:ilvl="0" w:tplc="FFFFFFFF">
      <w:start w:val="1"/>
      <w:numFmt w:val="decimal"/>
      <w:lvlText w:val="%1."/>
      <w:lvlJc w:val="left"/>
      <w:pPr>
        <w:ind w:left="1114" w:hanging="360"/>
      </w:pPr>
      <w:rPr>
        <w:rFonts w:hint="default"/>
      </w:rPr>
    </w:lvl>
    <w:lvl w:ilvl="1" w:tplc="FFFFFFFF" w:tentative="1">
      <w:start w:val="1"/>
      <w:numFmt w:val="lowerLetter"/>
      <w:lvlText w:val="%2."/>
      <w:lvlJc w:val="left"/>
      <w:pPr>
        <w:ind w:left="1834" w:hanging="360"/>
      </w:pPr>
    </w:lvl>
    <w:lvl w:ilvl="2" w:tplc="FFFFFFFF" w:tentative="1">
      <w:start w:val="1"/>
      <w:numFmt w:val="lowerRoman"/>
      <w:lvlText w:val="%3."/>
      <w:lvlJc w:val="right"/>
      <w:pPr>
        <w:ind w:left="2554" w:hanging="180"/>
      </w:pPr>
    </w:lvl>
    <w:lvl w:ilvl="3" w:tplc="FFFFFFFF" w:tentative="1">
      <w:start w:val="1"/>
      <w:numFmt w:val="decimal"/>
      <w:lvlText w:val="%4."/>
      <w:lvlJc w:val="left"/>
      <w:pPr>
        <w:ind w:left="3274" w:hanging="360"/>
      </w:pPr>
    </w:lvl>
    <w:lvl w:ilvl="4" w:tplc="FFFFFFFF" w:tentative="1">
      <w:start w:val="1"/>
      <w:numFmt w:val="lowerLetter"/>
      <w:lvlText w:val="%5."/>
      <w:lvlJc w:val="left"/>
      <w:pPr>
        <w:ind w:left="3994" w:hanging="360"/>
      </w:pPr>
    </w:lvl>
    <w:lvl w:ilvl="5" w:tplc="FFFFFFFF" w:tentative="1">
      <w:start w:val="1"/>
      <w:numFmt w:val="lowerRoman"/>
      <w:lvlText w:val="%6."/>
      <w:lvlJc w:val="right"/>
      <w:pPr>
        <w:ind w:left="4714" w:hanging="180"/>
      </w:pPr>
    </w:lvl>
    <w:lvl w:ilvl="6" w:tplc="FFFFFFFF" w:tentative="1">
      <w:start w:val="1"/>
      <w:numFmt w:val="decimal"/>
      <w:lvlText w:val="%7."/>
      <w:lvlJc w:val="left"/>
      <w:pPr>
        <w:ind w:left="5434" w:hanging="360"/>
      </w:pPr>
    </w:lvl>
    <w:lvl w:ilvl="7" w:tplc="FFFFFFFF" w:tentative="1">
      <w:start w:val="1"/>
      <w:numFmt w:val="lowerLetter"/>
      <w:lvlText w:val="%8."/>
      <w:lvlJc w:val="left"/>
      <w:pPr>
        <w:ind w:left="6154" w:hanging="360"/>
      </w:pPr>
    </w:lvl>
    <w:lvl w:ilvl="8" w:tplc="FFFFFFFF" w:tentative="1">
      <w:start w:val="1"/>
      <w:numFmt w:val="lowerRoman"/>
      <w:lvlText w:val="%9."/>
      <w:lvlJc w:val="right"/>
      <w:pPr>
        <w:ind w:left="6874" w:hanging="180"/>
      </w:pPr>
    </w:lvl>
  </w:abstractNum>
  <w:abstractNum w:abstractNumId="9" w15:restartNumberingAfterBreak="0">
    <w:nsid w:val="2D9C07DF"/>
    <w:multiLevelType w:val="hybridMultilevel"/>
    <w:tmpl w:val="96EC89F8"/>
    <w:lvl w:ilvl="0" w:tplc="0409000F">
      <w:start w:val="1"/>
      <w:numFmt w:val="decimal"/>
      <w:lvlText w:val="%1."/>
      <w:lvlJc w:val="left"/>
      <w:pPr>
        <w:ind w:left="1211"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38A96563"/>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9C02B30"/>
    <w:multiLevelType w:val="hybridMultilevel"/>
    <w:tmpl w:val="16BEEEA2"/>
    <w:lvl w:ilvl="0" w:tplc="76E474B4">
      <w:start w:val="1"/>
      <w:numFmt w:val="decimal"/>
      <w:lvlText w:val="%1."/>
      <w:lvlJc w:val="left"/>
      <w:pPr>
        <w:ind w:left="3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7316C7"/>
    <w:multiLevelType w:val="hybridMultilevel"/>
    <w:tmpl w:val="9C9C87B0"/>
    <w:lvl w:ilvl="0" w:tplc="FFFFFFFF">
      <w:start w:val="1"/>
      <w:numFmt w:val="decimal"/>
      <w:lvlText w:val="%1."/>
      <w:lvlJc w:val="left"/>
      <w:pPr>
        <w:ind w:left="1114" w:hanging="360"/>
      </w:pPr>
      <w:rPr>
        <w:rFonts w:hint="default"/>
      </w:rPr>
    </w:lvl>
    <w:lvl w:ilvl="1" w:tplc="FFFFFFFF" w:tentative="1">
      <w:start w:val="1"/>
      <w:numFmt w:val="lowerLetter"/>
      <w:lvlText w:val="%2."/>
      <w:lvlJc w:val="left"/>
      <w:pPr>
        <w:ind w:left="1834" w:hanging="360"/>
      </w:pPr>
    </w:lvl>
    <w:lvl w:ilvl="2" w:tplc="FFFFFFFF" w:tentative="1">
      <w:start w:val="1"/>
      <w:numFmt w:val="lowerRoman"/>
      <w:lvlText w:val="%3."/>
      <w:lvlJc w:val="right"/>
      <w:pPr>
        <w:ind w:left="2554" w:hanging="180"/>
      </w:pPr>
    </w:lvl>
    <w:lvl w:ilvl="3" w:tplc="FFFFFFFF" w:tentative="1">
      <w:start w:val="1"/>
      <w:numFmt w:val="decimal"/>
      <w:lvlText w:val="%4."/>
      <w:lvlJc w:val="left"/>
      <w:pPr>
        <w:ind w:left="3274" w:hanging="360"/>
      </w:pPr>
    </w:lvl>
    <w:lvl w:ilvl="4" w:tplc="FFFFFFFF" w:tentative="1">
      <w:start w:val="1"/>
      <w:numFmt w:val="lowerLetter"/>
      <w:lvlText w:val="%5."/>
      <w:lvlJc w:val="left"/>
      <w:pPr>
        <w:ind w:left="3994" w:hanging="360"/>
      </w:pPr>
    </w:lvl>
    <w:lvl w:ilvl="5" w:tplc="FFFFFFFF" w:tentative="1">
      <w:start w:val="1"/>
      <w:numFmt w:val="lowerRoman"/>
      <w:lvlText w:val="%6."/>
      <w:lvlJc w:val="right"/>
      <w:pPr>
        <w:ind w:left="4714" w:hanging="180"/>
      </w:pPr>
    </w:lvl>
    <w:lvl w:ilvl="6" w:tplc="FFFFFFFF" w:tentative="1">
      <w:start w:val="1"/>
      <w:numFmt w:val="decimal"/>
      <w:lvlText w:val="%7."/>
      <w:lvlJc w:val="left"/>
      <w:pPr>
        <w:ind w:left="5434" w:hanging="360"/>
      </w:pPr>
    </w:lvl>
    <w:lvl w:ilvl="7" w:tplc="FFFFFFFF" w:tentative="1">
      <w:start w:val="1"/>
      <w:numFmt w:val="lowerLetter"/>
      <w:lvlText w:val="%8."/>
      <w:lvlJc w:val="left"/>
      <w:pPr>
        <w:ind w:left="6154" w:hanging="360"/>
      </w:pPr>
    </w:lvl>
    <w:lvl w:ilvl="8" w:tplc="FFFFFFFF" w:tentative="1">
      <w:start w:val="1"/>
      <w:numFmt w:val="lowerRoman"/>
      <w:lvlText w:val="%9."/>
      <w:lvlJc w:val="right"/>
      <w:pPr>
        <w:ind w:left="6874" w:hanging="180"/>
      </w:pPr>
    </w:lvl>
  </w:abstractNum>
  <w:abstractNum w:abstractNumId="13" w15:restartNumberingAfterBreak="0">
    <w:nsid w:val="51B12F23"/>
    <w:multiLevelType w:val="hybridMultilevel"/>
    <w:tmpl w:val="473C160C"/>
    <w:lvl w:ilvl="0" w:tplc="0427000F">
      <w:start w:val="1"/>
      <w:numFmt w:val="decimal"/>
      <w:lvlText w:val="%1."/>
      <w:lvlJc w:val="left"/>
      <w:pPr>
        <w:ind w:left="1114" w:hanging="360"/>
      </w:pPr>
      <w:rPr>
        <w:rFonts w:hint="default"/>
      </w:rPr>
    </w:lvl>
    <w:lvl w:ilvl="1" w:tplc="FFFFFFFF" w:tentative="1">
      <w:start w:val="1"/>
      <w:numFmt w:val="lowerLetter"/>
      <w:lvlText w:val="%2."/>
      <w:lvlJc w:val="left"/>
      <w:pPr>
        <w:ind w:left="1834" w:hanging="360"/>
      </w:pPr>
    </w:lvl>
    <w:lvl w:ilvl="2" w:tplc="FFFFFFFF" w:tentative="1">
      <w:start w:val="1"/>
      <w:numFmt w:val="lowerRoman"/>
      <w:lvlText w:val="%3."/>
      <w:lvlJc w:val="right"/>
      <w:pPr>
        <w:ind w:left="2554" w:hanging="180"/>
      </w:pPr>
    </w:lvl>
    <w:lvl w:ilvl="3" w:tplc="FFFFFFFF" w:tentative="1">
      <w:start w:val="1"/>
      <w:numFmt w:val="decimal"/>
      <w:lvlText w:val="%4."/>
      <w:lvlJc w:val="left"/>
      <w:pPr>
        <w:ind w:left="3274" w:hanging="360"/>
      </w:pPr>
    </w:lvl>
    <w:lvl w:ilvl="4" w:tplc="FFFFFFFF" w:tentative="1">
      <w:start w:val="1"/>
      <w:numFmt w:val="lowerLetter"/>
      <w:lvlText w:val="%5."/>
      <w:lvlJc w:val="left"/>
      <w:pPr>
        <w:ind w:left="3994" w:hanging="360"/>
      </w:pPr>
    </w:lvl>
    <w:lvl w:ilvl="5" w:tplc="FFFFFFFF" w:tentative="1">
      <w:start w:val="1"/>
      <w:numFmt w:val="lowerRoman"/>
      <w:lvlText w:val="%6."/>
      <w:lvlJc w:val="right"/>
      <w:pPr>
        <w:ind w:left="4714" w:hanging="180"/>
      </w:pPr>
    </w:lvl>
    <w:lvl w:ilvl="6" w:tplc="FFFFFFFF" w:tentative="1">
      <w:start w:val="1"/>
      <w:numFmt w:val="decimal"/>
      <w:lvlText w:val="%7."/>
      <w:lvlJc w:val="left"/>
      <w:pPr>
        <w:ind w:left="5434" w:hanging="360"/>
      </w:pPr>
    </w:lvl>
    <w:lvl w:ilvl="7" w:tplc="FFFFFFFF" w:tentative="1">
      <w:start w:val="1"/>
      <w:numFmt w:val="lowerLetter"/>
      <w:lvlText w:val="%8."/>
      <w:lvlJc w:val="left"/>
      <w:pPr>
        <w:ind w:left="6154" w:hanging="360"/>
      </w:pPr>
    </w:lvl>
    <w:lvl w:ilvl="8" w:tplc="FFFFFFFF" w:tentative="1">
      <w:start w:val="1"/>
      <w:numFmt w:val="lowerRoman"/>
      <w:lvlText w:val="%9."/>
      <w:lvlJc w:val="right"/>
      <w:pPr>
        <w:ind w:left="6874" w:hanging="180"/>
      </w:pPr>
    </w:lvl>
  </w:abstractNum>
  <w:abstractNum w:abstractNumId="14" w15:restartNumberingAfterBreak="0">
    <w:nsid w:val="52AA7BC0"/>
    <w:multiLevelType w:val="hybridMultilevel"/>
    <w:tmpl w:val="BA7EF2A2"/>
    <w:lvl w:ilvl="0" w:tplc="6D3866FE">
      <w:start w:val="1"/>
      <w:numFmt w:val="decimal"/>
      <w:lvlText w:val="%1."/>
      <w:lvlJc w:val="left"/>
      <w:pPr>
        <w:ind w:left="754" w:hanging="360"/>
      </w:pPr>
      <w:rPr>
        <w:rFonts w:hint="default"/>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15" w15:restartNumberingAfterBreak="0">
    <w:nsid w:val="5437791E"/>
    <w:multiLevelType w:val="multilevel"/>
    <w:tmpl w:val="A030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BD07FB"/>
    <w:multiLevelType w:val="hybridMultilevel"/>
    <w:tmpl w:val="E0B4DEC6"/>
    <w:lvl w:ilvl="0" w:tplc="2E225810">
      <w:start w:val="1"/>
      <w:numFmt w:val="decimal"/>
      <w:lvlText w:val="%1."/>
      <w:lvlJc w:val="left"/>
      <w:pPr>
        <w:ind w:left="754" w:hanging="360"/>
      </w:pPr>
      <w:rPr>
        <w:rFonts w:hint="default"/>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17" w15:restartNumberingAfterBreak="0">
    <w:nsid w:val="59C111C7"/>
    <w:multiLevelType w:val="hybridMultilevel"/>
    <w:tmpl w:val="62EA43DC"/>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A497734"/>
    <w:multiLevelType w:val="hybridMultilevel"/>
    <w:tmpl w:val="A738C382"/>
    <w:lvl w:ilvl="0" w:tplc="E78EBF4E">
      <w:start w:val="1"/>
      <w:numFmt w:val="decimal"/>
      <w:lvlText w:val="%1."/>
      <w:lvlJc w:val="left"/>
      <w:pPr>
        <w:ind w:left="1114" w:hanging="360"/>
      </w:pPr>
      <w:rPr>
        <w:rFonts w:hint="default"/>
      </w:rPr>
    </w:lvl>
    <w:lvl w:ilvl="1" w:tplc="04270019" w:tentative="1">
      <w:start w:val="1"/>
      <w:numFmt w:val="lowerLetter"/>
      <w:lvlText w:val="%2."/>
      <w:lvlJc w:val="left"/>
      <w:pPr>
        <w:ind w:left="1834" w:hanging="360"/>
      </w:pPr>
    </w:lvl>
    <w:lvl w:ilvl="2" w:tplc="0427001B" w:tentative="1">
      <w:start w:val="1"/>
      <w:numFmt w:val="lowerRoman"/>
      <w:lvlText w:val="%3."/>
      <w:lvlJc w:val="right"/>
      <w:pPr>
        <w:ind w:left="2554" w:hanging="180"/>
      </w:pPr>
    </w:lvl>
    <w:lvl w:ilvl="3" w:tplc="0427000F" w:tentative="1">
      <w:start w:val="1"/>
      <w:numFmt w:val="decimal"/>
      <w:lvlText w:val="%4."/>
      <w:lvlJc w:val="left"/>
      <w:pPr>
        <w:ind w:left="3274" w:hanging="360"/>
      </w:pPr>
    </w:lvl>
    <w:lvl w:ilvl="4" w:tplc="04270019" w:tentative="1">
      <w:start w:val="1"/>
      <w:numFmt w:val="lowerLetter"/>
      <w:lvlText w:val="%5."/>
      <w:lvlJc w:val="left"/>
      <w:pPr>
        <w:ind w:left="3994" w:hanging="360"/>
      </w:pPr>
    </w:lvl>
    <w:lvl w:ilvl="5" w:tplc="0427001B" w:tentative="1">
      <w:start w:val="1"/>
      <w:numFmt w:val="lowerRoman"/>
      <w:lvlText w:val="%6."/>
      <w:lvlJc w:val="right"/>
      <w:pPr>
        <w:ind w:left="4714" w:hanging="180"/>
      </w:pPr>
    </w:lvl>
    <w:lvl w:ilvl="6" w:tplc="0427000F" w:tentative="1">
      <w:start w:val="1"/>
      <w:numFmt w:val="decimal"/>
      <w:lvlText w:val="%7."/>
      <w:lvlJc w:val="left"/>
      <w:pPr>
        <w:ind w:left="5434" w:hanging="360"/>
      </w:pPr>
    </w:lvl>
    <w:lvl w:ilvl="7" w:tplc="04270019" w:tentative="1">
      <w:start w:val="1"/>
      <w:numFmt w:val="lowerLetter"/>
      <w:lvlText w:val="%8."/>
      <w:lvlJc w:val="left"/>
      <w:pPr>
        <w:ind w:left="6154" w:hanging="360"/>
      </w:pPr>
    </w:lvl>
    <w:lvl w:ilvl="8" w:tplc="0427001B" w:tentative="1">
      <w:start w:val="1"/>
      <w:numFmt w:val="lowerRoman"/>
      <w:lvlText w:val="%9."/>
      <w:lvlJc w:val="right"/>
      <w:pPr>
        <w:ind w:left="6874" w:hanging="180"/>
      </w:pPr>
    </w:lvl>
  </w:abstractNum>
  <w:abstractNum w:abstractNumId="19" w15:restartNumberingAfterBreak="0">
    <w:nsid w:val="5C660E6D"/>
    <w:multiLevelType w:val="hybridMultilevel"/>
    <w:tmpl w:val="142EB066"/>
    <w:lvl w:ilvl="0" w:tplc="0427000F">
      <w:start w:val="1"/>
      <w:numFmt w:val="decimal"/>
      <w:lvlText w:val="%1."/>
      <w:lvlJc w:val="left"/>
      <w:pPr>
        <w:ind w:left="1114" w:hanging="360"/>
      </w:pPr>
      <w:rPr>
        <w:rFonts w:hint="default"/>
      </w:rPr>
    </w:lvl>
    <w:lvl w:ilvl="1" w:tplc="FFFFFFFF" w:tentative="1">
      <w:start w:val="1"/>
      <w:numFmt w:val="lowerLetter"/>
      <w:lvlText w:val="%2."/>
      <w:lvlJc w:val="left"/>
      <w:pPr>
        <w:ind w:left="1834" w:hanging="360"/>
      </w:pPr>
    </w:lvl>
    <w:lvl w:ilvl="2" w:tplc="FFFFFFFF" w:tentative="1">
      <w:start w:val="1"/>
      <w:numFmt w:val="lowerRoman"/>
      <w:lvlText w:val="%3."/>
      <w:lvlJc w:val="right"/>
      <w:pPr>
        <w:ind w:left="2554" w:hanging="180"/>
      </w:pPr>
    </w:lvl>
    <w:lvl w:ilvl="3" w:tplc="FFFFFFFF" w:tentative="1">
      <w:start w:val="1"/>
      <w:numFmt w:val="decimal"/>
      <w:lvlText w:val="%4."/>
      <w:lvlJc w:val="left"/>
      <w:pPr>
        <w:ind w:left="3274" w:hanging="360"/>
      </w:pPr>
    </w:lvl>
    <w:lvl w:ilvl="4" w:tplc="FFFFFFFF" w:tentative="1">
      <w:start w:val="1"/>
      <w:numFmt w:val="lowerLetter"/>
      <w:lvlText w:val="%5."/>
      <w:lvlJc w:val="left"/>
      <w:pPr>
        <w:ind w:left="3994" w:hanging="360"/>
      </w:pPr>
    </w:lvl>
    <w:lvl w:ilvl="5" w:tplc="FFFFFFFF" w:tentative="1">
      <w:start w:val="1"/>
      <w:numFmt w:val="lowerRoman"/>
      <w:lvlText w:val="%6."/>
      <w:lvlJc w:val="right"/>
      <w:pPr>
        <w:ind w:left="4714" w:hanging="180"/>
      </w:pPr>
    </w:lvl>
    <w:lvl w:ilvl="6" w:tplc="FFFFFFFF" w:tentative="1">
      <w:start w:val="1"/>
      <w:numFmt w:val="decimal"/>
      <w:lvlText w:val="%7."/>
      <w:lvlJc w:val="left"/>
      <w:pPr>
        <w:ind w:left="5434" w:hanging="360"/>
      </w:pPr>
    </w:lvl>
    <w:lvl w:ilvl="7" w:tplc="FFFFFFFF" w:tentative="1">
      <w:start w:val="1"/>
      <w:numFmt w:val="lowerLetter"/>
      <w:lvlText w:val="%8."/>
      <w:lvlJc w:val="left"/>
      <w:pPr>
        <w:ind w:left="6154" w:hanging="360"/>
      </w:pPr>
    </w:lvl>
    <w:lvl w:ilvl="8" w:tplc="FFFFFFFF" w:tentative="1">
      <w:start w:val="1"/>
      <w:numFmt w:val="lowerRoman"/>
      <w:lvlText w:val="%9."/>
      <w:lvlJc w:val="right"/>
      <w:pPr>
        <w:ind w:left="6874" w:hanging="180"/>
      </w:pPr>
    </w:lvl>
  </w:abstractNum>
  <w:abstractNum w:abstractNumId="20" w15:restartNumberingAfterBreak="0">
    <w:nsid w:val="5DBF2D18"/>
    <w:multiLevelType w:val="hybridMultilevel"/>
    <w:tmpl w:val="9C9C87B0"/>
    <w:lvl w:ilvl="0" w:tplc="FFFFFFFF">
      <w:start w:val="1"/>
      <w:numFmt w:val="decimal"/>
      <w:lvlText w:val="%1."/>
      <w:lvlJc w:val="left"/>
      <w:pPr>
        <w:ind w:left="1114" w:hanging="360"/>
      </w:pPr>
      <w:rPr>
        <w:rFonts w:hint="default"/>
      </w:rPr>
    </w:lvl>
    <w:lvl w:ilvl="1" w:tplc="FFFFFFFF" w:tentative="1">
      <w:start w:val="1"/>
      <w:numFmt w:val="lowerLetter"/>
      <w:lvlText w:val="%2."/>
      <w:lvlJc w:val="left"/>
      <w:pPr>
        <w:ind w:left="1834" w:hanging="360"/>
      </w:pPr>
    </w:lvl>
    <w:lvl w:ilvl="2" w:tplc="FFFFFFFF" w:tentative="1">
      <w:start w:val="1"/>
      <w:numFmt w:val="lowerRoman"/>
      <w:lvlText w:val="%3."/>
      <w:lvlJc w:val="right"/>
      <w:pPr>
        <w:ind w:left="2554" w:hanging="180"/>
      </w:pPr>
    </w:lvl>
    <w:lvl w:ilvl="3" w:tplc="FFFFFFFF" w:tentative="1">
      <w:start w:val="1"/>
      <w:numFmt w:val="decimal"/>
      <w:lvlText w:val="%4."/>
      <w:lvlJc w:val="left"/>
      <w:pPr>
        <w:ind w:left="3274" w:hanging="360"/>
      </w:pPr>
    </w:lvl>
    <w:lvl w:ilvl="4" w:tplc="FFFFFFFF" w:tentative="1">
      <w:start w:val="1"/>
      <w:numFmt w:val="lowerLetter"/>
      <w:lvlText w:val="%5."/>
      <w:lvlJc w:val="left"/>
      <w:pPr>
        <w:ind w:left="3994" w:hanging="360"/>
      </w:pPr>
    </w:lvl>
    <w:lvl w:ilvl="5" w:tplc="FFFFFFFF" w:tentative="1">
      <w:start w:val="1"/>
      <w:numFmt w:val="lowerRoman"/>
      <w:lvlText w:val="%6."/>
      <w:lvlJc w:val="right"/>
      <w:pPr>
        <w:ind w:left="4714" w:hanging="180"/>
      </w:pPr>
    </w:lvl>
    <w:lvl w:ilvl="6" w:tplc="FFFFFFFF" w:tentative="1">
      <w:start w:val="1"/>
      <w:numFmt w:val="decimal"/>
      <w:lvlText w:val="%7."/>
      <w:lvlJc w:val="left"/>
      <w:pPr>
        <w:ind w:left="5434" w:hanging="360"/>
      </w:pPr>
    </w:lvl>
    <w:lvl w:ilvl="7" w:tplc="FFFFFFFF" w:tentative="1">
      <w:start w:val="1"/>
      <w:numFmt w:val="lowerLetter"/>
      <w:lvlText w:val="%8."/>
      <w:lvlJc w:val="left"/>
      <w:pPr>
        <w:ind w:left="6154" w:hanging="360"/>
      </w:pPr>
    </w:lvl>
    <w:lvl w:ilvl="8" w:tplc="FFFFFFFF" w:tentative="1">
      <w:start w:val="1"/>
      <w:numFmt w:val="lowerRoman"/>
      <w:lvlText w:val="%9."/>
      <w:lvlJc w:val="right"/>
      <w:pPr>
        <w:ind w:left="6874" w:hanging="180"/>
      </w:pPr>
    </w:lvl>
  </w:abstractNum>
  <w:abstractNum w:abstractNumId="21" w15:restartNumberingAfterBreak="0">
    <w:nsid w:val="5FEC3B89"/>
    <w:multiLevelType w:val="hybridMultilevel"/>
    <w:tmpl w:val="44481330"/>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66521382"/>
    <w:multiLevelType w:val="hybridMultilevel"/>
    <w:tmpl w:val="62EA43DC"/>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6C8160AD"/>
    <w:multiLevelType w:val="hybridMultilevel"/>
    <w:tmpl w:val="AB845C1A"/>
    <w:lvl w:ilvl="0" w:tplc="DF9624C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772F51"/>
    <w:multiLevelType w:val="hybridMultilevel"/>
    <w:tmpl w:val="FC46D60C"/>
    <w:lvl w:ilvl="0" w:tplc="F3E40C10">
      <w:start w:val="4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227A68"/>
    <w:multiLevelType w:val="hybridMultilevel"/>
    <w:tmpl w:val="E87C5E22"/>
    <w:lvl w:ilvl="0" w:tplc="86A26AC8">
      <w:start w:val="1"/>
      <w:numFmt w:val="decimal"/>
      <w:lvlText w:val="%1."/>
      <w:lvlJc w:val="left"/>
      <w:pPr>
        <w:ind w:left="1114" w:hanging="360"/>
      </w:pPr>
      <w:rPr>
        <w:rFonts w:hint="default"/>
      </w:rPr>
    </w:lvl>
    <w:lvl w:ilvl="1" w:tplc="04270019" w:tentative="1">
      <w:start w:val="1"/>
      <w:numFmt w:val="lowerLetter"/>
      <w:lvlText w:val="%2."/>
      <w:lvlJc w:val="left"/>
      <w:pPr>
        <w:ind w:left="1834" w:hanging="360"/>
      </w:pPr>
    </w:lvl>
    <w:lvl w:ilvl="2" w:tplc="0427001B" w:tentative="1">
      <w:start w:val="1"/>
      <w:numFmt w:val="lowerRoman"/>
      <w:lvlText w:val="%3."/>
      <w:lvlJc w:val="right"/>
      <w:pPr>
        <w:ind w:left="2554" w:hanging="180"/>
      </w:pPr>
    </w:lvl>
    <w:lvl w:ilvl="3" w:tplc="0427000F" w:tentative="1">
      <w:start w:val="1"/>
      <w:numFmt w:val="decimal"/>
      <w:lvlText w:val="%4."/>
      <w:lvlJc w:val="left"/>
      <w:pPr>
        <w:ind w:left="3274" w:hanging="360"/>
      </w:pPr>
    </w:lvl>
    <w:lvl w:ilvl="4" w:tplc="04270019" w:tentative="1">
      <w:start w:val="1"/>
      <w:numFmt w:val="lowerLetter"/>
      <w:lvlText w:val="%5."/>
      <w:lvlJc w:val="left"/>
      <w:pPr>
        <w:ind w:left="3994" w:hanging="360"/>
      </w:pPr>
    </w:lvl>
    <w:lvl w:ilvl="5" w:tplc="0427001B" w:tentative="1">
      <w:start w:val="1"/>
      <w:numFmt w:val="lowerRoman"/>
      <w:lvlText w:val="%6."/>
      <w:lvlJc w:val="right"/>
      <w:pPr>
        <w:ind w:left="4714" w:hanging="180"/>
      </w:pPr>
    </w:lvl>
    <w:lvl w:ilvl="6" w:tplc="0427000F" w:tentative="1">
      <w:start w:val="1"/>
      <w:numFmt w:val="decimal"/>
      <w:lvlText w:val="%7."/>
      <w:lvlJc w:val="left"/>
      <w:pPr>
        <w:ind w:left="5434" w:hanging="360"/>
      </w:pPr>
    </w:lvl>
    <w:lvl w:ilvl="7" w:tplc="04270019" w:tentative="1">
      <w:start w:val="1"/>
      <w:numFmt w:val="lowerLetter"/>
      <w:lvlText w:val="%8."/>
      <w:lvlJc w:val="left"/>
      <w:pPr>
        <w:ind w:left="6154" w:hanging="360"/>
      </w:pPr>
    </w:lvl>
    <w:lvl w:ilvl="8" w:tplc="0427001B" w:tentative="1">
      <w:start w:val="1"/>
      <w:numFmt w:val="lowerRoman"/>
      <w:lvlText w:val="%9."/>
      <w:lvlJc w:val="right"/>
      <w:pPr>
        <w:ind w:left="6874" w:hanging="180"/>
      </w:pPr>
    </w:lvl>
  </w:abstractNum>
  <w:abstractNum w:abstractNumId="26" w15:restartNumberingAfterBreak="0">
    <w:nsid w:val="718C49BC"/>
    <w:multiLevelType w:val="hybridMultilevel"/>
    <w:tmpl w:val="CC789CC8"/>
    <w:lvl w:ilvl="0" w:tplc="37D2BAFA">
      <w:start w:val="1"/>
      <w:numFmt w:val="decimal"/>
      <w:lvlText w:val="%1."/>
      <w:lvlJc w:val="left"/>
      <w:pPr>
        <w:ind w:left="3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F875C2"/>
    <w:multiLevelType w:val="multilevel"/>
    <w:tmpl w:val="A6C2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0A1E61"/>
    <w:multiLevelType w:val="hybridMultilevel"/>
    <w:tmpl w:val="A6FA3784"/>
    <w:lvl w:ilvl="0" w:tplc="257446EE">
      <w:start w:val="1"/>
      <w:numFmt w:val="decimal"/>
      <w:lvlText w:val="%1."/>
      <w:lvlJc w:val="left"/>
      <w:pPr>
        <w:ind w:left="754" w:hanging="360"/>
      </w:pPr>
      <w:rPr>
        <w:rFonts w:hint="default"/>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29" w15:restartNumberingAfterBreak="0">
    <w:nsid w:val="79DC3D4E"/>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7B9C6F32"/>
    <w:multiLevelType w:val="hybridMultilevel"/>
    <w:tmpl w:val="985434E2"/>
    <w:lvl w:ilvl="0" w:tplc="E83281F8">
      <w:start w:val="1"/>
      <w:numFmt w:val="decimal"/>
      <w:lvlText w:val="%1."/>
      <w:lvlJc w:val="left"/>
      <w:pPr>
        <w:ind w:left="394" w:hanging="360"/>
      </w:pPr>
      <w:rPr>
        <w:rFonts w:hint="default"/>
        <w:color w:val="000000" w:themeColor="text1"/>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1" w15:restartNumberingAfterBreak="0">
    <w:nsid w:val="7D3A7C01"/>
    <w:multiLevelType w:val="hybridMultilevel"/>
    <w:tmpl w:val="1E2C0230"/>
    <w:lvl w:ilvl="0" w:tplc="5BE00806">
      <w:start w:val="1"/>
      <w:numFmt w:val="decimal"/>
      <w:lvlText w:val="%1."/>
      <w:lvlJc w:val="left"/>
      <w:pPr>
        <w:ind w:left="1114" w:hanging="360"/>
      </w:pPr>
      <w:rPr>
        <w:rFonts w:hint="default"/>
      </w:rPr>
    </w:lvl>
    <w:lvl w:ilvl="1" w:tplc="04270019" w:tentative="1">
      <w:start w:val="1"/>
      <w:numFmt w:val="lowerLetter"/>
      <w:lvlText w:val="%2."/>
      <w:lvlJc w:val="left"/>
      <w:pPr>
        <w:ind w:left="1834" w:hanging="360"/>
      </w:pPr>
    </w:lvl>
    <w:lvl w:ilvl="2" w:tplc="0427001B" w:tentative="1">
      <w:start w:val="1"/>
      <w:numFmt w:val="lowerRoman"/>
      <w:lvlText w:val="%3."/>
      <w:lvlJc w:val="right"/>
      <w:pPr>
        <w:ind w:left="2554" w:hanging="180"/>
      </w:pPr>
    </w:lvl>
    <w:lvl w:ilvl="3" w:tplc="0427000F" w:tentative="1">
      <w:start w:val="1"/>
      <w:numFmt w:val="decimal"/>
      <w:lvlText w:val="%4."/>
      <w:lvlJc w:val="left"/>
      <w:pPr>
        <w:ind w:left="3274" w:hanging="360"/>
      </w:pPr>
    </w:lvl>
    <w:lvl w:ilvl="4" w:tplc="04270019" w:tentative="1">
      <w:start w:val="1"/>
      <w:numFmt w:val="lowerLetter"/>
      <w:lvlText w:val="%5."/>
      <w:lvlJc w:val="left"/>
      <w:pPr>
        <w:ind w:left="3994" w:hanging="360"/>
      </w:pPr>
    </w:lvl>
    <w:lvl w:ilvl="5" w:tplc="0427001B" w:tentative="1">
      <w:start w:val="1"/>
      <w:numFmt w:val="lowerRoman"/>
      <w:lvlText w:val="%6."/>
      <w:lvlJc w:val="right"/>
      <w:pPr>
        <w:ind w:left="4714" w:hanging="180"/>
      </w:pPr>
    </w:lvl>
    <w:lvl w:ilvl="6" w:tplc="0427000F" w:tentative="1">
      <w:start w:val="1"/>
      <w:numFmt w:val="decimal"/>
      <w:lvlText w:val="%7."/>
      <w:lvlJc w:val="left"/>
      <w:pPr>
        <w:ind w:left="5434" w:hanging="360"/>
      </w:pPr>
    </w:lvl>
    <w:lvl w:ilvl="7" w:tplc="04270019" w:tentative="1">
      <w:start w:val="1"/>
      <w:numFmt w:val="lowerLetter"/>
      <w:lvlText w:val="%8."/>
      <w:lvlJc w:val="left"/>
      <w:pPr>
        <w:ind w:left="6154" w:hanging="360"/>
      </w:pPr>
    </w:lvl>
    <w:lvl w:ilvl="8" w:tplc="0427001B" w:tentative="1">
      <w:start w:val="1"/>
      <w:numFmt w:val="lowerRoman"/>
      <w:lvlText w:val="%9."/>
      <w:lvlJc w:val="right"/>
      <w:pPr>
        <w:ind w:left="6874" w:hanging="180"/>
      </w:pPr>
    </w:lvl>
  </w:abstractNum>
  <w:abstractNum w:abstractNumId="32" w15:restartNumberingAfterBreak="0">
    <w:nsid w:val="7FAD572B"/>
    <w:multiLevelType w:val="hybridMultilevel"/>
    <w:tmpl w:val="9C9C87B0"/>
    <w:lvl w:ilvl="0" w:tplc="FFFFFFFF">
      <w:start w:val="1"/>
      <w:numFmt w:val="decimal"/>
      <w:lvlText w:val="%1."/>
      <w:lvlJc w:val="left"/>
      <w:pPr>
        <w:ind w:left="1114" w:hanging="360"/>
      </w:pPr>
      <w:rPr>
        <w:rFonts w:hint="default"/>
      </w:rPr>
    </w:lvl>
    <w:lvl w:ilvl="1" w:tplc="FFFFFFFF" w:tentative="1">
      <w:start w:val="1"/>
      <w:numFmt w:val="lowerLetter"/>
      <w:lvlText w:val="%2."/>
      <w:lvlJc w:val="left"/>
      <w:pPr>
        <w:ind w:left="1834" w:hanging="360"/>
      </w:pPr>
    </w:lvl>
    <w:lvl w:ilvl="2" w:tplc="FFFFFFFF" w:tentative="1">
      <w:start w:val="1"/>
      <w:numFmt w:val="lowerRoman"/>
      <w:lvlText w:val="%3."/>
      <w:lvlJc w:val="right"/>
      <w:pPr>
        <w:ind w:left="2554" w:hanging="180"/>
      </w:pPr>
    </w:lvl>
    <w:lvl w:ilvl="3" w:tplc="FFFFFFFF" w:tentative="1">
      <w:start w:val="1"/>
      <w:numFmt w:val="decimal"/>
      <w:lvlText w:val="%4."/>
      <w:lvlJc w:val="left"/>
      <w:pPr>
        <w:ind w:left="3274" w:hanging="360"/>
      </w:pPr>
    </w:lvl>
    <w:lvl w:ilvl="4" w:tplc="FFFFFFFF" w:tentative="1">
      <w:start w:val="1"/>
      <w:numFmt w:val="lowerLetter"/>
      <w:lvlText w:val="%5."/>
      <w:lvlJc w:val="left"/>
      <w:pPr>
        <w:ind w:left="3994" w:hanging="360"/>
      </w:pPr>
    </w:lvl>
    <w:lvl w:ilvl="5" w:tplc="FFFFFFFF" w:tentative="1">
      <w:start w:val="1"/>
      <w:numFmt w:val="lowerRoman"/>
      <w:lvlText w:val="%6."/>
      <w:lvlJc w:val="right"/>
      <w:pPr>
        <w:ind w:left="4714" w:hanging="180"/>
      </w:pPr>
    </w:lvl>
    <w:lvl w:ilvl="6" w:tplc="FFFFFFFF" w:tentative="1">
      <w:start w:val="1"/>
      <w:numFmt w:val="decimal"/>
      <w:lvlText w:val="%7."/>
      <w:lvlJc w:val="left"/>
      <w:pPr>
        <w:ind w:left="5434" w:hanging="360"/>
      </w:pPr>
    </w:lvl>
    <w:lvl w:ilvl="7" w:tplc="FFFFFFFF" w:tentative="1">
      <w:start w:val="1"/>
      <w:numFmt w:val="lowerLetter"/>
      <w:lvlText w:val="%8."/>
      <w:lvlJc w:val="left"/>
      <w:pPr>
        <w:ind w:left="6154" w:hanging="360"/>
      </w:pPr>
    </w:lvl>
    <w:lvl w:ilvl="8" w:tplc="FFFFFFFF" w:tentative="1">
      <w:start w:val="1"/>
      <w:numFmt w:val="lowerRoman"/>
      <w:lvlText w:val="%9."/>
      <w:lvlJc w:val="right"/>
      <w:pPr>
        <w:ind w:left="6874" w:hanging="180"/>
      </w:pPr>
    </w:lvl>
  </w:abstractNum>
  <w:num w:numId="1" w16cid:durableId="1989819790">
    <w:abstractNumId w:val="29"/>
  </w:num>
  <w:num w:numId="2" w16cid:durableId="1190871221">
    <w:abstractNumId w:val="30"/>
  </w:num>
  <w:num w:numId="3" w16cid:durableId="9320115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8492859">
    <w:abstractNumId w:val="17"/>
  </w:num>
  <w:num w:numId="5" w16cid:durableId="1050105238">
    <w:abstractNumId w:val="10"/>
  </w:num>
  <w:num w:numId="6" w16cid:durableId="733896609">
    <w:abstractNumId w:val="22"/>
  </w:num>
  <w:num w:numId="7" w16cid:durableId="378240409">
    <w:abstractNumId w:val="21"/>
  </w:num>
  <w:num w:numId="8" w16cid:durableId="983586867">
    <w:abstractNumId w:val="9"/>
  </w:num>
  <w:num w:numId="9" w16cid:durableId="1346514686">
    <w:abstractNumId w:val="7"/>
  </w:num>
  <w:num w:numId="10" w16cid:durableId="1087657085">
    <w:abstractNumId w:val="15"/>
  </w:num>
  <w:num w:numId="11" w16cid:durableId="1075782496">
    <w:abstractNumId w:val="27"/>
  </w:num>
  <w:num w:numId="12" w16cid:durableId="731929982">
    <w:abstractNumId w:val="1"/>
  </w:num>
  <w:num w:numId="13" w16cid:durableId="786701978">
    <w:abstractNumId w:val="24"/>
  </w:num>
  <w:num w:numId="14" w16cid:durableId="10644146">
    <w:abstractNumId w:val="2"/>
  </w:num>
  <w:num w:numId="15" w16cid:durableId="537624435">
    <w:abstractNumId w:val="26"/>
  </w:num>
  <w:num w:numId="16" w16cid:durableId="1659916360">
    <w:abstractNumId w:val="0"/>
  </w:num>
  <w:num w:numId="17" w16cid:durableId="917862607">
    <w:abstractNumId w:val="11"/>
  </w:num>
  <w:num w:numId="18" w16cid:durableId="1900896376">
    <w:abstractNumId w:val="6"/>
  </w:num>
  <w:num w:numId="19" w16cid:durableId="1970162210">
    <w:abstractNumId w:val="5"/>
  </w:num>
  <w:num w:numId="20" w16cid:durableId="1542672049">
    <w:abstractNumId w:val="16"/>
  </w:num>
  <w:num w:numId="21" w16cid:durableId="1562132541">
    <w:abstractNumId w:val="28"/>
  </w:num>
  <w:num w:numId="22" w16cid:durableId="837424115">
    <w:abstractNumId w:val="4"/>
  </w:num>
  <w:num w:numId="23" w16cid:durableId="600067665">
    <w:abstractNumId w:val="14"/>
  </w:num>
  <w:num w:numId="24" w16cid:durableId="1499224047">
    <w:abstractNumId w:val="25"/>
  </w:num>
  <w:num w:numId="25" w16cid:durableId="571084499">
    <w:abstractNumId w:val="18"/>
  </w:num>
  <w:num w:numId="26" w16cid:durableId="1648558559">
    <w:abstractNumId w:val="3"/>
  </w:num>
  <w:num w:numId="27" w16cid:durableId="253363577">
    <w:abstractNumId w:val="31"/>
  </w:num>
  <w:num w:numId="28" w16cid:durableId="286157021">
    <w:abstractNumId w:val="13"/>
  </w:num>
  <w:num w:numId="29" w16cid:durableId="322052738">
    <w:abstractNumId w:val="19"/>
  </w:num>
  <w:num w:numId="30" w16cid:durableId="1321496055">
    <w:abstractNumId w:val="32"/>
  </w:num>
  <w:num w:numId="31" w16cid:durableId="79521511">
    <w:abstractNumId w:val="12"/>
  </w:num>
  <w:num w:numId="32" w16cid:durableId="1249726792">
    <w:abstractNumId w:val="8"/>
  </w:num>
  <w:num w:numId="33" w16cid:durableId="1044870310">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004"/>
    <w:rsid w:val="00000A1C"/>
    <w:rsid w:val="00000F0B"/>
    <w:rsid w:val="00001DCE"/>
    <w:rsid w:val="00003FEB"/>
    <w:rsid w:val="000056F7"/>
    <w:rsid w:val="0001216E"/>
    <w:rsid w:val="00017A98"/>
    <w:rsid w:val="00020FAF"/>
    <w:rsid w:val="000215A4"/>
    <w:rsid w:val="00022902"/>
    <w:rsid w:val="00022CEE"/>
    <w:rsid w:val="000235B9"/>
    <w:rsid w:val="00023ADF"/>
    <w:rsid w:val="00025391"/>
    <w:rsid w:val="0003440F"/>
    <w:rsid w:val="00034519"/>
    <w:rsid w:val="0003538A"/>
    <w:rsid w:val="000358B8"/>
    <w:rsid w:val="00036D73"/>
    <w:rsid w:val="00040970"/>
    <w:rsid w:val="00041801"/>
    <w:rsid w:val="0004401A"/>
    <w:rsid w:val="00044A4A"/>
    <w:rsid w:val="00044FDA"/>
    <w:rsid w:val="000517FD"/>
    <w:rsid w:val="00051A0F"/>
    <w:rsid w:val="00053411"/>
    <w:rsid w:val="00053DE3"/>
    <w:rsid w:val="00054214"/>
    <w:rsid w:val="00055395"/>
    <w:rsid w:val="00055803"/>
    <w:rsid w:val="00056E36"/>
    <w:rsid w:val="00057B51"/>
    <w:rsid w:val="000603BF"/>
    <w:rsid w:val="00061C6F"/>
    <w:rsid w:val="0006601E"/>
    <w:rsid w:val="00067066"/>
    <w:rsid w:val="000671C5"/>
    <w:rsid w:val="000708ED"/>
    <w:rsid w:val="00070C27"/>
    <w:rsid w:val="00071735"/>
    <w:rsid w:val="000724FF"/>
    <w:rsid w:val="000741A5"/>
    <w:rsid w:val="00075D59"/>
    <w:rsid w:val="000764FD"/>
    <w:rsid w:val="00077B3D"/>
    <w:rsid w:val="000802B9"/>
    <w:rsid w:val="00081A2C"/>
    <w:rsid w:val="000851A5"/>
    <w:rsid w:val="000866B9"/>
    <w:rsid w:val="00086E77"/>
    <w:rsid w:val="00087BB6"/>
    <w:rsid w:val="000908CA"/>
    <w:rsid w:val="00091156"/>
    <w:rsid w:val="000912A3"/>
    <w:rsid w:val="000926BC"/>
    <w:rsid w:val="00094133"/>
    <w:rsid w:val="00095500"/>
    <w:rsid w:val="0009749A"/>
    <w:rsid w:val="000A1673"/>
    <w:rsid w:val="000A232D"/>
    <w:rsid w:val="000A2806"/>
    <w:rsid w:val="000A2905"/>
    <w:rsid w:val="000A2E4E"/>
    <w:rsid w:val="000B2769"/>
    <w:rsid w:val="000B2DBA"/>
    <w:rsid w:val="000B3355"/>
    <w:rsid w:val="000B4C7E"/>
    <w:rsid w:val="000B60A5"/>
    <w:rsid w:val="000C182A"/>
    <w:rsid w:val="000D1303"/>
    <w:rsid w:val="000D326B"/>
    <w:rsid w:val="000D36D1"/>
    <w:rsid w:val="000D65F2"/>
    <w:rsid w:val="000E1C50"/>
    <w:rsid w:val="000E31FC"/>
    <w:rsid w:val="000E3E99"/>
    <w:rsid w:val="000E4ADD"/>
    <w:rsid w:val="000E4BE6"/>
    <w:rsid w:val="000E6372"/>
    <w:rsid w:val="000E6A9D"/>
    <w:rsid w:val="000E7430"/>
    <w:rsid w:val="000E7D2B"/>
    <w:rsid w:val="000F067D"/>
    <w:rsid w:val="000F3FDB"/>
    <w:rsid w:val="00101595"/>
    <w:rsid w:val="00101B77"/>
    <w:rsid w:val="0010283F"/>
    <w:rsid w:val="001038AE"/>
    <w:rsid w:val="0010428E"/>
    <w:rsid w:val="00105C1C"/>
    <w:rsid w:val="00105D6F"/>
    <w:rsid w:val="00110F17"/>
    <w:rsid w:val="00111172"/>
    <w:rsid w:val="00114711"/>
    <w:rsid w:val="00116244"/>
    <w:rsid w:val="001175FF"/>
    <w:rsid w:val="001208C7"/>
    <w:rsid w:val="001234C3"/>
    <w:rsid w:val="00124F09"/>
    <w:rsid w:val="00125271"/>
    <w:rsid w:val="001263EE"/>
    <w:rsid w:val="00126791"/>
    <w:rsid w:val="00131093"/>
    <w:rsid w:val="00132229"/>
    <w:rsid w:val="001330EE"/>
    <w:rsid w:val="00140B42"/>
    <w:rsid w:val="0014101F"/>
    <w:rsid w:val="00141E4E"/>
    <w:rsid w:val="00141EF2"/>
    <w:rsid w:val="001432C5"/>
    <w:rsid w:val="001443BA"/>
    <w:rsid w:val="001447B6"/>
    <w:rsid w:val="00144DB1"/>
    <w:rsid w:val="00145AEA"/>
    <w:rsid w:val="00145CFB"/>
    <w:rsid w:val="00145DDF"/>
    <w:rsid w:val="00146D98"/>
    <w:rsid w:val="001501D4"/>
    <w:rsid w:val="001516A3"/>
    <w:rsid w:val="0015190E"/>
    <w:rsid w:val="0015383C"/>
    <w:rsid w:val="00157195"/>
    <w:rsid w:val="001621FE"/>
    <w:rsid w:val="00164608"/>
    <w:rsid w:val="001672DE"/>
    <w:rsid w:val="00167BED"/>
    <w:rsid w:val="00167E03"/>
    <w:rsid w:val="0017187F"/>
    <w:rsid w:val="00171D9A"/>
    <w:rsid w:val="00172EFE"/>
    <w:rsid w:val="00173D52"/>
    <w:rsid w:val="00176931"/>
    <w:rsid w:val="00176B82"/>
    <w:rsid w:val="0018041B"/>
    <w:rsid w:val="001828B4"/>
    <w:rsid w:val="00185290"/>
    <w:rsid w:val="00185E0A"/>
    <w:rsid w:val="00187399"/>
    <w:rsid w:val="001875D5"/>
    <w:rsid w:val="0018786B"/>
    <w:rsid w:val="00192DD4"/>
    <w:rsid w:val="00193E5B"/>
    <w:rsid w:val="001951AA"/>
    <w:rsid w:val="001A064F"/>
    <w:rsid w:val="001A41CB"/>
    <w:rsid w:val="001A5309"/>
    <w:rsid w:val="001A64E3"/>
    <w:rsid w:val="001B2592"/>
    <w:rsid w:val="001B2C2A"/>
    <w:rsid w:val="001B2EC0"/>
    <w:rsid w:val="001B52D6"/>
    <w:rsid w:val="001C11BF"/>
    <w:rsid w:val="001C3749"/>
    <w:rsid w:val="001C6841"/>
    <w:rsid w:val="001C7165"/>
    <w:rsid w:val="001D072B"/>
    <w:rsid w:val="001D0860"/>
    <w:rsid w:val="001D34C2"/>
    <w:rsid w:val="001D3B9D"/>
    <w:rsid w:val="001D58AE"/>
    <w:rsid w:val="001D79F5"/>
    <w:rsid w:val="001E09F0"/>
    <w:rsid w:val="001E0D99"/>
    <w:rsid w:val="001E41C0"/>
    <w:rsid w:val="001E762E"/>
    <w:rsid w:val="001E7763"/>
    <w:rsid w:val="001E784A"/>
    <w:rsid w:val="001E7961"/>
    <w:rsid w:val="001F7187"/>
    <w:rsid w:val="00201829"/>
    <w:rsid w:val="00201BD7"/>
    <w:rsid w:val="00202786"/>
    <w:rsid w:val="002028B0"/>
    <w:rsid w:val="00204FCF"/>
    <w:rsid w:val="00207562"/>
    <w:rsid w:val="002117CD"/>
    <w:rsid w:val="002123B3"/>
    <w:rsid w:val="00212998"/>
    <w:rsid w:val="00213361"/>
    <w:rsid w:val="0021561D"/>
    <w:rsid w:val="0021666B"/>
    <w:rsid w:val="0021724C"/>
    <w:rsid w:val="00221785"/>
    <w:rsid w:val="002228B3"/>
    <w:rsid w:val="00223A22"/>
    <w:rsid w:val="0022444D"/>
    <w:rsid w:val="00233371"/>
    <w:rsid w:val="00233973"/>
    <w:rsid w:val="00234C6D"/>
    <w:rsid w:val="0023524C"/>
    <w:rsid w:val="00236790"/>
    <w:rsid w:val="00237258"/>
    <w:rsid w:val="00237432"/>
    <w:rsid w:val="00243212"/>
    <w:rsid w:val="00243C45"/>
    <w:rsid w:val="0024556A"/>
    <w:rsid w:val="002459C3"/>
    <w:rsid w:val="00246C62"/>
    <w:rsid w:val="0025236B"/>
    <w:rsid w:val="00255889"/>
    <w:rsid w:val="0025589A"/>
    <w:rsid w:val="00256F55"/>
    <w:rsid w:val="0026082F"/>
    <w:rsid w:val="0026140B"/>
    <w:rsid w:val="0026615D"/>
    <w:rsid w:val="00266488"/>
    <w:rsid w:val="00267652"/>
    <w:rsid w:val="00270B07"/>
    <w:rsid w:val="00271A6E"/>
    <w:rsid w:val="002737DB"/>
    <w:rsid w:val="00276028"/>
    <w:rsid w:val="0028138E"/>
    <w:rsid w:val="00283C51"/>
    <w:rsid w:val="0028487B"/>
    <w:rsid w:val="00285FFB"/>
    <w:rsid w:val="002871C1"/>
    <w:rsid w:val="00287380"/>
    <w:rsid w:val="00287826"/>
    <w:rsid w:val="00292055"/>
    <w:rsid w:val="0029216F"/>
    <w:rsid w:val="00293C99"/>
    <w:rsid w:val="002966E0"/>
    <w:rsid w:val="00297001"/>
    <w:rsid w:val="00297354"/>
    <w:rsid w:val="002A09A4"/>
    <w:rsid w:val="002A14AE"/>
    <w:rsid w:val="002A1819"/>
    <w:rsid w:val="002A1F62"/>
    <w:rsid w:val="002A2557"/>
    <w:rsid w:val="002A2785"/>
    <w:rsid w:val="002A4E92"/>
    <w:rsid w:val="002A5375"/>
    <w:rsid w:val="002A61D1"/>
    <w:rsid w:val="002A79AD"/>
    <w:rsid w:val="002B0FAC"/>
    <w:rsid w:val="002B240E"/>
    <w:rsid w:val="002B4929"/>
    <w:rsid w:val="002B5597"/>
    <w:rsid w:val="002C0689"/>
    <w:rsid w:val="002C44F3"/>
    <w:rsid w:val="002C613A"/>
    <w:rsid w:val="002D0AA6"/>
    <w:rsid w:val="002D3077"/>
    <w:rsid w:val="002D36C3"/>
    <w:rsid w:val="002E7CB3"/>
    <w:rsid w:val="002F25D3"/>
    <w:rsid w:val="002F3B18"/>
    <w:rsid w:val="002F67DE"/>
    <w:rsid w:val="002F6B02"/>
    <w:rsid w:val="003015B1"/>
    <w:rsid w:val="0030261A"/>
    <w:rsid w:val="00303238"/>
    <w:rsid w:val="0030480C"/>
    <w:rsid w:val="00304CE8"/>
    <w:rsid w:val="0030522A"/>
    <w:rsid w:val="003063AB"/>
    <w:rsid w:val="00306681"/>
    <w:rsid w:val="003067AF"/>
    <w:rsid w:val="003070B2"/>
    <w:rsid w:val="00312294"/>
    <w:rsid w:val="00313E20"/>
    <w:rsid w:val="003204E8"/>
    <w:rsid w:val="00320E8D"/>
    <w:rsid w:val="00332C48"/>
    <w:rsid w:val="00334C61"/>
    <w:rsid w:val="0034045A"/>
    <w:rsid w:val="0034184C"/>
    <w:rsid w:val="00341C39"/>
    <w:rsid w:val="003471A2"/>
    <w:rsid w:val="003474EE"/>
    <w:rsid w:val="0035246C"/>
    <w:rsid w:val="00352F08"/>
    <w:rsid w:val="0035310A"/>
    <w:rsid w:val="00356535"/>
    <w:rsid w:val="0035680F"/>
    <w:rsid w:val="0035716A"/>
    <w:rsid w:val="0037013A"/>
    <w:rsid w:val="00373738"/>
    <w:rsid w:val="00374AB8"/>
    <w:rsid w:val="00374BB5"/>
    <w:rsid w:val="00375597"/>
    <w:rsid w:val="00375B60"/>
    <w:rsid w:val="00375E84"/>
    <w:rsid w:val="00376885"/>
    <w:rsid w:val="0037699F"/>
    <w:rsid w:val="0037792B"/>
    <w:rsid w:val="00380CBC"/>
    <w:rsid w:val="003878E3"/>
    <w:rsid w:val="00391F49"/>
    <w:rsid w:val="0039283A"/>
    <w:rsid w:val="0039381D"/>
    <w:rsid w:val="003947AD"/>
    <w:rsid w:val="00395925"/>
    <w:rsid w:val="0039615E"/>
    <w:rsid w:val="00396428"/>
    <w:rsid w:val="003966CB"/>
    <w:rsid w:val="00396BE2"/>
    <w:rsid w:val="003A077A"/>
    <w:rsid w:val="003A0817"/>
    <w:rsid w:val="003A2C1B"/>
    <w:rsid w:val="003A3BC4"/>
    <w:rsid w:val="003B02ED"/>
    <w:rsid w:val="003B0450"/>
    <w:rsid w:val="003B081D"/>
    <w:rsid w:val="003B0C93"/>
    <w:rsid w:val="003B344E"/>
    <w:rsid w:val="003B4B3D"/>
    <w:rsid w:val="003B5682"/>
    <w:rsid w:val="003B5AF1"/>
    <w:rsid w:val="003B6239"/>
    <w:rsid w:val="003B7429"/>
    <w:rsid w:val="003B7F11"/>
    <w:rsid w:val="003C0298"/>
    <w:rsid w:val="003C172F"/>
    <w:rsid w:val="003C3F0A"/>
    <w:rsid w:val="003C457C"/>
    <w:rsid w:val="003C73C3"/>
    <w:rsid w:val="003C78FE"/>
    <w:rsid w:val="003D00CA"/>
    <w:rsid w:val="003D0F8C"/>
    <w:rsid w:val="003D1F6E"/>
    <w:rsid w:val="003D3178"/>
    <w:rsid w:val="003D6ADE"/>
    <w:rsid w:val="003E09F3"/>
    <w:rsid w:val="003E213F"/>
    <w:rsid w:val="003E26A9"/>
    <w:rsid w:val="003E5AF6"/>
    <w:rsid w:val="003E733D"/>
    <w:rsid w:val="003E7B4D"/>
    <w:rsid w:val="003F0195"/>
    <w:rsid w:val="003F09AE"/>
    <w:rsid w:val="003F0CBD"/>
    <w:rsid w:val="003F1702"/>
    <w:rsid w:val="003F2D7E"/>
    <w:rsid w:val="003F6704"/>
    <w:rsid w:val="003F7AD0"/>
    <w:rsid w:val="00402CAA"/>
    <w:rsid w:val="00403606"/>
    <w:rsid w:val="004053AC"/>
    <w:rsid w:val="0040719B"/>
    <w:rsid w:val="0041193B"/>
    <w:rsid w:val="00411E40"/>
    <w:rsid w:val="00414D55"/>
    <w:rsid w:val="00414F1A"/>
    <w:rsid w:val="00415490"/>
    <w:rsid w:val="00416EC2"/>
    <w:rsid w:val="00424067"/>
    <w:rsid w:val="00426B5D"/>
    <w:rsid w:val="00432808"/>
    <w:rsid w:val="00434875"/>
    <w:rsid w:val="00434EB7"/>
    <w:rsid w:val="0043576C"/>
    <w:rsid w:val="0044102E"/>
    <w:rsid w:val="004420C1"/>
    <w:rsid w:val="00443250"/>
    <w:rsid w:val="00445198"/>
    <w:rsid w:val="00450ADB"/>
    <w:rsid w:val="00453EB7"/>
    <w:rsid w:val="00454CCC"/>
    <w:rsid w:val="004555E1"/>
    <w:rsid w:val="00455D97"/>
    <w:rsid w:val="00456312"/>
    <w:rsid w:val="004579C0"/>
    <w:rsid w:val="00461402"/>
    <w:rsid w:val="004614EA"/>
    <w:rsid w:val="00463ADA"/>
    <w:rsid w:val="00465326"/>
    <w:rsid w:val="004653B6"/>
    <w:rsid w:val="00466F88"/>
    <w:rsid w:val="004701D0"/>
    <w:rsid w:val="0047331E"/>
    <w:rsid w:val="00473B0E"/>
    <w:rsid w:val="004806DA"/>
    <w:rsid w:val="0048100E"/>
    <w:rsid w:val="004820AA"/>
    <w:rsid w:val="0048309D"/>
    <w:rsid w:val="00487963"/>
    <w:rsid w:val="004908D9"/>
    <w:rsid w:val="004919A9"/>
    <w:rsid w:val="00491CC3"/>
    <w:rsid w:val="00496DB9"/>
    <w:rsid w:val="004A0312"/>
    <w:rsid w:val="004A2E4C"/>
    <w:rsid w:val="004A3F50"/>
    <w:rsid w:val="004A5E38"/>
    <w:rsid w:val="004B05FC"/>
    <w:rsid w:val="004B2DE7"/>
    <w:rsid w:val="004B3356"/>
    <w:rsid w:val="004B33EF"/>
    <w:rsid w:val="004B4525"/>
    <w:rsid w:val="004B4D50"/>
    <w:rsid w:val="004C0B35"/>
    <w:rsid w:val="004C1417"/>
    <w:rsid w:val="004C3ACF"/>
    <w:rsid w:val="004C4E2F"/>
    <w:rsid w:val="004C615C"/>
    <w:rsid w:val="004D0BCA"/>
    <w:rsid w:val="004D35A1"/>
    <w:rsid w:val="004E06E7"/>
    <w:rsid w:val="004E0ECD"/>
    <w:rsid w:val="004E143F"/>
    <w:rsid w:val="004E4E71"/>
    <w:rsid w:val="004E62C9"/>
    <w:rsid w:val="004F4E71"/>
    <w:rsid w:val="004F52B7"/>
    <w:rsid w:val="004F57B5"/>
    <w:rsid w:val="004F5F86"/>
    <w:rsid w:val="005013FF"/>
    <w:rsid w:val="00501962"/>
    <w:rsid w:val="005034B0"/>
    <w:rsid w:val="005057EA"/>
    <w:rsid w:val="005078CD"/>
    <w:rsid w:val="00512B85"/>
    <w:rsid w:val="00514186"/>
    <w:rsid w:val="0051725C"/>
    <w:rsid w:val="0052049B"/>
    <w:rsid w:val="00522A07"/>
    <w:rsid w:val="00522D5D"/>
    <w:rsid w:val="00523B2D"/>
    <w:rsid w:val="00524E1E"/>
    <w:rsid w:val="005264C0"/>
    <w:rsid w:val="005268D8"/>
    <w:rsid w:val="00530996"/>
    <w:rsid w:val="00531CAF"/>
    <w:rsid w:val="0053368B"/>
    <w:rsid w:val="0053536F"/>
    <w:rsid w:val="00535591"/>
    <w:rsid w:val="00535A3B"/>
    <w:rsid w:val="00536B3D"/>
    <w:rsid w:val="005418E7"/>
    <w:rsid w:val="00541E28"/>
    <w:rsid w:val="0054342F"/>
    <w:rsid w:val="00544AF8"/>
    <w:rsid w:val="00551F3B"/>
    <w:rsid w:val="00552E81"/>
    <w:rsid w:val="005539B4"/>
    <w:rsid w:val="00554B0D"/>
    <w:rsid w:val="005559DF"/>
    <w:rsid w:val="00555AD3"/>
    <w:rsid w:val="00557B3F"/>
    <w:rsid w:val="00563BF0"/>
    <w:rsid w:val="005656A1"/>
    <w:rsid w:val="00565F02"/>
    <w:rsid w:val="005661A2"/>
    <w:rsid w:val="00567412"/>
    <w:rsid w:val="00570096"/>
    <w:rsid w:val="00572866"/>
    <w:rsid w:val="00572912"/>
    <w:rsid w:val="00573804"/>
    <w:rsid w:val="00573ED8"/>
    <w:rsid w:val="00577552"/>
    <w:rsid w:val="00577C75"/>
    <w:rsid w:val="00584094"/>
    <w:rsid w:val="00587177"/>
    <w:rsid w:val="005905D4"/>
    <w:rsid w:val="00592F78"/>
    <w:rsid w:val="00593B48"/>
    <w:rsid w:val="00595266"/>
    <w:rsid w:val="005959C6"/>
    <w:rsid w:val="00597190"/>
    <w:rsid w:val="005A0836"/>
    <w:rsid w:val="005A2684"/>
    <w:rsid w:val="005A3B4D"/>
    <w:rsid w:val="005A53BA"/>
    <w:rsid w:val="005A76AA"/>
    <w:rsid w:val="005B15BE"/>
    <w:rsid w:val="005B1E11"/>
    <w:rsid w:val="005B354F"/>
    <w:rsid w:val="005B42A5"/>
    <w:rsid w:val="005B4EBF"/>
    <w:rsid w:val="005B5CE0"/>
    <w:rsid w:val="005B6D87"/>
    <w:rsid w:val="005B72B4"/>
    <w:rsid w:val="005B7AE5"/>
    <w:rsid w:val="005C1899"/>
    <w:rsid w:val="005C1CEF"/>
    <w:rsid w:val="005C271E"/>
    <w:rsid w:val="005C29DE"/>
    <w:rsid w:val="005C2FF1"/>
    <w:rsid w:val="005C58D2"/>
    <w:rsid w:val="005C76AB"/>
    <w:rsid w:val="005D1ED2"/>
    <w:rsid w:val="005D23C2"/>
    <w:rsid w:val="005D506F"/>
    <w:rsid w:val="005D549B"/>
    <w:rsid w:val="005D6D97"/>
    <w:rsid w:val="005E0768"/>
    <w:rsid w:val="005E25F4"/>
    <w:rsid w:val="005E3F98"/>
    <w:rsid w:val="005E6455"/>
    <w:rsid w:val="005E68C6"/>
    <w:rsid w:val="005F19D7"/>
    <w:rsid w:val="005F597D"/>
    <w:rsid w:val="00600B23"/>
    <w:rsid w:val="00600B7C"/>
    <w:rsid w:val="00601320"/>
    <w:rsid w:val="006013F3"/>
    <w:rsid w:val="006042C3"/>
    <w:rsid w:val="00604C8F"/>
    <w:rsid w:val="00605BDB"/>
    <w:rsid w:val="00605D35"/>
    <w:rsid w:val="0060724E"/>
    <w:rsid w:val="00607851"/>
    <w:rsid w:val="00612BC7"/>
    <w:rsid w:val="006153E2"/>
    <w:rsid w:val="0062088A"/>
    <w:rsid w:val="00627160"/>
    <w:rsid w:val="00627417"/>
    <w:rsid w:val="00630E64"/>
    <w:rsid w:val="00631BBC"/>
    <w:rsid w:val="00633904"/>
    <w:rsid w:val="00634F6E"/>
    <w:rsid w:val="0064013E"/>
    <w:rsid w:val="00644DC6"/>
    <w:rsid w:val="0065012A"/>
    <w:rsid w:val="00650B4E"/>
    <w:rsid w:val="00651E35"/>
    <w:rsid w:val="00651ED3"/>
    <w:rsid w:val="00652802"/>
    <w:rsid w:val="00655D16"/>
    <w:rsid w:val="00661D0B"/>
    <w:rsid w:val="006633EB"/>
    <w:rsid w:val="00663E18"/>
    <w:rsid w:val="006647EA"/>
    <w:rsid w:val="00666152"/>
    <w:rsid w:val="006666DF"/>
    <w:rsid w:val="00671A8F"/>
    <w:rsid w:val="00671BD5"/>
    <w:rsid w:val="00674EDC"/>
    <w:rsid w:val="006770A6"/>
    <w:rsid w:val="00682A38"/>
    <w:rsid w:val="00682A7D"/>
    <w:rsid w:val="00683684"/>
    <w:rsid w:val="006855A3"/>
    <w:rsid w:val="006877D0"/>
    <w:rsid w:val="00690ACD"/>
    <w:rsid w:val="0069151B"/>
    <w:rsid w:val="00691639"/>
    <w:rsid w:val="00693377"/>
    <w:rsid w:val="00696566"/>
    <w:rsid w:val="0069695F"/>
    <w:rsid w:val="00697426"/>
    <w:rsid w:val="006A0A60"/>
    <w:rsid w:val="006A102C"/>
    <w:rsid w:val="006A611B"/>
    <w:rsid w:val="006A687F"/>
    <w:rsid w:val="006A77B2"/>
    <w:rsid w:val="006A7A1B"/>
    <w:rsid w:val="006B00B3"/>
    <w:rsid w:val="006B29C7"/>
    <w:rsid w:val="006B356B"/>
    <w:rsid w:val="006C26F2"/>
    <w:rsid w:val="006C3B60"/>
    <w:rsid w:val="006C4049"/>
    <w:rsid w:val="006C5BCC"/>
    <w:rsid w:val="006C64BD"/>
    <w:rsid w:val="006C6ECA"/>
    <w:rsid w:val="006C7178"/>
    <w:rsid w:val="006D0529"/>
    <w:rsid w:val="006D47E8"/>
    <w:rsid w:val="006E1279"/>
    <w:rsid w:val="006E5C56"/>
    <w:rsid w:val="006E6D08"/>
    <w:rsid w:val="007018B2"/>
    <w:rsid w:val="007045AA"/>
    <w:rsid w:val="007065D9"/>
    <w:rsid w:val="00707D03"/>
    <w:rsid w:val="0071053C"/>
    <w:rsid w:val="007123C2"/>
    <w:rsid w:val="0071471B"/>
    <w:rsid w:val="00715EA4"/>
    <w:rsid w:val="0071760E"/>
    <w:rsid w:val="00720E7A"/>
    <w:rsid w:val="0072403E"/>
    <w:rsid w:val="007263A8"/>
    <w:rsid w:val="00726CEE"/>
    <w:rsid w:val="007275A3"/>
    <w:rsid w:val="0073025F"/>
    <w:rsid w:val="00731414"/>
    <w:rsid w:val="00733CF9"/>
    <w:rsid w:val="00734A09"/>
    <w:rsid w:val="00736AEE"/>
    <w:rsid w:val="00736DF3"/>
    <w:rsid w:val="00740C09"/>
    <w:rsid w:val="007464FB"/>
    <w:rsid w:val="007472B1"/>
    <w:rsid w:val="00747B7D"/>
    <w:rsid w:val="00752C13"/>
    <w:rsid w:val="00752D1E"/>
    <w:rsid w:val="007534D1"/>
    <w:rsid w:val="00757059"/>
    <w:rsid w:val="00760876"/>
    <w:rsid w:val="00762120"/>
    <w:rsid w:val="00762214"/>
    <w:rsid w:val="00763A15"/>
    <w:rsid w:val="00766537"/>
    <w:rsid w:val="007727AA"/>
    <w:rsid w:val="00773011"/>
    <w:rsid w:val="0077358C"/>
    <w:rsid w:val="00774CBA"/>
    <w:rsid w:val="00774D09"/>
    <w:rsid w:val="00777393"/>
    <w:rsid w:val="00780C1C"/>
    <w:rsid w:val="007828B9"/>
    <w:rsid w:val="0078448C"/>
    <w:rsid w:val="0079047E"/>
    <w:rsid w:val="00795E85"/>
    <w:rsid w:val="00797BE2"/>
    <w:rsid w:val="00797CEE"/>
    <w:rsid w:val="00797FE4"/>
    <w:rsid w:val="007A23E7"/>
    <w:rsid w:val="007A4F55"/>
    <w:rsid w:val="007A52DF"/>
    <w:rsid w:val="007A63E1"/>
    <w:rsid w:val="007A692E"/>
    <w:rsid w:val="007A6BB7"/>
    <w:rsid w:val="007A7DB3"/>
    <w:rsid w:val="007B04F1"/>
    <w:rsid w:val="007B1310"/>
    <w:rsid w:val="007B313F"/>
    <w:rsid w:val="007B3FC8"/>
    <w:rsid w:val="007B5080"/>
    <w:rsid w:val="007B6179"/>
    <w:rsid w:val="007B67F9"/>
    <w:rsid w:val="007B68A7"/>
    <w:rsid w:val="007C0D16"/>
    <w:rsid w:val="007C19D7"/>
    <w:rsid w:val="007C1EA1"/>
    <w:rsid w:val="007C2053"/>
    <w:rsid w:val="007C440C"/>
    <w:rsid w:val="007C4D61"/>
    <w:rsid w:val="007C4E81"/>
    <w:rsid w:val="007C57FF"/>
    <w:rsid w:val="007C6032"/>
    <w:rsid w:val="007C7AFD"/>
    <w:rsid w:val="007C7D93"/>
    <w:rsid w:val="007D195B"/>
    <w:rsid w:val="007D1C15"/>
    <w:rsid w:val="007D2026"/>
    <w:rsid w:val="007D3975"/>
    <w:rsid w:val="007D41A4"/>
    <w:rsid w:val="007D452B"/>
    <w:rsid w:val="007D515E"/>
    <w:rsid w:val="007E0BC2"/>
    <w:rsid w:val="007E262B"/>
    <w:rsid w:val="007E279C"/>
    <w:rsid w:val="007E3561"/>
    <w:rsid w:val="007E4A1C"/>
    <w:rsid w:val="007E4F05"/>
    <w:rsid w:val="007E52E1"/>
    <w:rsid w:val="007E6490"/>
    <w:rsid w:val="007E783A"/>
    <w:rsid w:val="007F22CA"/>
    <w:rsid w:val="007F42B1"/>
    <w:rsid w:val="007F5DFB"/>
    <w:rsid w:val="007F6078"/>
    <w:rsid w:val="007F65B5"/>
    <w:rsid w:val="007F7F76"/>
    <w:rsid w:val="00802E5A"/>
    <w:rsid w:val="00803D42"/>
    <w:rsid w:val="0080412C"/>
    <w:rsid w:val="00807194"/>
    <w:rsid w:val="0081080A"/>
    <w:rsid w:val="0081162C"/>
    <w:rsid w:val="00811F4A"/>
    <w:rsid w:val="00812739"/>
    <w:rsid w:val="0081334B"/>
    <w:rsid w:val="0081354F"/>
    <w:rsid w:val="008140AF"/>
    <w:rsid w:val="00816DF3"/>
    <w:rsid w:val="00816F94"/>
    <w:rsid w:val="00817C9D"/>
    <w:rsid w:val="0082281D"/>
    <w:rsid w:val="00823A5E"/>
    <w:rsid w:val="0082411C"/>
    <w:rsid w:val="00824173"/>
    <w:rsid w:val="0082574F"/>
    <w:rsid w:val="00825C7E"/>
    <w:rsid w:val="00827004"/>
    <w:rsid w:val="00831088"/>
    <w:rsid w:val="00831925"/>
    <w:rsid w:val="0083232A"/>
    <w:rsid w:val="00834D23"/>
    <w:rsid w:val="00860803"/>
    <w:rsid w:val="00861297"/>
    <w:rsid w:val="00865233"/>
    <w:rsid w:val="00866CCE"/>
    <w:rsid w:val="0087692B"/>
    <w:rsid w:val="00877599"/>
    <w:rsid w:val="00880AE0"/>
    <w:rsid w:val="00883057"/>
    <w:rsid w:val="00883486"/>
    <w:rsid w:val="00885048"/>
    <w:rsid w:val="008850E5"/>
    <w:rsid w:val="008869B6"/>
    <w:rsid w:val="00886A3E"/>
    <w:rsid w:val="00887373"/>
    <w:rsid w:val="008874C5"/>
    <w:rsid w:val="00890EE1"/>
    <w:rsid w:val="00891020"/>
    <w:rsid w:val="00891AE5"/>
    <w:rsid w:val="0089485A"/>
    <w:rsid w:val="008948F9"/>
    <w:rsid w:val="00895B6B"/>
    <w:rsid w:val="008A04DF"/>
    <w:rsid w:val="008A14A7"/>
    <w:rsid w:val="008A3154"/>
    <w:rsid w:val="008A70AB"/>
    <w:rsid w:val="008A722F"/>
    <w:rsid w:val="008B1AC6"/>
    <w:rsid w:val="008B3175"/>
    <w:rsid w:val="008B4033"/>
    <w:rsid w:val="008C104C"/>
    <w:rsid w:val="008C12A6"/>
    <w:rsid w:val="008C38D1"/>
    <w:rsid w:val="008C60BD"/>
    <w:rsid w:val="008C72A0"/>
    <w:rsid w:val="008C7B61"/>
    <w:rsid w:val="008D0B85"/>
    <w:rsid w:val="008D4EE3"/>
    <w:rsid w:val="008D6E66"/>
    <w:rsid w:val="008D7AB1"/>
    <w:rsid w:val="008E1C87"/>
    <w:rsid w:val="008E40B7"/>
    <w:rsid w:val="008E6050"/>
    <w:rsid w:val="008F0411"/>
    <w:rsid w:val="008F0548"/>
    <w:rsid w:val="008F39A8"/>
    <w:rsid w:val="008F3FDF"/>
    <w:rsid w:val="008F6552"/>
    <w:rsid w:val="008F6578"/>
    <w:rsid w:val="00900C73"/>
    <w:rsid w:val="00901965"/>
    <w:rsid w:val="00901F2A"/>
    <w:rsid w:val="0090380B"/>
    <w:rsid w:val="00905EB2"/>
    <w:rsid w:val="00907090"/>
    <w:rsid w:val="009074FF"/>
    <w:rsid w:val="009101F2"/>
    <w:rsid w:val="00912ED2"/>
    <w:rsid w:val="00913201"/>
    <w:rsid w:val="0091559C"/>
    <w:rsid w:val="00916A0C"/>
    <w:rsid w:val="00921801"/>
    <w:rsid w:val="009222FD"/>
    <w:rsid w:val="00925B9C"/>
    <w:rsid w:val="00926A30"/>
    <w:rsid w:val="00927778"/>
    <w:rsid w:val="00927951"/>
    <w:rsid w:val="00930BFB"/>
    <w:rsid w:val="00930FD9"/>
    <w:rsid w:val="009310E6"/>
    <w:rsid w:val="0093174E"/>
    <w:rsid w:val="00933DB7"/>
    <w:rsid w:val="009357C2"/>
    <w:rsid w:val="00935D1C"/>
    <w:rsid w:val="009403E4"/>
    <w:rsid w:val="00942054"/>
    <w:rsid w:val="00942787"/>
    <w:rsid w:val="00943830"/>
    <w:rsid w:val="00943FFD"/>
    <w:rsid w:val="00944570"/>
    <w:rsid w:val="00947118"/>
    <w:rsid w:val="00953A69"/>
    <w:rsid w:val="00953CC1"/>
    <w:rsid w:val="00954584"/>
    <w:rsid w:val="00954F65"/>
    <w:rsid w:val="0096247D"/>
    <w:rsid w:val="00962725"/>
    <w:rsid w:val="00962ADD"/>
    <w:rsid w:val="00962DA7"/>
    <w:rsid w:val="00963350"/>
    <w:rsid w:val="00963F7A"/>
    <w:rsid w:val="009662A9"/>
    <w:rsid w:val="00971A36"/>
    <w:rsid w:val="00973482"/>
    <w:rsid w:val="00975563"/>
    <w:rsid w:val="009771F5"/>
    <w:rsid w:val="0098193C"/>
    <w:rsid w:val="0098255B"/>
    <w:rsid w:val="0098529E"/>
    <w:rsid w:val="00986805"/>
    <w:rsid w:val="009878F4"/>
    <w:rsid w:val="00991CA4"/>
    <w:rsid w:val="00995FF8"/>
    <w:rsid w:val="00996CD4"/>
    <w:rsid w:val="00997E24"/>
    <w:rsid w:val="00997F97"/>
    <w:rsid w:val="009A25A5"/>
    <w:rsid w:val="009A384D"/>
    <w:rsid w:val="009A7193"/>
    <w:rsid w:val="009B02BC"/>
    <w:rsid w:val="009B034A"/>
    <w:rsid w:val="009B1A29"/>
    <w:rsid w:val="009B1D62"/>
    <w:rsid w:val="009B1D89"/>
    <w:rsid w:val="009B2878"/>
    <w:rsid w:val="009C08CA"/>
    <w:rsid w:val="009C2724"/>
    <w:rsid w:val="009C43A7"/>
    <w:rsid w:val="009C489E"/>
    <w:rsid w:val="009C48CD"/>
    <w:rsid w:val="009C6C1D"/>
    <w:rsid w:val="009C6E8B"/>
    <w:rsid w:val="009C7AC9"/>
    <w:rsid w:val="009D04E1"/>
    <w:rsid w:val="009D33DC"/>
    <w:rsid w:val="009D3E51"/>
    <w:rsid w:val="009D6E61"/>
    <w:rsid w:val="009D7199"/>
    <w:rsid w:val="009E18F5"/>
    <w:rsid w:val="009E1EFD"/>
    <w:rsid w:val="009E2DE8"/>
    <w:rsid w:val="009E4916"/>
    <w:rsid w:val="009E6224"/>
    <w:rsid w:val="009E76FD"/>
    <w:rsid w:val="009F2038"/>
    <w:rsid w:val="009F430E"/>
    <w:rsid w:val="009F5E3A"/>
    <w:rsid w:val="00A00229"/>
    <w:rsid w:val="00A0205A"/>
    <w:rsid w:val="00A0316A"/>
    <w:rsid w:val="00A07FF2"/>
    <w:rsid w:val="00A14374"/>
    <w:rsid w:val="00A14678"/>
    <w:rsid w:val="00A1708D"/>
    <w:rsid w:val="00A23A74"/>
    <w:rsid w:val="00A24034"/>
    <w:rsid w:val="00A2495B"/>
    <w:rsid w:val="00A25E43"/>
    <w:rsid w:val="00A269EB"/>
    <w:rsid w:val="00A30878"/>
    <w:rsid w:val="00A33181"/>
    <w:rsid w:val="00A347C2"/>
    <w:rsid w:val="00A34D92"/>
    <w:rsid w:val="00A36E1C"/>
    <w:rsid w:val="00A40F59"/>
    <w:rsid w:val="00A413EB"/>
    <w:rsid w:val="00A4300C"/>
    <w:rsid w:val="00A43BCA"/>
    <w:rsid w:val="00A45600"/>
    <w:rsid w:val="00A458D4"/>
    <w:rsid w:val="00A51390"/>
    <w:rsid w:val="00A52467"/>
    <w:rsid w:val="00A5306D"/>
    <w:rsid w:val="00A559AE"/>
    <w:rsid w:val="00A56A1E"/>
    <w:rsid w:val="00A57D04"/>
    <w:rsid w:val="00A627FF"/>
    <w:rsid w:val="00A661AF"/>
    <w:rsid w:val="00A6739D"/>
    <w:rsid w:val="00A702CE"/>
    <w:rsid w:val="00A70465"/>
    <w:rsid w:val="00A709D1"/>
    <w:rsid w:val="00A710C2"/>
    <w:rsid w:val="00A7386A"/>
    <w:rsid w:val="00A77890"/>
    <w:rsid w:val="00A809D3"/>
    <w:rsid w:val="00A8165E"/>
    <w:rsid w:val="00A81D4B"/>
    <w:rsid w:val="00A837AF"/>
    <w:rsid w:val="00A84249"/>
    <w:rsid w:val="00A862C7"/>
    <w:rsid w:val="00A863A3"/>
    <w:rsid w:val="00A93469"/>
    <w:rsid w:val="00A93BAE"/>
    <w:rsid w:val="00A966CE"/>
    <w:rsid w:val="00A96ADE"/>
    <w:rsid w:val="00A976FB"/>
    <w:rsid w:val="00A97B51"/>
    <w:rsid w:val="00AA3A43"/>
    <w:rsid w:val="00AA406A"/>
    <w:rsid w:val="00AB02A0"/>
    <w:rsid w:val="00AB0979"/>
    <w:rsid w:val="00AB2648"/>
    <w:rsid w:val="00AB4F99"/>
    <w:rsid w:val="00AB78F8"/>
    <w:rsid w:val="00AC1020"/>
    <w:rsid w:val="00AC19CA"/>
    <w:rsid w:val="00AC259E"/>
    <w:rsid w:val="00AC2B8D"/>
    <w:rsid w:val="00AC34B9"/>
    <w:rsid w:val="00AC37CB"/>
    <w:rsid w:val="00AC4AA9"/>
    <w:rsid w:val="00AC77D2"/>
    <w:rsid w:val="00AD0F49"/>
    <w:rsid w:val="00AD1E21"/>
    <w:rsid w:val="00AD28D2"/>
    <w:rsid w:val="00AD31F0"/>
    <w:rsid w:val="00AD4669"/>
    <w:rsid w:val="00AD56D1"/>
    <w:rsid w:val="00AD5EF2"/>
    <w:rsid w:val="00AD7C35"/>
    <w:rsid w:val="00AE1BBF"/>
    <w:rsid w:val="00AE67F7"/>
    <w:rsid w:val="00AE7702"/>
    <w:rsid w:val="00AE7E96"/>
    <w:rsid w:val="00AF0455"/>
    <w:rsid w:val="00AF142A"/>
    <w:rsid w:val="00AF1B16"/>
    <w:rsid w:val="00AF70D5"/>
    <w:rsid w:val="00AF7594"/>
    <w:rsid w:val="00AF767B"/>
    <w:rsid w:val="00B015F8"/>
    <w:rsid w:val="00B04DA3"/>
    <w:rsid w:val="00B069D9"/>
    <w:rsid w:val="00B07547"/>
    <w:rsid w:val="00B07EA7"/>
    <w:rsid w:val="00B13100"/>
    <w:rsid w:val="00B137CE"/>
    <w:rsid w:val="00B14BBC"/>
    <w:rsid w:val="00B15F8F"/>
    <w:rsid w:val="00B17259"/>
    <w:rsid w:val="00B22F8E"/>
    <w:rsid w:val="00B2609B"/>
    <w:rsid w:val="00B2731C"/>
    <w:rsid w:val="00B27469"/>
    <w:rsid w:val="00B30EED"/>
    <w:rsid w:val="00B32101"/>
    <w:rsid w:val="00B37952"/>
    <w:rsid w:val="00B43A85"/>
    <w:rsid w:val="00B43B3F"/>
    <w:rsid w:val="00B46E6B"/>
    <w:rsid w:val="00B50531"/>
    <w:rsid w:val="00B50BAC"/>
    <w:rsid w:val="00B52080"/>
    <w:rsid w:val="00B5261D"/>
    <w:rsid w:val="00B54DD4"/>
    <w:rsid w:val="00B54E83"/>
    <w:rsid w:val="00B56B48"/>
    <w:rsid w:val="00B62C5B"/>
    <w:rsid w:val="00B67D43"/>
    <w:rsid w:val="00B71C00"/>
    <w:rsid w:val="00B7234E"/>
    <w:rsid w:val="00B723D8"/>
    <w:rsid w:val="00B72837"/>
    <w:rsid w:val="00B751A0"/>
    <w:rsid w:val="00B75218"/>
    <w:rsid w:val="00B756D0"/>
    <w:rsid w:val="00B81374"/>
    <w:rsid w:val="00B83AAC"/>
    <w:rsid w:val="00B846CB"/>
    <w:rsid w:val="00B8522D"/>
    <w:rsid w:val="00B8557B"/>
    <w:rsid w:val="00B9306D"/>
    <w:rsid w:val="00B93C77"/>
    <w:rsid w:val="00B959C6"/>
    <w:rsid w:val="00BA24CD"/>
    <w:rsid w:val="00BA34CB"/>
    <w:rsid w:val="00BA379D"/>
    <w:rsid w:val="00BA3BE5"/>
    <w:rsid w:val="00BA562E"/>
    <w:rsid w:val="00BA5AF2"/>
    <w:rsid w:val="00BA7541"/>
    <w:rsid w:val="00BB0122"/>
    <w:rsid w:val="00BB1C00"/>
    <w:rsid w:val="00BB229C"/>
    <w:rsid w:val="00BB3EB7"/>
    <w:rsid w:val="00BB4D77"/>
    <w:rsid w:val="00BB4DC1"/>
    <w:rsid w:val="00BB712D"/>
    <w:rsid w:val="00BC022B"/>
    <w:rsid w:val="00BC3DCD"/>
    <w:rsid w:val="00BC7E2B"/>
    <w:rsid w:val="00BD2469"/>
    <w:rsid w:val="00BD3548"/>
    <w:rsid w:val="00BD3F5C"/>
    <w:rsid w:val="00BD7A86"/>
    <w:rsid w:val="00BE1189"/>
    <w:rsid w:val="00BE19E4"/>
    <w:rsid w:val="00BE37EF"/>
    <w:rsid w:val="00BE3A8B"/>
    <w:rsid w:val="00BE485D"/>
    <w:rsid w:val="00BF668C"/>
    <w:rsid w:val="00C01A92"/>
    <w:rsid w:val="00C02CDD"/>
    <w:rsid w:val="00C04BCA"/>
    <w:rsid w:val="00C05499"/>
    <w:rsid w:val="00C07248"/>
    <w:rsid w:val="00C10134"/>
    <w:rsid w:val="00C12195"/>
    <w:rsid w:val="00C12E18"/>
    <w:rsid w:val="00C13663"/>
    <w:rsid w:val="00C13C47"/>
    <w:rsid w:val="00C14040"/>
    <w:rsid w:val="00C14A81"/>
    <w:rsid w:val="00C15F35"/>
    <w:rsid w:val="00C1762B"/>
    <w:rsid w:val="00C20944"/>
    <w:rsid w:val="00C20C7C"/>
    <w:rsid w:val="00C2310C"/>
    <w:rsid w:val="00C255ED"/>
    <w:rsid w:val="00C25614"/>
    <w:rsid w:val="00C260C3"/>
    <w:rsid w:val="00C34886"/>
    <w:rsid w:val="00C35AEB"/>
    <w:rsid w:val="00C363CB"/>
    <w:rsid w:val="00C36B4B"/>
    <w:rsid w:val="00C375B3"/>
    <w:rsid w:val="00C400B5"/>
    <w:rsid w:val="00C413F3"/>
    <w:rsid w:val="00C41E4F"/>
    <w:rsid w:val="00C45EB8"/>
    <w:rsid w:val="00C47BBC"/>
    <w:rsid w:val="00C5100C"/>
    <w:rsid w:val="00C512D5"/>
    <w:rsid w:val="00C52AAE"/>
    <w:rsid w:val="00C52E03"/>
    <w:rsid w:val="00C52FBB"/>
    <w:rsid w:val="00C5401C"/>
    <w:rsid w:val="00C5645F"/>
    <w:rsid w:val="00C56CA0"/>
    <w:rsid w:val="00C61589"/>
    <w:rsid w:val="00C616D7"/>
    <w:rsid w:val="00C61D7F"/>
    <w:rsid w:val="00C61E19"/>
    <w:rsid w:val="00C6457E"/>
    <w:rsid w:val="00C64C72"/>
    <w:rsid w:val="00C65346"/>
    <w:rsid w:val="00C65762"/>
    <w:rsid w:val="00C65AC9"/>
    <w:rsid w:val="00C66B92"/>
    <w:rsid w:val="00C718B2"/>
    <w:rsid w:val="00C72B34"/>
    <w:rsid w:val="00C75A3D"/>
    <w:rsid w:val="00C77015"/>
    <w:rsid w:val="00C77B71"/>
    <w:rsid w:val="00C82278"/>
    <w:rsid w:val="00C826A6"/>
    <w:rsid w:val="00C8420F"/>
    <w:rsid w:val="00C84261"/>
    <w:rsid w:val="00C865D0"/>
    <w:rsid w:val="00C874B9"/>
    <w:rsid w:val="00C90E33"/>
    <w:rsid w:val="00C9355E"/>
    <w:rsid w:val="00C938D4"/>
    <w:rsid w:val="00C9467C"/>
    <w:rsid w:val="00C97EBF"/>
    <w:rsid w:val="00C97F36"/>
    <w:rsid w:val="00CA140A"/>
    <w:rsid w:val="00CA19E5"/>
    <w:rsid w:val="00CA55DB"/>
    <w:rsid w:val="00CA7005"/>
    <w:rsid w:val="00CA7859"/>
    <w:rsid w:val="00CA78EA"/>
    <w:rsid w:val="00CA7965"/>
    <w:rsid w:val="00CB05D6"/>
    <w:rsid w:val="00CB0CBC"/>
    <w:rsid w:val="00CB2A80"/>
    <w:rsid w:val="00CB36C4"/>
    <w:rsid w:val="00CB3814"/>
    <w:rsid w:val="00CB3E3A"/>
    <w:rsid w:val="00CC04DE"/>
    <w:rsid w:val="00CC0D9F"/>
    <w:rsid w:val="00CC6AA8"/>
    <w:rsid w:val="00CD0160"/>
    <w:rsid w:val="00CD589E"/>
    <w:rsid w:val="00CD632D"/>
    <w:rsid w:val="00CD686F"/>
    <w:rsid w:val="00CE03FB"/>
    <w:rsid w:val="00CE0E57"/>
    <w:rsid w:val="00CE31CE"/>
    <w:rsid w:val="00CE57AC"/>
    <w:rsid w:val="00CF12B1"/>
    <w:rsid w:val="00CF4AF3"/>
    <w:rsid w:val="00CF62E4"/>
    <w:rsid w:val="00CF7C1F"/>
    <w:rsid w:val="00D00940"/>
    <w:rsid w:val="00D02023"/>
    <w:rsid w:val="00D0261A"/>
    <w:rsid w:val="00D12909"/>
    <w:rsid w:val="00D13B7C"/>
    <w:rsid w:val="00D14367"/>
    <w:rsid w:val="00D24C56"/>
    <w:rsid w:val="00D26CDC"/>
    <w:rsid w:val="00D313C5"/>
    <w:rsid w:val="00D3230D"/>
    <w:rsid w:val="00D33568"/>
    <w:rsid w:val="00D347B2"/>
    <w:rsid w:val="00D369DA"/>
    <w:rsid w:val="00D37E01"/>
    <w:rsid w:val="00D40440"/>
    <w:rsid w:val="00D41ED4"/>
    <w:rsid w:val="00D42A25"/>
    <w:rsid w:val="00D42E6C"/>
    <w:rsid w:val="00D47DDA"/>
    <w:rsid w:val="00D47F97"/>
    <w:rsid w:val="00D52977"/>
    <w:rsid w:val="00D54687"/>
    <w:rsid w:val="00D56A57"/>
    <w:rsid w:val="00D57171"/>
    <w:rsid w:val="00D5765E"/>
    <w:rsid w:val="00D57EE6"/>
    <w:rsid w:val="00D62B07"/>
    <w:rsid w:val="00D66F11"/>
    <w:rsid w:val="00D6773B"/>
    <w:rsid w:val="00D7103B"/>
    <w:rsid w:val="00D72CE2"/>
    <w:rsid w:val="00D741FA"/>
    <w:rsid w:val="00D74C08"/>
    <w:rsid w:val="00D75900"/>
    <w:rsid w:val="00D76458"/>
    <w:rsid w:val="00D81666"/>
    <w:rsid w:val="00D819C7"/>
    <w:rsid w:val="00D85591"/>
    <w:rsid w:val="00D86EEF"/>
    <w:rsid w:val="00D874DF"/>
    <w:rsid w:val="00D93DED"/>
    <w:rsid w:val="00D962E2"/>
    <w:rsid w:val="00D9675D"/>
    <w:rsid w:val="00DA53C7"/>
    <w:rsid w:val="00DA676E"/>
    <w:rsid w:val="00DB0C1F"/>
    <w:rsid w:val="00DB10E5"/>
    <w:rsid w:val="00DC0877"/>
    <w:rsid w:val="00DC1584"/>
    <w:rsid w:val="00DC23EA"/>
    <w:rsid w:val="00DC2590"/>
    <w:rsid w:val="00DC36DB"/>
    <w:rsid w:val="00DC439F"/>
    <w:rsid w:val="00DD0412"/>
    <w:rsid w:val="00DD120F"/>
    <w:rsid w:val="00DD15E2"/>
    <w:rsid w:val="00DD2029"/>
    <w:rsid w:val="00DD688D"/>
    <w:rsid w:val="00DE302B"/>
    <w:rsid w:val="00DE390E"/>
    <w:rsid w:val="00DE41F3"/>
    <w:rsid w:val="00DE7497"/>
    <w:rsid w:val="00DF10E1"/>
    <w:rsid w:val="00DF1368"/>
    <w:rsid w:val="00DF14CB"/>
    <w:rsid w:val="00DF4D3C"/>
    <w:rsid w:val="00E002D0"/>
    <w:rsid w:val="00E010BD"/>
    <w:rsid w:val="00E01467"/>
    <w:rsid w:val="00E0474D"/>
    <w:rsid w:val="00E10D41"/>
    <w:rsid w:val="00E1166E"/>
    <w:rsid w:val="00E1445D"/>
    <w:rsid w:val="00E16DCE"/>
    <w:rsid w:val="00E16E5B"/>
    <w:rsid w:val="00E21665"/>
    <w:rsid w:val="00E21F02"/>
    <w:rsid w:val="00E22317"/>
    <w:rsid w:val="00E22857"/>
    <w:rsid w:val="00E22B9D"/>
    <w:rsid w:val="00E2532D"/>
    <w:rsid w:val="00E25B29"/>
    <w:rsid w:val="00E27F0F"/>
    <w:rsid w:val="00E32568"/>
    <w:rsid w:val="00E327F1"/>
    <w:rsid w:val="00E32E59"/>
    <w:rsid w:val="00E33294"/>
    <w:rsid w:val="00E33AB9"/>
    <w:rsid w:val="00E33E34"/>
    <w:rsid w:val="00E3461C"/>
    <w:rsid w:val="00E35107"/>
    <w:rsid w:val="00E40F0A"/>
    <w:rsid w:val="00E41907"/>
    <w:rsid w:val="00E43904"/>
    <w:rsid w:val="00E50140"/>
    <w:rsid w:val="00E51468"/>
    <w:rsid w:val="00E5348F"/>
    <w:rsid w:val="00E55F2E"/>
    <w:rsid w:val="00E600D1"/>
    <w:rsid w:val="00E71712"/>
    <w:rsid w:val="00E73A05"/>
    <w:rsid w:val="00E74BBF"/>
    <w:rsid w:val="00E75950"/>
    <w:rsid w:val="00E81BE8"/>
    <w:rsid w:val="00E824AB"/>
    <w:rsid w:val="00E83A89"/>
    <w:rsid w:val="00E83DFE"/>
    <w:rsid w:val="00E84761"/>
    <w:rsid w:val="00E87B49"/>
    <w:rsid w:val="00E87C85"/>
    <w:rsid w:val="00E91F0C"/>
    <w:rsid w:val="00E925AF"/>
    <w:rsid w:val="00E9321F"/>
    <w:rsid w:val="00E9588C"/>
    <w:rsid w:val="00E97719"/>
    <w:rsid w:val="00EA23E9"/>
    <w:rsid w:val="00EA3375"/>
    <w:rsid w:val="00EA3E6B"/>
    <w:rsid w:val="00EA493C"/>
    <w:rsid w:val="00EB1092"/>
    <w:rsid w:val="00EB273D"/>
    <w:rsid w:val="00EB6503"/>
    <w:rsid w:val="00EC033C"/>
    <w:rsid w:val="00EC0682"/>
    <w:rsid w:val="00EC51B6"/>
    <w:rsid w:val="00ED1509"/>
    <w:rsid w:val="00ED568A"/>
    <w:rsid w:val="00EE120C"/>
    <w:rsid w:val="00EE12E8"/>
    <w:rsid w:val="00EE1594"/>
    <w:rsid w:val="00EE25BC"/>
    <w:rsid w:val="00EE2863"/>
    <w:rsid w:val="00EE3CBE"/>
    <w:rsid w:val="00EE3EFF"/>
    <w:rsid w:val="00EE5539"/>
    <w:rsid w:val="00EE5717"/>
    <w:rsid w:val="00EE6B4D"/>
    <w:rsid w:val="00EE7583"/>
    <w:rsid w:val="00EF1104"/>
    <w:rsid w:val="00EF2ABA"/>
    <w:rsid w:val="00F01F67"/>
    <w:rsid w:val="00F06057"/>
    <w:rsid w:val="00F114A9"/>
    <w:rsid w:val="00F1242E"/>
    <w:rsid w:val="00F1405C"/>
    <w:rsid w:val="00F14F57"/>
    <w:rsid w:val="00F16E29"/>
    <w:rsid w:val="00F17DB0"/>
    <w:rsid w:val="00F211FB"/>
    <w:rsid w:val="00F215A0"/>
    <w:rsid w:val="00F2167D"/>
    <w:rsid w:val="00F23E2E"/>
    <w:rsid w:val="00F24BE5"/>
    <w:rsid w:val="00F24E9F"/>
    <w:rsid w:val="00F24F2E"/>
    <w:rsid w:val="00F25FFE"/>
    <w:rsid w:val="00F31B22"/>
    <w:rsid w:val="00F32DA7"/>
    <w:rsid w:val="00F353CC"/>
    <w:rsid w:val="00F36B0D"/>
    <w:rsid w:val="00F371E8"/>
    <w:rsid w:val="00F44797"/>
    <w:rsid w:val="00F45576"/>
    <w:rsid w:val="00F45A3D"/>
    <w:rsid w:val="00F46504"/>
    <w:rsid w:val="00F46A27"/>
    <w:rsid w:val="00F502D8"/>
    <w:rsid w:val="00F50A38"/>
    <w:rsid w:val="00F528B9"/>
    <w:rsid w:val="00F52C72"/>
    <w:rsid w:val="00F53818"/>
    <w:rsid w:val="00F53948"/>
    <w:rsid w:val="00F5444D"/>
    <w:rsid w:val="00F55322"/>
    <w:rsid w:val="00F5556B"/>
    <w:rsid w:val="00F557E5"/>
    <w:rsid w:val="00F577F9"/>
    <w:rsid w:val="00F6202C"/>
    <w:rsid w:val="00F620C5"/>
    <w:rsid w:val="00F66704"/>
    <w:rsid w:val="00F66AE0"/>
    <w:rsid w:val="00F717FB"/>
    <w:rsid w:val="00F71E07"/>
    <w:rsid w:val="00F74C5C"/>
    <w:rsid w:val="00F75CA0"/>
    <w:rsid w:val="00F760D0"/>
    <w:rsid w:val="00F7631E"/>
    <w:rsid w:val="00F84E16"/>
    <w:rsid w:val="00F8524D"/>
    <w:rsid w:val="00F87B38"/>
    <w:rsid w:val="00F918BB"/>
    <w:rsid w:val="00F92DCE"/>
    <w:rsid w:val="00F93944"/>
    <w:rsid w:val="00F93CF1"/>
    <w:rsid w:val="00F95C15"/>
    <w:rsid w:val="00F97ECB"/>
    <w:rsid w:val="00FA256F"/>
    <w:rsid w:val="00FA45F7"/>
    <w:rsid w:val="00FA5094"/>
    <w:rsid w:val="00FA579A"/>
    <w:rsid w:val="00FA587D"/>
    <w:rsid w:val="00FA65C5"/>
    <w:rsid w:val="00FA70AF"/>
    <w:rsid w:val="00FB15C5"/>
    <w:rsid w:val="00FB1AF8"/>
    <w:rsid w:val="00FB6B6A"/>
    <w:rsid w:val="00FB7EFF"/>
    <w:rsid w:val="00FC0E72"/>
    <w:rsid w:val="00FC0F2E"/>
    <w:rsid w:val="00FC1C3F"/>
    <w:rsid w:val="00FC2626"/>
    <w:rsid w:val="00FC4B20"/>
    <w:rsid w:val="00FC6724"/>
    <w:rsid w:val="00FC6956"/>
    <w:rsid w:val="00FD12F8"/>
    <w:rsid w:val="00FD7508"/>
    <w:rsid w:val="00FD778B"/>
    <w:rsid w:val="00FE11FB"/>
    <w:rsid w:val="00FE2885"/>
    <w:rsid w:val="00FE3069"/>
    <w:rsid w:val="00FE3B34"/>
    <w:rsid w:val="00FE4FE5"/>
    <w:rsid w:val="00FE749D"/>
    <w:rsid w:val="00FE7B41"/>
    <w:rsid w:val="00FF2B4B"/>
    <w:rsid w:val="00FF3428"/>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70FD01"/>
  <w15:docId w15:val="{10A93134-2E06-4C21-B0B8-2F703A96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162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7"/>
    <w:rsid w:val="00827004"/>
    <w:pPr>
      <w:tabs>
        <w:tab w:val="left" w:pos="680"/>
      </w:tabs>
      <w:suppressAutoHyphens/>
      <w:spacing w:after="120" w:line="100" w:lineRule="atLeast"/>
      <w:jc w:val="both"/>
    </w:pPr>
    <w:rPr>
      <w:rFonts w:ascii="Calibri" w:eastAsia="MS Mincho" w:hAnsi="Calibri" w:cs="font238"/>
      <w:kern w:val="1"/>
      <w:szCs w:val="22"/>
      <w:lang w:eastAsia="ar-SA"/>
    </w:rPr>
  </w:style>
  <w:style w:type="character" w:customStyle="1" w:styleId="PagrindinistekstasDiagrama">
    <w:name w:val="Pagrindinis tekstas Diagrama"/>
    <w:basedOn w:val="Numatytasispastraiposriftas"/>
    <w:link w:val="Pagrindinistekstas"/>
    <w:uiPriority w:val="7"/>
    <w:rsid w:val="00827004"/>
    <w:rPr>
      <w:rFonts w:ascii="Calibri" w:eastAsia="MS Mincho" w:hAnsi="Calibri" w:cs="font238"/>
      <w:kern w:val="1"/>
      <w:szCs w:val="22"/>
      <w:lang w:eastAsia="ar-SA"/>
    </w:rPr>
  </w:style>
  <w:style w:type="paragraph" w:styleId="Sraopastraipa">
    <w:name w:val="List Paragraph"/>
    <w:basedOn w:val="prastasis"/>
    <w:qFormat/>
    <w:rsid w:val="00827004"/>
    <w:pPr>
      <w:spacing w:line="240" w:lineRule="auto"/>
      <w:ind w:left="720"/>
      <w:contextualSpacing/>
    </w:pPr>
    <w:rPr>
      <w:rFonts w:ascii="Cambria" w:eastAsia="MS Mincho" w:hAnsi="Cambria"/>
    </w:rPr>
  </w:style>
  <w:style w:type="paragraph" w:customStyle="1" w:styleId="ColorfulList-Accent11">
    <w:name w:val="Colorful List - Accent 11"/>
    <w:basedOn w:val="prastasis"/>
    <w:uiPriority w:val="99"/>
    <w:qFormat/>
    <w:rsid w:val="00827004"/>
    <w:pPr>
      <w:spacing w:after="200" w:line="276" w:lineRule="auto"/>
      <w:ind w:left="720"/>
      <w:contextualSpacing/>
    </w:pPr>
    <w:rPr>
      <w:rFonts w:ascii="Calibri" w:eastAsia="MS Mincho" w:hAnsi="Calibri"/>
      <w:sz w:val="22"/>
      <w:szCs w:val="22"/>
    </w:rPr>
  </w:style>
  <w:style w:type="character" w:styleId="Hipersaitas">
    <w:name w:val="Hyperlink"/>
    <w:basedOn w:val="Numatytasispastraiposriftas"/>
    <w:uiPriority w:val="99"/>
    <w:unhideWhenUsed/>
    <w:rsid w:val="00A6739D"/>
    <w:rPr>
      <w:color w:val="0563C1" w:themeColor="hyperlink"/>
      <w:u w:val="single"/>
    </w:rPr>
  </w:style>
  <w:style w:type="character" w:styleId="Perirtashipersaitas">
    <w:name w:val="FollowedHyperlink"/>
    <w:basedOn w:val="Numatytasispastraiposriftas"/>
    <w:uiPriority w:val="99"/>
    <w:semiHidden/>
    <w:unhideWhenUsed/>
    <w:rsid w:val="00797BE2"/>
    <w:rPr>
      <w:color w:val="954F72" w:themeColor="followedHyperlink"/>
      <w:u w:val="single"/>
    </w:rPr>
  </w:style>
  <w:style w:type="paragraph" w:customStyle="1" w:styleId="western">
    <w:name w:val="western"/>
    <w:uiPriority w:val="7"/>
    <w:rsid w:val="00D56A57"/>
    <w:pPr>
      <w:suppressAutoHyphens/>
      <w:spacing w:line="240" w:lineRule="auto"/>
    </w:pPr>
    <w:rPr>
      <w:rFonts w:eastAsia="EUAlbertina+01"/>
      <w:kern w:val="1"/>
      <w:sz w:val="20"/>
      <w:szCs w:val="20"/>
      <w:lang w:val="en-US" w:eastAsia="zh-CN"/>
    </w:rPr>
  </w:style>
  <w:style w:type="paragraph" w:customStyle="1" w:styleId="NormalWeb1">
    <w:name w:val="Normal (Web)1"/>
    <w:basedOn w:val="prastasis"/>
    <w:uiPriority w:val="7"/>
    <w:rsid w:val="00237258"/>
    <w:pPr>
      <w:spacing w:after="200" w:line="276" w:lineRule="auto"/>
    </w:pPr>
    <w:rPr>
      <w:rFonts w:eastAsia="EUAlbertina+01"/>
    </w:rPr>
  </w:style>
  <w:style w:type="character" w:styleId="HTMLcitata">
    <w:name w:val="HTML Cite"/>
    <w:basedOn w:val="Numatytasispastraiposriftas"/>
    <w:uiPriority w:val="99"/>
    <w:semiHidden/>
    <w:unhideWhenUsed/>
    <w:rsid w:val="0021666B"/>
    <w:rPr>
      <w:i/>
      <w:iCs/>
    </w:rPr>
  </w:style>
  <w:style w:type="paragraph" w:customStyle="1" w:styleId="Standard">
    <w:name w:val="Standard"/>
    <w:rsid w:val="00C375B3"/>
    <w:pPr>
      <w:widowControl w:val="0"/>
      <w:suppressAutoHyphens/>
      <w:autoSpaceDN w:val="0"/>
      <w:spacing w:line="240" w:lineRule="auto"/>
      <w:textAlignment w:val="baseline"/>
    </w:pPr>
    <w:rPr>
      <w:rFonts w:ascii="Arial" w:eastAsia="Arial Unicode MS" w:hAnsi="Arial" w:cs="Mangal"/>
      <w:kern w:val="3"/>
      <w:sz w:val="22"/>
      <w:lang w:eastAsia="zh-CN" w:bidi="hi-IN"/>
    </w:rPr>
  </w:style>
  <w:style w:type="paragraph" w:styleId="Antrats">
    <w:name w:val="header"/>
    <w:basedOn w:val="prastasis"/>
    <w:link w:val="AntratsDiagrama"/>
    <w:uiPriority w:val="99"/>
    <w:unhideWhenUsed/>
    <w:rsid w:val="00380CBC"/>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380CBC"/>
  </w:style>
  <w:style w:type="paragraph" w:styleId="Porat">
    <w:name w:val="footer"/>
    <w:basedOn w:val="prastasis"/>
    <w:link w:val="PoratDiagrama"/>
    <w:uiPriority w:val="99"/>
    <w:unhideWhenUsed/>
    <w:rsid w:val="00380CBC"/>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380CBC"/>
  </w:style>
  <w:style w:type="paragraph" w:styleId="Debesliotekstas">
    <w:name w:val="Balloon Text"/>
    <w:basedOn w:val="prastasis"/>
    <w:link w:val="DebesliotekstasDiagrama"/>
    <w:uiPriority w:val="99"/>
    <w:semiHidden/>
    <w:unhideWhenUsed/>
    <w:rsid w:val="007E52E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E52E1"/>
    <w:rPr>
      <w:rFonts w:ascii="Tahoma" w:hAnsi="Tahoma" w:cs="Tahoma"/>
      <w:sz w:val="16"/>
      <w:szCs w:val="16"/>
    </w:rPr>
  </w:style>
  <w:style w:type="paragraph" w:styleId="prastasiniatinklio">
    <w:name w:val="Normal (Web)"/>
    <w:basedOn w:val="prastasis"/>
    <w:uiPriority w:val="99"/>
    <w:rsid w:val="002028B0"/>
    <w:pPr>
      <w:suppressAutoHyphens/>
      <w:spacing w:before="280" w:after="280" w:line="240" w:lineRule="auto"/>
    </w:pPr>
    <w:rPr>
      <w:rFonts w:eastAsia="Times New Roman"/>
      <w:lang w:eastAsia="lt-LT"/>
    </w:rPr>
  </w:style>
  <w:style w:type="paragraph" w:customStyle="1" w:styleId="Sraopastraipa1">
    <w:name w:val="Sąrašo pastraipa1"/>
    <w:basedOn w:val="prastasis"/>
    <w:uiPriority w:val="99"/>
    <w:rsid w:val="002028B0"/>
    <w:pPr>
      <w:suppressAutoHyphens/>
      <w:spacing w:line="240" w:lineRule="auto"/>
      <w:ind w:left="720"/>
      <w:contextualSpacing/>
    </w:pPr>
    <w:rPr>
      <w:rFonts w:eastAsia="Times New Roman"/>
      <w:lang w:val="en-US" w:bidi="he-IL"/>
    </w:rPr>
  </w:style>
  <w:style w:type="character" w:customStyle="1" w:styleId="UnresolvedMention1">
    <w:name w:val="Unresolved Mention1"/>
    <w:basedOn w:val="Numatytasispastraiposriftas"/>
    <w:uiPriority w:val="99"/>
    <w:semiHidden/>
    <w:unhideWhenUsed/>
    <w:rsid w:val="00BB229C"/>
    <w:rPr>
      <w:color w:val="605E5C"/>
      <w:shd w:val="clear" w:color="auto" w:fill="E1DFDD"/>
    </w:rPr>
  </w:style>
  <w:style w:type="character" w:styleId="Neapdorotaspaminjimas">
    <w:name w:val="Unresolved Mention"/>
    <w:basedOn w:val="Numatytasispastraiposriftas"/>
    <w:uiPriority w:val="99"/>
    <w:semiHidden/>
    <w:unhideWhenUsed/>
    <w:rsid w:val="007B13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7522">
      <w:bodyDiv w:val="1"/>
      <w:marLeft w:val="0"/>
      <w:marRight w:val="0"/>
      <w:marTop w:val="0"/>
      <w:marBottom w:val="0"/>
      <w:divBdr>
        <w:top w:val="none" w:sz="0" w:space="0" w:color="auto"/>
        <w:left w:val="none" w:sz="0" w:space="0" w:color="auto"/>
        <w:bottom w:val="none" w:sz="0" w:space="0" w:color="auto"/>
        <w:right w:val="none" w:sz="0" w:space="0" w:color="auto"/>
      </w:divBdr>
    </w:div>
    <w:div w:id="141390194">
      <w:bodyDiv w:val="1"/>
      <w:marLeft w:val="0"/>
      <w:marRight w:val="0"/>
      <w:marTop w:val="0"/>
      <w:marBottom w:val="0"/>
      <w:divBdr>
        <w:top w:val="none" w:sz="0" w:space="0" w:color="auto"/>
        <w:left w:val="none" w:sz="0" w:space="0" w:color="auto"/>
        <w:bottom w:val="none" w:sz="0" w:space="0" w:color="auto"/>
        <w:right w:val="none" w:sz="0" w:space="0" w:color="auto"/>
      </w:divBdr>
    </w:div>
    <w:div w:id="236983443">
      <w:bodyDiv w:val="1"/>
      <w:marLeft w:val="0"/>
      <w:marRight w:val="0"/>
      <w:marTop w:val="0"/>
      <w:marBottom w:val="0"/>
      <w:divBdr>
        <w:top w:val="none" w:sz="0" w:space="0" w:color="auto"/>
        <w:left w:val="none" w:sz="0" w:space="0" w:color="auto"/>
        <w:bottom w:val="none" w:sz="0" w:space="0" w:color="auto"/>
        <w:right w:val="none" w:sz="0" w:space="0" w:color="auto"/>
      </w:divBdr>
    </w:div>
    <w:div w:id="294680686">
      <w:bodyDiv w:val="1"/>
      <w:marLeft w:val="0"/>
      <w:marRight w:val="0"/>
      <w:marTop w:val="0"/>
      <w:marBottom w:val="0"/>
      <w:divBdr>
        <w:top w:val="none" w:sz="0" w:space="0" w:color="auto"/>
        <w:left w:val="none" w:sz="0" w:space="0" w:color="auto"/>
        <w:bottom w:val="none" w:sz="0" w:space="0" w:color="auto"/>
        <w:right w:val="none" w:sz="0" w:space="0" w:color="auto"/>
      </w:divBdr>
    </w:div>
    <w:div w:id="386075494">
      <w:bodyDiv w:val="1"/>
      <w:marLeft w:val="0"/>
      <w:marRight w:val="0"/>
      <w:marTop w:val="0"/>
      <w:marBottom w:val="0"/>
      <w:divBdr>
        <w:top w:val="none" w:sz="0" w:space="0" w:color="auto"/>
        <w:left w:val="none" w:sz="0" w:space="0" w:color="auto"/>
        <w:bottom w:val="none" w:sz="0" w:space="0" w:color="auto"/>
        <w:right w:val="none" w:sz="0" w:space="0" w:color="auto"/>
      </w:divBdr>
    </w:div>
    <w:div w:id="455413899">
      <w:bodyDiv w:val="1"/>
      <w:marLeft w:val="0"/>
      <w:marRight w:val="0"/>
      <w:marTop w:val="0"/>
      <w:marBottom w:val="0"/>
      <w:divBdr>
        <w:top w:val="none" w:sz="0" w:space="0" w:color="auto"/>
        <w:left w:val="none" w:sz="0" w:space="0" w:color="auto"/>
        <w:bottom w:val="none" w:sz="0" w:space="0" w:color="auto"/>
        <w:right w:val="none" w:sz="0" w:space="0" w:color="auto"/>
      </w:divBdr>
    </w:div>
    <w:div w:id="635719963">
      <w:bodyDiv w:val="1"/>
      <w:marLeft w:val="0"/>
      <w:marRight w:val="0"/>
      <w:marTop w:val="0"/>
      <w:marBottom w:val="0"/>
      <w:divBdr>
        <w:top w:val="none" w:sz="0" w:space="0" w:color="auto"/>
        <w:left w:val="none" w:sz="0" w:space="0" w:color="auto"/>
        <w:bottom w:val="none" w:sz="0" w:space="0" w:color="auto"/>
        <w:right w:val="none" w:sz="0" w:space="0" w:color="auto"/>
      </w:divBdr>
    </w:div>
    <w:div w:id="786966688">
      <w:bodyDiv w:val="1"/>
      <w:marLeft w:val="0"/>
      <w:marRight w:val="0"/>
      <w:marTop w:val="0"/>
      <w:marBottom w:val="0"/>
      <w:divBdr>
        <w:top w:val="none" w:sz="0" w:space="0" w:color="auto"/>
        <w:left w:val="none" w:sz="0" w:space="0" w:color="auto"/>
        <w:bottom w:val="none" w:sz="0" w:space="0" w:color="auto"/>
        <w:right w:val="none" w:sz="0" w:space="0" w:color="auto"/>
      </w:divBdr>
    </w:div>
    <w:div w:id="983508555">
      <w:bodyDiv w:val="1"/>
      <w:marLeft w:val="0"/>
      <w:marRight w:val="0"/>
      <w:marTop w:val="0"/>
      <w:marBottom w:val="0"/>
      <w:divBdr>
        <w:top w:val="none" w:sz="0" w:space="0" w:color="auto"/>
        <w:left w:val="none" w:sz="0" w:space="0" w:color="auto"/>
        <w:bottom w:val="none" w:sz="0" w:space="0" w:color="auto"/>
        <w:right w:val="none" w:sz="0" w:space="0" w:color="auto"/>
      </w:divBdr>
    </w:div>
    <w:div w:id="1080784711">
      <w:bodyDiv w:val="1"/>
      <w:marLeft w:val="0"/>
      <w:marRight w:val="0"/>
      <w:marTop w:val="0"/>
      <w:marBottom w:val="0"/>
      <w:divBdr>
        <w:top w:val="none" w:sz="0" w:space="0" w:color="auto"/>
        <w:left w:val="none" w:sz="0" w:space="0" w:color="auto"/>
        <w:bottom w:val="none" w:sz="0" w:space="0" w:color="auto"/>
        <w:right w:val="none" w:sz="0" w:space="0" w:color="auto"/>
      </w:divBdr>
      <w:divsChild>
        <w:div w:id="719281360">
          <w:marLeft w:val="0"/>
          <w:marRight w:val="0"/>
          <w:marTop w:val="0"/>
          <w:marBottom w:val="0"/>
          <w:divBdr>
            <w:top w:val="none" w:sz="0" w:space="0" w:color="auto"/>
            <w:left w:val="none" w:sz="0" w:space="0" w:color="auto"/>
            <w:bottom w:val="none" w:sz="0" w:space="0" w:color="auto"/>
            <w:right w:val="none" w:sz="0" w:space="0" w:color="auto"/>
          </w:divBdr>
          <w:divsChild>
            <w:div w:id="207031468">
              <w:marLeft w:val="0"/>
              <w:marRight w:val="0"/>
              <w:marTop w:val="0"/>
              <w:marBottom w:val="0"/>
              <w:divBdr>
                <w:top w:val="none" w:sz="0" w:space="0" w:color="auto"/>
                <w:left w:val="none" w:sz="0" w:space="0" w:color="auto"/>
                <w:bottom w:val="none" w:sz="0" w:space="0" w:color="auto"/>
                <w:right w:val="none" w:sz="0" w:space="0" w:color="auto"/>
              </w:divBdr>
              <w:divsChild>
                <w:div w:id="375734934">
                  <w:marLeft w:val="0"/>
                  <w:marRight w:val="0"/>
                  <w:marTop w:val="0"/>
                  <w:marBottom w:val="900"/>
                  <w:divBdr>
                    <w:top w:val="none" w:sz="0" w:space="0" w:color="auto"/>
                    <w:left w:val="none" w:sz="0" w:space="0" w:color="auto"/>
                    <w:bottom w:val="none" w:sz="0" w:space="0" w:color="auto"/>
                    <w:right w:val="none" w:sz="0" w:space="0" w:color="auto"/>
                  </w:divBdr>
                  <w:divsChild>
                    <w:div w:id="1499272668">
                      <w:marLeft w:val="0"/>
                      <w:marRight w:val="0"/>
                      <w:marTop w:val="0"/>
                      <w:marBottom w:val="0"/>
                      <w:divBdr>
                        <w:top w:val="none" w:sz="0" w:space="0" w:color="auto"/>
                        <w:left w:val="none" w:sz="0" w:space="0" w:color="auto"/>
                        <w:bottom w:val="none" w:sz="0" w:space="0" w:color="auto"/>
                        <w:right w:val="none" w:sz="0" w:space="0" w:color="auto"/>
                      </w:divBdr>
                      <w:divsChild>
                        <w:div w:id="1546404164">
                          <w:marLeft w:val="0"/>
                          <w:marRight w:val="0"/>
                          <w:marTop w:val="0"/>
                          <w:marBottom w:val="600"/>
                          <w:divBdr>
                            <w:top w:val="none" w:sz="0" w:space="0" w:color="auto"/>
                            <w:left w:val="none" w:sz="0" w:space="0" w:color="auto"/>
                            <w:bottom w:val="none" w:sz="0" w:space="0" w:color="auto"/>
                            <w:right w:val="none" w:sz="0" w:space="0" w:color="auto"/>
                          </w:divBdr>
                          <w:divsChild>
                            <w:div w:id="1298687362">
                              <w:marLeft w:val="0"/>
                              <w:marRight w:val="0"/>
                              <w:marTop w:val="0"/>
                              <w:marBottom w:val="0"/>
                              <w:divBdr>
                                <w:top w:val="none" w:sz="0" w:space="0" w:color="auto"/>
                                <w:left w:val="none" w:sz="0" w:space="0" w:color="auto"/>
                                <w:bottom w:val="none" w:sz="0" w:space="0" w:color="auto"/>
                                <w:right w:val="none" w:sz="0" w:space="0" w:color="auto"/>
                              </w:divBdr>
                              <w:divsChild>
                                <w:div w:id="957491785">
                                  <w:marLeft w:val="0"/>
                                  <w:marRight w:val="0"/>
                                  <w:marTop w:val="0"/>
                                  <w:marBottom w:val="0"/>
                                  <w:divBdr>
                                    <w:top w:val="none" w:sz="0" w:space="0" w:color="auto"/>
                                    <w:left w:val="none" w:sz="0" w:space="0" w:color="auto"/>
                                    <w:bottom w:val="none" w:sz="0" w:space="0" w:color="auto"/>
                                    <w:right w:val="none" w:sz="0" w:space="0" w:color="auto"/>
                                  </w:divBdr>
                                  <w:divsChild>
                                    <w:div w:id="571047329">
                                      <w:marLeft w:val="0"/>
                                      <w:marRight w:val="0"/>
                                      <w:marTop w:val="0"/>
                                      <w:marBottom w:val="525"/>
                                      <w:divBdr>
                                        <w:top w:val="none" w:sz="0" w:space="0" w:color="auto"/>
                                        <w:left w:val="none" w:sz="0" w:space="0" w:color="auto"/>
                                        <w:bottom w:val="none" w:sz="0" w:space="0" w:color="auto"/>
                                        <w:right w:val="none" w:sz="0" w:space="0" w:color="auto"/>
                                      </w:divBdr>
                                      <w:divsChild>
                                        <w:div w:id="1540775653">
                                          <w:marLeft w:val="0"/>
                                          <w:marRight w:val="0"/>
                                          <w:marTop w:val="0"/>
                                          <w:marBottom w:val="0"/>
                                          <w:divBdr>
                                            <w:top w:val="none" w:sz="0" w:space="0" w:color="auto"/>
                                            <w:left w:val="none" w:sz="0" w:space="0" w:color="auto"/>
                                            <w:bottom w:val="single" w:sz="6" w:space="4" w:color="E7E7E7"/>
                                            <w:right w:val="none" w:sz="0" w:space="0" w:color="auto"/>
                                          </w:divBdr>
                                          <w:divsChild>
                                            <w:div w:id="20114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1581190">
      <w:bodyDiv w:val="1"/>
      <w:marLeft w:val="0"/>
      <w:marRight w:val="0"/>
      <w:marTop w:val="0"/>
      <w:marBottom w:val="0"/>
      <w:divBdr>
        <w:top w:val="none" w:sz="0" w:space="0" w:color="auto"/>
        <w:left w:val="none" w:sz="0" w:space="0" w:color="auto"/>
        <w:bottom w:val="none" w:sz="0" w:space="0" w:color="auto"/>
        <w:right w:val="none" w:sz="0" w:space="0" w:color="auto"/>
      </w:divBdr>
    </w:div>
    <w:div w:id="1313096279">
      <w:bodyDiv w:val="1"/>
      <w:marLeft w:val="0"/>
      <w:marRight w:val="0"/>
      <w:marTop w:val="0"/>
      <w:marBottom w:val="0"/>
      <w:divBdr>
        <w:top w:val="none" w:sz="0" w:space="0" w:color="auto"/>
        <w:left w:val="none" w:sz="0" w:space="0" w:color="auto"/>
        <w:bottom w:val="none" w:sz="0" w:space="0" w:color="auto"/>
        <w:right w:val="none" w:sz="0" w:space="0" w:color="auto"/>
      </w:divBdr>
    </w:div>
    <w:div w:id="1315455847">
      <w:bodyDiv w:val="1"/>
      <w:marLeft w:val="0"/>
      <w:marRight w:val="0"/>
      <w:marTop w:val="0"/>
      <w:marBottom w:val="0"/>
      <w:divBdr>
        <w:top w:val="none" w:sz="0" w:space="0" w:color="auto"/>
        <w:left w:val="none" w:sz="0" w:space="0" w:color="auto"/>
        <w:bottom w:val="none" w:sz="0" w:space="0" w:color="auto"/>
        <w:right w:val="none" w:sz="0" w:space="0" w:color="auto"/>
      </w:divBdr>
      <w:divsChild>
        <w:div w:id="2004316036">
          <w:marLeft w:val="0"/>
          <w:marRight w:val="0"/>
          <w:marTop w:val="0"/>
          <w:marBottom w:val="0"/>
          <w:divBdr>
            <w:top w:val="none" w:sz="0" w:space="0" w:color="auto"/>
            <w:left w:val="none" w:sz="0" w:space="0" w:color="auto"/>
            <w:bottom w:val="none" w:sz="0" w:space="0" w:color="auto"/>
            <w:right w:val="none" w:sz="0" w:space="0" w:color="auto"/>
          </w:divBdr>
        </w:div>
      </w:divsChild>
    </w:div>
    <w:div w:id="1322271712">
      <w:bodyDiv w:val="1"/>
      <w:marLeft w:val="0"/>
      <w:marRight w:val="0"/>
      <w:marTop w:val="0"/>
      <w:marBottom w:val="0"/>
      <w:divBdr>
        <w:top w:val="none" w:sz="0" w:space="0" w:color="auto"/>
        <w:left w:val="none" w:sz="0" w:space="0" w:color="auto"/>
        <w:bottom w:val="none" w:sz="0" w:space="0" w:color="auto"/>
        <w:right w:val="none" w:sz="0" w:space="0" w:color="auto"/>
      </w:divBdr>
    </w:div>
    <w:div w:id="1396778068">
      <w:bodyDiv w:val="1"/>
      <w:marLeft w:val="0"/>
      <w:marRight w:val="0"/>
      <w:marTop w:val="0"/>
      <w:marBottom w:val="0"/>
      <w:divBdr>
        <w:top w:val="none" w:sz="0" w:space="0" w:color="auto"/>
        <w:left w:val="none" w:sz="0" w:space="0" w:color="auto"/>
        <w:bottom w:val="none" w:sz="0" w:space="0" w:color="auto"/>
        <w:right w:val="none" w:sz="0" w:space="0" w:color="auto"/>
      </w:divBdr>
    </w:div>
    <w:div w:id="1474105363">
      <w:bodyDiv w:val="1"/>
      <w:marLeft w:val="0"/>
      <w:marRight w:val="0"/>
      <w:marTop w:val="0"/>
      <w:marBottom w:val="0"/>
      <w:divBdr>
        <w:top w:val="none" w:sz="0" w:space="0" w:color="auto"/>
        <w:left w:val="none" w:sz="0" w:space="0" w:color="auto"/>
        <w:bottom w:val="none" w:sz="0" w:space="0" w:color="auto"/>
        <w:right w:val="none" w:sz="0" w:space="0" w:color="auto"/>
      </w:divBdr>
      <w:divsChild>
        <w:div w:id="307588343">
          <w:marLeft w:val="0"/>
          <w:marRight w:val="0"/>
          <w:marTop w:val="0"/>
          <w:marBottom w:val="0"/>
          <w:divBdr>
            <w:top w:val="none" w:sz="0" w:space="0" w:color="auto"/>
            <w:left w:val="none" w:sz="0" w:space="0" w:color="auto"/>
            <w:bottom w:val="none" w:sz="0" w:space="0" w:color="auto"/>
            <w:right w:val="none" w:sz="0" w:space="0" w:color="auto"/>
          </w:divBdr>
          <w:divsChild>
            <w:div w:id="615984408">
              <w:marLeft w:val="0"/>
              <w:marRight w:val="0"/>
              <w:marTop w:val="0"/>
              <w:marBottom w:val="0"/>
              <w:divBdr>
                <w:top w:val="none" w:sz="0" w:space="0" w:color="auto"/>
                <w:left w:val="none" w:sz="0" w:space="0" w:color="auto"/>
                <w:bottom w:val="none" w:sz="0" w:space="0" w:color="auto"/>
                <w:right w:val="none" w:sz="0" w:space="0" w:color="auto"/>
              </w:divBdr>
              <w:divsChild>
                <w:div w:id="2120710277">
                  <w:marLeft w:val="0"/>
                  <w:marRight w:val="0"/>
                  <w:marTop w:val="0"/>
                  <w:marBottom w:val="900"/>
                  <w:divBdr>
                    <w:top w:val="none" w:sz="0" w:space="0" w:color="auto"/>
                    <w:left w:val="none" w:sz="0" w:space="0" w:color="auto"/>
                    <w:bottom w:val="none" w:sz="0" w:space="0" w:color="auto"/>
                    <w:right w:val="none" w:sz="0" w:space="0" w:color="auto"/>
                  </w:divBdr>
                  <w:divsChild>
                    <w:div w:id="1193807262">
                      <w:marLeft w:val="0"/>
                      <w:marRight w:val="0"/>
                      <w:marTop w:val="0"/>
                      <w:marBottom w:val="0"/>
                      <w:divBdr>
                        <w:top w:val="none" w:sz="0" w:space="0" w:color="auto"/>
                        <w:left w:val="none" w:sz="0" w:space="0" w:color="auto"/>
                        <w:bottom w:val="none" w:sz="0" w:space="0" w:color="auto"/>
                        <w:right w:val="none" w:sz="0" w:space="0" w:color="auto"/>
                      </w:divBdr>
                      <w:divsChild>
                        <w:div w:id="1775708465">
                          <w:marLeft w:val="0"/>
                          <w:marRight w:val="0"/>
                          <w:marTop w:val="0"/>
                          <w:marBottom w:val="600"/>
                          <w:divBdr>
                            <w:top w:val="none" w:sz="0" w:space="0" w:color="auto"/>
                            <w:left w:val="none" w:sz="0" w:space="0" w:color="auto"/>
                            <w:bottom w:val="none" w:sz="0" w:space="0" w:color="auto"/>
                            <w:right w:val="none" w:sz="0" w:space="0" w:color="auto"/>
                          </w:divBdr>
                          <w:divsChild>
                            <w:div w:id="1857622430">
                              <w:marLeft w:val="0"/>
                              <w:marRight w:val="0"/>
                              <w:marTop w:val="0"/>
                              <w:marBottom w:val="0"/>
                              <w:divBdr>
                                <w:top w:val="none" w:sz="0" w:space="0" w:color="auto"/>
                                <w:left w:val="none" w:sz="0" w:space="0" w:color="auto"/>
                                <w:bottom w:val="none" w:sz="0" w:space="0" w:color="auto"/>
                                <w:right w:val="none" w:sz="0" w:space="0" w:color="auto"/>
                              </w:divBdr>
                              <w:divsChild>
                                <w:div w:id="1002781800">
                                  <w:marLeft w:val="0"/>
                                  <w:marRight w:val="0"/>
                                  <w:marTop w:val="0"/>
                                  <w:marBottom w:val="0"/>
                                  <w:divBdr>
                                    <w:top w:val="none" w:sz="0" w:space="0" w:color="auto"/>
                                    <w:left w:val="none" w:sz="0" w:space="0" w:color="auto"/>
                                    <w:bottom w:val="none" w:sz="0" w:space="0" w:color="auto"/>
                                    <w:right w:val="none" w:sz="0" w:space="0" w:color="auto"/>
                                  </w:divBdr>
                                  <w:divsChild>
                                    <w:div w:id="1516841815">
                                      <w:marLeft w:val="0"/>
                                      <w:marRight w:val="0"/>
                                      <w:marTop w:val="0"/>
                                      <w:marBottom w:val="525"/>
                                      <w:divBdr>
                                        <w:top w:val="none" w:sz="0" w:space="0" w:color="auto"/>
                                        <w:left w:val="none" w:sz="0" w:space="0" w:color="auto"/>
                                        <w:bottom w:val="none" w:sz="0" w:space="0" w:color="auto"/>
                                        <w:right w:val="none" w:sz="0" w:space="0" w:color="auto"/>
                                      </w:divBdr>
                                      <w:divsChild>
                                        <w:div w:id="1913392858">
                                          <w:marLeft w:val="0"/>
                                          <w:marRight w:val="0"/>
                                          <w:marTop w:val="0"/>
                                          <w:marBottom w:val="0"/>
                                          <w:divBdr>
                                            <w:top w:val="none" w:sz="0" w:space="0" w:color="auto"/>
                                            <w:left w:val="none" w:sz="0" w:space="0" w:color="auto"/>
                                            <w:bottom w:val="single" w:sz="6" w:space="4" w:color="E7E7E7"/>
                                            <w:right w:val="none" w:sz="0" w:space="0" w:color="auto"/>
                                          </w:divBdr>
                                          <w:divsChild>
                                            <w:div w:id="1151100546">
                                              <w:marLeft w:val="0"/>
                                              <w:marRight w:val="0"/>
                                              <w:marTop w:val="0"/>
                                              <w:marBottom w:val="0"/>
                                              <w:divBdr>
                                                <w:top w:val="none" w:sz="0" w:space="0" w:color="auto"/>
                                                <w:left w:val="none" w:sz="0" w:space="0" w:color="auto"/>
                                                <w:bottom w:val="none" w:sz="0" w:space="0" w:color="auto"/>
                                                <w:right w:val="none" w:sz="0" w:space="0" w:color="auto"/>
                                              </w:divBdr>
                                            </w:div>
                                            <w:div w:id="8029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1968814">
      <w:bodyDiv w:val="1"/>
      <w:marLeft w:val="0"/>
      <w:marRight w:val="0"/>
      <w:marTop w:val="0"/>
      <w:marBottom w:val="0"/>
      <w:divBdr>
        <w:top w:val="none" w:sz="0" w:space="0" w:color="auto"/>
        <w:left w:val="none" w:sz="0" w:space="0" w:color="auto"/>
        <w:bottom w:val="none" w:sz="0" w:space="0" w:color="auto"/>
        <w:right w:val="none" w:sz="0" w:space="0" w:color="auto"/>
      </w:divBdr>
    </w:div>
    <w:div w:id="1720786722">
      <w:bodyDiv w:val="1"/>
      <w:marLeft w:val="0"/>
      <w:marRight w:val="0"/>
      <w:marTop w:val="0"/>
      <w:marBottom w:val="0"/>
      <w:divBdr>
        <w:top w:val="none" w:sz="0" w:space="0" w:color="auto"/>
        <w:left w:val="none" w:sz="0" w:space="0" w:color="auto"/>
        <w:bottom w:val="none" w:sz="0" w:space="0" w:color="auto"/>
        <w:right w:val="none" w:sz="0" w:space="0" w:color="auto"/>
      </w:divBdr>
    </w:div>
    <w:div w:id="1767994381">
      <w:bodyDiv w:val="1"/>
      <w:marLeft w:val="0"/>
      <w:marRight w:val="0"/>
      <w:marTop w:val="0"/>
      <w:marBottom w:val="0"/>
      <w:divBdr>
        <w:top w:val="none" w:sz="0" w:space="0" w:color="auto"/>
        <w:left w:val="none" w:sz="0" w:space="0" w:color="auto"/>
        <w:bottom w:val="none" w:sz="0" w:space="0" w:color="auto"/>
        <w:right w:val="none" w:sz="0" w:space="0" w:color="auto"/>
      </w:divBdr>
    </w:div>
    <w:div w:id="1816527674">
      <w:bodyDiv w:val="1"/>
      <w:marLeft w:val="0"/>
      <w:marRight w:val="0"/>
      <w:marTop w:val="0"/>
      <w:marBottom w:val="0"/>
      <w:divBdr>
        <w:top w:val="none" w:sz="0" w:space="0" w:color="auto"/>
        <w:left w:val="none" w:sz="0" w:space="0" w:color="auto"/>
        <w:bottom w:val="none" w:sz="0" w:space="0" w:color="auto"/>
        <w:right w:val="none" w:sz="0" w:space="0" w:color="auto"/>
      </w:divBdr>
    </w:div>
    <w:div w:id="1852986800">
      <w:bodyDiv w:val="1"/>
      <w:marLeft w:val="0"/>
      <w:marRight w:val="0"/>
      <w:marTop w:val="0"/>
      <w:marBottom w:val="0"/>
      <w:divBdr>
        <w:top w:val="none" w:sz="0" w:space="0" w:color="auto"/>
        <w:left w:val="none" w:sz="0" w:space="0" w:color="auto"/>
        <w:bottom w:val="none" w:sz="0" w:space="0" w:color="auto"/>
        <w:right w:val="none" w:sz="0" w:space="0" w:color="auto"/>
      </w:divBdr>
    </w:div>
    <w:div w:id="197856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1152F4B689C840A30D56E254A62328" ma:contentTypeVersion="11" ma:contentTypeDescription="Create a new document." ma:contentTypeScope="" ma:versionID="52ca66cc3707c301a3b2f9123cf26a24">
  <xsd:schema xmlns:xsd="http://www.w3.org/2001/XMLSchema" xmlns:xs="http://www.w3.org/2001/XMLSchema" xmlns:p="http://schemas.microsoft.com/office/2006/metadata/properties" xmlns:ns3="80708f25-b05b-4d86-acca-df1a684b657c" xmlns:ns4="9a670611-8194-4455-90f1-8281ea523305" targetNamespace="http://schemas.microsoft.com/office/2006/metadata/properties" ma:root="true" ma:fieldsID="fbb2ad0aac3bc31c4069aa9d1a328be8" ns3:_="" ns4:_="">
    <xsd:import namespace="80708f25-b05b-4d86-acca-df1a684b657c"/>
    <xsd:import namespace="9a670611-8194-4455-90f1-8281ea52330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08f25-b05b-4d86-acca-df1a684b65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670611-8194-4455-90f1-8281ea5233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137895-97AE-4F78-891A-EAB5982CC244}">
  <ds:schemaRefs>
    <ds:schemaRef ds:uri="http://schemas.openxmlformats.org/officeDocument/2006/bibliography"/>
  </ds:schemaRefs>
</ds:datastoreItem>
</file>

<file path=customXml/itemProps2.xml><?xml version="1.0" encoding="utf-8"?>
<ds:datastoreItem xmlns:ds="http://schemas.openxmlformats.org/officeDocument/2006/customXml" ds:itemID="{7203EB5D-E45F-48C0-AA81-D550AECB43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1D0289-6218-4EF2-9162-533147158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08f25-b05b-4d86-acca-df1a684b657c"/>
    <ds:schemaRef ds:uri="9a670611-8194-4455-90f1-8281ea523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EEB1FD-0415-445E-B518-54B7A84C2B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8027</Words>
  <Characters>4576</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Ramaškevičienė Asta</dc:creator>
  <cp:lastModifiedBy>Inga Varnienė</cp:lastModifiedBy>
  <cp:revision>58</cp:revision>
  <dcterms:created xsi:type="dcterms:W3CDTF">2025-09-17T10:51:00Z</dcterms:created>
  <dcterms:modified xsi:type="dcterms:W3CDTF">2025-10-02T12:36:00Z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0x010100211152F4B689C840A30D56E254A62328</vt:lpwstr>
  </property>
  <property fmtid="{D5CDD505-2E9C-101B-9397-08002B2CF9AE}" pid="3" name="GrammarlyDocumentId">
    <vt:lpwstr>ec20ef3300e06466e1dfc1278c25578a2c01a19d47bceb019d607648f0d07935</vt:lpwstr>
  </property>
</Properties>
</file>