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0C733E5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38C85CCC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B01BB8">
                              <w:rPr>
                                <w:rFonts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B01BB8">
                              <w:rPr>
                                <w:rFonts w:cs="Arial"/>
                                <w:sz w:val="24"/>
                                <w:szCs w:val="24"/>
                              </w:rPr>
                              <w:t>03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38C85CCC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B01BB8">
                        <w:rPr>
                          <w:rFonts w:cs="Arial"/>
                          <w:sz w:val="24"/>
                          <w:szCs w:val="24"/>
                        </w:rPr>
                        <w:t>10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B01BB8">
                        <w:rPr>
                          <w:rFonts w:cs="Arial"/>
                          <w:sz w:val="24"/>
                          <w:szCs w:val="24"/>
                        </w:rPr>
                        <w:t>03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3E4B6D">
        <w:rPr>
          <w:rFonts w:cs="Arial"/>
          <w:sz w:val="24"/>
          <w:szCs w:val="24"/>
        </w:rPr>
        <w:t xml:space="preserve"> </w:t>
      </w:r>
      <w:r w:rsidR="008844EB">
        <w:rPr>
          <w:rFonts w:cs="Arial"/>
          <w:sz w:val="24"/>
          <w:szCs w:val="24"/>
        </w:rPr>
        <w:t xml:space="preserve">4343 </w:t>
      </w:r>
      <w:r w:rsidRPr="00093F9E">
        <w:rPr>
          <w:rFonts w:cs="Arial"/>
          <w:sz w:val="24"/>
          <w:szCs w:val="24"/>
        </w:rPr>
        <w:t>(26.</w:t>
      </w:r>
      <w:r w:rsidR="00EF135F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489393A3">
                <wp:simplePos x="0" y="0"/>
                <wp:positionH relativeFrom="column">
                  <wp:posOffset>72390</wp:posOffset>
                </wp:positionH>
                <wp:positionV relativeFrom="paragraph">
                  <wp:posOffset>40640</wp:posOffset>
                </wp:positionV>
                <wp:extent cx="6053455" cy="64770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C03387F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EF135F" w:rsidRPr="00EF135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Klaipėdos g. ir Vakarinės g. sankryžos rekonstravimo į žiedinę sankryžą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C055C4">
                              <w:rPr>
                                <w:b/>
                                <w:sz w:val="24"/>
                                <w:lang w:eastAsia="ar-SA"/>
                              </w:rPr>
                              <w:t>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7pt;margin-top:3.2pt;width:476.65pt;height:5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" stroked="f">
                <v:fill opacity="0"/>
                <v:textbox inset="0,0,0,0">
                  <w:txbxContent>
                    <w:p w14:paraId="080B9C61" w14:textId="2C03387F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EF135F" w:rsidRPr="00EF135F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Klaipėdos g. ir Vakarinės g. sankryžos rekonstravimo į žiedinę sankryžą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C055C4">
                        <w:rPr>
                          <w:b/>
                          <w:sz w:val="24"/>
                          <w:lang w:eastAsia="ar-SA"/>
                        </w:rPr>
                        <w:t>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21E60BF8" w14:textId="77777777" w:rsidR="00572B6D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C816834" w14:textId="77777777" w:rsidR="00B01BB8" w:rsidRPr="0091543C" w:rsidRDefault="00B01BB8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0D1F9FF" w14:textId="77777777" w:rsidR="00B01BB8" w:rsidRDefault="00B01BB8" w:rsidP="00B01BB8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B01BB8">
        <w:rPr>
          <w:sz w:val="24"/>
          <w:szCs w:val="24"/>
          <w:lang w:eastAsia="ar-SA"/>
        </w:rPr>
        <w:t>Panevėžio miesto savivaldybės administracijos viešųjų pirkimų komisija, atsakydama į tiekėjo paklausimą dėl supaprastinto pirkimo „Panevėžio miesto Klaipėdos g. ir Vakarinės g. sankryžos rekonstravimo į žiedinę sankryžą rangos darbai“, vykdomo atviro konkurso būdu, sąlygas, paaiškina:</w:t>
      </w:r>
    </w:p>
    <w:p w14:paraId="449CBC87" w14:textId="77777777" w:rsidR="00B01BB8" w:rsidRPr="00B01BB8" w:rsidRDefault="00B01BB8" w:rsidP="00B01BB8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</w:p>
    <w:p w14:paraId="32706E2D" w14:textId="77777777" w:rsidR="00B01BB8" w:rsidRPr="00B01BB8" w:rsidRDefault="00B01BB8" w:rsidP="00B01BB8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B01BB8">
        <w:rPr>
          <w:b/>
          <w:bCs/>
          <w:sz w:val="24"/>
          <w:szCs w:val="24"/>
          <w:lang w:eastAsia="ar-SA"/>
        </w:rPr>
        <w:t>Klausimas. „</w:t>
      </w:r>
      <w:r w:rsidRPr="00B01BB8">
        <w:rPr>
          <w:sz w:val="24"/>
          <w:szCs w:val="24"/>
          <w:lang w:eastAsia="ar-SA"/>
        </w:rPr>
        <w:t>Prašome informuoti, ar nebus nukeltas pasiūlymų pateikimo terminas“</w:t>
      </w:r>
    </w:p>
    <w:p w14:paraId="1E3F7337" w14:textId="77777777" w:rsidR="00B01BB8" w:rsidRPr="00B01BB8" w:rsidRDefault="00B01BB8" w:rsidP="00B01BB8">
      <w:pPr>
        <w:suppressAutoHyphens/>
        <w:spacing w:line="240" w:lineRule="auto"/>
        <w:ind w:firstLine="0"/>
        <w:jc w:val="both"/>
        <w:rPr>
          <w:b/>
          <w:bCs/>
          <w:sz w:val="24"/>
          <w:szCs w:val="24"/>
          <w:lang w:eastAsia="ar-SA"/>
        </w:rPr>
      </w:pPr>
      <w:r w:rsidRPr="00B01BB8">
        <w:rPr>
          <w:b/>
          <w:bCs/>
          <w:sz w:val="24"/>
          <w:szCs w:val="24"/>
          <w:lang w:eastAsia="ar-SA"/>
        </w:rPr>
        <w:t xml:space="preserve">Atsakymas. </w:t>
      </w:r>
      <w:r w:rsidRPr="00B01BB8">
        <w:rPr>
          <w:sz w:val="24"/>
          <w:szCs w:val="24"/>
          <w:lang w:eastAsia="ar-SA"/>
        </w:rPr>
        <w:t>Informuojame, kad vadovaujantis pirkimo sąlygų 8.1. punktu „pirkimo sąlygos gali būti paaiškinamos, patikslinamos tiekėjų iniciatyva, jiems CVP IS priemonėmis kreipiantis į Perkančiąją organizaciją. Prašymai paaiškinti pirkimo sąlygas gali būti pateikiami Perkančiajai organizacijai CVP IS susirašinėjimo priemonėmis ne vėliau kaip likus 6 dienoms iki pasiūlymų pateikimo termino pabaigos. &lt;...&gt;, todėl tiekėjo 2025-10-02 paklausimas gautas pavėluotai.</w:t>
      </w:r>
    </w:p>
    <w:p w14:paraId="0333C7AC" w14:textId="77777777" w:rsidR="00B01BB8" w:rsidRDefault="00B01BB8" w:rsidP="00B01BB8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B01BB8">
        <w:rPr>
          <w:sz w:val="24"/>
          <w:szCs w:val="24"/>
          <w:lang w:eastAsia="ar-SA"/>
        </w:rPr>
        <w:t xml:space="preserve">Taip pat primename, kad 2025-09-25 CVP IS susirašinėjimo priemonėmis (pranešimo ID 368790) buvo atsakyta į tiekėjų klausimus ir pratęstas pasiūlymų pateikimo terminas iki </w:t>
      </w:r>
      <w:r w:rsidRPr="00B01BB8">
        <w:rPr>
          <w:b/>
          <w:bCs/>
          <w:sz w:val="24"/>
          <w:szCs w:val="24"/>
          <w:lang w:eastAsia="ar-SA"/>
        </w:rPr>
        <w:t>2025 m. spalio 3 d. 13.00 val.</w:t>
      </w:r>
      <w:r w:rsidRPr="00B01BB8">
        <w:rPr>
          <w:sz w:val="24"/>
          <w:szCs w:val="24"/>
          <w:lang w:eastAsia="ar-SA"/>
        </w:rPr>
        <w:t>, todėl Perkančioji organizacija pasiūlymų pateikimo termino pratęsti neketina.</w:t>
      </w:r>
    </w:p>
    <w:p w14:paraId="3B56B522" w14:textId="77777777" w:rsidR="00B01BB8" w:rsidRPr="00B01BB8" w:rsidRDefault="00B01BB8" w:rsidP="00B01BB8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</w:p>
    <w:p w14:paraId="58B899BD" w14:textId="747FB7EB" w:rsidR="00C055C4" w:rsidRDefault="00B01BB8" w:rsidP="00B01BB8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B01BB8">
        <w:rPr>
          <w:sz w:val="24"/>
          <w:szCs w:val="24"/>
          <w:lang w:eastAsia="ar-SA"/>
        </w:rPr>
        <w:t>Informacija paskelbta CVP IS sistemoje.</w:t>
      </w:r>
    </w:p>
    <w:p w14:paraId="40068D24" w14:textId="77777777" w:rsidR="00B01BB8" w:rsidRDefault="00B01BB8" w:rsidP="00B01BB8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3F6B39C9" w14:textId="77777777" w:rsidR="00B01BB8" w:rsidRDefault="00B01BB8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544674F5" w14:textId="77777777" w:rsidR="00B01BB8" w:rsidRDefault="00B01BB8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07AA90CB" w14:textId="0F94A339" w:rsidR="006F1AE6" w:rsidRDefault="006F1AE6" w:rsidP="006F1AE6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FA41AA8" w14:textId="77777777" w:rsidR="00C055C4" w:rsidRDefault="00C055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3E8041B" w14:textId="77777777" w:rsidR="00B01BB8" w:rsidRDefault="00B01BB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7D5CF6" w14:textId="77777777" w:rsidR="00B01BB8" w:rsidRDefault="00B01BB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A176960" w14:textId="77777777" w:rsidR="00B01BB8" w:rsidRDefault="00B01BB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67A6D98" w14:textId="77777777" w:rsidR="00B01BB8" w:rsidRDefault="00B01BB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3F32447E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731FF11A" w14:textId="77777777" w:rsidR="00B01BB8" w:rsidRDefault="00B01BB8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56617059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4F18"/>
    <w:rsid w:val="0020511E"/>
    <w:rsid w:val="00207DD4"/>
    <w:rsid w:val="00207F74"/>
    <w:rsid w:val="00213560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95ED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0F3"/>
    <w:rsid w:val="00674334"/>
    <w:rsid w:val="00686D6D"/>
    <w:rsid w:val="0068737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1A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44EB"/>
    <w:rsid w:val="00887D76"/>
    <w:rsid w:val="00892BA5"/>
    <w:rsid w:val="00892F93"/>
    <w:rsid w:val="00893F51"/>
    <w:rsid w:val="008945BA"/>
    <w:rsid w:val="00895951"/>
    <w:rsid w:val="0089777E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C297F"/>
    <w:rsid w:val="00AD17EB"/>
    <w:rsid w:val="00AE3D06"/>
    <w:rsid w:val="00AE5A0C"/>
    <w:rsid w:val="00AF4B45"/>
    <w:rsid w:val="00B00A81"/>
    <w:rsid w:val="00B01BB8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C641E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055C4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5379"/>
    <w:rsid w:val="00E37490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D63B7"/>
    <w:rsid w:val="00EE1735"/>
    <w:rsid w:val="00EE65C9"/>
    <w:rsid w:val="00EF1021"/>
    <w:rsid w:val="00EF135F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5EBF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1606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2025-10-03T07:01:00Z</dcterms:created>
  <dcterms:modified xsi:type="dcterms:W3CDTF">2025-10-03T07:24:00Z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