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9A3F" w14:textId="34C5CA2E" w:rsidR="00CE331A" w:rsidRPr="006F1DAB" w:rsidRDefault="006F1DAB" w:rsidP="006F1DAB">
      <w:pPr>
        <w:tabs>
          <w:tab w:val="left" w:pos="720"/>
        </w:tabs>
        <w:jc w:val="right"/>
        <w:rPr>
          <w:rFonts w:ascii="Times New Roman" w:hAnsi="Times New Roman" w:cs="Arial"/>
          <w:sz w:val="24"/>
          <w:szCs w:val="24"/>
          <w:lang w:val="en-US"/>
        </w:rPr>
      </w:pPr>
      <w:proofErr w:type="spellStart"/>
      <w:r w:rsidRPr="006F1DAB">
        <w:rPr>
          <w:rFonts w:ascii="Times New Roman" w:hAnsi="Times New Roman" w:cs="Arial"/>
          <w:sz w:val="24"/>
          <w:szCs w:val="24"/>
          <w:lang w:val="en-US"/>
        </w:rPr>
        <w:t>Pirkimo</w:t>
      </w:r>
      <w:proofErr w:type="spellEnd"/>
      <w:r w:rsidRPr="006F1DAB">
        <w:rPr>
          <w:rFonts w:ascii="Times New Roman" w:hAnsi="Times New Roman" w:cs="Arial"/>
          <w:sz w:val="24"/>
          <w:szCs w:val="24"/>
          <w:lang w:val="en-US"/>
        </w:rPr>
        <w:t xml:space="preserve"> </w:t>
      </w:r>
      <w:proofErr w:type="spellStart"/>
      <w:r w:rsidRPr="006F1DAB">
        <w:rPr>
          <w:rFonts w:ascii="Times New Roman" w:hAnsi="Times New Roman" w:cs="Arial"/>
          <w:sz w:val="24"/>
          <w:szCs w:val="24"/>
          <w:lang w:val="en-US"/>
        </w:rPr>
        <w:t>sąlygų</w:t>
      </w:r>
      <w:proofErr w:type="spellEnd"/>
      <w:r w:rsidRPr="006F1DAB">
        <w:rPr>
          <w:rFonts w:ascii="Times New Roman" w:hAnsi="Times New Roman" w:cs="Arial"/>
          <w:sz w:val="24"/>
          <w:szCs w:val="24"/>
          <w:lang w:val="en-US"/>
        </w:rPr>
        <w:t xml:space="preserve"> 2 </w:t>
      </w:r>
      <w:proofErr w:type="spellStart"/>
      <w:r w:rsidRPr="006F1DAB">
        <w:rPr>
          <w:rFonts w:ascii="Times New Roman" w:hAnsi="Times New Roman" w:cs="Arial"/>
          <w:sz w:val="24"/>
          <w:szCs w:val="24"/>
          <w:lang w:val="en-US"/>
        </w:rPr>
        <w:t>priedas</w:t>
      </w:r>
      <w:proofErr w:type="spellEnd"/>
    </w:p>
    <w:p w14:paraId="26899EC1" w14:textId="3349576E" w:rsidR="003A0C41" w:rsidRDefault="00321E9B" w:rsidP="003A0C41">
      <w:pPr>
        <w:spacing w:after="0" w:line="360" w:lineRule="auto"/>
        <w:jc w:val="center"/>
        <w:rPr>
          <w:rFonts w:ascii="Times New Roman" w:hAnsi="Times New Roman" w:cs="Arial"/>
          <w:b/>
          <w:bCs/>
          <w:sz w:val="28"/>
          <w:szCs w:val="28"/>
          <w:lang w:val="en-US"/>
        </w:rPr>
      </w:pPr>
      <w:proofErr w:type="spellStart"/>
      <w:r>
        <w:rPr>
          <w:rFonts w:ascii="Times New Roman" w:hAnsi="Times New Roman" w:cs="Arial"/>
          <w:b/>
          <w:bCs/>
          <w:sz w:val="28"/>
          <w:szCs w:val="28"/>
          <w:lang w:val="en-US"/>
        </w:rPr>
        <w:t>L</w:t>
      </w:r>
      <w:r w:rsidR="003A0C41">
        <w:rPr>
          <w:rFonts w:ascii="Times New Roman" w:hAnsi="Times New Roman" w:cs="Arial"/>
          <w:b/>
          <w:bCs/>
          <w:sz w:val="28"/>
          <w:szCs w:val="28"/>
          <w:lang w:val="en-US"/>
        </w:rPr>
        <w:t>engvųjų</w:t>
      </w:r>
      <w:proofErr w:type="spellEnd"/>
      <w:r w:rsidR="003A0C41">
        <w:rPr>
          <w:rFonts w:ascii="Times New Roman" w:hAnsi="Times New Roman" w:cs="Arial"/>
          <w:b/>
          <w:bCs/>
          <w:sz w:val="28"/>
          <w:szCs w:val="28"/>
          <w:lang w:val="en-US"/>
        </w:rPr>
        <w:t xml:space="preserve"> </w:t>
      </w:r>
      <w:proofErr w:type="spellStart"/>
      <w:r w:rsidR="003A0C41">
        <w:rPr>
          <w:rFonts w:ascii="Times New Roman" w:hAnsi="Times New Roman" w:cs="Arial"/>
          <w:b/>
          <w:bCs/>
          <w:sz w:val="28"/>
          <w:szCs w:val="28"/>
          <w:lang w:val="en-US"/>
        </w:rPr>
        <w:t>tarnybinių</w:t>
      </w:r>
      <w:proofErr w:type="spellEnd"/>
      <w:r w:rsidR="003A0C41">
        <w:rPr>
          <w:rFonts w:ascii="Times New Roman" w:hAnsi="Times New Roman" w:cs="Arial"/>
          <w:b/>
          <w:bCs/>
          <w:sz w:val="28"/>
          <w:szCs w:val="28"/>
          <w:lang w:val="en-US"/>
        </w:rPr>
        <w:t xml:space="preserve"> </w:t>
      </w:r>
      <w:proofErr w:type="spellStart"/>
      <w:r w:rsidR="003A0C41">
        <w:rPr>
          <w:rFonts w:ascii="Times New Roman" w:hAnsi="Times New Roman" w:cs="Arial"/>
          <w:b/>
          <w:bCs/>
          <w:sz w:val="28"/>
          <w:szCs w:val="28"/>
          <w:lang w:val="en-US"/>
        </w:rPr>
        <w:t>automobilių</w:t>
      </w:r>
      <w:proofErr w:type="spellEnd"/>
      <w:r w:rsidR="003A0C41">
        <w:rPr>
          <w:rFonts w:ascii="Times New Roman" w:hAnsi="Times New Roman" w:cs="Arial"/>
          <w:b/>
          <w:bCs/>
          <w:sz w:val="28"/>
          <w:szCs w:val="28"/>
          <w:lang w:val="en-US"/>
        </w:rPr>
        <w:t xml:space="preserve"> </w:t>
      </w:r>
      <w:proofErr w:type="spellStart"/>
      <w:r w:rsidR="003A0C41">
        <w:rPr>
          <w:rFonts w:ascii="Times New Roman" w:hAnsi="Times New Roman" w:cs="Arial"/>
          <w:b/>
          <w:bCs/>
          <w:sz w:val="28"/>
          <w:szCs w:val="28"/>
          <w:lang w:val="en-US"/>
        </w:rPr>
        <w:t>pirkim</w:t>
      </w:r>
      <w:r w:rsidR="00032E8D">
        <w:rPr>
          <w:rFonts w:ascii="Times New Roman" w:hAnsi="Times New Roman" w:cs="Arial"/>
          <w:b/>
          <w:bCs/>
          <w:sz w:val="28"/>
          <w:szCs w:val="28"/>
          <w:lang w:val="en-US"/>
        </w:rPr>
        <w:t>o</w:t>
      </w:r>
      <w:proofErr w:type="spellEnd"/>
    </w:p>
    <w:p w14:paraId="34248309" w14:textId="7513D2FF" w:rsidR="00181D41" w:rsidRDefault="00181D41" w:rsidP="003A0C41">
      <w:pPr>
        <w:spacing w:after="0" w:line="360" w:lineRule="auto"/>
        <w:jc w:val="center"/>
        <w:rPr>
          <w:rFonts w:ascii="Times New Roman" w:hAnsi="Times New Roman" w:cs="Arial"/>
          <w:b/>
          <w:bCs/>
          <w:sz w:val="28"/>
          <w:szCs w:val="28"/>
          <w:lang w:val="en-US"/>
        </w:rPr>
      </w:pPr>
      <w:proofErr w:type="spellStart"/>
      <w:r w:rsidRPr="00102DBA">
        <w:rPr>
          <w:rFonts w:ascii="Times New Roman" w:hAnsi="Times New Roman" w:cs="Arial"/>
          <w:b/>
          <w:bCs/>
          <w:sz w:val="28"/>
          <w:szCs w:val="28"/>
          <w:lang w:val="en-US"/>
        </w:rPr>
        <w:t>techninė</w:t>
      </w:r>
      <w:proofErr w:type="spellEnd"/>
      <w:r w:rsidRPr="00102DBA">
        <w:rPr>
          <w:rFonts w:ascii="Times New Roman" w:hAnsi="Times New Roman" w:cs="Arial"/>
          <w:b/>
          <w:bCs/>
          <w:sz w:val="28"/>
          <w:szCs w:val="28"/>
          <w:lang w:val="en-US"/>
        </w:rPr>
        <w:t xml:space="preserve"> </w:t>
      </w:r>
      <w:proofErr w:type="spellStart"/>
      <w:r w:rsidRPr="00102DBA">
        <w:rPr>
          <w:rFonts w:ascii="Times New Roman" w:hAnsi="Times New Roman" w:cs="Arial"/>
          <w:b/>
          <w:bCs/>
          <w:sz w:val="28"/>
          <w:szCs w:val="28"/>
          <w:lang w:val="en-US"/>
        </w:rPr>
        <w:t>specifikacij</w:t>
      </w:r>
      <w:r w:rsidR="00697B8A">
        <w:rPr>
          <w:rFonts w:ascii="Times New Roman" w:hAnsi="Times New Roman" w:cs="Arial"/>
          <w:b/>
          <w:bCs/>
          <w:sz w:val="28"/>
          <w:szCs w:val="28"/>
          <w:lang w:val="en-US"/>
        </w:rPr>
        <w:t>a</w:t>
      </w:r>
      <w:proofErr w:type="spellEnd"/>
    </w:p>
    <w:p w14:paraId="33B2149E" w14:textId="04B7BFA8" w:rsidR="00321E9B" w:rsidRDefault="00032E8D" w:rsidP="003A0C41">
      <w:pPr>
        <w:spacing w:after="0" w:line="360" w:lineRule="auto"/>
        <w:jc w:val="center"/>
        <w:rPr>
          <w:rFonts w:ascii="Times New Roman" w:hAnsi="Times New Roman" w:cs="Arial"/>
          <w:b/>
          <w:bCs/>
          <w:sz w:val="28"/>
          <w:szCs w:val="28"/>
          <w:lang w:val="en-US"/>
        </w:rPr>
      </w:pPr>
      <w:r>
        <w:rPr>
          <w:rFonts w:ascii="Times New Roman" w:hAnsi="Times New Roman" w:cs="Arial"/>
          <w:b/>
          <w:bCs/>
          <w:sz w:val="28"/>
          <w:szCs w:val="28"/>
          <w:lang w:val="en-US"/>
        </w:rPr>
        <w:t>(</w:t>
      </w:r>
      <w:proofErr w:type="spellStart"/>
      <w:r>
        <w:rPr>
          <w:rFonts w:ascii="Times New Roman" w:hAnsi="Times New Roman" w:cs="Arial"/>
          <w:b/>
          <w:bCs/>
          <w:sz w:val="28"/>
          <w:szCs w:val="28"/>
          <w:lang w:val="en-US"/>
        </w:rPr>
        <w:t>Pirkimo</w:t>
      </w:r>
      <w:proofErr w:type="spellEnd"/>
      <w:r>
        <w:rPr>
          <w:rFonts w:ascii="Times New Roman" w:hAnsi="Times New Roman" w:cs="Arial"/>
          <w:b/>
          <w:bCs/>
          <w:sz w:val="28"/>
          <w:szCs w:val="28"/>
          <w:lang w:val="en-US"/>
        </w:rPr>
        <w:t xml:space="preserve"> </w:t>
      </w:r>
      <w:r w:rsidR="00321E9B">
        <w:rPr>
          <w:rFonts w:ascii="Times New Roman" w:hAnsi="Times New Roman" w:cs="Arial"/>
          <w:b/>
          <w:bCs/>
          <w:sz w:val="28"/>
          <w:szCs w:val="28"/>
          <w:lang w:val="en-US"/>
        </w:rPr>
        <w:t>I</w:t>
      </w:r>
      <w:r>
        <w:rPr>
          <w:rFonts w:ascii="Times New Roman" w:hAnsi="Times New Roman" w:cs="Arial"/>
          <w:b/>
          <w:bCs/>
          <w:sz w:val="28"/>
          <w:szCs w:val="28"/>
          <w:lang w:val="en-US"/>
        </w:rPr>
        <w:t xml:space="preserve">-II </w:t>
      </w:r>
      <w:proofErr w:type="spellStart"/>
      <w:r w:rsidR="00321E9B">
        <w:rPr>
          <w:rFonts w:ascii="Times New Roman" w:hAnsi="Times New Roman" w:cs="Arial"/>
          <w:b/>
          <w:bCs/>
          <w:sz w:val="28"/>
          <w:szCs w:val="28"/>
          <w:lang w:val="en-US"/>
        </w:rPr>
        <w:t>dal</w:t>
      </w:r>
      <w:r>
        <w:rPr>
          <w:rFonts w:ascii="Times New Roman" w:hAnsi="Times New Roman" w:cs="Arial"/>
          <w:b/>
          <w:bCs/>
          <w:sz w:val="28"/>
          <w:szCs w:val="28"/>
          <w:lang w:val="en-US"/>
        </w:rPr>
        <w:t>ys</w:t>
      </w:r>
      <w:proofErr w:type="spellEnd"/>
      <w:r>
        <w:rPr>
          <w:rFonts w:ascii="Times New Roman" w:hAnsi="Times New Roman" w:cs="Arial"/>
          <w:b/>
          <w:bCs/>
          <w:sz w:val="28"/>
          <w:szCs w:val="28"/>
          <w:lang w:val="en-US"/>
        </w:rPr>
        <w:t>)</w:t>
      </w:r>
    </w:p>
    <w:p w14:paraId="1B5786E3" w14:textId="77777777" w:rsidR="00995174" w:rsidRDefault="00995174" w:rsidP="003A0C41">
      <w:pPr>
        <w:spacing w:after="0" w:line="360" w:lineRule="auto"/>
        <w:jc w:val="center"/>
        <w:rPr>
          <w:rFonts w:ascii="Times New Roman" w:hAnsi="Times New Roman" w:cs="Arial"/>
          <w:b/>
          <w:bCs/>
          <w:sz w:val="28"/>
          <w:szCs w:val="28"/>
          <w:lang w:val="en-US"/>
        </w:rPr>
      </w:pPr>
    </w:p>
    <w:p w14:paraId="59B83795" w14:textId="3D17D975" w:rsidR="00DC6F32" w:rsidRPr="00102DBA" w:rsidRDefault="0079303A" w:rsidP="0079303A">
      <w:pPr>
        <w:spacing w:after="0" w:line="360" w:lineRule="auto"/>
        <w:ind w:left="-567" w:firstLine="567"/>
        <w:jc w:val="both"/>
        <w:rPr>
          <w:rFonts w:ascii="Times New Roman" w:hAnsi="Times New Roman" w:cs="Arial"/>
          <w:sz w:val="24"/>
          <w:szCs w:val="24"/>
        </w:rPr>
      </w:pPr>
      <w:bookmarkStart w:id="0" w:name="_Hlk210227239"/>
      <w:r>
        <w:rPr>
          <w:rFonts w:ascii="Times New Roman" w:hAnsi="Times New Roman" w:cs="Arial"/>
          <w:sz w:val="24"/>
          <w:szCs w:val="24"/>
        </w:rPr>
        <w:t>Pagal šią techninę specifikaciją įsigyjami iš viso 2 automobiliai</w:t>
      </w:r>
      <w:r w:rsidR="00995174" w:rsidRPr="00995174">
        <w:rPr>
          <w:rFonts w:ascii="Times New Roman" w:hAnsi="Times New Roman" w:cs="Arial"/>
          <w:sz w:val="24"/>
          <w:szCs w:val="24"/>
        </w:rPr>
        <w:t>. Kiekvienos pirkimo dalies objektas yra 1 (vienas)</w:t>
      </w:r>
      <w:r w:rsidR="00995174">
        <w:rPr>
          <w:rFonts w:ascii="Times New Roman" w:hAnsi="Times New Roman" w:cs="Arial"/>
          <w:sz w:val="24"/>
          <w:szCs w:val="24"/>
        </w:rPr>
        <w:t xml:space="preserve"> </w:t>
      </w:r>
      <w:r w:rsidR="00995174" w:rsidRPr="00995174">
        <w:rPr>
          <w:rFonts w:ascii="Times New Roman" w:hAnsi="Times New Roman" w:cs="Arial"/>
          <w:sz w:val="24"/>
          <w:szCs w:val="24"/>
        </w:rPr>
        <w:t>automobilis. Kiekvienoje pirkimo dalyje lengvajam automobiliui yra nustatomi identiški reikalavimai.</w:t>
      </w:r>
    </w:p>
    <w:tbl>
      <w:tblPr>
        <w:tblStyle w:val="TableGrid"/>
        <w:tblW w:w="10207" w:type="dxa"/>
        <w:tblInd w:w="-601" w:type="dxa"/>
        <w:tblLook w:val="04A0" w:firstRow="1" w:lastRow="0" w:firstColumn="1" w:lastColumn="0" w:noHBand="0" w:noVBand="1"/>
      </w:tblPr>
      <w:tblGrid>
        <w:gridCol w:w="696"/>
        <w:gridCol w:w="3549"/>
        <w:gridCol w:w="5962"/>
      </w:tblGrid>
      <w:tr w:rsidR="00102DBA" w:rsidRPr="00102DBA" w14:paraId="1BB4196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hideMark/>
          </w:tcPr>
          <w:bookmarkEnd w:id="0"/>
          <w:p w14:paraId="2BAF170C" w14:textId="77777777" w:rsidR="00181D41" w:rsidRPr="00102DBA" w:rsidRDefault="00181D41" w:rsidP="00B010AE">
            <w:pPr>
              <w:spacing w:line="360" w:lineRule="auto"/>
              <w:rPr>
                <w:rFonts w:ascii="Times New Roman" w:hAnsi="Times New Roman" w:cs="Arial"/>
                <w:b/>
                <w:bCs/>
                <w:sz w:val="24"/>
                <w:szCs w:val="24"/>
                <w:lang w:val="en-US"/>
              </w:rPr>
            </w:pPr>
            <w:r w:rsidRPr="00102DBA">
              <w:rPr>
                <w:rFonts w:ascii="Times New Roman" w:hAnsi="Times New Roman" w:cs="Arial"/>
                <w:b/>
                <w:bCs/>
                <w:sz w:val="24"/>
                <w:szCs w:val="24"/>
                <w:lang w:val="en-US"/>
              </w:rPr>
              <w:t>Eil. Nr.</w:t>
            </w:r>
          </w:p>
        </w:tc>
        <w:tc>
          <w:tcPr>
            <w:tcW w:w="3549" w:type="dxa"/>
            <w:tcBorders>
              <w:top w:val="single" w:sz="4" w:space="0" w:color="auto"/>
              <w:left w:val="single" w:sz="4" w:space="0" w:color="auto"/>
              <w:bottom w:val="single" w:sz="4" w:space="0" w:color="auto"/>
              <w:right w:val="single" w:sz="4" w:space="0" w:color="auto"/>
            </w:tcBorders>
            <w:hideMark/>
          </w:tcPr>
          <w:p w14:paraId="7713E579" w14:textId="77777777" w:rsidR="00181D41" w:rsidRPr="00102DBA" w:rsidRDefault="00181D41" w:rsidP="00B010AE">
            <w:pPr>
              <w:spacing w:line="360" w:lineRule="auto"/>
              <w:rPr>
                <w:rFonts w:ascii="Times New Roman" w:hAnsi="Times New Roman" w:cs="Arial"/>
                <w:b/>
                <w:bCs/>
                <w:sz w:val="24"/>
                <w:szCs w:val="24"/>
                <w:lang w:val="en-US"/>
              </w:rPr>
            </w:pPr>
            <w:proofErr w:type="spellStart"/>
            <w:r w:rsidRPr="00102DBA">
              <w:rPr>
                <w:rFonts w:ascii="Times New Roman" w:hAnsi="Times New Roman" w:cs="Arial"/>
                <w:b/>
                <w:bCs/>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5157430D" w14:textId="77777777" w:rsidR="00181D41" w:rsidRPr="00102DBA" w:rsidRDefault="00181D41" w:rsidP="00B010AE">
            <w:pPr>
              <w:spacing w:line="360" w:lineRule="auto"/>
              <w:rPr>
                <w:rFonts w:ascii="Times New Roman" w:hAnsi="Times New Roman" w:cs="Arial"/>
                <w:b/>
                <w:bCs/>
                <w:sz w:val="24"/>
                <w:szCs w:val="24"/>
              </w:rPr>
            </w:pPr>
            <w:proofErr w:type="spellStart"/>
            <w:r w:rsidRPr="00102DBA">
              <w:rPr>
                <w:rFonts w:ascii="Times New Roman" w:hAnsi="Times New Roman" w:cs="Arial"/>
                <w:b/>
                <w:bCs/>
                <w:sz w:val="24"/>
                <w:szCs w:val="24"/>
                <w:lang w:val="en-US"/>
              </w:rPr>
              <w:t>Techniniai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reikalavimai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transporto</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priemonei</w:t>
            </w:r>
            <w:proofErr w:type="spellEnd"/>
          </w:p>
        </w:tc>
      </w:tr>
      <w:tr w:rsidR="00401F49" w:rsidRPr="00102DBA" w14:paraId="12CB161F" w14:textId="77777777" w:rsidTr="006C153A">
        <w:trPr>
          <w:trHeight w:val="160"/>
        </w:trPr>
        <w:tc>
          <w:tcPr>
            <w:tcW w:w="696" w:type="dxa"/>
            <w:hideMark/>
          </w:tcPr>
          <w:p w14:paraId="673E2E92" w14:textId="35EB93DF" w:rsidR="00401F49" w:rsidRPr="007F6BF4" w:rsidRDefault="00401F49" w:rsidP="00401F49">
            <w:pPr>
              <w:spacing w:line="360" w:lineRule="auto"/>
              <w:rPr>
                <w:rFonts w:ascii="Times New Roman" w:hAnsi="Times New Roman" w:cs="Arial"/>
                <w:sz w:val="24"/>
                <w:szCs w:val="24"/>
                <w:lang w:val="en-US"/>
              </w:rPr>
            </w:pPr>
            <w:r w:rsidRPr="004D5C54">
              <w:rPr>
                <w:rFonts w:cs="Arial"/>
                <w:szCs w:val="24"/>
              </w:rPr>
              <w:t>1.</w:t>
            </w:r>
          </w:p>
        </w:tc>
        <w:tc>
          <w:tcPr>
            <w:tcW w:w="3549" w:type="dxa"/>
            <w:tcBorders>
              <w:top w:val="double" w:sz="4" w:space="0" w:color="auto"/>
              <w:left w:val="single" w:sz="4" w:space="0" w:color="auto"/>
              <w:bottom w:val="single" w:sz="4" w:space="0" w:color="auto"/>
              <w:right w:val="single" w:sz="4" w:space="0" w:color="auto"/>
            </w:tcBorders>
          </w:tcPr>
          <w:p w14:paraId="6B9FD1D6" w14:textId="23237A35" w:rsidR="00401F49" w:rsidRPr="007F6BF4" w:rsidRDefault="00401F49" w:rsidP="00401F49">
            <w:pPr>
              <w:spacing w:line="360" w:lineRule="auto"/>
              <w:rPr>
                <w:rFonts w:ascii="Times New Roman" w:hAnsi="Times New Roman" w:cs="Arial"/>
                <w:sz w:val="24"/>
                <w:szCs w:val="24"/>
                <w:lang w:val="en-US"/>
              </w:rPr>
            </w:pPr>
            <w:proofErr w:type="spellStart"/>
            <w:r w:rsidRPr="007F6BF4">
              <w:rPr>
                <w:rFonts w:ascii="Times New Roman" w:hAnsi="Times New Roman" w:cs="Arial"/>
                <w:sz w:val="24"/>
                <w:szCs w:val="24"/>
                <w:lang w:val="en-US"/>
              </w:rPr>
              <w:t>Automobilio</w:t>
            </w:r>
            <w:proofErr w:type="spellEnd"/>
            <w:r w:rsidRPr="007F6BF4">
              <w:rPr>
                <w:rFonts w:ascii="Times New Roman" w:hAnsi="Times New Roman" w:cs="Arial"/>
                <w:sz w:val="24"/>
                <w:szCs w:val="24"/>
                <w:lang w:val="en-US"/>
              </w:rPr>
              <w:t xml:space="preserve"> </w:t>
            </w:r>
            <w:proofErr w:type="spellStart"/>
            <w:r w:rsidRPr="007F6BF4">
              <w:rPr>
                <w:rFonts w:ascii="Times New Roman" w:hAnsi="Times New Roman" w:cs="Arial"/>
                <w:sz w:val="24"/>
                <w:szCs w:val="24"/>
                <w:lang w:val="en-US"/>
              </w:rPr>
              <w:t>komplektacija</w:t>
            </w:r>
            <w:proofErr w:type="spellEnd"/>
          </w:p>
        </w:tc>
        <w:tc>
          <w:tcPr>
            <w:tcW w:w="5962" w:type="dxa"/>
            <w:tcBorders>
              <w:top w:val="double" w:sz="4" w:space="0" w:color="auto"/>
              <w:left w:val="single" w:sz="4" w:space="0" w:color="auto"/>
              <w:bottom w:val="single" w:sz="4" w:space="0" w:color="auto"/>
              <w:right w:val="single" w:sz="4" w:space="0" w:color="auto"/>
            </w:tcBorders>
            <w:hideMark/>
          </w:tcPr>
          <w:p w14:paraId="6D41DD13" w14:textId="13B9D0BF" w:rsidR="00401F49" w:rsidRPr="00861293" w:rsidRDefault="00401F49" w:rsidP="00401F49">
            <w:pPr>
              <w:jc w:val="both"/>
              <w:rPr>
                <w:rFonts w:ascii="Times New Roman" w:hAnsi="Times New Roman" w:cs="Arial"/>
                <w:sz w:val="24"/>
                <w:szCs w:val="24"/>
              </w:rPr>
            </w:pPr>
            <w:r w:rsidRPr="00861293">
              <w:rPr>
                <w:rFonts w:ascii="Times New Roman" w:hAnsi="Times New Roman" w:cs="Arial"/>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861293" w:rsidRPr="00102DBA" w14:paraId="5DAC8D96" w14:textId="77777777" w:rsidTr="00341DC9">
        <w:trPr>
          <w:trHeight w:val="207"/>
        </w:trPr>
        <w:tc>
          <w:tcPr>
            <w:tcW w:w="696" w:type="dxa"/>
          </w:tcPr>
          <w:p w14:paraId="0D31EDB5" w14:textId="473E3F9E" w:rsidR="00861293" w:rsidRPr="007F6BF4" w:rsidRDefault="00861293" w:rsidP="00861293">
            <w:pPr>
              <w:spacing w:line="360" w:lineRule="auto"/>
              <w:rPr>
                <w:rFonts w:ascii="Times New Roman" w:hAnsi="Times New Roman" w:cs="Arial"/>
                <w:sz w:val="24"/>
                <w:szCs w:val="24"/>
                <w:lang w:val="en-US"/>
              </w:rPr>
            </w:pPr>
            <w:r w:rsidRPr="004D5C54">
              <w:rPr>
                <w:rFonts w:cs="Arial"/>
                <w:szCs w:val="24"/>
              </w:rPr>
              <w:t xml:space="preserve">2. </w:t>
            </w:r>
          </w:p>
        </w:tc>
        <w:tc>
          <w:tcPr>
            <w:tcW w:w="3549" w:type="dxa"/>
            <w:tcBorders>
              <w:top w:val="single" w:sz="4" w:space="0" w:color="auto"/>
              <w:left w:val="single" w:sz="4" w:space="0" w:color="auto"/>
              <w:bottom w:val="single" w:sz="4" w:space="0" w:color="auto"/>
              <w:right w:val="single" w:sz="4" w:space="0" w:color="auto"/>
            </w:tcBorders>
          </w:tcPr>
          <w:p w14:paraId="4F78E7F6" w14:textId="502DEFB5" w:rsidR="00861293" w:rsidRPr="007F6BF4" w:rsidRDefault="00861293" w:rsidP="00861293">
            <w:pPr>
              <w:tabs>
                <w:tab w:val="left" w:pos="2431"/>
              </w:tabs>
              <w:spacing w:line="360" w:lineRule="auto"/>
              <w:rPr>
                <w:rFonts w:ascii="Times New Roman" w:hAnsi="Times New Roman" w:cs="Arial"/>
                <w:sz w:val="24"/>
                <w:szCs w:val="24"/>
                <w:lang w:val="en-US"/>
              </w:rPr>
            </w:pPr>
            <w:r w:rsidRPr="007F6BF4">
              <w:rPr>
                <w:rFonts w:ascii="Times New Roman" w:hAnsi="Times New Roman" w:cs="Arial"/>
                <w:sz w:val="24"/>
                <w:szCs w:val="24"/>
              </w:rPr>
              <w:t>Automobilio pagaminimas</w:t>
            </w:r>
          </w:p>
        </w:tc>
        <w:tc>
          <w:tcPr>
            <w:tcW w:w="5962" w:type="dxa"/>
          </w:tcPr>
          <w:p w14:paraId="5C43B6D2" w14:textId="77777777" w:rsidR="00861293" w:rsidRPr="00861293" w:rsidRDefault="00861293" w:rsidP="00861293">
            <w:pPr>
              <w:jc w:val="both"/>
              <w:rPr>
                <w:rFonts w:ascii="Times New Roman" w:hAnsi="Times New Roman" w:cs="Times New Roman"/>
                <w:sz w:val="24"/>
                <w:szCs w:val="24"/>
              </w:rPr>
            </w:pPr>
            <w:r w:rsidRPr="00861293">
              <w:rPr>
                <w:rFonts w:ascii="Times New Roman" w:hAnsi="Times New Roman" w:cs="Times New Roman"/>
                <w:sz w:val="24"/>
                <w:szCs w:val="24"/>
              </w:rPr>
              <w:t xml:space="preserve">Automobilis naujas*, neeksploatuotas. Pagamintas ne anksčiau kaip 2025 m. </w:t>
            </w:r>
          </w:p>
          <w:p w14:paraId="2CC96F4E" w14:textId="77777777" w:rsidR="00861293" w:rsidRPr="00861293" w:rsidRDefault="00861293" w:rsidP="00861293">
            <w:pPr>
              <w:jc w:val="both"/>
              <w:rPr>
                <w:rFonts w:ascii="Times New Roman" w:hAnsi="Times New Roman" w:cs="Times New Roman"/>
                <w:sz w:val="24"/>
                <w:szCs w:val="24"/>
              </w:rPr>
            </w:pPr>
          </w:p>
          <w:p w14:paraId="6C679ADA" w14:textId="46BFD515" w:rsidR="00861293" w:rsidRPr="00861293" w:rsidRDefault="00861293" w:rsidP="00861293">
            <w:pPr>
              <w:jc w:val="both"/>
              <w:rPr>
                <w:rFonts w:ascii="Times New Roman" w:hAnsi="Times New Roman" w:cs="Times New Roman"/>
                <w:sz w:val="24"/>
                <w:szCs w:val="24"/>
              </w:rPr>
            </w:pPr>
            <w:r w:rsidRPr="00861293">
              <w:rPr>
                <w:rFonts w:ascii="Times New Roman" w:hAnsi="Times New Roman" w:cs="Times New Roman"/>
                <w:sz w:val="24"/>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401F49" w:rsidRPr="00102DBA" w14:paraId="7731434F" w14:textId="77777777" w:rsidTr="006C153A">
        <w:trPr>
          <w:trHeight w:val="288"/>
        </w:trPr>
        <w:tc>
          <w:tcPr>
            <w:tcW w:w="696" w:type="dxa"/>
          </w:tcPr>
          <w:p w14:paraId="1995DF06" w14:textId="4FB05D1E" w:rsidR="00401F49" w:rsidRPr="007F6BF4" w:rsidRDefault="000F1482" w:rsidP="00401F49">
            <w:pPr>
              <w:spacing w:line="360" w:lineRule="auto"/>
              <w:rPr>
                <w:rFonts w:ascii="Times New Roman" w:hAnsi="Times New Roman" w:cs="Arial"/>
                <w:sz w:val="24"/>
                <w:szCs w:val="24"/>
                <w:lang w:val="en-US"/>
              </w:rPr>
            </w:pPr>
            <w:r>
              <w:rPr>
                <w:rFonts w:cs="Arial"/>
                <w:szCs w:val="24"/>
              </w:rPr>
              <w:t>3</w:t>
            </w:r>
            <w:r w:rsidR="00401F49" w:rsidRPr="004D5C54">
              <w:rPr>
                <w:rFonts w:cs="Arial"/>
                <w:szCs w:val="24"/>
              </w:rPr>
              <w:t xml:space="preserve">. </w:t>
            </w:r>
          </w:p>
        </w:tc>
        <w:tc>
          <w:tcPr>
            <w:tcW w:w="3549" w:type="dxa"/>
            <w:tcBorders>
              <w:top w:val="single" w:sz="4" w:space="0" w:color="auto"/>
              <w:left w:val="single" w:sz="4" w:space="0" w:color="auto"/>
              <w:bottom w:val="single" w:sz="4" w:space="0" w:color="auto"/>
              <w:right w:val="single" w:sz="4" w:space="0" w:color="auto"/>
            </w:tcBorders>
          </w:tcPr>
          <w:p w14:paraId="2599A067" w14:textId="4C459AD8" w:rsidR="00401F49" w:rsidRPr="007F6BF4" w:rsidRDefault="00401F49" w:rsidP="00401F49">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Automobilio rūšis</w:t>
            </w:r>
          </w:p>
        </w:tc>
        <w:tc>
          <w:tcPr>
            <w:tcW w:w="5962" w:type="dxa"/>
            <w:tcBorders>
              <w:top w:val="single" w:sz="4" w:space="0" w:color="auto"/>
              <w:left w:val="single" w:sz="4" w:space="0" w:color="auto"/>
              <w:bottom w:val="single" w:sz="4" w:space="0" w:color="auto"/>
              <w:right w:val="single" w:sz="4" w:space="0" w:color="auto"/>
            </w:tcBorders>
          </w:tcPr>
          <w:p w14:paraId="44332F82" w14:textId="776846AA" w:rsidR="00401F49" w:rsidRDefault="00401F49" w:rsidP="00401F49">
            <w:pPr>
              <w:pStyle w:val="ListParagraph"/>
              <w:tabs>
                <w:tab w:val="left" w:pos="600"/>
              </w:tabs>
              <w:ind w:left="34"/>
              <w:rPr>
                <w:rFonts w:ascii="Times New Roman" w:hAnsi="Times New Roman"/>
                <w:sz w:val="24"/>
                <w:szCs w:val="24"/>
              </w:rPr>
            </w:pPr>
            <w:r w:rsidRPr="007C3D0A">
              <w:rPr>
                <w:rFonts w:ascii="Times New Roman" w:hAnsi="Times New Roman"/>
                <w:sz w:val="24"/>
                <w:szCs w:val="24"/>
              </w:rPr>
              <w:t>Lietuvos transporto saugos administracijos direktoriaus 2008</w:t>
            </w:r>
            <w:r>
              <w:rPr>
                <w:rFonts w:ascii="Times New Roman" w:hAnsi="Times New Roman"/>
                <w:sz w:val="24"/>
                <w:szCs w:val="24"/>
              </w:rPr>
              <w:t xml:space="preserve"> </w:t>
            </w:r>
            <w:r w:rsidRPr="007C3D0A">
              <w:rPr>
                <w:rFonts w:ascii="Times New Roman" w:hAnsi="Times New Roman"/>
                <w:sz w:val="24"/>
                <w:szCs w:val="24"/>
              </w:rPr>
              <w:t>m. gruodžio 2 d. įsakyme Nr. 2B-479 „Dėl Motorinių</w:t>
            </w:r>
          </w:p>
          <w:p w14:paraId="293826E2" w14:textId="5BADB9E2" w:rsidR="00401F49" w:rsidRDefault="00401F49" w:rsidP="00401F49">
            <w:pPr>
              <w:pStyle w:val="ListParagraph"/>
              <w:tabs>
                <w:tab w:val="left" w:pos="600"/>
              </w:tabs>
              <w:ind w:left="34"/>
              <w:rPr>
                <w:rFonts w:ascii="Times New Roman" w:hAnsi="Times New Roman"/>
                <w:sz w:val="24"/>
                <w:szCs w:val="24"/>
              </w:rPr>
            </w:pPr>
            <w:r w:rsidRPr="007C3D0A">
              <w:rPr>
                <w:rFonts w:ascii="Times New Roman" w:hAnsi="Times New Roman"/>
                <w:sz w:val="24"/>
                <w:szCs w:val="24"/>
              </w:rPr>
              <w:t>transporto priemonių ir jų priekabų kategorijų ir klasių pagal</w:t>
            </w:r>
            <w:r>
              <w:rPr>
                <w:rFonts w:ascii="Times New Roman" w:hAnsi="Times New Roman"/>
                <w:sz w:val="24"/>
                <w:szCs w:val="24"/>
              </w:rPr>
              <w:t xml:space="preserve"> </w:t>
            </w:r>
            <w:r w:rsidRPr="007C3D0A">
              <w:rPr>
                <w:rFonts w:ascii="Times New Roman" w:hAnsi="Times New Roman"/>
                <w:sz w:val="24"/>
                <w:szCs w:val="24"/>
              </w:rPr>
              <w:t>konstrukciją reikalavimų patvirtinimo“ automobilis</w:t>
            </w:r>
          </w:p>
          <w:p w14:paraId="11AB643D" w14:textId="29B78194" w:rsidR="00401F49" w:rsidRPr="007F6BF4" w:rsidRDefault="00401F49" w:rsidP="00401F49">
            <w:pPr>
              <w:spacing w:line="360" w:lineRule="auto"/>
              <w:jc w:val="both"/>
              <w:rPr>
                <w:rFonts w:ascii="Times New Roman" w:hAnsi="Times New Roman" w:cs="Arial"/>
                <w:sz w:val="24"/>
                <w:szCs w:val="24"/>
              </w:rPr>
            </w:pPr>
            <w:r w:rsidRPr="007C3D0A">
              <w:rPr>
                <w:rFonts w:ascii="Times New Roman" w:hAnsi="Times New Roman"/>
                <w:sz w:val="24"/>
                <w:szCs w:val="24"/>
              </w:rPr>
              <w:t>priskiriamas M1 klasei</w:t>
            </w:r>
            <w:r>
              <w:rPr>
                <w:rFonts w:ascii="Times New Roman" w:hAnsi="Times New Roman"/>
                <w:sz w:val="24"/>
                <w:szCs w:val="24"/>
              </w:rPr>
              <w:t>.</w:t>
            </w:r>
          </w:p>
        </w:tc>
      </w:tr>
      <w:tr w:rsidR="00401F49" w:rsidRPr="00102DBA" w14:paraId="13FE947E" w14:textId="77777777" w:rsidTr="006C153A">
        <w:trPr>
          <w:trHeight w:val="172"/>
        </w:trPr>
        <w:tc>
          <w:tcPr>
            <w:tcW w:w="696" w:type="dxa"/>
          </w:tcPr>
          <w:p w14:paraId="41E190D8" w14:textId="302BD8DB" w:rsidR="00401F49" w:rsidRPr="007F6BF4" w:rsidRDefault="000F1482" w:rsidP="00401F49">
            <w:pPr>
              <w:spacing w:line="360" w:lineRule="auto"/>
              <w:rPr>
                <w:rFonts w:ascii="Times New Roman" w:hAnsi="Times New Roman" w:cs="Arial"/>
                <w:sz w:val="24"/>
                <w:szCs w:val="24"/>
                <w:lang w:val="en-US"/>
              </w:rPr>
            </w:pPr>
            <w:r>
              <w:rPr>
                <w:rFonts w:cs="Arial"/>
                <w:szCs w:val="24"/>
              </w:rPr>
              <w:t>4</w:t>
            </w:r>
            <w:r w:rsidR="00401F49" w:rsidRPr="004D5C54">
              <w:rPr>
                <w:rFonts w:cs="Arial"/>
                <w:szCs w:val="24"/>
              </w:rPr>
              <w:t>.</w:t>
            </w:r>
          </w:p>
        </w:tc>
        <w:tc>
          <w:tcPr>
            <w:tcW w:w="3549" w:type="dxa"/>
            <w:tcBorders>
              <w:top w:val="single" w:sz="4" w:space="0" w:color="auto"/>
              <w:left w:val="single" w:sz="4" w:space="0" w:color="auto"/>
              <w:bottom w:val="single" w:sz="4" w:space="0" w:color="auto"/>
              <w:right w:val="single" w:sz="4" w:space="0" w:color="auto"/>
            </w:tcBorders>
          </w:tcPr>
          <w:p w14:paraId="057E7B93" w14:textId="389318C8" w:rsidR="00401F49" w:rsidRPr="007F6BF4" w:rsidRDefault="00401F49" w:rsidP="00401F49">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Automobilių skaičius</w:t>
            </w:r>
          </w:p>
        </w:tc>
        <w:tc>
          <w:tcPr>
            <w:tcW w:w="5962" w:type="dxa"/>
            <w:tcBorders>
              <w:top w:val="single" w:sz="4" w:space="0" w:color="auto"/>
              <w:left w:val="single" w:sz="4" w:space="0" w:color="auto"/>
              <w:bottom w:val="single" w:sz="4" w:space="0" w:color="auto"/>
              <w:right w:val="single" w:sz="4" w:space="0" w:color="auto"/>
            </w:tcBorders>
          </w:tcPr>
          <w:p w14:paraId="6057665B" w14:textId="5F4DF8E6" w:rsidR="00401F49" w:rsidRPr="007F6BF4" w:rsidRDefault="00401F49" w:rsidP="00401F49">
            <w:pPr>
              <w:spacing w:line="360" w:lineRule="auto"/>
              <w:jc w:val="both"/>
              <w:rPr>
                <w:rFonts w:ascii="Times New Roman" w:hAnsi="Times New Roman" w:cs="Arial"/>
                <w:sz w:val="24"/>
                <w:szCs w:val="24"/>
              </w:rPr>
            </w:pPr>
            <w:r>
              <w:rPr>
                <w:rFonts w:ascii="Times New Roman" w:hAnsi="Times New Roman" w:cs="Arial"/>
                <w:sz w:val="24"/>
                <w:szCs w:val="24"/>
              </w:rPr>
              <w:t>2</w:t>
            </w:r>
            <w:r w:rsidR="00995174">
              <w:rPr>
                <w:rFonts w:ascii="Times New Roman" w:hAnsi="Times New Roman" w:cs="Arial"/>
                <w:sz w:val="24"/>
                <w:szCs w:val="24"/>
              </w:rPr>
              <w:t xml:space="preserve"> (</w:t>
            </w:r>
            <w:r w:rsidR="0079303A">
              <w:rPr>
                <w:rFonts w:ascii="Times New Roman" w:hAnsi="Times New Roman" w:cs="Arial"/>
                <w:sz w:val="24"/>
                <w:szCs w:val="24"/>
              </w:rPr>
              <w:t>k</w:t>
            </w:r>
            <w:r w:rsidR="00995174" w:rsidRPr="00995174">
              <w:rPr>
                <w:rFonts w:ascii="Times New Roman" w:hAnsi="Times New Roman" w:cs="Arial"/>
                <w:sz w:val="24"/>
                <w:szCs w:val="24"/>
              </w:rPr>
              <w:t>iekvienos pirkimo dalies objektas yra 1 (vienas) automobilis</w:t>
            </w:r>
            <w:r w:rsidR="00995174">
              <w:rPr>
                <w:rFonts w:ascii="Times New Roman" w:hAnsi="Times New Roman" w:cs="Arial"/>
                <w:sz w:val="24"/>
                <w:szCs w:val="24"/>
              </w:rPr>
              <w:t>)</w:t>
            </w:r>
          </w:p>
        </w:tc>
      </w:tr>
      <w:tr w:rsidR="000F1482" w:rsidRPr="00102DBA" w14:paraId="65A42005" w14:textId="77777777" w:rsidTr="006C153A">
        <w:trPr>
          <w:trHeight w:val="56"/>
        </w:trPr>
        <w:tc>
          <w:tcPr>
            <w:tcW w:w="696" w:type="dxa"/>
          </w:tcPr>
          <w:p w14:paraId="11300B4A" w14:textId="61246707"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5.</w:t>
            </w:r>
          </w:p>
        </w:tc>
        <w:tc>
          <w:tcPr>
            <w:tcW w:w="3549" w:type="dxa"/>
            <w:tcBorders>
              <w:top w:val="single" w:sz="4" w:space="0" w:color="auto"/>
              <w:left w:val="single" w:sz="4" w:space="0" w:color="auto"/>
              <w:bottom w:val="single" w:sz="4" w:space="0" w:color="auto"/>
              <w:right w:val="single" w:sz="4" w:space="0" w:color="auto"/>
            </w:tcBorders>
          </w:tcPr>
          <w:p w14:paraId="7B2DD87E" w14:textId="2EE71AFB" w:rsidR="000F1482" w:rsidRPr="007F6BF4" w:rsidRDefault="000F1482" w:rsidP="000F1482">
            <w:pPr>
              <w:spacing w:line="360" w:lineRule="auto"/>
              <w:rPr>
                <w:rFonts w:ascii="Times New Roman" w:hAnsi="Times New Roman" w:cs="Arial"/>
                <w:sz w:val="24"/>
                <w:szCs w:val="24"/>
                <w:lang w:val="en-US"/>
              </w:rPr>
            </w:pPr>
            <w:proofErr w:type="spellStart"/>
            <w:r w:rsidRPr="007F6BF4">
              <w:rPr>
                <w:rFonts w:ascii="Times New Roman" w:hAnsi="Times New Roman" w:cs="Arial"/>
                <w:sz w:val="24"/>
                <w:szCs w:val="24"/>
                <w:lang w:val="en-US"/>
              </w:rPr>
              <w:t>Degalų</w:t>
            </w:r>
            <w:proofErr w:type="spellEnd"/>
            <w:r w:rsidRPr="007F6BF4">
              <w:rPr>
                <w:rFonts w:ascii="Times New Roman" w:hAnsi="Times New Roman" w:cs="Arial"/>
                <w:sz w:val="24"/>
                <w:szCs w:val="24"/>
                <w:lang w:val="en-US"/>
              </w:rPr>
              <w:t xml:space="preserve"> </w:t>
            </w:r>
            <w:proofErr w:type="spellStart"/>
            <w:r w:rsidRPr="007F6BF4">
              <w:rPr>
                <w:rFonts w:ascii="Times New Roman" w:hAnsi="Times New Roman" w:cs="Arial"/>
                <w:sz w:val="24"/>
                <w:szCs w:val="24"/>
                <w:lang w:val="en-US"/>
              </w:rPr>
              <w:t>rūšis</w:t>
            </w:r>
            <w:proofErr w:type="spellEnd"/>
          </w:p>
        </w:tc>
        <w:tc>
          <w:tcPr>
            <w:tcW w:w="5962" w:type="dxa"/>
            <w:tcBorders>
              <w:top w:val="single" w:sz="4" w:space="0" w:color="auto"/>
              <w:left w:val="single" w:sz="4" w:space="0" w:color="auto"/>
              <w:bottom w:val="single" w:sz="4" w:space="0" w:color="auto"/>
              <w:right w:val="single" w:sz="4" w:space="0" w:color="auto"/>
            </w:tcBorders>
          </w:tcPr>
          <w:p w14:paraId="28D745F9" w14:textId="18CA3571" w:rsidR="000F1482" w:rsidRPr="007F6BF4" w:rsidRDefault="000F1482" w:rsidP="000F1482">
            <w:pPr>
              <w:spacing w:line="360" w:lineRule="auto"/>
              <w:jc w:val="both"/>
              <w:rPr>
                <w:rFonts w:ascii="Times New Roman" w:hAnsi="Times New Roman" w:cs="Arial"/>
                <w:sz w:val="24"/>
                <w:szCs w:val="24"/>
              </w:rPr>
            </w:pPr>
            <w:r w:rsidRPr="007F6BF4">
              <w:rPr>
                <w:rFonts w:ascii="Times New Roman" w:hAnsi="Times New Roman" w:cs="Arial"/>
                <w:sz w:val="24"/>
                <w:szCs w:val="24"/>
                <w:lang w:val="en-US"/>
              </w:rPr>
              <w:t>Elektra</w:t>
            </w:r>
            <w:r>
              <w:rPr>
                <w:rFonts w:ascii="Times New Roman" w:hAnsi="Times New Roman" w:cs="Arial"/>
                <w:sz w:val="24"/>
                <w:szCs w:val="24"/>
                <w:lang w:val="en-US"/>
              </w:rPr>
              <w:t>.</w:t>
            </w:r>
          </w:p>
        </w:tc>
      </w:tr>
      <w:tr w:rsidR="000F1482" w:rsidRPr="00102DBA" w14:paraId="6A89B8E7" w14:textId="77777777" w:rsidTr="006C153A">
        <w:trPr>
          <w:trHeight w:val="568"/>
        </w:trPr>
        <w:tc>
          <w:tcPr>
            <w:tcW w:w="696" w:type="dxa"/>
          </w:tcPr>
          <w:p w14:paraId="141C4C40" w14:textId="0224BDA7"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6.</w:t>
            </w:r>
          </w:p>
        </w:tc>
        <w:tc>
          <w:tcPr>
            <w:tcW w:w="3549" w:type="dxa"/>
            <w:tcBorders>
              <w:top w:val="single" w:sz="4" w:space="0" w:color="auto"/>
              <w:left w:val="single" w:sz="4" w:space="0" w:color="auto"/>
              <w:bottom w:val="single" w:sz="4" w:space="0" w:color="auto"/>
              <w:right w:val="single" w:sz="4" w:space="0" w:color="auto"/>
            </w:tcBorders>
          </w:tcPr>
          <w:p w14:paraId="1CA5F471" w14:textId="07CB25CA" w:rsidR="000F1482" w:rsidRPr="007F6BF4" w:rsidRDefault="000F1482" w:rsidP="000F1482">
            <w:pPr>
              <w:spacing w:line="360" w:lineRule="auto"/>
              <w:rPr>
                <w:rFonts w:ascii="Times New Roman" w:hAnsi="Times New Roman" w:cs="Arial"/>
                <w:sz w:val="24"/>
                <w:szCs w:val="24"/>
                <w:lang w:val="en-US"/>
              </w:rPr>
            </w:pPr>
            <w:r w:rsidRPr="007F6BF4">
              <w:rPr>
                <w:rFonts w:ascii="Times New Roman" w:hAnsi="Times New Roman" w:cs="Arial"/>
                <w:sz w:val="24"/>
                <w:szCs w:val="24"/>
              </w:rPr>
              <w:t>Garantija</w:t>
            </w:r>
          </w:p>
        </w:tc>
        <w:tc>
          <w:tcPr>
            <w:tcW w:w="5962" w:type="dxa"/>
            <w:tcBorders>
              <w:top w:val="single" w:sz="4" w:space="0" w:color="auto"/>
              <w:left w:val="single" w:sz="4" w:space="0" w:color="auto"/>
              <w:bottom w:val="single" w:sz="4" w:space="0" w:color="auto"/>
              <w:right w:val="single" w:sz="4" w:space="0" w:color="auto"/>
            </w:tcBorders>
          </w:tcPr>
          <w:p w14:paraId="259F4794" w14:textId="22874D33" w:rsidR="000F1482" w:rsidRPr="007F6BF4" w:rsidRDefault="000F1482" w:rsidP="000F1482">
            <w:pPr>
              <w:jc w:val="both"/>
              <w:rPr>
                <w:rFonts w:ascii="Times New Roman" w:hAnsi="Times New Roman" w:cs="Arial"/>
                <w:sz w:val="24"/>
                <w:szCs w:val="24"/>
                <w:lang w:val="en-US"/>
              </w:rPr>
            </w:pPr>
            <w:r w:rsidRPr="007F6BF4">
              <w:rPr>
                <w:rFonts w:ascii="Times New Roman" w:hAnsi="Times New Roman" w:cs="Arial"/>
                <w:sz w:val="24"/>
                <w:szCs w:val="24"/>
              </w:rPr>
              <w:t>Automobiliui turi būti suteikta ne mažiau kaip 36 mėnesių garantija arba ne mažiau kaip 100 tūkst. km ridos.</w:t>
            </w:r>
          </w:p>
        </w:tc>
      </w:tr>
      <w:tr w:rsidR="000F1482" w:rsidRPr="00102DBA" w14:paraId="55F50CAD" w14:textId="77777777" w:rsidTr="006C153A">
        <w:trPr>
          <w:trHeight w:val="230"/>
        </w:trPr>
        <w:tc>
          <w:tcPr>
            <w:tcW w:w="696" w:type="dxa"/>
          </w:tcPr>
          <w:p w14:paraId="40876257" w14:textId="60742EC1"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7.</w:t>
            </w:r>
          </w:p>
        </w:tc>
        <w:tc>
          <w:tcPr>
            <w:tcW w:w="3549" w:type="dxa"/>
            <w:tcBorders>
              <w:top w:val="single" w:sz="4" w:space="0" w:color="auto"/>
              <w:left w:val="single" w:sz="4" w:space="0" w:color="auto"/>
              <w:bottom w:val="single" w:sz="4" w:space="0" w:color="auto"/>
              <w:right w:val="single" w:sz="4" w:space="0" w:color="auto"/>
            </w:tcBorders>
          </w:tcPr>
          <w:p w14:paraId="24D47714" w14:textId="26701AF7" w:rsidR="000F1482" w:rsidRPr="007F6BF4" w:rsidRDefault="000F1482" w:rsidP="000F1482">
            <w:pPr>
              <w:rPr>
                <w:rFonts w:ascii="Times New Roman" w:hAnsi="Times New Roman" w:cs="Arial"/>
                <w:sz w:val="24"/>
                <w:szCs w:val="24"/>
                <w:lang w:val="en-US"/>
              </w:rPr>
            </w:pPr>
            <w:r w:rsidRPr="007F6BF4">
              <w:rPr>
                <w:rFonts w:ascii="Times New Roman" w:hAnsi="Times New Roman" w:cs="Arial"/>
                <w:sz w:val="24"/>
                <w:szCs w:val="24"/>
              </w:rPr>
              <w:t>Mažiausias keleivių skaičius (su vairuotoju) be papildomai įrengiamų vietų</w:t>
            </w:r>
          </w:p>
        </w:tc>
        <w:tc>
          <w:tcPr>
            <w:tcW w:w="5962" w:type="dxa"/>
            <w:tcBorders>
              <w:top w:val="single" w:sz="4" w:space="0" w:color="auto"/>
              <w:left w:val="single" w:sz="4" w:space="0" w:color="auto"/>
              <w:bottom w:val="single" w:sz="4" w:space="0" w:color="auto"/>
              <w:right w:val="single" w:sz="4" w:space="0" w:color="auto"/>
            </w:tcBorders>
          </w:tcPr>
          <w:p w14:paraId="05E8FB15" w14:textId="272EC8D1" w:rsidR="000F1482" w:rsidRPr="007F6BF4" w:rsidRDefault="000F1482" w:rsidP="000F1482">
            <w:pPr>
              <w:spacing w:line="360" w:lineRule="auto"/>
              <w:jc w:val="both"/>
              <w:rPr>
                <w:rFonts w:ascii="Times New Roman" w:hAnsi="Times New Roman" w:cs="Arial"/>
                <w:sz w:val="24"/>
                <w:szCs w:val="24"/>
                <w:lang w:val="en-US"/>
              </w:rPr>
            </w:pPr>
            <w:r w:rsidRPr="007F6BF4">
              <w:rPr>
                <w:rFonts w:ascii="Times New Roman" w:hAnsi="Times New Roman" w:cs="Arial"/>
                <w:sz w:val="24"/>
                <w:szCs w:val="24"/>
              </w:rPr>
              <w:t>Ne mažiau kaip 5 keleiviai</w:t>
            </w:r>
            <w:r>
              <w:rPr>
                <w:rFonts w:ascii="Times New Roman" w:hAnsi="Times New Roman" w:cs="Arial"/>
                <w:sz w:val="24"/>
                <w:szCs w:val="24"/>
              </w:rPr>
              <w:t>.</w:t>
            </w:r>
          </w:p>
        </w:tc>
      </w:tr>
      <w:tr w:rsidR="000F1482" w:rsidRPr="00102DBA" w14:paraId="10D61B41" w14:textId="77777777" w:rsidTr="006C153A">
        <w:trPr>
          <w:trHeight w:val="276"/>
        </w:trPr>
        <w:tc>
          <w:tcPr>
            <w:tcW w:w="696" w:type="dxa"/>
            <w:hideMark/>
          </w:tcPr>
          <w:p w14:paraId="34F41D98" w14:textId="03E901DB" w:rsidR="000F1482" w:rsidRPr="00364AE4" w:rsidRDefault="000F1482" w:rsidP="000F1482">
            <w:pPr>
              <w:spacing w:line="360" w:lineRule="auto"/>
              <w:rPr>
                <w:rFonts w:ascii="Times New Roman" w:hAnsi="Times New Roman" w:cs="Arial"/>
                <w:sz w:val="24"/>
                <w:szCs w:val="24"/>
                <w:lang w:val="en-US"/>
              </w:rPr>
            </w:pPr>
            <w:r w:rsidRPr="004D5C54">
              <w:rPr>
                <w:rFonts w:cs="Arial"/>
                <w:szCs w:val="24"/>
              </w:rPr>
              <w:lastRenderedPageBreak/>
              <w:t>8.</w:t>
            </w:r>
          </w:p>
        </w:tc>
        <w:tc>
          <w:tcPr>
            <w:tcW w:w="3549" w:type="dxa"/>
            <w:tcBorders>
              <w:top w:val="single" w:sz="4" w:space="0" w:color="auto"/>
              <w:left w:val="single" w:sz="4" w:space="0" w:color="auto"/>
              <w:bottom w:val="single" w:sz="4" w:space="0" w:color="auto"/>
              <w:right w:val="single" w:sz="4" w:space="0" w:color="auto"/>
            </w:tcBorders>
            <w:hideMark/>
          </w:tcPr>
          <w:p w14:paraId="14201468" w14:textId="2D6CE233" w:rsidR="000F1482" w:rsidRPr="00364AE4" w:rsidRDefault="000F1482" w:rsidP="000F1482">
            <w:pPr>
              <w:spacing w:line="360" w:lineRule="auto"/>
              <w:rPr>
                <w:rFonts w:ascii="Times New Roman" w:hAnsi="Times New Roman" w:cs="Arial"/>
                <w:sz w:val="24"/>
                <w:szCs w:val="24"/>
                <w:lang w:val="en-US"/>
              </w:rPr>
            </w:pPr>
            <w:r w:rsidRPr="00364AE4">
              <w:rPr>
                <w:rFonts w:ascii="Times New Roman" w:hAnsi="Times New Roman" w:cs="Arial"/>
                <w:sz w:val="24"/>
                <w:szCs w:val="24"/>
              </w:rPr>
              <w:t>Bendras ilgis, cm</w:t>
            </w:r>
          </w:p>
        </w:tc>
        <w:tc>
          <w:tcPr>
            <w:tcW w:w="5962" w:type="dxa"/>
            <w:tcBorders>
              <w:top w:val="single" w:sz="4" w:space="0" w:color="auto"/>
              <w:left w:val="single" w:sz="4" w:space="0" w:color="auto"/>
              <w:bottom w:val="single" w:sz="4" w:space="0" w:color="auto"/>
              <w:right w:val="single" w:sz="4" w:space="0" w:color="auto"/>
            </w:tcBorders>
            <w:hideMark/>
          </w:tcPr>
          <w:p w14:paraId="2DBB987F" w14:textId="257F4799" w:rsidR="000F1482" w:rsidRPr="00364AE4" w:rsidRDefault="000F1482" w:rsidP="000F1482">
            <w:pPr>
              <w:spacing w:line="360" w:lineRule="auto"/>
              <w:jc w:val="both"/>
              <w:rPr>
                <w:rFonts w:ascii="Times New Roman" w:hAnsi="Times New Roman" w:cs="Arial"/>
                <w:sz w:val="24"/>
                <w:szCs w:val="24"/>
                <w:lang w:val="en-US"/>
              </w:rPr>
            </w:pPr>
            <w:r w:rsidRPr="00364AE4">
              <w:rPr>
                <w:rFonts w:ascii="Times New Roman" w:hAnsi="Times New Roman" w:cs="Arial"/>
                <w:sz w:val="24"/>
                <w:szCs w:val="24"/>
                <w:lang w:val="en-US"/>
              </w:rPr>
              <w:t xml:space="preserve">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4</w:t>
            </w:r>
            <w:r>
              <w:rPr>
                <w:rFonts w:ascii="Times New Roman" w:hAnsi="Times New Roman" w:cs="Arial"/>
                <w:sz w:val="24"/>
                <w:szCs w:val="24"/>
                <w:lang w:val="en-US"/>
              </w:rPr>
              <w:t xml:space="preserve"> 450</w:t>
            </w:r>
            <w:r w:rsidRPr="00364AE4">
              <w:rPr>
                <w:rFonts w:ascii="Times New Roman" w:hAnsi="Times New Roman" w:cs="Arial"/>
                <w:sz w:val="24"/>
                <w:szCs w:val="24"/>
                <w:lang w:val="en-US"/>
              </w:rPr>
              <w:t xml:space="preserve"> mm</w:t>
            </w:r>
            <w:r>
              <w:rPr>
                <w:rFonts w:ascii="Times New Roman" w:hAnsi="Times New Roman" w:cs="Arial"/>
                <w:sz w:val="24"/>
                <w:szCs w:val="24"/>
                <w:lang w:val="en-US"/>
              </w:rPr>
              <w:t>.</w:t>
            </w:r>
          </w:p>
        </w:tc>
      </w:tr>
      <w:tr w:rsidR="000F1482" w:rsidRPr="00102DBA" w14:paraId="1747ED8D" w14:textId="77777777" w:rsidTr="006C153A">
        <w:trPr>
          <w:trHeight w:val="195"/>
        </w:trPr>
        <w:tc>
          <w:tcPr>
            <w:tcW w:w="696" w:type="dxa"/>
          </w:tcPr>
          <w:p w14:paraId="70501C9A" w14:textId="108341C9" w:rsidR="000F1482" w:rsidRPr="00364AE4" w:rsidRDefault="000F1482" w:rsidP="000F1482">
            <w:pPr>
              <w:spacing w:line="360" w:lineRule="auto"/>
              <w:rPr>
                <w:rFonts w:ascii="Times New Roman" w:hAnsi="Times New Roman" w:cs="Arial"/>
                <w:sz w:val="24"/>
                <w:szCs w:val="24"/>
                <w:lang w:val="en-US"/>
              </w:rPr>
            </w:pPr>
            <w:r w:rsidRPr="004D5C54">
              <w:rPr>
                <w:rFonts w:cs="Arial"/>
                <w:szCs w:val="24"/>
              </w:rPr>
              <w:t>9.</w:t>
            </w:r>
          </w:p>
        </w:tc>
        <w:tc>
          <w:tcPr>
            <w:tcW w:w="3549" w:type="dxa"/>
            <w:tcBorders>
              <w:top w:val="single" w:sz="4" w:space="0" w:color="auto"/>
              <w:left w:val="single" w:sz="4" w:space="0" w:color="auto"/>
              <w:bottom w:val="single" w:sz="4" w:space="0" w:color="auto"/>
              <w:right w:val="single" w:sz="4" w:space="0" w:color="auto"/>
            </w:tcBorders>
          </w:tcPr>
          <w:p w14:paraId="4C663A01" w14:textId="42F16EC1" w:rsidR="000F1482" w:rsidRPr="00364AE4" w:rsidRDefault="000F1482" w:rsidP="000F1482">
            <w:pPr>
              <w:spacing w:line="360" w:lineRule="auto"/>
              <w:rPr>
                <w:rFonts w:ascii="Times New Roman" w:hAnsi="Times New Roman" w:cs="Arial"/>
                <w:sz w:val="24"/>
                <w:szCs w:val="24"/>
              </w:rPr>
            </w:pPr>
            <w:proofErr w:type="spellStart"/>
            <w:r w:rsidRPr="00364AE4">
              <w:rPr>
                <w:rFonts w:ascii="Times New Roman" w:hAnsi="Times New Roman" w:cs="Arial"/>
                <w:sz w:val="24"/>
                <w:szCs w:val="24"/>
                <w:lang w:val="en-US"/>
              </w:rPr>
              <w:t>Variklio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galia</w:t>
            </w:r>
            <w:proofErr w:type="spellEnd"/>
            <w:r w:rsidRPr="00364AE4">
              <w:rPr>
                <w:rFonts w:ascii="Times New Roman" w:hAnsi="Times New Roman" w:cs="Arial"/>
                <w:sz w:val="24"/>
                <w:szCs w:val="24"/>
                <w:lang w:val="en-US"/>
              </w:rPr>
              <w:t xml:space="preserve"> (kW)</w:t>
            </w:r>
          </w:p>
        </w:tc>
        <w:tc>
          <w:tcPr>
            <w:tcW w:w="5962" w:type="dxa"/>
            <w:tcBorders>
              <w:top w:val="single" w:sz="4" w:space="0" w:color="auto"/>
              <w:left w:val="single" w:sz="4" w:space="0" w:color="auto"/>
              <w:bottom w:val="single" w:sz="4" w:space="0" w:color="auto"/>
              <w:right w:val="single" w:sz="4" w:space="0" w:color="auto"/>
            </w:tcBorders>
          </w:tcPr>
          <w:p w14:paraId="49391C9A" w14:textId="1EEA7427" w:rsidR="000F1482" w:rsidRPr="00364AE4" w:rsidRDefault="000F1482" w:rsidP="000F1482">
            <w:pPr>
              <w:spacing w:line="360" w:lineRule="auto"/>
              <w:jc w:val="both"/>
              <w:rPr>
                <w:rFonts w:ascii="Times New Roman" w:hAnsi="Times New Roman" w:cs="Arial"/>
                <w:sz w:val="24"/>
                <w:szCs w:val="24"/>
                <w:lang w:val="en-US"/>
              </w:rPr>
            </w:pPr>
            <w:r w:rsidRPr="00364AE4">
              <w:rPr>
                <w:rFonts w:ascii="Times New Roman" w:hAnsi="Times New Roman" w:cs="Arial"/>
                <w:sz w:val="24"/>
                <w:szCs w:val="24"/>
                <w:lang w:val="en-US"/>
              </w:rPr>
              <w:t xml:space="preserve">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150 kW</w:t>
            </w:r>
            <w:r>
              <w:rPr>
                <w:rFonts w:ascii="Times New Roman" w:hAnsi="Times New Roman" w:cs="Arial"/>
                <w:sz w:val="24"/>
                <w:szCs w:val="24"/>
                <w:lang w:val="en-US"/>
              </w:rPr>
              <w:t>.</w:t>
            </w:r>
          </w:p>
          <w:p w14:paraId="08CC0E29" w14:textId="130182BC" w:rsidR="000F1482" w:rsidRPr="00364AE4" w:rsidRDefault="000F1482" w:rsidP="000F1482">
            <w:pPr>
              <w:spacing w:line="360" w:lineRule="auto"/>
              <w:jc w:val="both"/>
              <w:rPr>
                <w:rFonts w:ascii="Times New Roman" w:hAnsi="Times New Roman" w:cs="Arial"/>
                <w:sz w:val="24"/>
                <w:szCs w:val="24"/>
                <w:lang w:val="en-US"/>
              </w:rPr>
            </w:pPr>
          </w:p>
        </w:tc>
      </w:tr>
      <w:tr w:rsidR="000F1482" w:rsidRPr="00102DBA" w14:paraId="606B91C3" w14:textId="77777777" w:rsidTr="006C153A">
        <w:trPr>
          <w:trHeight w:val="207"/>
        </w:trPr>
        <w:tc>
          <w:tcPr>
            <w:tcW w:w="696" w:type="dxa"/>
          </w:tcPr>
          <w:p w14:paraId="57A25C8D" w14:textId="3191D08F"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10.</w:t>
            </w:r>
          </w:p>
        </w:tc>
        <w:tc>
          <w:tcPr>
            <w:tcW w:w="3549" w:type="dxa"/>
            <w:tcBorders>
              <w:top w:val="single" w:sz="4" w:space="0" w:color="auto"/>
              <w:left w:val="single" w:sz="4" w:space="0" w:color="auto"/>
              <w:bottom w:val="single" w:sz="4" w:space="0" w:color="auto"/>
              <w:right w:val="single" w:sz="4" w:space="0" w:color="auto"/>
            </w:tcBorders>
          </w:tcPr>
          <w:p w14:paraId="0AC5620C" w14:textId="253E4A96" w:rsidR="000F1482" w:rsidRPr="007F6BF4" w:rsidRDefault="000F1482" w:rsidP="000F1482">
            <w:pPr>
              <w:spacing w:line="360" w:lineRule="auto"/>
              <w:rPr>
                <w:rFonts w:ascii="Times New Roman" w:hAnsi="Times New Roman" w:cs="Arial"/>
                <w:sz w:val="24"/>
                <w:szCs w:val="24"/>
              </w:rPr>
            </w:pPr>
            <w:r w:rsidRPr="007F6BF4">
              <w:rPr>
                <w:rFonts w:ascii="Times New Roman" w:hAnsi="Times New Roman" w:cs="Arial"/>
                <w:sz w:val="24"/>
                <w:szCs w:val="24"/>
              </w:rPr>
              <w:t>Salono šildymas ir vėdinimas</w:t>
            </w:r>
          </w:p>
        </w:tc>
        <w:tc>
          <w:tcPr>
            <w:tcW w:w="5962" w:type="dxa"/>
            <w:tcBorders>
              <w:top w:val="single" w:sz="4" w:space="0" w:color="auto"/>
              <w:left w:val="single" w:sz="4" w:space="0" w:color="auto"/>
              <w:bottom w:val="single" w:sz="4" w:space="0" w:color="auto"/>
              <w:right w:val="single" w:sz="4" w:space="0" w:color="auto"/>
            </w:tcBorders>
          </w:tcPr>
          <w:p w14:paraId="514F0B26" w14:textId="1A13EB35" w:rsidR="000F1482" w:rsidRPr="007F6BF4" w:rsidRDefault="000F1482" w:rsidP="000F1482">
            <w:pPr>
              <w:jc w:val="both"/>
              <w:rPr>
                <w:rFonts w:ascii="Times New Roman" w:hAnsi="Times New Roman" w:cs="Arial"/>
                <w:sz w:val="24"/>
                <w:szCs w:val="24"/>
                <w:lang w:val="en-US"/>
              </w:rPr>
            </w:pPr>
            <w:r w:rsidRPr="007F6BF4">
              <w:rPr>
                <w:rFonts w:ascii="Times New Roman" w:hAnsi="Times New Roman" w:cs="Arial"/>
                <w:sz w:val="24"/>
                <w:szCs w:val="24"/>
              </w:rPr>
              <w:t>Automobilyje turi būti šildymo sistema ir oro kondicionierius.</w:t>
            </w:r>
          </w:p>
        </w:tc>
      </w:tr>
      <w:tr w:rsidR="000F1482" w:rsidRPr="00102DBA" w14:paraId="4F1C6470" w14:textId="77777777" w:rsidTr="006C153A">
        <w:trPr>
          <w:trHeight w:val="242"/>
        </w:trPr>
        <w:tc>
          <w:tcPr>
            <w:tcW w:w="696" w:type="dxa"/>
          </w:tcPr>
          <w:p w14:paraId="46BD686D" w14:textId="4FCD8B33"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11.</w:t>
            </w:r>
          </w:p>
        </w:tc>
        <w:tc>
          <w:tcPr>
            <w:tcW w:w="3549" w:type="dxa"/>
            <w:tcBorders>
              <w:top w:val="single" w:sz="4" w:space="0" w:color="auto"/>
              <w:left w:val="single" w:sz="4" w:space="0" w:color="auto"/>
              <w:bottom w:val="single" w:sz="4" w:space="0" w:color="auto"/>
              <w:right w:val="single" w:sz="4" w:space="0" w:color="auto"/>
            </w:tcBorders>
          </w:tcPr>
          <w:p w14:paraId="6B5C00A7" w14:textId="2E0AA074" w:rsidR="000F1482" w:rsidRPr="007F6BF4" w:rsidRDefault="000F1482" w:rsidP="000F1482">
            <w:pPr>
              <w:spacing w:line="360" w:lineRule="auto"/>
              <w:rPr>
                <w:rFonts w:ascii="Times New Roman" w:hAnsi="Times New Roman" w:cs="Arial"/>
                <w:sz w:val="24"/>
                <w:szCs w:val="24"/>
              </w:rPr>
            </w:pPr>
            <w:r w:rsidRPr="007F6BF4">
              <w:rPr>
                <w:rFonts w:ascii="Times New Roman" w:hAnsi="Times New Roman" w:cs="Arial"/>
                <w:sz w:val="24"/>
                <w:szCs w:val="24"/>
              </w:rPr>
              <w:t>Įranga</w:t>
            </w:r>
          </w:p>
        </w:tc>
        <w:tc>
          <w:tcPr>
            <w:tcW w:w="5962" w:type="dxa"/>
            <w:tcBorders>
              <w:top w:val="single" w:sz="4" w:space="0" w:color="auto"/>
              <w:left w:val="single" w:sz="4" w:space="0" w:color="auto"/>
              <w:bottom w:val="single" w:sz="4" w:space="0" w:color="auto"/>
              <w:right w:val="single" w:sz="4" w:space="0" w:color="auto"/>
            </w:tcBorders>
          </w:tcPr>
          <w:p w14:paraId="4391E574" w14:textId="17F549F8" w:rsidR="000F1482" w:rsidRPr="007F6BF4" w:rsidRDefault="000F1482" w:rsidP="000F1482">
            <w:pPr>
              <w:spacing w:line="360" w:lineRule="auto"/>
              <w:jc w:val="both"/>
              <w:rPr>
                <w:rFonts w:ascii="Times New Roman" w:hAnsi="Times New Roman" w:cs="Arial"/>
                <w:sz w:val="24"/>
                <w:szCs w:val="24"/>
                <w:lang w:val="en-US"/>
              </w:rPr>
            </w:pPr>
            <w:r w:rsidRPr="007F6BF4">
              <w:rPr>
                <w:rFonts w:ascii="Times New Roman" w:hAnsi="Times New Roman" w:cs="Arial"/>
                <w:sz w:val="24"/>
                <w:szCs w:val="24"/>
              </w:rPr>
              <w:t xml:space="preserve">Ne mažiau kaip </w:t>
            </w:r>
            <w:r>
              <w:rPr>
                <w:rFonts w:ascii="Times New Roman" w:hAnsi="Times New Roman" w:cs="Arial"/>
                <w:sz w:val="24"/>
                <w:szCs w:val="24"/>
              </w:rPr>
              <w:t>2</w:t>
            </w:r>
            <w:r w:rsidRPr="007F6BF4">
              <w:rPr>
                <w:rFonts w:ascii="Times New Roman" w:hAnsi="Times New Roman" w:cs="Arial"/>
                <w:sz w:val="24"/>
                <w:szCs w:val="24"/>
              </w:rPr>
              <w:t xml:space="preserve"> zonų klimato kontrolė</w:t>
            </w:r>
            <w:r>
              <w:rPr>
                <w:rFonts w:ascii="Times New Roman" w:hAnsi="Times New Roman" w:cs="Arial"/>
                <w:sz w:val="24"/>
                <w:szCs w:val="24"/>
              </w:rPr>
              <w:t>.</w:t>
            </w:r>
          </w:p>
        </w:tc>
      </w:tr>
      <w:tr w:rsidR="000F1482" w:rsidRPr="00102DBA" w14:paraId="2D0BC572" w14:textId="77777777" w:rsidTr="006C153A">
        <w:trPr>
          <w:trHeight w:val="184"/>
        </w:trPr>
        <w:tc>
          <w:tcPr>
            <w:tcW w:w="696" w:type="dxa"/>
          </w:tcPr>
          <w:p w14:paraId="3CB4714F" w14:textId="1AF3DD4B"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12.</w:t>
            </w:r>
          </w:p>
        </w:tc>
        <w:tc>
          <w:tcPr>
            <w:tcW w:w="3549" w:type="dxa"/>
            <w:tcBorders>
              <w:top w:val="single" w:sz="4" w:space="0" w:color="auto"/>
              <w:left w:val="single" w:sz="4" w:space="0" w:color="auto"/>
              <w:bottom w:val="single" w:sz="4" w:space="0" w:color="auto"/>
              <w:right w:val="single" w:sz="4" w:space="0" w:color="auto"/>
            </w:tcBorders>
          </w:tcPr>
          <w:p w14:paraId="716BC69B" w14:textId="5AE61E6C" w:rsidR="000F1482" w:rsidRPr="007F6BF4" w:rsidRDefault="000F1482" w:rsidP="000F1482">
            <w:pPr>
              <w:spacing w:line="360" w:lineRule="auto"/>
              <w:rPr>
                <w:rFonts w:ascii="Times New Roman" w:hAnsi="Times New Roman" w:cs="Arial"/>
                <w:sz w:val="24"/>
                <w:szCs w:val="24"/>
              </w:rPr>
            </w:pPr>
            <w:r w:rsidRPr="007F6BF4">
              <w:rPr>
                <w:rFonts w:ascii="Times New Roman" w:hAnsi="Times New Roman" w:cs="Arial"/>
                <w:sz w:val="24"/>
                <w:szCs w:val="24"/>
              </w:rPr>
              <w:t>Įranga (parkavimo sistema)</w:t>
            </w:r>
          </w:p>
        </w:tc>
        <w:tc>
          <w:tcPr>
            <w:tcW w:w="5962" w:type="dxa"/>
            <w:tcBorders>
              <w:top w:val="single" w:sz="4" w:space="0" w:color="auto"/>
              <w:left w:val="single" w:sz="4" w:space="0" w:color="auto"/>
              <w:bottom w:val="single" w:sz="4" w:space="0" w:color="auto"/>
              <w:right w:val="single" w:sz="4" w:space="0" w:color="auto"/>
            </w:tcBorders>
          </w:tcPr>
          <w:p w14:paraId="4EAF1029" w14:textId="766BF5B6" w:rsidR="000F1482" w:rsidRPr="007F6BF4" w:rsidRDefault="000F1482" w:rsidP="000F1482">
            <w:pPr>
              <w:jc w:val="both"/>
              <w:rPr>
                <w:rFonts w:ascii="Times New Roman" w:hAnsi="Times New Roman" w:cs="Arial"/>
                <w:sz w:val="24"/>
                <w:szCs w:val="24"/>
                <w:lang w:val="en-US"/>
              </w:rPr>
            </w:pPr>
            <w:r w:rsidRPr="007F6BF4">
              <w:rPr>
                <w:rFonts w:ascii="Times New Roman" w:hAnsi="Times New Roman" w:cs="Arial"/>
                <w:sz w:val="24"/>
                <w:szCs w:val="24"/>
              </w:rPr>
              <w:t>Automobilis turi turėti parkavimo sistemą automobilio priekyje ir gale, arba automobilį statant atbulomis įsijungianti galinio vaizdo kamera.</w:t>
            </w:r>
          </w:p>
        </w:tc>
      </w:tr>
      <w:tr w:rsidR="000F1482" w:rsidRPr="00102DBA" w14:paraId="0EC8F763" w14:textId="77777777" w:rsidTr="006C153A">
        <w:trPr>
          <w:trHeight w:val="230"/>
        </w:trPr>
        <w:tc>
          <w:tcPr>
            <w:tcW w:w="696" w:type="dxa"/>
          </w:tcPr>
          <w:p w14:paraId="4C8D6624" w14:textId="1B85ED0E"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13.</w:t>
            </w:r>
          </w:p>
        </w:tc>
        <w:tc>
          <w:tcPr>
            <w:tcW w:w="3549" w:type="dxa"/>
            <w:tcBorders>
              <w:top w:val="single" w:sz="4" w:space="0" w:color="auto"/>
              <w:left w:val="single" w:sz="4" w:space="0" w:color="auto"/>
              <w:bottom w:val="single" w:sz="4" w:space="0" w:color="auto"/>
              <w:right w:val="single" w:sz="4" w:space="0" w:color="auto"/>
            </w:tcBorders>
          </w:tcPr>
          <w:p w14:paraId="6794481F" w14:textId="380DB3BA" w:rsidR="000F1482" w:rsidRPr="007F6BF4" w:rsidRDefault="000F1482" w:rsidP="000F1482">
            <w:pPr>
              <w:spacing w:line="360" w:lineRule="auto"/>
              <w:rPr>
                <w:rFonts w:ascii="Times New Roman" w:hAnsi="Times New Roman" w:cs="Arial"/>
                <w:sz w:val="24"/>
                <w:szCs w:val="24"/>
              </w:rPr>
            </w:pPr>
            <w:r w:rsidRPr="007F6BF4">
              <w:rPr>
                <w:rFonts w:ascii="Times New Roman" w:hAnsi="Times New Roman" w:cs="Arial"/>
                <w:sz w:val="24"/>
                <w:szCs w:val="24"/>
              </w:rPr>
              <w:t>Įranga (laisvų rankų įranga)</w:t>
            </w:r>
          </w:p>
        </w:tc>
        <w:tc>
          <w:tcPr>
            <w:tcW w:w="5962" w:type="dxa"/>
            <w:tcBorders>
              <w:top w:val="single" w:sz="4" w:space="0" w:color="auto"/>
              <w:left w:val="single" w:sz="4" w:space="0" w:color="auto"/>
              <w:bottom w:val="single" w:sz="4" w:space="0" w:color="auto"/>
              <w:right w:val="single" w:sz="4" w:space="0" w:color="auto"/>
            </w:tcBorders>
          </w:tcPr>
          <w:p w14:paraId="3E9FAD52" w14:textId="6FC6D7FF" w:rsidR="000F1482" w:rsidRPr="007F6BF4" w:rsidRDefault="000F1482" w:rsidP="000F1482">
            <w:pPr>
              <w:jc w:val="both"/>
              <w:rPr>
                <w:rFonts w:ascii="Times New Roman" w:hAnsi="Times New Roman" w:cs="Arial"/>
                <w:sz w:val="24"/>
                <w:szCs w:val="24"/>
                <w:lang w:val="en-US"/>
              </w:rPr>
            </w:pPr>
            <w:r w:rsidRPr="007F6BF4">
              <w:rPr>
                <w:rFonts w:ascii="Times New Roman" w:hAnsi="Times New Roman" w:cs="Arial"/>
                <w:sz w:val="24"/>
                <w:szCs w:val="24"/>
              </w:rPr>
              <w:t>Automobilis turi turėti laisvų rankų įrangą, siekiant užtikrinti saugų vairavimą.</w:t>
            </w:r>
          </w:p>
        </w:tc>
      </w:tr>
      <w:tr w:rsidR="000F1482" w:rsidRPr="00102DBA" w14:paraId="07688652" w14:textId="77777777" w:rsidTr="006C153A">
        <w:trPr>
          <w:trHeight w:val="242"/>
        </w:trPr>
        <w:tc>
          <w:tcPr>
            <w:tcW w:w="696" w:type="dxa"/>
          </w:tcPr>
          <w:p w14:paraId="729B69BB" w14:textId="755A03E6" w:rsidR="000F1482" w:rsidRPr="007F6BF4" w:rsidRDefault="000F1482" w:rsidP="000F1482">
            <w:pPr>
              <w:spacing w:line="360" w:lineRule="auto"/>
              <w:rPr>
                <w:rFonts w:ascii="Times New Roman" w:hAnsi="Times New Roman" w:cs="Arial"/>
                <w:sz w:val="24"/>
                <w:szCs w:val="24"/>
                <w:lang w:val="en-US"/>
              </w:rPr>
            </w:pPr>
            <w:r w:rsidRPr="004D5C54">
              <w:rPr>
                <w:rFonts w:cs="Arial"/>
                <w:szCs w:val="24"/>
              </w:rPr>
              <w:t>14.</w:t>
            </w:r>
          </w:p>
        </w:tc>
        <w:tc>
          <w:tcPr>
            <w:tcW w:w="3549" w:type="dxa"/>
            <w:tcBorders>
              <w:top w:val="single" w:sz="4" w:space="0" w:color="auto"/>
              <w:left w:val="single" w:sz="4" w:space="0" w:color="auto"/>
              <w:bottom w:val="single" w:sz="4" w:space="0" w:color="auto"/>
              <w:right w:val="single" w:sz="4" w:space="0" w:color="auto"/>
            </w:tcBorders>
          </w:tcPr>
          <w:p w14:paraId="4F342597" w14:textId="2FD6EF97" w:rsidR="000F1482" w:rsidRPr="007F6BF4" w:rsidRDefault="000F1482" w:rsidP="000F1482">
            <w:pPr>
              <w:spacing w:line="360" w:lineRule="auto"/>
              <w:rPr>
                <w:rFonts w:ascii="Times New Roman" w:hAnsi="Times New Roman" w:cs="Arial"/>
                <w:sz w:val="24"/>
                <w:szCs w:val="24"/>
              </w:rPr>
            </w:pPr>
            <w:r w:rsidRPr="007F6BF4">
              <w:rPr>
                <w:rFonts w:ascii="Times New Roman" w:hAnsi="Times New Roman" w:cs="Arial"/>
                <w:sz w:val="24"/>
                <w:szCs w:val="24"/>
              </w:rPr>
              <w:t>Aplinkosauginis reikalavimas</w:t>
            </w:r>
          </w:p>
        </w:tc>
        <w:tc>
          <w:tcPr>
            <w:tcW w:w="5962" w:type="dxa"/>
            <w:tcBorders>
              <w:top w:val="single" w:sz="4" w:space="0" w:color="auto"/>
              <w:left w:val="single" w:sz="4" w:space="0" w:color="auto"/>
              <w:bottom w:val="single" w:sz="4" w:space="0" w:color="auto"/>
              <w:right w:val="single" w:sz="4" w:space="0" w:color="auto"/>
            </w:tcBorders>
          </w:tcPr>
          <w:p w14:paraId="1E92F909" w14:textId="4325BB88" w:rsidR="000F1482" w:rsidRPr="007F6BF4" w:rsidRDefault="000F1482" w:rsidP="000F1482">
            <w:pPr>
              <w:jc w:val="both"/>
              <w:rPr>
                <w:rFonts w:ascii="Times New Roman" w:hAnsi="Times New Roman" w:cs="Arial"/>
                <w:sz w:val="24"/>
                <w:szCs w:val="24"/>
                <w:lang w:val="en-US"/>
              </w:rPr>
            </w:pPr>
            <w:r w:rsidRPr="007F6BF4">
              <w:rPr>
                <w:rFonts w:ascii="Times New Roman" w:hAnsi="Times New Roman" w:cs="Arial"/>
                <w:sz w:val="24"/>
                <w:szCs w:val="24"/>
              </w:rPr>
              <w:t>Netarši transporto priemonė – M1 kategorijos transporto priemonė, kurios išmetamo CO</w:t>
            </w:r>
            <w:r w:rsidRPr="003D40A4">
              <w:rPr>
                <w:rFonts w:ascii="Times New Roman" w:hAnsi="Times New Roman" w:cs="Arial"/>
                <w:sz w:val="24"/>
                <w:szCs w:val="24"/>
                <w:vertAlign w:val="subscript"/>
              </w:rPr>
              <w:t>2</w:t>
            </w:r>
            <w:r w:rsidRPr="007F6BF4">
              <w:rPr>
                <w:rFonts w:ascii="Times New Roman" w:hAnsi="Times New Roman" w:cs="Arial"/>
                <w:sz w:val="24"/>
                <w:szCs w:val="24"/>
              </w:rPr>
              <w:t xml:space="preserve"> kiekis yra lygus 0 g/km</w:t>
            </w:r>
            <w:r>
              <w:rPr>
                <w:rFonts w:ascii="Times New Roman" w:hAnsi="Times New Roman" w:cs="Arial"/>
                <w:sz w:val="24"/>
                <w:szCs w:val="24"/>
              </w:rPr>
              <w:t>.</w:t>
            </w:r>
          </w:p>
        </w:tc>
      </w:tr>
      <w:tr w:rsidR="000F1482" w:rsidRPr="00102DBA" w14:paraId="20817293" w14:textId="77777777" w:rsidTr="006C153A">
        <w:trPr>
          <w:trHeight w:val="197"/>
        </w:trPr>
        <w:tc>
          <w:tcPr>
            <w:tcW w:w="696" w:type="dxa"/>
            <w:hideMark/>
          </w:tcPr>
          <w:p w14:paraId="00E03B4C" w14:textId="596BD773" w:rsidR="000F1482" w:rsidRPr="00364AE4" w:rsidRDefault="000F1482" w:rsidP="000F1482">
            <w:pPr>
              <w:spacing w:line="360" w:lineRule="auto"/>
              <w:rPr>
                <w:rFonts w:ascii="Times New Roman" w:hAnsi="Times New Roman" w:cs="Arial"/>
                <w:sz w:val="24"/>
                <w:szCs w:val="24"/>
                <w:lang w:val="en-US"/>
              </w:rPr>
            </w:pPr>
            <w:r w:rsidRPr="004D5C54">
              <w:rPr>
                <w:rFonts w:cs="Arial"/>
                <w:szCs w:val="24"/>
              </w:rPr>
              <w:t>15.</w:t>
            </w:r>
          </w:p>
        </w:tc>
        <w:tc>
          <w:tcPr>
            <w:tcW w:w="3549" w:type="dxa"/>
            <w:tcBorders>
              <w:top w:val="single" w:sz="4" w:space="0" w:color="auto"/>
              <w:left w:val="single" w:sz="4" w:space="0" w:color="auto"/>
              <w:bottom w:val="single" w:sz="4" w:space="0" w:color="auto"/>
              <w:right w:val="single" w:sz="4" w:space="0" w:color="auto"/>
            </w:tcBorders>
          </w:tcPr>
          <w:p w14:paraId="36526818" w14:textId="77777777" w:rsidR="000F1482" w:rsidRPr="00364AE4" w:rsidRDefault="000F1482" w:rsidP="000F1482">
            <w:pPr>
              <w:rPr>
                <w:rFonts w:ascii="Times New Roman" w:hAnsi="Times New Roman" w:cs="Arial"/>
                <w:sz w:val="24"/>
                <w:szCs w:val="24"/>
                <w:lang w:val="en-US"/>
              </w:rPr>
            </w:pPr>
            <w:proofErr w:type="spellStart"/>
            <w:r w:rsidRPr="00364AE4">
              <w:rPr>
                <w:rFonts w:ascii="Times New Roman" w:hAnsi="Times New Roman" w:cs="Arial"/>
                <w:sz w:val="24"/>
                <w:szCs w:val="24"/>
                <w:lang w:val="en-US"/>
              </w:rPr>
              <w:t>Variklis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ir</w:t>
            </w:r>
            <w:proofErr w:type="spellEnd"/>
            <w:r w:rsidRPr="00364AE4">
              <w:rPr>
                <w:rFonts w:ascii="Times New Roman" w:hAnsi="Times New Roman" w:cs="Arial"/>
                <w:sz w:val="24"/>
                <w:szCs w:val="24"/>
                <w:lang w:val="en-US"/>
              </w:rPr>
              <w:t xml:space="preserve"> </w:t>
            </w:r>
          </w:p>
          <w:p w14:paraId="12702A60" w14:textId="77777777" w:rsidR="000F1482" w:rsidRPr="00364AE4" w:rsidRDefault="000F1482" w:rsidP="000F1482">
            <w:pPr>
              <w:rPr>
                <w:rFonts w:ascii="Times New Roman" w:hAnsi="Times New Roman" w:cs="Arial"/>
                <w:sz w:val="24"/>
                <w:szCs w:val="24"/>
                <w:lang w:val="en-US"/>
              </w:rPr>
            </w:pP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
          <w:p w14:paraId="74166D8D" w14:textId="77777777" w:rsidR="000F1482" w:rsidRPr="00364AE4" w:rsidRDefault="000F1482" w:rsidP="000F1482">
            <w:pPr>
              <w:spacing w:line="360" w:lineRule="auto"/>
              <w:rPr>
                <w:rFonts w:ascii="Times New Roman" w:hAnsi="Times New Roman" w:cs="Arial"/>
                <w:sz w:val="24"/>
                <w:szCs w:val="24"/>
                <w:lang w:val="en-US"/>
              </w:rPr>
            </w:pPr>
          </w:p>
          <w:p w14:paraId="354F8C4E" w14:textId="23D554BE" w:rsidR="000F1482" w:rsidRPr="00364AE4" w:rsidRDefault="000F1482" w:rsidP="000F1482">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tcPr>
          <w:p w14:paraId="47C660EE" w14:textId="35DCAB7A" w:rsidR="000F1482" w:rsidRPr="00364AE4" w:rsidRDefault="000F1482" w:rsidP="000F1482">
            <w:pPr>
              <w:jc w:val="both"/>
              <w:rPr>
                <w:rFonts w:ascii="Times New Roman" w:hAnsi="Times New Roman" w:cs="Arial"/>
                <w:sz w:val="24"/>
                <w:szCs w:val="24"/>
              </w:rPr>
            </w:pPr>
            <w:proofErr w:type="spellStart"/>
            <w:r w:rsidRPr="00364AE4">
              <w:rPr>
                <w:rFonts w:ascii="Times New Roman" w:hAnsi="Times New Roman" w:cs="Arial"/>
                <w:sz w:val="24"/>
                <w:szCs w:val="24"/>
                <w:lang w:val="en-US"/>
              </w:rPr>
              <w:t>Pilnai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elektrinis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variklis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Elektros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energija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varikliui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tiekiama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iš</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jame</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sumontuotos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įkraunamos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w:t>
            </w:r>
            <w:proofErr w:type="spellStart"/>
            <w:r w:rsidRPr="00364AE4">
              <w:rPr>
                <w:rFonts w:ascii="Times New Roman" w:hAnsi="Times New Roman" w:cs="Arial"/>
                <w:sz w:val="24"/>
                <w:szCs w:val="24"/>
                <w:lang w:val="en-US"/>
              </w:rPr>
              <w:t>baterijų</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Pagrindinė</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traukos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ličio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geležies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fosfatų</w:t>
            </w:r>
            <w:proofErr w:type="spellEnd"/>
            <w:r w:rsidRPr="00364AE4">
              <w:rPr>
                <w:rFonts w:ascii="Times New Roman" w:hAnsi="Times New Roman" w:cs="Arial"/>
                <w:sz w:val="24"/>
                <w:szCs w:val="24"/>
                <w:lang w:val="en-US"/>
              </w:rPr>
              <w:t xml:space="preserve"> (LFP)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ličio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jonų</w:t>
            </w:r>
            <w:proofErr w:type="spellEnd"/>
            <w:r w:rsidRPr="00364AE4">
              <w:rPr>
                <w:rFonts w:ascii="Times New Roman" w:hAnsi="Times New Roman" w:cs="Arial"/>
                <w:sz w:val="24"/>
                <w:szCs w:val="24"/>
                <w:lang w:val="en-US"/>
              </w:rPr>
              <w:t xml:space="preserve"> (Li-Ion)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titano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oksidų</w:t>
            </w:r>
            <w:proofErr w:type="spellEnd"/>
            <w:r w:rsidRPr="00364AE4">
              <w:rPr>
                <w:rFonts w:ascii="Times New Roman" w:hAnsi="Times New Roman" w:cs="Arial"/>
                <w:sz w:val="24"/>
                <w:szCs w:val="24"/>
                <w:lang w:val="en-US"/>
              </w:rPr>
              <w:t xml:space="preserve"> (LTO)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lygiavertės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Traukos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baterijų</w:t>
            </w:r>
            <w:proofErr w:type="spellEnd"/>
            <w:r w:rsidRPr="00364AE4">
              <w:rPr>
                <w:rFonts w:ascii="Times New Roman" w:hAnsi="Times New Roman" w:cs="Arial"/>
                <w:sz w:val="24"/>
                <w:szCs w:val="24"/>
                <w:lang w:val="en-US"/>
              </w:rPr>
              <w:t xml:space="preserve">) </w:t>
            </w:r>
            <w:proofErr w:type="spellStart"/>
            <w:r>
              <w:rPr>
                <w:rFonts w:ascii="Times New Roman" w:hAnsi="Times New Roman" w:cs="Arial"/>
                <w:sz w:val="24"/>
                <w:szCs w:val="24"/>
                <w:lang w:val="en-US"/>
              </w:rPr>
              <w:t>bendroji</w:t>
            </w:r>
            <w:proofErr w:type="spellEnd"/>
            <w:r>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talpa</w:t>
            </w:r>
            <w:proofErr w:type="spellEnd"/>
            <w:r w:rsidRPr="00364AE4">
              <w:rPr>
                <w:rFonts w:ascii="Times New Roman" w:hAnsi="Times New Roman" w:cs="Arial"/>
                <w:sz w:val="24"/>
                <w:szCs w:val="24"/>
                <w:lang w:val="en-US"/>
              </w:rPr>
              <w:t xml:space="preserve"> 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70 kWh. </w:t>
            </w:r>
          </w:p>
        </w:tc>
      </w:tr>
      <w:tr w:rsidR="000F1482" w:rsidRPr="00102DBA" w14:paraId="72EEAF01" w14:textId="77777777" w:rsidTr="006C153A">
        <w:trPr>
          <w:trHeight w:val="317"/>
        </w:trPr>
        <w:tc>
          <w:tcPr>
            <w:tcW w:w="696" w:type="dxa"/>
          </w:tcPr>
          <w:p w14:paraId="7C4EF687" w14:textId="2B293175" w:rsidR="000F1482" w:rsidRPr="00364AE4" w:rsidRDefault="000F1482" w:rsidP="000F1482">
            <w:pPr>
              <w:spacing w:line="360" w:lineRule="auto"/>
              <w:rPr>
                <w:rFonts w:ascii="Times New Roman" w:hAnsi="Times New Roman" w:cs="Arial"/>
                <w:sz w:val="24"/>
                <w:szCs w:val="24"/>
                <w:lang w:val="en-US"/>
              </w:rPr>
            </w:pPr>
            <w:r w:rsidRPr="004D5C54">
              <w:rPr>
                <w:rFonts w:cs="Arial"/>
                <w:szCs w:val="24"/>
              </w:rPr>
              <w:t>16.</w:t>
            </w:r>
          </w:p>
        </w:tc>
        <w:tc>
          <w:tcPr>
            <w:tcW w:w="3549" w:type="dxa"/>
            <w:tcBorders>
              <w:top w:val="single" w:sz="4" w:space="0" w:color="auto"/>
              <w:left w:val="single" w:sz="4" w:space="0" w:color="auto"/>
              <w:bottom w:val="single" w:sz="4" w:space="0" w:color="auto"/>
              <w:right w:val="single" w:sz="4" w:space="0" w:color="auto"/>
            </w:tcBorders>
          </w:tcPr>
          <w:p w14:paraId="7C548995" w14:textId="384BEBD4" w:rsidR="000F1482" w:rsidRPr="00364AE4" w:rsidRDefault="000F1482" w:rsidP="000F1482">
            <w:pPr>
              <w:rPr>
                <w:rFonts w:ascii="Times New Roman" w:hAnsi="Times New Roman" w:cs="Arial"/>
                <w:sz w:val="24"/>
                <w:szCs w:val="24"/>
                <w:lang w:val="en-US"/>
              </w:rPr>
            </w:pPr>
            <w:proofErr w:type="spellStart"/>
            <w:r w:rsidRPr="00364AE4">
              <w:rPr>
                <w:rFonts w:ascii="Times New Roman" w:hAnsi="Times New Roman" w:cs="Arial"/>
                <w:sz w:val="24"/>
                <w:szCs w:val="24"/>
                <w:lang w:val="en-US"/>
              </w:rPr>
              <w:t>Energijos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sąnaudos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ir</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įkrovimo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tcPr>
          <w:p w14:paraId="522F12BD" w14:textId="6CD45C39" w:rsidR="000F1482" w:rsidRPr="00364AE4" w:rsidRDefault="000F1482" w:rsidP="000F1482">
            <w:pPr>
              <w:jc w:val="both"/>
              <w:rPr>
                <w:rFonts w:ascii="Times New Roman" w:hAnsi="Times New Roman" w:cs="Arial"/>
                <w:sz w:val="24"/>
                <w:szCs w:val="24"/>
              </w:rPr>
            </w:pPr>
            <w:r w:rsidRPr="00364AE4">
              <w:rPr>
                <w:rFonts w:ascii="Times New Roman" w:hAnsi="Times New Roman" w:cs="Arial"/>
                <w:sz w:val="24"/>
                <w:szCs w:val="24"/>
                <w:lang w:val="en-US"/>
              </w:rPr>
              <w:t xml:space="preserve">E-SORT testo </w:t>
            </w:r>
            <w:proofErr w:type="spellStart"/>
            <w:r w:rsidRPr="00364AE4">
              <w:rPr>
                <w:rFonts w:ascii="Times New Roman" w:hAnsi="Times New Roman" w:cs="Arial"/>
                <w:sz w:val="24"/>
                <w:szCs w:val="24"/>
                <w:lang w:val="en-US"/>
              </w:rPr>
              <w:t>bandymo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metodu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lygiaverčiu</w:t>
            </w:r>
            <w:proofErr w:type="spellEnd"/>
            <w:r w:rsidRPr="00364AE4">
              <w:rPr>
                <w:rFonts w:ascii="Times New Roman" w:hAnsi="Times New Roman" w:cs="Arial"/>
                <w:sz w:val="24"/>
                <w:szCs w:val="24"/>
                <w:lang w:val="en-US"/>
              </w:rPr>
              <w:t xml:space="preserve">, SORT-2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lygiaverčiu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ciklu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vienu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akumuliatorių</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įkrovimu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automobilis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turi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nuvažiuoti</w:t>
            </w:r>
            <w:proofErr w:type="spellEnd"/>
            <w:r w:rsidRPr="00364AE4">
              <w:rPr>
                <w:rFonts w:ascii="Times New Roman" w:hAnsi="Times New Roman" w:cs="Arial"/>
                <w:sz w:val="24"/>
                <w:szCs w:val="24"/>
                <w:lang w:val="en-US"/>
              </w:rPr>
              <w:t xml:space="preserve"> 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500 km. </w:t>
            </w:r>
          </w:p>
        </w:tc>
      </w:tr>
      <w:tr w:rsidR="00401F49" w:rsidRPr="00102DBA" w14:paraId="10ECBA49" w14:textId="77777777" w:rsidTr="006C153A">
        <w:trPr>
          <w:trHeight w:val="449"/>
        </w:trPr>
        <w:tc>
          <w:tcPr>
            <w:tcW w:w="696" w:type="dxa"/>
            <w:hideMark/>
          </w:tcPr>
          <w:p w14:paraId="211546F9" w14:textId="53357C9E" w:rsidR="00401F49" w:rsidRPr="007F6BF4" w:rsidRDefault="00401F49" w:rsidP="00401F49">
            <w:pPr>
              <w:spacing w:line="360" w:lineRule="auto"/>
              <w:rPr>
                <w:rFonts w:ascii="Times New Roman" w:hAnsi="Times New Roman" w:cs="Arial"/>
                <w:sz w:val="24"/>
                <w:szCs w:val="24"/>
                <w:lang w:val="en-US"/>
              </w:rPr>
            </w:pPr>
            <w:r w:rsidRPr="004D5C54">
              <w:rPr>
                <w:rFonts w:cs="Arial"/>
                <w:szCs w:val="24"/>
              </w:rPr>
              <w:t>1</w:t>
            </w:r>
            <w:r w:rsidR="00995174">
              <w:rPr>
                <w:rFonts w:cs="Arial"/>
                <w:szCs w:val="24"/>
              </w:rPr>
              <w:t>7</w:t>
            </w:r>
            <w:r w:rsidRPr="004D5C54">
              <w:rPr>
                <w:rFonts w:cs="Arial"/>
                <w:szCs w:val="24"/>
              </w:rPr>
              <w:t>.</w:t>
            </w:r>
          </w:p>
        </w:tc>
        <w:tc>
          <w:tcPr>
            <w:tcW w:w="3549" w:type="dxa"/>
            <w:tcBorders>
              <w:top w:val="single" w:sz="4" w:space="0" w:color="auto"/>
              <w:left w:val="single" w:sz="4" w:space="0" w:color="auto"/>
              <w:bottom w:val="single" w:sz="4" w:space="0" w:color="auto"/>
              <w:right w:val="single" w:sz="4" w:space="0" w:color="auto"/>
            </w:tcBorders>
          </w:tcPr>
          <w:p w14:paraId="53ADD2C9" w14:textId="26E09305" w:rsidR="00401F49" w:rsidRPr="007F6BF4" w:rsidRDefault="00401F49" w:rsidP="00401F49">
            <w:pPr>
              <w:spacing w:line="360" w:lineRule="auto"/>
              <w:rPr>
                <w:rFonts w:ascii="Times New Roman" w:hAnsi="Times New Roman" w:cs="Arial"/>
                <w:sz w:val="24"/>
                <w:szCs w:val="24"/>
                <w:lang w:val="en-US"/>
              </w:rPr>
            </w:pPr>
            <w:r w:rsidRPr="007F6BF4">
              <w:rPr>
                <w:rFonts w:ascii="Times New Roman" w:hAnsi="Times New Roman" w:cs="Arial"/>
                <w:bCs/>
                <w:sz w:val="24"/>
                <w:szCs w:val="24"/>
              </w:rPr>
              <w:t>Pristatymo adresas</w:t>
            </w:r>
          </w:p>
        </w:tc>
        <w:tc>
          <w:tcPr>
            <w:tcW w:w="5962" w:type="dxa"/>
            <w:tcBorders>
              <w:top w:val="single" w:sz="4" w:space="0" w:color="auto"/>
              <w:left w:val="single" w:sz="4" w:space="0" w:color="auto"/>
              <w:bottom w:val="single" w:sz="4" w:space="0" w:color="auto"/>
              <w:right w:val="single" w:sz="4" w:space="0" w:color="auto"/>
            </w:tcBorders>
          </w:tcPr>
          <w:p w14:paraId="4E7C4841" w14:textId="1C7DEECD" w:rsidR="00401F49" w:rsidRPr="007F6BF4" w:rsidRDefault="00401F49" w:rsidP="00401F49">
            <w:pPr>
              <w:spacing w:line="360" w:lineRule="auto"/>
              <w:jc w:val="both"/>
              <w:rPr>
                <w:rFonts w:ascii="Times New Roman" w:hAnsi="Times New Roman" w:cs="Arial"/>
                <w:sz w:val="24"/>
                <w:szCs w:val="24"/>
              </w:rPr>
            </w:pPr>
            <w:r w:rsidRPr="007F6BF4">
              <w:rPr>
                <w:rFonts w:ascii="Times New Roman" w:hAnsi="Times New Roman" w:cs="Arial"/>
                <w:sz w:val="24"/>
                <w:szCs w:val="24"/>
              </w:rPr>
              <w:t>J. Basanavičiaus g. 36, Kėdainiai</w:t>
            </w:r>
            <w:r w:rsidR="00861293">
              <w:rPr>
                <w:rFonts w:ascii="Times New Roman" w:hAnsi="Times New Roman" w:cs="Arial"/>
                <w:sz w:val="24"/>
                <w:szCs w:val="24"/>
              </w:rPr>
              <w:t>.</w:t>
            </w:r>
          </w:p>
        </w:tc>
      </w:tr>
    </w:tbl>
    <w:p w14:paraId="57A0867B" w14:textId="77777777" w:rsidR="00F11DAB" w:rsidRDefault="00F11DAB" w:rsidP="00181D41">
      <w:pPr>
        <w:spacing w:after="0" w:line="360" w:lineRule="auto"/>
        <w:rPr>
          <w:rFonts w:ascii="Times New Roman" w:hAnsi="Times New Roman" w:cs="Arial"/>
          <w:sz w:val="24"/>
          <w:szCs w:val="24"/>
        </w:rPr>
      </w:pPr>
    </w:p>
    <w:p w14:paraId="5047AC82" w14:textId="77777777" w:rsidR="00260010" w:rsidRDefault="00260010" w:rsidP="00181D41">
      <w:pPr>
        <w:spacing w:after="0" w:line="360" w:lineRule="auto"/>
        <w:rPr>
          <w:rFonts w:ascii="Times New Roman" w:hAnsi="Times New Roman" w:cs="Arial"/>
          <w:sz w:val="24"/>
          <w:szCs w:val="24"/>
        </w:rPr>
      </w:pPr>
    </w:p>
    <w:p w14:paraId="53D5D81B" w14:textId="77777777" w:rsidR="0082048E" w:rsidRDefault="0082048E" w:rsidP="00260010">
      <w:pPr>
        <w:spacing w:after="0" w:line="360" w:lineRule="auto"/>
        <w:jc w:val="center"/>
        <w:rPr>
          <w:rFonts w:ascii="Times New Roman" w:hAnsi="Times New Roman" w:cs="Arial"/>
          <w:b/>
          <w:bCs/>
          <w:sz w:val="28"/>
          <w:szCs w:val="28"/>
          <w:lang w:val="en-US"/>
        </w:rPr>
      </w:pPr>
    </w:p>
    <w:p w14:paraId="3111E407" w14:textId="77777777" w:rsidR="00321E9B" w:rsidRDefault="00321E9B" w:rsidP="00260010">
      <w:pPr>
        <w:spacing w:after="0" w:line="360" w:lineRule="auto"/>
        <w:jc w:val="center"/>
        <w:rPr>
          <w:rFonts w:ascii="Times New Roman" w:hAnsi="Times New Roman" w:cs="Arial"/>
          <w:b/>
          <w:bCs/>
          <w:sz w:val="28"/>
          <w:szCs w:val="28"/>
          <w:lang w:val="en-US"/>
        </w:rPr>
      </w:pPr>
    </w:p>
    <w:p w14:paraId="55CEE8BE" w14:textId="77777777" w:rsidR="00321E9B" w:rsidRDefault="00321E9B" w:rsidP="00260010">
      <w:pPr>
        <w:spacing w:after="0" w:line="360" w:lineRule="auto"/>
        <w:jc w:val="center"/>
        <w:rPr>
          <w:rFonts w:ascii="Times New Roman" w:hAnsi="Times New Roman" w:cs="Arial"/>
          <w:b/>
          <w:bCs/>
          <w:sz w:val="28"/>
          <w:szCs w:val="28"/>
          <w:lang w:val="en-US"/>
        </w:rPr>
      </w:pPr>
    </w:p>
    <w:p w14:paraId="53106DDB" w14:textId="77777777" w:rsidR="00321E9B" w:rsidRDefault="00321E9B" w:rsidP="00260010">
      <w:pPr>
        <w:spacing w:after="0" w:line="360" w:lineRule="auto"/>
        <w:jc w:val="center"/>
        <w:rPr>
          <w:rFonts w:ascii="Times New Roman" w:hAnsi="Times New Roman" w:cs="Arial"/>
          <w:b/>
          <w:bCs/>
          <w:sz w:val="28"/>
          <w:szCs w:val="28"/>
          <w:lang w:val="en-US"/>
        </w:rPr>
      </w:pPr>
    </w:p>
    <w:p w14:paraId="6CBBD700" w14:textId="77777777" w:rsidR="00321E9B" w:rsidRDefault="00321E9B" w:rsidP="00260010">
      <w:pPr>
        <w:spacing w:after="0" w:line="360" w:lineRule="auto"/>
        <w:jc w:val="center"/>
        <w:rPr>
          <w:rFonts w:ascii="Times New Roman" w:hAnsi="Times New Roman" w:cs="Arial"/>
          <w:b/>
          <w:bCs/>
          <w:sz w:val="28"/>
          <w:szCs w:val="28"/>
          <w:lang w:val="en-US"/>
        </w:rPr>
      </w:pPr>
    </w:p>
    <w:p w14:paraId="523B34B0" w14:textId="77777777" w:rsidR="00321E9B" w:rsidRDefault="00321E9B" w:rsidP="00260010">
      <w:pPr>
        <w:spacing w:after="0" w:line="360" w:lineRule="auto"/>
        <w:jc w:val="center"/>
        <w:rPr>
          <w:rFonts w:ascii="Times New Roman" w:hAnsi="Times New Roman" w:cs="Arial"/>
          <w:b/>
          <w:bCs/>
          <w:sz w:val="28"/>
          <w:szCs w:val="28"/>
          <w:lang w:val="en-US"/>
        </w:rPr>
      </w:pPr>
    </w:p>
    <w:p w14:paraId="60B9BF2F" w14:textId="77777777" w:rsidR="00321E9B" w:rsidRDefault="00321E9B" w:rsidP="00260010">
      <w:pPr>
        <w:spacing w:after="0" w:line="360" w:lineRule="auto"/>
        <w:jc w:val="center"/>
        <w:rPr>
          <w:rFonts w:ascii="Times New Roman" w:hAnsi="Times New Roman" w:cs="Arial"/>
          <w:b/>
          <w:bCs/>
          <w:sz w:val="28"/>
          <w:szCs w:val="28"/>
          <w:lang w:val="en-US"/>
        </w:rPr>
      </w:pPr>
    </w:p>
    <w:sectPr w:rsidR="00321E9B" w:rsidSect="00B50FE9">
      <w:headerReference w:type="even" r:id="rId7"/>
      <w:headerReference w:type="default" r:id="rId8"/>
      <w:footerReference w:type="even" r:id="rId9"/>
      <w:footerReference w:type="default" r:id="rId10"/>
      <w:headerReference w:type="first" r:id="rId11"/>
      <w:footerReference w:type="first" r:id="rId12"/>
      <w:pgSz w:w="12240" w:h="15840"/>
      <w:pgMar w:top="1440" w:right="56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213C" w14:textId="77777777" w:rsidR="000E7CCD" w:rsidRDefault="000E7CCD" w:rsidP="00CE331A">
      <w:pPr>
        <w:spacing w:after="0" w:line="240" w:lineRule="auto"/>
      </w:pPr>
      <w:r>
        <w:separator/>
      </w:r>
    </w:p>
  </w:endnote>
  <w:endnote w:type="continuationSeparator" w:id="0">
    <w:p w14:paraId="035CFB72" w14:textId="77777777" w:rsidR="000E7CCD" w:rsidRDefault="000E7CCD" w:rsidP="00CE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7288" w14:textId="77777777" w:rsidR="00A9347C" w:rsidRDefault="00A9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F658" w14:textId="77777777" w:rsidR="00A9347C" w:rsidRDefault="00A93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E67F" w14:textId="77777777" w:rsidR="00A9347C" w:rsidRDefault="00A9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B10B" w14:textId="77777777" w:rsidR="000E7CCD" w:rsidRDefault="000E7CCD" w:rsidP="00CE331A">
      <w:pPr>
        <w:spacing w:after="0" w:line="240" w:lineRule="auto"/>
      </w:pPr>
      <w:r>
        <w:separator/>
      </w:r>
    </w:p>
  </w:footnote>
  <w:footnote w:type="continuationSeparator" w:id="0">
    <w:p w14:paraId="7AF92F01" w14:textId="77777777" w:rsidR="000E7CCD" w:rsidRDefault="000E7CCD" w:rsidP="00CE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CD1" w14:textId="77777777" w:rsidR="00A9347C" w:rsidRDefault="00A93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6D0" w14:textId="4DE593C3" w:rsidR="00CE331A" w:rsidRDefault="00CE331A" w:rsidP="00CE331A">
    <w:pPr>
      <w:tabs>
        <w:tab w:val="left" w:pos="720"/>
      </w:tabs>
      <w:jc w:val="right"/>
      <w:rPr>
        <w:rFonts w:eastAsia="Times New Roman" w:cs="Times New Roman"/>
        <w:szCs w:val="24"/>
      </w:rPr>
    </w:pPr>
    <w:r>
      <w:tab/>
    </w:r>
  </w:p>
  <w:p w14:paraId="476A8547" w14:textId="0FA6F79A" w:rsidR="00CE331A" w:rsidRDefault="00CE331A" w:rsidP="00CE331A">
    <w:pPr>
      <w:pStyle w:val="Header"/>
      <w:tabs>
        <w:tab w:val="clear" w:pos="4819"/>
        <w:tab w:val="clear" w:pos="9638"/>
        <w:tab w:val="left" w:pos="73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674A" w14:textId="77777777" w:rsidR="00A9347C" w:rsidRDefault="00A9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7EDF"/>
    <w:multiLevelType w:val="hybridMultilevel"/>
    <w:tmpl w:val="B8D42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645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41"/>
    <w:rsid w:val="000041B4"/>
    <w:rsid w:val="000052CB"/>
    <w:rsid w:val="00005EBA"/>
    <w:rsid w:val="00010C2E"/>
    <w:rsid w:val="00014D3F"/>
    <w:rsid w:val="00015700"/>
    <w:rsid w:val="000175AD"/>
    <w:rsid w:val="000236B9"/>
    <w:rsid w:val="00027426"/>
    <w:rsid w:val="00031A8F"/>
    <w:rsid w:val="00032E8D"/>
    <w:rsid w:val="000348AB"/>
    <w:rsid w:val="00034D79"/>
    <w:rsid w:val="0004104A"/>
    <w:rsid w:val="00044339"/>
    <w:rsid w:val="00051E9C"/>
    <w:rsid w:val="000609EF"/>
    <w:rsid w:val="00062DA2"/>
    <w:rsid w:val="00066DFC"/>
    <w:rsid w:val="00070A5F"/>
    <w:rsid w:val="000712BB"/>
    <w:rsid w:val="00072554"/>
    <w:rsid w:val="00073BC8"/>
    <w:rsid w:val="00074C94"/>
    <w:rsid w:val="00077C12"/>
    <w:rsid w:val="000801B3"/>
    <w:rsid w:val="000802E1"/>
    <w:rsid w:val="000807C8"/>
    <w:rsid w:val="000835AA"/>
    <w:rsid w:val="00083858"/>
    <w:rsid w:val="00084B50"/>
    <w:rsid w:val="0008557D"/>
    <w:rsid w:val="00085843"/>
    <w:rsid w:val="000A3FED"/>
    <w:rsid w:val="000A5352"/>
    <w:rsid w:val="000C2210"/>
    <w:rsid w:val="000C27F3"/>
    <w:rsid w:val="000C3B37"/>
    <w:rsid w:val="000C3F76"/>
    <w:rsid w:val="000D484C"/>
    <w:rsid w:val="000E4DC4"/>
    <w:rsid w:val="000E7CCD"/>
    <w:rsid w:val="000F1482"/>
    <w:rsid w:val="0010162E"/>
    <w:rsid w:val="00102DBA"/>
    <w:rsid w:val="00106D79"/>
    <w:rsid w:val="0010799B"/>
    <w:rsid w:val="00111A4D"/>
    <w:rsid w:val="00116605"/>
    <w:rsid w:val="001173DC"/>
    <w:rsid w:val="00122D2D"/>
    <w:rsid w:val="00133A8C"/>
    <w:rsid w:val="00135B6B"/>
    <w:rsid w:val="00136E3D"/>
    <w:rsid w:val="00136F9E"/>
    <w:rsid w:val="0014560B"/>
    <w:rsid w:val="0015134B"/>
    <w:rsid w:val="00151409"/>
    <w:rsid w:val="0015172A"/>
    <w:rsid w:val="00156FE8"/>
    <w:rsid w:val="00163E4F"/>
    <w:rsid w:val="00167EC5"/>
    <w:rsid w:val="00170313"/>
    <w:rsid w:val="00170CEA"/>
    <w:rsid w:val="001721E6"/>
    <w:rsid w:val="0017637A"/>
    <w:rsid w:val="00181D41"/>
    <w:rsid w:val="00186FFC"/>
    <w:rsid w:val="00192E8B"/>
    <w:rsid w:val="00194F12"/>
    <w:rsid w:val="001B06E7"/>
    <w:rsid w:val="001B1A20"/>
    <w:rsid w:val="001B222E"/>
    <w:rsid w:val="001B37F0"/>
    <w:rsid w:val="001C3CD9"/>
    <w:rsid w:val="001C5AE6"/>
    <w:rsid w:val="001C765E"/>
    <w:rsid w:val="001D50D1"/>
    <w:rsid w:val="001D6B76"/>
    <w:rsid w:val="001D7593"/>
    <w:rsid w:val="001F216F"/>
    <w:rsid w:val="001F4D55"/>
    <w:rsid w:val="001F5D43"/>
    <w:rsid w:val="001F77DF"/>
    <w:rsid w:val="00203C8E"/>
    <w:rsid w:val="00206916"/>
    <w:rsid w:val="00207078"/>
    <w:rsid w:val="002074F2"/>
    <w:rsid w:val="00221F68"/>
    <w:rsid w:val="00222921"/>
    <w:rsid w:val="00224DAB"/>
    <w:rsid w:val="00225A0D"/>
    <w:rsid w:val="002264A8"/>
    <w:rsid w:val="00233B84"/>
    <w:rsid w:val="0025095B"/>
    <w:rsid w:val="00250FA3"/>
    <w:rsid w:val="0025356B"/>
    <w:rsid w:val="00254CF6"/>
    <w:rsid w:val="00260010"/>
    <w:rsid w:val="0026273B"/>
    <w:rsid w:val="002655FB"/>
    <w:rsid w:val="00265CF4"/>
    <w:rsid w:val="00271964"/>
    <w:rsid w:val="0028179B"/>
    <w:rsid w:val="00282F42"/>
    <w:rsid w:val="00283A76"/>
    <w:rsid w:val="002876D0"/>
    <w:rsid w:val="00290B82"/>
    <w:rsid w:val="00291E51"/>
    <w:rsid w:val="00296B9F"/>
    <w:rsid w:val="00297AE4"/>
    <w:rsid w:val="002A08A7"/>
    <w:rsid w:val="002A32DD"/>
    <w:rsid w:val="002A3775"/>
    <w:rsid w:val="002B0334"/>
    <w:rsid w:val="002B5253"/>
    <w:rsid w:val="002C328E"/>
    <w:rsid w:val="002D6F7D"/>
    <w:rsid w:val="002E3C93"/>
    <w:rsid w:val="002F1489"/>
    <w:rsid w:val="002F4FBC"/>
    <w:rsid w:val="002F60B3"/>
    <w:rsid w:val="002F6A79"/>
    <w:rsid w:val="003116B7"/>
    <w:rsid w:val="0031274F"/>
    <w:rsid w:val="003137F7"/>
    <w:rsid w:val="003158BF"/>
    <w:rsid w:val="003208D3"/>
    <w:rsid w:val="00321638"/>
    <w:rsid w:val="00321E9B"/>
    <w:rsid w:val="00324661"/>
    <w:rsid w:val="00325D94"/>
    <w:rsid w:val="003272DF"/>
    <w:rsid w:val="00327B2E"/>
    <w:rsid w:val="00334F4F"/>
    <w:rsid w:val="00340C8E"/>
    <w:rsid w:val="003507C7"/>
    <w:rsid w:val="003574A7"/>
    <w:rsid w:val="00364AE4"/>
    <w:rsid w:val="00366CE6"/>
    <w:rsid w:val="00370E68"/>
    <w:rsid w:val="003731D9"/>
    <w:rsid w:val="003738E0"/>
    <w:rsid w:val="003743AC"/>
    <w:rsid w:val="00374D26"/>
    <w:rsid w:val="00376DFF"/>
    <w:rsid w:val="00392A0D"/>
    <w:rsid w:val="00393497"/>
    <w:rsid w:val="003A0C41"/>
    <w:rsid w:val="003A48D7"/>
    <w:rsid w:val="003A4D61"/>
    <w:rsid w:val="003B256E"/>
    <w:rsid w:val="003C4A8E"/>
    <w:rsid w:val="003C7A07"/>
    <w:rsid w:val="003C7F90"/>
    <w:rsid w:val="003D1D60"/>
    <w:rsid w:val="003D2860"/>
    <w:rsid w:val="003D349E"/>
    <w:rsid w:val="003D40A4"/>
    <w:rsid w:val="003D6DE3"/>
    <w:rsid w:val="003D7F0D"/>
    <w:rsid w:val="003E37E3"/>
    <w:rsid w:val="003E45CA"/>
    <w:rsid w:val="003E4AAE"/>
    <w:rsid w:val="003F3F1A"/>
    <w:rsid w:val="0040116D"/>
    <w:rsid w:val="00401995"/>
    <w:rsid w:val="00401F49"/>
    <w:rsid w:val="00402395"/>
    <w:rsid w:val="004032C5"/>
    <w:rsid w:val="00407164"/>
    <w:rsid w:val="00407444"/>
    <w:rsid w:val="004144B1"/>
    <w:rsid w:val="00415C3F"/>
    <w:rsid w:val="00425677"/>
    <w:rsid w:val="00426A5B"/>
    <w:rsid w:val="0042724E"/>
    <w:rsid w:val="004305E8"/>
    <w:rsid w:val="004359CF"/>
    <w:rsid w:val="00436E53"/>
    <w:rsid w:val="00443E61"/>
    <w:rsid w:val="00443F5E"/>
    <w:rsid w:val="0044574C"/>
    <w:rsid w:val="00447E3F"/>
    <w:rsid w:val="004540A0"/>
    <w:rsid w:val="0046088C"/>
    <w:rsid w:val="004621E5"/>
    <w:rsid w:val="004630D4"/>
    <w:rsid w:val="00466230"/>
    <w:rsid w:val="004721E7"/>
    <w:rsid w:val="004761D0"/>
    <w:rsid w:val="0047679E"/>
    <w:rsid w:val="00476E73"/>
    <w:rsid w:val="0048358C"/>
    <w:rsid w:val="004848C4"/>
    <w:rsid w:val="00485738"/>
    <w:rsid w:val="00486CFD"/>
    <w:rsid w:val="0049047D"/>
    <w:rsid w:val="00490E12"/>
    <w:rsid w:val="00492DE5"/>
    <w:rsid w:val="0049552E"/>
    <w:rsid w:val="00497106"/>
    <w:rsid w:val="00497480"/>
    <w:rsid w:val="00497B96"/>
    <w:rsid w:val="004A3233"/>
    <w:rsid w:val="004A5B15"/>
    <w:rsid w:val="004B2F33"/>
    <w:rsid w:val="004B47DF"/>
    <w:rsid w:val="004B4966"/>
    <w:rsid w:val="004D2242"/>
    <w:rsid w:val="004D5AA2"/>
    <w:rsid w:val="004E5F59"/>
    <w:rsid w:val="004F2ECB"/>
    <w:rsid w:val="004F72EC"/>
    <w:rsid w:val="004F7554"/>
    <w:rsid w:val="00502856"/>
    <w:rsid w:val="00503AD2"/>
    <w:rsid w:val="00504CAA"/>
    <w:rsid w:val="00513343"/>
    <w:rsid w:val="00515018"/>
    <w:rsid w:val="00530A9E"/>
    <w:rsid w:val="0054298C"/>
    <w:rsid w:val="005463D5"/>
    <w:rsid w:val="00550822"/>
    <w:rsid w:val="00555E4A"/>
    <w:rsid w:val="005607D9"/>
    <w:rsid w:val="0056089E"/>
    <w:rsid w:val="00563E2B"/>
    <w:rsid w:val="00571741"/>
    <w:rsid w:val="0057563D"/>
    <w:rsid w:val="00576B7E"/>
    <w:rsid w:val="0058743B"/>
    <w:rsid w:val="005A4240"/>
    <w:rsid w:val="005A6875"/>
    <w:rsid w:val="005A7605"/>
    <w:rsid w:val="005B209D"/>
    <w:rsid w:val="005B220B"/>
    <w:rsid w:val="005B221E"/>
    <w:rsid w:val="005B43A4"/>
    <w:rsid w:val="005B5731"/>
    <w:rsid w:val="005C0B2C"/>
    <w:rsid w:val="005C1F17"/>
    <w:rsid w:val="005C2184"/>
    <w:rsid w:val="005C356E"/>
    <w:rsid w:val="005C45BE"/>
    <w:rsid w:val="005E6D3C"/>
    <w:rsid w:val="005F4D7F"/>
    <w:rsid w:val="00603F50"/>
    <w:rsid w:val="00606A39"/>
    <w:rsid w:val="00607423"/>
    <w:rsid w:val="0062393B"/>
    <w:rsid w:val="00625889"/>
    <w:rsid w:val="0062602E"/>
    <w:rsid w:val="00626FF4"/>
    <w:rsid w:val="00627757"/>
    <w:rsid w:val="0063128F"/>
    <w:rsid w:val="00637A94"/>
    <w:rsid w:val="00641D3B"/>
    <w:rsid w:val="00645180"/>
    <w:rsid w:val="00646A9A"/>
    <w:rsid w:val="006478F3"/>
    <w:rsid w:val="006510E2"/>
    <w:rsid w:val="006518AC"/>
    <w:rsid w:val="006531C1"/>
    <w:rsid w:val="006552CC"/>
    <w:rsid w:val="00656D51"/>
    <w:rsid w:val="00662A74"/>
    <w:rsid w:val="00666A8C"/>
    <w:rsid w:val="006671AD"/>
    <w:rsid w:val="0066773C"/>
    <w:rsid w:val="00680EB0"/>
    <w:rsid w:val="00681E63"/>
    <w:rsid w:val="00683083"/>
    <w:rsid w:val="00683786"/>
    <w:rsid w:val="00686EC0"/>
    <w:rsid w:val="00697B8A"/>
    <w:rsid w:val="006A024F"/>
    <w:rsid w:val="006B0EC9"/>
    <w:rsid w:val="006B1298"/>
    <w:rsid w:val="006B34CD"/>
    <w:rsid w:val="006B38B1"/>
    <w:rsid w:val="006B6F1D"/>
    <w:rsid w:val="006B733E"/>
    <w:rsid w:val="006C2D71"/>
    <w:rsid w:val="006C4877"/>
    <w:rsid w:val="006C7B20"/>
    <w:rsid w:val="006D37CF"/>
    <w:rsid w:val="006E0081"/>
    <w:rsid w:val="006E5A23"/>
    <w:rsid w:val="006E7205"/>
    <w:rsid w:val="006F074C"/>
    <w:rsid w:val="006F1DAB"/>
    <w:rsid w:val="006F4E3D"/>
    <w:rsid w:val="0070337F"/>
    <w:rsid w:val="00706B74"/>
    <w:rsid w:val="007137F1"/>
    <w:rsid w:val="0072528A"/>
    <w:rsid w:val="00725823"/>
    <w:rsid w:val="00734ECF"/>
    <w:rsid w:val="0074078F"/>
    <w:rsid w:val="00743EA1"/>
    <w:rsid w:val="007461EE"/>
    <w:rsid w:val="00751B87"/>
    <w:rsid w:val="00753A51"/>
    <w:rsid w:val="0075455F"/>
    <w:rsid w:val="00761419"/>
    <w:rsid w:val="00765778"/>
    <w:rsid w:val="007658D9"/>
    <w:rsid w:val="00772209"/>
    <w:rsid w:val="00784265"/>
    <w:rsid w:val="00790C03"/>
    <w:rsid w:val="0079303A"/>
    <w:rsid w:val="007974D4"/>
    <w:rsid w:val="007A04A2"/>
    <w:rsid w:val="007A258F"/>
    <w:rsid w:val="007A7EC1"/>
    <w:rsid w:val="007B33B7"/>
    <w:rsid w:val="007C3BE1"/>
    <w:rsid w:val="007C6F28"/>
    <w:rsid w:val="007D139A"/>
    <w:rsid w:val="007D2815"/>
    <w:rsid w:val="007D3293"/>
    <w:rsid w:val="007E3359"/>
    <w:rsid w:val="007E687D"/>
    <w:rsid w:val="007F0047"/>
    <w:rsid w:val="007F6BF4"/>
    <w:rsid w:val="007F7395"/>
    <w:rsid w:val="00801FE3"/>
    <w:rsid w:val="008049F3"/>
    <w:rsid w:val="00804DF6"/>
    <w:rsid w:val="008129FA"/>
    <w:rsid w:val="0082048E"/>
    <w:rsid w:val="00822213"/>
    <w:rsid w:val="00823EC8"/>
    <w:rsid w:val="00825087"/>
    <w:rsid w:val="0082630C"/>
    <w:rsid w:val="008401CB"/>
    <w:rsid w:val="008408C5"/>
    <w:rsid w:val="008466C6"/>
    <w:rsid w:val="00857DC3"/>
    <w:rsid w:val="00861293"/>
    <w:rsid w:val="00861832"/>
    <w:rsid w:val="00862974"/>
    <w:rsid w:val="00866B0F"/>
    <w:rsid w:val="00866D0A"/>
    <w:rsid w:val="00871E17"/>
    <w:rsid w:val="0087530C"/>
    <w:rsid w:val="00877E9E"/>
    <w:rsid w:val="00880AC9"/>
    <w:rsid w:val="00884249"/>
    <w:rsid w:val="008909E5"/>
    <w:rsid w:val="00893EA1"/>
    <w:rsid w:val="008954ED"/>
    <w:rsid w:val="008970C4"/>
    <w:rsid w:val="00897D33"/>
    <w:rsid w:val="008A36F0"/>
    <w:rsid w:val="008A6AB7"/>
    <w:rsid w:val="008B71EC"/>
    <w:rsid w:val="008C0E49"/>
    <w:rsid w:val="008D26DF"/>
    <w:rsid w:val="008D467B"/>
    <w:rsid w:val="008D5BAB"/>
    <w:rsid w:val="008D6D0B"/>
    <w:rsid w:val="008E44D9"/>
    <w:rsid w:val="008F45AE"/>
    <w:rsid w:val="008F61A9"/>
    <w:rsid w:val="008F7104"/>
    <w:rsid w:val="009023C7"/>
    <w:rsid w:val="00912F48"/>
    <w:rsid w:val="00916B03"/>
    <w:rsid w:val="0092002D"/>
    <w:rsid w:val="00920DDD"/>
    <w:rsid w:val="00927203"/>
    <w:rsid w:val="00927228"/>
    <w:rsid w:val="009319C4"/>
    <w:rsid w:val="00935A73"/>
    <w:rsid w:val="00942353"/>
    <w:rsid w:val="009433AF"/>
    <w:rsid w:val="00943890"/>
    <w:rsid w:val="00947330"/>
    <w:rsid w:val="0095112E"/>
    <w:rsid w:val="00956C12"/>
    <w:rsid w:val="00956E09"/>
    <w:rsid w:val="00963B4D"/>
    <w:rsid w:val="00964239"/>
    <w:rsid w:val="00964F35"/>
    <w:rsid w:val="00971C0C"/>
    <w:rsid w:val="009722C5"/>
    <w:rsid w:val="00983B14"/>
    <w:rsid w:val="0098410A"/>
    <w:rsid w:val="009848C5"/>
    <w:rsid w:val="00986EF0"/>
    <w:rsid w:val="00991A69"/>
    <w:rsid w:val="00995174"/>
    <w:rsid w:val="00995F0D"/>
    <w:rsid w:val="009A2CC4"/>
    <w:rsid w:val="009A3B2E"/>
    <w:rsid w:val="009A3E6E"/>
    <w:rsid w:val="009A415E"/>
    <w:rsid w:val="009B2431"/>
    <w:rsid w:val="009B4A97"/>
    <w:rsid w:val="009B5FB5"/>
    <w:rsid w:val="009B6BB4"/>
    <w:rsid w:val="009B6BE2"/>
    <w:rsid w:val="009B6E04"/>
    <w:rsid w:val="009C1ED6"/>
    <w:rsid w:val="009C4B2A"/>
    <w:rsid w:val="009C56C8"/>
    <w:rsid w:val="009D2176"/>
    <w:rsid w:val="009D5558"/>
    <w:rsid w:val="009E276D"/>
    <w:rsid w:val="009F31BA"/>
    <w:rsid w:val="009F7AC4"/>
    <w:rsid w:val="00A06038"/>
    <w:rsid w:val="00A1102D"/>
    <w:rsid w:val="00A12740"/>
    <w:rsid w:val="00A15503"/>
    <w:rsid w:val="00A17198"/>
    <w:rsid w:val="00A20F51"/>
    <w:rsid w:val="00A21980"/>
    <w:rsid w:val="00A22D6F"/>
    <w:rsid w:val="00A418D9"/>
    <w:rsid w:val="00A42EC8"/>
    <w:rsid w:val="00A43AEF"/>
    <w:rsid w:val="00A502E8"/>
    <w:rsid w:val="00A55D93"/>
    <w:rsid w:val="00A57426"/>
    <w:rsid w:val="00A57560"/>
    <w:rsid w:val="00A669E5"/>
    <w:rsid w:val="00A86196"/>
    <w:rsid w:val="00A91952"/>
    <w:rsid w:val="00A92D7B"/>
    <w:rsid w:val="00A9347C"/>
    <w:rsid w:val="00A94728"/>
    <w:rsid w:val="00A95A92"/>
    <w:rsid w:val="00A96BE1"/>
    <w:rsid w:val="00AA7CEF"/>
    <w:rsid w:val="00AA7D5D"/>
    <w:rsid w:val="00AB30CF"/>
    <w:rsid w:val="00AB3BFC"/>
    <w:rsid w:val="00AC6093"/>
    <w:rsid w:val="00AC729E"/>
    <w:rsid w:val="00AD13E8"/>
    <w:rsid w:val="00AD2DC7"/>
    <w:rsid w:val="00AE0DBE"/>
    <w:rsid w:val="00AE1B50"/>
    <w:rsid w:val="00AE1D29"/>
    <w:rsid w:val="00AE2B79"/>
    <w:rsid w:val="00AE47DD"/>
    <w:rsid w:val="00AF4CA2"/>
    <w:rsid w:val="00AF6148"/>
    <w:rsid w:val="00B010AE"/>
    <w:rsid w:val="00B04D2F"/>
    <w:rsid w:val="00B06544"/>
    <w:rsid w:val="00B06EE1"/>
    <w:rsid w:val="00B07E22"/>
    <w:rsid w:val="00B100E5"/>
    <w:rsid w:val="00B1088B"/>
    <w:rsid w:val="00B163FB"/>
    <w:rsid w:val="00B26E50"/>
    <w:rsid w:val="00B34427"/>
    <w:rsid w:val="00B34DE8"/>
    <w:rsid w:val="00B5032C"/>
    <w:rsid w:val="00B50FE9"/>
    <w:rsid w:val="00B5477A"/>
    <w:rsid w:val="00B55357"/>
    <w:rsid w:val="00B630A9"/>
    <w:rsid w:val="00B70964"/>
    <w:rsid w:val="00B800F8"/>
    <w:rsid w:val="00B84787"/>
    <w:rsid w:val="00B92B54"/>
    <w:rsid w:val="00B92D3E"/>
    <w:rsid w:val="00B972EB"/>
    <w:rsid w:val="00BA09F4"/>
    <w:rsid w:val="00BA598C"/>
    <w:rsid w:val="00BB2B79"/>
    <w:rsid w:val="00BB363F"/>
    <w:rsid w:val="00BB7AD6"/>
    <w:rsid w:val="00BC6BD9"/>
    <w:rsid w:val="00BD0F3A"/>
    <w:rsid w:val="00BD3092"/>
    <w:rsid w:val="00BE2A53"/>
    <w:rsid w:val="00BE423E"/>
    <w:rsid w:val="00BE57C0"/>
    <w:rsid w:val="00BF07C2"/>
    <w:rsid w:val="00BF36B9"/>
    <w:rsid w:val="00BF3C86"/>
    <w:rsid w:val="00BF4064"/>
    <w:rsid w:val="00C00670"/>
    <w:rsid w:val="00C01D93"/>
    <w:rsid w:val="00C04FE6"/>
    <w:rsid w:val="00C10908"/>
    <w:rsid w:val="00C13EFA"/>
    <w:rsid w:val="00C20576"/>
    <w:rsid w:val="00C20E13"/>
    <w:rsid w:val="00C271BF"/>
    <w:rsid w:val="00C344CA"/>
    <w:rsid w:val="00C40293"/>
    <w:rsid w:val="00C41980"/>
    <w:rsid w:val="00C43407"/>
    <w:rsid w:val="00C47B91"/>
    <w:rsid w:val="00C528B8"/>
    <w:rsid w:val="00C54C86"/>
    <w:rsid w:val="00C5714A"/>
    <w:rsid w:val="00C65E1E"/>
    <w:rsid w:val="00C6600D"/>
    <w:rsid w:val="00C72575"/>
    <w:rsid w:val="00C73B71"/>
    <w:rsid w:val="00C75AE3"/>
    <w:rsid w:val="00C7737C"/>
    <w:rsid w:val="00C84206"/>
    <w:rsid w:val="00C87C7A"/>
    <w:rsid w:val="00C94805"/>
    <w:rsid w:val="00C97B48"/>
    <w:rsid w:val="00CA0BC6"/>
    <w:rsid w:val="00CA161D"/>
    <w:rsid w:val="00CA1B14"/>
    <w:rsid w:val="00CA2CFC"/>
    <w:rsid w:val="00CA6C32"/>
    <w:rsid w:val="00CC0935"/>
    <w:rsid w:val="00CC431B"/>
    <w:rsid w:val="00CD2EB0"/>
    <w:rsid w:val="00CD4329"/>
    <w:rsid w:val="00CE331A"/>
    <w:rsid w:val="00CE5D8C"/>
    <w:rsid w:val="00CF167C"/>
    <w:rsid w:val="00CF5A3D"/>
    <w:rsid w:val="00CF72D1"/>
    <w:rsid w:val="00D04765"/>
    <w:rsid w:val="00D04F2A"/>
    <w:rsid w:val="00D25051"/>
    <w:rsid w:val="00D26591"/>
    <w:rsid w:val="00D3085D"/>
    <w:rsid w:val="00D32702"/>
    <w:rsid w:val="00D363F9"/>
    <w:rsid w:val="00D415DC"/>
    <w:rsid w:val="00D42991"/>
    <w:rsid w:val="00D4367D"/>
    <w:rsid w:val="00D45957"/>
    <w:rsid w:val="00D46775"/>
    <w:rsid w:val="00D50016"/>
    <w:rsid w:val="00D5039D"/>
    <w:rsid w:val="00D515D0"/>
    <w:rsid w:val="00D559DE"/>
    <w:rsid w:val="00D57225"/>
    <w:rsid w:val="00D62A3B"/>
    <w:rsid w:val="00D67FB0"/>
    <w:rsid w:val="00D73C46"/>
    <w:rsid w:val="00D80E22"/>
    <w:rsid w:val="00D818DB"/>
    <w:rsid w:val="00D85097"/>
    <w:rsid w:val="00D86424"/>
    <w:rsid w:val="00D95E3C"/>
    <w:rsid w:val="00DA15C1"/>
    <w:rsid w:val="00DA5CE5"/>
    <w:rsid w:val="00DC0AF7"/>
    <w:rsid w:val="00DC6F32"/>
    <w:rsid w:val="00DE5785"/>
    <w:rsid w:val="00DE6F28"/>
    <w:rsid w:val="00DF1F0E"/>
    <w:rsid w:val="00DF3936"/>
    <w:rsid w:val="00DF769C"/>
    <w:rsid w:val="00E03356"/>
    <w:rsid w:val="00E076E9"/>
    <w:rsid w:val="00E139DC"/>
    <w:rsid w:val="00E14797"/>
    <w:rsid w:val="00E16802"/>
    <w:rsid w:val="00E170F8"/>
    <w:rsid w:val="00E24463"/>
    <w:rsid w:val="00E37991"/>
    <w:rsid w:val="00E37FE7"/>
    <w:rsid w:val="00E42528"/>
    <w:rsid w:val="00E473D7"/>
    <w:rsid w:val="00E5147A"/>
    <w:rsid w:val="00E534D4"/>
    <w:rsid w:val="00E55866"/>
    <w:rsid w:val="00E57DF9"/>
    <w:rsid w:val="00E63D32"/>
    <w:rsid w:val="00E66FAF"/>
    <w:rsid w:val="00E708D8"/>
    <w:rsid w:val="00E724D7"/>
    <w:rsid w:val="00E745A6"/>
    <w:rsid w:val="00E75C06"/>
    <w:rsid w:val="00E81964"/>
    <w:rsid w:val="00E83FE4"/>
    <w:rsid w:val="00E85F12"/>
    <w:rsid w:val="00E916C2"/>
    <w:rsid w:val="00E97C9E"/>
    <w:rsid w:val="00EA4077"/>
    <w:rsid w:val="00EA6DFC"/>
    <w:rsid w:val="00EC5E2A"/>
    <w:rsid w:val="00EC7987"/>
    <w:rsid w:val="00ED214F"/>
    <w:rsid w:val="00ED23BF"/>
    <w:rsid w:val="00EE3359"/>
    <w:rsid w:val="00EE5E10"/>
    <w:rsid w:val="00EF5D8B"/>
    <w:rsid w:val="00EF5F28"/>
    <w:rsid w:val="00EF7854"/>
    <w:rsid w:val="00F043CA"/>
    <w:rsid w:val="00F05A79"/>
    <w:rsid w:val="00F066B9"/>
    <w:rsid w:val="00F102FA"/>
    <w:rsid w:val="00F116CA"/>
    <w:rsid w:val="00F11DAB"/>
    <w:rsid w:val="00F1427F"/>
    <w:rsid w:val="00F1472A"/>
    <w:rsid w:val="00F1475D"/>
    <w:rsid w:val="00F14CE8"/>
    <w:rsid w:val="00F14DC1"/>
    <w:rsid w:val="00F17A21"/>
    <w:rsid w:val="00F17C30"/>
    <w:rsid w:val="00F22416"/>
    <w:rsid w:val="00F24A5D"/>
    <w:rsid w:val="00F2552D"/>
    <w:rsid w:val="00F31EAD"/>
    <w:rsid w:val="00F3269B"/>
    <w:rsid w:val="00F3575D"/>
    <w:rsid w:val="00F45288"/>
    <w:rsid w:val="00F46204"/>
    <w:rsid w:val="00F619F0"/>
    <w:rsid w:val="00F6566C"/>
    <w:rsid w:val="00F7576C"/>
    <w:rsid w:val="00F75DED"/>
    <w:rsid w:val="00F82DA9"/>
    <w:rsid w:val="00F8338C"/>
    <w:rsid w:val="00F85FAA"/>
    <w:rsid w:val="00FA1080"/>
    <w:rsid w:val="00FA3D40"/>
    <w:rsid w:val="00FA5FD2"/>
    <w:rsid w:val="00FB3E44"/>
    <w:rsid w:val="00FC15D3"/>
    <w:rsid w:val="00FD585D"/>
    <w:rsid w:val="00FE7257"/>
    <w:rsid w:val="00FF12FD"/>
    <w:rsid w:val="00FF3DD0"/>
    <w:rsid w:val="00FF5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21E4"/>
  <w15:chartTrackingRefBased/>
  <w15:docId w15:val="{AC8896B2-DA96-4CFB-BDCE-2C98F415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10"/>
  </w:style>
  <w:style w:type="paragraph" w:styleId="Heading1">
    <w:name w:val="heading 1"/>
    <w:basedOn w:val="Normal"/>
    <w:next w:val="Normal"/>
    <w:link w:val="Heading1Char"/>
    <w:uiPriority w:val="9"/>
    <w:qFormat/>
    <w:rsid w:val="00181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1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1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41"/>
    <w:rPr>
      <w:rFonts w:eastAsiaTheme="majorEastAsia" w:cstheme="majorBidi"/>
      <w:color w:val="272727" w:themeColor="text1" w:themeTint="D8"/>
    </w:rPr>
  </w:style>
  <w:style w:type="paragraph" w:styleId="Title">
    <w:name w:val="Title"/>
    <w:basedOn w:val="Normal"/>
    <w:next w:val="Normal"/>
    <w:link w:val="TitleChar"/>
    <w:uiPriority w:val="10"/>
    <w:qFormat/>
    <w:rsid w:val="0018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41"/>
    <w:pPr>
      <w:spacing w:before="160"/>
      <w:jc w:val="center"/>
    </w:pPr>
    <w:rPr>
      <w:i/>
      <w:iCs/>
      <w:color w:val="404040" w:themeColor="text1" w:themeTint="BF"/>
    </w:rPr>
  </w:style>
  <w:style w:type="character" w:customStyle="1" w:styleId="QuoteChar">
    <w:name w:val="Quote Char"/>
    <w:basedOn w:val="DefaultParagraphFont"/>
    <w:link w:val="Quote"/>
    <w:uiPriority w:val="29"/>
    <w:rsid w:val="00181D41"/>
    <w:rPr>
      <w:i/>
      <w:iCs/>
      <w:color w:val="404040" w:themeColor="text1" w:themeTint="BF"/>
    </w:rPr>
  </w:style>
  <w:style w:type="paragraph" w:styleId="ListParagraph">
    <w:name w:val="List Paragraph"/>
    <w:aliases w:val="Table of contents number,Lentele"/>
    <w:basedOn w:val="Normal"/>
    <w:link w:val="ListParagraphChar"/>
    <w:uiPriority w:val="34"/>
    <w:qFormat/>
    <w:rsid w:val="00181D41"/>
    <w:pPr>
      <w:ind w:left="720"/>
      <w:contextualSpacing/>
    </w:pPr>
  </w:style>
  <w:style w:type="character" w:styleId="IntenseEmphasis">
    <w:name w:val="Intense Emphasis"/>
    <w:basedOn w:val="DefaultParagraphFont"/>
    <w:uiPriority w:val="21"/>
    <w:qFormat/>
    <w:rsid w:val="00181D41"/>
    <w:rPr>
      <w:i/>
      <w:iCs/>
      <w:color w:val="2F5496" w:themeColor="accent1" w:themeShade="BF"/>
    </w:rPr>
  </w:style>
  <w:style w:type="paragraph" w:styleId="IntenseQuote">
    <w:name w:val="Intense Quote"/>
    <w:basedOn w:val="Normal"/>
    <w:next w:val="Normal"/>
    <w:link w:val="IntenseQuoteChar"/>
    <w:uiPriority w:val="30"/>
    <w:qFormat/>
    <w:rsid w:val="00181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41"/>
    <w:rPr>
      <w:i/>
      <w:iCs/>
      <w:color w:val="2F5496" w:themeColor="accent1" w:themeShade="BF"/>
    </w:rPr>
  </w:style>
  <w:style w:type="character" w:styleId="IntenseReference">
    <w:name w:val="Intense Reference"/>
    <w:basedOn w:val="DefaultParagraphFont"/>
    <w:uiPriority w:val="32"/>
    <w:qFormat/>
    <w:rsid w:val="00181D41"/>
    <w:rPr>
      <w:b/>
      <w:bCs/>
      <w:smallCaps/>
      <w:color w:val="2F5496" w:themeColor="accent1" w:themeShade="BF"/>
      <w:spacing w:val="5"/>
    </w:rPr>
  </w:style>
  <w:style w:type="table" w:styleId="TableGrid">
    <w:name w:val="Table Grid"/>
    <w:basedOn w:val="TableNormal"/>
    <w:uiPriority w:val="39"/>
    <w:rsid w:val="0018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 Char,Lentele Char"/>
    <w:link w:val="ListParagraph"/>
    <w:uiPriority w:val="34"/>
    <w:qFormat/>
    <w:rsid w:val="009B6BB4"/>
  </w:style>
  <w:style w:type="paragraph" w:styleId="Header">
    <w:name w:val="header"/>
    <w:basedOn w:val="Normal"/>
    <w:link w:val="HeaderChar"/>
    <w:uiPriority w:val="99"/>
    <w:unhideWhenUsed/>
    <w:rsid w:val="00CE33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331A"/>
  </w:style>
  <w:style w:type="paragraph" w:styleId="Footer">
    <w:name w:val="footer"/>
    <w:basedOn w:val="Normal"/>
    <w:link w:val="FooterChar"/>
    <w:uiPriority w:val="99"/>
    <w:unhideWhenUsed/>
    <w:rsid w:val="00CE33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331A"/>
  </w:style>
  <w:style w:type="character" w:styleId="CommentReference">
    <w:name w:val="annotation reference"/>
    <w:basedOn w:val="DefaultParagraphFont"/>
    <w:uiPriority w:val="99"/>
    <w:semiHidden/>
    <w:unhideWhenUsed/>
    <w:rsid w:val="008C0E49"/>
    <w:rPr>
      <w:sz w:val="16"/>
      <w:szCs w:val="16"/>
    </w:rPr>
  </w:style>
  <w:style w:type="paragraph" w:styleId="CommentText">
    <w:name w:val="annotation text"/>
    <w:basedOn w:val="Normal"/>
    <w:link w:val="CommentTextChar"/>
    <w:uiPriority w:val="99"/>
    <w:unhideWhenUsed/>
    <w:rsid w:val="008C0E49"/>
    <w:pPr>
      <w:spacing w:line="240" w:lineRule="auto"/>
    </w:pPr>
    <w:rPr>
      <w:sz w:val="20"/>
      <w:szCs w:val="20"/>
    </w:rPr>
  </w:style>
  <w:style w:type="character" w:customStyle="1" w:styleId="CommentTextChar">
    <w:name w:val="Comment Text Char"/>
    <w:basedOn w:val="DefaultParagraphFont"/>
    <w:link w:val="CommentText"/>
    <w:uiPriority w:val="99"/>
    <w:rsid w:val="008C0E49"/>
    <w:rPr>
      <w:sz w:val="20"/>
      <w:szCs w:val="20"/>
    </w:rPr>
  </w:style>
  <w:style w:type="paragraph" w:styleId="CommentSubject">
    <w:name w:val="annotation subject"/>
    <w:basedOn w:val="CommentText"/>
    <w:next w:val="CommentText"/>
    <w:link w:val="CommentSubjectChar"/>
    <w:uiPriority w:val="99"/>
    <w:semiHidden/>
    <w:unhideWhenUsed/>
    <w:rsid w:val="008C0E49"/>
    <w:rPr>
      <w:b/>
      <w:bCs/>
    </w:rPr>
  </w:style>
  <w:style w:type="character" w:customStyle="1" w:styleId="CommentSubjectChar">
    <w:name w:val="Comment Subject Char"/>
    <w:basedOn w:val="CommentTextChar"/>
    <w:link w:val="CommentSubject"/>
    <w:uiPriority w:val="99"/>
    <w:semiHidden/>
    <w:rsid w:val="008C0E49"/>
    <w:rPr>
      <w:b/>
      <w:bCs/>
      <w:sz w:val="20"/>
      <w:szCs w:val="20"/>
    </w:rPr>
  </w:style>
  <w:style w:type="character" w:styleId="Hyperlink">
    <w:name w:val="Hyperlink"/>
    <w:basedOn w:val="DefaultParagraphFont"/>
    <w:uiPriority w:val="99"/>
    <w:unhideWhenUsed/>
    <w:rsid w:val="005A7605"/>
    <w:rPr>
      <w:color w:val="0563C1" w:themeColor="hyperlink"/>
      <w:u w:val="single"/>
    </w:rPr>
  </w:style>
  <w:style w:type="character" w:styleId="UnresolvedMention">
    <w:name w:val="Unresolved Mention"/>
    <w:basedOn w:val="DefaultParagraphFont"/>
    <w:uiPriority w:val="99"/>
    <w:semiHidden/>
    <w:unhideWhenUsed/>
    <w:rsid w:val="005A7605"/>
    <w:rPr>
      <w:color w:val="605E5C"/>
      <w:shd w:val="clear" w:color="auto" w:fill="E1DFDD"/>
    </w:rPr>
  </w:style>
  <w:style w:type="paragraph" w:customStyle="1" w:styleId="pf0">
    <w:name w:val="pf0"/>
    <w:basedOn w:val="Normal"/>
    <w:rsid w:val="000712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07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7321">
      <w:bodyDiv w:val="1"/>
      <w:marLeft w:val="0"/>
      <w:marRight w:val="0"/>
      <w:marTop w:val="0"/>
      <w:marBottom w:val="0"/>
      <w:divBdr>
        <w:top w:val="none" w:sz="0" w:space="0" w:color="auto"/>
        <w:left w:val="none" w:sz="0" w:space="0" w:color="auto"/>
        <w:bottom w:val="none" w:sz="0" w:space="0" w:color="auto"/>
        <w:right w:val="none" w:sz="0" w:space="0" w:color="auto"/>
      </w:divBdr>
    </w:div>
    <w:div w:id="331223702">
      <w:bodyDiv w:val="1"/>
      <w:marLeft w:val="0"/>
      <w:marRight w:val="0"/>
      <w:marTop w:val="0"/>
      <w:marBottom w:val="0"/>
      <w:divBdr>
        <w:top w:val="none" w:sz="0" w:space="0" w:color="auto"/>
        <w:left w:val="none" w:sz="0" w:space="0" w:color="auto"/>
        <w:bottom w:val="none" w:sz="0" w:space="0" w:color="auto"/>
        <w:right w:val="none" w:sz="0" w:space="0" w:color="auto"/>
      </w:divBdr>
    </w:div>
    <w:div w:id="420952831">
      <w:bodyDiv w:val="1"/>
      <w:marLeft w:val="0"/>
      <w:marRight w:val="0"/>
      <w:marTop w:val="0"/>
      <w:marBottom w:val="0"/>
      <w:divBdr>
        <w:top w:val="none" w:sz="0" w:space="0" w:color="auto"/>
        <w:left w:val="none" w:sz="0" w:space="0" w:color="auto"/>
        <w:bottom w:val="none" w:sz="0" w:space="0" w:color="auto"/>
        <w:right w:val="none" w:sz="0" w:space="0" w:color="auto"/>
      </w:divBdr>
    </w:div>
    <w:div w:id="446434904">
      <w:bodyDiv w:val="1"/>
      <w:marLeft w:val="0"/>
      <w:marRight w:val="0"/>
      <w:marTop w:val="0"/>
      <w:marBottom w:val="0"/>
      <w:divBdr>
        <w:top w:val="none" w:sz="0" w:space="0" w:color="auto"/>
        <w:left w:val="none" w:sz="0" w:space="0" w:color="auto"/>
        <w:bottom w:val="none" w:sz="0" w:space="0" w:color="auto"/>
        <w:right w:val="none" w:sz="0" w:space="0" w:color="auto"/>
      </w:divBdr>
    </w:div>
    <w:div w:id="758676754">
      <w:bodyDiv w:val="1"/>
      <w:marLeft w:val="0"/>
      <w:marRight w:val="0"/>
      <w:marTop w:val="0"/>
      <w:marBottom w:val="0"/>
      <w:divBdr>
        <w:top w:val="none" w:sz="0" w:space="0" w:color="auto"/>
        <w:left w:val="none" w:sz="0" w:space="0" w:color="auto"/>
        <w:bottom w:val="none" w:sz="0" w:space="0" w:color="auto"/>
        <w:right w:val="none" w:sz="0" w:space="0" w:color="auto"/>
      </w:divBdr>
    </w:div>
    <w:div w:id="1236668382">
      <w:bodyDiv w:val="1"/>
      <w:marLeft w:val="0"/>
      <w:marRight w:val="0"/>
      <w:marTop w:val="0"/>
      <w:marBottom w:val="0"/>
      <w:divBdr>
        <w:top w:val="none" w:sz="0" w:space="0" w:color="auto"/>
        <w:left w:val="none" w:sz="0" w:space="0" w:color="auto"/>
        <w:bottom w:val="none" w:sz="0" w:space="0" w:color="auto"/>
        <w:right w:val="none" w:sz="0" w:space="0" w:color="auto"/>
      </w:divBdr>
    </w:div>
    <w:div w:id="1458141783">
      <w:bodyDiv w:val="1"/>
      <w:marLeft w:val="0"/>
      <w:marRight w:val="0"/>
      <w:marTop w:val="0"/>
      <w:marBottom w:val="0"/>
      <w:divBdr>
        <w:top w:val="none" w:sz="0" w:space="0" w:color="auto"/>
        <w:left w:val="none" w:sz="0" w:space="0" w:color="auto"/>
        <w:bottom w:val="none" w:sz="0" w:space="0" w:color="auto"/>
        <w:right w:val="none" w:sz="0" w:space="0" w:color="auto"/>
      </w:divBdr>
    </w:div>
    <w:div w:id="1569271304">
      <w:bodyDiv w:val="1"/>
      <w:marLeft w:val="0"/>
      <w:marRight w:val="0"/>
      <w:marTop w:val="0"/>
      <w:marBottom w:val="0"/>
      <w:divBdr>
        <w:top w:val="none" w:sz="0" w:space="0" w:color="auto"/>
        <w:left w:val="none" w:sz="0" w:space="0" w:color="auto"/>
        <w:bottom w:val="none" w:sz="0" w:space="0" w:color="auto"/>
        <w:right w:val="none" w:sz="0" w:space="0" w:color="auto"/>
      </w:divBdr>
    </w:div>
    <w:div w:id="21366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456</Words>
  <Characters>2604</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Grigaitis</dc:creator>
  <cp:keywords/>
  <dc:description/>
  <cp:lastModifiedBy>donatas.stelmokas83@gmail.com</cp:lastModifiedBy>
  <cp:revision>14</cp:revision>
  <dcterms:created xsi:type="dcterms:W3CDTF">2025-09-29T13:01:00Z</dcterms:created>
  <dcterms:modified xsi:type="dcterms:W3CDTF">2025-10-01T13:13:00Z</dcterms:modified>
</cp:coreProperties>
</file>