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198A1C3D"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071D98">
        <w:rPr>
          <w:rFonts w:ascii="Arial" w:hAnsi="Arial" w:cs="Arial"/>
          <w:b/>
          <w:sz w:val="20"/>
          <w:szCs w:val="20"/>
          <w:lang w:val="lt-LT"/>
        </w:rPr>
        <w:t>SUPAPRASTINTO</w:t>
      </w:r>
      <w:r w:rsidR="00903641"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764A8AF2"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r w:rsidR="097EC4E1" w:rsidRPr="00BC1FBD">
          <w:rPr>
            <w:rStyle w:val="Hyperlink"/>
            <w:rFonts w:ascii="Arial" w:eastAsia="Arial" w:hAnsi="Arial" w:cs="Arial"/>
            <w:sz w:val="20"/>
            <w:szCs w:val="20"/>
          </w:rPr>
          <w:t>https://pirkimai.eviesiejipirkimai.lt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3FCC3768"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15149" w:rsidRPr="00BC1FBD">
          <w:rPr>
            <w:rStyle w:val="Hyperlink"/>
            <w:rFonts w:ascii="Arial" w:hAnsi="Arial" w:cs="Arial"/>
            <w:sz w:val="20"/>
            <w:szCs w:val="20"/>
            <w:lang w:val="lt-LT"/>
          </w:rPr>
          <w:t>https://pirkimai.eviesiejipirkimai.lt/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05F25F5B"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w:t>
      </w:r>
      <w:r w:rsidRPr="00BC1FBD">
        <w:rPr>
          <w:rFonts w:ascii="Arial" w:hAnsi="Arial" w:cs="Arial"/>
          <w:sz w:val="20"/>
          <w:szCs w:val="20"/>
          <w:lang w:val="lt-LT" w:eastAsia="lt-LT"/>
        </w:rPr>
        <w:lastRenderedPageBreak/>
        <w:t xml:space="preserve">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w:t>
      </w:r>
      <w:r w:rsidRPr="00BC1FBD">
        <w:rPr>
          <w:rFonts w:ascii="Arial" w:eastAsia="Yu Mincho" w:hAnsi="Arial" w:cs="Arial"/>
          <w:sz w:val="20"/>
          <w:szCs w:val="20"/>
          <w:lang w:val="lt-LT"/>
        </w:rPr>
        <w:lastRenderedPageBreak/>
        <w:t>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w:t>
      </w:r>
      <w:r w:rsidRPr="00BC1FBD">
        <w:rPr>
          <w:rFonts w:ascii="Arial" w:eastAsia="Arial" w:hAnsi="Arial" w:cs="Arial"/>
          <w:b/>
          <w:bCs/>
          <w:color w:val="000000" w:themeColor="text1"/>
          <w:sz w:val="20"/>
          <w:szCs w:val="20"/>
          <w:lang w:val="lt-LT"/>
        </w:rPr>
        <w:lastRenderedPageBreak/>
        <w:t xml:space="preserve">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7DC912EB"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45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095A" w14:textId="77777777" w:rsidR="00F95BEF" w:rsidRDefault="00F95BEF" w:rsidP="00D26066">
      <w:r>
        <w:separator/>
      </w:r>
    </w:p>
  </w:endnote>
  <w:endnote w:type="continuationSeparator" w:id="0">
    <w:p w14:paraId="6F6EFD55" w14:textId="77777777" w:rsidR="00F95BEF" w:rsidRDefault="00F95BEF" w:rsidP="00D26066">
      <w:r>
        <w:continuationSeparator/>
      </w:r>
    </w:p>
  </w:endnote>
  <w:endnote w:type="continuationNotice" w:id="1">
    <w:p w14:paraId="76F80A49" w14:textId="77777777" w:rsidR="00F95BEF" w:rsidRDefault="00F95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690CC" w14:textId="77777777" w:rsidR="00F95BEF" w:rsidRDefault="00F95BEF" w:rsidP="00D26066">
      <w:r>
        <w:separator/>
      </w:r>
    </w:p>
  </w:footnote>
  <w:footnote w:type="continuationSeparator" w:id="0">
    <w:p w14:paraId="21F51D72" w14:textId="77777777" w:rsidR="00F95BEF" w:rsidRDefault="00F95BEF" w:rsidP="00D26066">
      <w:r>
        <w:continuationSeparator/>
      </w:r>
    </w:p>
  </w:footnote>
  <w:footnote w:type="continuationNotice" w:id="1">
    <w:p w14:paraId="258FF25A" w14:textId="77777777" w:rsidR="00F95BEF" w:rsidRDefault="00F95BEF"/>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1D98"/>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06"/>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CFE"/>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5D3E"/>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99C"/>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BEF"/>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30688</Words>
  <Characters>17493</Characters>
  <Application>Microsoft Office Word</Application>
  <DocSecurity>0</DocSecurity>
  <Lines>145</Lines>
  <Paragraphs>96</Paragraphs>
  <ScaleCrop>false</ScaleCrop>
  <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2022-03-10T20:47:00Z</cp:lastPrinted>
  <dcterms:created xsi:type="dcterms:W3CDTF">2025-09-16T10:46:00Z</dcterms:created>
  <dcterms:modified xsi:type="dcterms:W3CDTF">2025-09-16T10:46:00Z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