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3C59B89E" w:rsidR="00964D60" w:rsidRPr="009C1695" w:rsidRDefault="00964D60" w:rsidP="00B2256D">
      <w:pPr>
        <w:pStyle w:val="Heading1"/>
        <w:spacing w:before="0" w:after="0"/>
        <w:ind w:firstLine="709"/>
        <w:jc w:val="right"/>
        <w:rPr>
          <w:rFonts w:ascii="Calibri Light" w:hAnsi="Calibri Light" w:cs="Calibri Light"/>
          <w:sz w:val="22"/>
          <w:szCs w:val="22"/>
        </w:rPr>
      </w:pPr>
      <w:bookmarkStart w:id="0" w:name="_Toc144112198"/>
      <w:r w:rsidRPr="009C1695">
        <w:rPr>
          <w:rFonts w:ascii="Calibri Light" w:hAnsi="Calibri Light" w:cs="Calibri Light"/>
          <w:color w:val="0070C0"/>
          <w:sz w:val="22"/>
          <w:szCs w:val="22"/>
        </w:rPr>
        <w:t xml:space="preserve">Pirkimo sąlygų </w:t>
      </w:r>
      <w:r w:rsidR="00B762F2" w:rsidRPr="009C1695">
        <w:rPr>
          <w:rFonts w:ascii="Calibri Light" w:hAnsi="Calibri Light" w:cs="Calibri Light"/>
          <w:color w:val="0070C0"/>
          <w:sz w:val="22"/>
          <w:szCs w:val="22"/>
        </w:rPr>
        <w:t>2</w:t>
      </w:r>
      <w:r w:rsidRPr="009C1695">
        <w:rPr>
          <w:rFonts w:ascii="Calibri Light" w:hAnsi="Calibri Light" w:cs="Calibri Light"/>
          <w:color w:val="0070C0"/>
          <w:sz w:val="22"/>
          <w:szCs w:val="22"/>
        </w:rPr>
        <w:t xml:space="preserve"> priedas „Te</w:t>
      </w:r>
      <w:r w:rsidR="00B762F2" w:rsidRPr="009C1695">
        <w:rPr>
          <w:rFonts w:ascii="Calibri Light" w:hAnsi="Calibri Light" w:cs="Calibri Light"/>
          <w:color w:val="0070C0"/>
          <w:sz w:val="22"/>
          <w:szCs w:val="22"/>
        </w:rPr>
        <w:t>chninė specifikacija</w:t>
      </w:r>
      <w:r w:rsidRPr="009C1695">
        <w:rPr>
          <w:rFonts w:ascii="Calibri Light" w:hAnsi="Calibri Light" w:cs="Calibri Light"/>
          <w:color w:val="0070C0"/>
          <w:sz w:val="22"/>
          <w:szCs w:val="22"/>
        </w:rPr>
        <w:t>“</w:t>
      </w:r>
      <w:bookmarkEnd w:id="0"/>
    </w:p>
    <w:p w14:paraId="07EA2D8B" w14:textId="77777777" w:rsidR="00964D60" w:rsidRPr="009C1695" w:rsidRDefault="00964D60" w:rsidP="00B2256D">
      <w:pPr>
        <w:shd w:val="clear" w:color="auto" w:fill="FFFFFF"/>
        <w:spacing w:after="0" w:line="240" w:lineRule="auto"/>
        <w:ind w:firstLine="709"/>
        <w:jc w:val="right"/>
        <w:rPr>
          <w:rFonts w:ascii="Calibri Light" w:eastAsia="Calibri" w:hAnsi="Calibri Light" w:cs="Calibri Light"/>
          <w:color w:val="0070C0"/>
          <w:sz w:val="22"/>
          <w:szCs w:val="22"/>
        </w:rPr>
      </w:pPr>
    </w:p>
    <w:p w14:paraId="7E19A248" w14:textId="77777777" w:rsidR="00B96219" w:rsidRDefault="009C1695" w:rsidP="00B96219">
      <w:pPr>
        <w:spacing w:after="0" w:line="240" w:lineRule="auto"/>
        <w:jc w:val="center"/>
        <w:rPr>
          <w:rFonts w:ascii="Calibri Light" w:hAnsi="Calibri Light" w:cs="Calibri Light"/>
          <w:b/>
          <w:sz w:val="22"/>
          <w:szCs w:val="22"/>
        </w:rPr>
      </w:pPr>
      <w:r w:rsidRPr="009C1695">
        <w:rPr>
          <w:rFonts w:ascii="Calibri Light" w:hAnsi="Calibri Light" w:cs="Calibri Light"/>
          <w:b/>
          <w:sz w:val="22"/>
          <w:szCs w:val="22"/>
        </w:rPr>
        <w:fldChar w:fldCharType="begin"/>
      </w:r>
      <w:r w:rsidRPr="009C1695">
        <w:rPr>
          <w:rFonts w:ascii="Calibri Light" w:hAnsi="Calibri Light" w:cs="Calibri Light"/>
          <w:b/>
          <w:sz w:val="22"/>
          <w:szCs w:val="22"/>
        </w:rPr>
        <w:instrText xml:space="preserve"> ADVANCE  \x Prekių </w:instrText>
      </w:r>
      <w:r w:rsidRPr="009C1695">
        <w:rPr>
          <w:rFonts w:ascii="Calibri Light" w:hAnsi="Calibri Light" w:cs="Calibri Light"/>
          <w:b/>
          <w:sz w:val="22"/>
          <w:szCs w:val="22"/>
        </w:rPr>
        <w:fldChar w:fldCharType="end"/>
      </w:r>
      <w:r w:rsidR="00B96219" w:rsidRPr="00B96219">
        <w:rPr>
          <w:rFonts w:ascii="Helvetica" w:hAnsi="Helvetica" w:cs="Helvetica"/>
          <w:color w:val="555555"/>
          <w:sz w:val="18"/>
          <w:szCs w:val="18"/>
          <w:shd w:val="clear" w:color="auto" w:fill="FFFFFF"/>
        </w:rPr>
        <w:t xml:space="preserve"> </w:t>
      </w:r>
      <w:r w:rsidR="00B96219" w:rsidRPr="00B96219">
        <w:rPr>
          <w:rFonts w:ascii="Calibri Light" w:hAnsi="Calibri Light" w:cs="Calibri Light"/>
          <w:b/>
          <w:caps/>
          <w:sz w:val="22"/>
          <w:szCs w:val="22"/>
        </w:rPr>
        <w:t>Paviršinių nuotekų tinklų kolektoriaus remontas Žuvėdrų tako g., Balandžių g. ir Nemuno g. Klaipėdos m.</w:t>
      </w:r>
    </w:p>
    <w:p w14:paraId="2D41B5BC" w14:textId="110B6B22" w:rsidR="009C1695" w:rsidRPr="009C1695" w:rsidRDefault="009C1695" w:rsidP="00B96219">
      <w:pPr>
        <w:spacing w:after="0" w:line="240" w:lineRule="auto"/>
        <w:jc w:val="center"/>
        <w:rPr>
          <w:rFonts w:ascii="Calibri Light" w:hAnsi="Calibri Light" w:cs="Calibri Light"/>
          <w:b/>
          <w:sz w:val="22"/>
          <w:szCs w:val="22"/>
        </w:rPr>
      </w:pPr>
      <w:r w:rsidRPr="009C1695">
        <w:rPr>
          <w:rFonts w:ascii="Calibri Light" w:hAnsi="Calibri Light" w:cs="Calibri Light"/>
          <w:b/>
          <w:color w:val="000000" w:themeColor="text1"/>
          <w:sz w:val="22"/>
          <w:szCs w:val="22"/>
        </w:rPr>
        <w:t xml:space="preserve">TECHNINĖ </w:t>
      </w:r>
      <w:r w:rsidRPr="009C1695">
        <w:rPr>
          <w:rFonts w:ascii="Calibri Light" w:hAnsi="Calibri Light" w:cs="Calibri Light"/>
          <w:b/>
          <w:sz w:val="22"/>
          <w:szCs w:val="22"/>
        </w:rPr>
        <w:t>SPECIFIKACIJA</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9C1695" w:rsidRPr="009C1695" w14:paraId="2274E529" w14:textId="77777777" w:rsidTr="009C1695">
        <w:tc>
          <w:tcPr>
            <w:tcW w:w="5000" w:type="pct"/>
          </w:tcPr>
          <w:p w14:paraId="4CE5AEEF" w14:textId="77777777" w:rsidR="009C1695" w:rsidRPr="009C1695" w:rsidRDefault="009C1695" w:rsidP="009C1695">
            <w:pPr>
              <w:pStyle w:val="ListParagraph"/>
              <w:numPr>
                <w:ilvl w:val="0"/>
                <w:numId w:val="2"/>
              </w:numPr>
              <w:spacing w:line="240" w:lineRule="auto"/>
              <w:rPr>
                <w:rFonts w:ascii="Calibri Light" w:hAnsi="Calibri Light" w:cs="Calibri Light"/>
              </w:rPr>
            </w:pPr>
            <w:bookmarkStart w:id="1" w:name="_Hlk134173818"/>
            <w:r w:rsidRPr="009C1695">
              <w:rPr>
                <w:rFonts w:ascii="Calibri Light" w:hAnsi="Calibri Light" w:cs="Calibri Light"/>
              </w:rPr>
              <w:t>SĄVOKOS IR SUTRUMPINIMAI</w:t>
            </w:r>
          </w:p>
        </w:tc>
      </w:tr>
      <w:bookmarkEnd w:id="1"/>
    </w:tbl>
    <w:p w14:paraId="798823AB" w14:textId="77777777" w:rsidR="009C1695" w:rsidRPr="009C1695" w:rsidRDefault="009C1695" w:rsidP="009C1695">
      <w:pPr>
        <w:rPr>
          <w:rFonts w:ascii="Calibri Light" w:hAnsi="Calibri Light" w:cs="Calibri Light"/>
          <w:b/>
          <w:sz w:val="22"/>
          <w:szCs w:val="22"/>
        </w:rPr>
      </w:pPr>
    </w:p>
    <w:p w14:paraId="76CD45CA" w14:textId="77777777" w:rsidR="009C1695" w:rsidRPr="009C1695" w:rsidRDefault="009C1695" w:rsidP="009C1695">
      <w:pPr>
        <w:spacing w:after="0" w:line="240" w:lineRule="auto"/>
        <w:rPr>
          <w:rFonts w:ascii="Calibri Light" w:hAnsi="Calibri Light" w:cs="Calibri Light"/>
          <w:sz w:val="22"/>
          <w:szCs w:val="22"/>
        </w:rPr>
      </w:pPr>
      <w:r w:rsidRPr="009C1695">
        <w:rPr>
          <w:rFonts w:ascii="Calibri Light" w:hAnsi="Calibri Light" w:cs="Calibri Light"/>
          <w:b/>
          <w:sz w:val="22"/>
          <w:szCs w:val="22"/>
        </w:rPr>
        <w:t xml:space="preserve">Pirkėjas  – </w:t>
      </w:r>
      <w:r w:rsidRPr="009C1695">
        <w:rPr>
          <w:rFonts w:ascii="Calibri Light" w:hAnsi="Calibri Light" w:cs="Calibri Light"/>
          <w:sz w:val="22"/>
          <w:szCs w:val="22"/>
        </w:rPr>
        <w:t>AB „Klaipėdos vanduo“</w:t>
      </w:r>
    </w:p>
    <w:p w14:paraId="3BFB3B29" w14:textId="7F999F8A" w:rsidR="009C1695" w:rsidRPr="009C1695" w:rsidRDefault="009C1695" w:rsidP="009C1695">
      <w:pPr>
        <w:spacing w:after="0" w:line="240" w:lineRule="auto"/>
        <w:jc w:val="both"/>
        <w:rPr>
          <w:rFonts w:ascii="Calibri Light" w:hAnsi="Calibri Light" w:cs="Calibri Light"/>
          <w:sz w:val="22"/>
          <w:szCs w:val="22"/>
        </w:rPr>
      </w:pPr>
      <w:r w:rsidRPr="009C1695">
        <w:rPr>
          <w:rFonts w:ascii="Calibri Light" w:hAnsi="Calibri Light" w:cs="Calibri Light"/>
          <w:b/>
          <w:sz w:val="22"/>
          <w:szCs w:val="22"/>
        </w:rPr>
        <w:t xml:space="preserve">Tiekėjas </w:t>
      </w:r>
      <w:r w:rsidR="00454802">
        <w:rPr>
          <w:rFonts w:ascii="Calibri Light" w:hAnsi="Calibri Light" w:cs="Calibri Light"/>
          <w:b/>
          <w:sz w:val="22"/>
          <w:szCs w:val="22"/>
        </w:rPr>
        <w:t>/ Rangovas</w:t>
      </w:r>
      <w:r w:rsidRPr="009C1695">
        <w:rPr>
          <w:rFonts w:ascii="Calibri Light" w:hAnsi="Calibri Light" w:cs="Calibri Light"/>
          <w:b/>
          <w:sz w:val="22"/>
          <w:szCs w:val="22"/>
        </w:rPr>
        <w:t xml:space="preserve"> </w:t>
      </w:r>
      <w:r w:rsidRPr="009C1695">
        <w:rPr>
          <w:rFonts w:ascii="Calibri Light" w:hAnsi="Calibri Light" w:cs="Calibri Light"/>
          <w:b/>
          <w:bCs/>
          <w:sz w:val="22"/>
          <w:szCs w:val="22"/>
        </w:rPr>
        <w:t xml:space="preserve">– </w:t>
      </w:r>
      <w:r w:rsidRPr="009C1695">
        <w:rPr>
          <w:rFonts w:ascii="Calibri Light" w:hAnsi="Calibri Light" w:cs="Calibri Light"/>
          <w:bCs/>
          <w:sz w:val="22"/>
          <w:szCs w:val="22"/>
        </w:rPr>
        <w:t>ūkio subjektas – fizinis asmuo, privatusis juridinis asmuo, viešasis juridinis asmuo, kitos organizacijos ir jų padaliniai ar tokių asmenų</w:t>
      </w:r>
      <w:r w:rsidRPr="009C1695">
        <w:rPr>
          <w:rFonts w:ascii="Calibri Light" w:hAnsi="Calibri Light" w:cs="Calibri Light"/>
          <w:sz w:val="22"/>
          <w:szCs w:val="22"/>
        </w:rPr>
        <w:t xml:space="preserve"> grupė, su kuriuo Pirkėjas sudaro Sutartį.</w:t>
      </w:r>
    </w:p>
    <w:p w14:paraId="30197993" w14:textId="4C8620FE" w:rsidR="009C1695" w:rsidRPr="009C1695" w:rsidRDefault="009C1695" w:rsidP="009C1695">
      <w:pPr>
        <w:spacing w:after="0" w:line="240" w:lineRule="auto"/>
        <w:jc w:val="both"/>
        <w:rPr>
          <w:rFonts w:ascii="Calibri Light" w:hAnsi="Calibri Light" w:cs="Calibri Light"/>
          <w:b/>
          <w:sz w:val="22"/>
          <w:szCs w:val="22"/>
        </w:rPr>
      </w:pPr>
      <w:r w:rsidRPr="009C1695">
        <w:rPr>
          <w:rFonts w:ascii="Calibri Light" w:hAnsi="Calibri Light" w:cs="Calibri Light"/>
          <w:b/>
          <w:bCs/>
          <w:sz w:val="22"/>
          <w:szCs w:val="22"/>
        </w:rPr>
        <w:t>Sutartis</w:t>
      </w:r>
      <w:r w:rsidRPr="009C1695">
        <w:rPr>
          <w:rFonts w:ascii="Calibri Light" w:hAnsi="Calibri Light" w:cs="Calibri Light"/>
          <w:sz w:val="22"/>
          <w:szCs w:val="22"/>
        </w:rPr>
        <w:t xml:space="preserve"> - sutartis, sudaroma tarp Tiekėjo</w:t>
      </w:r>
      <w:r w:rsidR="00454802">
        <w:rPr>
          <w:rFonts w:ascii="Calibri Light" w:hAnsi="Calibri Light" w:cs="Calibri Light"/>
          <w:sz w:val="22"/>
          <w:szCs w:val="22"/>
        </w:rPr>
        <w:t xml:space="preserve"> / Rangovo</w:t>
      </w:r>
      <w:r w:rsidRPr="009C1695">
        <w:rPr>
          <w:rFonts w:ascii="Calibri Light" w:hAnsi="Calibri Light" w:cs="Calibri Light"/>
          <w:sz w:val="22"/>
          <w:szCs w:val="22"/>
        </w:rPr>
        <w:t xml:space="preserve"> ir Pirkėjo dėl Pirkimo objekto.</w:t>
      </w:r>
    </w:p>
    <w:p w14:paraId="5C59C289" w14:textId="77777777" w:rsidR="009C1695" w:rsidRPr="009C1695" w:rsidRDefault="009C1695" w:rsidP="009C1695">
      <w:pPr>
        <w:spacing w:after="0" w:line="240" w:lineRule="auto"/>
        <w:jc w:val="both"/>
        <w:rPr>
          <w:rFonts w:ascii="Calibri Light" w:hAnsi="Calibri Light" w:cs="Calibri Light"/>
          <w:sz w:val="22"/>
          <w:szCs w:val="22"/>
        </w:rPr>
      </w:pPr>
      <w:r w:rsidRPr="009C1695">
        <w:rPr>
          <w:rFonts w:ascii="Calibri Light" w:hAnsi="Calibri Light" w:cs="Calibri Light"/>
          <w:b/>
          <w:bCs/>
          <w:color w:val="000000" w:themeColor="text1"/>
          <w:sz w:val="22"/>
          <w:szCs w:val="22"/>
        </w:rPr>
        <w:t xml:space="preserve">Techninė specifikacija arba TS </w:t>
      </w:r>
      <w:r w:rsidRPr="009C1695">
        <w:rPr>
          <w:rFonts w:ascii="Calibri Light" w:hAnsi="Calibri Light" w:cs="Calibri Light"/>
          <w:b/>
          <w:sz w:val="22"/>
          <w:szCs w:val="22"/>
        </w:rPr>
        <w:t xml:space="preserve">– </w:t>
      </w:r>
      <w:r w:rsidRPr="009C1695">
        <w:rPr>
          <w:rFonts w:ascii="Calibri Light" w:hAnsi="Calibri Light" w:cs="Calibri Light"/>
          <w:sz w:val="22"/>
          <w:szCs w:val="22"/>
        </w:rPr>
        <w:t>dokumentas, kuriame apibūdintas pirkimo objektas.</w:t>
      </w:r>
    </w:p>
    <w:p w14:paraId="7A88DC34" w14:textId="77777777" w:rsidR="009C1695" w:rsidRPr="009C1695" w:rsidRDefault="009C1695" w:rsidP="009C1695">
      <w:pPr>
        <w:spacing w:after="0" w:line="240" w:lineRule="auto"/>
        <w:jc w:val="both"/>
        <w:rPr>
          <w:rFonts w:ascii="Calibri Light" w:hAnsi="Calibri Light" w:cs="Calibri Light"/>
          <w:sz w:val="22"/>
          <w:szCs w:val="22"/>
        </w:rPr>
      </w:pPr>
      <w:r w:rsidRPr="009C1695">
        <w:rPr>
          <w:rFonts w:ascii="Calibri Light" w:hAnsi="Calibri Light" w:cs="Calibri Light"/>
          <w:b/>
          <w:bCs/>
          <w:sz w:val="22"/>
          <w:szCs w:val="22"/>
        </w:rPr>
        <w:t>Paslaugos</w:t>
      </w:r>
      <w:r w:rsidRPr="009C1695">
        <w:rPr>
          <w:rFonts w:ascii="Calibri Light" w:hAnsi="Calibri Light" w:cs="Calibri Light"/>
          <w:sz w:val="22"/>
          <w:szCs w:val="22"/>
        </w:rPr>
        <w:t xml:space="preserve"> – TS nurodytas pirkimo objektas.  </w:t>
      </w:r>
      <w:bookmarkStart w:id="2" w:name="_Hlk179891973"/>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9C1695" w:rsidRPr="009C1695" w14:paraId="6D0275A2" w14:textId="77777777" w:rsidTr="009C1695">
        <w:tc>
          <w:tcPr>
            <w:tcW w:w="5000" w:type="pct"/>
          </w:tcPr>
          <w:p w14:paraId="6F74C04E" w14:textId="77777777" w:rsidR="009C1695" w:rsidRPr="009C1695" w:rsidRDefault="009C1695" w:rsidP="009C1695">
            <w:pPr>
              <w:pStyle w:val="ListParagraph"/>
              <w:numPr>
                <w:ilvl w:val="0"/>
                <w:numId w:val="2"/>
              </w:numPr>
              <w:spacing w:line="240" w:lineRule="auto"/>
              <w:rPr>
                <w:rFonts w:ascii="Calibri Light" w:hAnsi="Calibri Light" w:cs="Calibri Light"/>
              </w:rPr>
            </w:pPr>
            <w:bookmarkStart w:id="3" w:name="_Hlk134183936"/>
            <w:r w:rsidRPr="009C1695">
              <w:rPr>
                <w:rFonts w:ascii="Calibri Light" w:hAnsi="Calibri Light" w:cs="Calibri Light"/>
              </w:rPr>
              <w:t>REIKALAVIMAI PIRKIMO OBJEKTUI</w:t>
            </w:r>
          </w:p>
        </w:tc>
      </w:tr>
    </w:tbl>
    <w:bookmarkEnd w:id="2"/>
    <w:bookmarkEnd w:id="3"/>
    <w:p w14:paraId="1267A717" w14:textId="77777777" w:rsidR="009C1695" w:rsidRPr="009C1695" w:rsidRDefault="009C1695" w:rsidP="009C1695">
      <w:pPr>
        <w:spacing w:after="0"/>
        <w:jc w:val="both"/>
        <w:rPr>
          <w:rFonts w:ascii="Calibri Light" w:hAnsi="Calibri Light" w:cs="Calibri Light"/>
          <w:sz w:val="22"/>
          <w:szCs w:val="22"/>
        </w:rPr>
      </w:pPr>
      <w:r w:rsidRPr="009C1695">
        <w:rPr>
          <w:rFonts w:ascii="Calibri Light" w:hAnsi="Calibri Light" w:cs="Calibri Light"/>
          <w:b/>
          <w:bCs/>
          <w:sz w:val="22"/>
          <w:szCs w:val="22"/>
        </w:rPr>
        <w:t>Darbai</w:t>
      </w:r>
      <w:r w:rsidRPr="009C1695">
        <w:rPr>
          <w:rFonts w:ascii="Calibri Light" w:hAnsi="Calibri Light" w:cs="Calibri Light"/>
          <w:sz w:val="22"/>
          <w:szCs w:val="22"/>
        </w:rPr>
        <w:t xml:space="preserve"> – TS nurodytas pirkimo objektas.  </w:t>
      </w:r>
    </w:p>
    <w:p w14:paraId="2D81CBBD" w14:textId="77777777" w:rsidR="009C1695" w:rsidRPr="009C1695" w:rsidRDefault="009C1695" w:rsidP="009C1695">
      <w:pPr>
        <w:pStyle w:val="ListParagraph"/>
        <w:numPr>
          <w:ilvl w:val="1"/>
          <w:numId w:val="2"/>
        </w:numPr>
        <w:spacing w:after="0" w:line="240" w:lineRule="auto"/>
        <w:jc w:val="both"/>
        <w:rPr>
          <w:rFonts w:ascii="Calibri Light" w:hAnsi="Calibri Light" w:cs="Calibri Light"/>
          <w:bCs/>
        </w:rPr>
      </w:pPr>
      <w:r w:rsidRPr="009C1695">
        <w:rPr>
          <w:rFonts w:ascii="Calibri Light" w:hAnsi="Calibri Light" w:cs="Calibri Light"/>
          <w:bCs/>
        </w:rPr>
        <w:t>Esamos situacijos aprašymas.</w:t>
      </w:r>
    </w:p>
    <w:p w14:paraId="6771D5D8" w14:textId="35FE4FB9" w:rsidR="009C1695" w:rsidRPr="00E56697" w:rsidRDefault="009C1695" w:rsidP="009C1695">
      <w:pPr>
        <w:pStyle w:val="ListParagraph"/>
        <w:widowControl w:val="0"/>
        <w:shd w:val="clear" w:color="auto" w:fill="FFFFFF"/>
        <w:tabs>
          <w:tab w:val="left" w:pos="567"/>
          <w:tab w:val="left" w:leader="dot" w:pos="4555"/>
        </w:tabs>
        <w:spacing w:line="240" w:lineRule="auto"/>
        <w:ind w:left="0" w:firstLine="709"/>
        <w:jc w:val="both"/>
        <w:rPr>
          <w:rFonts w:ascii="Calibri Light" w:eastAsia="Times New Roman" w:hAnsi="Calibri Light" w:cs="Calibri Light"/>
          <w:b/>
          <w:bCs/>
          <w:strike/>
        </w:rPr>
      </w:pPr>
      <w:r w:rsidRPr="00E56697">
        <w:rPr>
          <w:rFonts w:ascii="Calibri Light" w:hAnsi="Calibri Light" w:cs="Calibri Light"/>
        </w:rPr>
        <w:t xml:space="preserve">Šio pirkimo objektas yra </w:t>
      </w:r>
      <w:r w:rsidRPr="00E56697">
        <w:rPr>
          <w:rFonts w:ascii="Calibri Light" w:eastAsia="Times New Roman" w:hAnsi="Calibri Light" w:cs="Calibri Light"/>
          <w:b/>
          <w:bCs/>
        </w:rPr>
        <w:t xml:space="preserve">savitakinio paviršinių nuotekų kolektoriaus d1200 Žuvėdrų tako g. </w:t>
      </w:r>
      <w:r w:rsidRPr="00E56697">
        <w:rPr>
          <w:rFonts w:ascii="Calibri Light" w:hAnsi="Calibri Light" w:cs="Calibri Light"/>
          <w:b/>
        </w:rPr>
        <w:t>4, 18, 20</w:t>
      </w:r>
      <w:r w:rsidRPr="00E56697">
        <w:rPr>
          <w:rFonts w:ascii="Calibri Light" w:eastAsia="Times New Roman" w:hAnsi="Calibri Light" w:cs="Calibri Light"/>
          <w:b/>
          <w:bCs/>
        </w:rPr>
        <w:t xml:space="preserve">, Balandžių g. 1, 3, 5, </w:t>
      </w:r>
      <w:r w:rsidR="00324434" w:rsidRPr="00E56697">
        <w:rPr>
          <w:rFonts w:ascii="Calibri Light" w:eastAsia="Times New Roman" w:hAnsi="Calibri Light" w:cs="Calibri Light"/>
          <w:b/>
          <w:bCs/>
        </w:rPr>
        <w:t xml:space="preserve">ir Nemuno g. 39, 39A. 41 </w:t>
      </w:r>
      <w:r w:rsidRPr="00E56697">
        <w:rPr>
          <w:rFonts w:ascii="Calibri Light" w:eastAsia="Times New Roman" w:hAnsi="Calibri Light" w:cs="Calibri Light"/>
          <w:b/>
          <w:bCs/>
        </w:rPr>
        <w:t>Klaipėdos m. remontas, CIPP metodu įrengiant</w:t>
      </w:r>
      <w:r w:rsidR="00E56697" w:rsidRPr="00E56697">
        <w:rPr>
          <w:rFonts w:ascii="Calibri Light" w:eastAsia="Times New Roman" w:hAnsi="Calibri Light" w:cs="Calibri Light"/>
          <w:b/>
          <w:bCs/>
        </w:rPr>
        <w:t xml:space="preserve"> </w:t>
      </w:r>
      <w:r w:rsidR="00087670">
        <w:rPr>
          <w:rFonts w:ascii="Calibri Light" w:eastAsia="Times New Roman" w:hAnsi="Calibri Light" w:cs="Calibri Light"/>
          <w:b/>
          <w:bCs/>
          <w:strike/>
        </w:rPr>
        <w:t>s</w:t>
      </w:r>
      <w:r w:rsidR="008C74FD" w:rsidRPr="00E56697">
        <w:rPr>
          <w:rFonts w:ascii="Calibri Light" w:eastAsia="Times New Roman" w:hAnsi="Calibri Light" w:cs="Calibri Light"/>
          <w:b/>
          <w:bCs/>
        </w:rPr>
        <w:t>tiklo pluošto audinio rankove</w:t>
      </w:r>
    </w:p>
    <w:p w14:paraId="1525A48D" w14:textId="77777777" w:rsidR="009C1695" w:rsidRPr="009C1695" w:rsidRDefault="009C1695" w:rsidP="009C1695">
      <w:pPr>
        <w:pStyle w:val="ListParagraph"/>
        <w:widowControl w:val="0"/>
        <w:shd w:val="clear" w:color="auto" w:fill="FFFFFF"/>
        <w:tabs>
          <w:tab w:val="left" w:pos="567"/>
          <w:tab w:val="left" w:leader="dot" w:pos="4555"/>
        </w:tabs>
        <w:spacing w:after="0" w:line="240" w:lineRule="auto"/>
        <w:ind w:left="0" w:firstLine="709"/>
        <w:jc w:val="both"/>
        <w:rPr>
          <w:rFonts w:ascii="Calibri Light" w:eastAsia="Times New Roman" w:hAnsi="Calibri Light" w:cs="Calibri Light"/>
        </w:rPr>
      </w:pPr>
      <w:r w:rsidRPr="00E56697">
        <w:rPr>
          <w:rFonts w:ascii="Calibri Light" w:eastAsia="Times New Roman" w:hAnsi="Calibri Light" w:cs="Calibri Light"/>
        </w:rPr>
        <w:t>Esamas paviršinių nuotekų kolektorius yra blogos būklės. Per vamzdžių sandūras ir sutrūkinėjusius betoninius</w:t>
      </w:r>
      <w:r w:rsidRPr="009C1695">
        <w:rPr>
          <w:rFonts w:ascii="Calibri Light" w:eastAsia="Times New Roman" w:hAnsi="Calibri Light" w:cs="Calibri Light"/>
        </w:rPr>
        <w:t xml:space="preserve"> vamzdžius skverbiasi gruntas ir gruntinis vanduo. Per nebenaudojamus šoninius pajungimus į kolektorių skverbiasi šaknys, gruntas ir gruntinis vanduo. Pažeistas konstrukcijos vientisumas ir sandarumas.</w:t>
      </w:r>
    </w:p>
    <w:p w14:paraId="602669F8" w14:textId="15726294" w:rsidR="009C1695" w:rsidRPr="009C1695" w:rsidRDefault="009C1695" w:rsidP="009C1695">
      <w:pPr>
        <w:widowControl w:val="0"/>
        <w:shd w:val="clear" w:color="auto" w:fill="FFFFFF"/>
        <w:spacing w:after="0" w:line="240" w:lineRule="auto"/>
        <w:ind w:firstLine="709"/>
        <w:contextualSpacing/>
        <w:jc w:val="lowKashida"/>
        <w:rPr>
          <w:rFonts w:ascii="Calibri Light" w:eastAsia="Times New Roman" w:hAnsi="Calibri Light" w:cs="Calibri Light"/>
          <w:sz w:val="22"/>
          <w:szCs w:val="22"/>
        </w:rPr>
      </w:pPr>
      <w:r w:rsidRPr="00E56697">
        <w:rPr>
          <w:rFonts w:ascii="Calibri Light" w:eastAsia="Times New Roman" w:hAnsi="Calibri Light" w:cs="Calibri Light"/>
          <w:sz w:val="22"/>
          <w:szCs w:val="22"/>
        </w:rPr>
        <w:t xml:space="preserve">Vamzdžių renovavimas naudojant CIPP </w:t>
      </w:r>
      <w:r w:rsidR="00E56697" w:rsidRPr="00E56697">
        <w:rPr>
          <w:rFonts w:ascii="Calibri Light" w:eastAsia="Times New Roman" w:hAnsi="Calibri Light" w:cs="Calibri Light"/>
          <w:sz w:val="22"/>
          <w:szCs w:val="22"/>
        </w:rPr>
        <w:t>technologija kai vidinė vamzdyno dalis išklojama specialiu įmirkytu dervoje stiklo pluošto audiniu ir forma pritaikius pagal vamzdį iškaitinti pasitelkiama UV spinduliuotė</w:t>
      </w:r>
      <w:r w:rsidR="005E50A3" w:rsidRPr="00E56697">
        <w:rPr>
          <w:rFonts w:ascii="Calibri Light" w:eastAsia="Times New Roman" w:hAnsi="Calibri Light" w:cs="Calibri Light"/>
          <w:sz w:val="22"/>
          <w:szCs w:val="22"/>
        </w:rPr>
        <w:t>,</w:t>
      </w:r>
      <w:r w:rsidRPr="00E56697">
        <w:rPr>
          <w:rFonts w:ascii="Calibri Light" w:eastAsia="Times New Roman" w:hAnsi="Calibri Light" w:cs="Calibri Light"/>
          <w:sz w:val="22"/>
          <w:szCs w:val="22"/>
        </w:rPr>
        <w:t xml:space="preserve"> </w:t>
      </w:r>
      <w:r w:rsidR="005E50A3" w:rsidRPr="00E56697">
        <w:rPr>
          <w:rFonts w:ascii="Calibri Light" w:eastAsia="Times New Roman" w:hAnsi="Calibri Light" w:cs="Calibri Light"/>
          <w:sz w:val="22"/>
          <w:szCs w:val="22"/>
        </w:rPr>
        <w:t>e</w:t>
      </w:r>
      <w:r w:rsidRPr="00E56697">
        <w:rPr>
          <w:rFonts w:ascii="Calibri Light" w:eastAsia="Times New Roman" w:hAnsi="Calibri Light" w:cs="Calibri Light"/>
          <w:sz w:val="22"/>
          <w:szCs w:val="22"/>
        </w:rPr>
        <w:t>samų šulinių renovavi</w:t>
      </w:r>
      <w:r w:rsidR="00C620E9" w:rsidRPr="00E56697">
        <w:rPr>
          <w:rFonts w:ascii="Calibri Light" w:eastAsia="Times New Roman" w:hAnsi="Calibri Light" w:cs="Calibri Light"/>
          <w:sz w:val="22"/>
          <w:szCs w:val="22"/>
        </w:rPr>
        <w:t>mas bei liukų keitimas</w:t>
      </w:r>
    </w:p>
    <w:p w14:paraId="3CBC4A80" w14:textId="33CC6879" w:rsidR="009C1695" w:rsidRPr="009C1695" w:rsidRDefault="009C1695" w:rsidP="009C1695">
      <w:pPr>
        <w:widowControl w:val="0"/>
        <w:shd w:val="clear" w:color="auto" w:fill="FFFFFF"/>
        <w:spacing w:line="240" w:lineRule="auto"/>
        <w:ind w:firstLine="709"/>
        <w:contextualSpacing/>
        <w:jc w:val="both"/>
        <w:rPr>
          <w:rFonts w:ascii="Calibri Light" w:eastAsia="Times New Roman" w:hAnsi="Calibri Light" w:cs="Calibri Light"/>
          <w:sz w:val="22"/>
          <w:szCs w:val="22"/>
        </w:rPr>
      </w:pPr>
      <w:r w:rsidRPr="009C1695">
        <w:rPr>
          <w:rFonts w:ascii="Calibri Light" w:eastAsia="Times New Roman" w:hAnsi="Calibri Light" w:cs="Calibri Light"/>
          <w:sz w:val="22"/>
          <w:szCs w:val="22"/>
        </w:rPr>
        <w:t>Esam</w:t>
      </w:r>
      <w:r w:rsidR="00C620E9">
        <w:rPr>
          <w:rFonts w:ascii="Calibri Light" w:eastAsia="Times New Roman" w:hAnsi="Calibri Light" w:cs="Calibri Light"/>
          <w:sz w:val="22"/>
          <w:szCs w:val="22"/>
        </w:rPr>
        <w:t>us</w:t>
      </w:r>
      <w:r w:rsidRPr="009C1695">
        <w:rPr>
          <w:rFonts w:ascii="Calibri Light" w:eastAsia="Times New Roman" w:hAnsi="Calibri Light" w:cs="Calibri Light"/>
          <w:sz w:val="22"/>
          <w:szCs w:val="22"/>
        </w:rPr>
        <w:t xml:space="preserve"> </w:t>
      </w:r>
      <w:r w:rsidR="00E56697">
        <w:rPr>
          <w:rFonts w:ascii="Calibri Light" w:eastAsia="Times New Roman" w:hAnsi="Calibri Light" w:cs="Calibri Light"/>
          <w:sz w:val="22"/>
          <w:szCs w:val="22"/>
        </w:rPr>
        <w:t>13 vnt.</w:t>
      </w:r>
      <w:r w:rsidR="00E56697" w:rsidRPr="009C1695">
        <w:rPr>
          <w:rFonts w:ascii="Calibri Light" w:eastAsia="Times New Roman" w:hAnsi="Calibri Light" w:cs="Calibri Light"/>
          <w:sz w:val="22"/>
          <w:szCs w:val="22"/>
        </w:rPr>
        <w:t xml:space="preserve"> </w:t>
      </w:r>
      <w:r w:rsidRPr="009C1695">
        <w:rPr>
          <w:rFonts w:ascii="Calibri Light" w:eastAsia="Times New Roman" w:hAnsi="Calibri Light" w:cs="Calibri Light"/>
          <w:sz w:val="22"/>
          <w:szCs w:val="22"/>
        </w:rPr>
        <w:t>savitakinių paviršinių nuotekų tinklų šulinius</w:t>
      </w:r>
      <w:r w:rsidR="00E66B3D">
        <w:rPr>
          <w:rFonts w:ascii="Calibri Light" w:eastAsia="Times New Roman" w:hAnsi="Calibri Light" w:cs="Calibri Light"/>
          <w:sz w:val="22"/>
          <w:szCs w:val="22"/>
        </w:rPr>
        <w:t xml:space="preserve"> </w:t>
      </w:r>
      <w:r w:rsidRPr="009C1695">
        <w:rPr>
          <w:rFonts w:ascii="Calibri Light" w:eastAsia="Times New Roman" w:hAnsi="Calibri Light" w:cs="Calibri Light"/>
          <w:sz w:val="22"/>
          <w:szCs w:val="22"/>
        </w:rPr>
        <w:t>Nr. 109–149-256-90-76-112-104-146-147-150</w:t>
      </w:r>
      <w:r w:rsidR="00E66B3D">
        <w:rPr>
          <w:rFonts w:ascii="Calibri Light" w:eastAsia="Times New Roman" w:hAnsi="Calibri Light" w:cs="Calibri Light"/>
          <w:sz w:val="22"/>
          <w:szCs w:val="22"/>
        </w:rPr>
        <w:t>-252-182-183</w:t>
      </w:r>
      <w:r w:rsidRPr="009C1695">
        <w:rPr>
          <w:rFonts w:ascii="Calibri Light" w:eastAsia="Times New Roman" w:hAnsi="Calibri Light" w:cs="Calibri Light"/>
          <w:sz w:val="22"/>
          <w:szCs w:val="22"/>
        </w:rPr>
        <w:t xml:space="preserve"> </w:t>
      </w:r>
      <w:r w:rsidRPr="009C1695">
        <w:rPr>
          <w:rFonts w:ascii="Calibri Light" w:hAnsi="Calibri Light" w:cs="Calibri Light"/>
          <w:sz w:val="22"/>
          <w:szCs w:val="22"/>
        </w:rPr>
        <w:t>(</w:t>
      </w:r>
      <w:r w:rsidRPr="009C1695">
        <w:rPr>
          <w:rFonts w:ascii="Calibri Light" w:eastAsia="Times New Roman" w:hAnsi="Calibri Light" w:cs="Calibri Light"/>
          <w:sz w:val="22"/>
          <w:szCs w:val="22"/>
        </w:rPr>
        <w:t>Priedas Nr. 4.3. Šulinių kortelės)</w:t>
      </w:r>
      <w:r w:rsidR="00E56697">
        <w:rPr>
          <w:rFonts w:ascii="Calibri Light" w:eastAsia="Times New Roman" w:hAnsi="Calibri Light" w:cs="Calibri Light"/>
          <w:sz w:val="22"/>
          <w:szCs w:val="22"/>
        </w:rPr>
        <w:t xml:space="preserve"> </w:t>
      </w:r>
      <w:r w:rsidRPr="009C1695">
        <w:rPr>
          <w:rFonts w:ascii="Calibri Light" w:eastAsia="Times New Roman" w:hAnsi="Calibri Light" w:cs="Calibri Light"/>
          <w:sz w:val="22"/>
          <w:szCs w:val="22"/>
        </w:rPr>
        <w:t>suremontuoti</w:t>
      </w:r>
      <w:r w:rsidR="005E50A3">
        <w:rPr>
          <w:rFonts w:ascii="Calibri Light" w:eastAsia="Times New Roman" w:hAnsi="Calibri Light" w:cs="Calibri Light"/>
          <w:sz w:val="22"/>
          <w:szCs w:val="22"/>
        </w:rPr>
        <w:t>, p</w:t>
      </w:r>
      <w:r w:rsidRPr="009C1695">
        <w:rPr>
          <w:rFonts w:ascii="Calibri Light" w:eastAsia="Times New Roman" w:hAnsi="Calibri Light" w:cs="Calibri Light"/>
          <w:sz w:val="22"/>
          <w:szCs w:val="22"/>
        </w:rPr>
        <w:t xml:space="preserve">akeisti šulinių dangčius į naujus, atitinkamai dangai tinkančius ir atlaikančius transporto apkrovą kurie turi būti pagaminti iš ketaus. Išskirtinais atvejais galima </w:t>
      </w:r>
      <w:r>
        <w:rPr>
          <w:rFonts w:ascii="Calibri Light" w:eastAsia="Times New Roman" w:hAnsi="Calibri Light" w:cs="Calibri Light"/>
          <w:sz w:val="22"/>
          <w:szCs w:val="22"/>
        </w:rPr>
        <w:t xml:space="preserve">montuoti </w:t>
      </w:r>
      <w:r w:rsidRPr="009C1695">
        <w:rPr>
          <w:rFonts w:ascii="Calibri Light" w:eastAsia="Times New Roman" w:hAnsi="Calibri Light" w:cs="Calibri Light"/>
          <w:sz w:val="22"/>
          <w:szCs w:val="22"/>
        </w:rPr>
        <w:t>ketaus su betono ar panašių medžiagų užpildu (gavus nuotekų tinklų eksploatuotojų pritarimą), kurie būtų ne blogesnių parametrų nei nurodoma AB „Klaipėdos vanduo“ standartuose. Naujai įrengtą šulinį Nr. 260 remontuoti nereikia, tačiau reikalinga sustiprinti kolektoriaus dugną.</w:t>
      </w:r>
    </w:p>
    <w:p w14:paraId="1E82F08F" w14:textId="77777777" w:rsidR="009C1695" w:rsidRPr="009C1695" w:rsidRDefault="009C1695" w:rsidP="009C1695">
      <w:pPr>
        <w:widowControl w:val="0"/>
        <w:shd w:val="clear" w:color="auto" w:fill="FFFFFF"/>
        <w:spacing w:line="240" w:lineRule="auto"/>
        <w:ind w:firstLine="709"/>
        <w:contextualSpacing/>
        <w:jc w:val="both"/>
        <w:rPr>
          <w:rFonts w:ascii="Calibri Light" w:eastAsia="Times New Roman" w:hAnsi="Calibri Light" w:cs="Calibri Light"/>
          <w:sz w:val="22"/>
          <w:szCs w:val="22"/>
        </w:rPr>
      </w:pPr>
      <w:r w:rsidRPr="009C1695">
        <w:rPr>
          <w:rFonts w:ascii="Calibri Light" w:eastAsia="Times New Roman" w:hAnsi="Calibri Light" w:cs="Calibri Light"/>
          <w:sz w:val="22"/>
          <w:szCs w:val="22"/>
        </w:rPr>
        <w:t>Prieš atliekant remonto darbus Rangovas privalo atlikti paviršinių nuotekų kolektoriaus d1200 valymo darbus, esama situacija</w:t>
      </w:r>
      <w:r w:rsidRPr="009C1695">
        <w:rPr>
          <w:rFonts w:ascii="Calibri Light" w:hAnsi="Calibri Light" w:cs="Calibri Light"/>
          <w:sz w:val="22"/>
          <w:szCs w:val="22"/>
        </w:rPr>
        <w:t xml:space="preserve"> (</w:t>
      </w:r>
      <w:r w:rsidRPr="009C1695">
        <w:rPr>
          <w:rFonts w:ascii="Calibri Light" w:eastAsia="Times New Roman" w:hAnsi="Calibri Light" w:cs="Calibri Light"/>
          <w:sz w:val="22"/>
          <w:szCs w:val="22"/>
        </w:rPr>
        <w:t>Priedas Nr. 4.2. Tinklo būklės nuotraukos), kurio metu turi būti pašalinti visi vamzdyje ir šuliniuose esantys nešvarumai, sandūrose susiformavę išsikišimai ar kitos kliūtys, kurios gali turėti įtakos naujos dangos įrengimui, bei tolimesnei vamzdyno eksploatacijai. Taip pat privalo būti užtaisyti drenažinių vamzdžių pajungimai tiesiai į d1200 vamzdį.</w:t>
      </w:r>
      <w:r w:rsidRPr="009C1695">
        <w:rPr>
          <w:rFonts w:ascii="Calibri Light" w:hAnsi="Calibri Light" w:cs="Calibri Light"/>
          <w:sz w:val="22"/>
          <w:szCs w:val="22"/>
        </w:rPr>
        <w:t xml:space="preserve"> </w:t>
      </w:r>
      <w:r w:rsidRPr="009C1695">
        <w:rPr>
          <w:rFonts w:ascii="Calibri Light" w:eastAsia="Times New Roman" w:hAnsi="Calibri Light" w:cs="Calibri Light"/>
          <w:sz w:val="22"/>
          <w:szCs w:val="22"/>
        </w:rPr>
        <w:t>(Priedas Nr. 4.2. Tinklo būklės nuotraukos)</w:t>
      </w:r>
    </w:p>
    <w:p w14:paraId="2053728C" w14:textId="47425B0D" w:rsidR="009C1695" w:rsidRPr="009C1695" w:rsidRDefault="009C1695" w:rsidP="009C1695">
      <w:pPr>
        <w:numPr>
          <w:ilvl w:val="1"/>
          <w:numId w:val="2"/>
        </w:numPr>
        <w:tabs>
          <w:tab w:val="left" w:pos="1080"/>
        </w:tabs>
        <w:spacing w:before="240" w:after="240" w:line="240" w:lineRule="auto"/>
        <w:ind w:left="0" w:firstLine="709"/>
        <w:contextualSpacing/>
        <w:rPr>
          <w:rFonts w:ascii="Calibri Light" w:hAnsi="Calibri Light" w:cs="Calibri Light"/>
          <w:bCs/>
          <w:sz w:val="22"/>
          <w:szCs w:val="22"/>
        </w:rPr>
      </w:pPr>
      <w:r w:rsidRPr="009C1695">
        <w:rPr>
          <w:rFonts w:ascii="Calibri Light" w:hAnsi="Calibri Light" w:cs="Calibri Light"/>
          <w:bCs/>
          <w:sz w:val="22"/>
          <w:szCs w:val="22"/>
        </w:rPr>
        <w:t>Bendrieji reikalavimai tiekėjui</w:t>
      </w:r>
      <w:r w:rsidR="00454802">
        <w:rPr>
          <w:rFonts w:ascii="Calibri Light" w:hAnsi="Calibri Light" w:cs="Calibri Light"/>
          <w:bCs/>
          <w:sz w:val="22"/>
          <w:szCs w:val="22"/>
        </w:rPr>
        <w:t xml:space="preserve"> / rangovui</w:t>
      </w:r>
      <w:r w:rsidRPr="009C1695">
        <w:rPr>
          <w:rFonts w:ascii="Calibri Light" w:hAnsi="Calibri Light" w:cs="Calibri Light"/>
          <w:bCs/>
          <w:sz w:val="22"/>
          <w:szCs w:val="22"/>
        </w:rPr>
        <w:t>:</w:t>
      </w:r>
    </w:p>
    <w:p w14:paraId="3C5E1B1C"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sz w:val="22"/>
          <w:szCs w:val="22"/>
        </w:rPr>
      </w:pPr>
      <w:r w:rsidRPr="009C1695">
        <w:rPr>
          <w:rFonts w:ascii="Calibri Light" w:hAnsi="Calibri Light" w:cs="Calibri Light"/>
          <w:sz w:val="22"/>
          <w:szCs w:val="22"/>
        </w:rPr>
        <w:t xml:space="preserve">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w:t>
      </w:r>
    </w:p>
    <w:p w14:paraId="0142C822"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Prieš pradedant darbus turi būti surašytas statybos aikštelės perdavimo aktas su foto nuotraukomis bei video medžiaga, kad būtų aiškios esamų dangų atstatymo apimtys ir nekiltų ginčų objekto pridavimo metu.</w:t>
      </w:r>
    </w:p>
    <w:p w14:paraId="7A047459"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lastRenderedPageBreak/>
        <w:t>Iki žemės darbų pradžios sklype, kuriam nustatytos specialiosios žemės naudojimo sąlygos ir šalia sklypo esančių inžinerinių tinklų apsaugos zonose, rangovas privalo iškviesti į vietą inžinerinius tinklus eksploatuojančių (komunalines paslaugas teikiančių) įmonių atstovus.</w:t>
      </w:r>
    </w:p>
    <w:p w14:paraId="17F07CC9"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Išlaikyti tinklų apsaugos zonų reikalavimus bei tinklų normatyvinius įgilinimus, nustatytus galiojančiais teisės aktais.</w:t>
      </w:r>
    </w:p>
    <w:p w14:paraId="7FEFF32C" w14:textId="22942089"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 xml:space="preserve">Atliekant darbus, Rangovas privalo užtikrinti privažiavimą, priėjimą prie esamų pastatų, nesudaryti nepatogumų. Išardytos šaligatvių plytelės, bortai, trinkelės turi būti tvarkingai sandėliuojamos. Bet kuriuo metu būtina užtikrinti eismą, nebent Rangovas gauna iš atitinkamų </w:t>
      </w:r>
      <w:r>
        <w:rPr>
          <w:rFonts w:ascii="Calibri Light" w:hAnsi="Calibri Light" w:cs="Calibri Light"/>
          <w:sz w:val="22"/>
          <w:szCs w:val="22"/>
        </w:rPr>
        <w:t>institucijų</w:t>
      </w:r>
      <w:r w:rsidRPr="009C1695">
        <w:rPr>
          <w:rFonts w:ascii="Calibri Light" w:hAnsi="Calibri Light" w:cs="Calibri Light"/>
          <w:sz w:val="22"/>
          <w:szCs w:val="22"/>
        </w:rPr>
        <w:t xml:space="preserve"> visus reikiamus leidimus, reikalingus gatvės uždarymui ir eismo nukreipimui kitu maršrutu bei padengia visas su tuo susijusias išlaidas. Atlikus darbus sutvarkoma aplinka, išvežamas statybinis laužas, pateikiami sutvarkymą įrodantys dokumentai, teritorijos atstatomos pagal buvusį lygį. Kasimo vietose gatvių dangos ir jų pagrindai turi būti atstatomi pagal esamą arba tipinę konstrukciją, atitinkančią gatvės kategoriją.</w:t>
      </w:r>
    </w:p>
    <w:p w14:paraId="3350DC1E"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Atlikus darbus, reikės atlikti kadastrinius matavimus, įteisinti tinklų apsaugos zonas, atnaujinti žemės sklypo planus, suderinti juos su žemės sklypų savininkais, parengti kadastrinių matavimų bylas ir suderinti su atitinkamomis institucijomis. Taip pat, pagal poreikį, pateikti žemės sklypo planą, skirtą servituto sutarčiai sudaryti. Planas su nustatytomis servituto ribomis  bus naudojamas  kaip priedas prie servituto sutarties tarp žemės sklypo savininko ir Užsakovo. Notarinių servituto sutarčių ruošimą finansuos Užsakovas.</w:t>
      </w:r>
    </w:p>
    <w:p w14:paraId="40192B90"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Žemės sklypų kadastrinius matavimus, tinklų apsaugos zonų įteisinimą, sklypų servituto planų paruošimą atlieka ir finansuoja Rangovas.</w:t>
      </w:r>
    </w:p>
    <w:p w14:paraId="20A903CA"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Statinio garantinis terminas bus  nustatomas rangos sutartyje vadovaujantis Lietuvos Respublikos Statybos įstatymo 41 straipsniu ir negalės būti trumpesnis kaip 5 metai, paslėptų statinio elementų (konstrukcijų , vamzdynų ir kt.) - 10 metų, o jeigu buvo nustatyta šiuose elementuose tyčia paslėptų defektų, - 20 metų.</w:t>
      </w:r>
    </w:p>
    <w:p w14:paraId="0F031302" w14:textId="77777777" w:rsidR="009C1695" w:rsidRPr="009C1695" w:rsidRDefault="009C1695" w:rsidP="009C1695">
      <w:pPr>
        <w:numPr>
          <w:ilvl w:val="2"/>
          <w:numId w:val="2"/>
        </w:numPr>
        <w:tabs>
          <w:tab w:val="left" w:pos="1418"/>
        </w:tabs>
        <w:spacing w:before="24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sz w:val="22"/>
          <w:szCs w:val="22"/>
        </w:rPr>
        <w:t>Statybos darbams turės vadovauti rangovo paskirtas statybos vadovas, turintis teisę būti statinių statybos vadovu.</w:t>
      </w:r>
    </w:p>
    <w:p w14:paraId="72799369" w14:textId="3C55F8E9" w:rsidR="009C1695" w:rsidRPr="009C1695" w:rsidRDefault="009C1695" w:rsidP="009C1695">
      <w:pPr>
        <w:numPr>
          <w:ilvl w:val="2"/>
          <w:numId w:val="2"/>
        </w:numPr>
        <w:tabs>
          <w:tab w:val="left" w:pos="1418"/>
        </w:tabs>
        <w:spacing w:after="0" w:line="240" w:lineRule="auto"/>
        <w:ind w:left="0" w:firstLine="709"/>
        <w:contextualSpacing/>
        <w:jc w:val="both"/>
        <w:rPr>
          <w:rFonts w:ascii="Calibri Light" w:hAnsi="Calibri Light" w:cs="Calibri Light"/>
          <w:bCs/>
          <w:sz w:val="22"/>
          <w:szCs w:val="22"/>
        </w:rPr>
      </w:pPr>
      <w:r w:rsidRPr="009C1695">
        <w:rPr>
          <w:rFonts w:ascii="Calibri Light" w:hAnsi="Calibri Light" w:cs="Calibri Light"/>
          <w:bCs/>
          <w:sz w:val="22"/>
          <w:szCs w:val="22"/>
        </w:rPr>
        <w:t>Vykdant statybos darbus būtina laikytis rangovinės organizacijos statybos taisyklių.</w:t>
      </w:r>
    </w:p>
    <w:tbl>
      <w:tblPr>
        <w:tblStyle w:val="TableGrid"/>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9C1695" w:rsidRPr="009C1695" w14:paraId="07262DD3" w14:textId="77777777" w:rsidTr="003E2133">
        <w:trPr>
          <w:trHeight w:val="56"/>
        </w:trPr>
        <w:tc>
          <w:tcPr>
            <w:tcW w:w="9607" w:type="dxa"/>
          </w:tcPr>
          <w:p w14:paraId="3D191ACE" w14:textId="77777777" w:rsidR="009C1695" w:rsidRPr="009C1695" w:rsidRDefault="009C1695" w:rsidP="009C1695">
            <w:pPr>
              <w:pStyle w:val="ListParagraph"/>
              <w:numPr>
                <w:ilvl w:val="0"/>
                <w:numId w:val="2"/>
              </w:numPr>
              <w:spacing w:line="240" w:lineRule="auto"/>
              <w:rPr>
                <w:rFonts w:ascii="Calibri Light" w:hAnsi="Calibri Light" w:cs="Calibri Light"/>
              </w:rPr>
            </w:pPr>
            <w:bookmarkStart w:id="4" w:name="_Hlk134174678"/>
            <w:r w:rsidRPr="009C1695">
              <w:rPr>
                <w:rFonts w:ascii="Calibri Light" w:hAnsi="Calibri Light" w:cs="Calibri Light"/>
              </w:rPr>
              <w:t>PIRKIMO OBJEKTAS</w:t>
            </w:r>
          </w:p>
        </w:tc>
      </w:tr>
    </w:tbl>
    <w:tbl>
      <w:tblPr>
        <w:tblStyle w:val="TableGrid1"/>
        <w:tblW w:w="9788" w:type="dxa"/>
        <w:tblLayout w:type="fixed"/>
        <w:tblLook w:val="04A0" w:firstRow="1" w:lastRow="0" w:firstColumn="1" w:lastColumn="0" w:noHBand="0" w:noVBand="1"/>
      </w:tblPr>
      <w:tblGrid>
        <w:gridCol w:w="988"/>
        <w:gridCol w:w="2268"/>
        <w:gridCol w:w="6525"/>
        <w:gridCol w:w="7"/>
      </w:tblGrid>
      <w:tr w:rsidR="009C1695" w:rsidRPr="009C1695" w14:paraId="1E5F617F" w14:textId="77777777" w:rsidTr="35894045">
        <w:trPr>
          <w:trHeight w:val="708"/>
        </w:trPr>
        <w:tc>
          <w:tcPr>
            <w:tcW w:w="3256" w:type="dxa"/>
            <w:gridSpan w:val="2"/>
          </w:tcPr>
          <w:bookmarkEnd w:id="4"/>
          <w:p w14:paraId="5EB8BB16" w14:textId="77777777" w:rsidR="009C1695" w:rsidRPr="009C1695" w:rsidRDefault="009C1695" w:rsidP="003E2133">
            <w:pPr>
              <w:rPr>
                <w:rFonts w:ascii="Calibri Light" w:hAnsi="Calibri Light" w:cs="Calibri Light"/>
                <w:b/>
                <w:bCs/>
                <w:i/>
                <w:color w:val="000000" w:themeColor="text1"/>
                <w:sz w:val="22"/>
                <w:szCs w:val="22"/>
                <w:vertAlign w:val="superscript"/>
              </w:rPr>
            </w:pPr>
            <w:r w:rsidRPr="009C1695">
              <w:rPr>
                <w:rFonts w:ascii="Calibri Light" w:hAnsi="Calibri Light" w:cs="Calibri Light"/>
                <w:b/>
                <w:bCs/>
                <w:i/>
                <w:color w:val="000000" w:themeColor="text1"/>
                <w:sz w:val="22"/>
                <w:szCs w:val="22"/>
              </w:rPr>
              <w:t>Pirkimo objekto pavadinimas</w:t>
            </w:r>
          </w:p>
        </w:tc>
        <w:tc>
          <w:tcPr>
            <w:tcW w:w="6532" w:type="dxa"/>
            <w:gridSpan w:val="2"/>
          </w:tcPr>
          <w:p w14:paraId="6FEE271C" w14:textId="5572279D" w:rsidR="009C1695" w:rsidRPr="009C1695" w:rsidRDefault="009C1695" w:rsidP="003E2133">
            <w:pPr>
              <w:pStyle w:val="ListParagraph"/>
              <w:widowControl w:val="0"/>
              <w:shd w:val="clear" w:color="auto" w:fill="FFFFFF"/>
              <w:tabs>
                <w:tab w:val="left" w:leader="dot" w:pos="4555"/>
              </w:tabs>
              <w:ind w:left="0"/>
              <w:jc w:val="both"/>
              <w:rPr>
                <w:rFonts w:ascii="Calibri Light" w:eastAsia="Times New Roman" w:hAnsi="Calibri Light" w:cs="Calibri Light"/>
                <w:b/>
                <w:bCs/>
              </w:rPr>
            </w:pPr>
            <w:r w:rsidRPr="009C1695">
              <w:rPr>
                <w:rFonts w:ascii="Calibri Light" w:hAnsi="Calibri Light" w:cs="Calibri Light"/>
                <w:b/>
                <w:bCs/>
              </w:rPr>
              <w:t>Šio pirkimo objektas yra</w:t>
            </w:r>
            <w:r w:rsidRPr="009C1695">
              <w:rPr>
                <w:rFonts w:ascii="Calibri Light" w:hAnsi="Calibri Light" w:cs="Calibri Light"/>
              </w:rPr>
              <w:t xml:space="preserve"> </w:t>
            </w:r>
            <w:r w:rsidRPr="009C1695">
              <w:rPr>
                <w:rFonts w:ascii="Calibri Light" w:eastAsia="Times New Roman" w:hAnsi="Calibri Light" w:cs="Calibri Light"/>
                <w:b/>
                <w:bCs/>
              </w:rPr>
              <w:t xml:space="preserve">savitakinio paviršinių nuotekų kolektoriaus d1200 Žuvėdrų tako g. </w:t>
            </w:r>
            <w:r w:rsidRPr="009C1695">
              <w:rPr>
                <w:rFonts w:ascii="Calibri Light" w:hAnsi="Calibri Light" w:cs="Calibri Light"/>
                <w:b/>
              </w:rPr>
              <w:t>4, 18, 20</w:t>
            </w:r>
            <w:r w:rsidRPr="009C1695">
              <w:rPr>
                <w:rFonts w:ascii="Calibri Light" w:eastAsia="Times New Roman" w:hAnsi="Calibri Light" w:cs="Calibri Light"/>
                <w:b/>
                <w:bCs/>
              </w:rPr>
              <w:t>, Balandžių g. 1, 3, 5</w:t>
            </w:r>
            <w:r w:rsidR="00E66B3D">
              <w:rPr>
                <w:rFonts w:ascii="Calibri Light" w:eastAsia="Times New Roman" w:hAnsi="Calibri Light" w:cs="Calibri Light"/>
                <w:b/>
                <w:bCs/>
              </w:rPr>
              <w:t xml:space="preserve"> </w:t>
            </w:r>
            <w:r w:rsidR="00E66B3D" w:rsidRPr="00E66B3D">
              <w:rPr>
                <w:rFonts w:ascii="Calibri Light" w:eastAsia="Times New Roman" w:hAnsi="Calibri Light" w:cs="Calibri Light"/>
                <w:b/>
                <w:bCs/>
              </w:rPr>
              <w:t>ir Nemuno g. 39, 39A. 41</w:t>
            </w:r>
            <w:r w:rsidRPr="009C1695">
              <w:rPr>
                <w:rFonts w:ascii="Calibri Light" w:eastAsia="Times New Roman" w:hAnsi="Calibri Light" w:cs="Calibri Light"/>
                <w:b/>
                <w:bCs/>
              </w:rPr>
              <w:t xml:space="preserve"> Klaipėdos m. remonto </w:t>
            </w:r>
            <w:r w:rsidRPr="009C1695">
              <w:rPr>
                <w:rFonts w:ascii="Calibri Light" w:hAnsi="Calibri Light" w:cs="Calibri Light"/>
                <w:b/>
                <w:bCs/>
              </w:rPr>
              <w:t>darbai.</w:t>
            </w:r>
          </w:p>
        </w:tc>
      </w:tr>
      <w:tr w:rsidR="009C1695" w:rsidRPr="009C1695" w14:paraId="770F1D68" w14:textId="77777777" w:rsidTr="35894045">
        <w:trPr>
          <w:trHeight w:val="267"/>
        </w:trPr>
        <w:tc>
          <w:tcPr>
            <w:tcW w:w="3256" w:type="dxa"/>
            <w:gridSpan w:val="2"/>
          </w:tcPr>
          <w:p w14:paraId="4C2C1695" w14:textId="77777777" w:rsidR="009C1695" w:rsidRPr="009C1695" w:rsidRDefault="009C1695" w:rsidP="003E2133">
            <w:pPr>
              <w:rPr>
                <w:rFonts w:ascii="Calibri Light" w:hAnsi="Calibri Light" w:cs="Calibri Light"/>
                <w:b/>
                <w:i/>
                <w:sz w:val="22"/>
                <w:szCs w:val="22"/>
              </w:rPr>
            </w:pPr>
            <w:r w:rsidRPr="009C1695">
              <w:rPr>
                <w:rFonts w:ascii="Calibri Light" w:hAnsi="Calibri Light" w:cs="Calibri Light"/>
                <w:b/>
                <w:i/>
                <w:sz w:val="22"/>
                <w:szCs w:val="22"/>
              </w:rPr>
              <w:t>Darbų atlikimo terminas</w:t>
            </w:r>
          </w:p>
        </w:tc>
        <w:tc>
          <w:tcPr>
            <w:tcW w:w="6532" w:type="dxa"/>
            <w:gridSpan w:val="2"/>
          </w:tcPr>
          <w:p w14:paraId="526B3CFA" w14:textId="137AAF62" w:rsidR="009C1695" w:rsidRPr="00EE3CDF" w:rsidRDefault="00A7184D" w:rsidP="003E2133">
            <w:pPr>
              <w:jc w:val="center"/>
              <w:rPr>
                <w:rFonts w:ascii="Calibri Light" w:hAnsi="Calibri Light" w:cs="Calibri Light"/>
                <w:iCs/>
                <w:sz w:val="22"/>
                <w:szCs w:val="22"/>
              </w:rPr>
            </w:pPr>
            <w:r w:rsidRPr="0042233D">
              <w:rPr>
                <w:rFonts w:ascii="Calibri Light" w:hAnsi="Calibri Light" w:cs="Calibri Light"/>
                <w:iCs/>
                <w:color w:val="4472C4" w:themeColor="accent1"/>
                <w:sz w:val="22"/>
                <w:szCs w:val="22"/>
              </w:rPr>
              <w:t xml:space="preserve">Tinklo remonto darbų atlikimo terminas - </w:t>
            </w:r>
            <w:r w:rsidR="009C1695" w:rsidRPr="0042233D">
              <w:rPr>
                <w:rFonts w:ascii="Calibri Light" w:hAnsi="Calibri Light" w:cs="Calibri Light"/>
                <w:iCs/>
                <w:color w:val="4472C4" w:themeColor="accent1"/>
                <w:sz w:val="22"/>
                <w:szCs w:val="22"/>
              </w:rPr>
              <w:t>2 mėnesiai</w:t>
            </w:r>
            <w:r w:rsidRPr="0042233D">
              <w:rPr>
                <w:rFonts w:ascii="Calibri Light" w:hAnsi="Calibri Light" w:cs="Calibri Light"/>
                <w:iCs/>
                <w:color w:val="4472C4" w:themeColor="accent1"/>
                <w:sz w:val="22"/>
                <w:szCs w:val="22"/>
              </w:rPr>
              <w:t>, dokumentacijos sutvarkymas – 2 mėnesiai.</w:t>
            </w:r>
          </w:p>
        </w:tc>
      </w:tr>
      <w:tr w:rsidR="009C1695" w:rsidRPr="009C1695" w14:paraId="6C1B1D82" w14:textId="77777777" w:rsidTr="00DC0E40">
        <w:trPr>
          <w:gridAfter w:val="1"/>
          <w:wAfter w:w="7" w:type="dxa"/>
          <w:trHeight w:val="301"/>
        </w:trPr>
        <w:tc>
          <w:tcPr>
            <w:tcW w:w="988" w:type="dxa"/>
          </w:tcPr>
          <w:p w14:paraId="19E80FC7"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Eil. Nr.</w:t>
            </w:r>
          </w:p>
        </w:tc>
        <w:tc>
          <w:tcPr>
            <w:tcW w:w="8793" w:type="dxa"/>
            <w:gridSpan w:val="2"/>
            <w:vMerge w:val="restart"/>
            <w:vAlign w:val="center"/>
          </w:tcPr>
          <w:p w14:paraId="2422F4EE" w14:textId="5BF25EF9" w:rsidR="009C1695" w:rsidRPr="009C1695" w:rsidRDefault="00DC0E40" w:rsidP="00DC0E40">
            <w:pPr>
              <w:jc w:val="center"/>
              <w:rPr>
                <w:rFonts w:ascii="Calibri Light" w:hAnsi="Calibri Light" w:cs="Calibri Light"/>
                <w:b/>
                <w:bCs/>
                <w:sz w:val="22"/>
                <w:szCs w:val="22"/>
              </w:rPr>
            </w:pPr>
            <w:r>
              <w:rPr>
                <w:rFonts w:ascii="Calibri Light" w:hAnsi="Calibri Light" w:cs="Calibri Light"/>
                <w:b/>
                <w:bCs/>
                <w:sz w:val="22"/>
                <w:szCs w:val="22"/>
              </w:rPr>
              <w:t>R</w:t>
            </w:r>
            <w:r w:rsidR="009C1695" w:rsidRPr="009C1695">
              <w:rPr>
                <w:rFonts w:ascii="Calibri Light" w:hAnsi="Calibri Light" w:cs="Calibri Light"/>
                <w:b/>
                <w:bCs/>
                <w:sz w:val="22"/>
                <w:szCs w:val="22"/>
              </w:rPr>
              <w:t>eikalavimai darbams</w:t>
            </w:r>
          </w:p>
        </w:tc>
      </w:tr>
      <w:tr w:rsidR="009C1695" w:rsidRPr="009C1695" w14:paraId="22C0CFA6" w14:textId="77777777" w:rsidTr="35894045">
        <w:trPr>
          <w:gridAfter w:val="1"/>
          <w:wAfter w:w="7" w:type="dxa"/>
          <w:trHeight w:val="47"/>
        </w:trPr>
        <w:tc>
          <w:tcPr>
            <w:tcW w:w="988" w:type="dxa"/>
          </w:tcPr>
          <w:p w14:paraId="6747F644"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w:t>
            </w:r>
          </w:p>
        </w:tc>
        <w:tc>
          <w:tcPr>
            <w:tcW w:w="8793" w:type="dxa"/>
            <w:gridSpan w:val="2"/>
            <w:vMerge/>
          </w:tcPr>
          <w:p w14:paraId="4EBF7A3A" w14:textId="77777777" w:rsidR="009C1695" w:rsidRPr="009C1695" w:rsidRDefault="009C1695" w:rsidP="003E2133">
            <w:pPr>
              <w:jc w:val="center"/>
              <w:rPr>
                <w:rFonts w:ascii="Calibri Light" w:hAnsi="Calibri Light" w:cs="Calibri Light"/>
                <w:b/>
                <w:bCs/>
                <w:sz w:val="22"/>
                <w:szCs w:val="22"/>
              </w:rPr>
            </w:pPr>
          </w:p>
        </w:tc>
      </w:tr>
      <w:tr w:rsidR="009C1695" w:rsidRPr="009C1695" w14:paraId="1DC9B282" w14:textId="77777777" w:rsidTr="35894045">
        <w:trPr>
          <w:gridAfter w:val="1"/>
          <w:wAfter w:w="7" w:type="dxa"/>
        </w:trPr>
        <w:tc>
          <w:tcPr>
            <w:tcW w:w="988" w:type="dxa"/>
          </w:tcPr>
          <w:p w14:paraId="59EADF35"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3.1.</w:t>
            </w:r>
          </w:p>
        </w:tc>
        <w:tc>
          <w:tcPr>
            <w:tcW w:w="2268" w:type="dxa"/>
          </w:tcPr>
          <w:p w14:paraId="2281CE2C" w14:textId="77777777" w:rsidR="009C1695" w:rsidRPr="009C1695" w:rsidRDefault="009C1695" w:rsidP="003E2133">
            <w:pPr>
              <w:rPr>
                <w:rFonts w:ascii="Calibri Light" w:hAnsi="Calibri Light" w:cs="Calibri Light"/>
                <w:i/>
                <w:sz w:val="22"/>
                <w:szCs w:val="22"/>
              </w:rPr>
            </w:pPr>
            <w:r w:rsidRPr="009C1695">
              <w:rPr>
                <w:rFonts w:ascii="Calibri Light" w:hAnsi="Calibri Light" w:cs="Calibri Light"/>
                <w:i/>
                <w:sz w:val="22"/>
                <w:szCs w:val="22"/>
              </w:rPr>
              <w:t>Darbų apibūdinimas</w:t>
            </w:r>
          </w:p>
        </w:tc>
        <w:tc>
          <w:tcPr>
            <w:tcW w:w="6525" w:type="dxa"/>
          </w:tcPr>
          <w:p w14:paraId="68CF2042" w14:textId="1504A66F" w:rsidR="009C1695" w:rsidRPr="009C1695" w:rsidRDefault="009C1695" w:rsidP="009C1695">
            <w:pPr>
              <w:pStyle w:val="ListParagraph"/>
              <w:widowControl w:val="0"/>
              <w:numPr>
                <w:ilvl w:val="0"/>
                <w:numId w:val="5"/>
              </w:numPr>
              <w:shd w:val="clear" w:color="auto" w:fill="FFFFFF"/>
              <w:tabs>
                <w:tab w:val="left" w:pos="567"/>
                <w:tab w:val="left" w:leader="dot" w:pos="4555"/>
              </w:tabs>
              <w:spacing w:line="240" w:lineRule="auto"/>
              <w:jc w:val="both"/>
              <w:rPr>
                <w:rFonts w:ascii="Calibri Light" w:hAnsi="Calibri Light" w:cs="Calibri Light"/>
              </w:rPr>
            </w:pPr>
            <w:r w:rsidRPr="009C1695">
              <w:rPr>
                <w:rFonts w:ascii="Calibri Light" w:hAnsi="Calibri Light" w:cs="Calibri Light"/>
              </w:rPr>
              <w:t xml:space="preserve">paruošti paprastojo remonto aprašą bei gauti tinklus </w:t>
            </w:r>
            <w:r>
              <w:rPr>
                <w:rFonts w:ascii="Calibri Light" w:hAnsi="Calibri Light" w:cs="Calibri Light"/>
              </w:rPr>
              <w:t>AB „Klaipėdos vanduo“ nuotekų tinklų</w:t>
            </w:r>
            <w:r w:rsidRPr="009C1695">
              <w:rPr>
                <w:rFonts w:ascii="Calibri Light" w:hAnsi="Calibri Light" w:cs="Calibri Light"/>
              </w:rPr>
              <w:t xml:space="preserve"> skyriaus atstovo rašytinį sutikimą; </w:t>
            </w:r>
          </w:p>
          <w:p w14:paraId="6D157F9B" w14:textId="2145D558" w:rsidR="009C1695" w:rsidRPr="0014768B" w:rsidRDefault="009C1695" w:rsidP="009C1695">
            <w:pPr>
              <w:pStyle w:val="ListParagraph"/>
              <w:widowControl w:val="0"/>
              <w:numPr>
                <w:ilvl w:val="0"/>
                <w:numId w:val="5"/>
              </w:numPr>
              <w:shd w:val="clear" w:color="auto" w:fill="FFFFFF"/>
              <w:tabs>
                <w:tab w:val="left" w:pos="567"/>
                <w:tab w:val="left" w:leader="dot" w:pos="4555"/>
              </w:tabs>
              <w:spacing w:line="240" w:lineRule="auto"/>
              <w:jc w:val="both"/>
              <w:rPr>
                <w:rFonts w:ascii="Calibri Light" w:hAnsi="Calibri Light" w:cs="Calibri Light"/>
              </w:rPr>
            </w:pPr>
            <w:r w:rsidRPr="009C1695">
              <w:rPr>
                <w:rFonts w:ascii="Calibri Light" w:hAnsi="Calibri Light" w:cs="Calibri Light"/>
              </w:rPr>
              <w:t xml:space="preserve">atlikti paruošiamuosius kolektoriaus valymo darbus bei </w:t>
            </w:r>
            <w:r w:rsidRPr="0014768B">
              <w:rPr>
                <w:rFonts w:ascii="Calibri Light" w:hAnsi="Calibri Light" w:cs="Calibri Light"/>
              </w:rPr>
              <w:t>pateikti TV diagnostiką tinklus eksploatuojančio skyriaus atstovui ir gauti rašytinį pritarimą dėl darbų kokybės</w:t>
            </w:r>
            <w:r w:rsidR="0014768B" w:rsidRPr="0014768B">
              <w:rPr>
                <w:rFonts w:ascii="Calibri Light" w:hAnsi="Calibri Light" w:cs="Calibri Light"/>
              </w:rPr>
              <w:t>, (Priedas Nr. 4.</w:t>
            </w:r>
            <w:r w:rsidR="005B68E6">
              <w:rPr>
                <w:rFonts w:ascii="Calibri Light" w:hAnsi="Calibri Light" w:cs="Calibri Light"/>
              </w:rPr>
              <w:t>6</w:t>
            </w:r>
            <w:r w:rsidR="0014768B" w:rsidRPr="0014768B">
              <w:rPr>
                <w:rFonts w:ascii="Calibri Light" w:hAnsi="Calibri Light" w:cs="Calibri Light"/>
              </w:rPr>
              <w:t xml:space="preserve">. Objekto apžiūros aktas Nr. </w:t>
            </w:r>
            <w:r w:rsidR="005B68E6">
              <w:rPr>
                <w:rFonts w:ascii="Calibri Light" w:hAnsi="Calibri Light" w:cs="Calibri Light"/>
              </w:rPr>
              <w:t>2</w:t>
            </w:r>
            <w:r w:rsidR="0014768B" w:rsidRPr="0014768B">
              <w:rPr>
                <w:rFonts w:ascii="Calibri Light" w:hAnsi="Calibri Light" w:cs="Calibri Light"/>
              </w:rPr>
              <w:t>)</w:t>
            </w:r>
            <w:r w:rsidRPr="0014768B">
              <w:rPr>
                <w:rFonts w:ascii="Calibri Light" w:hAnsi="Calibri Light" w:cs="Calibri Light"/>
              </w:rPr>
              <w:t>;</w:t>
            </w:r>
          </w:p>
          <w:p w14:paraId="6CCD5245" w14:textId="55CE6E00" w:rsidR="009C1695" w:rsidRPr="009C1695" w:rsidRDefault="009C1695" w:rsidP="009C1695">
            <w:pPr>
              <w:pStyle w:val="ListParagraph"/>
              <w:widowControl w:val="0"/>
              <w:numPr>
                <w:ilvl w:val="0"/>
                <w:numId w:val="5"/>
              </w:numPr>
              <w:shd w:val="clear" w:color="auto" w:fill="FFFFFF"/>
              <w:tabs>
                <w:tab w:val="left" w:pos="567"/>
                <w:tab w:val="left" w:leader="dot" w:pos="4555"/>
              </w:tabs>
              <w:spacing w:line="240" w:lineRule="auto"/>
              <w:jc w:val="both"/>
              <w:rPr>
                <w:rFonts w:ascii="Calibri Light" w:hAnsi="Calibri Light" w:cs="Calibri Light"/>
              </w:rPr>
            </w:pPr>
            <w:r w:rsidRPr="009C1695">
              <w:rPr>
                <w:rFonts w:ascii="Calibri Light" w:hAnsi="Calibri Light" w:cs="Calibri Light"/>
              </w:rPr>
              <w:t xml:space="preserve">renovuoti </w:t>
            </w:r>
            <w:r w:rsidRPr="009C1695">
              <w:rPr>
                <w:rFonts w:ascii="Calibri Light" w:eastAsia="Times New Roman" w:hAnsi="Calibri Light" w:cs="Calibri Light"/>
                <w:color w:val="000000" w:themeColor="text1"/>
                <w:lang w:eastAsia="lt-LT"/>
              </w:rPr>
              <w:t xml:space="preserve">paviršinių nuotekų </w:t>
            </w:r>
            <w:r w:rsidRPr="009C1695">
              <w:rPr>
                <w:rFonts w:ascii="Calibri Light" w:hAnsi="Calibri Light" w:cs="Calibri Light"/>
              </w:rPr>
              <w:t>tinklų esama trasa naudojant CIPP technologij</w:t>
            </w:r>
            <w:r w:rsidR="00072F92">
              <w:rPr>
                <w:rFonts w:ascii="Calibri Light" w:hAnsi="Calibri Light" w:cs="Calibri Light"/>
              </w:rPr>
              <w:t>ą</w:t>
            </w:r>
            <w:r w:rsidRPr="009C1695">
              <w:rPr>
                <w:rFonts w:ascii="Calibri Light" w:hAnsi="Calibri Light" w:cs="Calibri Light"/>
              </w:rPr>
              <w:t>;</w:t>
            </w:r>
          </w:p>
          <w:p w14:paraId="1BDA0FBD" w14:textId="6B5EDCCD" w:rsidR="009C1695" w:rsidRPr="009C1695" w:rsidRDefault="009C1695" w:rsidP="009C1695">
            <w:pPr>
              <w:pStyle w:val="ListParagraph"/>
              <w:widowControl w:val="0"/>
              <w:numPr>
                <w:ilvl w:val="0"/>
                <w:numId w:val="5"/>
              </w:numPr>
              <w:shd w:val="clear" w:color="auto" w:fill="FFFFFF"/>
              <w:tabs>
                <w:tab w:val="left" w:pos="567"/>
                <w:tab w:val="left" w:leader="dot" w:pos="4555"/>
              </w:tabs>
              <w:spacing w:line="240" w:lineRule="auto"/>
              <w:jc w:val="both"/>
              <w:rPr>
                <w:rFonts w:ascii="Calibri Light" w:hAnsi="Calibri Light" w:cs="Calibri Light"/>
              </w:rPr>
            </w:pPr>
            <w:r w:rsidRPr="009C1695">
              <w:rPr>
                <w:rFonts w:ascii="Calibri Light" w:hAnsi="Calibri Light" w:cs="Calibri Light"/>
              </w:rPr>
              <w:t>atlikti šulinių remonto darbus, bei pakeisti šulinių dangčius į naujus;</w:t>
            </w:r>
          </w:p>
          <w:p w14:paraId="179A8414" w14:textId="713F9C2A" w:rsidR="009C1695" w:rsidRPr="009C1695" w:rsidRDefault="009C1695" w:rsidP="009C1695">
            <w:pPr>
              <w:pStyle w:val="ListParagraph"/>
              <w:widowControl w:val="0"/>
              <w:numPr>
                <w:ilvl w:val="0"/>
                <w:numId w:val="5"/>
              </w:numPr>
              <w:shd w:val="clear" w:color="auto" w:fill="FFFFFF"/>
              <w:tabs>
                <w:tab w:val="left" w:pos="567"/>
                <w:tab w:val="left" w:leader="dot" w:pos="4555"/>
              </w:tabs>
              <w:spacing w:line="240" w:lineRule="auto"/>
              <w:jc w:val="both"/>
              <w:rPr>
                <w:rFonts w:ascii="Calibri Light" w:hAnsi="Calibri Light" w:cs="Calibri Light"/>
              </w:rPr>
            </w:pPr>
            <w:r w:rsidRPr="009C1695">
              <w:rPr>
                <w:rFonts w:ascii="Calibri Light" w:hAnsi="Calibri Light" w:cs="Calibri Light"/>
              </w:rPr>
              <w:t xml:space="preserve">atlikus </w:t>
            </w:r>
            <w:r w:rsidRPr="0014768B">
              <w:rPr>
                <w:rFonts w:ascii="Calibri Light" w:hAnsi="Calibri Light" w:cs="Calibri Light"/>
              </w:rPr>
              <w:t>darbus pateikti TV diagnostiką tinklus eksploatuojančio skyriaus atstovui ir gauti rašytinį pritarimą dėl darbų kokybės</w:t>
            </w:r>
            <w:r w:rsidR="0014768B" w:rsidRPr="0014768B">
              <w:rPr>
                <w:rFonts w:ascii="Calibri Light" w:hAnsi="Calibri Light" w:cs="Calibri Light"/>
              </w:rPr>
              <w:t xml:space="preserve"> (Priedas Nr. 4.</w:t>
            </w:r>
            <w:r w:rsidR="005B68E6">
              <w:rPr>
                <w:rFonts w:ascii="Calibri Light" w:hAnsi="Calibri Light" w:cs="Calibri Light"/>
              </w:rPr>
              <w:t>7</w:t>
            </w:r>
            <w:r w:rsidR="0014768B" w:rsidRPr="0014768B">
              <w:rPr>
                <w:rFonts w:ascii="Calibri Light" w:hAnsi="Calibri Light" w:cs="Calibri Light"/>
              </w:rPr>
              <w:t xml:space="preserve">. Objekto apžiūros aktas Nr. </w:t>
            </w:r>
            <w:r w:rsidR="005B68E6">
              <w:rPr>
                <w:rFonts w:ascii="Calibri Light" w:hAnsi="Calibri Light" w:cs="Calibri Light"/>
              </w:rPr>
              <w:t>3</w:t>
            </w:r>
            <w:r w:rsidR="0014768B" w:rsidRPr="0014768B">
              <w:rPr>
                <w:rFonts w:ascii="Calibri Light" w:hAnsi="Calibri Light" w:cs="Calibri Light"/>
              </w:rPr>
              <w:t>)</w:t>
            </w:r>
            <w:r w:rsidRPr="0014768B">
              <w:rPr>
                <w:rFonts w:ascii="Calibri Light" w:hAnsi="Calibri Light" w:cs="Calibri Light"/>
              </w:rPr>
              <w:t>;</w:t>
            </w:r>
          </w:p>
        </w:tc>
      </w:tr>
      <w:tr w:rsidR="009C1695" w:rsidRPr="009C1695" w14:paraId="2B6FF6C0" w14:textId="77777777" w:rsidTr="35894045">
        <w:trPr>
          <w:gridAfter w:val="1"/>
          <w:wAfter w:w="7" w:type="dxa"/>
        </w:trPr>
        <w:tc>
          <w:tcPr>
            <w:tcW w:w="988" w:type="dxa"/>
          </w:tcPr>
          <w:p w14:paraId="5DD1E464"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3.2.</w:t>
            </w:r>
          </w:p>
        </w:tc>
        <w:tc>
          <w:tcPr>
            <w:tcW w:w="2268" w:type="dxa"/>
          </w:tcPr>
          <w:p w14:paraId="5833AEE3" w14:textId="77777777" w:rsidR="009C1695" w:rsidRPr="009C1695" w:rsidRDefault="009C1695" w:rsidP="003E2133">
            <w:pPr>
              <w:rPr>
                <w:rFonts w:ascii="Calibri Light" w:hAnsi="Calibri Light" w:cs="Calibri Light"/>
                <w:sz w:val="22"/>
                <w:szCs w:val="22"/>
              </w:rPr>
            </w:pPr>
            <w:r w:rsidRPr="009C1695">
              <w:rPr>
                <w:rFonts w:ascii="Calibri Light" w:hAnsi="Calibri Light" w:cs="Calibri Light"/>
                <w:sz w:val="22"/>
                <w:szCs w:val="22"/>
              </w:rPr>
              <w:t>Darbų atlikimo vieta</w:t>
            </w:r>
          </w:p>
        </w:tc>
        <w:tc>
          <w:tcPr>
            <w:tcW w:w="6525" w:type="dxa"/>
          </w:tcPr>
          <w:p w14:paraId="51C91D25" w14:textId="1FC32A03" w:rsidR="009C1695" w:rsidRPr="009C1695" w:rsidRDefault="009C1695" w:rsidP="003E2133">
            <w:pPr>
              <w:rPr>
                <w:rFonts w:ascii="Calibri Light" w:hAnsi="Calibri Light" w:cs="Calibri Light"/>
                <w:color w:val="0070C0"/>
                <w:sz w:val="22"/>
                <w:szCs w:val="22"/>
              </w:rPr>
            </w:pPr>
            <w:r w:rsidRPr="009C1695">
              <w:rPr>
                <w:rFonts w:ascii="Calibri Light" w:eastAsia="Times New Roman" w:hAnsi="Calibri Light" w:cs="Calibri Light"/>
                <w:sz w:val="22"/>
                <w:szCs w:val="22"/>
              </w:rPr>
              <w:t xml:space="preserve">Žuvėdrų tako g. 4, 18,20; Balandžių g. 1, 3; 5, </w:t>
            </w:r>
            <w:r w:rsidR="00E66B3D">
              <w:rPr>
                <w:rFonts w:ascii="Calibri Light" w:hAnsi="Calibri Light" w:cs="Calibri Light"/>
                <w:color w:val="000000" w:themeColor="text1"/>
              </w:rPr>
              <w:t xml:space="preserve">ir </w:t>
            </w:r>
            <w:r w:rsidR="00E66B3D" w:rsidRPr="00B50BD6">
              <w:rPr>
                <w:rFonts w:ascii="Calibri Light" w:hAnsi="Calibri Light" w:cs="Calibri Light"/>
                <w:color w:val="000000" w:themeColor="text1"/>
              </w:rPr>
              <w:t xml:space="preserve">Nemuno g. 39, 39A. 41 </w:t>
            </w:r>
            <w:r w:rsidRPr="009C1695">
              <w:rPr>
                <w:rFonts w:ascii="Calibri Light" w:eastAsia="Times New Roman" w:hAnsi="Calibri Light" w:cs="Calibri Light"/>
                <w:sz w:val="22"/>
                <w:szCs w:val="22"/>
              </w:rPr>
              <w:t>Klaipėdos m.</w:t>
            </w:r>
          </w:p>
        </w:tc>
      </w:tr>
      <w:tr w:rsidR="009C1695" w:rsidRPr="009C1695" w14:paraId="3993EBCA" w14:textId="77777777" w:rsidTr="35894045">
        <w:trPr>
          <w:gridAfter w:val="1"/>
          <w:wAfter w:w="7" w:type="dxa"/>
        </w:trPr>
        <w:tc>
          <w:tcPr>
            <w:tcW w:w="988" w:type="dxa"/>
          </w:tcPr>
          <w:p w14:paraId="0159E338"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3.3.</w:t>
            </w:r>
          </w:p>
        </w:tc>
        <w:tc>
          <w:tcPr>
            <w:tcW w:w="2268" w:type="dxa"/>
          </w:tcPr>
          <w:p w14:paraId="706E890C" w14:textId="77777777" w:rsidR="009C1695" w:rsidRPr="009C1695" w:rsidRDefault="009C1695" w:rsidP="003E2133">
            <w:pPr>
              <w:rPr>
                <w:rFonts w:ascii="Calibri Light" w:hAnsi="Calibri Light" w:cs="Calibri Light"/>
                <w:sz w:val="22"/>
                <w:szCs w:val="22"/>
              </w:rPr>
            </w:pPr>
            <w:r w:rsidRPr="009C1695">
              <w:rPr>
                <w:rFonts w:ascii="Calibri Light" w:hAnsi="Calibri Light" w:cs="Calibri Light"/>
                <w:iCs/>
                <w:sz w:val="22"/>
                <w:szCs w:val="22"/>
              </w:rPr>
              <w:t>Statinių unikalūs Nr.</w:t>
            </w:r>
          </w:p>
        </w:tc>
        <w:tc>
          <w:tcPr>
            <w:tcW w:w="6525" w:type="dxa"/>
          </w:tcPr>
          <w:p w14:paraId="5B8C89EB" w14:textId="77777777" w:rsidR="009C1695" w:rsidRPr="009C1695" w:rsidRDefault="009C1695" w:rsidP="003E2133">
            <w:pPr>
              <w:rPr>
                <w:rFonts w:ascii="Calibri Light" w:eastAsia="Times New Roman" w:hAnsi="Calibri Light" w:cs="Calibri Light"/>
                <w:sz w:val="22"/>
                <w:szCs w:val="22"/>
                <w:highlight w:val="yellow"/>
              </w:rPr>
            </w:pPr>
            <w:r w:rsidRPr="009C1695">
              <w:rPr>
                <w:rFonts w:ascii="Calibri Light" w:eastAsia="Times New Roman" w:hAnsi="Calibri Light" w:cs="Calibri Light"/>
                <w:sz w:val="22"/>
                <w:szCs w:val="22"/>
              </w:rPr>
              <w:t>4400-6328-6555</w:t>
            </w:r>
          </w:p>
        </w:tc>
      </w:tr>
      <w:tr w:rsidR="009C1695" w:rsidRPr="009C1695" w14:paraId="03EB14EE" w14:textId="77777777" w:rsidTr="35894045">
        <w:trPr>
          <w:gridAfter w:val="1"/>
          <w:wAfter w:w="7" w:type="dxa"/>
        </w:trPr>
        <w:tc>
          <w:tcPr>
            <w:tcW w:w="988" w:type="dxa"/>
          </w:tcPr>
          <w:p w14:paraId="7AC9820A"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3.4.</w:t>
            </w:r>
          </w:p>
        </w:tc>
        <w:tc>
          <w:tcPr>
            <w:tcW w:w="2268" w:type="dxa"/>
          </w:tcPr>
          <w:p w14:paraId="1F8EBBC9" w14:textId="77777777" w:rsidR="009C1695" w:rsidRPr="009C1695" w:rsidRDefault="009C1695" w:rsidP="003E2133">
            <w:pPr>
              <w:rPr>
                <w:rFonts w:ascii="Calibri Light" w:hAnsi="Calibri Light" w:cs="Calibri Light"/>
                <w:sz w:val="22"/>
                <w:szCs w:val="22"/>
              </w:rPr>
            </w:pPr>
            <w:r w:rsidRPr="009C1695">
              <w:rPr>
                <w:rFonts w:ascii="Calibri Light" w:hAnsi="Calibri Light" w:cs="Calibri Light"/>
                <w:sz w:val="22"/>
                <w:szCs w:val="22"/>
              </w:rPr>
              <w:t>Dokumentacija</w:t>
            </w:r>
          </w:p>
        </w:tc>
        <w:tc>
          <w:tcPr>
            <w:tcW w:w="6525" w:type="dxa"/>
          </w:tcPr>
          <w:p w14:paraId="41C6D520" w14:textId="77777777" w:rsidR="009C1695" w:rsidRPr="009C1695" w:rsidRDefault="009C1695" w:rsidP="003E2133">
            <w:pPr>
              <w:jc w:val="both"/>
              <w:rPr>
                <w:rFonts w:ascii="Calibri Light" w:hAnsi="Calibri Light" w:cs="Calibri Light"/>
                <w:color w:val="000000" w:themeColor="text1"/>
                <w:sz w:val="22"/>
                <w:szCs w:val="22"/>
              </w:rPr>
            </w:pPr>
            <w:r w:rsidRPr="009C1695">
              <w:rPr>
                <w:rFonts w:ascii="Calibri Light" w:hAnsi="Calibri Light" w:cs="Calibri Light"/>
                <w:color w:val="000000" w:themeColor="text1"/>
                <w:sz w:val="22"/>
                <w:szCs w:val="22"/>
              </w:rPr>
              <w:t>Dokumentai turi būti ruošiami lietuvių kalba</w:t>
            </w:r>
          </w:p>
        </w:tc>
      </w:tr>
      <w:tr w:rsidR="009C1695" w:rsidRPr="009C1695" w14:paraId="147694D0" w14:textId="77777777" w:rsidTr="00DC0E40">
        <w:trPr>
          <w:gridAfter w:val="1"/>
          <w:wAfter w:w="7" w:type="dxa"/>
          <w:trHeight w:val="273"/>
        </w:trPr>
        <w:tc>
          <w:tcPr>
            <w:tcW w:w="988" w:type="dxa"/>
          </w:tcPr>
          <w:p w14:paraId="6C8E9BF1" w14:textId="77777777" w:rsidR="009C1695" w:rsidRPr="009C1695" w:rsidRDefault="009C1695" w:rsidP="003E2133">
            <w:pPr>
              <w:spacing w:after="200"/>
              <w:rPr>
                <w:rFonts w:ascii="Calibri Light" w:hAnsi="Calibri Light" w:cs="Calibri Light"/>
                <w:b/>
                <w:bCs/>
                <w:sz w:val="22"/>
                <w:szCs w:val="22"/>
              </w:rPr>
            </w:pPr>
            <w:r w:rsidRPr="009C1695">
              <w:rPr>
                <w:rFonts w:ascii="Calibri Light" w:hAnsi="Calibri Light" w:cs="Calibri Light"/>
                <w:b/>
                <w:bCs/>
                <w:sz w:val="22"/>
                <w:szCs w:val="22"/>
              </w:rPr>
              <w:lastRenderedPageBreak/>
              <w:t>3.5.</w:t>
            </w:r>
          </w:p>
        </w:tc>
        <w:tc>
          <w:tcPr>
            <w:tcW w:w="2268" w:type="dxa"/>
          </w:tcPr>
          <w:p w14:paraId="36015035" w14:textId="77777777" w:rsidR="009C1695" w:rsidRPr="009C1695" w:rsidRDefault="009C1695" w:rsidP="003E2133">
            <w:pPr>
              <w:rPr>
                <w:rFonts w:ascii="Calibri Light" w:hAnsi="Calibri Light" w:cs="Calibri Light"/>
                <w:sz w:val="22"/>
                <w:szCs w:val="22"/>
              </w:rPr>
            </w:pPr>
            <w:r w:rsidRPr="009C1695">
              <w:rPr>
                <w:rFonts w:ascii="Calibri Light" w:hAnsi="Calibri Light" w:cs="Calibri Light"/>
                <w:color w:val="000000" w:themeColor="text1"/>
                <w:sz w:val="22"/>
                <w:szCs w:val="22"/>
              </w:rPr>
              <w:t>Objekto rūšis</w:t>
            </w:r>
          </w:p>
        </w:tc>
        <w:tc>
          <w:tcPr>
            <w:tcW w:w="6525" w:type="dxa"/>
          </w:tcPr>
          <w:p w14:paraId="6B6ECB35" w14:textId="77777777" w:rsidR="009C1695" w:rsidRPr="009C1695" w:rsidRDefault="009C1695" w:rsidP="003E2133">
            <w:pPr>
              <w:jc w:val="both"/>
              <w:rPr>
                <w:rFonts w:ascii="Calibri Light" w:hAnsi="Calibri Light" w:cs="Calibri Light"/>
                <w:color w:val="0070C0"/>
                <w:sz w:val="22"/>
                <w:szCs w:val="22"/>
              </w:rPr>
            </w:pPr>
            <w:r w:rsidRPr="009C1695">
              <w:rPr>
                <w:rFonts w:ascii="Calibri Light" w:hAnsi="Calibri Light" w:cs="Calibri Light"/>
                <w:color w:val="000000" w:themeColor="text1"/>
                <w:sz w:val="22"/>
                <w:szCs w:val="22"/>
              </w:rPr>
              <w:t>Savitakiniai paviršinių nuotekų tinklai</w:t>
            </w:r>
          </w:p>
        </w:tc>
      </w:tr>
      <w:tr w:rsidR="009C1695" w:rsidRPr="009C1695" w14:paraId="4F347B95" w14:textId="77777777" w:rsidTr="35894045">
        <w:trPr>
          <w:gridAfter w:val="1"/>
          <w:wAfter w:w="7" w:type="dxa"/>
          <w:trHeight w:val="507"/>
        </w:trPr>
        <w:tc>
          <w:tcPr>
            <w:tcW w:w="988" w:type="dxa"/>
          </w:tcPr>
          <w:p w14:paraId="24379A0D" w14:textId="77777777" w:rsidR="009C1695" w:rsidRPr="009C1695" w:rsidRDefault="009C1695" w:rsidP="003E2133">
            <w:pPr>
              <w:spacing w:after="200"/>
              <w:rPr>
                <w:rFonts w:ascii="Calibri Light" w:hAnsi="Calibri Light" w:cs="Calibri Light"/>
                <w:b/>
                <w:bCs/>
                <w:sz w:val="22"/>
                <w:szCs w:val="22"/>
              </w:rPr>
            </w:pPr>
            <w:r w:rsidRPr="009C1695">
              <w:rPr>
                <w:rFonts w:ascii="Calibri Light" w:hAnsi="Calibri Light" w:cs="Calibri Light"/>
                <w:b/>
                <w:bCs/>
                <w:sz w:val="22"/>
                <w:szCs w:val="22"/>
              </w:rPr>
              <w:t>3.6.</w:t>
            </w:r>
          </w:p>
        </w:tc>
        <w:tc>
          <w:tcPr>
            <w:tcW w:w="2268" w:type="dxa"/>
          </w:tcPr>
          <w:p w14:paraId="041D97D4" w14:textId="77777777" w:rsidR="009C1695" w:rsidRPr="009C1695" w:rsidRDefault="009C1695" w:rsidP="003E2133">
            <w:pPr>
              <w:rPr>
                <w:rFonts w:ascii="Calibri Light" w:hAnsi="Calibri Light" w:cs="Calibri Light"/>
                <w:color w:val="000000" w:themeColor="text1"/>
                <w:sz w:val="22"/>
                <w:szCs w:val="22"/>
              </w:rPr>
            </w:pPr>
            <w:r w:rsidRPr="009C1695">
              <w:rPr>
                <w:rFonts w:ascii="Calibri Light" w:hAnsi="Calibri Light" w:cs="Calibri Light"/>
                <w:sz w:val="22"/>
                <w:szCs w:val="22"/>
              </w:rPr>
              <w:t>Numatomų renovuoti tinklų ilgis/ diametras</w:t>
            </w:r>
          </w:p>
        </w:tc>
        <w:tc>
          <w:tcPr>
            <w:tcW w:w="6525" w:type="dxa"/>
          </w:tcPr>
          <w:p w14:paraId="7E564ED8" w14:textId="31498668" w:rsidR="009C1695" w:rsidRPr="009C1695" w:rsidRDefault="009C1695" w:rsidP="003E2133">
            <w:pPr>
              <w:jc w:val="both"/>
              <w:rPr>
                <w:rFonts w:ascii="Calibri Light" w:eastAsia="Times New Roman" w:hAnsi="Calibri Light" w:cs="Calibri Light"/>
                <w:sz w:val="22"/>
                <w:szCs w:val="22"/>
              </w:rPr>
            </w:pPr>
            <w:r w:rsidRPr="009C1695">
              <w:rPr>
                <w:rFonts w:ascii="Calibri Light" w:eastAsia="Times New Roman" w:hAnsi="Calibri Light" w:cs="Calibri Light"/>
                <w:sz w:val="22"/>
                <w:szCs w:val="22"/>
              </w:rPr>
              <w:t xml:space="preserve">Preliminarus savitakinių nuotekų tinklų ilgis apie </w:t>
            </w:r>
            <w:r w:rsidR="00E66B3D">
              <w:rPr>
                <w:rFonts w:ascii="Calibri Light" w:eastAsia="Times New Roman" w:hAnsi="Calibri Light" w:cs="Calibri Light"/>
                <w:sz w:val="22"/>
                <w:szCs w:val="22"/>
              </w:rPr>
              <w:t>4</w:t>
            </w:r>
            <w:r w:rsidRPr="009C1695">
              <w:rPr>
                <w:rFonts w:ascii="Calibri Light" w:eastAsia="Times New Roman" w:hAnsi="Calibri Light" w:cs="Calibri Light"/>
                <w:sz w:val="22"/>
                <w:szCs w:val="22"/>
              </w:rPr>
              <w:t xml:space="preserve">60 metrų / d1200 </w:t>
            </w:r>
            <w:r w:rsidRPr="009C1695">
              <w:rPr>
                <w:rFonts w:ascii="Calibri Light" w:hAnsi="Calibri Light" w:cs="Calibri Light"/>
                <w:sz w:val="22"/>
                <w:szCs w:val="22"/>
              </w:rPr>
              <w:t>(Priedas Nr. 4.1. Numatomų renovuoti paviršinių nuotekų tinklų schema).</w:t>
            </w:r>
          </w:p>
          <w:p w14:paraId="501BA276" w14:textId="6E8EA974" w:rsidR="009C1695" w:rsidRPr="009C1695" w:rsidRDefault="009C1695" w:rsidP="00E56697">
            <w:pPr>
              <w:spacing w:line="240" w:lineRule="auto"/>
              <w:contextualSpacing/>
              <w:jc w:val="both"/>
              <w:rPr>
                <w:rFonts w:asciiTheme="majorHAnsi" w:eastAsia="Times New Roman" w:hAnsiTheme="majorHAnsi" w:cstheme="majorHAnsi"/>
                <w:sz w:val="22"/>
                <w:szCs w:val="22"/>
              </w:rPr>
            </w:pPr>
            <w:bookmarkStart w:id="5" w:name="_Hlk207186972"/>
            <w:r w:rsidRPr="00DC0E40">
              <w:rPr>
                <w:rFonts w:ascii="Calibri Light" w:eastAsia="Times New Roman" w:hAnsi="Calibri Light" w:cs="Calibri Light"/>
                <w:sz w:val="22"/>
                <w:szCs w:val="22"/>
                <w:u w:val="single"/>
              </w:rPr>
              <w:t xml:space="preserve">Rangovui prieš pateikiant  pasiūlymą </w:t>
            </w:r>
            <w:r w:rsidR="0043448D" w:rsidRPr="00DC0E40">
              <w:rPr>
                <w:rFonts w:ascii="Calibri Light" w:eastAsia="Times New Roman" w:hAnsi="Calibri Light" w:cs="Calibri Light"/>
                <w:sz w:val="22"/>
                <w:szCs w:val="22"/>
                <w:u w:val="single"/>
              </w:rPr>
              <w:t>privaloma</w:t>
            </w:r>
            <w:r w:rsidRPr="00DC0E40">
              <w:rPr>
                <w:rFonts w:ascii="Calibri Light" w:eastAsia="Times New Roman" w:hAnsi="Calibri Light" w:cs="Calibri Light"/>
                <w:sz w:val="22"/>
                <w:szCs w:val="22"/>
                <w:u w:val="single"/>
              </w:rPr>
              <w:t xml:space="preserve"> apžiūrėti objektą</w:t>
            </w:r>
            <w:r w:rsidRPr="009C1695">
              <w:rPr>
                <w:rFonts w:ascii="Calibri Light" w:eastAsia="Times New Roman" w:hAnsi="Calibri Light" w:cs="Calibri Light"/>
                <w:sz w:val="22"/>
                <w:szCs w:val="22"/>
              </w:rPr>
              <w:t xml:space="preserve"> ir įsivertinti remontuojamų vamzdynų ilgį, vidinius vamzdžio bei šulinių diametrus ir šulinių gylius, nes specifikacijoje pateikiami išmatavimai yra preliminarūs</w:t>
            </w:r>
            <w:bookmarkEnd w:id="5"/>
            <w:r w:rsidRPr="009C1695">
              <w:rPr>
                <w:rFonts w:ascii="Calibri Light" w:eastAsia="Times New Roman" w:hAnsi="Calibri Light" w:cs="Calibri Light"/>
                <w:sz w:val="22"/>
                <w:szCs w:val="22"/>
              </w:rPr>
              <w:t xml:space="preserve">. Kontaktinis asmuo apžiūrai </w:t>
            </w:r>
            <w:r w:rsidRPr="009C1695">
              <w:rPr>
                <w:rFonts w:ascii="Calibri Light" w:eastAsia="Times New Roman" w:hAnsi="Calibri Light" w:cs="Calibri Light"/>
                <w:kern w:val="2"/>
                <w:sz w:val="22"/>
                <w:szCs w:val="22"/>
                <w:lang w:eastAsia="en-US"/>
                <w14:ligatures w14:val="standardContextual"/>
              </w:rPr>
              <w:t xml:space="preserve">NTS meistras Mindaugas Seliokas (tel. nr. </w:t>
            </w:r>
            <w:r w:rsidRPr="009C1695">
              <w:rPr>
                <w:rFonts w:ascii="Calibri Light" w:hAnsi="Calibri Light" w:cs="Calibri Light"/>
                <w:sz w:val="22"/>
                <w:szCs w:val="22"/>
              </w:rPr>
              <w:t>Nr. +370 6</w:t>
            </w:r>
            <w:r w:rsidR="00803DED">
              <w:rPr>
                <w:rFonts w:ascii="Calibri Light" w:hAnsi="Calibri Light" w:cs="Calibri Light"/>
                <w:sz w:val="22"/>
                <w:szCs w:val="22"/>
              </w:rPr>
              <w:t>6</w:t>
            </w:r>
            <w:r w:rsidRPr="009C1695">
              <w:rPr>
                <w:rFonts w:ascii="Calibri Light" w:hAnsi="Calibri Light" w:cs="Calibri Light"/>
                <w:sz w:val="22"/>
                <w:szCs w:val="22"/>
              </w:rPr>
              <w:t>7 39277</w:t>
            </w:r>
            <w:r>
              <w:rPr>
                <w:rFonts w:ascii="Calibri Light" w:hAnsi="Calibri Light" w:cs="Calibri Light"/>
                <w:sz w:val="22"/>
                <w:szCs w:val="22"/>
              </w:rPr>
              <w:t>)</w:t>
            </w:r>
            <w:r w:rsidRPr="009C1695">
              <w:rPr>
                <w:rFonts w:ascii="Calibri Light" w:hAnsi="Calibri Light" w:cs="Calibri Light"/>
                <w:sz w:val="22"/>
                <w:szCs w:val="22"/>
              </w:rPr>
              <w:t xml:space="preserve">. </w:t>
            </w:r>
            <w:r w:rsidRPr="009C1695">
              <w:rPr>
                <w:rFonts w:ascii="Calibri Light" w:hAnsi="Calibri Light" w:cs="Calibri Light"/>
                <w:noProof/>
                <w:sz w:val="22"/>
                <w:szCs w:val="22"/>
              </w:rPr>
              <w:t>Į apžiūrą atvykstantis Tiekėjo</w:t>
            </w:r>
            <w:r w:rsidR="00454802">
              <w:rPr>
                <w:rFonts w:ascii="Calibri Light" w:hAnsi="Calibri Light" w:cs="Calibri Light"/>
                <w:noProof/>
                <w:sz w:val="22"/>
                <w:szCs w:val="22"/>
              </w:rPr>
              <w:t xml:space="preserve"> / Rangovo</w:t>
            </w:r>
            <w:r w:rsidRPr="009C1695">
              <w:rPr>
                <w:rFonts w:ascii="Calibri Light" w:hAnsi="Calibri Light" w:cs="Calibri Light"/>
                <w:noProof/>
                <w:sz w:val="22"/>
                <w:szCs w:val="22"/>
              </w:rPr>
              <w:t xml:space="preserve"> darbuotojas turės pateikti darbuotojo pažymėjimą. </w:t>
            </w:r>
            <w:r w:rsidRPr="009C1695">
              <w:rPr>
                <w:rFonts w:ascii="Calibri Light" w:hAnsi="Calibri Light" w:cs="Calibri Light"/>
                <w:sz w:val="22"/>
                <w:szCs w:val="22"/>
              </w:rPr>
              <w:t xml:space="preserve"> Tuo atveju, kai į apžiūrą atvyksta ne Tiekėjo </w:t>
            </w:r>
            <w:r w:rsidR="00454802">
              <w:rPr>
                <w:rFonts w:ascii="Calibri Light" w:hAnsi="Calibri Light" w:cs="Calibri Light"/>
                <w:sz w:val="22"/>
                <w:szCs w:val="22"/>
              </w:rPr>
              <w:t xml:space="preserve">/ Rangovo </w:t>
            </w:r>
            <w:r w:rsidRPr="009C1695">
              <w:rPr>
                <w:rFonts w:ascii="Calibri Light" w:hAnsi="Calibri Light" w:cs="Calibri Light"/>
                <w:sz w:val="22"/>
                <w:szCs w:val="22"/>
              </w:rPr>
              <w:t>darbuotojas, o jo įgaliotas asmuo, turi būti pateiktas įgaliojimas, suteikiantis teisę įgaliotam asmeniui atlikti apžiūrą. Apžiūros metu kilę klausimai turi būti pateikiami CVP IS priemonėmis, apžiūros protokolas nebus rašomas</w:t>
            </w:r>
            <w:r w:rsidR="005B68E6">
              <w:rPr>
                <w:rFonts w:ascii="Calibri Light" w:hAnsi="Calibri Light" w:cs="Calibri Light"/>
                <w:sz w:val="22"/>
                <w:szCs w:val="22"/>
              </w:rPr>
              <w:t xml:space="preserve">, tik fiksuojamas apžiūros faktas </w:t>
            </w:r>
            <w:r w:rsidR="005B68E6" w:rsidRPr="005B68E6">
              <w:rPr>
                <w:rFonts w:ascii="Calibri Light" w:hAnsi="Calibri Light" w:cs="Calibri Light"/>
                <w:sz w:val="22"/>
                <w:szCs w:val="22"/>
              </w:rPr>
              <w:t>(Priedas Nr. 4.</w:t>
            </w:r>
            <w:r w:rsidR="005B68E6">
              <w:rPr>
                <w:rFonts w:ascii="Calibri Light" w:hAnsi="Calibri Light" w:cs="Calibri Light"/>
                <w:sz w:val="22"/>
                <w:szCs w:val="22"/>
              </w:rPr>
              <w:t>5</w:t>
            </w:r>
            <w:r w:rsidR="005B68E6" w:rsidRPr="005B68E6">
              <w:rPr>
                <w:rFonts w:ascii="Calibri Light" w:hAnsi="Calibri Light" w:cs="Calibri Light"/>
                <w:sz w:val="22"/>
                <w:szCs w:val="22"/>
              </w:rPr>
              <w:t xml:space="preserve">. Objekto apžiūros aktas Nr. </w:t>
            </w:r>
            <w:r w:rsidR="005B68E6">
              <w:rPr>
                <w:rFonts w:ascii="Calibri Light" w:hAnsi="Calibri Light" w:cs="Calibri Light"/>
                <w:sz w:val="22"/>
                <w:szCs w:val="22"/>
              </w:rPr>
              <w:t>1</w:t>
            </w:r>
            <w:r w:rsidR="005B68E6" w:rsidRPr="005B68E6">
              <w:rPr>
                <w:rFonts w:ascii="Calibri Light" w:hAnsi="Calibri Light" w:cs="Calibri Light"/>
                <w:sz w:val="22"/>
                <w:szCs w:val="22"/>
              </w:rPr>
              <w:t>);</w:t>
            </w:r>
          </w:p>
        </w:tc>
      </w:tr>
      <w:tr w:rsidR="009C1695" w:rsidRPr="009C1695" w14:paraId="7CACE67D" w14:textId="77777777" w:rsidTr="35894045">
        <w:trPr>
          <w:gridAfter w:val="1"/>
          <w:wAfter w:w="7" w:type="dxa"/>
          <w:trHeight w:val="507"/>
        </w:trPr>
        <w:tc>
          <w:tcPr>
            <w:tcW w:w="988" w:type="dxa"/>
          </w:tcPr>
          <w:p w14:paraId="2B75E07E" w14:textId="77777777" w:rsidR="009C1695" w:rsidRPr="009C1695" w:rsidRDefault="009C1695" w:rsidP="003E2133">
            <w:pPr>
              <w:spacing w:after="200"/>
              <w:rPr>
                <w:rFonts w:ascii="Calibri Light" w:hAnsi="Calibri Light" w:cs="Calibri Light"/>
                <w:b/>
                <w:bCs/>
                <w:sz w:val="22"/>
                <w:szCs w:val="22"/>
              </w:rPr>
            </w:pPr>
            <w:r w:rsidRPr="009C1695">
              <w:rPr>
                <w:rFonts w:ascii="Calibri Light" w:hAnsi="Calibri Light" w:cs="Calibri Light"/>
                <w:b/>
                <w:bCs/>
                <w:sz w:val="22"/>
                <w:szCs w:val="22"/>
              </w:rPr>
              <w:t>3.7.</w:t>
            </w:r>
          </w:p>
        </w:tc>
        <w:tc>
          <w:tcPr>
            <w:tcW w:w="2268" w:type="dxa"/>
          </w:tcPr>
          <w:p w14:paraId="643201AF" w14:textId="77777777" w:rsidR="009C1695" w:rsidRPr="009C1695" w:rsidRDefault="009C1695" w:rsidP="003E2133">
            <w:pPr>
              <w:rPr>
                <w:rFonts w:ascii="Calibri Light" w:hAnsi="Calibri Light" w:cs="Calibri Light"/>
                <w:color w:val="000000" w:themeColor="text1"/>
                <w:sz w:val="22"/>
                <w:szCs w:val="22"/>
              </w:rPr>
            </w:pPr>
            <w:r w:rsidRPr="009C1695">
              <w:rPr>
                <w:rFonts w:ascii="Calibri Light" w:hAnsi="Calibri Light" w:cs="Calibri Light"/>
                <w:sz w:val="22"/>
                <w:szCs w:val="22"/>
              </w:rPr>
              <w:t>Darbų atlikimui taikomi standartai</w:t>
            </w:r>
            <w:r w:rsidRPr="009C1695">
              <w:rPr>
                <w:rFonts w:ascii="Calibri Light" w:hAnsi="Calibri Light" w:cs="Calibri Light"/>
                <w:i/>
                <w:color w:val="0070C0"/>
                <w:sz w:val="22"/>
                <w:szCs w:val="22"/>
              </w:rPr>
              <w:t xml:space="preserve"> </w:t>
            </w:r>
          </w:p>
        </w:tc>
        <w:tc>
          <w:tcPr>
            <w:tcW w:w="6525" w:type="dxa"/>
          </w:tcPr>
          <w:p w14:paraId="19FD0796" w14:textId="2FDB6A5D" w:rsidR="009C1695" w:rsidRPr="009C1695" w:rsidRDefault="009C1695" w:rsidP="0014768B">
            <w:pPr>
              <w:tabs>
                <w:tab w:val="left" w:pos="284"/>
              </w:tabs>
              <w:jc w:val="both"/>
              <w:rPr>
                <w:rFonts w:ascii="Calibri Light" w:hAnsi="Calibri Light" w:cs="Calibri Light"/>
                <w:sz w:val="22"/>
                <w:szCs w:val="22"/>
              </w:rPr>
            </w:pPr>
            <w:r w:rsidRPr="009C1695">
              <w:rPr>
                <w:rFonts w:ascii="Calibri Light" w:hAnsi="Calibri Light" w:cs="Calibri Light"/>
                <w:sz w:val="22"/>
                <w:szCs w:val="22"/>
              </w:rPr>
              <w:t xml:space="preserve">Vamzdžių renovavimas </w:t>
            </w:r>
            <w:r w:rsidRPr="00E56697">
              <w:rPr>
                <w:rFonts w:ascii="Calibri Light" w:hAnsi="Calibri Light" w:cs="Calibri Light"/>
                <w:sz w:val="22"/>
                <w:szCs w:val="22"/>
              </w:rPr>
              <w:t xml:space="preserve">naudojant CIPP technologija kai vidinė vamzdyno dalis išklojama specialiu įmirkytu dervoje </w:t>
            </w:r>
            <w:r w:rsidR="008C74FD" w:rsidRPr="00E56697">
              <w:rPr>
                <w:rFonts w:ascii="Calibri Light" w:hAnsi="Calibri Light" w:cs="Calibri Light"/>
                <w:sz w:val="22"/>
                <w:szCs w:val="22"/>
              </w:rPr>
              <w:t xml:space="preserve">stiklo pluošto </w:t>
            </w:r>
            <w:r w:rsidRPr="00E56697">
              <w:rPr>
                <w:rFonts w:ascii="Calibri Light" w:hAnsi="Calibri Light" w:cs="Calibri Light"/>
                <w:sz w:val="22"/>
                <w:szCs w:val="22"/>
              </w:rPr>
              <w:t>audiniu ir forma pritaikius pagal vamzdį iškaitinti pasitelkiama UV spinduliuotė</w:t>
            </w:r>
            <w:r w:rsidR="00716F4B" w:rsidRPr="00E56697">
              <w:rPr>
                <w:rFonts w:ascii="Calibri Light" w:hAnsi="Calibri Light" w:cs="Calibri Light"/>
                <w:sz w:val="22"/>
                <w:szCs w:val="22"/>
              </w:rPr>
              <w:t xml:space="preserve"> pagal LST EN ISO 11296-4:2018 standarto reikalavimus.</w:t>
            </w:r>
          </w:p>
          <w:p w14:paraId="3163FF50" w14:textId="2138AC13" w:rsidR="00AF1F65" w:rsidRPr="00AF1F65" w:rsidRDefault="00AF1F65" w:rsidP="0014768B">
            <w:pPr>
              <w:tabs>
                <w:tab w:val="left" w:pos="284"/>
              </w:tabs>
              <w:jc w:val="both"/>
              <w:rPr>
                <w:rFonts w:ascii="Calibri Light" w:hAnsi="Calibri Light" w:cs="Calibri Light"/>
                <w:sz w:val="22"/>
                <w:szCs w:val="22"/>
              </w:rPr>
            </w:pPr>
            <w:r w:rsidRPr="00AF1F65">
              <w:rPr>
                <w:rFonts w:ascii="Calibri Light" w:hAnsi="Calibri Light" w:cs="Calibri Light"/>
                <w:sz w:val="22"/>
                <w:szCs w:val="22"/>
              </w:rPr>
              <w:t>Reikalavimai medžiag</w:t>
            </w:r>
            <w:r w:rsidR="0014768B">
              <w:rPr>
                <w:rFonts w:ascii="Calibri Light" w:hAnsi="Calibri Light" w:cs="Calibri Light"/>
                <w:sz w:val="22"/>
                <w:szCs w:val="22"/>
              </w:rPr>
              <w:t>oms</w:t>
            </w:r>
            <w:r w:rsidRPr="00AF1F65">
              <w:rPr>
                <w:rFonts w:ascii="Calibri Light" w:hAnsi="Calibri Light" w:cs="Calibri Light"/>
                <w:sz w:val="22"/>
                <w:szCs w:val="22"/>
              </w:rPr>
              <w:t xml:space="preserve"> (Priedas Nr. 4.4. Reikalavimai medžiag</w:t>
            </w:r>
            <w:r w:rsidR="0014768B">
              <w:rPr>
                <w:rFonts w:ascii="Calibri Light" w:hAnsi="Calibri Light" w:cs="Calibri Light"/>
                <w:sz w:val="22"/>
                <w:szCs w:val="22"/>
              </w:rPr>
              <w:t>oms</w:t>
            </w:r>
            <w:r w:rsidRPr="00AF1F65">
              <w:rPr>
                <w:rFonts w:ascii="Calibri Light" w:hAnsi="Calibri Light" w:cs="Calibri Light"/>
                <w:sz w:val="22"/>
                <w:szCs w:val="22"/>
              </w:rPr>
              <w:t>)</w:t>
            </w:r>
          </w:p>
          <w:p w14:paraId="0833B84B" w14:textId="6765BD9B" w:rsidR="00323858" w:rsidRDefault="00E56697" w:rsidP="0014768B">
            <w:pPr>
              <w:tabs>
                <w:tab w:val="left" w:pos="284"/>
              </w:tabs>
              <w:jc w:val="both"/>
              <w:rPr>
                <w:rFonts w:ascii="Calibri Light" w:hAnsi="Calibri Light" w:cs="Calibri Light"/>
                <w:sz w:val="22"/>
                <w:szCs w:val="22"/>
              </w:rPr>
            </w:pPr>
            <w:r>
              <w:rPr>
                <w:rFonts w:ascii="Calibri Light" w:hAnsi="Calibri Light" w:cs="Calibri Light"/>
                <w:sz w:val="22"/>
                <w:szCs w:val="22"/>
              </w:rPr>
              <w:t>Reikalavimai š</w:t>
            </w:r>
            <w:r w:rsidR="00323858">
              <w:rPr>
                <w:rFonts w:ascii="Calibri Light" w:hAnsi="Calibri Light" w:cs="Calibri Light"/>
                <w:sz w:val="22"/>
                <w:szCs w:val="22"/>
              </w:rPr>
              <w:t>ulinių re</w:t>
            </w:r>
            <w:r>
              <w:rPr>
                <w:rFonts w:ascii="Calibri Light" w:hAnsi="Calibri Light" w:cs="Calibri Light"/>
                <w:sz w:val="22"/>
                <w:szCs w:val="22"/>
              </w:rPr>
              <w:t>montui:</w:t>
            </w:r>
          </w:p>
          <w:p w14:paraId="518D3ACA" w14:textId="3B06CBC7" w:rsidR="00CB5371" w:rsidRDefault="00323858" w:rsidP="0014768B">
            <w:pPr>
              <w:pStyle w:val="ListParagraph"/>
              <w:numPr>
                <w:ilvl w:val="0"/>
                <w:numId w:val="6"/>
              </w:numPr>
              <w:tabs>
                <w:tab w:val="left" w:pos="284"/>
              </w:tabs>
              <w:jc w:val="both"/>
              <w:rPr>
                <w:rFonts w:ascii="Calibri Light" w:hAnsi="Calibri Light" w:cs="Calibri Light"/>
              </w:rPr>
            </w:pPr>
            <w:r w:rsidRPr="005E50A3">
              <w:rPr>
                <w:rFonts w:ascii="Calibri Light" w:hAnsi="Calibri Light" w:cs="Calibri Light"/>
              </w:rPr>
              <w:t xml:space="preserve">Šulinių plovimas ne mažiau kaip 500 barų aukšto slėgio plovimo </w:t>
            </w:r>
            <w:r w:rsidR="0014768B">
              <w:rPr>
                <w:rFonts w:ascii="Calibri Light" w:hAnsi="Calibri Light" w:cs="Calibri Light"/>
              </w:rPr>
              <w:t>įranga</w:t>
            </w:r>
            <w:r w:rsidRPr="005E50A3">
              <w:rPr>
                <w:rFonts w:ascii="Calibri Light" w:hAnsi="Calibri Light" w:cs="Calibri Light"/>
              </w:rPr>
              <w:t>.</w:t>
            </w:r>
            <w:r w:rsidR="00CB5371" w:rsidRPr="005E50A3">
              <w:rPr>
                <w:rFonts w:ascii="Calibri Light" w:hAnsi="Calibri Light" w:cs="Calibri Light"/>
              </w:rPr>
              <w:t xml:space="preserve"> </w:t>
            </w:r>
          </w:p>
          <w:p w14:paraId="03FA7DDF" w14:textId="155120A4" w:rsidR="00CB5371" w:rsidRDefault="00C620E9" w:rsidP="0014768B">
            <w:pPr>
              <w:pStyle w:val="ListParagraph"/>
              <w:numPr>
                <w:ilvl w:val="0"/>
                <w:numId w:val="6"/>
              </w:numPr>
              <w:tabs>
                <w:tab w:val="left" w:pos="284"/>
              </w:tabs>
              <w:jc w:val="both"/>
              <w:rPr>
                <w:rFonts w:ascii="Calibri Light" w:hAnsi="Calibri Light" w:cs="Calibri Light"/>
              </w:rPr>
            </w:pPr>
            <w:r>
              <w:rPr>
                <w:rFonts w:ascii="Calibri Light" w:hAnsi="Calibri Light" w:cs="Calibri Light"/>
              </w:rPr>
              <w:t>Esant dide</w:t>
            </w:r>
            <w:r w:rsidR="0014768B">
              <w:rPr>
                <w:rFonts w:ascii="Calibri Light" w:hAnsi="Calibri Light" w:cs="Calibri Light"/>
              </w:rPr>
              <w:t>sniems</w:t>
            </w:r>
            <w:r>
              <w:rPr>
                <w:rFonts w:ascii="Calibri Light" w:hAnsi="Calibri Light" w:cs="Calibri Light"/>
              </w:rPr>
              <w:t xml:space="preserve"> šulinio pažeidimams, įtrūkimams ir pan.</w:t>
            </w:r>
            <w:r w:rsidR="00323858" w:rsidRPr="005E50A3">
              <w:rPr>
                <w:rFonts w:ascii="Calibri Light" w:hAnsi="Calibri Light" w:cs="Calibri Light"/>
              </w:rPr>
              <w:t xml:space="preserve"> sandarinimas greitai kietėjančiais skiediniais arba slėginiu įpurškimu.</w:t>
            </w:r>
            <w:r w:rsidR="00CB5371" w:rsidRPr="005E50A3">
              <w:rPr>
                <w:rFonts w:ascii="Calibri Light" w:hAnsi="Calibri Light" w:cs="Calibri Light"/>
              </w:rPr>
              <w:t xml:space="preserve"> </w:t>
            </w:r>
          </w:p>
          <w:p w14:paraId="287717A1" w14:textId="25B1E181" w:rsidR="00323858" w:rsidRPr="005E50A3" w:rsidRDefault="00323858" w:rsidP="0014768B">
            <w:pPr>
              <w:pStyle w:val="ListParagraph"/>
              <w:numPr>
                <w:ilvl w:val="0"/>
                <w:numId w:val="6"/>
              </w:numPr>
              <w:tabs>
                <w:tab w:val="left" w:pos="284"/>
              </w:tabs>
              <w:jc w:val="both"/>
              <w:rPr>
                <w:rFonts w:ascii="Calibri Light" w:hAnsi="Calibri Light" w:cs="Calibri Light"/>
              </w:rPr>
            </w:pPr>
            <w:r w:rsidRPr="005E50A3">
              <w:rPr>
                <w:rFonts w:ascii="Calibri Light" w:hAnsi="Calibri Light" w:cs="Calibri Light"/>
              </w:rPr>
              <w:t xml:space="preserve">Senų laiptelių pašalinimas, žymėjimas ir naujų </w:t>
            </w:r>
            <w:r w:rsidR="00C620E9">
              <w:rPr>
                <w:rFonts w:ascii="Calibri Light" w:hAnsi="Calibri Light" w:cs="Calibri Light"/>
              </w:rPr>
              <w:t xml:space="preserve">plastikinių laiptelių </w:t>
            </w:r>
            <w:r w:rsidRPr="005E50A3">
              <w:rPr>
                <w:rFonts w:ascii="Calibri Light" w:hAnsi="Calibri Light" w:cs="Calibri Light"/>
              </w:rPr>
              <w:t>montavimas.</w:t>
            </w:r>
          </w:p>
          <w:p w14:paraId="32C19141" w14:textId="399663EA" w:rsidR="009C1695" w:rsidRPr="000D01D1" w:rsidRDefault="008A08E8" w:rsidP="0014768B">
            <w:pPr>
              <w:pStyle w:val="ListParagraph"/>
              <w:numPr>
                <w:ilvl w:val="0"/>
                <w:numId w:val="6"/>
              </w:numPr>
              <w:tabs>
                <w:tab w:val="left" w:pos="284"/>
              </w:tabs>
              <w:jc w:val="both"/>
              <w:rPr>
                <w:rFonts w:ascii="Calibri Light" w:hAnsi="Calibri Light" w:cs="Calibri Light"/>
              </w:rPr>
            </w:pPr>
            <w:r>
              <w:rPr>
                <w:rFonts w:ascii="Calibri Light" w:hAnsi="Calibri Light" w:cs="Calibri Light"/>
              </w:rPr>
              <w:t>Šulinių s</w:t>
            </w:r>
            <w:r w:rsidR="00323858" w:rsidRPr="005E50A3">
              <w:rPr>
                <w:rFonts w:ascii="Calibri Light" w:hAnsi="Calibri Light" w:cs="Calibri Light"/>
              </w:rPr>
              <w:t>ienų remontas</w:t>
            </w:r>
            <w:r w:rsidR="000D01D1">
              <w:rPr>
                <w:rFonts w:ascii="Calibri Light" w:hAnsi="Calibri Light" w:cs="Calibri Light"/>
              </w:rPr>
              <w:t xml:space="preserve"> </w:t>
            </w:r>
            <w:r w:rsidR="000D01D1" w:rsidRPr="000D01D1">
              <w:rPr>
                <w:rFonts w:ascii="Calibri Light" w:hAnsi="Calibri Light" w:cs="Calibri Light"/>
              </w:rPr>
              <w:t xml:space="preserve">kai vidinė šulinio dalis </w:t>
            </w:r>
            <w:r w:rsidR="009A0334">
              <w:rPr>
                <w:rFonts w:ascii="Calibri Light" w:hAnsi="Calibri Light" w:cs="Calibri Light"/>
              </w:rPr>
              <w:t>padengiama</w:t>
            </w:r>
            <w:r w:rsidR="000D01D1" w:rsidRPr="000D01D1">
              <w:rPr>
                <w:rFonts w:ascii="Calibri Light" w:hAnsi="Calibri Light" w:cs="Calibri Light"/>
              </w:rPr>
              <w:t xml:space="preserve"> nauja nuotekų agresyvumui atsparia cementine danga arba dervų mišiniais </w:t>
            </w:r>
            <w:r w:rsidR="009A0334" w:rsidRPr="000D01D1">
              <w:rPr>
                <w:rFonts w:ascii="Calibri Light" w:hAnsi="Calibri Light" w:cs="Calibri Light"/>
              </w:rPr>
              <w:t>pasižymin</w:t>
            </w:r>
            <w:r w:rsidR="009A0334">
              <w:rPr>
                <w:rFonts w:ascii="Calibri Light" w:hAnsi="Calibri Light" w:cs="Calibri Light"/>
              </w:rPr>
              <w:t xml:space="preserve">čiu </w:t>
            </w:r>
            <w:r w:rsidR="000D01D1" w:rsidRPr="000D01D1">
              <w:rPr>
                <w:rFonts w:ascii="Calibri Light" w:hAnsi="Calibri Light" w:cs="Calibri Light"/>
              </w:rPr>
              <w:t xml:space="preserve">atsparumu sulfatams, </w:t>
            </w:r>
            <w:r w:rsidR="009A0334">
              <w:rPr>
                <w:rFonts w:ascii="Calibri Light" w:hAnsi="Calibri Light" w:cs="Calibri Light"/>
              </w:rPr>
              <w:t xml:space="preserve">užtikrinančia šulinio </w:t>
            </w:r>
            <w:r w:rsidR="000D01D1" w:rsidRPr="000D01D1">
              <w:rPr>
                <w:rFonts w:ascii="Calibri Light" w:hAnsi="Calibri Light" w:cs="Calibri Light"/>
              </w:rPr>
              <w:t>sandarum</w:t>
            </w:r>
            <w:r w:rsidR="009A0334">
              <w:rPr>
                <w:rFonts w:ascii="Calibri Light" w:hAnsi="Calibri Light" w:cs="Calibri Light"/>
              </w:rPr>
              <w:t>ą</w:t>
            </w:r>
            <w:r w:rsidR="000D01D1" w:rsidRPr="000D01D1">
              <w:rPr>
                <w:rFonts w:ascii="Calibri Light" w:hAnsi="Calibri Light" w:cs="Calibri Light"/>
              </w:rPr>
              <w:t xml:space="preserve">. </w:t>
            </w:r>
            <w:r w:rsidR="000D01D1">
              <w:rPr>
                <w:rFonts w:ascii="Calibri Light" w:hAnsi="Calibri Light" w:cs="Calibri Light"/>
              </w:rPr>
              <w:t>Medžiagų dengimas</w:t>
            </w:r>
            <w:r w:rsidR="00323858" w:rsidRPr="005E50A3">
              <w:rPr>
                <w:rFonts w:ascii="Calibri Light" w:hAnsi="Calibri Light" w:cs="Calibri Light"/>
              </w:rPr>
              <w:t xml:space="preserve"> </w:t>
            </w:r>
            <w:r w:rsidR="000D01D1">
              <w:rPr>
                <w:rFonts w:ascii="Calibri Light" w:hAnsi="Calibri Light" w:cs="Calibri Light"/>
              </w:rPr>
              <w:t xml:space="preserve">vykdomas </w:t>
            </w:r>
            <w:r w:rsidR="00323858" w:rsidRPr="005E50A3">
              <w:rPr>
                <w:rFonts w:ascii="Calibri Light" w:hAnsi="Calibri Light" w:cs="Calibri Light"/>
              </w:rPr>
              <w:t>purškimo įrenginiu</w:t>
            </w:r>
            <w:r w:rsidR="000D01D1">
              <w:rPr>
                <w:rFonts w:ascii="Calibri Light" w:hAnsi="Calibri Light" w:cs="Calibri Light"/>
              </w:rPr>
              <w:t xml:space="preserve"> </w:t>
            </w:r>
            <w:r w:rsidR="009C1695" w:rsidRPr="000D01D1">
              <w:rPr>
                <w:rFonts w:ascii="Calibri Light" w:hAnsi="Calibri Light" w:cs="Calibri Light"/>
              </w:rPr>
              <w:t xml:space="preserve">mechanizuotu būdu naudojant specializuotas technologijas bei statybines chemines medžiagas, </w:t>
            </w:r>
            <w:r w:rsidR="00000323">
              <w:rPr>
                <w:rFonts w:ascii="Calibri Light" w:hAnsi="Calibri Light" w:cs="Calibri Light"/>
              </w:rPr>
              <w:t>sienelės padengimo storis ne mažiau 12mm.</w:t>
            </w:r>
          </w:p>
          <w:p w14:paraId="46EE3A56" w14:textId="77777777" w:rsidR="009C1695" w:rsidRPr="009C1695" w:rsidRDefault="009C1695" w:rsidP="0014768B">
            <w:pPr>
              <w:tabs>
                <w:tab w:val="left" w:pos="284"/>
              </w:tabs>
              <w:jc w:val="both"/>
              <w:rPr>
                <w:rFonts w:ascii="Calibri Light" w:hAnsi="Calibri Light" w:cs="Calibri Light"/>
                <w:sz w:val="22"/>
                <w:szCs w:val="22"/>
              </w:rPr>
            </w:pPr>
            <w:r w:rsidRPr="009C1695">
              <w:rPr>
                <w:rFonts w:ascii="Calibri Light" w:hAnsi="Calibri Light" w:cs="Calibri Light"/>
                <w:sz w:val="22"/>
                <w:szCs w:val="22"/>
              </w:rPr>
              <w:t>Statybos metu naudojamos medžiagos, įrenginiai, kiti elementai ir darbų atlikimo būdas turi būti parinkti vadovaujantis AB „Klaipėdos vanduo“ nuotekų tinklų infrastruktūros standartu, patvirtintu generalinio direktoriaus 2021-12-29 d. įsakymu Nr. 2021/V-ADM.4-4.E-290. AB „Klaipėdos vanduo“ nuotekų tinklų infrastruktūros standartas viešai skelbiamas AB „Klaipėdos vanduo“ internetinėje svetainėje adresu:</w:t>
            </w:r>
          </w:p>
          <w:p w14:paraId="3C40D946" w14:textId="77777777" w:rsidR="009C1695" w:rsidRPr="009C1695" w:rsidRDefault="009C1695" w:rsidP="0014768B">
            <w:pPr>
              <w:jc w:val="both"/>
              <w:rPr>
                <w:rFonts w:ascii="Calibri Light" w:hAnsi="Calibri Light" w:cs="Calibri Light"/>
                <w:i/>
                <w:sz w:val="22"/>
                <w:szCs w:val="22"/>
              </w:rPr>
            </w:pPr>
            <w:hyperlink r:id="rId8" w:history="1">
              <w:r w:rsidRPr="009C1695">
                <w:rPr>
                  <w:rStyle w:val="Hyperlink"/>
                  <w:rFonts w:ascii="Calibri Light" w:hAnsi="Calibri Light" w:cs="Calibri Light"/>
                  <w:i/>
                  <w:sz w:val="22"/>
                  <w:szCs w:val="22"/>
                </w:rPr>
                <w:t>https://www.vanduo.lt/uploads/ECB/content_1643031718/nuoteku-tinklu-infrastrukturos-standartas-atnaujintas-2021-12-29_9523.pdf</w:t>
              </w:r>
            </w:hyperlink>
            <w:r w:rsidRPr="009C1695">
              <w:rPr>
                <w:rFonts w:ascii="Calibri Light" w:hAnsi="Calibri Light" w:cs="Calibri Light"/>
                <w:i/>
                <w:sz w:val="22"/>
                <w:szCs w:val="22"/>
              </w:rPr>
              <w:t xml:space="preserve">. </w:t>
            </w:r>
          </w:p>
          <w:p w14:paraId="1EDC18B7" w14:textId="77777777" w:rsidR="009C1695" w:rsidRPr="009C1695" w:rsidRDefault="009C1695" w:rsidP="0014768B">
            <w:pPr>
              <w:jc w:val="both"/>
              <w:rPr>
                <w:rFonts w:ascii="Calibri Light" w:hAnsi="Calibri Light" w:cs="Calibri Light"/>
                <w:color w:val="000000" w:themeColor="text1"/>
                <w:sz w:val="22"/>
                <w:szCs w:val="22"/>
              </w:rPr>
            </w:pPr>
            <w:r w:rsidRPr="009C1695">
              <w:rPr>
                <w:rFonts w:ascii="Calibri Light" w:hAnsi="Calibri Light" w:cs="Calibri Light"/>
                <w:sz w:val="22"/>
                <w:szCs w:val="22"/>
              </w:rPr>
              <w:t xml:space="preserve">Nukrypimai nuo šiame standarte nurodytų specifikacijų turi būti argumentuotai pagrįsti ir suderinti su AB „Klaipėdos vanduo“.  </w:t>
            </w:r>
          </w:p>
        </w:tc>
      </w:tr>
      <w:tr w:rsidR="009C1695" w:rsidRPr="009C1695" w14:paraId="6B57664D" w14:textId="77777777" w:rsidTr="35894045">
        <w:trPr>
          <w:gridAfter w:val="1"/>
          <w:wAfter w:w="7" w:type="dxa"/>
          <w:trHeight w:val="373"/>
        </w:trPr>
        <w:tc>
          <w:tcPr>
            <w:tcW w:w="988" w:type="dxa"/>
          </w:tcPr>
          <w:p w14:paraId="10134A97"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3.8.</w:t>
            </w:r>
          </w:p>
        </w:tc>
        <w:tc>
          <w:tcPr>
            <w:tcW w:w="2268" w:type="dxa"/>
          </w:tcPr>
          <w:p w14:paraId="4F213C06"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sz w:val="22"/>
                <w:szCs w:val="22"/>
              </w:rPr>
              <w:t>Darbų pradžios terminas</w:t>
            </w:r>
          </w:p>
        </w:tc>
        <w:tc>
          <w:tcPr>
            <w:tcW w:w="6525" w:type="dxa"/>
          </w:tcPr>
          <w:p w14:paraId="4908A2B9"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sz w:val="22"/>
                <w:szCs w:val="22"/>
              </w:rPr>
              <w:t>Darbai pradedami vykdyti sekančią darbo dieną po sutarties įsigaliojimo dienos</w:t>
            </w:r>
          </w:p>
        </w:tc>
      </w:tr>
      <w:tr w:rsidR="009C1695" w:rsidRPr="009C1695" w14:paraId="04238A97" w14:textId="77777777" w:rsidTr="35894045">
        <w:trPr>
          <w:gridAfter w:val="1"/>
          <w:wAfter w:w="7" w:type="dxa"/>
          <w:trHeight w:val="373"/>
        </w:trPr>
        <w:tc>
          <w:tcPr>
            <w:tcW w:w="988" w:type="dxa"/>
          </w:tcPr>
          <w:p w14:paraId="12FC82AC" w14:textId="77777777" w:rsidR="009C1695" w:rsidRPr="009C1695" w:rsidRDefault="009C1695" w:rsidP="003E2133">
            <w:pPr>
              <w:rPr>
                <w:rFonts w:ascii="Calibri Light" w:hAnsi="Calibri Light" w:cs="Calibri Light"/>
                <w:b/>
                <w:bCs/>
                <w:sz w:val="22"/>
                <w:szCs w:val="22"/>
              </w:rPr>
            </w:pPr>
          </w:p>
        </w:tc>
        <w:tc>
          <w:tcPr>
            <w:tcW w:w="8793" w:type="dxa"/>
            <w:gridSpan w:val="2"/>
          </w:tcPr>
          <w:p w14:paraId="7C2DCD22" w14:textId="77777777" w:rsidR="009C1695" w:rsidRPr="009C1695" w:rsidRDefault="009C1695" w:rsidP="003E2133">
            <w:pPr>
              <w:jc w:val="center"/>
              <w:rPr>
                <w:rFonts w:ascii="Calibri Light" w:hAnsi="Calibri Light" w:cs="Calibri Light"/>
                <w:b/>
                <w:bCs/>
                <w:sz w:val="22"/>
                <w:szCs w:val="22"/>
              </w:rPr>
            </w:pPr>
            <w:r w:rsidRPr="009C1695">
              <w:rPr>
                <w:rFonts w:ascii="Calibri Light" w:hAnsi="Calibri Light" w:cs="Calibri Light"/>
                <w:b/>
                <w:bCs/>
                <w:sz w:val="22"/>
                <w:szCs w:val="22"/>
              </w:rPr>
              <w:t>Žalieji reikalavimai paslaugoms</w:t>
            </w:r>
          </w:p>
        </w:tc>
      </w:tr>
      <w:tr w:rsidR="009C1695" w:rsidRPr="009C1695" w14:paraId="37D8A8B8" w14:textId="77777777" w:rsidTr="35894045">
        <w:trPr>
          <w:gridAfter w:val="1"/>
          <w:wAfter w:w="7" w:type="dxa"/>
        </w:trPr>
        <w:tc>
          <w:tcPr>
            <w:tcW w:w="988" w:type="dxa"/>
          </w:tcPr>
          <w:p w14:paraId="6288726F"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lastRenderedPageBreak/>
              <w:t>3.9.</w:t>
            </w:r>
          </w:p>
        </w:tc>
        <w:tc>
          <w:tcPr>
            <w:tcW w:w="2268" w:type="dxa"/>
          </w:tcPr>
          <w:p w14:paraId="279AF347" w14:textId="77777777" w:rsidR="009C1695" w:rsidRPr="009C1695" w:rsidRDefault="009C1695" w:rsidP="003E2133">
            <w:pPr>
              <w:rPr>
                <w:rFonts w:ascii="Calibri Light" w:hAnsi="Calibri Light" w:cs="Calibri Light"/>
                <w:sz w:val="22"/>
                <w:szCs w:val="22"/>
              </w:rPr>
            </w:pPr>
            <w:r w:rsidRPr="009C1695">
              <w:rPr>
                <w:rFonts w:ascii="Calibri Light" w:hAnsi="Calibri Light" w:cs="Calibri Light"/>
                <w:sz w:val="22"/>
                <w:szCs w:val="22"/>
              </w:rPr>
              <w:t xml:space="preserve">Nustatomi žalieji reikalavimai </w:t>
            </w:r>
          </w:p>
        </w:tc>
        <w:tc>
          <w:tcPr>
            <w:tcW w:w="6525" w:type="dxa"/>
          </w:tcPr>
          <w:p w14:paraId="7E73B44B" w14:textId="69E7AB56" w:rsidR="009C1695" w:rsidRPr="009C1695" w:rsidRDefault="009C1695" w:rsidP="003E2133">
            <w:pPr>
              <w:jc w:val="both"/>
              <w:rPr>
                <w:rFonts w:ascii="Calibri Light" w:hAnsi="Calibri Light" w:cs="Calibri Light"/>
                <w:sz w:val="22"/>
                <w:szCs w:val="22"/>
              </w:rPr>
            </w:pPr>
            <w:r w:rsidRPr="009C1695">
              <w:rPr>
                <w:rFonts w:ascii="Calibri Light" w:hAnsi="Calibri Light" w:cs="Calibri Light"/>
                <w:sz w:val="22"/>
                <w:szCs w:val="22"/>
              </w:rPr>
              <w:t xml:space="preserve">Pirkimas vykdomas vadovaujantis </w:t>
            </w:r>
            <w:hyperlink r:id="rId9" w:history="1">
              <w:r w:rsidRPr="009C1695">
                <w:rPr>
                  <w:rStyle w:val="Hyperlink"/>
                  <w:rFonts w:ascii="Calibri Light" w:hAnsi="Calibri Light" w:cs="Calibri Light"/>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C1695">
              <w:rPr>
                <w:rFonts w:ascii="Calibri Light" w:hAnsi="Calibri Light" w:cs="Calibri Light"/>
                <w:color w:val="000000" w:themeColor="text1"/>
                <w:sz w:val="22"/>
                <w:szCs w:val="22"/>
              </w:rPr>
              <w:t xml:space="preserve">“ </w:t>
            </w:r>
            <w:r w:rsidRPr="009C1695">
              <w:rPr>
                <w:rFonts w:ascii="Calibri Light" w:hAnsi="Calibri Light" w:cs="Calibri Light"/>
                <w:sz w:val="22"/>
                <w:szCs w:val="22"/>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2452AA">
              <w:rPr>
                <w:rFonts w:ascii="Calibri Light" w:hAnsi="Calibri Light" w:cs="Calibri Light"/>
                <w:sz w:val="22"/>
                <w:szCs w:val="22"/>
              </w:rPr>
              <w:t xml:space="preserve">remontuojami </w:t>
            </w:r>
            <w:r w:rsidRPr="009C1695">
              <w:rPr>
                <w:rFonts w:ascii="Calibri Light" w:hAnsi="Calibri Light" w:cs="Calibri Light"/>
                <w:sz w:val="22"/>
                <w:szCs w:val="22"/>
              </w:rPr>
              <w:t>Nuotekų valymo ir atliekų tvarkymo įrenginiai ir kanalizacijos sistemos)</w:t>
            </w:r>
          </w:p>
        </w:tc>
      </w:tr>
      <w:tr w:rsidR="009C1695" w:rsidRPr="009C1695" w14:paraId="13F6FD61" w14:textId="77777777" w:rsidTr="35894045">
        <w:trPr>
          <w:gridAfter w:val="1"/>
          <w:wAfter w:w="7" w:type="dxa"/>
        </w:trPr>
        <w:tc>
          <w:tcPr>
            <w:tcW w:w="988" w:type="dxa"/>
          </w:tcPr>
          <w:p w14:paraId="0DCD5DE8"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3.10.</w:t>
            </w:r>
          </w:p>
        </w:tc>
        <w:tc>
          <w:tcPr>
            <w:tcW w:w="2268" w:type="dxa"/>
          </w:tcPr>
          <w:p w14:paraId="1A985690" w14:textId="77777777" w:rsidR="009C1695" w:rsidRPr="009C1695" w:rsidRDefault="009C1695" w:rsidP="003E2133">
            <w:pPr>
              <w:rPr>
                <w:rFonts w:ascii="Calibri Light" w:hAnsi="Calibri Light" w:cs="Calibri Light"/>
                <w:sz w:val="22"/>
                <w:szCs w:val="22"/>
              </w:rPr>
            </w:pPr>
            <w:r w:rsidRPr="009C1695">
              <w:rPr>
                <w:rFonts w:ascii="Calibri Light" w:hAnsi="Calibri Light" w:cs="Calibri Light"/>
                <w:sz w:val="22"/>
                <w:szCs w:val="22"/>
              </w:rPr>
              <w:t xml:space="preserve">Žaliuosius reikalavimus pagrindžiantys dokumentai </w:t>
            </w:r>
          </w:p>
        </w:tc>
        <w:tc>
          <w:tcPr>
            <w:tcW w:w="6525" w:type="dxa"/>
          </w:tcPr>
          <w:p w14:paraId="613D9E83" w14:textId="77777777" w:rsidR="009C1695" w:rsidRPr="009C1695" w:rsidRDefault="009C1695" w:rsidP="003E2133">
            <w:pPr>
              <w:jc w:val="both"/>
              <w:rPr>
                <w:rFonts w:ascii="Calibri Light" w:hAnsi="Calibri Light" w:cs="Calibri Light"/>
                <w:i/>
                <w:color w:val="0070C0"/>
                <w:sz w:val="22"/>
                <w:szCs w:val="22"/>
              </w:rPr>
            </w:pPr>
            <w:r w:rsidRPr="009C1695">
              <w:rPr>
                <w:rFonts w:ascii="Calibri Light" w:hAnsi="Calibri Light" w:cs="Calibri Light"/>
                <w:i/>
                <w:sz w:val="22"/>
                <w:szCs w:val="22"/>
              </w:rPr>
              <w:t>Nereikalaujama</w:t>
            </w:r>
          </w:p>
        </w:tc>
      </w:tr>
      <w:tr w:rsidR="009C1695" w:rsidRPr="009C1695" w14:paraId="5DF86E61" w14:textId="77777777" w:rsidTr="35894045">
        <w:trPr>
          <w:gridAfter w:val="1"/>
          <w:wAfter w:w="7" w:type="dxa"/>
        </w:trPr>
        <w:tc>
          <w:tcPr>
            <w:tcW w:w="988" w:type="dxa"/>
          </w:tcPr>
          <w:p w14:paraId="05633A66" w14:textId="77777777" w:rsidR="009C1695" w:rsidRPr="009C1695" w:rsidRDefault="009C1695" w:rsidP="003E2133">
            <w:pPr>
              <w:rPr>
                <w:rFonts w:ascii="Calibri Light" w:hAnsi="Calibri Light" w:cs="Calibri Light"/>
                <w:b/>
                <w:bCs/>
                <w:sz w:val="22"/>
                <w:szCs w:val="22"/>
              </w:rPr>
            </w:pPr>
          </w:p>
        </w:tc>
        <w:tc>
          <w:tcPr>
            <w:tcW w:w="8793" w:type="dxa"/>
            <w:gridSpan w:val="2"/>
          </w:tcPr>
          <w:p w14:paraId="4AC40B75" w14:textId="77777777" w:rsidR="009C1695" w:rsidRPr="009C1695" w:rsidRDefault="009C1695" w:rsidP="003E2133">
            <w:pPr>
              <w:jc w:val="center"/>
              <w:rPr>
                <w:rFonts w:ascii="Calibri Light" w:hAnsi="Calibri Light" w:cs="Calibri Light"/>
                <w:i/>
                <w:color w:val="0070C0"/>
                <w:sz w:val="22"/>
                <w:szCs w:val="22"/>
              </w:rPr>
            </w:pPr>
            <w:r w:rsidRPr="009C1695">
              <w:rPr>
                <w:rFonts w:ascii="Calibri Light" w:hAnsi="Calibri Light" w:cs="Calibri Light"/>
                <w:b/>
                <w:sz w:val="22"/>
                <w:szCs w:val="22"/>
              </w:rPr>
              <w:t>Kiti reikalavimai</w:t>
            </w:r>
          </w:p>
        </w:tc>
      </w:tr>
      <w:tr w:rsidR="009C1695" w:rsidRPr="009C1695" w14:paraId="02FEA4B8" w14:textId="77777777" w:rsidTr="35894045">
        <w:trPr>
          <w:gridAfter w:val="1"/>
          <w:wAfter w:w="7" w:type="dxa"/>
          <w:hidden/>
        </w:trPr>
        <w:tc>
          <w:tcPr>
            <w:tcW w:w="988" w:type="dxa"/>
          </w:tcPr>
          <w:p w14:paraId="1EAF6824" w14:textId="77777777" w:rsidR="009C1695" w:rsidRPr="009C1695" w:rsidRDefault="009C1695" w:rsidP="009C1695">
            <w:pPr>
              <w:pStyle w:val="ListParagraph"/>
              <w:numPr>
                <w:ilvl w:val="0"/>
                <w:numId w:val="3"/>
              </w:numPr>
              <w:spacing w:line="240" w:lineRule="auto"/>
              <w:jc w:val="center"/>
              <w:rPr>
                <w:rFonts w:ascii="Calibri Light" w:hAnsi="Calibri Light" w:cs="Calibri Light"/>
                <w:b/>
                <w:bCs/>
                <w:vanish/>
              </w:rPr>
            </w:pPr>
          </w:p>
          <w:p w14:paraId="4A3AEBF1" w14:textId="77777777" w:rsidR="009C1695" w:rsidRPr="00AA5C9B" w:rsidRDefault="009C1695" w:rsidP="003E2133">
            <w:pPr>
              <w:rPr>
                <w:rFonts w:ascii="Calibri Light" w:hAnsi="Calibri Light" w:cs="Calibri Light"/>
                <w:b/>
                <w:bCs/>
                <w:sz w:val="22"/>
                <w:szCs w:val="22"/>
              </w:rPr>
            </w:pPr>
            <w:r w:rsidRPr="00AA5C9B">
              <w:rPr>
                <w:rFonts w:ascii="Calibri Light" w:hAnsi="Calibri Light" w:cs="Calibri Light"/>
                <w:b/>
                <w:bCs/>
                <w:sz w:val="22"/>
                <w:szCs w:val="22"/>
              </w:rPr>
              <w:t>3.11.</w:t>
            </w:r>
          </w:p>
        </w:tc>
        <w:tc>
          <w:tcPr>
            <w:tcW w:w="8793" w:type="dxa"/>
            <w:gridSpan w:val="2"/>
          </w:tcPr>
          <w:p w14:paraId="517A6599" w14:textId="77777777" w:rsidR="009C1695" w:rsidRPr="00AA5C9B" w:rsidRDefault="009C1695" w:rsidP="003E2133">
            <w:pPr>
              <w:pStyle w:val="Default"/>
              <w:jc w:val="both"/>
              <w:rPr>
                <w:rFonts w:ascii="Calibri Light" w:hAnsi="Calibri Light" w:cs="Calibri Light"/>
                <w:bCs/>
                <w:iCs/>
                <w:color w:val="auto"/>
                <w:sz w:val="22"/>
                <w:szCs w:val="22"/>
                <w:lang w:val="lt-LT"/>
              </w:rPr>
            </w:pPr>
            <w:r w:rsidRPr="00AA5C9B">
              <w:rPr>
                <w:rFonts w:ascii="Calibri Light" w:hAnsi="Calibri Light" w:cs="Calibri Light"/>
                <w:bCs/>
                <w:iCs/>
                <w:color w:val="auto"/>
                <w:sz w:val="22"/>
                <w:szCs w:val="22"/>
                <w:lang w:val="lt-LT"/>
              </w:rPr>
              <w:t>Su pasiūlymu Rangovas turi pateikti:</w:t>
            </w:r>
          </w:p>
          <w:p w14:paraId="5261D5B6" w14:textId="1006471E" w:rsidR="009C1695" w:rsidRPr="00AA5C9B" w:rsidRDefault="00C06AA6" w:rsidP="00EE3CDF">
            <w:pPr>
              <w:pStyle w:val="Default"/>
              <w:numPr>
                <w:ilvl w:val="0"/>
                <w:numId w:val="4"/>
              </w:numPr>
              <w:jc w:val="both"/>
              <w:rPr>
                <w:rFonts w:ascii="Calibri Light" w:hAnsi="Calibri Light" w:cs="Calibri Light"/>
                <w:bCs/>
                <w:iCs/>
                <w:color w:val="auto"/>
                <w:sz w:val="22"/>
                <w:szCs w:val="22"/>
                <w:lang w:val="lt-LT"/>
              </w:rPr>
            </w:pPr>
            <w:r w:rsidRPr="00AA5C9B">
              <w:rPr>
                <w:rFonts w:ascii="Calibri Light" w:hAnsi="Calibri Light" w:cs="Calibri Light"/>
                <w:bCs/>
                <w:iCs/>
                <w:color w:val="auto"/>
                <w:sz w:val="22"/>
                <w:szCs w:val="22"/>
                <w:lang w:val="lt-LT"/>
              </w:rPr>
              <w:t>Užpildyta Priedas Nr. 4..4. Reikalavimai medžiagai, 1 lapas</w:t>
            </w:r>
          </w:p>
          <w:p w14:paraId="7F836C43" w14:textId="0C189051" w:rsidR="00AA5C9B" w:rsidRPr="00AA5C9B" w:rsidRDefault="00AA5C9B" w:rsidP="7E12B165">
            <w:pPr>
              <w:pStyle w:val="Default"/>
              <w:numPr>
                <w:ilvl w:val="0"/>
                <w:numId w:val="4"/>
              </w:numPr>
              <w:jc w:val="both"/>
              <w:rPr>
                <w:rFonts w:ascii="Calibri Light" w:hAnsi="Calibri Light" w:cs="Calibri Light"/>
                <w:color w:val="auto"/>
                <w:sz w:val="22"/>
                <w:szCs w:val="22"/>
                <w:lang w:val="lt-LT"/>
              </w:rPr>
            </w:pPr>
            <w:r w:rsidRPr="7E12B165">
              <w:rPr>
                <w:rFonts w:ascii="Calibri Light" w:hAnsi="Calibri Light" w:cs="Calibri Light"/>
                <w:sz w:val="22"/>
                <w:szCs w:val="22"/>
                <w:lang w:val="lt-LT"/>
              </w:rPr>
              <w:t>Stiklo pluošto audinio rankovės g</w:t>
            </w:r>
            <w:r w:rsidRPr="7E12B165">
              <w:rPr>
                <w:rFonts w:ascii="Calibri Light" w:hAnsi="Calibri Light" w:cs="Calibri Light"/>
                <w:color w:val="auto"/>
                <w:sz w:val="22"/>
                <w:szCs w:val="22"/>
                <w:lang w:val="lt-LT"/>
              </w:rPr>
              <w:t>amintojo techninę dokumentaciją, patvirtinančius dokumentus, informaciją (nuorodas, brošiūras, katalogus ir pan.) ar kitus lygiaverčius dokumentus, įrodančius siūlomos prekės atitikimą  nurodytiems techniniams reikalavimams.</w:t>
            </w:r>
          </w:p>
          <w:p w14:paraId="7B1C2D31" w14:textId="04264F4C" w:rsidR="000234C6" w:rsidRPr="00AA5C9B" w:rsidRDefault="56256D71" w:rsidP="7E12B165">
            <w:pPr>
              <w:pStyle w:val="Default"/>
              <w:numPr>
                <w:ilvl w:val="0"/>
                <w:numId w:val="4"/>
              </w:numPr>
              <w:jc w:val="both"/>
              <w:rPr>
                <w:rFonts w:ascii="Calibri Light" w:hAnsi="Calibri Light" w:cs="Calibri Light"/>
                <w:color w:val="auto"/>
                <w:sz w:val="22"/>
                <w:szCs w:val="22"/>
                <w:lang w:val="lt-LT"/>
              </w:rPr>
            </w:pPr>
            <w:r w:rsidRPr="35894045">
              <w:rPr>
                <w:rFonts w:ascii="Calibri Light" w:hAnsi="Calibri Light" w:cs="Calibri Light"/>
                <w:color w:val="auto"/>
                <w:sz w:val="22"/>
                <w:szCs w:val="22"/>
                <w:lang w:val="lt-LT"/>
              </w:rPr>
              <w:t>Dokumentus p</w:t>
            </w:r>
            <w:r w:rsidR="00AA5C9B" w:rsidRPr="35894045">
              <w:rPr>
                <w:rFonts w:ascii="Calibri Light" w:hAnsi="Calibri Light" w:cs="Calibri Light"/>
                <w:color w:val="auto"/>
                <w:sz w:val="22"/>
                <w:szCs w:val="22"/>
                <w:lang w:val="lt-LT"/>
              </w:rPr>
              <w:t>atvirtin</w:t>
            </w:r>
            <w:r w:rsidR="406755AA" w:rsidRPr="35894045">
              <w:rPr>
                <w:rFonts w:ascii="Calibri Light" w:hAnsi="Calibri Light" w:cs="Calibri Light"/>
                <w:color w:val="auto"/>
                <w:sz w:val="22"/>
                <w:szCs w:val="22"/>
                <w:lang w:val="lt-LT"/>
              </w:rPr>
              <w:t>ančius</w:t>
            </w:r>
            <w:r w:rsidR="00AA5C9B" w:rsidRPr="35894045">
              <w:rPr>
                <w:rFonts w:ascii="Calibri Light" w:hAnsi="Calibri Light" w:cs="Calibri Light"/>
                <w:color w:val="auto"/>
                <w:sz w:val="22"/>
                <w:szCs w:val="22"/>
                <w:lang w:val="lt-LT"/>
              </w:rPr>
              <w:t xml:space="preserve"> su kokia įranga bus valomi šuliniai, nurodant įrangos parametrus, kokia medžiaga bus naudojama šuliniu defektų remonta</w:t>
            </w:r>
            <w:r w:rsidR="762D2286" w:rsidRPr="35894045">
              <w:rPr>
                <w:rFonts w:ascii="Calibri Light" w:hAnsi="Calibri Light" w:cs="Calibri Light"/>
                <w:color w:val="auto"/>
                <w:sz w:val="22"/>
                <w:szCs w:val="22"/>
                <w:lang w:val="lt-LT"/>
              </w:rPr>
              <w:t>ms</w:t>
            </w:r>
            <w:r w:rsidR="00AA5C9B" w:rsidRPr="35894045">
              <w:rPr>
                <w:rFonts w:ascii="Calibri Light" w:hAnsi="Calibri Light" w:cs="Calibri Light"/>
                <w:color w:val="auto"/>
                <w:sz w:val="22"/>
                <w:szCs w:val="22"/>
                <w:lang w:val="lt-LT"/>
              </w:rPr>
              <w:t xml:space="preserve"> ir kokia medžiaga bus atliekamas šulinio renovavimas</w:t>
            </w:r>
            <w:r w:rsidR="3D680C4B" w:rsidRPr="35894045">
              <w:rPr>
                <w:rFonts w:ascii="Calibri Light" w:hAnsi="Calibri Light" w:cs="Calibri Light"/>
                <w:color w:val="auto"/>
                <w:sz w:val="22"/>
                <w:szCs w:val="22"/>
                <w:lang w:val="lt-LT"/>
              </w:rPr>
              <w:t>,</w:t>
            </w:r>
            <w:r w:rsidR="00AA5C9B" w:rsidRPr="35894045">
              <w:rPr>
                <w:rFonts w:ascii="Calibri Light" w:hAnsi="Calibri Light" w:cs="Calibri Light"/>
                <w:color w:val="auto"/>
                <w:sz w:val="22"/>
                <w:szCs w:val="22"/>
                <w:lang w:val="lt-LT"/>
              </w:rPr>
              <w:t xml:space="preserve"> su kokia įranga bus atliekamas šulinio sienelių padengimas, nurodant jos technines parametrus.</w:t>
            </w:r>
          </w:p>
        </w:tc>
      </w:tr>
      <w:tr w:rsidR="009C1695" w:rsidRPr="009C1695" w14:paraId="20A59856" w14:textId="77777777" w:rsidTr="35894045">
        <w:trPr>
          <w:gridAfter w:val="1"/>
          <w:wAfter w:w="7" w:type="dxa"/>
          <w:trHeight w:val="257"/>
        </w:trPr>
        <w:tc>
          <w:tcPr>
            <w:tcW w:w="988" w:type="dxa"/>
          </w:tcPr>
          <w:p w14:paraId="7E01DA51"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4.</w:t>
            </w:r>
          </w:p>
        </w:tc>
        <w:tc>
          <w:tcPr>
            <w:tcW w:w="8793" w:type="dxa"/>
            <w:gridSpan w:val="2"/>
          </w:tcPr>
          <w:p w14:paraId="28214D77" w14:textId="77777777" w:rsidR="009C1695" w:rsidRPr="009C1695" w:rsidRDefault="009C1695" w:rsidP="003E2133">
            <w:pPr>
              <w:tabs>
                <w:tab w:val="left" w:pos="3800"/>
              </w:tabs>
              <w:jc w:val="both"/>
              <w:rPr>
                <w:rFonts w:ascii="Calibri Light" w:hAnsi="Calibri Light" w:cs="Calibri Light"/>
                <w:b/>
                <w:i/>
                <w:color w:val="0070C0"/>
                <w:sz w:val="22"/>
                <w:szCs w:val="22"/>
              </w:rPr>
            </w:pPr>
            <w:r w:rsidRPr="009C1695">
              <w:rPr>
                <w:rFonts w:ascii="Calibri Light" w:hAnsi="Calibri Light" w:cs="Calibri Light"/>
                <w:i/>
                <w:color w:val="0070C0"/>
                <w:sz w:val="22"/>
                <w:szCs w:val="22"/>
              </w:rPr>
              <w:tab/>
            </w:r>
            <w:r w:rsidRPr="009C1695">
              <w:rPr>
                <w:rFonts w:ascii="Calibri Light" w:hAnsi="Calibri Light" w:cs="Calibri Light"/>
                <w:b/>
                <w:i/>
                <w:color w:val="000000" w:themeColor="text1"/>
                <w:sz w:val="22"/>
                <w:szCs w:val="22"/>
              </w:rPr>
              <w:t>Priedai</w:t>
            </w:r>
          </w:p>
        </w:tc>
      </w:tr>
      <w:tr w:rsidR="009C1695" w:rsidRPr="009C1695" w14:paraId="0EF3C960" w14:textId="77777777" w:rsidTr="35894045">
        <w:trPr>
          <w:gridAfter w:val="1"/>
          <w:wAfter w:w="7" w:type="dxa"/>
          <w:trHeight w:val="257"/>
        </w:trPr>
        <w:tc>
          <w:tcPr>
            <w:tcW w:w="988" w:type="dxa"/>
          </w:tcPr>
          <w:p w14:paraId="0BD1E75F"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4.1.</w:t>
            </w:r>
          </w:p>
        </w:tc>
        <w:tc>
          <w:tcPr>
            <w:tcW w:w="8793" w:type="dxa"/>
            <w:gridSpan w:val="2"/>
          </w:tcPr>
          <w:p w14:paraId="0EA5EFF9" w14:textId="77777777" w:rsidR="009C1695" w:rsidRPr="009C1695" w:rsidRDefault="009C1695" w:rsidP="003E2133">
            <w:pPr>
              <w:rPr>
                <w:rFonts w:ascii="Calibri Light" w:eastAsia="Times New Roman" w:hAnsi="Calibri Light" w:cs="Calibri Light"/>
                <w:iCs/>
                <w:sz w:val="22"/>
                <w:szCs w:val="22"/>
              </w:rPr>
            </w:pPr>
            <w:r w:rsidRPr="009C1695">
              <w:rPr>
                <w:rFonts w:ascii="Calibri Light" w:eastAsia="Times New Roman" w:hAnsi="Calibri Light" w:cs="Calibri Light"/>
                <w:iCs/>
                <w:sz w:val="22"/>
                <w:szCs w:val="22"/>
              </w:rPr>
              <w:t>Priedas Nr. 4.1. Numatomų renovuoti paviršinių nuotekų tinklų schema, 1 lapas</w:t>
            </w:r>
          </w:p>
        </w:tc>
      </w:tr>
      <w:tr w:rsidR="009C1695" w:rsidRPr="009C1695" w14:paraId="26E37192" w14:textId="77777777" w:rsidTr="35894045">
        <w:trPr>
          <w:gridAfter w:val="1"/>
          <w:wAfter w:w="7" w:type="dxa"/>
          <w:trHeight w:val="257"/>
        </w:trPr>
        <w:tc>
          <w:tcPr>
            <w:tcW w:w="988" w:type="dxa"/>
          </w:tcPr>
          <w:p w14:paraId="398117E8"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4.2</w:t>
            </w:r>
          </w:p>
        </w:tc>
        <w:tc>
          <w:tcPr>
            <w:tcW w:w="8793" w:type="dxa"/>
            <w:gridSpan w:val="2"/>
          </w:tcPr>
          <w:p w14:paraId="287EE351" w14:textId="77777777" w:rsidR="009C1695" w:rsidRPr="009C1695" w:rsidRDefault="009C1695" w:rsidP="003E2133">
            <w:pPr>
              <w:rPr>
                <w:rFonts w:ascii="Calibri Light" w:eastAsia="Times New Roman" w:hAnsi="Calibri Light" w:cs="Calibri Light"/>
                <w:iCs/>
                <w:sz w:val="22"/>
                <w:szCs w:val="22"/>
              </w:rPr>
            </w:pPr>
            <w:r w:rsidRPr="009C1695">
              <w:rPr>
                <w:rFonts w:ascii="Calibri Light" w:eastAsia="Times New Roman" w:hAnsi="Calibri Light" w:cs="Calibri Light"/>
                <w:iCs/>
                <w:sz w:val="22"/>
                <w:szCs w:val="22"/>
              </w:rPr>
              <w:t xml:space="preserve">Priedas Nr. 4.2. </w:t>
            </w:r>
            <w:r w:rsidRPr="009C1695">
              <w:rPr>
                <w:rFonts w:ascii="Calibri Light" w:hAnsi="Calibri Light" w:cs="Calibri Light"/>
                <w:sz w:val="22"/>
                <w:szCs w:val="22"/>
              </w:rPr>
              <w:t>Tinklo būklės nuotraukos, 4 lapai</w:t>
            </w:r>
          </w:p>
        </w:tc>
      </w:tr>
      <w:tr w:rsidR="009C1695" w:rsidRPr="009C1695" w14:paraId="58C459B4" w14:textId="77777777" w:rsidTr="35894045">
        <w:trPr>
          <w:gridAfter w:val="1"/>
          <w:wAfter w:w="7" w:type="dxa"/>
          <w:trHeight w:val="257"/>
        </w:trPr>
        <w:tc>
          <w:tcPr>
            <w:tcW w:w="988" w:type="dxa"/>
          </w:tcPr>
          <w:p w14:paraId="7E88AB07" w14:textId="77777777" w:rsidR="009C1695" w:rsidRPr="009C1695" w:rsidRDefault="009C1695" w:rsidP="003E2133">
            <w:pPr>
              <w:rPr>
                <w:rFonts w:ascii="Calibri Light" w:hAnsi="Calibri Light" w:cs="Calibri Light"/>
                <w:b/>
                <w:bCs/>
                <w:sz w:val="22"/>
                <w:szCs w:val="22"/>
              </w:rPr>
            </w:pPr>
            <w:r w:rsidRPr="009C1695">
              <w:rPr>
                <w:rFonts w:ascii="Calibri Light" w:hAnsi="Calibri Light" w:cs="Calibri Light"/>
                <w:b/>
                <w:bCs/>
                <w:sz w:val="22"/>
                <w:szCs w:val="22"/>
              </w:rPr>
              <w:t>4.3</w:t>
            </w:r>
          </w:p>
        </w:tc>
        <w:tc>
          <w:tcPr>
            <w:tcW w:w="8793" w:type="dxa"/>
            <w:gridSpan w:val="2"/>
          </w:tcPr>
          <w:p w14:paraId="5C162633" w14:textId="3C0EAB1C" w:rsidR="009C1695" w:rsidRPr="009C1695" w:rsidRDefault="009C1695" w:rsidP="003E2133">
            <w:pPr>
              <w:rPr>
                <w:rFonts w:ascii="Calibri Light" w:eastAsia="Times New Roman" w:hAnsi="Calibri Light" w:cs="Calibri Light"/>
                <w:iCs/>
                <w:sz w:val="22"/>
                <w:szCs w:val="22"/>
              </w:rPr>
            </w:pPr>
            <w:r w:rsidRPr="009C1695">
              <w:rPr>
                <w:rFonts w:ascii="Calibri Light" w:eastAsia="Times New Roman" w:hAnsi="Calibri Light" w:cs="Calibri Light"/>
                <w:iCs/>
                <w:sz w:val="22"/>
                <w:szCs w:val="22"/>
              </w:rPr>
              <w:t xml:space="preserve">Priedas Nr. 4.3. </w:t>
            </w:r>
            <w:bookmarkStart w:id="6" w:name="_Hlk193263667"/>
            <w:r w:rsidRPr="009C1695">
              <w:rPr>
                <w:rFonts w:ascii="Calibri Light" w:eastAsia="Times New Roman" w:hAnsi="Calibri Light" w:cs="Calibri Light"/>
                <w:iCs/>
                <w:sz w:val="22"/>
                <w:szCs w:val="22"/>
              </w:rPr>
              <w:t>Šulinių kortelės</w:t>
            </w:r>
            <w:bookmarkEnd w:id="6"/>
            <w:r w:rsidRPr="009C1695">
              <w:rPr>
                <w:rFonts w:ascii="Calibri Light" w:eastAsia="Times New Roman" w:hAnsi="Calibri Light" w:cs="Calibri Light"/>
                <w:iCs/>
                <w:sz w:val="22"/>
                <w:szCs w:val="22"/>
              </w:rPr>
              <w:t>, 11 lapų.</w:t>
            </w:r>
          </w:p>
        </w:tc>
      </w:tr>
      <w:tr w:rsidR="00AF1F65" w:rsidRPr="009C1695" w14:paraId="1DBFD3FC" w14:textId="77777777" w:rsidTr="35894045">
        <w:trPr>
          <w:gridAfter w:val="1"/>
          <w:wAfter w:w="7" w:type="dxa"/>
          <w:trHeight w:val="257"/>
        </w:trPr>
        <w:tc>
          <w:tcPr>
            <w:tcW w:w="988" w:type="dxa"/>
          </w:tcPr>
          <w:p w14:paraId="54D32840" w14:textId="44271AD5" w:rsidR="00AF1F65" w:rsidRPr="009C1695" w:rsidRDefault="00AF1F65" w:rsidP="00AF1F65">
            <w:pPr>
              <w:rPr>
                <w:rFonts w:ascii="Calibri Light" w:hAnsi="Calibri Light" w:cs="Calibri Light"/>
                <w:b/>
                <w:bCs/>
                <w:sz w:val="22"/>
                <w:szCs w:val="22"/>
              </w:rPr>
            </w:pPr>
            <w:r w:rsidRPr="009C1695">
              <w:rPr>
                <w:rFonts w:ascii="Calibri Light" w:hAnsi="Calibri Light" w:cs="Calibri Light"/>
                <w:b/>
                <w:bCs/>
                <w:sz w:val="22"/>
                <w:szCs w:val="22"/>
              </w:rPr>
              <w:t>4.</w:t>
            </w:r>
            <w:r>
              <w:rPr>
                <w:rFonts w:ascii="Calibri Light" w:hAnsi="Calibri Light" w:cs="Calibri Light"/>
                <w:b/>
                <w:bCs/>
                <w:sz w:val="22"/>
                <w:szCs w:val="22"/>
              </w:rPr>
              <w:t>4</w:t>
            </w:r>
          </w:p>
        </w:tc>
        <w:tc>
          <w:tcPr>
            <w:tcW w:w="8793" w:type="dxa"/>
            <w:gridSpan w:val="2"/>
          </w:tcPr>
          <w:p w14:paraId="43BBFC03" w14:textId="09896389" w:rsidR="00AF1F65" w:rsidRPr="009C1695" w:rsidRDefault="00AF1F65" w:rsidP="00AF1F65">
            <w:pPr>
              <w:rPr>
                <w:rFonts w:ascii="Calibri Light" w:eastAsia="Times New Roman" w:hAnsi="Calibri Light" w:cs="Calibri Light"/>
                <w:iCs/>
                <w:sz w:val="22"/>
                <w:szCs w:val="22"/>
              </w:rPr>
            </w:pPr>
            <w:r w:rsidRPr="009C1695">
              <w:rPr>
                <w:rFonts w:ascii="Calibri Light" w:eastAsia="Times New Roman" w:hAnsi="Calibri Light" w:cs="Calibri Light"/>
                <w:iCs/>
                <w:sz w:val="22"/>
                <w:szCs w:val="22"/>
              </w:rPr>
              <w:t>Priedas Nr. 4.</w:t>
            </w:r>
            <w:r>
              <w:rPr>
                <w:rFonts w:ascii="Calibri Light" w:eastAsia="Times New Roman" w:hAnsi="Calibri Light" w:cs="Calibri Light"/>
                <w:iCs/>
                <w:sz w:val="22"/>
                <w:szCs w:val="22"/>
              </w:rPr>
              <w:t>4</w:t>
            </w:r>
            <w:r w:rsidRPr="009C1695">
              <w:rPr>
                <w:rFonts w:ascii="Calibri Light" w:eastAsia="Times New Roman" w:hAnsi="Calibri Light" w:cs="Calibri Light"/>
                <w:iCs/>
                <w:sz w:val="22"/>
                <w:szCs w:val="22"/>
              </w:rPr>
              <w:t xml:space="preserve">. </w:t>
            </w:r>
            <w:r w:rsidR="00455947" w:rsidRPr="00455947">
              <w:rPr>
                <w:rFonts w:ascii="Calibri Light" w:eastAsia="Times New Roman" w:hAnsi="Calibri Light" w:cs="Calibri Light"/>
                <w:iCs/>
                <w:sz w:val="22"/>
                <w:szCs w:val="22"/>
              </w:rPr>
              <w:t>Reikalavimai medžiag</w:t>
            </w:r>
            <w:r w:rsidR="0014768B">
              <w:rPr>
                <w:rFonts w:ascii="Calibri Light" w:eastAsia="Times New Roman" w:hAnsi="Calibri Light" w:cs="Calibri Light"/>
                <w:iCs/>
                <w:sz w:val="22"/>
                <w:szCs w:val="22"/>
              </w:rPr>
              <w:t>oms</w:t>
            </w:r>
            <w:r w:rsidR="00455947">
              <w:rPr>
                <w:rFonts w:ascii="Calibri Light" w:eastAsia="Times New Roman" w:hAnsi="Calibri Light" w:cs="Calibri Light"/>
                <w:iCs/>
                <w:sz w:val="22"/>
                <w:szCs w:val="22"/>
              </w:rPr>
              <w:t>, 1 lapas</w:t>
            </w:r>
          </w:p>
        </w:tc>
      </w:tr>
      <w:tr w:rsidR="0014768B" w:rsidRPr="009C1695" w14:paraId="662712B5" w14:textId="77777777" w:rsidTr="35894045">
        <w:trPr>
          <w:gridAfter w:val="1"/>
          <w:wAfter w:w="7" w:type="dxa"/>
          <w:trHeight w:val="257"/>
        </w:trPr>
        <w:tc>
          <w:tcPr>
            <w:tcW w:w="988" w:type="dxa"/>
          </w:tcPr>
          <w:p w14:paraId="40582126" w14:textId="560023FD" w:rsidR="0014768B" w:rsidRPr="009C1695" w:rsidRDefault="0014768B" w:rsidP="00AF1F65">
            <w:pPr>
              <w:rPr>
                <w:rFonts w:ascii="Calibri Light" w:hAnsi="Calibri Light" w:cs="Calibri Light"/>
                <w:b/>
                <w:bCs/>
                <w:sz w:val="22"/>
                <w:szCs w:val="22"/>
              </w:rPr>
            </w:pPr>
            <w:r>
              <w:rPr>
                <w:rFonts w:ascii="Calibri Light" w:hAnsi="Calibri Light" w:cs="Calibri Light"/>
                <w:b/>
                <w:bCs/>
                <w:sz w:val="22"/>
                <w:szCs w:val="22"/>
              </w:rPr>
              <w:t>4.5</w:t>
            </w:r>
          </w:p>
        </w:tc>
        <w:tc>
          <w:tcPr>
            <w:tcW w:w="8793" w:type="dxa"/>
            <w:gridSpan w:val="2"/>
          </w:tcPr>
          <w:p w14:paraId="0FFC892C" w14:textId="63B5D12E" w:rsidR="0014768B" w:rsidRPr="009C1695" w:rsidRDefault="0014768B" w:rsidP="00AF1F65">
            <w:pPr>
              <w:rPr>
                <w:rFonts w:ascii="Calibri Light" w:eastAsia="Times New Roman" w:hAnsi="Calibri Light" w:cs="Calibri Light"/>
                <w:iCs/>
                <w:sz w:val="22"/>
                <w:szCs w:val="22"/>
              </w:rPr>
            </w:pPr>
            <w:r w:rsidRPr="009C1695">
              <w:rPr>
                <w:rFonts w:ascii="Calibri Light" w:eastAsia="Times New Roman" w:hAnsi="Calibri Light" w:cs="Calibri Light"/>
                <w:sz w:val="22"/>
                <w:szCs w:val="22"/>
              </w:rPr>
              <w:t>Priedas Nr. 4.</w:t>
            </w:r>
            <w:r>
              <w:rPr>
                <w:rFonts w:ascii="Calibri Light" w:eastAsia="Times New Roman" w:hAnsi="Calibri Light" w:cs="Calibri Light"/>
                <w:sz w:val="22"/>
                <w:szCs w:val="22"/>
              </w:rPr>
              <w:t>5</w:t>
            </w:r>
            <w:r w:rsidRPr="009C1695">
              <w:rPr>
                <w:rFonts w:ascii="Calibri Light" w:eastAsia="Times New Roman" w:hAnsi="Calibri Light" w:cs="Calibri Light"/>
                <w:sz w:val="22"/>
                <w:szCs w:val="22"/>
              </w:rPr>
              <w:t xml:space="preserve">. </w:t>
            </w:r>
            <w:r w:rsidRPr="0014768B">
              <w:rPr>
                <w:rFonts w:ascii="Calibri Light" w:eastAsia="Times New Roman" w:hAnsi="Calibri Light" w:cs="Calibri Light"/>
                <w:sz w:val="22"/>
                <w:szCs w:val="22"/>
              </w:rPr>
              <w:t>Objekto apžiūros aktas Nr. 1</w:t>
            </w:r>
            <w:r w:rsidR="00686560">
              <w:rPr>
                <w:rFonts w:ascii="Calibri Light" w:eastAsia="Times New Roman" w:hAnsi="Calibri Light" w:cs="Calibri Light"/>
                <w:iCs/>
                <w:sz w:val="22"/>
                <w:szCs w:val="22"/>
              </w:rPr>
              <w:t>, 1 lapas</w:t>
            </w:r>
          </w:p>
        </w:tc>
      </w:tr>
      <w:tr w:rsidR="0014768B" w:rsidRPr="009C1695" w14:paraId="03BB6AEF" w14:textId="77777777" w:rsidTr="35894045">
        <w:trPr>
          <w:gridAfter w:val="1"/>
          <w:wAfter w:w="7" w:type="dxa"/>
          <w:trHeight w:val="257"/>
        </w:trPr>
        <w:tc>
          <w:tcPr>
            <w:tcW w:w="988" w:type="dxa"/>
          </w:tcPr>
          <w:p w14:paraId="086A92B1" w14:textId="344FDAB3" w:rsidR="0014768B" w:rsidRDefault="0014768B" w:rsidP="0014768B">
            <w:pPr>
              <w:rPr>
                <w:rFonts w:ascii="Calibri Light" w:hAnsi="Calibri Light" w:cs="Calibri Light"/>
                <w:b/>
                <w:bCs/>
                <w:sz w:val="22"/>
                <w:szCs w:val="22"/>
              </w:rPr>
            </w:pPr>
            <w:r>
              <w:rPr>
                <w:rFonts w:ascii="Calibri Light" w:hAnsi="Calibri Light" w:cs="Calibri Light"/>
                <w:b/>
                <w:bCs/>
                <w:sz w:val="22"/>
                <w:szCs w:val="22"/>
              </w:rPr>
              <w:t>4.6</w:t>
            </w:r>
          </w:p>
        </w:tc>
        <w:tc>
          <w:tcPr>
            <w:tcW w:w="8793" w:type="dxa"/>
            <w:gridSpan w:val="2"/>
          </w:tcPr>
          <w:p w14:paraId="7B8A4D10" w14:textId="5126C433" w:rsidR="0014768B" w:rsidRPr="009C1695" w:rsidRDefault="0014768B" w:rsidP="0014768B">
            <w:pPr>
              <w:rPr>
                <w:rFonts w:ascii="Calibri Light" w:eastAsia="Times New Roman" w:hAnsi="Calibri Light" w:cs="Calibri Light"/>
                <w:sz w:val="22"/>
                <w:szCs w:val="22"/>
              </w:rPr>
            </w:pPr>
            <w:r w:rsidRPr="009C1695">
              <w:rPr>
                <w:rFonts w:ascii="Calibri Light" w:eastAsia="Times New Roman" w:hAnsi="Calibri Light" w:cs="Calibri Light"/>
                <w:sz w:val="22"/>
                <w:szCs w:val="22"/>
              </w:rPr>
              <w:t>Priedas Nr. 4.</w:t>
            </w:r>
            <w:r>
              <w:rPr>
                <w:rFonts w:ascii="Calibri Light" w:eastAsia="Times New Roman" w:hAnsi="Calibri Light" w:cs="Calibri Light"/>
                <w:sz w:val="22"/>
                <w:szCs w:val="22"/>
              </w:rPr>
              <w:t>6</w:t>
            </w:r>
            <w:r w:rsidRPr="009C1695">
              <w:rPr>
                <w:rFonts w:ascii="Calibri Light" w:eastAsia="Times New Roman" w:hAnsi="Calibri Light" w:cs="Calibri Light"/>
                <w:sz w:val="22"/>
                <w:szCs w:val="22"/>
              </w:rPr>
              <w:t xml:space="preserve">. </w:t>
            </w:r>
            <w:r w:rsidRPr="0014768B">
              <w:rPr>
                <w:rFonts w:ascii="Calibri Light" w:eastAsia="Times New Roman" w:hAnsi="Calibri Light" w:cs="Calibri Light"/>
                <w:sz w:val="22"/>
                <w:szCs w:val="22"/>
              </w:rPr>
              <w:t xml:space="preserve">Objekto apžiūros aktas Nr. </w:t>
            </w:r>
            <w:r>
              <w:rPr>
                <w:rFonts w:ascii="Calibri Light" w:eastAsia="Times New Roman" w:hAnsi="Calibri Light" w:cs="Calibri Light"/>
                <w:sz w:val="22"/>
                <w:szCs w:val="22"/>
              </w:rPr>
              <w:t>2</w:t>
            </w:r>
            <w:r w:rsidR="00686560">
              <w:rPr>
                <w:rFonts w:ascii="Calibri Light" w:eastAsia="Times New Roman" w:hAnsi="Calibri Light" w:cs="Calibri Light"/>
                <w:iCs/>
                <w:sz w:val="22"/>
                <w:szCs w:val="22"/>
              </w:rPr>
              <w:t>, 1 lapas</w:t>
            </w:r>
          </w:p>
        </w:tc>
      </w:tr>
      <w:tr w:rsidR="005B68E6" w:rsidRPr="009C1695" w14:paraId="6CCE4F56" w14:textId="77777777" w:rsidTr="35894045">
        <w:trPr>
          <w:gridAfter w:val="1"/>
          <w:wAfter w:w="7" w:type="dxa"/>
          <w:trHeight w:val="257"/>
        </w:trPr>
        <w:tc>
          <w:tcPr>
            <w:tcW w:w="988" w:type="dxa"/>
          </w:tcPr>
          <w:p w14:paraId="0068D4FF" w14:textId="73FDD394" w:rsidR="005B68E6" w:rsidRDefault="005B68E6" w:rsidP="005B68E6">
            <w:pPr>
              <w:rPr>
                <w:rFonts w:ascii="Calibri Light" w:hAnsi="Calibri Light" w:cs="Calibri Light"/>
                <w:b/>
                <w:bCs/>
                <w:sz w:val="22"/>
                <w:szCs w:val="22"/>
              </w:rPr>
            </w:pPr>
            <w:r>
              <w:rPr>
                <w:rFonts w:ascii="Calibri Light" w:hAnsi="Calibri Light" w:cs="Calibri Light"/>
                <w:b/>
                <w:bCs/>
                <w:sz w:val="22"/>
                <w:szCs w:val="22"/>
              </w:rPr>
              <w:t>4.7</w:t>
            </w:r>
          </w:p>
        </w:tc>
        <w:tc>
          <w:tcPr>
            <w:tcW w:w="8793" w:type="dxa"/>
            <w:gridSpan w:val="2"/>
          </w:tcPr>
          <w:p w14:paraId="50BFE558" w14:textId="5741C758" w:rsidR="005B68E6" w:rsidRPr="009C1695" w:rsidRDefault="005B68E6" w:rsidP="005B68E6">
            <w:pPr>
              <w:rPr>
                <w:rFonts w:ascii="Calibri Light" w:eastAsia="Times New Roman" w:hAnsi="Calibri Light" w:cs="Calibri Light"/>
                <w:sz w:val="22"/>
                <w:szCs w:val="22"/>
              </w:rPr>
            </w:pPr>
            <w:r w:rsidRPr="009C1695">
              <w:rPr>
                <w:rFonts w:ascii="Calibri Light" w:eastAsia="Times New Roman" w:hAnsi="Calibri Light" w:cs="Calibri Light"/>
                <w:sz w:val="22"/>
                <w:szCs w:val="22"/>
              </w:rPr>
              <w:t>Priedas Nr. 4.</w:t>
            </w:r>
            <w:r>
              <w:rPr>
                <w:rFonts w:ascii="Calibri Light" w:eastAsia="Times New Roman" w:hAnsi="Calibri Light" w:cs="Calibri Light"/>
                <w:sz w:val="22"/>
                <w:szCs w:val="22"/>
              </w:rPr>
              <w:t>7</w:t>
            </w:r>
            <w:r w:rsidRPr="009C1695">
              <w:rPr>
                <w:rFonts w:ascii="Calibri Light" w:eastAsia="Times New Roman" w:hAnsi="Calibri Light" w:cs="Calibri Light"/>
                <w:sz w:val="22"/>
                <w:szCs w:val="22"/>
              </w:rPr>
              <w:t xml:space="preserve">. </w:t>
            </w:r>
            <w:r w:rsidRPr="0014768B">
              <w:rPr>
                <w:rFonts w:ascii="Calibri Light" w:eastAsia="Times New Roman" w:hAnsi="Calibri Light" w:cs="Calibri Light"/>
                <w:sz w:val="22"/>
                <w:szCs w:val="22"/>
              </w:rPr>
              <w:t xml:space="preserve">Objekto apžiūros aktas Nr. </w:t>
            </w:r>
            <w:r>
              <w:rPr>
                <w:rFonts w:ascii="Calibri Light" w:eastAsia="Times New Roman" w:hAnsi="Calibri Light" w:cs="Calibri Light"/>
                <w:sz w:val="22"/>
                <w:szCs w:val="22"/>
              </w:rPr>
              <w:t>3</w:t>
            </w:r>
            <w:r w:rsidR="00686560">
              <w:rPr>
                <w:rFonts w:ascii="Calibri Light" w:eastAsia="Times New Roman" w:hAnsi="Calibri Light" w:cs="Calibri Light"/>
                <w:iCs/>
                <w:sz w:val="22"/>
                <w:szCs w:val="22"/>
              </w:rPr>
              <w:t>, 1 lapas</w:t>
            </w:r>
          </w:p>
        </w:tc>
      </w:tr>
    </w:tbl>
    <w:p w14:paraId="7FB22CCC" w14:textId="77777777" w:rsidR="009C1695" w:rsidRPr="009C1695" w:rsidRDefault="009C1695" w:rsidP="009C1695">
      <w:pPr>
        <w:spacing w:line="240" w:lineRule="auto"/>
        <w:rPr>
          <w:rFonts w:ascii="Calibri Light" w:hAnsi="Calibri Light" w:cs="Calibri Light"/>
          <w:b/>
          <w:i/>
          <w:color w:val="FF0000"/>
          <w:sz w:val="22"/>
          <w:szCs w:val="22"/>
        </w:rPr>
      </w:pPr>
    </w:p>
    <w:p w14:paraId="6C2DC838" w14:textId="77777777" w:rsidR="00964D60" w:rsidRPr="009C1695" w:rsidRDefault="00964D60" w:rsidP="00B2256D">
      <w:pPr>
        <w:spacing w:after="0"/>
        <w:ind w:firstLine="709"/>
        <w:rPr>
          <w:rFonts w:ascii="Calibri Light" w:hAnsi="Calibri Light" w:cs="Calibri Light"/>
          <w:sz w:val="22"/>
          <w:szCs w:val="22"/>
        </w:rPr>
      </w:pPr>
    </w:p>
    <w:sectPr w:rsidR="00964D60" w:rsidRPr="009C1695" w:rsidSect="00D627F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D55"/>
    <w:multiLevelType w:val="hybridMultilevel"/>
    <w:tmpl w:val="E1F86D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5F6283D"/>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6101DB"/>
    <w:multiLevelType w:val="hybridMultilevel"/>
    <w:tmpl w:val="FBB4E0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 w15:restartNumberingAfterBreak="0">
    <w:nsid w:val="79D35F27"/>
    <w:multiLevelType w:val="hybridMultilevel"/>
    <w:tmpl w:val="5BA674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84842789">
    <w:abstractNumId w:val="4"/>
  </w:num>
  <w:num w:numId="2" w16cid:durableId="1238124724">
    <w:abstractNumId w:val="2"/>
  </w:num>
  <w:num w:numId="3" w16cid:durableId="1614052833">
    <w:abstractNumId w:val="1"/>
  </w:num>
  <w:num w:numId="4" w16cid:durableId="1685202542">
    <w:abstractNumId w:val="0"/>
  </w:num>
  <w:num w:numId="5" w16cid:durableId="1939561250">
    <w:abstractNumId w:val="3"/>
  </w:num>
  <w:num w:numId="6" w16cid:durableId="134370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000323"/>
    <w:rsid w:val="000234C6"/>
    <w:rsid w:val="00072F92"/>
    <w:rsid w:val="00087670"/>
    <w:rsid w:val="000D01D1"/>
    <w:rsid w:val="0014768B"/>
    <w:rsid w:val="002452AA"/>
    <w:rsid w:val="002A731E"/>
    <w:rsid w:val="002B638E"/>
    <w:rsid w:val="00323858"/>
    <w:rsid w:val="00324434"/>
    <w:rsid w:val="003A4362"/>
    <w:rsid w:val="00401227"/>
    <w:rsid w:val="0042233D"/>
    <w:rsid w:val="0043448D"/>
    <w:rsid w:val="00454802"/>
    <w:rsid w:val="00455947"/>
    <w:rsid w:val="004F50B6"/>
    <w:rsid w:val="00503AC4"/>
    <w:rsid w:val="005B68E6"/>
    <w:rsid w:val="005E50A3"/>
    <w:rsid w:val="00686560"/>
    <w:rsid w:val="00716F4B"/>
    <w:rsid w:val="00760D3C"/>
    <w:rsid w:val="00803DED"/>
    <w:rsid w:val="008051F9"/>
    <w:rsid w:val="008A08E8"/>
    <w:rsid w:val="008C74FD"/>
    <w:rsid w:val="0090348B"/>
    <w:rsid w:val="0096173C"/>
    <w:rsid w:val="00964D60"/>
    <w:rsid w:val="00996976"/>
    <w:rsid w:val="009A0334"/>
    <w:rsid w:val="009C1695"/>
    <w:rsid w:val="009C4FA3"/>
    <w:rsid w:val="00A7184D"/>
    <w:rsid w:val="00AA5C9B"/>
    <w:rsid w:val="00AC33BC"/>
    <w:rsid w:val="00AF18B2"/>
    <w:rsid w:val="00AF1F65"/>
    <w:rsid w:val="00B2256D"/>
    <w:rsid w:val="00B762F2"/>
    <w:rsid w:val="00B96219"/>
    <w:rsid w:val="00BC62C3"/>
    <w:rsid w:val="00C06AA6"/>
    <w:rsid w:val="00C620E9"/>
    <w:rsid w:val="00CA0CFA"/>
    <w:rsid w:val="00CB5371"/>
    <w:rsid w:val="00D41D9A"/>
    <w:rsid w:val="00D627F4"/>
    <w:rsid w:val="00DC0E40"/>
    <w:rsid w:val="00E56697"/>
    <w:rsid w:val="00E66B3D"/>
    <w:rsid w:val="00E86EF7"/>
    <w:rsid w:val="00EC16B8"/>
    <w:rsid w:val="00EE3CDF"/>
    <w:rsid w:val="00FA468B"/>
    <w:rsid w:val="35894045"/>
    <w:rsid w:val="3D680C4B"/>
    <w:rsid w:val="406755AA"/>
    <w:rsid w:val="56256D71"/>
    <w:rsid w:val="5888F312"/>
    <w:rsid w:val="762D2286"/>
    <w:rsid w:val="7E12B1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6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64D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Normal"/>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table" w:styleId="TableGrid">
    <w:name w:val="Table Grid"/>
    <w:basedOn w:val="TableNormal"/>
    <w:uiPriority w:val="39"/>
    <w:rsid w:val="009C16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695"/>
    <w:rPr>
      <w:sz w:val="16"/>
      <w:szCs w:val="16"/>
    </w:rPr>
  </w:style>
  <w:style w:type="paragraph" w:styleId="CommentText">
    <w:name w:val="annotation text"/>
    <w:basedOn w:val="Normal"/>
    <w:link w:val="CommentTextChar"/>
    <w:uiPriority w:val="99"/>
    <w:unhideWhenUsed/>
    <w:rsid w:val="009C1695"/>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9C1695"/>
    <w:rPr>
      <w:kern w:val="0"/>
      <w:sz w:val="20"/>
      <w:szCs w:val="20"/>
      <w14:ligatures w14:val="none"/>
    </w:rPr>
  </w:style>
  <w:style w:type="character" w:styleId="Hyperlink">
    <w:name w:val="Hyperlink"/>
    <w:basedOn w:val="DefaultParagraphFont"/>
    <w:uiPriority w:val="99"/>
    <w:unhideWhenUsed/>
    <w:rsid w:val="009C1695"/>
    <w:rPr>
      <w:color w:val="0563C1" w:themeColor="hyperlink"/>
      <w:u w:val="single"/>
    </w:rPr>
  </w:style>
  <w:style w:type="table" w:customStyle="1" w:styleId="TableGrid1">
    <w:name w:val="Table Grid1"/>
    <w:basedOn w:val="TableNormal"/>
    <w:next w:val="TableGrid"/>
    <w:uiPriority w:val="39"/>
    <w:rsid w:val="009C16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69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Revision">
    <w:name w:val="Revision"/>
    <w:hidden/>
    <w:uiPriority w:val="99"/>
    <w:semiHidden/>
    <w:rsid w:val="00A7184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6995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uo.lt/uploads/ECB/content_1643031718/nuoteku-tinklu-infrastrukturos-standartas-atnaujintas-2021-12-29_9523.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E7DA2-360F-4F0A-9E4A-9F429237125B}">
  <ds:schemaRefs>
    <ds:schemaRef ds:uri="http://schemas.microsoft.com/sharepoint/v3/contenttype/forms"/>
  </ds:schemaRefs>
</ds:datastoreItem>
</file>

<file path=customXml/itemProps2.xml><?xml version="1.0" encoding="utf-8"?>
<ds:datastoreItem xmlns:ds="http://schemas.openxmlformats.org/officeDocument/2006/customXml" ds:itemID="{EE1AD595-3F8A-4241-AE95-CCB733B424D2}">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3.xml><?xml version="1.0" encoding="utf-8"?>
<ds:datastoreItem xmlns:ds="http://schemas.openxmlformats.org/officeDocument/2006/customXml" ds:itemID="{F4CDB3A0-7132-477C-AF62-5412EC81B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8667</Words>
  <Characters>4941</Characters>
  <Application>Microsoft Office Word</Application>
  <DocSecurity>0</DocSecurity>
  <Lines>41</Lines>
  <Paragraphs>27</Paragraphs>
  <ScaleCrop>false</ScaleCrop>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25</cp:revision>
  <dcterms:created xsi:type="dcterms:W3CDTF">2025-05-07T08:09:00Z</dcterms:created>
  <dcterms:modified xsi:type="dcterms:W3CDTF">2025-10-03T10:31:00Z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