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03E5E394" w14:textId="77777777" w:rsidR="00A34270" w:rsidRPr="00A34270" w:rsidRDefault="00A34270" w:rsidP="00A34270">
          <w:pPr>
            <w:spacing w:after="120" w:line="240" w:lineRule="auto"/>
            <w:ind w:left="567"/>
            <w:contextualSpacing/>
            <w:jc w:val="center"/>
            <w:rPr>
              <w:rFonts w:cstheme="minorHAnsi"/>
              <w:sz w:val="28"/>
              <w:szCs w:val="28"/>
            </w:rPr>
          </w:pPr>
          <w:r w:rsidRPr="00A34270">
            <w:rPr>
              <w:rFonts w:cstheme="minorHAnsi"/>
              <w:sz w:val="28"/>
              <w:szCs w:val="28"/>
            </w:rPr>
            <w:t>Perkančiosios organizacijos pavadinimas:</w:t>
          </w:r>
        </w:p>
        <w:p w14:paraId="25586009" w14:textId="77777777" w:rsidR="00A34270" w:rsidRPr="00A34270" w:rsidRDefault="00A34270" w:rsidP="00A34270">
          <w:pPr>
            <w:spacing w:after="120" w:line="240" w:lineRule="auto"/>
            <w:ind w:left="567"/>
            <w:contextualSpacing/>
            <w:jc w:val="center"/>
            <w:rPr>
              <w:rFonts w:cstheme="minorHAnsi"/>
              <w:b/>
              <w:bCs/>
              <w:sz w:val="28"/>
              <w:szCs w:val="28"/>
            </w:rPr>
          </w:pPr>
          <w:r w:rsidRPr="00A34270">
            <w:rPr>
              <w:rFonts w:cstheme="minorHAnsi"/>
              <w:b/>
              <w:bCs/>
              <w:sz w:val="28"/>
              <w:szCs w:val="28"/>
            </w:rPr>
            <w:t>KĖDAINIŲ R. AKADEMIJOS GIMNAZIJA</w:t>
          </w:r>
        </w:p>
        <w:p w14:paraId="4A6906BF" w14:textId="77777777" w:rsidR="00A34270" w:rsidRPr="00A34270" w:rsidRDefault="00A34270" w:rsidP="00A34270">
          <w:pPr>
            <w:spacing w:after="120" w:line="240" w:lineRule="auto"/>
            <w:ind w:left="567"/>
            <w:contextualSpacing/>
            <w:jc w:val="center"/>
            <w:rPr>
              <w:rFonts w:cstheme="minorHAnsi"/>
              <w:sz w:val="28"/>
              <w:szCs w:val="28"/>
            </w:rPr>
          </w:pPr>
          <w:r w:rsidRPr="00A34270">
            <w:rPr>
              <w:rFonts w:cstheme="minorHAnsi"/>
              <w:sz w:val="28"/>
              <w:szCs w:val="28"/>
            </w:rPr>
            <w:t>Perkančiosios organizacijos rekvizitai</w:t>
          </w:r>
        </w:p>
        <w:p w14:paraId="3A34A02F" w14:textId="77777777" w:rsidR="00A34270" w:rsidRPr="00A34270" w:rsidRDefault="00A34270" w:rsidP="00A34270">
          <w:pPr>
            <w:spacing w:after="120" w:line="240" w:lineRule="auto"/>
            <w:ind w:left="567"/>
            <w:contextualSpacing/>
            <w:jc w:val="center"/>
            <w:rPr>
              <w:rFonts w:cstheme="minorHAnsi"/>
              <w:sz w:val="28"/>
              <w:szCs w:val="28"/>
            </w:rPr>
          </w:pPr>
          <w:r w:rsidRPr="00A34270">
            <w:rPr>
              <w:rFonts w:cstheme="minorHAnsi"/>
              <w:sz w:val="28"/>
              <w:szCs w:val="28"/>
            </w:rPr>
            <w:t xml:space="preserve">įm. k. 191024624, adresas: Jaunimo g. 2, 58339 Akademija, Kėdainių r. sav., </w:t>
          </w:r>
        </w:p>
        <w:p w14:paraId="242AC9D7" w14:textId="0FF1F9E7" w:rsidR="00C85E2B" w:rsidRDefault="00A34270" w:rsidP="00A34270">
          <w:pPr>
            <w:spacing w:after="120" w:line="240" w:lineRule="auto"/>
            <w:ind w:left="567"/>
            <w:contextualSpacing/>
            <w:jc w:val="center"/>
            <w:rPr>
              <w:rFonts w:cstheme="minorHAnsi"/>
              <w:sz w:val="28"/>
              <w:szCs w:val="28"/>
            </w:rPr>
          </w:pPr>
          <w:r w:rsidRPr="00A34270">
            <w:rPr>
              <w:rFonts w:cstheme="minorHAnsi"/>
              <w:sz w:val="28"/>
              <w:szCs w:val="28"/>
            </w:rPr>
            <w:t>tel. +370 347 37 265, el. p. gimnazija@akademijos.kedainiai.lm.lt</w:t>
          </w:r>
        </w:p>
        <w:p w14:paraId="188DFB13" w14:textId="77777777" w:rsidR="00C85E2B" w:rsidRDefault="00C85E2B" w:rsidP="00C85E2B">
          <w:pPr>
            <w:spacing w:line="240" w:lineRule="auto"/>
            <w:rPr>
              <w:rFonts w:cstheme="minorHAnsi"/>
              <w:sz w:val="28"/>
              <w:szCs w:val="28"/>
            </w:rPr>
          </w:pPr>
          <w:r>
            <w:rPr>
              <w:rFonts w:cstheme="minorHAnsi"/>
              <w:sz w:val="28"/>
              <w:szCs w:val="28"/>
            </w:rPr>
            <w:tab/>
          </w:r>
        </w:p>
        <w:p w14:paraId="19E5C3B3" w14:textId="77777777" w:rsidR="00C85E2B" w:rsidRDefault="00C85E2B" w:rsidP="00C85E2B">
          <w:pPr>
            <w:spacing w:after="0" w:line="240" w:lineRule="auto"/>
            <w:ind w:left="2382" w:firstLine="397"/>
            <w:contextualSpacing/>
            <w:rPr>
              <w:rFonts w:cstheme="minorHAnsi"/>
              <w:sz w:val="28"/>
              <w:szCs w:val="28"/>
            </w:rPr>
          </w:pPr>
          <w:r>
            <w:rPr>
              <w:rFonts w:cstheme="minorHAnsi"/>
              <w:sz w:val="28"/>
              <w:szCs w:val="28"/>
            </w:rPr>
            <w:t>Pirkimą vykdo įgaliotoji perkančioji organizacija:</w:t>
          </w:r>
        </w:p>
        <w:p w14:paraId="1E915B8F" w14:textId="77777777" w:rsidR="00C85E2B" w:rsidRDefault="00C85E2B" w:rsidP="00C85E2B">
          <w:pPr>
            <w:spacing w:after="0" w:line="240" w:lineRule="auto"/>
            <w:ind w:left="567"/>
            <w:contextualSpacing/>
            <w:jc w:val="center"/>
            <w:rPr>
              <w:rFonts w:cstheme="minorHAnsi"/>
              <w:b/>
              <w:bCs/>
              <w:sz w:val="28"/>
              <w:szCs w:val="28"/>
            </w:rPr>
          </w:pPr>
          <w:r>
            <w:rPr>
              <w:rFonts w:cstheme="minorHAnsi"/>
              <w:b/>
              <w:bCs/>
              <w:sz w:val="28"/>
              <w:szCs w:val="28"/>
            </w:rPr>
            <w:t>Kėdainių rajono savivaldybės administracija</w:t>
          </w:r>
        </w:p>
        <w:p w14:paraId="497232E6" w14:textId="77777777" w:rsidR="00C85E2B" w:rsidRDefault="00C85E2B" w:rsidP="00C85E2B">
          <w:pPr>
            <w:spacing w:after="0" w:line="240" w:lineRule="auto"/>
            <w:ind w:left="567"/>
            <w:contextualSpacing/>
            <w:jc w:val="center"/>
            <w:rPr>
              <w:rFonts w:cstheme="minorHAnsi"/>
              <w:sz w:val="28"/>
              <w:szCs w:val="28"/>
            </w:rPr>
          </w:pPr>
          <w:r>
            <w:rPr>
              <w:rFonts w:cstheme="minorHAnsi"/>
              <w:sz w:val="28"/>
              <w:szCs w:val="28"/>
            </w:rPr>
            <w:t>Įgaliotosios perkančiosios organizacijos rekvizitai</w:t>
          </w:r>
        </w:p>
        <w:p w14:paraId="3D177301" w14:textId="77777777" w:rsidR="00C85E2B" w:rsidRDefault="00C85E2B" w:rsidP="00C85E2B">
          <w:pPr>
            <w:spacing w:after="0" w:line="240" w:lineRule="auto"/>
            <w:ind w:left="567"/>
            <w:contextualSpacing/>
            <w:jc w:val="center"/>
            <w:rPr>
              <w:rFonts w:cstheme="minorHAnsi"/>
              <w:sz w:val="28"/>
              <w:szCs w:val="28"/>
            </w:rPr>
          </w:pPr>
          <w:r>
            <w:rPr>
              <w:rFonts w:cstheme="minorHAnsi"/>
              <w:sz w:val="28"/>
              <w:szCs w:val="28"/>
            </w:rPr>
            <w:t xml:space="preserve">įm. k. 188768545, adresas: J. Basanavičiaus g. 36, 57288 Kėdainiai, </w:t>
          </w:r>
        </w:p>
        <w:p w14:paraId="47A3B1D9" w14:textId="77777777" w:rsidR="00C85E2B" w:rsidRDefault="00C85E2B" w:rsidP="00C85E2B">
          <w:pPr>
            <w:spacing w:after="0" w:line="240" w:lineRule="auto"/>
            <w:ind w:left="567"/>
            <w:contextualSpacing/>
            <w:jc w:val="center"/>
            <w:rPr>
              <w:rFonts w:cstheme="minorHAnsi"/>
              <w:sz w:val="28"/>
              <w:szCs w:val="28"/>
            </w:rPr>
          </w:pPr>
          <w:r>
            <w:rPr>
              <w:rFonts w:cstheme="minorHAnsi"/>
              <w:sz w:val="28"/>
              <w:szCs w:val="28"/>
            </w:rPr>
            <w:t>tel. +370 347 69550, el. p. administracija@kedainiai.lt</w:t>
          </w:r>
        </w:p>
        <w:p w14:paraId="6DEAAC6B" w14:textId="77777777" w:rsidR="00C85E2B" w:rsidRPr="00936468" w:rsidRDefault="00C85E2B" w:rsidP="00C85E2B">
          <w:pPr>
            <w:spacing w:after="120" w:line="20" w:lineRule="atLeast"/>
            <w:contextualSpacing/>
            <w:jc w:val="center"/>
            <w:rPr>
              <w:b/>
              <w:bCs/>
              <w:color w:val="00B050"/>
              <w:sz w:val="24"/>
              <w:szCs w:val="24"/>
            </w:rPr>
          </w:pPr>
        </w:p>
        <w:p w14:paraId="5EE575DD" w14:textId="77777777" w:rsidR="00C85E2B" w:rsidRPr="00936468" w:rsidRDefault="00C85E2B" w:rsidP="00C85E2B">
          <w:pPr>
            <w:spacing w:after="120" w:line="20" w:lineRule="atLeast"/>
            <w:contextualSpacing/>
            <w:jc w:val="center"/>
            <w:rPr>
              <w:rFonts w:cstheme="minorHAnsi"/>
              <w:color w:val="00B050"/>
              <w:sz w:val="24"/>
              <w:szCs w:val="24"/>
            </w:rPr>
          </w:pPr>
        </w:p>
        <w:p w14:paraId="23E775D4" w14:textId="77777777" w:rsidR="00C85E2B" w:rsidRPr="00936468" w:rsidRDefault="00C85E2B" w:rsidP="00C85E2B">
          <w:pPr>
            <w:spacing w:after="120" w:line="20" w:lineRule="atLeast"/>
            <w:contextualSpacing/>
            <w:jc w:val="center"/>
            <w:rPr>
              <w:rFonts w:cstheme="minorHAnsi"/>
              <w:sz w:val="24"/>
              <w:szCs w:val="24"/>
            </w:rPr>
          </w:pPr>
        </w:p>
        <w:p w14:paraId="01A017FE" w14:textId="77777777" w:rsidR="00C85E2B" w:rsidRPr="00936468" w:rsidRDefault="00C85E2B" w:rsidP="00C85E2B">
          <w:pPr>
            <w:spacing w:after="120" w:line="20" w:lineRule="atLeast"/>
            <w:ind w:left="5245"/>
            <w:contextualSpacing/>
            <w:rPr>
              <w:rFonts w:cstheme="minorHAnsi"/>
              <w:sz w:val="24"/>
              <w:szCs w:val="24"/>
            </w:rPr>
          </w:pPr>
          <w:r w:rsidRPr="00936468">
            <w:rPr>
              <w:rFonts w:cstheme="minorHAnsi"/>
              <w:sz w:val="24"/>
              <w:szCs w:val="24"/>
            </w:rPr>
            <w:t xml:space="preserve">PATVIRTINTA </w:t>
          </w:r>
        </w:p>
        <w:p w14:paraId="75C513CF" w14:textId="77777777" w:rsidR="00C85E2B" w:rsidRPr="00291881" w:rsidRDefault="00C85E2B" w:rsidP="00C85E2B">
          <w:pPr>
            <w:spacing w:after="120" w:line="20" w:lineRule="atLeast"/>
            <w:ind w:left="5245"/>
            <w:contextualSpacing/>
            <w:rPr>
              <w:rFonts w:cstheme="minorHAnsi"/>
              <w:sz w:val="24"/>
              <w:szCs w:val="24"/>
            </w:rPr>
          </w:pPr>
          <w:r w:rsidRPr="00291881">
            <w:rPr>
              <w:rFonts w:cstheme="minorHAnsi"/>
              <w:sz w:val="24"/>
              <w:szCs w:val="24"/>
            </w:rPr>
            <w:t xml:space="preserve">Kėdainių rajono savivaldybės administracijos Prekių ir paslaugų viešųjų pirkimų komisijos </w:t>
          </w:r>
        </w:p>
        <w:p w14:paraId="2495D04E" w14:textId="4EC3FA8B" w:rsidR="00C85E2B" w:rsidRPr="00291881" w:rsidRDefault="00C85E2B" w:rsidP="00C85E2B">
          <w:pPr>
            <w:spacing w:after="120" w:line="20" w:lineRule="atLeast"/>
            <w:ind w:left="5103"/>
            <w:contextualSpacing/>
            <w:rPr>
              <w:rFonts w:cstheme="minorHAnsi"/>
              <w:sz w:val="24"/>
              <w:szCs w:val="24"/>
            </w:rPr>
          </w:pPr>
          <w:r>
            <w:rPr>
              <w:rFonts w:cstheme="minorHAnsi"/>
              <w:sz w:val="24"/>
              <w:szCs w:val="24"/>
            </w:rPr>
            <w:t xml:space="preserve">  </w:t>
          </w:r>
          <w:r w:rsidRPr="00D9297B">
            <w:rPr>
              <w:rFonts w:cstheme="minorHAnsi"/>
              <w:sz w:val="24"/>
              <w:szCs w:val="24"/>
            </w:rPr>
            <w:t xml:space="preserve">2025 m. </w:t>
          </w:r>
          <w:r w:rsidR="006E6F31">
            <w:rPr>
              <w:rFonts w:cstheme="minorHAnsi"/>
              <w:sz w:val="24"/>
              <w:szCs w:val="24"/>
            </w:rPr>
            <w:t>spalio</w:t>
          </w:r>
          <w:r w:rsidR="008F0B46">
            <w:rPr>
              <w:rFonts w:cstheme="minorHAnsi"/>
              <w:sz w:val="24"/>
              <w:szCs w:val="24"/>
            </w:rPr>
            <w:t xml:space="preserve"> </w:t>
          </w:r>
          <w:r w:rsidR="00647FBC">
            <w:rPr>
              <w:rFonts w:cstheme="minorHAnsi"/>
              <w:sz w:val="24"/>
              <w:szCs w:val="24"/>
            </w:rPr>
            <w:t>3</w:t>
          </w:r>
          <w:r w:rsidRPr="00D9297B">
            <w:rPr>
              <w:rFonts w:cstheme="minorHAnsi"/>
              <w:sz w:val="24"/>
              <w:szCs w:val="24"/>
            </w:rPr>
            <w:t xml:space="preserve"> d. protokolu Nr. VPN(C)-</w:t>
          </w:r>
          <w:r w:rsidR="00647FBC">
            <w:rPr>
              <w:rFonts w:cstheme="minorHAnsi"/>
              <w:sz w:val="24"/>
              <w:szCs w:val="24"/>
            </w:rPr>
            <w:t>476</w:t>
          </w:r>
        </w:p>
        <w:p w14:paraId="22651921" w14:textId="77777777" w:rsidR="00C85E2B" w:rsidRPr="00936468" w:rsidRDefault="00C85E2B" w:rsidP="00C85E2B">
          <w:pPr>
            <w:spacing w:after="120" w:line="20" w:lineRule="atLeast"/>
            <w:ind w:left="5245"/>
            <w:contextualSpacing/>
            <w:rPr>
              <w:rFonts w:cstheme="minorHAnsi"/>
              <w:sz w:val="24"/>
              <w:szCs w:val="24"/>
            </w:rPr>
          </w:pPr>
          <w:r w:rsidRPr="00936468">
            <w:rPr>
              <w:rFonts w:cstheme="minorHAnsi"/>
              <w:sz w:val="24"/>
              <w:szCs w:val="24"/>
            </w:rPr>
            <w:t xml:space="preserve">PAKEITIMAI PATVIRTINTI: </w:t>
          </w:r>
        </w:p>
        <w:p w14:paraId="1B81C3D5" w14:textId="77777777" w:rsidR="00C85E2B" w:rsidRPr="00291881" w:rsidRDefault="00C85E2B" w:rsidP="00C85E2B">
          <w:pPr>
            <w:spacing w:after="120" w:line="20" w:lineRule="atLeast"/>
            <w:ind w:left="5245"/>
            <w:contextualSpacing/>
            <w:rPr>
              <w:rFonts w:cstheme="minorHAnsi"/>
              <w:i/>
              <w:iCs/>
              <w:sz w:val="24"/>
              <w:szCs w:val="24"/>
            </w:rPr>
          </w:pPr>
          <w:r w:rsidRPr="00291881">
            <w:rPr>
              <w:rFonts w:cstheme="minorHAnsi"/>
              <w:i/>
              <w:iCs/>
              <w:sz w:val="24"/>
              <w:szCs w:val="24"/>
            </w:rPr>
            <w:t>NETAIKOMA</w:t>
          </w:r>
        </w:p>
        <w:p w14:paraId="5C4288BC" w14:textId="77777777" w:rsidR="00C85E2B" w:rsidRPr="00936468" w:rsidRDefault="00C85E2B" w:rsidP="00C85E2B">
          <w:pPr>
            <w:spacing w:after="120" w:line="20" w:lineRule="atLeast"/>
            <w:contextualSpacing/>
            <w:jc w:val="center"/>
            <w:rPr>
              <w:rFonts w:cstheme="minorHAnsi"/>
              <w:sz w:val="24"/>
              <w:szCs w:val="24"/>
            </w:rPr>
          </w:pPr>
        </w:p>
        <w:p w14:paraId="7F8483A3" w14:textId="77777777" w:rsidR="00C85E2B" w:rsidRPr="00936468" w:rsidRDefault="00C85E2B" w:rsidP="00C85E2B">
          <w:pPr>
            <w:spacing w:after="120" w:line="20" w:lineRule="atLeast"/>
            <w:contextualSpacing/>
            <w:jc w:val="center"/>
            <w:rPr>
              <w:rFonts w:cstheme="minorHAnsi"/>
              <w:sz w:val="24"/>
              <w:szCs w:val="24"/>
            </w:rPr>
          </w:pPr>
        </w:p>
        <w:p w14:paraId="19BB0146" w14:textId="5CAA662F" w:rsidR="00C85E2B" w:rsidRPr="00F41C8E" w:rsidRDefault="00F41C8E" w:rsidP="00C85E2B">
          <w:pPr>
            <w:spacing w:after="120" w:line="20" w:lineRule="atLeast"/>
            <w:contextualSpacing/>
            <w:jc w:val="center"/>
            <w:rPr>
              <w:rFonts w:cstheme="minorHAnsi"/>
              <w:b/>
              <w:bCs/>
              <w:caps/>
              <w:sz w:val="28"/>
              <w:szCs w:val="28"/>
            </w:rPr>
          </w:pPr>
          <w:r w:rsidRPr="00F41C8E">
            <w:rPr>
              <w:rFonts w:cstheme="minorHAnsi"/>
              <w:b/>
              <w:bCs/>
              <w:caps/>
              <w:sz w:val="28"/>
              <w:szCs w:val="28"/>
            </w:rPr>
            <w:t>Suparastinto</w:t>
          </w:r>
          <w:r w:rsidR="00C85E2B" w:rsidRPr="00F41C8E">
            <w:rPr>
              <w:rFonts w:cstheme="minorHAnsi"/>
              <w:b/>
              <w:bCs/>
              <w:caps/>
              <w:color w:val="00B050"/>
              <w:sz w:val="28"/>
              <w:szCs w:val="28"/>
            </w:rPr>
            <w:t xml:space="preserve"> </w:t>
          </w:r>
          <w:r w:rsidR="00C85E2B" w:rsidRPr="00F41C8E">
            <w:rPr>
              <w:rFonts w:cstheme="minorHAnsi"/>
              <w:b/>
              <w:bCs/>
              <w:caps/>
              <w:sz w:val="28"/>
              <w:szCs w:val="28"/>
            </w:rPr>
            <w:t>VIEŠOJO PIRKIMO „</w:t>
          </w:r>
          <w:bookmarkStart w:id="0" w:name="_Hlk209616768"/>
          <w:r w:rsidR="00B936C0">
            <w:rPr>
              <w:rFonts w:cstheme="minorHAnsi"/>
              <w:b/>
              <w:bCs/>
              <w:caps/>
              <w:sz w:val="28"/>
              <w:szCs w:val="28"/>
            </w:rPr>
            <w:t>Mokyklinio autobuso</w:t>
          </w:r>
          <w:r w:rsidR="00B936C0" w:rsidRPr="006545CE">
            <w:rPr>
              <w:rFonts w:cstheme="minorHAnsi"/>
              <w:b/>
              <w:bCs/>
              <w:caps/>
              <w:sz w:val="28"/>
              <w:szCs w:val="28"/>
            </w:rPr>
            <w:t xml:space="preserve"> </w:t>
          </w:r>
          <w:bookmarkEnd w:id="0"/>
          <w:r w:rsidR="00B936C0" w:rsidRPr="006545CE">
            <w:rPr>
              <w:rFonts w:cstheme="minorHAnsi"/>
              <w:b/>
              <w:bCs/>
              <w:caps/>
              <w:sz w:val="28"/>
              <w:szCs w:val="28"/>
            </w:rPr>
            <w:t>pirkimas</w:t>
          </w:r>
          <w:r w:rsidR="00C85E2B" w:rsidRPr="00F41C8E">
            <w:rPr>
              <w:rFonts w:cstheme="minorHAnsi"/>
              <w:b/>
              <w:bCs/>
              <w:caps/>
              <w:sz w:val="28"/>
              <w:szCs w:val="28"/>
            </w:rPr>
            <w:t xml:space="preserve">“ ATVIRO KONKURSO SPECIALIOSIOS SĄLYGOS </w:t>
          </w:r>
        </w:p>
        <w:p w14:paraId="362C940D" w14:textId="77777777" w:rsidR="00C85E2B" w:rsidRPr="00936468" w:rsidRDefault="00C85E2B" w:rsidP="00C85E2B">
          <w:pPr>
            <w:spacing w:after="120" w:line="20" w:lineRule="atLeast"/>
            <w:contextualSpacing/>
            <w:jc w:val="center"/>
            <w:rPr>
              <w:rFonts w:cstheme="minorHAnsi"/>
              <w:b/>
              <w:bCs/>
              <w:color w:val="0070C0"/>
              <w:sz w:val="28"/>
              <w:szCs w:val="28"/>
            </w:rPr>
          </w:pPr>
          <w:r w:rsidRPr="00936468">
            <w:rPr>
              <w:rFonts w:cstheme="minorHAnsi"/>
              <w:b/>
              <w:bCs/>
              <w:sz w:val="28"/>
              <w:szCs w:val="28"/>
            </w:rPr>
            <w:t xml:space="preserve">Versija Nr. </w:t>
          </w:r>
          <w:r>
            <w:rPr>
              <w:rFonts w:cstheme="minorHAnsi"/>
              <w:b/>
              <w:bCs/>
              <w:sz w:val="28"/>
              <w:szCs w:val="28"/>
            </w:rPr>
            <w:t>1</w:t>
          </w:r>
        </w:p>
        <w:p w14:paraId="0FC90D8B" w14:textId="67388459" w:rsidR="00D526C8" w:rsidRPr="00FC6613" w:rsidRDefault="00D526C8" w:rsidP="00C85E2B">
          <w:pPr>
            <w:spacing w:after="120" w:line="240" w:lineRule="auto"/>
            <w:ind w:left="567"/>
            <w:contextualSpacing/>
            <w:jc w:val="center"/>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bookmarkStart w:id="1" w:name="_Hlk195701882"/>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OCHeading"/>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00D26E27" w14:textId="3002706F" w:rsidR="00F808FD" w:rsidRDefault="001C24BC">
              <w:pPr>
                <w:pStyle w:val="TOC1"/>
                <w:tabs>
                  <w:tab w:val="left" w:pos="720"/>
                </w:tabs>
                <w:rPr>
                  <w:noProof/>
                  <w:kern w:val="2"/>
                  <w:sz w:val="24"/>
                  <w:szCs w:val="24"/>
                  <w:lang w:val="en-US" w:eastAsia="en-US"/>
                  <w14:ligatures w14:val="standardContextual"/>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208836866" w:history="1">
                <w:r w:rsidR="00F808FD" w:rsidRPr="00810922">
                  <w:rPr>
                    <w:rStyle w:val="Hyperlink"/>
                    <w:rFonts w:cstheme="minorHAnsi"/>
                    <w:noProof/>
                  </w:rPr>
                  <w:t>1.</w:t>
                </w:r>
                <w:r w:rsidR="00F808FD">
                  <w:rPr>
                    <w:noProof/>
                    <w:kern w:val="2"/>
                    <w:sz w:val="24"/>
                    <w:szCs w:val="24"/>
                    <w:lang w:val="en-US" w:eastAsia="en-US"/>
                    <w14:ligatures w14:val="standardContextual"/>
                  </w:rPr>
                  <w:tab/>
                </w:r>
                <w:r w:rsidR="00F808FD" w:rsidRPr="00810922">
                  <w:rPr>
                    <w:rStyle w:val="Hyperlink"/>
                    <w:rFonts w:cstheme="minorHAnsi"/>
                    <w:noProof/>
                  </w:rPr>
                  <w:t>Bendra informacija</w:t>
                </w:r>
                <w:r w:rsidR="00F808FD">
                  <w:rPr>
                    <w:noProof/>
                    <w:webHidden/>
                  </w:rPr>
                  <w:tab/>
                </w:r>
                <w:r w:rsidR="00F808FD">
                  <w:rPr>
                    <w:noProof/>
                    <w:webHidden/>
                  </w:rPr>
                  <w:fldChar w:fldCharType="begin"/>
                </w:r>
                <w:r w:rsidR="00F808FD">
                  <w:rPr>
                    <w:noProof/>
                    <w:webHidden/>
                  </w:rPr>
                  <w:instrText xml:space="preserve"> PAGEREF _Toc208836866 \h </w:instrText>
                </w:r>
                <w:r w:rsidR="00F808FD">
                  <w:rPr>
                    <w:noProof/>
                    <w:webHidden/>
                  </w:rPr>
                </w:r>
                <w:r w:rsidR="00F808FD">
                  <w:rPr>
                    <w:noProof/>
                    <w:webHidden/>
                  </w:rPr>
                  <w:fldChar w:fldCharType="separate"/>
                </w:r>
                <w:r w:rsidR="00F808FD">
                  <w:rPr>
                    <w:noProof/>
                    <w:webHidden/>
                  </w:rPr>
                  <w:t>2</w:t>
                </w:r>
                <w:r w:rsidR="00F808FD">
                  <w:rPr>
                    <w:noProof/>
                    <w:webHidden/>
                  </w:rPr>
                  <w:fldChar w:fldCharType="end"/>
                </w:r>
              </w:hyperlink>
            </w:p>
            <w:p w14:paraId="23D886F7" w14:textId="5FBD679D" w:rsidR="00F808FD" w:rsidRDefault="00F808FD">
              <w:pPr>
                <w:pStyle w:val="TOC1"/>
                <w:rPr>
                  <w:noProof/>
                  <w:kern w:val="2"/>
                  <w:sz w:val="24"/>
                  <w:szCs w:val="24"/>
                  <w:lang w:val="en-US" w:eastAsia="en-US"/>
                  <w14:ligatures w14:val="standardContextual"/>
                </w:rPr>
              </w:pPr>
              <w:hyperlink w:anchor="_Toc208836867" w:history="1">
                <w:r w:rsidRPr="00810922">
                  <w:rPr>
                    <w:rStyle w:val="Hyperlink"/>
                    <w:rFonts w:ascii="Calibri" w:hAnsi="Calibri" w:cs="Calibri"/>
                    <w:noProof/>
                  </w:rPr>
                  <w:t>2</w:t>
                </w:r>
                <w:r w:rsidRPr="00810922">
                  <w:rPr>
                    <w:rStyle w:val="Hyperlink"/>
                    <w:noProof/>
                  </w:rPr>
                  <w:t xml:space="preserve">. </w:t>
                </w:r>
                <w:r w:rsidRPr="00810922">
                  <w:rPr>
                    <w:rStyle w:val="Hyperlink"/>
                    <w:rFonts w:cstheme="minorHAnsi"/>
                    <w:noProof/>
                  </w:rPr>
                  <w:t>Pirkimo objektas</w:t>
                </w:r>
                <w:r>
                  <w:rPr>
                    <w:noProof/>
                    <w:webHidden/>
                  </w:rPr>
                  <w:tab/>
                </w:r>
                <w:r>
                  <w:rPr>
                    <w:noProof/>
                    <w:webHidden/>
                  </w:rPr>
                  <w:fldChar w:fldCharType="begin"/>
                </w:r>
                <w:r>
                  <w:rPr>
                    <w:noProof/>
                    <w:webHidden/>
                  </w:rPr>
                  <w:instrText xml:space="preserve"> PAGEREF _Toc208836867 \h </w:instrText>
                </w:r>
                <w:r>
                  <w:rPr>
                    <w:noProof/>
                    <w:webHidden/>
                  </w:rPr>
                </w:r>
                <w:r>
                  <w:rPr>
                    <w:noProof/>
                    <w:webHidden/>
                  </w:rPr>
                  <w:fldChar w:fldCharType="separate"/>
                </w:r>
                <w:r>
                  <w:rPr>
                    <w:noProof/>
                    <w:webHidden/>
                  </w:rPr>
                  <w:t>2</w:t>
                </w:r>
                <w:r>
                  <w:rPr>
                    <w:noProof/>
                    <w:webHidden/>
                  </w:rPr>
                  <w:fldChar w:fldCharType="end"/>
                </w:r>
              </w:hyperlink>
            </w:p>
            <w:p w14:paraId="44BE7F6F" w14:textId="3BCFCF39" w:rsidR="00F808FD" w:rsidRDefault="00F808FD">
              <w:pPr>
                <w:pStyle w:val="TOC1"/>
                <w:rPr>
                  <w:noProof/>
                  <w:kern w:val="2"/>
                  <w:sz w:val="24"/>
                  <w:szCs w:val="24"/>
                  <w:lang w:val="en-US" w:eastAsia="en-US"/>
                  <w14:ligatures w14:val="standardContextual"/>
                </w:rPr>
              </w:pPr>
              <w:hyperlink w:anchor="_Toc208836868" w:history="1">
                <w:r w:rsidRPr="00810922">
                  <w:rPr>
                    <w:rStyle w:val="Hyperlink"/>
                    <w:rFonts w:cstheme="minorHAnsi"/>
                    <w:noProof/>
                  </w:rPr>
                  <w:t>3. Susitikimai su tiekėjais ir objekto apžiūra</w:t>
                </w:r>
                <w:r>
                  <w:rPr>
                    <w:noProof/>
                    <w:webHidden/>
                  </w:rPr>
                  <w:tab/>
                </w:r>
                <w:r>
                  <w:rPr>
                    <w:noProof/>
                    <w:webHidden/>
                  </w:rPr>
                  <w:fldChar w:fldCharType="begin"/>
                </w:r>
                <w:r>
                  <w:rPr>
                    <w:noProof/>
                    <w:webHidden/>
                  </w:rPr>
                  <w:instrText xml:space="preserve"> PAGEREF _Toc208836868 \h </w:instrText>
                </w:r>
                <w:r>
                  <w:rPr>
                    <w:noProof/>
                    <w:webHidden/>
                  </w:rPr>
                </w:r>
                <w:r>
                  <w:rPr>
                    <w:noProof/>
                    <w:webHidden/>
                  </w:rPr>
                  <w:fldChar w:fldCharType="separate"/>
                </w:r>
                <w:r>
                  <w:rPr>
                    <w:noProof/>
                    <w:webHidden/>
                  </w:rPr>
                  <w:t>3</w:t>
                </w:r>
                <w:r>
                  <w:rPr>
                    <w:noProof/>
                    <w:webHidden/>
                  </w:rPr>
                  <w:fldChar w:fldCharType="end"/>
                </w:r>
              </w:hyperlink>
            </w:p>
            <w:p w14:paraId="5B2B9229" w14:textId="706B650C" w:rsidR="00F808FD" w:rsidRDefault="00F808FD">
              <w:pPr>
                <w:pStyle w:val="TOC1"/>
                <w:rPr>
                  <w:noProof/>
                  <w:kern w:val="2"/>
                  <w:sz w:val="24"/>
                  <w:szCs w:val="24"/>
                  <w:lang w:val="en-US" w:eastAsia="en-US"/>
                  <w14:ligatures w14:val="standardContextual"/>
                </w:rPr>
              </w:pPr>
              <w:hyperlink w:anchor="_Toc208836869" w:history="1">
                <w:r w:rsidRPr="00810922">
                  <w:rPr>
                    <w:rStyle w:val="Hyperlink"/>
                    <w:rFonts w:cstheme="majorHAnsi"/>
                    <w:noProof/>
                  </w:rPr>
                  <w:t xml:space="preserve">4. </w:t>
                </w:r>
                <w:r w:rsidRPr="00810922">
                  <w:rPr>
                    <w:rStyle w:val="Hyperlink"/>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_Toc208836869 \h </w:instrText>
                </w:r>
                <w:r>
                  <w:rPr>
                    <w:noProof/>
                    <w:webHidden/>
                  </w:rPr>
                </w:r>
                <w:r>
                  <w:rPr>
                    <w:noProof/>
                    <w:webHidden/>
                  </w:rPr>
                  <w:fldChar w:fldCharType="separate"/>
                </w:r>
                <w:r>
                  <w:rPr>
                    <w:noProof/>
                    <w:webHidden/>
                  </w:rPr>
                  <w:t>3</w:t>
                </w:r>
                <w:r>
                  <w:rPr>
                    <w:noProof/>
                    <w:webHidden/>
                  </w:rPr>
                  <w:fldChar w:fldCharType="end"/>
                </w:r>
              </w:hyperlink>
            </w:p>
            <w:p w14:paraId="31932655" w14:textId="0769549F" w:rsidR="00F808FD" w:rsidRDefault="00F808FD">
              <w:pPr>
                <w:pStyle w:val="TOC1"/>
                <w:rPr>
                  <w:noProof/>
                  <w:kern w:val="2"/>
                  <w:sz w:val="24"/>
                  <w:szCs w:val="24"/>
                  <w:lang w:val="en-US" w:eastAsia="en-US"/>
                  <w14:ligatures w14:val="standardContextual"/>
                </w:rPr>
              </w:pPr>
              <w:hyperlink w:anchor="_Toc208836870" w:history="1">
                <w:r w:rsidRPr="00810922">
                  <w:rPr>
                    <w:rStyle w:val="Hyperlink"/>
                    <w:rFonts w:cstheme="minorHAnsi"/>
                    <w:noProof/>
                  </w:rPr>
                  <w:t>5.</w:t>
                </w:r>
                <w:r w:rsidRPr="00810922">
                  <w:rPr>
                    <w:rStyle w:val="Hyperlink"/>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_Toc208836870 \h </w:instrText>
                </w:r>
                <w:r>
                  <w:rPr>
                    <w:noProof/>
                    <w:webHidden/>
                  </w:rPr>
                </w:r>
                <w:r>
                  <w:rPr>
                    <w:noProof/>
                    <w:webHidden/>
                  </w:rPr>
                  <w:fldChar w:fldCharType="separate"/>
                </w:r>
                <w:r>
                  <w:rPr>
                    <w:noProof/>
                    <w:webHidden/>
                  </w:rPr>
                  <w:t>3</w:t>
                </w:r>
                <w:r>
                  <w:rPr>
                    <w:noProof/>
                    <w:webHidden/>
                  </w:rPr>
                  <w:fldChar w:fldCharType="end"/>
                </w:r>
              </w:hyperlink>
            </w:p>
            <w:p w14:paraId="753252E2" w14:textId="25890469" w:rsidR="00F808FD" w:rsidRDefault="00F808FD">
              <w:pPr>
                <w:pStyle w:val="TOC1"/>
                <w:rPr>
                  <w:noProof/>
                  <w:kern w:val="2"/>
                  <w:sz w:val="24"/>
                  <w:szCs w:val="24"/>
                  <w:lang w:val="en-US" w:eastAsia="en-US"/>
                  <w14:ligatures w14:val="standardContextual"/>
                </w:rPr>
              </w:pPr>
              <w:hyperlink w:anchor="_Toc208836871" w:history="1">
                <w:r w:rsidRPr="00810922">
                  <w:rPr>
                    <w:rStyle w:val="Hyperlink"/>
                    <w:noProof/>
                  </w:rPr>
                  <w:t>6. Specialieji reikalavimai pasiūlymų rengimui ir pateikimui</w:t>
                </w:r>
                <w:r>
                  <w:rPr>
                    <w:noProof/>
                    <w:webHidden/>
                  </w:rPr>
                  <w:tab/>
                </w:r>
                <w:r>
                  <w:rPr>
                    <w:noProof/>
                    <w:webHidden/>
                  </w:rPr>
                  <w:fldChar w:fldCharType="begin"/>
                </w:r>
                <w:r>
                  <w:rPr>
                    <w:noProof/>
                    <w:webHidden/>
                  </w:rPr>
                  <w:instrText xml:space="preserve"> PAGEREF _Toc208836871 \h </w:instrText>
                </w:r>
                <w:r>
                  <w:rPr>
                    <w:noProof/>
                    <w:webHidden/>
                  </w:rPr>
                </w:r>
                <w:r>
                  <w:rPr>
                    <w:noProof/>
                    <w:webHidden/>
                  </w:rPr>
                  <w:fldChar w:fldCharType="separate"/>
                </w:r>
                <w:r>
                  <w:rPr>
                    <w:noProof/>
                    <w:webHidden/>
                  </w:rPr>
                  <w:t>3</w:t>
                </w:r>
                <w:r>
                  <w:rPr>
                    <w:noProof/>
                    <w:webHidden/>
                  </w:rPr>
                  <w:fldChar w:fldCharType="end"/>
                </w:r>
              </w:hyperlink>
            </w:p>
            <w:p w14:paraId="26A2974C" w14:textId="4B7AC56A" w:rsidR="00F808FD" w:rsidRDefault="00F808FD">
              <w:pPr>
                <w:pStyle w:val="TOC1"/>
                <w:tabs>
                  <w:tab w:val="left" w:pos="720"/>
                </w:tabs>
                <w:rPr>
                  <w:noProof/>
                  <w:kern w:val="2"/>
                  <w:sz w:val="24"/>
                  <w:szCs w:val="24"/>
                  <w:lang w:val="en-US" w:eastAsia="en-US"/>
                  <w14:ligatures w14:val="standardContextual"/>
                </w:rPr>
              </w:pPr>
              <w:hyperlink w:anchor="_Toc208836872" w:history="1">
                <w:r w:rsidRPr="00810922">
                  <w:rPr>
                    <w:rStyle w:val="Hyperlink"/>
                    <w:rFonts w:eastAsia="Arial"/>
                    <w:noProof/>
                  </w:rPr>
                  <w:t>7.</w:t>
                </w:r>
                <w:r>
                  <w:rPr>
                    <w:noProof/>
                    <w:kern w:val="2"/>
                    <w:sz w:val="24"/>
                    <w:szCs w:val="24"/>
                    <w:lang w:val="en-US" w:eastAsia="en-US"/>
                    <w14:ligatures w14:val="standardContextual"/>
                  </w:rPr>
                  <w:tab/>
                </w:r>
                <w:r w:rsidRPr="00810922">
                  <w:rPr>
                    <w:rStyle w:val="Hyperlink"/>
                    <w:rFonts w:cstheme="minorHAnsi"/>
                    <w:noProof/>
                  </w:rPr>
                  <w:t>Pasiūlymo galiojimo užtikrinimas</w:t>
                </w:r>
                <w:r>
                  <w:rPr>
                    <w:noProof/>
                    <w:webHidden/>
                  </w:rPr>
                  <w:tab/>
                </w:r>
                <w:r>
                  <w:rPr>
                    <w:noProof/>
                    <w:webHidden/>
                  </w:rPr>
                  <w:fldChar w:fldCharType="begin"/>
                </w:r>
                <w:r>
                  <w:rPr>
                    <w:noProof/>
                    <w:webHidden/>
                  </w:rPr>
                  <w:instrText xml:space="preserve"> PAGEREF _Toc208836872 \h </w:instrText>
                </w:r>
                <w:r>
                  <w:rPr>
                    <w:noProof/>
                    <w:webHidden/>
                  </w:rPr>
                </w:r>
                <w:r>
                  <w:rPr>
                    <w:noProof/>
                    <w:webHidden/>
                  </w:rPr>
                  <w:fldChar w:fldCharType="separate"/>
                </w:r>
                <w:r>
                  <w:rPr>
                    <w:noProof/>
                    <w:webHidden/>
                  </w:rPr>
                  <w:t>4</w:t>
                </w:r>
                <w:r>
                  <w:rPr>
                    <w:noProof/>
                    <w:webHidden/>
                  </w:rPr>
                  <w:fldChar w:fldCharType="end"/>
                </w:r>
              </w:hyperlink>
            </w:p>
            <w:p w14:paraId="4693075D" w14:textId="1984A9CD" w:rsidR="00F808FD" w:rsidRDefault="00F808FD">
              <w:pPr>
                <w:pStyle w:val="TOC1"/>
                <w:tabs>
                  <w:tab w:val="left" w:pos="720"/>
                </w:tabs>
                <w:rPr>
                  <w:noProof/>
                  <w:kern w:val="2"/>
                  <w:sz w:val="24"/>
                  <w:szCs w:val="24"/>
                  <w:lang w:val="en-US" w:eastAsia="en-US"/>
                  <w14:ligatures w14:val="standardContextual"/>
                </w:rPr>
              </w:pPr>
              <w:hyperlink w:anchor="_Toc208836873" w:history="1">
                <w:r w:rsidRPr="00810922">
                  <w:rPr>
                    <w:rStyle w:val="Hyperlink"/>
                    <w:rFonts w:eastAsia="Arial"/>
                    <w:noProof/>
                  </w:rPr>
                  <w:t>8.</w:t>
                </w:r>
                <w:r>
                  <w:rPr>
                    <w:noProof/>
                    <w:kern w:val="2"/>
                    <w:sz w:val="24"/>
                    <w:szCs w:val="24"/>
                    <w:lang w:val="en-US" w:eastAsia="en-US"/>
                    <w14:ligatures w14:val="standardContextual"/>
                  </w:rPr>
                  <w:tab/>
                </w:r>
                <w:r w:rsidRPr="00810922">
                  <w:rPr>
                    <w:rStyle w:val="Hyperlink"/>
                    <w:rFonts w:cstheme="minorHAnsi"/>
                    <w:noProof/>
                  </w:rPr>
                  <w:t>Elektroninis aukcionas</w:t>
                </w:r>
                <w:r>
                  <w:rPr>
                    <w:noProof/>
                    <w:webHidden/>
                  </w:rPr>
                  <w:tab/>
                </w:r>
                <w:r>
                  <w:rPr>
                    <w:noProof/>
                    <w:webHidden/>
                  </w:rPr>
                  <w:fldChar w:fldCharType="begin"/>
                </w:r>
                <w:r>
                  <w:rPr>
                    <w:noProof/>
                    <w:webHidden/>
                  </w:rPr>
                  <w:instrText xml:space="preserve"> PAGEREF _Toc208836873 \h </w:instrText>
                </w:r>
                <w:r>
                  <w:rPr>
                    <w:noProof/>
                    <w:webHidden/>
                  </w:rPr>
                </w:r>
                <w:r>
                  <w:rPr>
                    <w:noProof/>
                    <w:webHidden/>
                  </w:rPr>
                  <w:fldChar w:fldCharType="separate"/>
                </w:r>
                <w:r>
                  <w:rPr>
                    <w:noProof/>
                    <w:webHidden/>
                  </w:rPr>
                  <w:t>4</w:t>
                </w:r>
                <w:r>
                  <w:rPr>
                    <w:noProof/>
                    <w:webHidden/>
                  </w:rPr>
                  <w:fldChar w:fldCharType="end"/>
                </w:r>
              </w:hyperlink>
            </w:p>
            <w:p w14:paraId="118E62F0" w14:textId="7E75F88C" w:rsidR="00F808FD" w:rsidRDefault="00F808FD">
              <w:pPr>
                <w:pStyle w:val="TOC1"/>
                <w:tabs>
                  <w:tab w:val="left" w:pos="720"/>
                </w:tabs>
                <w:rPr>
                  <w:noProof/>
                  <w:kern w:val="2"/>
                  <w:sz w:val="24"/>
                  <w:szCs w:val="24"/>
                  <w:lang w:val="en-US" w:eastAsia="en-US"/>
                  <w14:ligatures w14:val="standardContextual"/>
                </w:rPr>
              </w:pPr>
              <w:hyperlink w:anchor="_Toc208836874" w:history="1">
                <w:r w:rsidRPr="00810922">
                  <w:rPr>
                    <w:rStyle w:val="Hyperlink"/>
                    <w:rFonts w:eastAsia="Arial"/>
                    <w:noProof/>
                  </w:rPr>
                  <w:t>9.</w:t>
                </w:r>
                <w:r>
                  <w:rPr>
                    <w:noProof/>
                    <w:kern w:val="2"/>
                    <w:sz w:val="24"/>
                    <w:szCs w:val="24"/>
                    <w:lang w:val="en-US" w:eastAsia="en-US"/>
                    <w14:ligatures w14:val="standardContextual"/>
                  </w:rPr>
                  <w:tab/>
                </w:r>
                <w:r w:rsidRPr="00810922">
                  <w:rPr>
                    <w:rStyle w:val="Hyperlink"/>
                    <w:rFonts w:cstheme="minorHAnsi"/>
                    <w:noProof/>
                  </w:rPr>
                  <w:t>Pasiūlymų vertinimas</w:t>
                </w:r>
                <w:r>
                  <w:rPr>
                    <w:noProof/>
                    <w:webHidden/>
                  </w:rPr>
                  <w:tab/>
                </w:r>
                <w:r>
                  <w:rPr>
                    <w:noProof/>
                    <w:webHidden/>
                  </w:rPr>
                  <w:fldChar w:fldCharType="begin"/>
                </w:r>
                <w:r>
                  <w:rPr>
                    <w:noProof/>
                    <w:webHidden/>
                  </w:rPr>
                  <w:instrText xml:space="preserve"> PAGEREF _Toc208836874 \h </w:instrText>
                </w:r>
                <w:r>
                  <w:rPr>
                    <w:noProof/>
                    <w:webHidden/>
                  </w:rPr>
                </w:r>
                <w:r>
                  <w:rPr>
                    <w:noProof/>
                    <w:webHidden/>
                  </w:rPr>
                  <w:fldChar w:fldCharType="separate"/>
                </w:r>
                <w:r>
                  <w:rPr>
                    <w:noProof/>
                    <w:webHidden/>
                  </w:rPr>
                  <w:t>5</w:t>
                </w:r>
                <w:r>
                  <w:rPr>
                    <w:noProof/>
                    <w:webHidden/>
                  </w:rPr>
                  <w:fldChar w:fldCharType="end"/>
                </w:r>
              </w:hyperlink>
            </w:p>
            <w:p w14:paraId="1E765719" w14:textId="6BA926D5" w:rsidR="00F808FD" w:rsidRDefault="00F808FD">
              <w:pPr>
                <w:pStyle w:val="TOC1"/>
                <w:tabs>
                  <w:tab w:val="left" w:pos="720"/>
                </w:tabs>
                <w:rPr>
                  <w:noProof/>
                  <w:kern w:val="2"/>
                  <w:sz w:val="24"/>
                  <w:szCs w:val="24"/>
                  <w:lang w:val="en-US" w:eastAsia="en-US"/>
                  <w14:ligatures w14:val="standardContextual"/>
                </w:rPr>
              </w:pPr>
              <w:hyperlink w:anchor="_Toc208836875" w:history="1">
                <w:r w:rsidRPr="00810922">
                  <w:rPr>
                    <w:rStyle w:val="Hyperlink"/>
                    <w:rFonts w:eastAsia="Arial"/>
                    <w:noProof/>
                  </w:rPr>
                  <w:t>10.</w:t>
                </w:r>
                <w:r>
                  <w:rPr>
                    <w:noProof/>
                    <w:kern w:val="2"/>
                    <w:sz w:val="24"/>
                    <w:szCs w:val="24"/>
                    <w:lang w:val="en-US" w:eastAsia="en-US"/>
                    <w14:ligatures w14:val="standardContextual"/>
                  </w:rPr>
                  <w:tab/>
                </w:r>
                <w:r w:rsidRPr="00810922">
                  <w:rPr>
                    <w:rStyle w:val="Hyperlink"/>
                    <w:rFonts w:cstheme="minorHAnsi"/>
                    <w:noProof/>
                  </w:rPr>
                  <w:t>Sutarties sudarymas</w:t>
                </w:r>
                <w:r>
                  <w:rPr>
                    <w:noProof/>
                    <w:webHidden/>
                  </w:rPr>
                  <w:tab/>
                </w:r>
                <w:r>
                  <w:rPr>
                    <w:noProof/>
                    <w:webHidden/>
                  </w:rPr>
                  <w:fldChar w:fldCharType="begin"/>
                </w:r>
                <w:r>
                  <w:rPr>
                    <w:noProof/>
                    <w:webHidden/>
                  </w:rPr>
                  <w:instrText xml:space="preserve"> PAGEREF _Toc208836875 \h </w:instrText>
                </w:r>
                <w:r>
                  <w:rPr>
                    <w:noProof/>
                    <w:webHidden/>
                  </w:rPr>
                </w:r>
                <w:r>
                  <w:rPr>
                    <w:noProof/>
                    <w:webHidden/>
                  </w:rPr>
                  <w:fldChar w:fldCharType="separate"/>
                </w:r>
                <w:r>
                  <w:rPr>
                    <w:noProof/>
                    <w:webHidden/>
                  </w:rPr>
                  <w:t>5</w:t>
                </w:r>
                <w:r>
                  <w:rPr>
                    <w:noProof/>
                    <w:webHidden/>
                  </w:rPr>
                  <w:fldChar w:fldCharType="end"/>
                </w:r>
              </w:hyperlink>
            </w:p>
            <w:p w14:paraId="3CF81F9E" w14:textId="687577F9" w:rsidR="00F808FD" w:rsidRDefault="00F808FD">
              <w:pPr>
                <w:pStyle w:val="TOC1"/>
                <w:tabs>
                  <w:tab w:val="left" w:pos="720"/>
                </w:tabs>
                <w:rPr>
                  <w:noProof/>
                  <w:kern w:val="2"/>
                  <w:sz w:val="24"/>
                  <w:szCs w:val="24"/>
                  <w:lang w:val="en-US" w:eastAsia="en-US"/>
                  <w14:ligatures w14:val="standardContextual"/>
                </w:rPr>
              </w:pPr>
              <w:hyperlink w:anchor="_Toc208836876" w:history="1">
                <w:r w:rsidRPr="00810922">
                  <w:rPr>
                    <w:rStyle w:val="Hyperlink"/>
                    <w:rFonts w:eastAsia="Arial"/>
                    <w:noProof/>
                  </w:rPr>
                  <w:t>11.</w:t>
                </w:r>
                <w:r>
                  <w:rPr>
                    <w:noProof/>
                    <w:kern w:val="2"/>
                    <w:sz w:val="24"/>
                    <w:szCs w:val="24"/>
                    <w:lang w:val="en-US" w:eastAsia="en-US"/>
                    <w14:ligatures w14:val="standardContextual"/>
                  </w:rPr>
                  <w:tab/>
                </w:r>
                <w:r w:rsidRPr="00810922">
                  <w:rPr>
                    <w:rStyle w:val="Hyperlink"/>
                    <w:rFonts w:cstheme="minorHAnsi"/>
                    <w:noProof/>
                  </w:rPr>
                  <w:t>Kitos sąlygos</w:t>
                </w:r>
                <w:r>
                  <w:rPr>
                    <w:noProof/>
                    <w:webHidden/>
                  </w:rPr>
                  <w:tab/>
                </w:r>
                <w:r>
                  <w:rPr>
                    <w:noProof/>
                    <w:webHidden/>
                  </w:rPr>
                  <w:fldChar w:fldCharType="begin"/>
                </w:r>
                <w:r>
                  <w:rPr>
                    <w:noProof/>
                    <w:webHidden/>
                  </w:rPr>
                  <w:instrText xml:space="preserve"> PAGEREF _Toc208836876 \h </w:instrText>
                </w:r>
                <w:r>
                  <w:rPr>
                    <w:noProof/>
                    <w:webHidden/>
                  </w:rPr>
                </w:r>
                <w:r>
                  <w:rPr>
                    <w:noProof/>
                    <w:webHidden/>
                  </w:rPr>
                  <w:fldChar w:fldCharType="separate"/>
                </w:r>
                <w:r>
                  <w:rPr>
                    <w:noProof/>
                    <w:webHidden/>
                  </w:rPr>
                  <w:t>5</w:t>
                </w:r>
                <w:r>
                  <w:rPr>
                    <w:noProof/>
                    <w:webHidden/>
                  </w:rPr>
                  <w:fldChar w:fldCharType="end"/>
                </w:r>
              </w:hyperlink>
            </w:p>
            <w:p w14:paraId="15E1B975" w14:textId="79B34BF4" w:rsidR="00F808FD" w:rsidRDefault="00F808FD">
              <w:pPr>
                <w:pStyle w:val="TOC1"/>
                <w:rPr>
                  <w:noProof/>
                  <w:kern w:val="2"/>
                  <w:sz w:val="24"/>
                  <w:szCs w:val="24"/>
                  <w:lang w:val="en-US" w:eastAsia="en-US"/>
                  <w14:ligatures w14:val="standardContextual"/>
                </w:rPr>
              </w:pPr>
              <w:hyperlink w:anchor="_Toc208836877" w:history="1">
                <w:r w:rsidRPr="00810922">
                  <w:rPr>
                    <w:rStyle w:val="Hyperlink"/>
                    <w:rFonts w:cstheme="minorHAnsi"/>
                    <w:noProof/>
                  </w:rPr>
                  <w:t>Pirkimo sąlygų 1 priedas „Terminai“</w:t>
                </w:r>
                <w:r>
                  <w:rPr>
                    <w:noProof/>
                    <w:webHidden/>
                  </w:rPr>
                  <w:tab/>
                </w:r>
                <w:r>
                  <w:rPr>
                    <w:noProof/>
                    <w:webHidden/>
                  </w:rPr>
                  <w:fldChar w:fldCharType="begin"/>
                </w:r>
                <w:r>
                  <w:rPr>
                    <w:noProof/>
                    <w:webHidden/>
                  </w:rPr>
                  <w:instrText xml:space="preserve"> PAGEREF _Toc208836877 \h </w:instrText>
                </w:r>
                <w:r>
                  <w:rPr>
                    <w:noProof/>
                    <w:webHidden/>
                  </w:rPr>
                </w:r>
                <w:r>
                  <w:rPr>
                    <w:noProof/>
                    <w:webHidden/>
                  </w:rPr>
                  <w:fldChar w:fldCharType="separate"/>
                </w:r>
                <w:r>
                  <w:rPr>
                    <w:noProof/>
                    <w:webHidden/>
                  </w:rPr>
                  <w:t>6</w:t>
                </w:r>
                <w:r>
                  <w:rPr>
                    <w:noProof/>
                    <w:webHidden/>
                  </w:rPr>
                  <w:fldChar w:fldCharType="end"/>
                </w:r>
              </w:hyperlink>
            </w:p>
            <w:p w14:paraId="0F9474CE" w14:textId="3612C17B" w:rsidR="00F808FD" w:rsidRDefault="00F808FD">
              <w:pPr>
                <w:pStyle w:val="TOC2"/>
                <w:rPr>
                  <w:noProof/>
                  <w:kern w:val="2"/>
                  <w:sz w:val="24"/>
                  <w:szCs w:val="24"/>
                  <w:lang w:val="en-US" w:eastAsia="en-US"/>
                  <w14:ligatures w14:val="standardContextual"/>
                </w:rPr>
              </w:pPr>
              <w:hyperlink w:anchor="_Toc208836878" w:history="1">
                <w:r w:rsidRPr="00810922">
                  <w:rPr>
                    <w:rStyle w:val="Hyperlink"/>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_Toc208836878 \h </w:instrText>
                </w:r>
                <w:r>
                  <w:rPr>
                    <w:noProof/>
                    <w:webHidden/>
                  </w:rPr>
                </w:r>
                <w:r>
                  <w:rPr>
                    <w:noProof/>
                    <w:webHidden/>
                  </w:rPr>
                  <w:fldChar w:fldCharType="separate"/>
                </w:r>
                <w:r>
                  <w:rPr>
                    <w:noProof/>
                    <w:webHidden/>
                  </w:rPr>
                  <w:t>9</w:t>
                </w:r>
                <w:r>
                  <w:rPr>
                    <w:noProof/>
                    <w:webHidden/>
                  </w:rPr>
                  <w:fldChar w:fldCharType="end"/>
                </w:r>
              </w:hyperlink>
            </w:p>
            <w:p w14:paraId="4D51B842" w14:textId="626B0522" w:rsidR="00F808FD" w:rsidRDefault="00F808FD">
              <w:pPr>
                <w:pStyle w:val="TOC2"/>
                <w:rPr>
                  <w:noProof/>
                  <w:kern w:val="2"/>
                  <w:sz w:val="24"/>
                  <w:szCs w:val="24"/>
                  <w:lang w:val="en-US" w:eastAsia="en-US"/>
                  <w14:ligatures w14:val="standardContextual"/>
                </w:rPr>
              </w:pPr>
              <w:hyperlink w:anchor="_Toc208836879" w:history="1">
                <w:r w:rsidRPr="00810922">
                  <w:rPr>
                    <w:rStyle w:val="Hyperlink"/>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_Toc208836879 \h </w:instrText>
                </w:r>
                <w:r>
                  <w:rPr>
                    <w:noProof/>
                    <w:webHidden/>
                  </w:rPr>
                </w:r>
                <w:r>
                  <w:rPr>
                    <w:noProof/>
                    <w:webHidden/>
                  </w:rPr>
                  <w:fldChar w:fldCharType="separate"/>
                </w:r>
                <w:r>
                  <w:rPr>
                    <w:noProof/>
                    <w:webHidden/>
                  </w:rPr>
                  <w:t>10</w:t>
                </w:r>
                <w:r>
                  <w:rPr>
                    <w:noProof/>
                    <w:webHidden/>
                  </w:rPr>
                  <w:fldChar w:fldCharType="end"/>
                </w:r>
              </w:hyperlink>
            </w:p>
            <w:p w14:paraId="5316A95F" w14:textId="1E53FF71" w:rsidR="00F808FD" w:rsidRDefault="00F808FD">
              <w:pPr>
                <w:pStyle w:val="TOC2"/>
                <w:rPr>
                  <w:noProof/>
                  <w:kern w:val="2"/>
                  <w:sz w:val="24"/>
                  <w:szCs w:val="24"/>
                  <w:lang w:val="en-US" w:eastAsia="en-US"/>
                  <w14:ligatures w14:val="standardContextual"/>
                </w:rPr>
              </w:pPr>
              <w:hyperlink w:anchor="_Toc208836880" w:history="1">
                <w:r w:rsidRPr="00810922">
                  <w:rPr>
                    <w:rStyle w:val="Hyperlink"/>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_Toc208836880 \h </w:instrText>
                </w:r>
                <w:r>
                  <w:rPr>
                    <w:noProof/>
                    <w:webHidden/>
                  </w:rPr>
                </w:r>
                <w:r>
                  <w:rPr>
                    <w:noProof/>
                    <w:webHidden/>
                  </w:rPr>
                  <w:fldChar w:fldCharType="separate"/>
                </w:r>
                <w:r>
                  <w:rPr>
                    <w:noProof/>
                    <w:webHidden/>
                  </w:rPr>
                  <w:t>11</w:t>
                </w:r>
                <w:r>
                  <w:rPr>
                    <w:noProof/>
                    <w:webHidden/>
                  </w:rPr>
                  <w:fldChar w:fldCharType="end"/>
                </w:r>
              </w:hyperlink>
            </w:p>
            <w:p w14:paraId="276C82D8" w14:textId="6FE4D52D" w:rsidR="00F808FD" w:rsidRDefault="00F808FD">
              <w:pPr>
                <w:pStyle w:val="TOC2"/>
                <w:rPr>
                  <w:noProof/>
                  <w:kern w:val="2"/>
                  <w:sz w:val="24"/>
                  <w:szCs w:val="24"/>
                  <w:lang w:val="en-US" w:eastAsia="en-US"/>
                  <w14:ligatures w14:val="standardContextual"/>
                </w:rPr>
              </w:pPr>
              <w:hyperlink w:anchor="_Toc208836881" w:history="1">
                <w:r w:rsidRPr="00810922">
                  <w:rPr>
                    <w:rStyle w:val="Hyperlink"/>
                    <w:rFonts w:eastAsia="Calibri" w:cstheme="minorHAnsi"/>
                    <w:noProof/>
                  </w:rPr>
                  <w:t xml:space="preserve">Pirkimo sąlygų 5 priedas „EBVPD“ </w:t>
                </w:r>
                <w:r w:rsidRPr="00810922">
                  <w:rPr>
                    <w:rStyle w:val="Hyperlink"/>
                    <w:rFonts w:cstheme="minorHAnsi"/>
                    <w:noProof/>
                  </w:rPr>
                  <w:t>(XML formatu)</w:t>
                </w:r>
                <w:r>
                  <w:rPr>
                    <w:noProof/>
                    <w:webHidden/>
                  </w:rPr>
                  <w:tab/>
                </w:r>
                <w:r>
                  <w:rPr>
                    <w:noProof/>
                    <w:webHidden/>
                  </w:rPr>
                  <w:fldChar w:fldCharType="begin"/>
                </w:r>
                <w:r>
                  <w:rPr>
                    <w:noProof/>
                    <w:webHidden/>
                  </w:rPr>
                  <w:instrText xml:space="preserve"> PAGEREF _Toc208836881 \h </w:instrText>
                </w:r>
                <w:r>
                  <w:rPr>
                    <w:noProof/>
                    <w:webHidden/>
                  </w:rPr>
                </w:r>
                <w:r>
                  <w:rPr>
                    <w:noProof/>
                    <w:webHidden/>
                  </w:rPr>
                  <w:fldChar w:fldCharType="separate"/>
                </w:r>
                <w:r>
                  <w:rPr>
                    <w:noProof/>
                    <w:webHidden/>
                  </w:rPr>
                  <w:t>13</w:t>
                </w:r>
                <w:r>
                  <w:rPr>
                    <w:noProof/>
                    <w:webHidden/>
                  </w:rPr>
                  <w:fldChar w:fldCharType="end"/>
                </w:r>
              </w:hyperlink>
            </w:p>
            <w:p w14:paraId="08E47070" w14:textId="15D8BCB3" w:rsidR="00F808FD" w:rsidRDefault="00F808FD">
              <w:pPr>
                <w:pStyle w:val="TOC2"/>
                <w:rPr>
                  <w:noProof/>
                  <w:kern w:val="2"/>
                  <w:sz w:val="24"/>
                  <w:szCs w:val="24"/>
                  <w:lang w:val="en-US" w:eastAsia="en-US"/>
                  <w14:ligatures w14:val="standardContextual"/>
                </w:rPr>
              </w:pPr>
              <w:hyperlink w:anchor="_Toc208836882" w:history="1">
                <w:r w:rsidRPr="00810922">
                  <w:rPr>
                    <w:rStyle w:val="Hyperlink"/>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_Toc208836882 \h </w:instrText>
                </w:r>
                <w:r>
                  <w:rPr>
                    <w:noProof/>
                    <w:webHidden/>
                  </w:rPr>
                </w:r>
                <w:r>
                  <w:rPr>
                    <w:noProof/>
                    <w:webHidden/>
                  </w:rPr>
                  <w:fldChar w:fldCharType="separate"/>
                </w:r>
                <w:r>
                  <w:rPr>
                    <w:noProof/>
                    <w:webHidden/>
                  </w:rPr>
                  <w:t>14</w:t>
                </w:r>
                <w:r>
                  <w:rPr>
                    <w:noProof/>
                    <w:webHidden/>
                  </w:rPr>
                  <w:fldChar w:fldCharType="end"/>
                </w:r>
              </w:hyperlink>
            </w:p>
            <w:p w14:paraId="3EBA359B" w14:textId="42F020B3" w:rsidR="00F808FD" w:rsidRDefault="00F808FD">
              <w:pPr>
                <w:pStyle w:val="TOC2"/>
                <w:rPr>
                  <w:noProof/>
                  <w:kern w:val="2"/>
                  <w:sz w:val="24"/>
                  <w:szCs w:val="24"/>
                  <w:lang w:val="en-US" w:eastAsia="en-US"/>
                  <w14:ligatures w14:val="standardContextual"/>
                </w:rPr>
              </w:pPr>
              <w:hyperlink w:anchor="_Toc208836883" w:history="1">
                <w:r w:rsidRPr="00810922">
                  <w:rPr>
                    <w:rStyle w:val="Hyperlink"/>
                    <w:rFonts w:eastAsia="Calibri" w:cstheme="minorHAnsi"/>
                    <w:noProof/>
                  </w:rPr>
                  <w:t>Pirkimo sąlygų 7 priedas „Pasiūlymų vertinimo kriterijai ir sąlygos“</w:t>
                </w:r>
                <w:r>
                  <w:rPr>
                    <w:noProof/>
                    <w:webHidden/>
                  </w:rPr>
                  <w:tab/>
                </w:r>
                <w:r>
                  <w:rPr>
                    <w:noProof/>
                    <w:webHidden/>
                  </w:rPr>
                  <w:fldChar w:fldCharType="begin"/>
                </w:r>
                <w:r>
                  <w:rPr>
                    <w:noProof/>
                    <w:webHidden/>
                  </w:rPr>
                  <w:instrText xml:space="preserve"> PAGEREF _Toc208836883 \h </w:instrText>
                </w:r>
                <w:r>
                  <w:rPr>
                    <w:noProof/>
                    <w:webHidden/>
                  </w:rPr>
                </w:r>
                <w:r>
                  <w:rPr>
                    <w:noProof/>
                    <w:webHidden/>
                  </w:rPr>
                  <w:fldChar w:fldCharType="separate"/>
                </w:r>
                <w:r>
                  <w:rPr>
                    <w:noProof/>
                    <w:webHidden/>
                  </w:rPr>
                  <w:t>15</w:t>
                </w:r>
                <w:r>
                  <w:rPr>
                    <w:noProof/>
                    <w:webHidden/>
                  </w:rPr>
                  <w:fldChar w:fldCharType="end"/>
                </w:r>
              </w:hyperlink>
            </w:p>
            <w:p w14:paraId="08A748A3" w14:textId="14ACF6C7" w:rsidR="00F808FD" w:rsidRDefault="00F808FD">
              <w:pPr>
                <w:pStyle w:val="TOC2"/>
                <w:rPr>
                  <w:noProof/>
                  <w:kern w:val="2"/>
                  <w:sz w:val="24"/>
                  <w:szCs w:val="24"/>
                  <w:lang w:val="en-US" w:eastAsia="en-US"/>
                  <w14:ligatures w14:val="standardContextual"/>
                </w:rPr>
              </w:pPr>
              <w:hyperlink w:anchor="_Toc208836884" w:history="1">
                <w:r w:rsidRPr="00810922">
                  <w:rPr>
                    <w:rStyle w:val="Hyperlink"/>
                    <w:noProof/>
                  </w:rPr>
                  <w:t>Pirkimo sąlygų 8 priedas „Sutarties projektas“</w:t>
                </w:r>
                <w:r>
                  <w:rPr>
                    <w:noProof/>
                    <w:webHidden/>
                  </w:rPr>
                  <w:tab/>
                </w:r>
                <w:r>
                  <w:rPr>
                    <w:noProof/>
                    <w:webHidden/>
                  </w:rPr>
                  <w:fldChar w:fldCharType="begin"/>
                </w:r>
                <w:r>
                  <w:rPr>
                    <w:noProof/>
                    <w:webHidden/>
                  </w:rPr>
                  <w:instrText xml:space="preserve"> PAGEREF _Toc208836884 \h </w:instrText>
                </w:r>
                <w:r>
                  <w:rPr>
                    <w:noProof/>
                    <w:webHidden/>
                  </w:rPr>
                </w:r>
                <w:r>
                  <w:rPr>
                    <w:noProof/>
                    <w:webHidden/>
                  </w:rPr>
                  <w:fldChar w:fldCharType="separate"/>
                </w:r>
                <w:r>
                  <w:rPr>
                    <w:noProof/>
                    <w:webHidden/>
                  </w:rPr>
                  <w:t>16</w:t>
                </w:r>
                <w:r>
                  <w:rPr>
                    <w:noProof/>
                    <w:webHidden/>
                  </w:rPr>
                  <w:fldChar w:fldCharType="end"/>
                </w:r>
              </w:hyperlink>
            </w:p>
            <w:p w14:paraId="0DDC40AE" w14:textId="3D5D2466" w:rsidR="001C24BC" w:rsidRPr="00F0499F" w:rsidRDefault="001C24BC" w:rsidP="00F808FD">
              <w:pPr>
                <w:rPr>
                  <w:rFonts w:cstheme="minorHAnsi"/>
                </w:rPr>
              </w:pPr>
              <w:r w:rsidRPr="00F0499F">
                <w:rPr>
                  <w:rFonts w:cstheme="minorHAnsi"/>
                  <w:b/>
                  <w:bCs/>
                  <w:color w:val="2B579A"/>
                  <w:shd w:val="clear" w:color="auto" w:fill="E6E6E6"/>
                </w:rPr>
                <w:fldChar w:fldCharType="end"/>
              </w:r>
              <w:r w:rsidR="00F808FD" w:rsidRPr="00AB5CB2">
                <w:t xml:space="preserve"> </w:t>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bookmarkEnd w:id="1" w:displacedByCustomXml="prev"/>
    <w:p w14:paraId="7DBFF88B" w14:textId="0FE73970" w:rsidR="002415C7" w:rsidRPr="00D24970" w:rsidRDefault="00263B34" w:rsidP="00457163">
      <w:pPr>
        <w:pStyle w:val="Heading1"/>
        <w:numPr>
          <w:ilvl w:val="0"/>
          <w:numId w:val="1"/>
        </w:numPr>
        <w:spacing w:line="20" w:lineRule="atLeast"/>
        <w:ind w:left="567" w:hanging="567"/>
        <w:contextualSpacing/>
        <w:rPr>
          <w:rFonts w:asciiTheme="minorHAnsi" w:hAnsiTheme="minorHAnsi" w:cstheme="minorHAnsi"/>
        </w:rPr>
      </w:pPr>
      <w:bookmarkStart w:id="2" w:name="_Toc208836866"/>
      <w:bookmarkStart w:id="3" w:name="_Toc335201954"/>
      <w:bookmarkStart w:id="4" w:name="_Toc147739116"/>
      <w:r w:rsidRPr="00D24970">
        <w:rPr>
          <w:rFonts w:asciiTheme="minorHAnsi" w:hAnsiTheme="minorHAnsi" w:cstheme="minorHAnsi"/>
        </w:rPr>
        <w:lastRenderedPageBreak/>
        <w:t>Bendra informacija</w:t>
      </w:r>
      <w:bookmarkEnd w:id="2"/>
    </w:p>
    <w:p w14:paraId="037550B2" w14:textId="77777777" w:rsidR="000353E9" w:rsidRDefault="002E4B67" w:rsidP="002E4B67">
      <w:pPr>
        <w:pStyle w:val="ListParagraph"/>
        <w:tabs>
          <w:tab w:val="left" w:pos="993"/>
        </w:tabs>
        <w:spacing w:after="0" w:line="20" w:lineRule="atLeast"/>
        <w:ind w:left="0" w:firstLine="567"/>
        <w:jc w:val="both"/>
        <w:rPr>
          <w:rFonts w:cstheme="minorHAnsi"/>
        </w:rPr>
      </w:pPr>
      <w:r w:rsidRPr="002E4B67">
        <w:rPr>
          <w:rFonts w:cstheme="minorHAnsi"/>
        </w:rPr>
        <w:t>1.1.</w:t>
      </w:r>
      <w:r w:rsidRPr="002E4B67">
        <w:rPr>
          <w:rFonts w:cstheme="minorHAnsi"/>
        </w:rPr>
        <w:tab/>
      </w:r>
      <w:r w:rsidR="000353E9" w:rsidRPr="000353E9">
        <w:rPr>
          <w:rFonts w:cstheme="minorHAnsi"/>
        </w:rPr>
        <w:t xml:space="preserve">Perkančioji organizacija – Kėdainių r. Akademijos gimnazija, juridinio asmens kodas 191024624, adresas Jaunimo g. 2, 58339 Akademija, 57242 Kėdainių r. sav., tel. +370 347 37 265, el. p. </w:t>
      </w:r>
      <w:proofErr w:type="spellStart"/>
      <w:r w:rsidR="000353E9" w:rsidRPr="000353E9">
        <w:rPr>
          <w:rFonts w:cstheme="minorHAnsi"/>
        </w:rPr>
        <w:t>gimnazija@akademijos.kedainiai.lm.lt</w:t>
      </w:r>
      <w:proofErr w:type="spellEnd"/>
      <w:r w:rsidR="000353E9" w:rsidRPr="000353E9">
        <w:rPr>
          <w:rFonts w:cstheme="minorHAnsi"/>
        </w:rPr>
        <w:t xml:space="preserve">, administracijos darbo laikas: pirmadienį–ketvirtadienį 8.00–17.00, penktadienį 8.00–15.45, prieššventinėmis dienomis – vieną valandą trumpiau, pietų pertrauka 12.00–12.45. Perkančioji organizacija nėra PVM mokėtoja. </w:t>
      </w:r>
    </w:p>
    <w:p w14:paraId="0089E86A" w14:textId="06DD03B4" w:rsidR="002E4B67" w:rsidRDefault="002E4B67" w:rsidP="002E4B67">
      <w:pPr>
        <w:pStyle w:val="ListParagraph"/>
        <w:tabs>
          <w:tab w:val="left" w:pos="993"/>
        </w:tabs>
        <w:spacing w:after="0" w:line="20" w:lineRule="atLeast"/>
        <w:ind w:left="0" w:firstLine="567"/>
        <w:jc w:val="both"/>
        <w:rPr>
          <w:rFonts w:cstheme="minorHAnsi"/>
        </w:rPr>
      </w:pPr>
      <w:r w:rsidRPr="002E4B67">
        <w:rPr>
          <w:rFonts w:cstheme="minorHAnsi"/>
        </w:rPr>
        <w:t>1.2.</w:t>
      </w:r>
      <w:r w:rsidRPr="002E4B67">
        <w:rPr>
          <w:rFonts w:cstheme="minorHAnsi"/>
        </w:rPr>
        <w:tab/>
        <w:t xml:space="preserve"> </w:t>
      </w:r>
      <w:r w:rsidR="002A2EBE" w:rsidRPr="002A2EBE">
        <w:rPr>
          <w:rFonts w:cstheme="minorHAnsi"/>
        </w:rPr>
        <w:t>Pirkimą perkančiosios organizacijos vardu atlieka centrinės perkančiosios organizacijos funkcijas vykdanti Kėdainių rajono savivaldybės administracija, juridinio asmens kodas 188768545, adresas J. Basanavičiaus g. 36, 57288 Kėdainiai, darbo laikas pirmadienį–ketvirtadienį 8.00–17.00, penktadienį 8.00–15.45,  prieššventinėmis dienomis – vieną valandą trumpiau, pietų pertrauka 12.00–12.45. Perkančioji organizacija nėra PVM mokėtoja.</w:t>
      </w:r>
      <w:r w:rsidRPr="002E4B67">
        <w:rPr>
          <w:rFonts w:cstheme="minorHAnsi"/>
        </w:rPr>
        <w:t xml:space="preserve"> </w:t>
      </w:r>
    </w:p>
    <w:p w14:paraId="63F07825" w14:textId="4CC018F2" w:rsidR="00F43662" w:rsidRPr="002E4B67" w:rsidRDefault="002F5F8E" w:rsidP="002E4B67">
      <w:pPr>
        <w:pStyle w:val="ListParagraph"/>
        <w:tabs>
          <w:tab w:val="left" w:pos="993"/>
        </w:tabs>
        <w:spacing w:after="0" w:line="20" w:lineRule="atLeast"/>
        <w:ind w:left="567"/>
        <w:jc w:val="both"/>
        <w:rPr>
          <w:rFonts w:cstheme="minorHAnsi"/>
        </w:rPr>
      </w:pPr>
      <w:r w:rsidRPr="002E4B67">
        <w:rPr>
          <w:color w:val="000000" w:themeColor="text1"/>
        </w:rPr>
        <w:t xml:space="preserve">1.3. </w:t>
      </w:r>
      <w:r w:rsidR="007D6857" w:rsidRPr="002E4B67">
        <w:rPr>
          <w:color w:val="000000" w:themeColor="text1"/>
        </w:rPr>
        <w:t>Pirkimas</w:t>
      </w:r>
      <w:r w:rsidR="00B37854" w:rsidRPr="002E4B67">
        <w:rPr>
          <w:color w:val="000000" w:themeColor="text1"/>
        </w:rPr>
        <w:t xml:space="preserve"> neatlieka</w:t>
      </w:r>
      <w:r w:rsidR="007D6857" w:rsidRPr="002E4B67">
        <w:rPr>
          <w:color w:val="000000" w:themeColor="text1"/>
        </w:rPr>
        <w:t>mas</w:t>
      </w:r>
      <w:r w:rsidR="00B37854" w:rsidRPr="002E4B67">
        <w:rPr>
          <w:color w:val="000000" w:themeColor="text1"/>
        </w:rPr>
        <w:t xml:space="preserve"> </w:t>
      </w:r>
      <w:r w:rsidRPr="002E4B67">
        <w:rPr>
          <w:color w:val="000000" w:themeColor="text1"/>
        </w:rPr>
        <w:t>naudojantis centralizuotų pirkimų katalogu</w:t>
      </w:r>
      <w:r w:rsidR="007D6857" w:rsidRPr="002E4B67">
        <w:rPr>
          <w:color w:val="000000" w:themeColor="text1"/>
        </w:rPr>
        <w:t xml:space="preserve">, nes </w:t>
      </w:r>
      <w:r w:rsidR="00F85BC0" w:rsidRPr="002E4B67">
        <w:rPr>
          <w:color w:val="000000" w:themeColor="text1"/>
        </w:rPr>
        <w:t>CPO LT kataloge nėra perkančiosios</w:t>
      </w:r>
    </w:p>
    <w:p w14:paraId="2239DD1B" w14:textId="22340E45" w:rsidR="002F5F8E" w:rsidRPr="00F43662" w:rsidRDefault="00F85BC0" w:rsidP="00F43662">
      <w:pPr>
        <w:tabs>
          <w:tab w:val="left" w:pos="993"/>
        </w:tabs>
        <w:spacing w:after="0" w:line="20" w:lineRule="atLeast"/>
        <w:jc w:val="both"/>
        <w:rPr>
          <w:rFonts w:eastAsia="Calibri"/>
        </w:rPr>
      </w:pPr>
      <w:r w:rsidRPr="00F43662">
        <w:rPr>
          <w:color w:val="000000" w:themeColor="text1"/>
        </w:rPr>
        <w:t xml:space="preserve">organizacijos poreikius atitinkančių </w:t>
      </w:r>
      <w:r w:rsidR="00B7211B">
        <w:rPr>
          <w:color w:val="000000" w:themeColor="text1"/>
        </w:rPr>
        <w:t>prekių</w:t>
      </w:r>
      <w:r w:rsidRPr="00F43662">
        <w:rPr>
          <w:color w:val="000000" w:themeColor="text1"/>
        </w:rPr>
        <w:t>.</w:t>
      </w:r>
      <w:r w:rsidR="002F5F8E" w:rsidRPr="00F43662">
        <w:rPr>
          <w:color w:val="000000" w:themeColor="text1"/>
        </w:rPr>
        <w:t xml:space="preserve"> </w:t>
      </w:r>
    </w:p>
    <w:p w14:paraId="62DF64D0" w14:textId="531DD4F6" w:rsidR="00AA23FB" w:rsidRPr="004E1135" w:rsidRDefault="002F5F8E" w:rsidP="00AA23FB">
      <w:pPr>
        <w:spacing w:after="0" w:line="240" w:lineRule="auto"/>
        <w:ind w:firstLine="567"/>
        <w:rPr>
          <w:rFonts w:cstheme="minorHAnsi"/>
          <w:color w:val="FF0000"/>
        </w:rPr>
      </w:pPr>
      <w:r w:rsidRPr="0037691C">
        <w:rPr>
          <w:rFonts w:cstheme="minorHAnsi"/>
        </w:rPr>
        <w:t xml:space="preserve">1.4. </w:t>
      </w:r>
      <w:r w:rsidR="00AA23FB" w:rsidRPr="0037691C">
        <w:rPr>
          <w:rFonts w:cstheme="minorHAnsi"/>
        </w:rPr>
        <w:t xml:space="preserve"> </w:t>
      </w:r>
      <w:r w:rsidR="00F85BC0">
        <w:rPr>
          <w:rFonts w:cstheme="minorHAnsi"/>
        </w:rPr>
        <w:t>P</w:t>
      </w:r>
      <w:r w:rsidR="00AA23FB" w:rsidRPr="004E1135">
        <w:rPr>
          <w:rFonts w:eastAsia="Times New Roman" w:cstheme="minorHAnsi"/>
        </w:rPr>
        <w:t>erkančioji organizacija nerezervuoja teisės dalyvauti pirkime.</w:t>
      </w:r>
    </w:p>
    <w:p w14:paraId="573233DF" w14:textId="3A7FBC68" w:rsidR="00E32C8E" w:rsidRPr="00255883" w:rsidRDefault="00C447D2" w:rsidP="00F85BC0">
      <w:pPr>
        <w:pStyle w:val="ListParagraph"/>
        <w:spacing w:after="0" w:line="240" w:lineRule="auto"/>
        <w:ind w:left="0" w:firstLine="567"/>
        <w:jc w:val="both"/>
        <w:rPr>
          <w:rFonts w:cstheme="minorHAnsi"/>
        </w:rPr>
      </w:pPr>
      <w:r w:rsidRPr="00255883">
        <w:rPr>
          <w:rFonts w:cstheme="minorHAnsi"/>
        </w:rPr>
        <w:t>1.</w:t>
      </w:r>
      <w:r w:rsidR="00095A99" w:rsidRPr="00255883">
        <w:rPr>
          <w:rFonts w:cstheme="minorHAnsi"/>
        </w:rPr>
        <w:t>5</w:t>
      </w:r>
      <w:r w:rsidRPr="00255883">
        <w:rPr>
          <w:rFonts w:cstheme="minorHAnsi"/>
        </w:rPr>
        <w:t xml:space="preserve">. </w:t>
      </w:r>
      <w:r w:rsidR="00E32C8E" w:rsidRPr="00255883">
        <w:rPr>
          <w:rFonts w:cstheme="minorHAnsi"/>
        </w:rPr>
        <w:t xml:space="preserve">Stebėtojai dalyvauti </w:t>
      </w:r>
      <w:r w:rsidR="008A3C98" w:rsidRPr="00255883">
        <w:rPr>
          <w:rFonts w:cstheme="minorHAnsi"/>
        </w:rPr>
        <w:t>K</w:t>
      </w:r>
      <w:r w:rsidR="00E32C8E" w:rsidRPr="00255883">
        <w:rPr>
          <w:rFonts w:cstheme="minorHAnsi"/>
        </w:rPr>
        <w:t>omisijos posėdžiuose nėra kviečiami.</w:t>
      </w:r>
    </w:p>
    <w:p w14:paraId="4CC40F4D" w14:textId="4FAA1397" w:rsidR="00391A5A" w:rsidRPr="00255883" w:rsidRDefault="003A502A" w:rsidP="006F00FA">
      <w:pPr>
        <w:pStyle w:val="ListParagraph"/>
        <w:numPr>
          <w:ilvl w:val="1"/>
          <w:numId w:val="7"/>
        </w:numPr>
        <w:spacing w:after="0" w:line="240" w:lineRule="auto"/>
        <w:ind w:left="0" w:firstLine="567"/>
        <w:jc w:val="both"/>
        <w:rPr>
          <w:rFonts w:eastAsia="Arial"/>
        </w:rPr>
      </w:pPr>
      <w:r w:rsidRPr="00255883">
        <w:rPr>
          <w:rFonts w:cstheme="minorHAnsi"/>
        </w:rPr>
        <w:t>Atliekamas žaliasis pirkimas. Pirkimas vykdomas vadovaujantis Lietuvos Respublikos aplinkos ministro 2011 m. birželio 28 d. įsakymo Nr. D1-508 „</w:t>
      </w:r>
      <w:hyperlink r:id="rId11" w:history="1">
        <w:r w:rsidRPr="00255883">
          <w:rPr>
            <w:rStyle w:val="Hyperlink"/>
            <w:rFonts w:cstheme="minorHAnsi"/>
          </w:rPr>
          <w:t>Dėl Aplinkos apsaugos kriterijų taikymo, vykdant žaliuosius pirkimus, tvarkos aprašo patvirtinimo</w:t>
        </w:r>
      </w:hyperlink>
      <w:r w:rsidRPr="00255883">
        <w:rPr>
          <w:rFonts w:cstheme="minorHAnsi"/>
        </w:rPr>
        <w:t xml:space="preserve">“ </w:t>
      </w:r>
      <w:r w:rsidR="00F808FD">
        <w:rPr>
          <w:rFonts w:cstheme="minorHAnsi"/>
        </w:rPr>
        <w:t>4.4.4</w:t>
      </w:r>
      <w:r w:rsidR="00F85BC0" w:rsidRPr="00255883">
        <w:rPr>
          <w:rFonts w:cstheme="minorHAnsi"/>
        </w:rPr>
        <w:t xml:space="preserve"> pa</w:t>
      </w:r>
      <w:r w:rsidRPr="00255883">
        <w:rPr>
          <w:rFonts w:cstheme="minorHAnsi"/>
        </w:rPr>
        <w:t>punk</w:t>
      </w:r>
      <w:r w:rsidR="00F85BC0" w:rsidRPr="00255883">
        <w:rPr>
          <w:rFonts w:cstheme="minorHAnsi"/>
        </w:rPr>
        <w:t>č</w:t>
      </w:r>
      <w:r w:rsidR="00300A6B">
        <w:rPr>
          <w:rFonts w:cstheme="minorHAnsi"/>
        </w:rPr>
        <w:t>iu</w:t>
      </w:r>
      <w:r w:rsidRPr="00255883">
        <w:rPr>
          <w:rFonts w:cstheme="minorHAnsi"/>
        </w:rPr>
        <w:t xml:space="preserve">. Aplinkos apaugos kriterijai nustatyti </w:t>
      </w:r>
      <w:r w:rsidR="00391A5A" w:rsidRPr="00255883">
        <w:rPr>
          <w:rFonts w:cstheme="minorHAnsi"/>
          <w:sz w:val="22"/>
          <w:szCs w:val="22"/>
        </w:rPr>
        <w:t xml:space="preserve">pirkimo sąlygų </w:t>
      </w:r>
      <w:r w:rsidR="00373A6B" w:rsidRPr="00255883">
        <w:rPr>
          <w:rFonts w:cstheme="minorHAnsi"/>
          <w:sz w:val="22"/>
          <w:szCs w:val="22"/>
        </w:rPr>
        <w:t>8</w:t>
      </w:r>
      <w:r w:rsidR="00391A5A" w:rsidRPr="00255883">
        <w:rPr>
          <w:rFonts w:cstheme="minorHAnsi"/>
          <w:sz w:val="22"/>
          <w:szCs w:val="22"/>
        </w:rPr>
        <w:t xml:space="preserve"> priedo „Sutarties projektas“ specialiųjų sąlygų 1</w:t>
      </w:r>
      <w:r w:rsidR="00373A6B" w:rsidRPr="00255883">
        <w:rPr>
          <w:rFonts w:cstheme="minorHAnsi"/>
          <w:sz w:val="22"/>
          <w:szCs w:val="22"/>
        </w:rPr>
        <w:t>3</w:t>
      </w:r>
      <w:r w:rsidR="00391A5A" w:rsidRPr="00255883">
        <w:rPr>
          <w:rFonts w:cstheme="minorHAnsi"/>
          <w:sz w:val="22"/>
          <w:szCs w:val="22"/>
        </w:rPr>
        <w:t>.</w:t>
      </w:r>
      <w:r w:rsidR="00373A6B" w:rsidRPr="00255883">
        <w:rPr>
          <w:rFonts w:cstheme="minorHAnsi"/>
          <w:sz w:val="22"/>
          <w:szCs w:val="22"/>
        </w:rPr>
        <w:t>1</w:t>
      </w:r>
      <w:r w:rsidR="00472802" w:rsidRPr="00255883">
        <w:rPr>
          <w:rFonts w:cstheme="minorHAnsi"/>
          <w:sz w:val="22"/>
          <w:szCs w:val="22"/>
        </w:rPr>
        <w:t xml:space="preserve"> </w:t>
      </w:r>
      <w:r w:rsidR="00391A5A" w:rsidRPr="00255883">
        <w:rPr>
          <w:rFonts w:cstheme="minorHAnsi"/>
          <w:sz w:val="22"/>
          <w:szCs w:val="22"/>
        </w:rPr>
        <w:t>punkte</w:t>
      </w:r>
      <w:r w:rsidR="00A618EB">
        <w:rPr>
          <w:rFonts w:cstheme="minorHAnsi"/>
          <w:sz w:val="22"/>
          <w:szCs w:val="22"/>
        </w:rPr>
        <w:t xml:space="preserve">, </w:t>
      </w:r>
      <w:r w:rsidR="00935B34">
        <w:rPr>
          <w:rFonts w:cstheme="minorHAnsi"/>
          <w:sz w:val="22"/>
          <w:szCs w:val="22"/>
        </w:rPr>
        <w:t xml:space="preserve">2 priedo </w:t>
      </w:r>
      <w:r w:rsidR="00980D63">
        <w:rPr>
          <w:rFonts w:cstheme="minorHAnsi"/>
          <w:sz w:val="22"/>
          <w:szCs w:val="22"/>
        </w:rPr>
        <w:t>„</w:t>
      </w:r>
      <w:r w:rsidR="00935B34">
        <w:rPr>
          <w:rFonts w:cstheme="minorHAnsi"/>
          <w:sz w:val="22"/>
          <w:szCs w:val="22"/>
        </w:rPr>
        <w:t>Techninė specifikacija</w:t>
      </w:r>
      <w:r w:rsidR="00980D63">
        <w:rPr>
          <w:rFonts w:cstheme="minorHAnsi"/>
          <w:sz w:val="22"/>
          <w:szCs w:val="22"/>
        </w:rPr>
        <w:t>“</w:t>
      </w:r>
      <w:r w:rsidR="00AE4B5B">
        <w:rPr>
          <w:rFonts w:cstheme="minorHAnsi"/>
          <w:sz w:val="22"/>
          <w:szCs w:val="22"/>
        </w:rPr>
        <w:t xml:space="preserve"> lentelės 26 punkte</w:t>
      </w:r>
      <w:r w:rsidR="00391A5A" w:rsidRPr="00255883">
        <w:rPr>
          <w:rFonts w:cstheme="minorHAnsi"/>
          <w:sz w:val="22"/>
          <w:szCs w:val="22"/>
        </w:rPr>
        <w:t xml:space="preserve">. </w:t>
      </w:r>
    </w:p>
    <w:p w14:paraId="4AA8199C" w14:textId="1FF53688" w:rsidR="00391A5A" w:rsidRPr="00391A5A" w:rsidRDefault="00F43662" w:rsidP="006F00FA">
      <w:pPr>
        <w:pStyle w:val="ListParagraph"/>
        <w:numPr>
          <w:ilvl w:val="1"/>
          <w:numId w:val="7"/>
        </w:numPr>
        <w:spacing w:after="0" w:line="240" w:lineRule="auto"/>
        <w:ind w:left="0" w:firstLine="567"/>
        <w:jc w:val="both"/>
        <w:rPr>
          <w:rFonts w:eastAsia="Arial"/>
        </w:rPr>
      </w:pPr>
      <w:r w:rsidRPr="00255883">
        <w:rPr>
          <w:rFonts w:eastAsia="Arial"/>
        </w:rPr>
        <w:t>asmens</w:t>
      </w:r>
      <w:r w:rsidRPr="00F43662">
        <w:rPr>
          <w:rFonts w:eastAsia="Arial"/>
        </w:rPr>
        <w:t xml:space="preserve"> duomenis, gautus pirkimo procedūrų vykdymo metu, tvarko vadovaudamasi Europos Parlamento ir Tarybos 2016 m. balandžio 27 d. reglamentu (ES) 2016/679 „Dėl fizinių asmenų apsaugos tvarkant asmens duomenis ir dėl laisvo tokių duomenų judėjimo ir kuriuo panaikinama Direktyva 95/46/EB (Bendrasis duomenų apsaugos reglamentas)", Kėdainių rajono savivaldybės administracijos asmens duomenų tvarkymo taisyklėmis ir Duomenų subjekto teisių įgyvendinimo Kėdainių rajono savivaldybės administracijoje taisyklėmis, kurias galima rasti interneto svetainės www.kedainiai.lt skyriaus „Teisinė informacija"  srityje „Asmens duomenų apsauga“.</w:t>
      </w:r>
    </w:p>
    <w:p w14:paraId="3B654AF7" w14:textId="24A79623" w:rsidR="00FA3F98" w:rsidRPr="00FA3F98" w:rsidRDefault="00FA3F98" w:rsidP="0097765E">
      <w:pPr>
        <w:pStyle w:val="ListParagraph"/>
        <w:numPr>
          <w:ilvl w:val="1"/>
          <w:numId w:val="7"/>
        </w:numPr>
        <w:tabs>
          <w:tab w:val="left" w:pos="851"/>
          <w:tab w:val="left" w:pos="993"/>
        </w:tabs>
        <w:spacing w:after="0" w:line="240" w:lineRule="auto"/>
        <w:ind w:firstLine="207"/>
        <w:jc w:val="both"/>
        <w:rPr>
          <w:rFonts w:cstheme="minorHAnsi"/>
          <w:sz w:val="22"/>
          <w:szCs w:val="22"/>
        </w:rPr>
      </w:pPr>
      <w:r w:rsidRPr="00FA3F98">
        <w:rPr>
          <w:rFonts w:ascii="Calibri" w:eastAsia="Arial" w:hAnsi="Calibri" w:cs="Times New Roman"/>
          <w:sz w:val="22"/>
          <w:szCs w:val="22"/>
        </w:rPr>
        <w:t xml:space="preserve">Išankstinis skelbimas apie pirkimą nebuvo paskelbtas. </w:t>
      </w:r>
      <w:r w:rsidRPr="00FA3F98">
        <w:rPr>
          <w:rFonts w:ascii="Calibri" w:eastAsia="Times New Roman" w:hAnsi="Calibri" w:cs="Calibri"/>
          <w:color w:val="FF0000"/>
          <w:sz w:val="22"/>
          <w:szCs w:val="22"/>
        </w:rPr>
        <w:t xml:space="preserve"> </w:t>
      </w:r>
    </w:p>
    <w:p w14:paraId="72EF28E7" w14:textId="6E512E2C" w:rsidR="00AF1430" w:rsidRDefault="00015FC9" w:rsidP="0097765E">
      <w:pPr>
        <w:pStyle w:val="ListParagraph"/>
        <w:numPr>
          <w:ilvl w:val="1"/>
          <w:numId w:val="7"/>
        </w:numPr>
        <w:tabs>
          <w:tab w:val="left" w:pos="851"/>
          <w:tab w:val="left" w:pos="993"/>
        </w:tabs>
        <w:spacing w:after="0" w:line="240" w:lineRule="auto"/>
        <w:ind w:firstLine="207"/>
        <w:jc w:val="both"/>
        <w:rPr>
          <w:rFonts w:cstheme="minorHAnsi"/>
        </w:rPr>
      </w:pPr>
      <w:r w:rsidRPr="00FA3F98">
        <w:rPr>
          <w:rFonts w:cstheme="minorHAnsi"/>
          <w:sz w:val="22"/>
          <w:szCs w:val="22"/>
          <w:lang w:eastAsia="en-US"/>
        </w:rPr>
        <w:t>P</w:t>
      </w:r>
      <w:r w:rsidR="00E32C8E" w:rsidRPr="00FA3F98">
        <w:rPr>
          <w:rFonts w:cstheme="minorHAnsi"/>
          <w:sz w:val="22"/>
          <w:szCs w:val="22"/>
          <w:lang w:eastAsia="en-US"/>
        </w:rPr>
        <w:t xml:space="preserve">irkime </w:t>
      </w:r>
      <w:r w:rsidR="00E32C8E" w:rsidRPr="00FA3F98">
        <w:rPr>
          <w:rFonts w:cstheme="minorHAnsi"/>
          <w:sz w:val="22"/>
          <w:szCs w:val="22"/>
        </w:rPr>
        <w:t xml:space="preserve"> </w:t>
      </w:r>
      <w:r w:rsidR="007A68AD" w:rsidRPr="00FA3F98">
        <w:rPr>
          <w:rFonts w:cstheme="minorHAnsi"/>
          <w:sz w:val="22"/>
          <w:szCs w:val="22"/>
        </w:rPr>
        <w:t>perkančioji organizacija</w:t>
      </w:r>
      <w:r w:rsidR="00E32C8E" w:rsidRPr="00FA3F98">
        <w:rPr>
          <w:rFonts w:cstheme="minorHAnsi"/>
          <w:sz w:val="22"/>
          <w:szCs w:val="22"/>
          <w:lang w:eastAsia="en-US"/>
        </w:rPr>
        <w:t xml:space="preserve"> nenumato skelbti pranešimo</w:t>
      </w:r>
      <w:r w:rsidR="00E32C8E" w:rsidRPr="00C447D2">
        <w:rPr>
          <w:rFonts w:cstheme="minorHAnsi"/>
          <w:lang w:eastAsia="en-US"/>
        </w:rPr>
        <w:t xml:space="preserve"> dėl savanoriško </w:t>
      </w:r>
      <w:proofErr w:type="spellStart"/>
      <w:r w:rsidR="00E32C8E" w:rsidRPr="00C447D2">
        <w:rPr>
          <w:rFonts w:cstheme="minorHAnsi"/>
          <w:i/>
          <w:iCs/>
          <w:lang w:eastAsia="en-US"/>
        </w:rPr>
        <w:t>ex</w:t>
      </w:r>
      <w:proofErr w:type="spellEnd"/>
      <w:r w:rsidR="00E32C8E" w:rsidRPr="00C447D2">
        <w:rPr>
          <w:rFonts w:cstheme="minorHAnsi"/>
          <w:i/>
          <w:iCs/>
          <w:lang w:eastAsia="en-US"/>
        </w:rPr>
        <w:t xml:space="preserve"> ante</w:t>
      </w:r>
      <w:r w:rsidR="00E32C8E" w:rsidRPr="00C447D2">
        <w:rPr>
          <w:rFonts w:cstheme="minorHAnsi"/>
          <w:lang w:eastAsia="en-US"/>
        </w:rPr>
        <w:t xml:space="preserve"> skaidrumo.</w:t>
      </w:r>
    </w:p>
    <w:p w14:paraId="54F87F9F" w14:textId="099A8383" w:rsidR="004D070C" w:rsidRDefault="0038349A" w:rsidP="004D070C">
      <w:pPr>
        <w:pStyle w:val="ListParagraph"/>
        <w:numPr>
          <w:ilvl w:val="1"/>
          <w:numId w:val="7"/>
        </w:numPr>
        <w:tabs>
          <w:tab w:val="left" w:pos="851"/>
          <w:tab w:val="left" w:pos="993"/>
        </w:tabs>
        <w:spacing w:after="0" w:line="240" w:lineRule="auto"/>
        <w:ind w:left="0" w:firstLine="567"/>
        <w:jc w:val="both"/>
        <w:rPr>
          <w:rFonts w:cstheme="minorHAnsi"/>
          <w:color w:val="7030A0"/>
        </w:rPr>
      </w:pPr>
      <w:r>
        <w:rPr>
          <w:rFonts w:cstheme="minorHAnsi"/>
        </w:rPr>
        <w:t xml:space="preserve"> </w:t>
      </w:r>
      <w:r w:rsidR="007466F8">
        <w:rPr>
          <w:rFonts w:cstheme="minorHAnsi"/>
        </w:rPr>
        <w:t>Pirkime neleidžia</w:t>
      </w:r>
      <w:r w:rsidR="00216820">
        <w:rPr>
          <w:rFonts w:cstheme="minorHAnsi"/>
        </w:rPr>
        <w:t>ma</w:t>
      </w:r>
      <w:r w:rsidR="007466F8">
        <w:rPr>
          <w:rFonts w:cstheme="minorHAnsi"/>
        </w:rPr>
        <w:t xml:space="preserve"> pateikti alternatyvių </w:t>
      </w:r>
      <w:r w:rsidR="00D27E76">
        <w:rPr>
          <w:rFonts w:cstheme="minorHAnsi"/>
        </w:rPr>
        <w:t>p</w:t>
      </w:r>
      <w:r w:rsidR="007466F8">
        <w:rPr>
          <w:rFonts w:cstheme="minorHAnsi"/>
        </w:rPr>
        <w:t xml:space="preserve">asiūlymų. </w:t>
      </w:r>
    </w:p>
    <w:p w14:paraId="0C002F05" w14:textId="6C17F150" w:rsidR="00E32C8E" w:rsidRPr="00F43662" w:rsidRDefault="004D070C" w:rsidP="00A417C0">
      <w:pPr>
        <w:pStyle w:val="ListParagraph"/>
        <w:numPr>
          <w:ilvl w:val="1"/>
          <w:numId w:val="7"/>
        </w:numPr>
        <w:tabs>
          <w:tab w:val="left" w:pos="851"/>
          <w:tab w:val="left" w:pos="993"/>
        </w:tabs>
        <w:spacing w:after="0" w:line="240" w:lineRule="auto"/>
        <w:ind w:firstLine="207"/>
        <w:jc w:val="both"/>
        <w:rPr>
          <w:rFonts w:cstheme="minorHAnsi"/>
        </w:rPr>
      </w:pPr>
      <w:r w:rsidRPr="00F43662">
        <w:rPr>
          <w:rFonts w:cstheme="minorHAnsi"/>
          <w:color w:val="7030A0"/>
        </w:rPr>
        <w:t xml:space="preserve"> </w:t>
      </w:r>
      <w:r w:rsidR="00E32C8E" w:rsidRPr="00F43662">
        <w:rPr>
          <w:rFonts w:eastAsia="Arial" w:cstheme="minorHAnsi"/>
          <w:color w:val="333333"/>
        </w:rPr>
        <w:t xml:space="preserve">Bendrosios </w:t>
      </w:r>
      <w:r w:rsidR="007E5F55" w:rsidRPr="00F43662">
        <w:rPr>
          <w:rFonts w:eastAsia="Arial" w:cstheme="minorHAnsi"/>
          <w:color w:val="333333"/>
        </w:rPr>
        <w:t xml:space="preserve">pirkimo </w:t>
      </w:r>
      <w:r w:rsidR="00E32C8E" w:rsidRPr="00F43662">
        <w:rPr>
          <w:rFonts w:eastAsia="Arial" w:cstheme="minorHAnsi"/>
          <w:color w:val="333333"/>
        </w:rPr>
        <w:t>sąlygos yra neatskiriama ši</w:t>
      </w:r>
      <w:r w:rsidR="00C07F25" w:rsidRPr="00F43662">
        <w:rPr>
          <w:rFonts w:eastAsia="Arial" w:cstheme="minorHAnsi"/>
          <w:color w:val="333333"/>
        </w:rPr>
        <w:t>ų</w:t>
      </w:r>
      <w:r w:rsidR="00E32C8E" w:rsidRPr="00F43662">
        <w:rPr>
          <w:rFonts w:eastAsia="Arial" w:cstheme="minorHAnsi"/>
          <w:color w:val="333333"/>
        </w:rPr>
        <w:t xml:space="preserve"> </w:t>
      </w:r>
      <w:r w:rsidR="00F4541C" w:rsidRPr="00F43662">
        <w:rPr>
          <w:rFonts w:eastAsia="Arial" w:cstheme="minorHAnsi"/>
          <w:color w:val="333333"/>
        </w:rPr>
        <w:t>p</w:t>
      </w:r>
      <w:r w:rsidR="00E32C8E" w:rsidRPr="00F43662">
        <w:rPr>
          <w:rFonts w:eastAsia="Arial" w:cstheme="minorHAnsi"/>
          <w:color w:val="333333"/>
        </w:rPr>
        <w:t>irkimo sąlygų dalis.</w:t>
      </w:r>
    </w:p>
    <w:p w14:paraId="5DEDEBC7" w14:textId="1ED44FB6" w:rsidR="00B41C66" w:rsidRPr="00F0499F" w:rsidRDefault="00507DC9" w:rsidP="00717DCC">
      <w:pPr>
        <w:pStyle w:val="Heading1"/>
        <w:spacing w:line="20" w:lineRule="atLeast"/>
        <w:contextualSpacing/>
      </w:pPr>
      <w:bookmarkStart w:id="5" w:name="_Ref39426332"/>
      <w:bookmarkStart w:id="6" w:name="_Ref39426338"/>
      <w:bookmarkStart w:id="7" w:name="_Toc208836867"/>
      <w:bookmarkEnd w:id="3"/>
      <w:r w:rsidRPr="00F4541C">
        <w:rPr>
          <w:rFonts w:ascii="Calibri" w:hAnsi="Calibri" w:cs="Calibri"/>
        </w:rPr>
        <w:t>2</w:t>
      </w:r>
      <w:r>
        <w:t xml:space="preserve">. </w:t>
      </w:r>
      <w:r w:rsidR="00B41C66" w:rsidRPr="00D24970">
        <w:rPr>
          <w:rFonts w:asciiTheme="minorHAnsi" w:hAnsiTheme="minorHAnsi" w:cstheme="minorHAnsi"/>
        </w:rPr>
        <w:t>Pirkimo objektas</w:t>
      </w:r>
      <w:bookmarkEnd w:id="5"/>
      <w:bookmarkEnd w:id="6"/>
      <w:bookmarkEnd w:id="7"/>
    </w:p>
    <w:p w14:paraId="0B7B0A50" w14:textId="4871A0B5" w:rsidR="00B41C66" w:rsidRPr="00255883" w:rsidRDefault="00FA3F98" w:rsidP="00FA3F98">
      <w:pPr>
        <w:pStyle w:val="NoSpacing"/>
        <w:ind w:firstLine="709"/>
        <w:contextualSpacing/>
        <w:jc w:val="both"/>
        <w:rPr>
          <w:rFonts w:cstheme="minorHAnsi"/>
        </w:rPr>
      </w:pPr>
      <w:r w:rsidRPr="00255883">
        <w:rPr>
          <w:rFonts w:eastAsia="Calibri"/>
        </w:rPr>
        <w:t xml:space="preserve">2.1. </w:t>
      </w:r>
      <w:r w:rsidR="00A50B4F" w:rsidRPr="00A50B4F">
        <w:rPr>
          <w:rFonts w:eastAsia="Calibri"/>
        </w:rPr>
        <w:t xml:space="preserve">Perkančioji organizacija numato įsigyti </w:t>
      </w:r>
      <w:r w:rsidR="00581B02">
        <w:rPr>
          <w:rFonts w:eastAsia="Calibri"/>
        </w:rPr>
        <w:t>vieną</w:t>
      </w:r>
      <w:r w:rsidR="00A50B4F" w:rsidRPr="00A50B4F">
        <w:rPr>
          <w:rFonts w:eastAsia="Calibri"/>
        </w:rPr>
        <w:t xml:space="preserve"> mokyk</w:t>
      </w:r>
      <w:r w:rsidR="00A50B4F">
        <w:rPr>
          <w:rFonts w:eastAsia="Calibri"/>
        </w:rPr>
        <w:t>l</w:t>
      </w:r>
      <w:r w:rsidR="00A50B4F" w:rsidRPr="00A50B4F">
        <w:rPr>
          <w:rFonts w:eastAsia="Calibri"/>
        </w:rPr>
        <w:t>inį autobusą</w:t>
      </w:r>
      <w:r w:rsidRPr="00255883">
        <w:rPr>
          <w:rFonts w:eastAsia="Calibri"/>
        </w:rPr>
        <w:t xml:space="preserve">. </w:t>
      </w:r>
      <w:r w:rsidR="00B41C66" w:rsidRPr="00255883">
        <w:rPr>
          <w:rFonts w:cstheme="minorHAnsi"/>
        </w:rPr>
        <w:t xml:space="preserve">Reikalavimai pirkimo objektui nustatyti </w:t>
      </w:r>
      <w:r w:rsidR="00CE7209" w:rsidRPr="00255883">
        <w:rPr>
          <w:rFonts w:cstheme="minorHAnsi"/>
        </w:rPr>
        <w:t xml:space="preserve">pirkimo </w:t>
      </w:r>
      <w:r w:rsidR="00444CAF" w:rsidRPr="00255883">
        <w:rPr>
          <w:rFonts w:cstheme="minorHAnsi"/>
        </w:rPr>
        <w:t xml:space="preserve">sąlygų </w:t>
      </w:r>
      <w:r w:rsidRPr="00255883">
        <w:rPr>
          <w:rFonts w:cstheme="minorHAnsi"/>
        </w:rPr>
        <w:t>2</w:t>
      </w:r>
      <w:r w:rsidR="00FA7D78" w:rsidRPr="00255883">
        <w:rPr>
          <w:rFonts w:ascii="Arial" w:hAnsi="Arial" w:cs="Arial"/>
        </w:rPr>
        <w:t xml:space="preserve"> </w:t>
      </w:r>
      <w:r w:rsidR="00444CAF" w:rsidRPr="00255883">
        <w:rPr>
          <w:rFonts w:cstheme="minorHAnsi"/>
        </w:rPr>
        <w:t>priede</w:t>
      </w:r>
      <w:r w:rsidR="00B41C66" w:rsidRPr="00255883">
        <w:rPr>
          <w:rFonts w:cstheme="minorHAnsi"/>
        </w:rPr>
        <w:t>.</w:t>
      </w:r>
    </w:p>
    <w:p w14:paraId="48EEE6C2" w14:textId="4988501C" w:rsidR="00B41C66" w:rsidRPr="00255883" w:rsidRDefault="00FA3F98" w:rsidP="00FA3F98">
      <w:pPr>
        <w:pStyle w:val="NoSpacing"/>
        <w:ind w:firstLine="709"/>
        <w:contextualSpacing/>
        <w:jc w:val="both"/>
        <w:rPr>
          <w:rFonts w:cstheme="minorHAnsi"/>
          <w:color w:val="00B050"/>
        </w:rPr>
      </w:pPr>
      <w:r w:rsidRPr="00255883">
        <w:rPr>
          <w:rFonts w:cstheme="minorHAnsi"/>
        </w:rPr>
        <w:t xml:space="preserve">2.2. </w:t>
      </w:r>
      <w:r w:rsidR="00B41C66" w:rsidRPr="00255883">
        <w:rPr>
          <w:rFonts w:cstheme="minorHAnsi"/>
        </w:rPr>
        <w:t xml:space="preserve">Pirkimo objektas į dalis neskaidomas. </w:t>
      </w:r>
      <w:r w:rsidR="007554D6" w:rsidRPr="00255883">
        <w:rPr>
          <w:rFonts w:cstheme="minorHAnsi"/>
        </w:rPr>
        <w:t xml:space="preserve">Pirkimo apimtys, reikalavimai ir techninė specifikacija apibrėžti pirkimo sąlygų </w:t>
      </w:r>
      <w:r w:rsidR="00C351DB">
        <w:rPr>
          <w:rFonts w:cstheme="minorHAnsi"/>
        </w:rPr>
        <w:t xml:space="preserve">1, </w:t>
      </w:r>
      <w:r w:rsidRPr="00255883">
        <w:rPr>
          <w:rFonts w:cstheme="minorHAnsi"/>
        </w:rPr>
        <w:t>2, 3</w:t>
      </w:r>
      <w:r w:rsidR="00C723A5">
        <w:rPr>
          <w:rFonts w:cstheme="minorHAnsi"/>
        </w:rPr>
        <w:t xml:space="preserve">, </w:t>
      </w:r>
      <w:r w:rsidRPr="00255883">
        <w:rPr>
          <w:rFonts w:cstheme="minorHAnsi"/>
        </w:rPr>
        <w:t>6</w:t>
      </w:r>
      <w:r w:rsidR="00CE6705">
        <w:rPr>
          <w:rFonts w:cstheme="minorHAnsi"/>
        </w:rPr>
        <w:t>,</w:t>
      </w:r>
      <w:r w:rsidRPr="00255883">
        <w:rPr>
          <w:rFonts w:cstheme="minorHAnsi"/>
        </w:rPr>
        <w:t xml:space="preserve"> </w:t>
      </w:r>
      <w:r w:rsidR="00C23A37">
        <w:rPr>
          <w:rFonts w:cstheme="minorHAnsi"/>
        </w:rPr>
        <w:t>7</w:t>
      </w:r>
      <w:r w:rsidR="00595931">
        <w:rPr>
          <w:rFonts w:cstheme="minorHAnsi"/>
        </w:rPr>
        <w:t xml:space="preserve"> ir </w:t>
      </w:r>
      <w:r w:rsidRPr="00C723A5">
        <w:rPr>
          <w:rFonts w:cstheme="minorHAnsi"/>
          <w:color w:val="000000" w:themeColor="text1"/>
        </w:rPr>
        <w:t>8</w:t>
      </w:r>
      <w:r w:rsidR="00C723A5" w:rsidRPr="00C723A5">
        <w:rPr>
          <w:rFonts w:cstheme="minorHAnsi"/>
          <w:color w:val="000000" w:themeColor="text1"/>
        </w:rPr>
        <w:t xml:space="preserve"> </w:t>
      </w:r>
      <w:r w:rsidR="007554D6" w:rsidRPr="00255883">
        <w:rPr>
          <w:rFonts w:cstheme="minorHAnsi"/>
        </w:rPr>
        <w:t>pried</w:t>
      </w:r>
      <w:r w:rsidRPr="00255883">
        <w:rPr>
          <w:rFonts w:cstheme="minorHAnsi"/>
        </w:rPr>
        <w:t>uose</w:t>
      </w:r>
      <w:r w:rsidR="007554D6" w:rsidRPr="00255883">
        <w:rPr>
          <w:rFonts w:cstheme="minorHAnsi"/>
        </w:rPr>
        <w:t>.</w:t>
      </w:r>
      <w:r w:rsidR="007554D6" w:rsidRPr="00255883">
        <w:rPr>
          <w:rFonts w:cstheme="minorHAnsi"/>
          <w:color w:val="00B050"/>
        </w:rPr>
        <w:t xml:space="preserve"> </w:t>
      </w:r>
    </w:p>
    <w:p w14:paraId="0CA81FB8" w14:textId="2C7145BD" w:rsidR="00325243" w:rsidRDefault="00815D5F" w:rsidP="00FA3F98">
      <w:pPr>
        <w:pStyle w:val="ListParagraph"/>
        <w:spacing w:after="0" w:line="240" w:lineRule="auto"/>
        <w:ind w:left="0" w:firstLine="709"/>
        <w:jc w:val="both"/>
        <w:rPr>
          <w:rFonts w:cstheme="minorHAnsi"/>
        </w:rPr>
      </w:pPr>
      <w:r w:rsidRPr="00255883">
        <w:rPr>
          <w:rFonts w:cstheme="minorHAnsi"/>
        </w:rPr>
        <w:t>2.</w:t>
      </w:r>
      <w:r w:rsidR="003B0F1F" w:rsidRPr="00255883">
        <w:rPr>
          <w:rFonts w:cstheme="minorHAnsi"/>
        </w:rPr>
        <w:t xml:space="preserve">3. </w:t>
      </w:r>
      <w:r w:rsidR="00E53E12" w:rsidRPr="00255883">
        <w:rPr>
          <w:rFonts w:cstheme="minorHAnsi"/>
        </w:rPr>
        <w:t>Jeigu apibūdinant pirkimo objektą techninėje</w:t>
      </w:r>
      <w:r w:rsidR="00E53E12" w:rsidRPr="00E53E12">
        <w:rPr>
          <w:rFonts w:cstheme="minorHAnsi"/>
        </w:rPr>
        <w:t xml:space="preserve"> specifikacijoje </w:t>
      </w:r>
      <w:r w:rsidR="00356991">
        <w:rPr>
          <w:rFonts w:cstheme="minorHAnsi"/>
        </w:rPr>
        <w:t xml:space="preserve">ar kituose pirkimo dokumentuose </w:t>
      </w:r>
      <w:r w:rsidR="00E53E12" w:rsidRPr="00E53E12">
        <w:rPr>
          <w:rFonts w:cstheme="minorHAnsi"/>
        </w:rPr>
        <w:t xml:space="preserve">nurodytas konkretus modelis ar tiekimo šaltinis, konkretus procesas, būdingas konkretaus tiekėjo tiekiamoms prekėms ar teikiamoms paslaugoms, ar prekių ženklas, patentas, tipai, konkreti kilmė ar gamyba, </w:t>
      </w:r>
      <w:r w:rsidR="00245655">
        <w:rPr>
          <w:rFonts w:cstheme="minorHAnsi"/>
        </w:rPr>
        <w:t xml:space="preserve">turi būti </w:t>
      </w:r>
      <w:r w:rsidR="00AE7624">
        <w:rPr>
          <w:rFonts w:cstheme="minorHAnsi"/>
        </w:rPr>
        <w:t xml:space="preserve">laikoma, kad kiekviena tokia nuoroda yra pateikta su žodžiais „arba lygiavertis“. </w:t>
      </w:r>
    </w:p>
    <w:p w14:paraId="3031DC86" w14:textId="6BE2C8FA" w:rsidR="00004521" w:rsidRDefault="00004521" w:rsidP="00FA3F98">
      <w:pPr>
        <w:pStyle w:val="ListParagraph"/>
        <w:spacing w:after="0" w:line="240" w:lineRule="auto"/>
        <w:ind w:left="0" w:firstLine="709"/>
        <w:jc w:val="both"/>
        <w:rPr>
          <w:rFonts w:cstheme="minorHAnsi"/>
        </w:rPr>
      </w:pPr>
      <w:r>
        <w:rPr>
          <w:rFonts w:cstheme="minorHAnsi"/>
        </w:rPr>
        <w:t>2.</w:t>
      </w:r>
      <w:r w:rsidR="00FA3F98">
        <w:rPr>
          <w:rFonts w:cstheme="minorHAnsi"/>
        </w:rPr>
        <w:t>4</w:t>
      </w:r>
      <w:r>
        <w:rPr>
          <w:rFonts w:cstheme="minorHAnsi"/>
        </w:rPr>
        <w:t>. Jeigu a</w:t>
      </w:r>
      <w:r w:rsidRPr="00E53E12">
        <w:rPr>
          <w:rFonts w:cstheme="minorHAnsi"/>
        </w:rPr>
        <w:t>pibūdinant pirkimo objektą techninėje specifikacijoje</w:t>
      </w:r>
      <w:r w:rsidR="00356991">
        <w:rPr>
          <w:rFonts w:cstheme="minorHAnsi"/>
        </w:rPr>
        <w:t xml:space="preserve"> ar kituose pirkimo dokumentuose </w:t>
      </w:r>
      <w:r w:rsidRPr="00E53E12">
        <w:rPr>
          <w:rFonts w:cstheme="minorHAnsi"/>
        </w:rPr>
        <w:t xml:space="preserve"> nurodytas</w:t>
      </w:r>
      <w:r>
        <w:rPr>
          <w:rFonts w:cstheme="minorHAnsi"/>
        </w:rPr>
        <w:t xml:space="preserve"> standartas</w:t>
      </w:r>
      <w:r w:rsidR="00245655">
        <w:rPr>
          <w:rFonts w:cstheme="minorHAnsi"/>
        </w:rPr>
        <w:t xml:space="preserve">, </w:t>
      </w:r>
      <w:r w:rsidR="00245655">
        <w:rPr>
          <w:color w:val="000000"/>
        </w:rPr>
        <w:t>techninis liudijimas ar bendrosios techninės specifikacijos</w:t>
      </w:r>
      <w:r w:rsidR="00046522">
        <w:rPr>
          <w:color w:val="000000"/>
        </w:rPr>
        <w:t xml:space="preserve"> (</w:t>
      </w:r>
      <w:r w:rsidR="00046522"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sidR="00046522">
        <w:rPr>
          <w:color w:val="000000"/>
        </w:rPr>
        <w:t xml:space="preserve"> </w:t>
      </w:r>
      <w:r w:rsidR="00046522" w:rsidRPr="00046522">
        <w:rPr>
          <w:color w:val="000000"/>
        </w:rPr>
        <w:t>nacionaliniai standartai, nacionaliniai techniniai liudijimai arba nacionalinės techninės specifikacijos, susijusios su darbų projektavimu, sąmatų apskaičiavimu ir vykdymu bei prekių naudojimu</w:t>
      </w:r>
      <w:r w:rsidR="00046522">
        <w:rPr>
          <w:color w:val="000000"/>
        </w:rPr>
        <w:t>)</w:t>
      </w:r>
      <w:r w:rsidR="00245655">
        <w:rPr>
          <w:color w:val="000000"/>
        </w:rPr>
        <w:t xml:space="preserve">, </w:t>
      </w:r>
      <w:r w:rsidR="00245655">
        <w:rPr>
          <w:rFonts w:cstheme="minorHAnsi"/>
        </w:rPr>
        <w:t xml:space="preserve">turi būti laikoma, kad kiekviena tokia nuoroda yra pateikta su žodžiais „arba lygiavertis“. </w:t>
      </w:r>
    </w:p>
    <w:p w14:paraId="5224A4A1" w14:textId="576B6985" w:rsidR="002D05EB" w:rsidRPr="002D05EB" w:rsidRDefault="002D05EB" w:rsidP="002D05EB">
      <w:pPr>
        <w:spacing w:after="0" w:line="240" w:lineRule="auto"/>
        <w:ind w:firstLine="709"/>
        <w:jc w:val="both"/>
        <w:rPr>
          <w:rFonts w:cstheme="minorHAnsi"/>
        </w:rPr>
      </w:pPr>
      <w:r>
        <w:rPr>
          <w:rFonts w:cstheme="minorHAnsi"/>
        </w:rPr>
        <w:lastRenderedPageBreak/>
        <w:t xml:space="preserve">2.5. </w:t>
      </w:r>
      <w:r w:rsidR="00980D63" w:rsidRPr="00980D63">
        <w:rPr>
          <w:rFonts w:cstheme="minorHAnsi"/>
        </w:rPr>
        <w:t>Maksimali pirkimui skirta lėšų suma – 99</w:t>
      </w:r>
      <w:r w:rsidR="00980D63">
        <w:rPr>
          <w:rFonts w:cstheme="minorHAnsi"/>
        </w:rPr>
        <w:t xml:space="preserve"> </w:t>
      </w:r>
      <w:r w:rsidR="00980D63" w:rsidRPr="00980D63">
        <w:rPr>
          <w:rFonts w:cstheme="minorHAnsi"/>
        </w:rPr>
        <w:t>173,55</w:t>
      </w:r>
      <w:r w:rsidR="00980D63">
        <w:rPr>
          <w:rFonts w:cstheme="minorHAnsi"/>
        </w:rPr>
        <w:t xml:space="preserve"> </w:t>
      </w:r>
      <w:r w:rsidR="00980D63" w:rsidRPr="00980D63">
        <w:rPr>
          <w:rFonts w:cstheme="minorHAnsi"/>
        </w:rPr>
        <w:t>Eur be PVM.</w:t>
      </w:r>
    </w:p>
    <w:p w14:paraId="62CCA81A" w14:textId="77777777" w:rsidR="002D05EB" w:rsidRPr="002D05EB" w:rsidRDefault="002D05EB" w:rsidP="002D05EB">
      <w:pPr>
        <w:pStyle w:val="ListParagraph"/>
        <w:spacing w:after="0" w:line="240" w:lineRule="auto"/>
        <w:ind w:firstLine="709"/>
        <w:jc w:val="both"/>
        <w:rPr>
          <w:rFonts w:cstheme="minorHAnsi"/>
        </w:rPr>
      </w:pPr>
    </w:p>
    <w:p w14:paraId="23C337D6" w14:textId="77777777" w:rsidR="002D05EB" w:rsidRDefault="002D05EB" w:rsidP="00FA3F98">
      <w:pPr>
        <w:pStyle w:val="ListParagraph"/>
        <w:spacing w:after="0" w:line="240" w:lineRule="auto"/>
        <w:ind w:left="0" w:firstLine="709"/>
        <w:jc w:val="both"/>
        <w:rPr>
          <w:rFonts w:cstheme="minorHAnsi"/>
        </w:rPr>
      </w:pPr>
    </w:p>
    <w:p w14:paraId="7B478B03" w14:textId="61CA0F5A" w:rsidR="00D22226" w:rsidRPr="00D24970" w:rsidRDefault="00202323" w:rsidP="00202323">
      <w:pPr>
        <w:pStyle w:val="Heading1"/>
        <w:spacing w:line="20" w:lineRule="atLeast"/>
        <w:contextualSpacing/>
        <w:rPr>
          <w:rFonts w:asciiTheme="minorHAnsi" w:hAnsiTheme="minorHAnsi" w:cstheme="minorHAnsi"/>
        </w:rPr>
      </w:pPr>
      <w:bookmarkStart w:id="8" w:name="_Toc208836868"/>
      <w:r w:rsidRPr="00D24970">
        <w:rPr>
          <w:rFonts w:asciiTheme="minorHAnsi" w:hAnsiTheme="minorHAnsi" w:cstheme="minorHAnsi"/>
        </w:rPr>
        <w:t>3.</w:t>
      </w:r>
      <w:r w:rsidR="00D24970">
        <w:rPr>
          <w:rFonts w:asciiTheme="minorHAnsi" w:hAnsiTheme="minorHAnsi" w:cstheme="minorHAnsi"/>
        </w:rPr>
        <w:t xml:space="preserve"> </w:t>
      </w:r>
      <w:bookmarkStart w:id="9" w:name="_Ref39427921"/>
      <w:bookmarkStart w:id="10" w:name="_Ref39427927"/>
      <w:bookmarkStart w:id="11" w:name="_Ref39740354"/>
      <w:r w:rsidR="00D22226" w:rsidRPr="00D24970">
        <w:rPr>
          <w:rFonts w:asciiTheme="minorHAnsi" w:hAnsiTheme="minorHAnsi" w:cstheme="minorHAnsi"/>
        </w:rPr>
        <w:t>Susitikimai su tiekėjais</w:t>
      </w:r>
      <w:bookmarkEnd w:id="9"/>
      <w:bookmarkEnd w:id="10"/>
      <w:r w:rsidR="003B6924" w:rsidRPr="00D24970">
        <w:rPr>
          <w:rFonts w:asciiTheme="minorHAnsi" w:hAnsiTheme="minorHAnsi" w:cstheme="minorHAnsi"/>
        </w:rPr>
        <w:t xml:space="preserve"> ir objekto apžiūra</w:t>
      </w:r>
      <w:bookmarkEnd w:id="8"/>
      <w:bookmarkEnd w:id="11"/>
    </w:p>
    <w:p w14:paraId="3A422005" w14:textId="33BD9421" w:rsidR="00B176FD" w:rsidRPr="00F0499F" w:rsidRDefault="00862DB8" w:rsidP="002454AB">
      <w:pPr>
        <w:pStyle w:val="ListParagraph"/>
        <w:spacing w:after="0"/>
        <w:ind w:left="0" w:firstLine="567"/>
        <w:jc w:val="both"/>
        <w:rPr>
          <w:rFonts w:cstheme="minorHAnsi"/>
        </w:rPr>
      </w:pPr>
      <w:r w:rsidRPr="00862DB8">
        <w:rPr>
          <w:rFonts w:cstheme="minorHAnsi"/>
          <w:iCs/>
        </w:rPr>
        <w:t>3.1.</w:t>
      </w:r>
      <w:r w:rsidRPr="00862DB8">
        <w:rPr>
          <w:rFonts w:cstheme="minorHAnsi"/>
          <w:i/>
          <w:color w:val="FF0000"/>
        </w:rPr>
        <w:t xml:space="preserve"> </w:t>
      </w:r>
      <w:r w:rsidR="00B176FD" w:rsidRPr="00F0499F">
        <w:rPr>
          <w:rFonts w:cstheme="minorHAnsi"/>
        </w:rPr>
        <w:t xml:space="preserve">Perkančioji organizacija nerengs susitikimo su tiekėjais dėl pirkimo </w:t>
      </w:r>
      <w:r w:rsidR="004257A5">
        <w:rPr>
          <w:rFonts w:cstheme="minorHAnsi"/>
        </w:rPr>
        <w:t>sąlyg</w:t>
      </w:r>
      <w:r w:rsidR="00B176FD" w:rsidRPr="00F0499F">
        <w:rPr>
          <w:rFonts w:cstheme="minorHAnsi"/>
        </w:rPr>
        <w:t>ų</w:t>
      </w:r>
      <w:r w:rsidR="00946722" w:rsidRPr="00F0499F">
        <w:rPr>
          <w:rFonts w:cstheme="minorHAnsi"/>
        </w:rPr>
        <w:t xml:space="preserve"> paaiškinimo</w:t>
      </w:r>
      <w:r w:rsidR="00B176FD" w:rsidRPr="00F0499F">
        <w:rPr>
          <w:rFonts w:cstheme="minorHAnsi"/>
        </w:rPr>
        <w:t>.</w:t>
      </w:r>
    </w:p>
    <w:p w14:paraId="24A7FE06" w14:textId="5A9E4767" w:rsidR="00BE0587" w:rsidRPr="007F6AF8" w:rsidRDefault="00BE0587" w:rsidP="00C53FF1">
      <w:pPr>
        <w:pStyle w:val="Body2"/>
        <w:numPr>
          <w:ilvl w:val="1"/>
          <w:numId w:val="21"/>
        </w:numPr>
        <w:spacing w:after="0"/>
        <w:rPr>
          <w:rFonts w:asciiTheme="minorHAnsi" w:hAnsiTheme="minorHAnsi" w:cstheme="minorHAnsi"/>
          <w:lang w:val="lt-LT"/>
        </w:rPr>
      </w:pPr>
      <w:proofErr w:type="spellStart"/>
      <w:r w:rsidRPr="007F6AF8">
        <w:rPr>
          <w:rFonts w:asciiTheme="minorHAnsi" w:eastAsiaTheme="minorHAnsi" w:hAnsiTheme="minorHAnsi" w:cstheme="minorHAnsi"/>
        </w:rPr>
        <w:t>P</w:t>
      </w:r>
      <w:r w:rsidRPr="007F6AF8">
        <w:rPr>
          <w:rFonts w:asciiTheme="minorHAnsi" w:hAnsiTheme="minorHAnsi" w:cstheme="minorHAnsi"/>
        </w:rPr>
        <w:t>erkančioji</w:t>
      </w:r>
      <w:proofErr w:type="spellEnd"/>
      <w:r w:rsidRPr="007F6AF8">
        <w:rPr>
          <w:rFonts w:asciiTheme="minorHAnsi" w:hAnsiTheme="minorHAnsi" w:cstheme="minorHAnsi"/>
        </w:rPr>
        <w:t xml:space="preserve"> </w:t>
      </w:r>
      <w:proofErr w:type="spellStart"/>
      <w:r w:rsidRPr="007F6AF8">
        <w:rPr>
          <w:rFonts w:asciiTheme="minorHAnsi" w:hAnsiTheme="minorHAnsi" w:cstheme="minorHAnsi"/>
        </w:rPr>
        <w:t>organizacija</w:t>
      </w:r>
      <w:proofErr w:type="spellEnd"/>
      <w:r w:rsidRPr="007F6AF8">
        <w:rPr>
          <w:rFonts w:asciiTheme="minorHAnsi" w:hAnsiTheme="minorHAnsi" w:cstheme="minorHAnsi"/>
        </w:rPr>
        <w:t xml:space="preserve"> </w:t>
      </w:r>
      <w:proofErr w:type="spellStart"/>
      <w:r w:rsidRPr="007F6AF8">
        <w:rPr>
          <w:rFonts w:asciiTheme="minorHAnsi" w:hAnsiTheme="minorHAnsi" w:cstheme="minorHAnsi"/>
        </w:rPr>
        <w:t>nerengs</w:t>
      </w:r>
      <w:proofErr w:type="spellEnd"/>
      <w:r w:rsidRPr="007F6AF8">
        <w:rPr>
          <w:rFonts w:asciiTheme="minorHAnsi" w:hAnsiTheme="minorHAnsi" w:cstheme="minorHAnsi"/>
        </w:rPr>
        <w:t xml:space="preserve"> </w:t>
      </w:r>
      <w:proofErr w:type="spellStart"/>
      <w:r w:rsidRPr="007F6AF8">
        <w:rPr>
          <w:rFonts w:asciiTheme="minorHAnsi" w:hAnsiTheme="minorHAnsi" w:cstheme="minorHAnsi"/>
        </w:rPr>
        <w:t>objekto</w:t>
      </w:r>
      <w:proofErr w:type="spellEnd"/>
      <w:r w:rsidRPr="007F6AF8">
        <w:rPr>
          <w:rFonts w:asciiTheme="minorHAnsi" w:hAnsiTheme="minorHAnsi" w:cstheme="minorHAnsi"/>
        </w:rPr>
        <w:t xml:space="preserve"> </w:t>
      </w:r>
      <w:proofErr w:type="spellStart"/>
      <w:r w:rsidRPr="007F6AF8">
        <w:rPr>
          <w:rFonts w:asciiTheme="minorHAnsi" w:hAnsiTheme="minorHAnsi" w:cstheme="minorHAnsi"/>
        </w:rPr>
        <w:t>apžiūros</w:t>
      </w:r>
      <w:proofErr w:type="spellEnd"/>
      <w:r w:rsidRPr="007F6AF8">
        <w:rPr>
          <w:rFonts w:asciiTheme="minorHAnsi" w:hAnsiTheme="minorHAnsi" w:cstheme="minorHAnsi"/>
        </w:rPr>
        <w:t>.</w:t>
      </w:r>
    </w:p>
    <w:p w14:paraId="6443D2FF" w14:textId="040A41C9" w:rsidR="00C94B9F" w:rsidRPr="00D24970" w:rsidRDefault="00AD57B1" w:rsidP="00AD57B1">
      <w:pPr>
        <w:pStyle w:val="Heading1"/>
        <w:spacing w:line="20" w:lineRule="atLeast"/>
        <w:contextualSpacing/>
        <w:rPr>
          <w:rFonts w:asciiTheme="minorHAnsi" w:hAnsiTheme="minorHAnsi" w:cstheme="minorHAnsi"/>
        </w:rPr>
      </w:pPr>
      <w:bookmarkStart w:id="12" w:name="_Ref39473754"/>
      <w:bookmarkStart w:id="13" w:name="_Ref39473761"/>
      <w:bookmarkStart w:id="14" w:name="_Ref39474188"/>
      <w:bookmarkStart w:id="15" w:name="_Toc208836869"/>
      <w:r>
        <w:rPr>
          <w:rFonts w:cstheme="majorHAnsi"/>
        </w:rPr>
        <w:t xml:space="preserve">4. </w:t>
      </w:r>
      <w:r w:rsidR="00173ACB" w:rsidRPr="00D24970">
        <w:rPr>
          <w:rFonts w:asciiTheme="minorHAnsi" w:hAnsiTheme="minorHAnsi" w:cstheme="minorHAnsi"/>
        </w:rPr>
        <w:t>Tiekėjų pašalinimo pagrindai</w:t>
      </w:r>
      <w:bookmarkEnd w:id="12"/>
      <w:bookmarkEnd w:id="13"/>
      <w:bookmarkEnd w:id="14"/>
      <w:r w:rsidR="00975F1F" w:rsidRPr="00D24970">
        <w:rPr>
          <w:rFonts w:asciiTheme="minorHAnsi" w:hAnsiTheme="minorHAnsi" w:cstheme="minorHAnsi"/>
        </w:rPr>
        <w:t xml:space="preserve"> ir kvalifikacijos reikalavimai</w:t>
      </w:r>
      <w:bookmarkEnd w:id="15"/>
    </w:p>
    <w:p w14:paraId="23B058CE" w14:textId="07616E9D" w:rsidR="002C5249" w:rsidRDefault="009D2F13" w:rsidP="127DD6E8">
      <w:pPr>
        <w:pStyle w:val="ListParagraph"/>
        <w:spacing w:after="120" w:line="20" w:lineRule="atLeast"/>
        <w:ind w:left="0" w:firstLine="567"/>
        <w:jc w:val="both"/>
      </w:pPr>
      <w:r w:rsidRPr="127DD6E8">
        <w:t xml:space="preserve">4.1. </w:t>
      </w:r>
      <w:r w:rsidR="002C5249" w:rsidRPr="127DD6E8">
        <w:t>Reikalavimai dėl tiekėjo ir</w:t>
      </w:r>
      <w:bookmarkStart w:id="16" w:name="_Hlk41039660"/>
      <w:r w:rsidR="00942379" w:rsidRPr="127DD6E8">
        <w:t xml:space="preserve"> </w:t>
      </w:r>
      <w:r w:rsidR="002C5249"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002C5249" w:rsidRPr="127DD6E8">
        <w:t xml:space="preserve"> </w:t>
      </w:r>
      <w:bookmarkEnd w:id="16"/>
      <w:r w:rsidR="002C5249" w:rsidRPr="127DD6E8">
        <w:t xml:space="preserve">pašalinimo pagrindų nebuvimo bei jų nebuvimą patvirtinantys dokumentai nurodyti </w:t>
      </w:r>
      <w:r w:rsidR="006A737F" w:rsidRPr="00016FDD">
        <w:t xml:space="preserve">specialiųjų </w:t>
      </w:r>
      <w:r w:rsidR="006A737F" w:rsidRPr="00016FDD">
        <w:rPr>
          <w:rFonts w:eastAsia="Calibri"/>
        </w:rPr>
        <w:t>p</w:t>
      </w:r>
      <w:r w:rsidR="00551FA7" w:rsidRPr="00016FDD">
        <w:rPr>
          <w:rFonts w:eastAsia="Calibri"/>
        </w:rPr>
        <w:t>irkimo</w:t>
      </w:r>
      <w:r w:rsidR="00551FA7" w:rsidRPr="127DD6E8">
        <w:rPr>
          <w:rFonts w:eastAsia="Calibri"/>
        </w:rPr>
        <w:t xml:space="preserve"> </w:t>
      </w:r>
      <w:r w:rsidR="006773B6" w:rsidRPr="127DD6E8">
        <w:rPr>
          <w:rFonts w:eastAsia="Calibri"/>
        </w:rPr>
        <w:t xml:space="preserve">sąlygų </w:t>
      </w:r>
      <w:r w:rsidR="009749C3">
        <w:rPr>
          <w:rFonts w:eastAsia="Calibri"/>
        </w:rPr>
        <w:t xml:space="preserve">3 </w:t>
      </w:r>
      <w:r w:rsidR="006773B6" w:rsidRPr="127DD6E8">
        <w:rPr>
          <w:rFonts w:eastAsia="Calibri"/>
        </w:rPr>
        <w:t>priede</w:t>
      </w:r>
      <w:r w:rsidR="002C5249" w:rsidRPr="127DD6E8">
        <w:t xml:space="preserve">. </w:t>
      </w:r>
    </w:p>
    <w:p w14:paraId="0C60AABA" w14:textId="54D5E427" w:rsidR="00C723A5" w:rsidRDefault="00970624" w:rsidP="00970624">
      <w:pPr>
        <w:pStyle w:val="ListParagraph"/>
        <w:tabs>
          <w:tab w:val="left" w:pos="851"/>
        </w:tabs>
        <w:spacing w:after="0" w:line="20" w:lineRule="atLeast"/>
        <w:ind w:left="0" w:firstLine="567"/>
        <w:jc w:val="both"/>
      </w:pPr>
      <w:r w:rsidRPr="009749C3">
        <w:t>4.2.</w:t>
      </w:r>
      <w:r w:rsidR="00C723A5">
        <w:t xml:space="preserve"> </w:t>
      </w:r>
      <w:r w:rsidR="00C723A5" w:rsidRPr="00C723A5">
        <w:t xml:space="preserve">Tiekėjams </w:t>
      </w:r>
      <w:r w:rsidR="00467A19">
        <w:t>ne</w:t>
      </w:r>
      <w:r w:rsidR="00C723A5" w:rsidRPr="00C723A5">
        <w:t>nustatomi kvalifikacijos reikalavimai</w:t>
      </w:r>
      <w:r w:rsidR="00CC4FE8">
        <w:t xml:space="preserve"> (</w:t>
      </w:r>
      <w:r w:rsidR="00C723A5" w:rsidRPr="00C723A5">
        <w:t>pirkimo sąlygų 4 pried</w:t>
      </w:r>
      <w:r w:rsidR="00CC4FE8">
        <w:t>as)</w:t>
      </w:r>
      <w:r w:rsidR="00C723A5">
        <w:t>.</w:t>
      </w:r>
    </w:p>
    <w:p w14:paraId="3547B88E" w14:textId="1B3ABE9E" w:rsidR="00C723A5" w:rsidRPr="009749C3" w:rsidRDefault="00C723A5" w:rsidP="00970624">
      <w:pPr>
        <w:pStyle w:val="ListParagraph"/>
        <w:tabs>
          <w:tab w:val="left" w:pos="851"/>
        </w:tabs>
        <w:spacing w:after="0" w:line="20" w:lineRule="atLeast"/>
        <w:ind w:left="0" w:firstLine="567"/>
        <w:jc w:val="both"/>
        <w:rPr>
          <w:highlight w:val="yellow"/>
        </w:rPr>
      </w:pPr>
      <w:r>
        <w:t>4.3. R</w:t>
      </w:r>
      <w:r w:rsidRPr="00C723A5">
        <w:t xml:space="preserve">eikalavimai dėl kokybės vadybos sistemos ir aplinkos apsaugos vadybos sistemos standartų laikymosi </w:t>
      </w:r>
      <w:r>
        <w:t>nenustatomi.</w:t>
      </w:r>
    </w:p>
    <w:p w14:paraId="69D62E2B" w14:textId="7F94BB77" w:rsidR="00A000BE" w:rsidRDefault="00D24970" w:rsidP="0037632B">
      <w:pPr>
        <w:pStyle w:val="Heading1"/>
        <w:tabs>
          <w:tab w:val="left" w:pos="567"/>
        </w:tabs>
        <w:spacing w:after="0"/>
        <w:contextualSpacing/>
        <w:jc w:val="both"/>
      </w:pPr>
      <w:bookmarkStart w:id="17" w:name="_Toc208836870"/>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7"/>
      <w:r w:rsidR="009743D3" w:rsidRPr="007872CB">
        <w:t xml:space="preserve"> </w:t>
      </w:r>
    </w:p>
    <w:p w14:paraId="6DCE1551" w14:textId="77777777" w:rsidR="00BD67E9" w:rsidRPr="00550CB8" w:rsidRDefault="00BD67E9" w:rsidP="00BD67E9">
      <w:pPr>
        <w:spacing w:after="0" w:line="240" w:lineRule="auto"/>
        <w:ind w:firstLine="567"/>
        <w:jc w:val="both"/>
        <w:rPr>
          <w:rFonts w:cstheme="minorHAnsi"/>
          <w:color w:val="000000" w:themeColor="text1"/>
        </w:rPr>
      </w:pPr>
      <w:r w:rsidRPr="00550CB8">
        <w:rPr>
          <w:rFonts w:cstheme="minorHAnsi"/>
          <w:color w:val="000000" w:themeColor="text1"/>
        </w:rPr>
        <w:t>5.1. Pirkimui netaikomos Reglamento</w:t>
      </w:r>
      <w:r>
        <w:rPr>
          <w:rFonts w:cstheme="minorHAnsi"/>
          <w:color w:val="000000" w:themeColor="text1"/>
        </w:rPr>
        <w:t xml:space="preserve"> ir VPĮ nuostatos dėl nacionalinio saugumo</w:t>
      </w:r>
      <w:r w:rsidRPr="00550CB8">
        <w:rPr>
          <w:rFonts w:cstheme="minorHAnsi"/>
          <w:color w:val="000000" w:themeColor="text1"/>
        </w:rPr>
        <w:t>.</w:t>
      </w:r>
    </w:p>
    <w:p w14:paraId="4BEDE7AF" w14:textId="15A8BFA1" w:rsidR="00AF62E6" w:rsidRPr="00142AB7" w:rsidRDefault="00245E8F" w:rsidP="00142AB7">
      <w:pPr>
        <w:pStyle w:val="Heading1"/>
        <w:spacing w:line="20" w:lineRule="atLeast"/>
        <w:contextualSpacing/>
        <w:rPr>
          <w:rFonts w:asciiTheme="minorHAnsi" w:hAnsiTheme="minorHAnsi" w:cstheme="minorBidi"/>
        </w:rPr>
      </w:pPr>
      <w:bookmarkStart w:id="18" w:name="_Ref39666794"/>
      <w:bookmarkStart w:id="19" w:name="_Ref39666796"/>
      <w:bookmarkStart w:id="20" w:name="_Toc208836871"/>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8"/>
      <w:bookmarkEnd w:id="19"/>
      <w:bookmarkEnd w:id="20"/>
    </w:p>
    <w:p w14:paraId="3D47F821" w14:textId="2F93D89B" w:rsidR="00EF5623" w:rsidRPr="00E81144" w:rsidRDefault="00192AF9" w:rsidP="001032F8">
      <w:pPr>
        <w:spacing w:after="0" w:line="20" w:lineRule="atLeast"/>
        <w:ind w:firstLine="567"/>
        <w:jc w:val="both"/>
        <w:rPr>
          <w:rFonts w:ascii="Calibri" w:hAnsi="Calibri" w:cs="Calibri"/>
          <w:i/>
          <w:iCs/>
          <w:color w:val="7030A0"/>
        </w:rPr>
      </w:pPr>
      <w:r w:rsidRPr="00E81144">
        <w:rPr>
          <w:rFonts w:ascii="Calibri" w:hAnsi="Calibri" w:cs="Calibri"/>
        </w:rPr>
        <w:t xml:space="preserve">6.1. </w:t>
      </w:r>
      <w:r w:rsidR="00EF5623" w:rsidRPr="00E81144">
        <w:rPr>
          <w:rFonts w:ascii="Calibri" w:hAnsi="Calibri" w:cs="Calibri"/>
        </w:rPr>
        <w:t xml:space="preserve">Tiekėjo </w:t>
      </w:r>
      <w:r w:rsidR="0058726C" w:rsidRPr="00E81144">
        <w:rPr>
          <w:rFonts w:ascii="Calibri" w:hAnsi="Calibri" w:cs="Calibri"/>
        </w:rPr>
        <w:t>p</w:t>
      </w:r>
      <w:r w:rsidR="00EF5623" w:rsidRPr="00E81144">
        <w:rPr>
          <w:rFonts w:ascii="Calibri" w:hAnsi="Calibri" w:cs="Calibri"/>
        </w:rPr>
        <w:t>asiūlymą sudaro CVP IS pateikiamų ir žemiau nurodytų dokumentų visuma</w:t>
      </w:r>
      <w:r w:rsidR="00FD53CF" w:rsidRPr="00E81144">
        <w:rPr>
          <w:rFonts w:ascii="Calibri" w:hAnsi="Calibri" w:cs="Calibri"/>
        </w:rPr>
        <w:t>:</w:t>
      </w:r>
    </w:p>
    <w:p w14:paraId="5F6ED37F" w14:textId="2EF0CA81" w:rsidR="001C262D" w:rsidRPr="00E81144" w:rsidRDefault="001C262D" w:rsidP="001C262D">
      <w:pPr>
        <w:spacing w:after="0" w:line="240" w:lineRule="auto"/>
        <w:ind w:firstLine="567"/>
        <w:jc w:val="both"/>
        <w:rPr>
          <w:rFonts w:cstheme="minorHAnsi"/>
          <w:u w:val="single"/>
        </w:rPr>
      </w:pPr>
      <w:r w:rsidRPr="00E81144">
        <w:rPr>
          <w:rFonts w:ascii="Calibri" w:hAnsi="Calibri" w:cs="Calibri"/>
        </w:rPr>
        <w:t xml:space="preserve">6.1.1. </w:t>
      </w:r>
      <w:r w:rsidRPr="00E81144">
        <w:rPr>
          <w:rFonts w:cstheme="minorHAnsi"/>
        </w:rPr>
        <w:t xml:space="preserve">tiekėjo </w:t>
      </w:r>
      <w:r w:rsidRPr="00E81144">
        <w:rPr>
          <w:rFonts w:ascii="Calibri" w:hAnsi="Calibri" w:cs="Calibri"/>
        </w:rPr>
        <w:t>užpildytas ir</w:t>
      </w:r>
      <w:r w:rsidRPr="00E81144">
        <w:rPr>
          <w:rFonts w:cstheme="minorHAnsi"/>
        </w:rPr>
        <w:t xml:space="preserve"> pasirašytas pasiūlymas, parengtas pagal</w:t>
      </w:r>
      <w:r w:rsidR="00925F00">
        <w:rPr>
          <w:rFonts w:cstheme="minorHAnsi"/>
        </w:rPr>
        <w:t xml:space="preserve"> </w:t>
      </w:r>
      <w:r w:rsidRPr="00E81144">
        <w:rPr>
          <w:rFonts w:cstheme="minorHAnsi"/>
        </w:rPr>
        <w:t>pirkimo sąlygų 6</w:t>
      </w:r>
      <w:r w:rsidRPr="00E81144">
        <w:rPr>
          <w:rFonts w:cstheme="minorHAnsi"/>
          <w:shd w:val="clear" w:color="auto" w:fill="FFFFFF"/>
        </w:rPr>
        <w:t xml:space="preserve"> </w:t>
      </w:r>
      <w:r w:rsidRPr="00E81144">
        <w:rPr>
          <w:rFonts w:cstheme="minorHAnsi"/>
        </w:rPr>
        <w:t>priede pateiktą pasiūlymo formą;</w:t>
      </w:r>
    </w:p>
    <w:p w14:paraId="2730434F" w14:textId="58663631" w:rsidR="001C262D" w:rsidRPr="00E81144" w:rsidRDefault="00E101B8" w:rsidP="001C262D">
      <w:pPr>
        <w:spacing w:after="0" w:line="240" w:lineRule="auto"/>
        <w:ind w:firstLine="567"/>
        <w:jc w:val="both"/>
        <w:rPr>
          <w:rFonts w:cstheme="minorHAnsi"/>
          <w:u w:val="single"/>
        </w:rPr>
      </w:pPr>
      <w:r w:rsidRPr="00E81144">
        <w:rPr>
          <w:rFonts w:ascii="Calibri" w:hAnsi="Calibri" w:cs="Calibri"/>
        </w:rPr>
        <w:t>6.1.</w:t>
      </w:r>
      <w:r w:rsidR="00C7179F" w:rsidRPr="00E81144">
        <w:rPr>
          <w:rFonts w:ascii="Calibri" w:hAnsi="Calibri" w:cs="Calibri"/>
        </w:rPr>
        <w:t>2.</w:t>
      </w:r>
      <w:r w:rsidRPr="00E81144">
        <w:rPr>
          <w:rFonts w:ascii="Calibri" w:hAnsi="Calibri" w:cs="Calibri"/>
        </w:rPr>
        <w:t xml:space="preserve"> </w:t>
      </w:r>
      <w:r w:rsidR="001C262D" w:rsidRPr="00E81144">
        <w:rPr>
          <w:rFonts w:cstheme="minorHAnsi"/>
        </w:rPr>
        <w:t>užpildytas EBVPD (pirkimo sąlygų 5</w:t>
      </w:r>
      <w:r w:rsidR="001C262D" w:rsidRPr="00E81144">
        <w:rPr>
          <w:rFonts w:cstheme="minorHAnsi"/>
          <w:color w:val="00B050"/>
        </w:rPr>
        <w:t xml:space="preserve"> </w:t>
      </w:r>
      <w:r w:rsidR="001C262D" w:rsidRPr="00E81144">
        <w:rPr>
          <w:rFonts w:cstheme="minorHAnsi"/>
        </w:rPr>
        <w:t>priedas). Pasirašydamas pasiūlymą, tiekėjas patvirtina ir EBVPD tikrumą;</w:t>
      </w:r>
    </w:p>
    <w:p w14:paraId="6179E7AD" w14:textId="5408B493" w:rsidR="00E101B8" w:rsidRPr="00E81144" w:rsidRDefault="00E101B8" w:rsidP="00DF6A09">
      <w:pPr>
        <w:spacing w:after="0" w:line="240" w:lineRule="auto"/>
        <w:ind w:firstLine="709"/>
        <w:jc w:val="both"/>
        <w:rPr>
          <w:rFonts w:ascii="Calibri" w:hAnsi="Calibri" w:cs="Calibri"/>
        </w:rPr>
      </w:pPr>
      <w:r w:rsidRPr="00E81144">
        <w:rPr>
          <w:rFonts w:ascii="Calibri" w:hAnsi="Calibri" w:cs="Calibri"/>
        </w:rPr>
        <w:t>6.1.3. jungtinės veiklos sutarties kopija</w:t>
      </w:r>
      <w:r w:rsidR="00516043" w:rsidRPr="00E81144">
        <w:rPr>
          <w:rFonts w:ascii="Calibri" w:hAnsi="Calibri" w:cs="Calibri"/>
        </w:rPr>
        <w:t xml:space="preserve"> </w:t>
      </w:r>
      <w:r w:rsidRPr="00E81144">
        <w:rPr>
          <w:rFonts w:ascii="Calibri" w:hAnsi="Calibri" w:cs="Calibri"/>
        </w:rPr>
        <w:t xml:space="preserve">(jeigu </w:t>
      </w:r>
      <w:r w:rsidR="005F152B" w:rsidRPr="00E81144">
        <w:rPr>
          <w:rFonts w:ascii="Calibri" w:hAnsi="Calibri" w:cs="Calibri"/>
        </w:rPr>
        <w:t>p</w:t>
      </w:r>
      <w:r w:rsidR="00090F9B" w:rsidRPr="00E81144">
        <w:rPr>
          <w:rFonts w:ascii="Calibri" w:hAnsi="Calibri" w:cs="Calibri"/>
        </w:rPr>
        <w:t xml:space="preserve">irkime </w:t>
      </w:r>
      <w:r w:rsidRPr="00E81144">
        <w:rPr>
          <w:rFonts w:ascii="Calibri" w:hAnsi="Calibri" w:cs="Calibri"/>
        </w:rPr>
        <w:t xml:space="preserve">dalyvauja </w:t>
      </w:r>
      <w:r w:rsidR="00090F9B" w:rsidRPr="00E81144">
        <w:rPr>
          <w:rFonts w:ascii="Calibri" w:hAnsi="Calibri" w:cs="Calibri"/>
        </w:rPr>
        <w:t>ūkio subjektų</w:t>
      </w:r>
      <w:r w:rsidRPr="00E81144">
        <w:rPr>
          <w:rFonts w:ascii="Calibri" w:hAnsi="Calibri" w:cs="Calibri"/>
        </w:rPr>
        <w:t xml:space="preserve"> grupė</w:t>
      </w:r>
      <w:r w:rsidR="00516043" w:rsidRPr="00E81144">
        <w:rPr>
          <w:rFonts w:ascii="Calibri" w:hAnsi="Calibri" w:cs="Calibri"/>
        </w:rPr>
        <w:t xml:space="preserve"> </w:t>
      </w:r>
      <w:r w:rsidR="00516043" w:rsidRPr="00E81144">
        <w:t>jungtinės veiklos sutarties pagrindu</w:t>
      </w:r>
      <w:r w:rsidRPr="00E81144">
        <w:rPr>
          <w:rFonts w:ascii="Calibri" w:hAnsi="Calibri" w:cs="Calibri"/>
        </w:rPr>
        <w:t>);</w:t>
      </w:r>
    </w:p>
    <w:p w14:paraId="1CB9BDD4" w14:textId="572375BB" w:rsidR="00E101B8" w:rsidRPr="00E81144" w:rsidRDefault="00E101B8" w:rsidP="00DF6A09">
      <w:pPr>
        <w:spacing w:after="0" w:line="240" w:lineRule="auto"/>
        <w:ind w:firstLine="709"/>
        <w:jc w:val="both"/>
        <w:rPr>
          <w:rFonts w:ascii="Calibri" w:hAnsi="Calibri" w:cs="Calibri"/>
        </w:rPr>
      </w:pPr>
      <w:r w:rsidRPr="00E81144">
        <w:rPr>
          <w:rFonts w:ascii="Calibri" w:hAnsi="Calibri" w:cs="Calibri"/>
        </w:rPr>
        <w:t xml:space="preserve">6.1.4. dokumentas, patvirtinantis, kad asmuo, kuris pasirašė </w:t>
      </w:r>
      <w:r w:rsidR="005F152B" w:rsidRPr="00E81144">
        <w:rPr>
          <w:rFonts w:ascii="Calibri" w:hAnsi="Calibri" w:cs="Calibri"/>
        </w:rPr>
        <w:t>p</w:t>
      </w:r>
      <w:r w:rsidRPr="00E81144">
        <w:rPr>
          <w:rFonts w:ascii="Calibri" w:hAnsi="Calibri" w:cs="Calibri"/>
        </w:rPr>
        <w:t xml:space="preserve">asiūlymą (jei jis ne tiekėjo vadovas), turėjo teisę </w:t>
      </w:r>
      <w:r w:rsidR="005647FE" w:rsidRPr="00E81144">
        <w:rPr>
          <w:rFonts w:ascii="Calibri" w:hAnsi="Calibri" w:cs="Calibri"/>
        </w:rPr>
        <w:t xml:space="preserve">jį </w:t>
      </w:r>
      <w:r w:rsidRPr="00E81144">
        <w:rPr>
          <w:rFonts w:ascii="Calibri" w:hAnsi="Calibri" w:cs="Calibri"/>
        </w:rPr>
        <w:t>pasirašyti;</w:t>
      </w:r>
    </w:p>
    <w:p w14:paraId="1CB429A9" w14:textId="6DC8586D" w:rsidR="00E101B8" w:rsidRPr="00E81144" w:rsidRDefault="00E101B8" w:rsidP="00DF6A09">
      <w:pPr>
        <w:spacing w:after="0" w:line="240" w:lineRule="auto"/>
        <w:ind w:firstLine="709"/>
        <w:jc w:val="both"/>
        <w:rPr>
          <w:rFonts w:ascii="Calibri" w:hAnsi="Calibri" w:cs="Calibri"/>
        </w:rPr>
      </w:pPr>
      <w:r w:rsidRPr="00E81144">
        <w:rPr>
          <w:rFonts w:ascii="Calibri" w:hAnsi="Calibri" w:cs="Calibri"/>
        </w:rPr>
        <w:t xml:space="preserve">6.1.5. </w:t>
      </w:r>
      <w:r w:rsidR="005F152B" w:rsidRPr="00E81144">
        <w:rPr>
          <w:rFonts w:ascii="Calibri" w:hAnsi="Calibri" w:cs="Calibri"/>
        </w:rPr>
        <w:t>p</w:t>
      </w:r>
      <w:r w:rsidRPr="00E81144">
        <w:rPr>
          <w:rFonts w:ascii="Calibri" w:hAnsi="Calibri" w:cs="Calibri"/>
        </w:rPr>
        <w:t>asiūlymo galiojimą užtikrinantis dokumentas (jeigu reikalaujama);</w:t>
      </w:r>
    </w:p>
    <w:p w14:paraId="46AF0259" w14:textId="10F057A8" w:rsidR="00E101B8" w:rsidRPr="00E81144" w:rsidRDefault="00E101B8" w:rsidP="00DF6A09">
      <w:pPr>
        <w:spacing w:after="0" w:line="240" w:lineRule="auto"/>
        <w:ind w:firstLine="709"/>
        <w:jc w:val="both"/>
        <w:rPr>
          <w:rFonts w:ascii="Calibri" w:hAnsi="Calibri" w:cs="Calibri"/>
        </w:rPr>
      </w:pPr>
      <w:r w:rsidRPr="00E81144">
        <w:rPr>
          <w:rFonts w:ascii="Calibri" w:hAnsi="Calibri" w:cs="Calibri"/>
        </w:rPr>
        <w:t>6.1.6. jei tiekėjas pasitelkia ūkio subjektus, kurių pajėgumais remiasi, – įrodymai, kad šie ištekliai bus prieinami per visą sutartinių įsipareigojimų vykdymo laikotarp</w:t>
      </w:r>
      <w:r w:rsidR="00D11E3A" w:rsidRPr="00E81144">
        <w:rPr>
          <w:rFonts w:ascii="Calibri" w:hAnsi="Calibri" w:cs="Calibri"/>
        </w:rPr>
        <w:t>į</w:t>
      </w:r>
      <w:r w:rsidRPr="00E81144">
        <w:rPr>
          <w:rFonts w:ascii="Calibri" w:hAnsi="Calibri" w:cs="Calibri"/>
        </w:rPr>
        <w:t>;</w:t>
      </w:r>
    </w:p>
    <w:p w14:paraId="42F9F4E3" w14:textId="6C792521" w:rsidR="00E101B8" w:rsidRPr="00E81144" w:rsidRDefault="00E101B8" w:rsidP="00DF6A09">
      <w:pPr>
        <w:spacing w:after="0" w:line="240" w:lineRule="auto"/>
        <w:ind w:firstLine="709"/>
        <w:jc w:val="both"/>
        <w:rPr>
          <w:rFonts w:ascii="Calibri" w:hAnsi="Calibri" w:cs="Calibri"/>
        </w:rPr>
      </w:pPr>
      <w:r w:rsidRPr="00E81144">
        <w:rPr>
          <w:rFonts w:ascii="Calibri" w:hAnsi="Calibri" w:cs="Calibri"/>
        </w:rPr>
        <w:t>6.1.7. jei tiekėjas pasitelkia subtiekėjus, subtiekėjo</w:t>
      </w:r>
      <w:r w:rsidR="0080573E" w:rsidRPr="00E81144">
        <w:rPr>
          <w:rFonts w:ascii="Calibri" w:hAnsi="Calibri" w:cs="Calibri"/>
        </w:rPr>
        <w:t xml:space="preserve"> </w:t>
      </w:r>
      <w:r w:rsidRPr="00E81144">
        <w:rPr>
          <w:rFonts w:ascii="Calibri" w:hAnsi="Calibri" w:cs="Calibri"/>
        </w:rPr>
        <w:t xml:space="preserve">deklaracija ar kitas dokumentas, patvirtinantis jo sutikimą būti subtiekėju </w:t>
      </w:r>
      <w:r w:rsidR="005F152B" w:rsidRPr="00E81144">
        <w:rPr>
          <w:rFonts w:ascii="Calibri" w:hAnsi="Calibri" w:cs="Calibri"/>
        </w:rPr>
        <w:t>p</w:t>
      </w:r>
      <w:r w:rsidR="0080573E" w:rsidRPr="00E81144">
        <w:rPr>
          <w:rFonts w:ascii="Calibri" w:hAnsi="Calibri" w:cs="Calibri"/>
        </w:rPr>
        <w:t>irkime</w:t>
      </w:r>
      <w:r w:rsidRPr="00E81144">
        <w:rPr>
          <w:rFonts w:ascii="Calibri" w:hAnsi="Calibri" w:cs="Calibri"/>
        </w:rPr>
        <w:t>;</w:t>
      </w:r>
    </w:p>
    <w:p w14:paraId="0A34792B" w14:textId="3B508CB9" w:rsidR="00E101B8" w:rsidRDefault="00E101B8" w:rsidP="00DF6A09">
      <w:pPr>
        <w:spacing w:after="0" w:line="240" w:lineRule="auto"/>
        <w:ind w:firstLine="709"/>
        <w:jc w:val="both"/>
        <w:rPr>
          <w:rFonts w:ascii="Calibri" w:hAnsi="Calibri" w:cs="Calibri"/>
          <w:i/>
          <w:iCs/>
        </w:rPr>
      </w:pPr>
      <w:r w:rsidRPr="00E81144">
        <w:rPr>
          <w:rFonts w:ascii="Calibri" w:hAnsi="Calibri" w:cs="Calibri"/>
        </w:rPr>
        <w:t>6.1</w:t>
      </w:r>
      <w:r w:rsidR="003D517C" w:rsidRPr="00E81144">
        <w:rPr>
          <w:rFonts w:ascii="Calibri" w:hAnsi="Calibri" w:cs="Calibri"/>
        </w:rPr>
        <w:t>.</w:t>
      </w:r>
      <w:r w:rsidRPr="00E81144">
        <w:rPr>
          <w:rFonts w:ascii="Calibri" w:hAnsi="Calibri" w:cs="Calibri"/>
        </w:rPr>
        <w:t xml:space="preserve">8. dokumentai, patvirtinantys, kad ūkio subjektas, kurio pajėgumais tiekėjas remiasi, atsižvelgdamas į pirkimo </w:t>
      </w:r>
      <w:r w:rsidR="004A553B" w:rsidRPr="00E81144">
        <w:rPr>
          <w:rFonts w:ascii="Calibri" w:hAnsi="Calibri" w:cs="Calibri"/>
        </w:rPr>
        <w:t xml:space="preserve">sąlygų </w:t>
      </w:r>
      <w:r w:rsidR="001C262D" w:rsidRPr="00E81144">
        <w:rPr>
          <w:rFonts w:ascii="Calibri" w:hAnsi="Calibri" w:cs="Calibri"/>
        </w:rPr>
        <w:t>4</w:t>
      </w:r>
      <w:r w:rsidR="00AC4350" w:rsidRPr="00E81144">
        <w:rPr>
          <w:rFonts w:ascii="Calibri" w:hAnsi="Calibri" w:cs="Calibri"/>
        </w:rPr>
        <w:t xml:space="preserve"> priede</w:t>
      </w:r>
      <w:r w:rsidRPr="00E81144">
        <w:rPr>
          <w:rFonts w:ascii="Calibri" w:hAnsi="Calibri" w:cs="Calibri"/>
        </w:rPr>
        <w:t xml:space="preserve"> nustatytus ekonominio ir finansinio pajėgumo reikalavimus, kartu su tiekėju įsipareigoja solidariai atsakyti už tiekėjo įsipareigojimų pagal sutartį vykdymą ir atlyginti bet kokią žalą, kuri kiltų dėl tiekėjo netinkamo įsipareigojimų vykdymo ar nevykdymo</w:t>
      </w:r>
      <w:r w:rsidR="00EB03BA" w:rsidRPr="00E81144">
        <w:rPr>
          <w:rFonts w:ascii="Calibri" w:hAnsi="Calibri" w:cs="Calibri"/>
        </w:rPr>
        <w:t xml:space="preserve"> (jei </w:t>
      </w:r>
      <w:r w:rsidR="00202DC9" w:rsidRPr="00E81144">
        <w:rPr>
          <w:rFonts w:ascii="Calibri" w:hAnsi="Calibri" w:cs="Calibri"/>
        </w:rPr>
        <w:t>perkančioji organizacija kelia tokius kvalifikacijos reikalavimus ir reikalauja prisiimti solidarią atsakomybę)</w:t>
      </w:r>
      <w:r w:rsidRPr="00E81144">
        <w:rPr>
          <w:rFonts w:ascii="Calibri" w:hAnsi="Calibri" w:cs="Calibri"/>
        </w:rPr>
        <w:t>;</w:t>
      </w:r>
      <w:r w:rsidRPr="00E81144">
        <w:rPr>
          <w:rFonts w:ascii="Calibri" w:hAnsi="Calibri" w:cs="Calibri"/>
          <w:i/>
          <w:iCs/>
        </w:rPr>
        <w:t xml:space="preserve"> </w:t>
      </w:r>
    </w:p>
    <w:p w14:paraId="0105C7E3" w14:textId="443A3FC1" w:rsidR="00FB2390" w:rsidRPr="008F05F0" w:rsidRDefault="00FB2390" w:rsidP="00FB2390">
      <w:pPr>
        <w:tabs>
          <w:tab w:val="left" w:pos="1276"/>
        </w:tabs>
        <w:spacing w:after="0" w:line="240" w:lineRule="auto"/>
        <w:ind w:firstLine="709"/>
        <w:jc w:val="both"/>
        <w:rPr>
          <w:rFonts w:cstheme="minorHAnsi"/>
          <w:sz w:val="22"/>
          <w:szCs w:val="22"/>
        </w:rPr>
      </w:pPr>
      <w:r w:rsidRPr="008F05F0">
        <w:rPr>
          <w:rFonts w:cstheme="minorHAnsi"/>
          <w:sz w:val="22"/>
          <w:szCs w:val="22"/>
        </w:rPr>
        <w:t xml:space="preserve">6.1.9. </w:t>
      </w:r>
      <w:r w:rsidR="008F05F0">
        <w:rPr>
          <w:rFonts w:cstheme="minorHAnsi"/>
          <w:sz w:val="22"/>
          <w:szCs w:val="22"/>
        </w:rPr>
        <w:t>d</w:t>
      </w:r>
      <w:r w:rsidRPr="008F05F0">
        <w:rPr>
          <w:rFonts w:cstheme="minorHAnsi"/>
          <w:sz w:val="22"/>
          <w:szCs w:val="22"/>
        </w:rPr>
        <w:t xml:space="preserve">okumentai, nurodyti pirkimo sąlygų 6 priede „Pasiūlymo forma“ </w:t>
      </w:r>
      <w:r w:rsidR="00935B34">
        <w:rPr>
          <w:rFonts w:cstheme="minorHAnsi"/>
          <w:sz w:val="22"/>
          <w:szCs w:val="22"/>
        </w:rPr>
        <w:t>3</w:t>
      </w:r>
      <w:r w:rsidRPr="008F05F0">
        <w:rPr>
          <w:rFonts w:cstheme="minorHAnsi"/>
          <w:sz w:val="22"/>
          <w:szCs w:val="22"/>
        </w:rPr>
        <w:t xml:space="preserve"> lentelės pastabo</w:t>
      </w:r>
      <w:r w:rsidR="00E039B8">
        <w:rPr>
          <w:rFonts w:cstheme="minorHAnsi"/>
          <w:sz w:val="22"/>
          <w:szCs w:val="22"/>
        </w:rPr>
        <w:t>se</w:t>
      </w:r>
      <w:r w:rsidR="008F05F0">
        <w:rPr>
          <w:rFonts w:cstheme="minorHAnsi"/>
          <w:sz w:val="22"/>
          <w:szCs w:val="22"/>
        </w:rPr>
        <w:t>;</w:t>
      </w:r>
    </w:p>
    <w:p w14:paraId="55169E1D" w14:textId="1C5B4BA9" w:rsidR="00D37459" w:rsidRPr="008F05F0" w:rsidRDefault="00D37459" w:rsidP="00DF6A09">
      <w:pPr>
        <w:spacing w:after="0" w:line="240" w:lineRule="auto"/>
        <w:ind w:firstLine="709"/>
        <w:jc w:val="both"/>
        <w:rPr>
          <w:rFonts w:ascii="Calibri" w:hAnsi="Calibri" w:cs="Calibri"/>
          <w:sz w:val="22"/>
          <w:szCs w:val="22"/>
        </w:rPr>
      </w:pPr>
      <w:r w:rsidRPr="008F05F0">
        <w:rPr>
          <w:rFonts w:ascii="Calibri" w:hAnsi="Calibri" w:cs="Calibri"/>
          <w:sz w:val="22"/>
          <w:szCs w:val="22"/>
        </w:rPr>
        <w:t>6.1.</w:t>
      </w:r>
      <w:r w:rsidR="00FB2390" w:rsidRPr="008F05F0">
        <w:rPr>
          <w:rFonts w:ascii="Calibri" w:hAnsi="Calibri" w:cs="Calibri"/>
          <w:sz w:val="22"/>
          <w:szCs w:val="22"/>
        </w:rPr>
        <w:t>1</w:t>
      </w:r>
      <w:r w:rsidR="00935B34">
        <w:rPr>
          <w:rFonts w:ascii="Calibri" w:hAnsi="Calibri" w:cs="Calibri"/>
          <w:sz w:val="22"/>
          <w:szCs w:val="22"/>
        </w:rPr>
        <w:t>0</w:t>
      </w:r>
      <w:r w:rsidRPr="008F05F0">
        <w:rPr>
          <w:rFonts w:ascii="Calibri" w:hAnsi="Calibri" w:cs="Calibri"/>
          <w:sz w:val="22"/>
          <w:szCs w:val="22"/>
        </w:rPr>
        <w:t>. kita pagal pirkimo dokumentus prašoma pateikti informacija ir (ar) dokumentai.</w:t>
      </w:r>
    </w:p>
    <w:p w14:paraId="479B3B42" w14:textId="119CF9D1" w:rsidR="00FD03FA" w:rsidRPr="00E81144" w:rsidRDefault="001C262D" w:rsidP="00EE3480">
      <w:pPr>
        <w:spacing w:after="0" w:line="240" w:lineRule="auto"/>
        <w:ind w:firstLine="709"/>
        <w:jc w:val="both"/>
        <w:rPr>
          <w:u w:val="single"/>
        </w:rPr>
      </w:pPr>
      <w:r w:rsidRPr="008F05F0">
        <w:rPr>
          <w:rFonts w:eastAsia="Calibri" w:cstheme="minorHAnsi"/>
          <w:sz w:val="22"/>
          <w:szCs w:val="22"/>
        </w:rPr>
        <w:lastRenderedPageBreak/>
        <w:t xml:space="preserve">6.2. </w:t>
      </w:r>
      <w:r w:rsidR="00BD41D7" w:rsidRPr="008F05F0">
        <w:rPr>
          <w:rFonts w:eastAsia="Calibri" w:cstheme="minorHAnsi"/>
          <w:sz w:val="22"/>
          <w:szCs w:val="22"/>
        </w:rPr>
        <w:t>P</w:t>
      </w:r>
      <w:r w:rsidR="00FD03FA" w:rsidRPr="008F05F0">
        <w:rPr>
          <w:rFonts w:eastAsia="Calibri" w:cstheme="minorHAnsi"/>
          <w:sz w:val="22"/>
          <w:szCs w:val="22"/>
        </w:rPr>
        <w:t xml:space="preserve">asiūlymas gali būti pasirašytas </w:t>
      </w:r>
      <w:r w:rsidR="00DD138F" w:rsidRPr="008F05F0">
        <w:rPr>
          <w:rFonts w:eastAsia="Calibri" w:cstheme="minorHAnsi"/>
          <w:sz w:val="22"/>
          <w:szCs w:val="22"/>
        </w:rPr>
        <w:t xml:space="preserve">fiziniu parašu arba </w:t>
      </w:r>
      <w:r w:rsidR="00FD03FA" w:rsidRPr="008F05F0">
        <w:rPr>
          <w:rFonts w:eastAsia="Calibri" w:cstheme="minorHAnsi"/>
          <w:sz w:val="22"/>
          <w:szCs w:val="22"/>
        </w:rPr>
        <w:t>kvalifikuotu elektroniniu parašu. Jeigu tiekėjas dokumentus tvirtina naudodamas elektroninį,</w:t>
      </w:r>
      <w:r w:rsidR="00FD03FA" w:rsidRPr="008F05F0">
        <w:rPr>
          <w:rFonts w:eastAsia="Calibri"/>
          <w:sz w:val="22"/>
          <w:szCs w:val="22"/>
        </w:rPr>
        <w:t xml:space="preserve"> o ne fizinį parašą, elektroninis parašas turi atitikti VPĮ 22</w:t>
      </w:r>
      <w:r w:rsidR="00FD03FA" w:rsidRPr="00E81144">
        <w:rPr>
          <w:rFonts w:eastAsia="Calibri"/>
        </w:rPr>
        <w:t xml:space="preserve"> straipsnio 11 dalies 2 ir 3 punktuose nustatytus reikalavimus. </w:t>
      </w:r>
      <w:r w:rsidR="00FD03FA" w:rsidRPr="00E81144">
        <w:t>Perkančiajai organizacijai kilus abejonių dėl dokumentų tikrumo, ji turi teisę reikalauti pateikti dokumentų originalus.</w:t>
      </w:r>
      <w:r w:rsidR="00FD03FA" w:rsidRPr="00E81144">
        <w:rPr>
          <w:rFonts w:eastAsia="Calibri"/>
        </w:rPr>
        <w:t xml:space="preserve"> Gali būti:</w:t>
      </w:r>
    </w:p>
    <w:p w14:paraId="293D3908" w14:textId="1DF5A18C" w:rsidR="00FD03FA" w:rsidRPr="00E81144" w:rsidRDefault="00C7179F" w:rsidP="00390B20">
      <w:pPr>
        <w:pStyle w:val="ListParagraph"/>
        <w:spacing w:after="0" w:line="240" w:lineRule="auto"/>
        <w:ind w:left="0" w:firstLine="851"/>
        <w:jc w:val="both"/>
        <w:rPr>
          <w:rFonts w:cstheme="minorHAnsi"/>
          <w:bCs/>
          <w:iCs/>
          <w:u w:val="single"/>
        </w:rPr>
      </w:pPr>
      <w:r w:rsidRPr="00E81144">
        <w:rPr>
          <w:rFonts w:eastAsia="Calibri" w:cstheme="minorHAnsi"/>
          <w:bCs/>
          <w:iCs/>
        </w:rPr>
        <w:t>6</w:t>
      </w:r>
      <w:r w:rsidR="00390B20" w:rsidRPr="00E81144">
        <w:rPr>
          <w:rFonts w:eastAsia="Calibri" w:cstheme="minorHAnsi"/>
          <w:bCs/>
          <w:iCs/>
        </w:rPr>
        <w:t>.</w:t>
      </w:r>
      <w:r w:rsidRPr="00E81144">
        <w:rPr>
          <w:rFonts w:eastAsia="Calibri" w:cstheme="minorHAnsi"/>
          <w:bCs/>
          <w:iCs/>
        </w:rPr>
        <w:t>2</w:t>
      </w:r>
      <w:r w:rsidR="00390B20" w:rsidRPr="00E81144">
        <w:rPr>
          <w:rFonts w:eastAsia="Calibri" w:cstheme="minorHAnsi"/>
          <w:bCs/>
          <w:iCs/>
        </w:rPr>
        <w:t>.</w:t>
      </w:r>
      <w:r w:rsidR="00EE3480" w:rsidRPr="00E81144">
        <w:rPr>
          <w:rFonts w:eastAsia="Calibri" w:cstheme="minorHAnsi"/>
          <w:bCs/>
          <w:iCs/>
        </w:rPr>
        <w:t>1</w:t>
      </w:r>
      <w:r w:rsidR="00FD03FA" w:rsidRPr="00E81144">
        <w:rPr>
          <w:rFonts w:eastAsia="Calibri" w:cstheme="minorHAnsi"/>
          <w:bCs/>
          <w:iCs/>
        </w:rPr>
        <w:t xml:space="preserve"> pateikiami kvalifikuotu elektroniniu parašu pasirašyti elektroninėmis priemonėmis suformuoti dokumentai;</w:t>
      </w:r>
    </w:p>
    <w:p w14:paraId="2CC1AA85" w14:textId="40F4D236" w:rsidR="00FD03FA" w:rsidRPr="00E81144" w:rsidRDefault="00FD03FA" w:rsidP="0097765E">
      <w:pPr>
        <w:pStyle w:val="ListParagraph"/>
        <w:numPr>
          <w:ilvl w:val="2"/>
          <w:numId w:val="13"/>
        </w:numPr>
        <w:tabs>
          <w:tab w:val="left" w:pos="1418"/>
        </w:tabs>
        <w:spacing w:after="0" w:line="240" w:lineRule="auto"/>
        <w:ind w:left="0" w:firstLine="851"/>
        <w:jc w:val="both"/>
        <w:rPr>
          <w:rFonts w:cstheme="minorHAnsi"/>
          <w:bCs/>
          <w:iCs/>
        </w:rPr>
      </w:pPr>
      <w:r w:rsidRPr="00E81144">
        <w:rPr>
          <w:rFonts w:eastAsia="Calibri" w:cstheme="minorHAnsi"/>
          <w:bCs/>
          <w:iCs/>
        </w:rPr>
        <w:t>skaitmeninės dokumentų kopijos (</w:t>
      </w:r>
      <w:r w:rsidRPr="00E81144">
        <w:rPr>
          <w:rFonts w:eastAsia="Calibri" w:cstheme="minorHAnsi"/>
          <w:iCs/>
        </w:rPr>
        <w:t>fiziniu parašu tvirtinami dokumentai turi būti pateikiami pasirašyti ir nuskenuoti)</w:t>
      </w:r>
      <w:r w:rsidRPr="00E81144">
        <w:rPr>
          <w:rFonts w:eastAsia="Calibri" w:cstheme="minorHAnsi"/>
          <w:bCs/>
          <w:iCs/>
        </w:rPr>
        <w:t>.</w:t>
      </w:r>
    </w:p>
    <w:p w14:paraId="0AAF6E04" w14:textId="7F82636D" w:rsidR="002E22C3" w:rsidRPr="00E81144" w:rsidRDefault="001C262D" w:rsidP="002E22C3">
      <w:pPr>
        <w:spacing w:after="0" w:line="240" w:lineRule="auto"/>
        <w:ind w:firstLine="851"/>
        <w:jc w:val="both"/>
      </w:pPr>
      <w:r w:rsidRPr="00E81144">
        <w:t xml:space="preserve"> 6.3. </w:t>
      </w:r>
      <w:r w:rsidR="0099696F" w:rsidRPr="00E81144">
        <w:t>P</w:t>
      </w:r>
      <w:r w:rsidR="0048587E" w:rsidRPr="00E81144">
        <w:t>asiūlymas turi būti parengtas</w:t>
      </w:r>
      <w:r w:rsidR="00EE44B0" w:rsidRPr="00E81144">
        <w:t xml:space="preserve"> </w:t>
      </w:r>
      <w:r w:rsidR="0048587E" w:rsidRPr="00E81144">
        <w:t>lietuvių</w:t>
      </w:r>
      <w:r w:rsidR="0060222C">
        <w:t xml:space="preserve"> arba anglų</w:t>
      </w:r>
      <w:r w:rsidR="0048587E" w:rsidRPr="00E81144">
        <w:t xml:space="preserve"> kalba</w:t>
      </w:r>
      <w:r w:rsidR="002E22C3" w:rsidRPr="00E81144">
        <w:t>.</w:t>
      </w:r>
      <w:r w:rsidR="00EE44B0" w:rsidRPr="00E81144">
        <w:t xml:space="preserve"> </w:t>
      </w:r>
      <w:r w:rsidR="00F17A1F" w:rsidRPr="00E81144">
        <w:rPr>
          <w:rFonts w:eastAsia="Arial"/>
        </w:rPr>
        <w:t>Jei kurie nors su pasiūlymu teikiami dokumentai parengti ne</w:t>
      </w:r>
      <w:r w:rsidR="001427AB" w:rsidRPr="00E81144">
        <w:rPr>
          <w:rFonts w:eastAsia="Arial"/>
        </w:rPr>
        <w:t xml:space="preserve"> ta kalba, kuria</w:t>
      </w:r>
      <w:r w:rsidR="00F17A1F" w:rsidRPr="00E81144">
        <w:rPr>
          <w:rFonts w:eastAsia="Arial"/>
        </w:rPr>
        <w:t xml:space="preserve"> </w:t>
      </w:r>
      <w:r w:rsidR="0BCA4ED4" w:rsidRPr="00E81144">
        <w:rPr>
          <w:rFonts w:eastAsia="Arial"/>
        </w:rPr>
        <w:t>reikalaujama</w:t>
      </w:r>
      <w:r w:rsidR="001427AB" w:rsidRPr="00E81144">
        <w:rPr>
          <w:rFonts w:eastAsia="Arial"/>
        </w:rPr>
        <w:t xml:space="preserve">, </w:t>
      </w:r>
      <w:r w:rsidR="003F1D78" w:rsidRPr="00E81144">
        <w:rPr>
          <w:rFonts w:eastAsia="Arial"/>
        </w:rPr>
        <w:t xml:space="preserve">turi būti pateiktas tikslus vertimas į </w:t>
      </w:r>
      <w:r w:rsidR="40DC6EFC" w:rsidRPr="00E81144">
        <w:rPr>
          <w:rFonts w:eastAsia="Arial"/>
        </w:rPr>
        <w:t>reikalaujamą</w:t>
      </w:r>
      <w:r w:rsidR="001427AB" w:rsidRPr="00E81144">
        <w:rPr>
          <w:rFonts w:eastAsia="Arial"/>
        </w:rPr>
        <w:t xml:space="preserve"> </w:t>
      </w:r>
      <w:r w:rsidR="00141BF1" w:rsidRPr="00E81144">
        <w:rPr>
          <w:rFonts w:eastAsia="Arial"/>
        </w:rPr>
        <w:t>kalbą</w:t>
      </w:r>
      <w:r w:rsidR="00F17A1F" w:rsidRPr="00E81144">
        <w:rPr>
          <w:rFonts w:eastAsia="Arial"/>
        </w:rPr>
        <w:t xml:space="preserve">. </w:t>
      </w:r>
      <w:r w:rsidR="0085364E" w:rsidRPr="00E81144">
        <w:t>Perkančiajai organizacijai turint įtarimų</w:t>
      </w:r>
      <w:r w:rsidR="0048587E" w:rsidRPr="00E81144">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2E22C3" w:rsidRPr="00E81144">
        <w:t>.</w:t>
      </w:r>
    </w:p>
    <w:p w14:paraId="4172BF9D" w14:textId="1F967528" w:rsidR="00380B99" w:rsidRPr="00E81144" w:rsidRDefault="002E22C3" w:rsidP="002E22C3">
      <w:pPr>
        <w:spacing w:after="0" w:line="240" w:lineRule="auto"/>
        <w:ind w:firstLine="851"/>
        <w:jc w:val="both"/>
        <w:rPr>
          <w:rFonts w:cstheme="minorHAnsi"/>
        </w:rPr>
      </w:pPr>
      <w:r w:rsidRPr="00E81144">
        <w:t>6.4.</w:t>
      </w:r>
      <w:r w:rsidR="0048587E" w:rsidRPr="00E81144">
        <w:t xml:space="preserve"> </w:t>
      </w:r>
      <w:r w:rsidR="008D03B2" w:rsidRPr="00E81144">
        <w:rPr>
          <w:rFonts w:eastAsia="Arial"/>
        </w:rPr>
        <w:t xml:space="preserve">Bendra </w:t>
      </w:r>
      <w:r w:rsidR="00BA6AB3" w:rsidRPr="00E81144">
        <w:rPr>
          <w:rFonts w:eastAsia="Arial"/>
        </w:rPr>
        <w:t>p</w:t>
      </w:r>
      <w:r w:rsidR="008D03B2" w:rsidRPr="00E81144">
        <w:rPr>
          <w:rFonts w:eastAsia="Arial"/>
        </w:rPr>
        <w:t>asiūlymo kaina</w:t>
      </w:r>
      <w:r w:rsidR="00D247A7" w:rsidRPr="00E81144">
        <w:rPr>
          <w:rFonts w:eastAsia="Arial"/>
        </w:rPr>
        <w:t xml:space="preserve"> </w:t>
      </w:r>
      <w:r w:rsidR="008D3752" w:rsidRPr="00E81144">
        <w:rPr>
          <w:rFonts w:eastAsia="Arial"/>
        </w:rPr>
        <w:t>(</w:t>
      </w:r>
      <w:r w:rsidR="00D247A7" w:rsidRPr="00E81144">
        <w:rPr>
          <w:rFonts w:eastAsia="Arial"/>
        </w:rPr>
        <w:t>sąnaudos</w:t>
      </w:r>
      <w:r w:rsidR="008D3752" w:rsidRPr="00E81144">
        <w:rPr>
          <w:rFonts w:eastAsia="Arial"/>
        </w:rPr>
        <w:t>)</w:t>
      </w:r>
      <w:r w:rsidR="00D247A7" w:rsidRPr="00E81144">
        <w:rPr>
          <w:rFonts w:eastAsia="Arial"/>
        </w:rPr>
        <w:t xml:space="preserve"> </w:t>
      </w:r>
      <w:r w:rsidR="008D3752" w:rsidRPr="00E81144">
        <w:rPr>
          <w:rFonts w:eastAsia="Arial"/>
        </w:rPr>
        <w:t xml:space="preserve">su PVM </w:t>
      </w:r>
      <w:r w:rsidR="000B049C" w:rsidRPr="00E81144">
        <w:rPr>
          <w:rFonts w:eastAsia="Arial"/>
        </w:rPr>
        <w:t xml:space="preserve"> turi būti nurodoma </w:t>
      </w:r>
      <w:r w:rsidR="00D247A7" w:rsidRPr="00E81144">
        <w:rPr>
          <w:rFonts w:eastAsia="Arial"/>
        </w:rPr>
        <w:t xml:space="preserve">dviejų skaičių po kablelio tikslumu. </w:t>
      </w:r>
      <w:r w:rsidR="00B75F6D" w:rsidRPr="00E81144">
        <w:rPr>
          <w:rFonts w:eastAsia="Arial" w:cstheme="minorHAnsi"/>
        </w:rPr>
        <w:t>Šią kainą sudarančios kainos sudedamosios dalys ar įkainiai gali būti išreikštos neribojant skaičių po kablelio kiekio</w:t>
      </w:r>
      <w:r w:rsidR="00B75F6D" w:rsidRPr="00E81144">
        <w:rPr>
          <w:rFonts w:ascii="Arial" w:eastAsia="Arial" w:hAnsi="Arial" w:cs="Arial"/>
        </w:rPr>
        <w:t xml:space="preserve">. </w:t>
      </w:r>
      <w:r w:rsidR="00D247A7" w:rsidRPr="00E81144">
        <w:rPr>
          <w:rFonts w:eastAsia="Arial"/>
        </w:rPr>
        <w:t xml:space="preserve">Atsižvelgdama į pirkimo objekto ypatumus </w:t>
      </w:r>
      <w:r w:rsidR="00D247A7" w:rsidRPr="00E81144">
        <w:t xml:space="preserve">perkančioji organizacija </w:t>
      </w:r>
      <w:r w:rsidR="00D247A7" w:rsidRPr="00E81144">
        <w:rPr>
          <w:rFonts w:eastAsia="Arial"/>
        </w:rPr>
        <w:t>gali nustatyti ir kitokias taisykles dėl atskirų įkainių tikslumo ir apvalinimo.</w:t>
      </w:r>
    </w:p>
    <w:p w14:paraId="22059CDA" w14:textId="0CD674B7" w:rsidR="003A0EC0" w:rsidRPr="00E81144" w:rsidRDefault="003A0EC0" w:rsidP="002E22C3">
      <w:pPr>
        <w:pStyle w:val="ListParagraph"/>
        <w:numPr>
          <w:ilvl w:val="1"/>
          <w:numId w:val="20"/>
        </w:numPr>
        <w:spacing w:after="0" w:line="240" w:lineRule="auto"/>
        <w:jc w:val="both"/>
        <w:rPr>
          <w:rFonts w:cstheme="minorHAnsi"/>
        </w:rPr>
      </w:pPr>
      <w:r w:rsidRPr="00E81144">
        <w:rPr>
          <w:rFonts w:eastAsia="Arial"/>
        </w:rPr>
        <w:t xml:space="preserve">Tiekėjų </w:t>
      </w:r>
      <w:r w:rsidR="00A217B2" w:rsidRPr="00E81144">
        <w:rPr>
          <w:rFonts w:eastAsia="Arial"/>
        </w:rPr>
        <w:t>p</w:t>
      </w:r>
      <w:r w:rsidRPr="00E81144">
        <w:rPr>
          <w:rFonts w:eastAsia="Arial"/>
        </w:rPr>
        <w:t xml:space="preserve">asiūlymuose nurodytos kainos bus vertinamos </w:t>
      </w:r>
      <w:r w:rsidRPr="00E81144">
        <w:t>ir lyginamos su visais mokesčiais, įskaitant PVM</w:t>
      </w:r>
      <w:r w:rsidR="006E3394" w:rsidRPr="00E81144">
        <w:t>.</w:t>
      </w:r>
      <w:r w:rsidRPr="00E81144">
        <w:t xml:space="preserve"> </w:t>
      </w:r>
    </w:p>
    <w:p w14:paraId="7A15AE0A" w14:textId="78D0116F" w:rsidR="00EE1C85" w:rsidRPr="00F0499F" w:rsidRDefault="00EE1C85" w:rsidP="00063EEF">
      <w:pPr>
        <w:pStyle w:val="Heading1"/>
        <w:numPr>
          <w:ilvl w:val="0"/>
          <w:numId w:val="20"/>
        </w:numPr>
        <w:tabs>
          <w:tab w:val="left" w:pos="709"/>
        </w:tabs>
        <w:rPr>
          <w:rFonts w:asciiTheme="minorHAnsi" w:hAnsiTheme="minorHAnsi" w:cstheme="minorHAnsi"/>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208836872"/>
      <w:bookmarkEnd w:id="21"/>
      <w:bookmarkEnd w:id="22"/>
      <w:bookmarkEnd w:id="23"/>
      <w:bookmarkEnd w:id="24"/>
      <w:bookmarkEnd w:id="25"/>
      <w:r w:rsidRPr="00F0499F">
        <w:rPr>
          <w:rFonts w:asciiTheme="minorHAnsi" w:hAnsiTheme="minorHAnsi" w:cstheme="minorHAnsi"/>
        </w:rPr>
        <w:t>Pasiūlymo galiojimo užtikrinimas</w:t>
      </w:r>
      <w:bookmarkEnd w:id="26"/>
      <w:bookmarkEnd w:id="27"/>
      <w:bookmarkEnd w:id="28"/>
    </w:p>
    <w:p w14:paraId="7F76038A" w14:textId="56EE7081" w:rsidR="00B3055F" w:rsidRPr="00DC5C9E" w:rsidRDefault="00655F17" w:rsidP="00077583">
      <w:pPr>
        <w:pStyle w:val="ListParagraph"/>
        <w:spacing w:after="0" w:line="240" w:lineRule="auto"/>
        <w:ind w:left="1214" w:hanging="647"/>
        <w:jc w:val="both"/>
      </w:pPr>
      <w:r>
        <w:t xml:space="preserve"> </w:t>
      </w:r>
    </w:p>
    <w:p w14:paraId="2B38CB47" w14:textId="1A8363AC" w:rsidR="00B3551C" w:rsidRPr="00F0499F" w:rsidRDefault="00A422B6" w:rsidP="00A422B6">
      <w:pPr>
        <w:pStyle w:val="ListParagraph"/>
        <w:spacing w:after="0" w:line="240" w:lineRule="auto"/>
        <w:ind w:left="0" w:firstLine="567"/>
        <w:jc w:val="both"/>
      </w:pPr>
      <w:r>
        <w:rPr>
          <w:rFonts w:eastAsia="Calibri"/>
        </w:rPr>
        <w:t xml:space="preserve"> </w:t>
      </w:r>
      <w:r>
        <w:t xml:space="preserve">7.1. </w:t>
      </w:r>
      <w:r w:rsidR="00B3551C" w:rsidRPr="11690C5F">
        <w:rPr>
          <w:rFonts w:eastAsia="Calibri"/>
        </w:rPr>
        <w:t xml:space="preserve">Perkančioji organizacija nereikalauja užtikrinti </w:t>
      </w:r>
      <w:r w:rsidR="00110481">
        <w:rPr>
          <w:rFonts w:eastAsia="Calibri"/>
        </w:rPr>
        <w:t>p</w:t>
      </w:r>
      <w:r w:rsidR="00B3551C"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00040C0F" w:rsidP="00063EEF">
      <w:pPr>
        <w:pStyle w:val="Heading1"/>
        <w:numPr>
          <w:ilvl w:val="0"/>
          <w:numId w:val="20"/>
        </w:numPr>
        <w:tabs>
          <w:tab w:val="left" w:pos="709"/>
        </w:tabs>
        <w:spacing w:line="20" w:lineRule="atLeast"/>
        <w:contextualSpacing/>
        <w:rPr>
          <w:rFonts w:asciiTheme="minorHAnsi" w:hAnsiTheme="minorHAnsi" w:cstheme="minorHAnsi"/>
        </w:rPr>
      </w:pPr>
      <w:bookmarkStart w:id="29" w:name="_Ref39658218"/>
      <w:bookmarkStart w:id="30" w:name="_Ref39658226"/>
      <w:bookmarkStart w:id="31" w:name="_Ref39658248"/>
      <w:bookmarkStart w:id="32" w:name="_Ref39658251"/>
      <w:bookmarkStart w:id="33" w:name="_Toc208836873"/>
      <w:bookmarkStart w:id="34" w:name="_Ref39485250"/>
      <w:bookmarkStart w:id="35" w:name="_Ref39485258"/>
      <w:r w:rsidRPr="00FD51C2">
        <w:rPr>
          <w:rFonts w:asciiTheme="minorHAnsi" w:hAnsiTheme="minorHAnsi" w:cstheme="minorHAnsi"/>
        </w:rPr>
        <w:t>Elektroninis aukcionas</w:t>
      </w:r>
      <w:bookmarkEnd w:id="29"/>
      <w:bookmarkEnd w:id="30"/>
      <w:bookmarkEnd w:id="31"/>
      <w:bookmarkEnd w:id="32"/>
      <w:bookmarkEnd w:id="33"/>
    </w:p>
    <w:p w14:paraId="0FF133B0" w14:textId="77777777" w:rsidR="00A422B6" w:rsidRPr="00F0499F" w:rsidRDefault="002827E4" w:rsidP="00A422B6">
      <w:pPr>
        <w:pStyle w:val="ListParagraph"/>
        <w:spacing w:after="0" w:line="240" w:lineRule="auto"/>
        <w:ind w:left="567" w:firstLine="142"/>
        <w:rPr>
          <w:rFonts w:cstheme="minorHAnsi"/>
        </w:rPr>
      </w:pPr>
      <w:r>
        <w:rPr>
          <w:rFonts w:cstheme="minorHAnsi"/>
        </w:rPr>
        <w:t xml:space="preserve">8.1. </w:t>
      </w:r>
      <w:r w:rsidR="00A422B6" w:rsidRPr="00F0499F">
        <w:rPr>
          <w:rFonts w:cstheme="minorHAnsi"/>
        </w:rPr>
        <w:t>Perkančioji organizacija pirkime netaikys elektroninio aukciono.</w:t>
      </w:r>
    </w:p>
    <w:p w14:paraId="14CBD3AD" w14:textId="23B8A7AF" w:rsidR="009D0DC5" w:rsidRPr="00F0499F" w:rsidRDefault="00EA001C" w:rsidP="00063EEF">
      <w:pPr>
        <w:pStyle w:val="Heading1"/>
        <w:numPr>
          <w:ilvl w:val="0"/>
          <w:numId w:val="20"/>
        </w:numPr>
        <w:tabs>
          <w:tab w:val="left" w:pos="709"/>
        </w:tabs>
        <w:spacing w:line="20" w:lineRule="atLeast"/>
        <w:contextualSpacing/>
        <w:rPr>
          <w:rFonts w:asciiTheme="minorHAnsi" w:hAnsiTheme="minorHAnsi" w:cstheme="minorHAnsi"/>
        </w:rPr>
      </w:pPr>
      <w:bookmarkStart w:id="36" w:name="_Ref39667303"/>
      <w:bookmarkStart w:id="37" w:name="_Ref39667308"/>
      <w:bookmarkStart w:id="38" w:name="_Toc208836874"/>
      <w:r w:rsidRPr="00F0499F">
        <w:rPr>
          <w:rFonts w:asciiTheme="minorHAnsi" w:hAnsiTheme="minorHAnsi" w:cstheme="minorHAnsi"/>
        </w:rPr>
        <w:t>P</w:t>
      </w:r>
      <w:r w:rsidR="00014A61" w:rsidRPr="00F0499F">
        <w:rPr>
          <w:rFonts w:asciiTheme="minorHAnsi" w:hAnsiTheme="minorHAnsi" w:cstheme="minorHAnsi"/>
        </w:rPr>
        <w:t>asiūlymų vertinimas</w:t>
      </w:r>
      <w:bookmarkEnd w:id="34"/>
      <w:bookmarkEnd w:id="35"/>
      <w:bookmarkEnd w:id="36"/>
      <w:bookmarkEnd w:id="37"/>
      <w:bookmarkEnd w:id="38"/>
    </w:p>
    <w:p w14:paraId="12E01122" w14:textId="7A63661C" w:rsidR="00701EBC" w:rsidRPr="0045054E" w:rsidRDefault="00701EBC" w:rsidP="00701EBC">
      <w:pPr>
        <w:pStyle w:val="NoSpacing"/>
        <w:spacing w:line="20" w:lineRule="atLeast"/>
        <w:ind w:firstLine="567"/>
        <w:contextualSpacing/>
        <w:jc w:val="both"/>
        <w:rPr>
          <w:rFonts w:eastAsia="Calibri" w:cstheme="minorHAnsi"/>
        </w:rPr>
      </w:pPr>
      <w:r w:rsidRPr="0045054E">
        <w:rPr>
          <w:rFonts w:eastAsia="Calibri" w:cstheme="minorHAnsi"/>
        </w:rPr>
        <w:t xml:space="preserve">9.1. </w:t>
      </w:r>
      <w:r w:rsidR="00B32A47" w:rsidRPr="00B32A47">
        <w:rPr>
          <w:rFonts w:eastAsia="Calibri" w:cstheme="minorHAnsi"/>
        </w:rPr>
        <w:t xml:space="preserve">Perkančioji organizacija ekonomiškai naudingiausią pasiūlymą išrenka pagal tiekėjo pasiūlyme nurodytą kainą, kuri turi būti apskaičiuota ir nurodyta taip, kaip reikalaujama pirkimo sąlygų </w:t>
      </w:r>
      <w:r w:rsidR="00B32A47">
        <w:rPr>
          <w:rFonts w:eastAsia="Calibri" w:cstheme="minorHAnsi"/>
        </w:rPr>
        <w:t>6</w:t>
      </w:r>
      <w:r w:rsidR="00B32A47" w:rsidRPr="00B32A47">
        <w:rPr>
          <w:rFonts w:eastAsia="Calibri" w:cstheme="minorHAnsi"/>
        </w:rPr>
        <w:t xml:space="preserve"> priede. </w:t>
      </w:r>
    </w:p>
    <w:p w14:paraId="57C7306E" w14:textId="77777777" w:rsidR="00701EBC" w:rsidRPr="0045054E" w:rsidRDefault="00701EBC" w:rsidP="00701EBC">
      <w:pPr>
        <w:pStyle w:val="NoSpacing"/>
        <w:spacing w:line="20" w:lineRule="atLeast"/>
        <w:ind w:firstLine="567"/>
        <w:contextualSpacing/>
        <w:jc w:val="both"/>
        <w:rPr>
          <w:rFonts w:eastAsia="Calibri" w:cstheme="minorHAnsi"/>
        </w:rPr>
      </w:pPr>
      <w:r w:rsidRPr="0045054E">
        <w:rPr>
          <w:rFonts w:eastAsia="Calibri" w:cstheme="minorHAnsi"/>
        </w:rPr>
        <w:t xml:space="preserve">9.2. Laimėjusiu pasiūlymu galės būti pripažintas tik 1 (vienas) ekonomiškai naudingiausias pasiūlymas, esantis pasiūlymų eilės pirmojoje vietoje. </w:t>
      </w:r>
    </w:p>
    <w:p w14:paraId="60FEBC05" w14:textId="0502CEE1" w:rsidR="001A25FD" w:rsidRDefault="00A422B6" w:rsidP="00701EBC">
      <w:pPr>
        <w:pStyle w:val="NoSpacing"/>
        <w:spacing w:line="20" w:lineRule="atLeast"/>
        <w:ind w:firstLine="567"/>
        <w:contextualSpacing/>
        <w:jc w:val="both"/>
        <w:rPr>
          <w:rStyle w:val="cf01"/>
          <w:rFonts w:asciiTheme="minorHAnsi" w:hAnsiTheme="minorHAnsi" w:cstheme="minorHAnsi"/>
          <w:sz w:val="21"/>
          <w:szCs w:val="21"/>
        </w:rPr>
      </w:pPr>
      <w:r w:rsidRPr="0045054E">
        <w:rPr>
          <w:rStyle w:val="cf01"/>
          <w:rFonts w:asciiTheme="minorHAnsi" w:hAnsiTheme="minorHAnsi" w:cstheme="minorHAnsi"/>
          <w:sz w:val="21"/>
          <w:szCs w:val="21"/>
        </w:rPr>
        <w:t xml:space="preserve">9.3. </w:t>
      </w:r>
      <w:r w:rsidR="00A9488B" w:rsidRPr="0045054E">
        <w:rPr>
          <w:rStyle w:val="cf01"/>
          <w:rFonts w:asciiTheme="minorHAnsi" w:hAnsiTheme="minorHAnsi" w:cstheme="minorHAnsi"/>
          <w:sz w:val="21"/>
          <w:szCs w:val="21"/>
        </w:rPr>
        <w:t>Perkančioji organizacija atmes tiekėjo pasiūlymą, jei</w:t>
      </w:r>
      <w:r w:rsidR="00195572" w:rsidRPr="0045054E">
        <w:rPr>
          <w:rStyle w:val="cf01"/>
          <w:rFonts w:asciiTheme="minorHAnsi" w:hAnsiTheme="minorHAnsi" w:cstheme="minorHAnsi"/>
          <w:sz w:val="21"/>
          <w:szCs w:val="21"/>
        </w:rPr>
        <w:t xml:space="preserve">gu kartu su pasiūlymu </w:t>
      </w:r>
      <w:r w:rsidR="00B2125E" w:rsidRPr="0045054E">
        <w:rPr>
          <w:rStyle w:val="cf01"/>
          <w:rFonts w:asciiTheme="minorHAnsi" w:hAnsiTheme="minorHAnsi" w:cstheme="minorHAnsi"/>
          <w:sz w:val="21"/>
          <w:szCs w:val="21"/>
        </w:rPr>
        <w:t>nebus pateikt</w:t>
      </w:r>
      <w:r w:rsidRPr="0045054E">
        <w:rPr>
          <w:rStyle w:val="cf01"/>
          <w:rFonts w:asciiTheme="minorHAnsi" w:hAnsiTheme="minorHAnsi" w:cstheme="minorHAnsi"/>
          <w:sz w:val="21"/>
          <w:szCs w:val="21"/>
        </w:rPr>
        <w:t xml:space="preserve">as 6.1.1. papunktyje nurodytas dokumentas. </w:t>
      </w:r>
    </w:p>
    <w:p w14:paraId="69466139" w14:textId="34A8662D" w:rsidR="00980D63" w:rsidRPr="0045054E" w:rsidRDefault="00980D63" w:rsidP="00701EBC">
      <w:pPr>
        <w:pStyle w:val="NoSpacing"/>
        <w:spacing w:line="20" w:lineRule="atLeast"/>
        <w:ind w:firstLine="567"/>
        <w:contextualSpacing/>
        <w:jc w:val="both"/>
        <w:rPr>
          <w:rStyle w:val="cf01"/>
          <w:rFonts w:asciiTheme="minorHAnsi" w:hAnsiTheme="minorHAnsi" w:cstheme="minorHAnsi"/>
          <w:sz w:val="21"/>
          <w:szCs w:val="21"/>
        </w:rPr>
      </w:pPr>
      <w:r>
        <w:rPr>
          <w:rStyle w:val="cf01"/>
          <w:rFonts w:asciiTheme="minorHAnsi" w:hAnsiTheme="minorHAnsi" w:cstheme="minorHAnsi"/>
          <w:sz w:val="21"/>
          <w:szCs w:val="21"/>
        </w:rPr>
        <w:t>9</w:t>
      </w:r>
      <w:r w:rsidRPr="00980D63">
        <w:rPr>
          <w:rStyle w:val="cf01"/>
          <w:rFonts w:asciiTheme="minorHAnsi" w:hAnsiTheme="minorHAnsi" w:cstheme="minorHAnsi"/>
          <w:sz w:val="21"/>
          <w:szCs w:val="21"/>
        </w:rPr>
        <w:t xml:space="preserve">.4.  Perkančioji organizacija atmes tiekėjo pasiūlymą, jei pasiūlymas viršys pirkimui skirtas lėšas, nurodytas 2.5 punkte.  </w:t>
      </w:r>
    </w:p>
    <w:p w14:paraId="5B6E9B4E" w14:textId="77777777" w:rsidR="008728F6" w:rsidRPr="0072204F" w:rsidRDefault="008728F6" w:rsidP="00701EBC">
      <w:pPr>
        <w:pStyle w:val="NoSpacing"/>
        <w:spacing w:line="20" w:lineRule="atLeast"/>
        <w:ind w:firstLine="567"/>
        <w:contextualSpacing/>
        <w:jc w:val="both"/>
        <w:rPr>
          <w:rFonts w:eastAsiaTheme="minorHAnsi" w:cstheme="minorHAnsi"/>
          <w:bCs/>
          <w:i/>
          <w:iCs/>
          <w:color w:val="7030A0"/>
        </w:rPr>
      </w:pPr>
    </w:p>
    <w:p w14:paraId="678C44CA" w14:textId="6EB53055" w:rsidR="00FE7908" w:rsidRPr="00F065D6" w:rsidRDefault="00FE7908" w:rsidP="00063EEF">
      <w:pPr>
        <w:pStyle w:val="Heading1"/>
        <w:numPr>
          <w:ilvl w:val="0"/>
          <w:numId w:val="20"/>
        </w:numPr>
        <w:tabs>
          <w:tab w:val="left" w:pos="567"/>
        </w:tabs>
        <w:spacing w:line="20" w:lineRule="atLeast"/>
        <w:contextualSpacing/>
        <w:rPr>
          <w:rFonts w:asciiTheme="minorHAnsi" w:hAnsiTheme="minorHAnsi" w:cstheme="minorHAnsi"/>
        </w:rPr>
      </w:pPr>
      <w:bookmarkStart w:id="39" w:name="_Ref39425999"/>
      <w:bookmarkStart w:id="40" w:name="_Ref39426005"/>
      <w:bookmarkStart w:id="41" w:name="_Toc208836875"/>
      <w:r w:rsidRPr="00F065D6">
        <w:rPr>
          <w:rFonts w:asciiTheme="minorHAnsi" w:hAnsiTheme="minorHAnsi" w:cstheme="minorHAnsi"/>
        </w:rPr>
        <w:lastRenderedPageBreak/>
        <w:t>S</w:t>
      </w:r>
      <w:r w:rsidR="00281735" w:rsidRPr="00F065D6">
        <w:rPr>
          <w:rFonts w:asciiTheme="minorHAnsi" w:hAnsiTheme="minorHAnsi" w:cstheme="minorHAnsi"/>
        </w:rPr>
        <w:t>utarties sudarymas</w:t>
      </w:r>
      <w:bookmarkEnd w:id="39"/>
      <w:bookmarkEnd w:id="40"/>
      <w:bookmarkEnd w:id="41"/>
    </w:p>
    <w:p w14:paraId="27CAEFF7" w14:textId="363E1471" w:rsidR="00F57665" w:rsidRPr="001A5047" w:rsidRDefault="001A5047" w:rsidP="127DD6E8">
      <w:pPr>
        <w:pStyle w:val="ListParagraph"/>
        <w:spacing w:after="0" w:line="240" w:lineRule="auto"/>
        <w:ind w:left="0" w:firstLine="567"/>
        <w:jc w:val="both"/>
      </w:pPr>
      <w:r>
        <w:t xml:space="preserve">10.1. </w:t>
      </w:r>
      <w:r w:rsidR="00F57665" w:rsidRPr="001A5047">
        <w:t>Ši pirkimo procedūra atliekama siekiant sudaryti sutartį</w:t>
      </w:r>
      <w:r w:rsidR="009A7D11" w:rsidRPr="001A5047">
        <w:t xml:space="preserve"> su tiekėju, kurio pasiūlymas</w:t>
      </w:r>
      <w:r w:rsidR="007B12FF" w:rsidRPr="001A5047">
        <w:t xml:space="preserve">, vadovaujantis </w:t>
      </w:r>
      <w:r w:rsidR="008F4194" w:rsidRPr="001A5047">
        <w:t>p</w:t>
      </w:r>
      <w:r w:rsidR="007B12FF" w:rsidRPr="001A5047">
        <w:t xml:space="preserve">irkimo </w:t>
      </w:r>
      <w:r w:rsidR="00207E40" w:rsidRPr="001A5047">
        <w:t>sąlygose</w:t>
      </w:r>
      <w:r w:rsidR="007B12FF" w:rsidRPr="001A5047">
        <w:t xml:space="preserve"> nustatyta tvarka</w:t>
      </w:r>
      <w:r w:rsidR="0023505D" w:rsidRPr="001A5047">
        <w:t>,</w:t>
      </w:r>
      <w:r w:rsidR="009A7D11" w:rsidRPr="001A5047">
        <w:t xml:space="preserve"> bus pripažintas laimėjęs</w:t>
      </w:r>
      <w:r w:rsidR="00F065D6" w:rsidRPr="001A5047">
        <w:t xml:space="preserve">. </w:t>
      </w:r>
      <w:r w:rsidR="004B2DE4" w:rsidRPr="001A5047">
        <w:t xml:space="preserve">Sutarties sąlygos pateikiamos </w:t>
      </w:r>
      <w:r w:rsidR="007A5D9C" w:rsidRPr="001A5047">
        <w:t>P</w:t>
      </w:r>
      <w:r w:rsidR="00551FA7" w:rsidRPr="001A5047">
        <w:t xml:space="preserve">irkimo </w:t>
      </w:r>
      <w:r w:rsidR="00D86901" w:rsidRPr="001A5047">
        <w:t>sąlygų</w:t>
      </w:r>
      <w:r w:rsidRPr="001A5047">
        <w:t xml:space="preserve"> 8</w:t>
      </w:r>
      <w:r w:rsidR="00D86901" w:rsidRPr="001A5047">
        <w:t xml:space="preserve"> priede „Sutarties projektas“</w:t>
      </w:r>
      <w:r w:rsidR="004B2DE4" w:rsidRPr="001A5047">
        <w:t>.</w:t>
      </w:r>
    </w:p>
    <w:p w14:paraId="1640F94B" w14:textId="1BF0D565" w:rsidR="00640DBD" w:rsidRPr="00F065D6" w:rsidRDefault="00640DBD" w:rsidP="001A5047">
      <w:pPr>
        <w:pStyle w:val="Heading1"/>
        <w:numPr>
          <w:ilvl w:val="0"/>
          <w:numId w:val="20"/>
        </w:numPr>
        <w:tabs>
          <w:tab w:val="left" w:pos="567"/>
        </w:tabs>
        <w:spacing w:line="20" w:lineRule="atLeast"/>
        <w:contextualSpacing/>
        <w:jc w:val="both"/>
        <w:rPr>
          <w:rFonts w:asciiTheme="minorHAnsi" w:hAnsiTheme="minorHAnsi" w:cstheme="minorHAnsi"/>
          <w:b/>
          <w:bCs/>
        </w:rPr>
      </w:pPr>
      <w:bookmarkStart w:id="42" w:name="_Toc208836876"/>
      <w:bookmarkEnd w:id="4"/>
      <w:r w:rsidRPr="00F065D6">
        <w:rPr>
          <w:rFonts w:asciiTheme="minorHAnsi" w:hAnsiTheme="minorHAnsi" w:cstheme="minorHAnsi"/>
        </w:rPr>
        <w:t>Kitos sąlygos</w:t>
      </w:r>
      <w:bookmarkEnd w:id="42"/>
    </w:p>
    <w:p w14:paraId="28DF579A" w14:textId="46702E8C" w:rsidR="00D43E2A" w:rsidRPr="001A5047" w:rsidRDefault="001A5047" w:rsidP="001A5047">
      <w:pPr>
        <w:shd w:val="clear" w:color="auto" w:fill="FFFFFF"/>
        <w:spacing w:after="0" w:line="240" w:lineRule="auto"/>
        <w:ind w:firstLine="360"/>
        <w:jc w:val="both"/>
        <w:rPr>
          <w:rFonts w:eastAsia="Times New Roman" w:cstheme="minorHAnsi"/>
        </w:rPr>
      </w:pPr>
      <w:r w:rsidRPr="001A5047">
        <w:rPr>
          <w:rFonts w:eastAsia="Times New Roman" w:cstheme="minorHAnsi"/>
        </w:rPr>
        <w:t xml:space="preserve">11.1. </w:t>
      </w:r>
      <w:r w:rsidR="00640DBD" w:rsidRPr="001A5047">
        <w:rPr>
          <w:rFonts w:eastAsia="Times New Roman" w:cstheme="minorHAnsi"/>
        </w:rPr>
        <w:t>Perkančioji organizacija papildom</w:t>
      </w:r>
      <w:r w:rsidRPr="001A5047">
        <w:rPr>
          <w:rFonts w:eastAsia="Times New Roman" w:cstheme="minorHAnsi"/>
        </w:rPr>
        <w:t xml:space="preserve">ų </w:t>
      </w:r>
      <w:r w:rsidR="00640DBD" w:rsidRPr="001A5047">
        <w:rPr>
          <w:rFonts w:eastAsia="Times New Roman" w:cstheme="minorHAnsi"/>
        </w:rPr>
        <w:t xml:space="preserve"> pirkim</w:t>
      </w:r>
      <w:r w:rsidRPr="001A5047">
        <w:rPr>
          <w:rFonts w:eastAsia="Times New Roman" w:cstheme="minorHAnsi"/>
        </w:rPr>
        <w:t>o</w:t>
      </w:r>
      <w:r w:rsidR="00640DBD" w:rsidRPr="001A5047">
        <w:rPr>
          <w:rFonts w:eastAsia="Times New Roman" w:cstheme="minorHAnsi"/>
        </w:rPr>
        <w:t xml:space="preserve"> sąlyg</w:t>
      </w:r>
      <w:r w:rsidRPr="001A5047">
        <w:rPr>
          <w:rFonts w:eastAsia="Times New Roman" w:cstheme="minorHAnsi"/>
        </w:rPr>
        <w:t>ų nenustato</w:t>
      </w:r>
      <w:r w:rsidR="00662701" w:rsidRPr="001A5047">
        <w:rPr>
          <w:rFonts w:eastAsia="Times New Roman" w:cstheme="minorHAnsi"/>
        </w:rPr>
        <w:t>.</w:t>
      </w:r>
    </w:p>
    <w:p w14:paraId="7881FCAE" w14:textId="77777777" w:rsidR="00C87AB8" w:rsidRDefault="008D704D" w:rsidP="00C87AB8">
      <w:pPr>
        <w:shd w:val="clear" w:color="auto" w:fill="FFFFFF"/>
        <w:spacing w:after="0" w:line="240" w:lineRule="auto"/>
        <w:jc w:val="center"/>
        <w:rPr>
          <w:rFonts w:eastAsia="Calibri" w:cstheme="minorHAnsi"/>
        </w:rPr>
        <w:sectPr w:rsidR="00C87AB8"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4D2A70" w:rsidRDefault="000631F1" w:rsidP="005C1E12">
      <w:pPr>
        <w:pStyle w:val="Heading1"/>
        <w:jc w:val="right"/>
        <w:rPr>
          <w:rFonts w:asciiTheme="minorHAnsi" w:hAnsiTheme="minorHAnsi" w:cstheme="minorHAnsi"/>
          <w:color w:val="auto"/>
          <w:sz w:val="21"/>
          <w:szCs w:val="21"/>
        </w:rPr>
      </w:pPr>
      <w:bookmarkStart w:id="43" w:name="_Toc208836877"/>
      <w:r w:rsidRPr="004D2A70">
        <w:rPr>
          <w:rFonts w:asciiTheme="minorHAnsi" w:hAnsiTheme="minorHAnsi" w:cstheme="minorHAnsi"/>
          <w:color w:val="auto"/>
          <w:sz w:val="21"/>
          <w:szCs w:val="21"/>
        </w:rPr>
        <w:lastRenderedPageBreak/>
        <w:t>P</w:t>
      </w:r>
      <w:r w:rsidR="008F59C5" w:rsidRPr="004D2A70">
        <w:rPr>
          <w:rFonts w:asciiTheme="minorHAnsi" w:hAnsiTheme="minorHAnsi" w:cstheme="minorHAnsi"/>
          <w:color w:val="auto"/>
          <w:sz w:val="21"/>
          <w:szCs w:val="21"/>
        </w:rPr>
        <w:t>irkimo sąlygų 1 priedas „Terminai“</w:t>
      </w:r>
      <w:bookmarkEnd w:id="43"/>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74AA5" w:rsidRPr="00F0499F"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4B3551" w:rsidRDefault="009F4FBE" w:rsidP="004B3551">
            <w:pPr>
              <w:jc w:val="center"/>
              <w:rPr>
                <w:rFonts w:cstheme="minorHAnsi"/>
                <w:b/>
                <w:bCs/>
              </w:rPr>
            </w:pPr>
            <w:proofErr w:type="spellStart"/>
            <w:r w:rsidRPr="004B3551">
              <w:rPr>
                <w:rFonts w:cstheme="minorHAnsi"/>
                <w:b/>
                <w:bCs/>
              </w:rPr>
              <w:t>Eil.Nr</w:t>
            </w:r>
            <w:proofErr w:type="spellEnd"/>
            <w:r w:rsidRPr="004B3551">
              <w:rPr>
                <w:rFonts w:cstheme="minorHAnsi"/>
                <w:b/>
                <w:bCs/>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127DD6E8">
        <w:trPr>
          <w:trHeight w:val="20"/>
        </w:trPr>
        <w:tc>
          <w:tcPr>
            <w:tcW w:w="726" w:type="dxa"/>
            <w:tcMar>
              <w:top w:w="0" w:type="dxa"/>
              <w:left w:w="108" w:type="dxa"/>
              <w:bottom w:w="0" w:type="dxa"/>
              <w:right w:w="108" w:type="dxa"/>
            </w:tcMar>
          </w:tcPr>
          <w:p w14:paraId="1D2814F3" w14:textId="2D8BEDEE" w:rsidR="00774AA5" w:rsidRPr="006932C2" w:rsidRDefault="006932C2" w:rsidP="006932C2">
            <w:pPr>
              <w:keepNext/>
              <w:spacing w:after="0" w:line="240" w:lineRule="auto"/>
              <w:rPr>
                <w:rFonts w:cstheme="minorHAnsi"/>
                <w:bCs/>
              </w:rPr>
            </w:pPr>
            <w:r>
              <w:rPr>
                <w:rFonts w:cstheme="minorHAnsi"/>
                <w:bCs/>
              </w:rPr>
              <w:t>1.</w:t>
            </w:r>
          </w:p>
        </w:tc>
        <w:tc>
          <w:tcPr>
            <w:tcW w:w="2531" w:type="dxa"/>
            <w:tcMar>
              <w:top w:w="0" w:type="dxa"/>
              <w:left w:w="108" w:type="dxa"/>
              <w:bottom w:w="0" w:type="dxa"/>
              <w:right w:w="108" w:type="dxa"/>
            </w:tcMar>
          </w:tcPr>
          <w:p w14:paraId="25B87B88"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643" w:type="dxa"/>
            <w:tcMar>
              <w:top w:w="0" w:type="dxa"/>
              <w:left w:w="108" w:type="dxa"/>
              <w:bottom w:w="0" w:type="dxa"/>
              <w:right w:w="108" w:type="dxa"/>
            </w:tcMar>
          </w:tcPr>
          <w:p w14:paraId="3167CE4C" w14:textId="719F5068"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 xml:space="preserve">kelbime </w:t>
            </w:r>
          </w:p>
        </w:tc>
        <w:tc>
          <w:tcPr>
            <w:tcW w:w="2954" w:type="dxa"/>
            <w:tcMar>
              <w:top w:w="0" w:type="dxa"/>
              <w:left w:w="108" w:type="dxa"/>
              <w:bottom w:w="0" w:type="dxa"/>
              <w:right w:w="108" w:type="dxa"/>
            </w:tcMar>
          </w:tcPr>
          <w:p w14:paraId="2BC4B21F" w14:textId="0CE68D8A"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127DD6E8">
        <w:trPr>
          <w:trHeight w:val="20"/>
        </w:trPr>
        <w:tc>
          <w:tcPr>
            <w:tcW w:w="726" w:type="dxa"/>
            <w:tcMar>
              <w:top w:w="0" w:type="dxa"/>
              <w:left w:w="108" w:type="dxa"/>
              <w:bottom w:w="0" w:type="dxa"/>
              <w:right w:w="108" w:type="dxa"/>
            </w:tcMar>
          </w:tcPr>
          <w:p w14:paraId="6C70187E" w14:textId="7D03D63A" w:rsidR="00774AA5" w:rsidRPr="006932C2" w:rsidRDefault="006932C2" w:rsidP="006932C2">
            <w:pPr>
              <w:keepNext/>
              <w:spacing w:after="0" w:line="240" w:lineRule="auto"/>
              <w:rPr>
                <w:rFonts w:cstheme="minorHAnsi"/>
                <w:bCs/>
              </w:rPr>
            </w:pPr>
            <w:r>
              <w:rPr>
                <w:rFonts w:cstheme="minorHAnsi"/>
                <w:bCs/>
              </w:rPr>
              <w:t>2.</w:t>
            </w:r>
          </w:p>
        </w:tc>
        <w:tc>
          <w:tcPr>
            <w:tcW w:w="2531" w:type="dxa"/>
            <w:tcMar>
              <w:top w:w="0" w:type="dxa"/>
              <w:left w:w="108" w:type="dxa"/>
              <w:bottom w:w="0" w:type="dxa"/>
              <w:right w:w="108" w:type="dxa"/>
            </w:tcMar>
          </w:tcPr>
          <w:p w14:paraId="2368993B"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43" w:type="dxa"/>
            <w:tcMar>
              <w:top w:w="0" w:type="dxa"/>
              <w:left w:w="108" w:type="dxa"/>
              <w:bottom w:w="0" w:type="dxa"/>
              <w:right w:w="108" w:type="dxa"/>
            </w:tcMar>
          </w:tcPr>
          <w:p w14:paraId="7ECB1EDB" w14:textId="19A68D8C" w:rsidR="00774AA5" w:rsidRPr="00F0499F" w:rsidRDefault="00774AA5" w:rsidP="0003169B">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 xml:space="preserve">po </w:t>
            </w:r>
            <w:r w:rsidR="006B0247">
              <w:rPr>
                <w:rFonts w:cstheme="minorHAnsi"/>
                <w:color w:val="000000" w:themeColor="text1"/>
              </w:rPr>
              <w:t>30</w:t>
            </w:r>
            <w:r w:rsidRPr="005404A6">
              <w:rPr>
                <w:rFonts w:cstheme="minorHAnsi"/>
                <w:color w:val="000000" w:themeColor="text1"/>
              </w:rPr>
              <w:t xml:space="preserve"> minučių</w:t>
            </w:r>
            <w:r w:rsidRPr="005404A6">
              <w:rPr>
                <w:rFonts w:cstheme="minorHAnsi"/>
              </w:rPr>
              <w:t xml:space="preserve"> po pasiūlymų pateikimo termino pabaigos</w:t>
            </w:r>
          </w:p>
        </w:tc>
        <w:tc>
          <w:tcPr>
            <w:tcW w:w="2954" w:type="dxa"/>
            <w:tcMar>
              <w:top w:w="0" w:type="dxa"/>
              <w:left w:w="108" w:type="dxa"/>
              <w:bottom w:w="0" w:type="dxa"/>
              <w:right w:w="108" w:type="dxa"/>
            </w:tcMar>
          </w:tcPr>
          <w:p w14:paraId="516BC120" w14:textId="3556D373" w:rsidR="00774AA5" w:rsidRPr="00F0499F" w:rsidRDefault="00774AA5" w:rsidP="0003169B">
            <w:pPr>
              <w:spacing w:after="0" w:line="240" w:lineRule="auto"/>
              <w:rPr>
                <w:rFonts w:cstheme="minorHAnsi"/>
                <w:iCs/>
              </w:rPr>
            </w:pPr>
          </w:p>
        </w:tc>
      </w:tr>
      <w:tr w:rsidR="00774AA5" w:rsidRPr="00F0499F" w14:paraId="0E1517C9" w14:textId="77777777" w:rsidTr="127DD6E8">
        <w:trPr>
          <w:trHeight w:val="20"/>
        </w:trPr>
        <w:tc>
          <w:tcPr>
            <w:tcW w:w="726" w:type="dxa"/>
            <w:tcMar>
              <w:top w:w="0" w:type="dxa"/>
              <w:left w:w="108" w:type="dxa"/>
              <w:bottom w:w="0" w:type="dxa"/>
              <w:right w:w="108" w:type="dxa"/>
            </w:tcMar>
          </w:tcPr>
          <w:p w14:paraId="0BF18051" w14:textId="03A0C935" w:rsidR="00774AA5" w:rsidRPr="006932C2" w:rsidRDefault="006932C2" w:rsidP="006932C2">
            <w:pPr>
              <w:keepNext/>
              <w:spacing w:after="0" w:line="240" w:lineRule="auto"/>
              <w:rPr>
                <w:rFonts w:cstheme="minorHAnsi"/>
                <w:bCs/>
              </w:rPr>
            </w:pPr>
            <w:r>
              <w:rPr>
                <w:rFonts w:cstheme="minorHAnsi"/>
                <w:bCs/>
              </w:rPr>
              <w:t>3.</w:t>
            </w:r>
          </w:p>
        </w:tc>
        <w:tc>
          <w:tcPr>
            <w:tcW w:w="2531" w:type="dxa"/>
            <w:tcMar>
              <w:top w:w="0" w:type="dxa"/>
              <w:left w:w="108" w:type="dxa"/>
              <w:bottom w:w="0" w:type="dxa"/>
              <w:right w:w="108" w:type="dxa"/>
            </w:tcMar>
          </w:tcPr>
          <w:p w14:paraId="4AD453C1" w14:textId="70320C71" w:rsidR="00774AA5" w:rsidRPr="00AD6A9B" w:rsidRDefault="00774AA5" w:rsidP="0003169B">
            <w:pPr>
              <w:keepNext/>
              <w:spacing w:after="0" w:line="240" w:lineRule="auto"/>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3643" w:type="dxa"/>
            <w:tcMar>
              <w:top w:w="0" w:type="dxa"/>
              <w:left w:w="108" w:type="dxa"/>
              <w:bottom w:w="0" w:type="dxa"/>
              <w:right w:w="108" w:type="dxa"/>
            </w:tcMar>
          </w:tcPr>
          <w:p w14:paraId="56FC8010" w14:textId="37A53B58" w:rsidR="00774AA5" w:rsidRPr="005F17E7" w:rsidRDefault="009E4D63" w:rsidP="0003169B">
            <w:pPr>
              <w:spacing w:after="0" w:line="240" w:lineRule="auto"/>
              <w:rPr>
                <w:rFonts w:cstheme="minorHAnsi"/>
              </w:rPr>
            </w:pPr>
            <w:r w:rsidRPr="009E4D63">
              <w:rPr>
                <w:rFonts w:cstheme="minorHAnsi"/>
              </w:rPr>
              <w:t xml:space="preserve">6 </w:t>
            </w:r>
            <w:r w:rsidRPr="009E4D63">
              <w:rPr>
                <w:rFonts w:cstheme="minorHAnsi"/>
                <w:sz w:val="22"/>
                <w:szCs w:val="22"/>
              </w:rPr>
              <w:t xml:space="preserve">(šešios) </w:t>
            </w:r>
            <w:r w:rsidR="005F17E7" w:rsidRPr="009E4D63">
              <w:rPr>
                <w:rFonts w:cstheme="minorHAnsi"/>
              </w:rPr>
              <w:t>dien</w:t>
            </w:r>
            <w:r w:rsidRPr="009E4D63">
              <w:rPr>
                <w:rFonts w:cstheme="minorHAnsi"/>
              </w:rPr>
              <w:t>os</w:t>
            </w:r>
            <w:r w:rsidR="005F17E7" w:rsidRPr="009E4D63">
              <w:rPr>
                <w:rFonts w:cstheme="minorHAnsi"/>
              </w:rPr>
              <w:t xml:space="preserve"> iki pasiūlymų pateikimo termino dienos</w:t>
            </w:r>
          </w:p>
        </w:tc>
        <w:tc>
          <w:tcPr>
            <w:tcW w:w="2954" w:type="dxa"/>
            <w:tcMar>
              <w:top w:w="0" w:type="dxa"/>
              <w:left w:w="108" w:type="dxa"/>
              <w:bottom w:w="0" w:type="dxa"/>
              <w:right w:w="108" w:type="dxa"/>
            </w:tcMar>
          </w:tcPr>
          <w:p w14:paraId="6B3FEA86" w14:textId="58E269BF" w:rsidR="00774AA5" w:rsidRPr="00535763" w:rsidRDefault="00774AA5" w:rsidP="00424668">
            <w:pPr>
              <w:spacing w:after="0" w:line="240" w:lineRule="auto"/>
              <w:rPr>
                <w:rFonts w:cstheme="minorHAnsi"/>
                <w:iCs/>
                <w:color w:val="7030A0"/>
              </w:rPr>
            </w:pPr>
          </w:p>
        </w:tc>
      </w:tr>
      <w:tr w:rsidR="00774AA5" w:rsidRPr="00F0499F" w14:paraId="6E37868A" w14:textId="77777777" w:rsidTr="127DD6E8">
        <w:trPr>
          <w:trHeight w:val="20"/>
        </w:trPr>
        <w:tc>
          <w:tcPr>
            <w:tcW w:w="726" w:type="dxa"/>
            <w:tcMar>
              <w:top w:w="0" w:type="dxa"/>
              <w:left w:w="108" w:type="dxa"/>
              <w:bottom w:w="0" w:type="dxa"/>
              <w:right w:w="108" w:type="dxa"/>
            </w:tcMar>
          </w:tcPr>
          <w:p w14:paraId="5A3E2C4C" w14:textId="033C7E4A" w:rsidR="00774AA5" w:rsidRPr="00D5428E" w:rsidRDefault="00774AA5" w:rsidP="00356991">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1E3634E1" w14:textId="6A145837" w:rsidR="00774AA5" w:rsidRPr="00F0499F" w:rsidRDefault="00774AA5" w:rsidP="0003169B">
            <w:pPr>
              <w:spacing w:after="0" w:line="240" w:lineRule="auto"/>
              <w:rPr>
                <w:rFonts w:cstheme="minorHAnsi"/>
              </w:rPr>
            </w:pPr>
            <w:r w:rsidRPr="00F0499F">
              <w:rPr>
                <w:rFonts w:cstheme="minorHAnsi"/>
                <w:sz w:val="22"/>
                <w:szCs w:val="22"/>
              </w:rPr>
              <w:t xml:space="preserve">Perkančioji organizacija </w:t>
            </w:r>
            <w:r w:rsidR="009B3AF8">
              <w:rPr>
                <w:rFonts w:cstheme="minorHAnsi"/>
                <w:sz w:val="22"/>
                <w:szCs w:val="22"/>
              </w:rPr>
              <w:t>p</w:t>
            </w:r>
            <w:r w:rsidRPr="00F0499F">
              <w:rPr>
                <w:rFonts w:cstheme="minorHAnsi"/>
                <w:sz w:val="22"/>
                <w:szCs w:val="22"/>
              </w:rPr>
              <w:t xml:space="preserve">irkimo </w:t>
            </w:r>
            <w:r w:rsidR="00EF5E21">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4D170373" w14:textId="2631C146" w:rsidR="00774AA5" w:rsidRPr="00CE1F13" w:rsidRDefault="009E4D63" w:rsidP="0003169B">
            <w:pPr>
              <w:spacing w:after="0" w:line="240" w:lineRule="auto"/>
              <w:rPr>
                <w:rFonts w:cstheme="minorHAnsi"/>
              </w:rPr>
            </w:pPr>
            <w:r w:rsidRPr="009E4D63">
              <w:rPr>
                <w:rFonts w:cstheme="minorHAnsi"/>
                <w:sz w:val="22"/>
                <w:szCs w:val="22"/>
              </w:rPr>
              <w:t xml:space="preserve">4 (keturios) </w:t>
            </w:r>
            <w:r w:rsidR="00CE1F13" w:rsidRPr="009E4D63">
              <w:rPr>
                <w:rFonts w:cstheme="minorHAnsi"/>
              </w:rPr>
              <w:t>dien</w:t>
            </w:r>
            <w:r w:rsidRPr="009E4D63">
              <w:rPr>
                <w:rFonts w:cstheme="minorHAnsi"/>
              </w:rPr>
              <w:t>os</w:t>
            </w:r>
            <w:r w:rsidR="00CE1F13" w:rsidRPr="009E4D63">
              <w:rPr>
                <w:rFonts w:cstheme="minorHAnsi"/>
              </w:rPr>
              <w:t xml:space="preserve"> iki pasiūlymų pateikimo termino dienos</w:t>
            </w:r>
          </w:p>
        </w:tc>
        <w:tc>
          <w:tcPr>
            <w:tcW w:w="2954" w:type="dxa"/>
            <w:tcMar>
              <w:top w:w="0" w:type="dxa"/>
              <w:left w:w="108" w:type="dxa"/>
              <w:bottom w:w="0" w:type="dxa"/>
              <w:right w:w="108" w:type="dxa"/>
            </w:tcMar>
          </w:tcPr>
          <w:p w14:paraId="2E898EC9" w14:textId="0B3856C6" w:rsidR="00774AA5" w:rsidRPr="00F0499F" w:rsidRDefault="00774AA5" w:rsidP="00CE1F13">
            <w:pPr>
              <w:spacing w:after="0" w:line="240" w:lineRule="auto"/>
              <w:rPr>
                <w:rFonts w:cstheme="minorHAnsi"/>
              </w:rPr>
            </w:pPr>
          </w:p>
        </w:tc>
      </w:tr>
      <w:tr w:rsidR="00774AA5" w:rsidRPr="00F0499F" w14:paraId="7621DE63" w14:textId="77777777" w:rsidTr="127DD6E8">
        <w:trPr>
          <w:trHeight w:val="20"/>
        </w:trPr>
        <w:tc>
          <w:tcPr>
            <w:tcW w:w="726" w:type="dxa"/>
            <w:tcMar>
              <w:top w:w="0" w:type="dxa"/>
              <w:left w:w="108" w:type="dxa"/>
              <w:bottom w:w="0" w:type="dxa"/>
              <w:right w:w="108" w:type="dxa"/>
            </w:tcMar>
          </w:tcPr>
          <w:p w14:paraId="63314DF2" w14:textId="5548A91C" w:rsidR="00774AA5" w:rsidRPr="00D5428E"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58839D1" w14:textId="4F4D0EEB" w:rsidR="00774AA5" w:rsidRPr="00F0499F" w:rsidRDefault="00455131" w:rsidP="0003169B">
            <w:pPr>
              <w:spacing w:after="0" w:line="240" w:lineRule="auto"/>
              <w:rPr>
                <w:rFonts w:cstheme="minorHAnsi"/>
                <w:sz w:val="22"/>
                <w:szCs w:val="22"/>
              </w:rPr>
            </w:pPr>
            <w:r>
              <w:rPr>
                <w:rFonts w:cstheme="minorHAnsi"/>
                <w:sz w:val="22"/>
                <w:szCs w:val="22"/>
              </w:rPr>
              <w:t>O</w:t>
            </w:r>
            <w:r w:rsidR="00774AA5" w:rsidRPr="00F0499F">
              <w:rPr>
                <w:rFonts w:cstheme="minorHAnsi"/>
                <w:sz w:val="22"/>
                <w:szCs w:val="22"/>
              </w:rPr>
              <w:t>bjekto apžiūra bus vykdoma:</w:t>
            </w:r>
          </w:p>
        </w:tc>
        <w:tc>
          <w:tcPr>
            <w:tcW w:w="3643" w:type="dxa"/>
            <w:tcMar>
              <w:top w:w="0" w:type="dxa"/>
              <w:left w:w="108" w:type="dxa"/>
              <w:bottom w:w="0" w:type="dxa"/>
              <w:right w:w="108" w:type="dxa"/>
            </w:tcMar>
          </w:tcPr>
          <w:p w14:paraId="16ACE08C" w14:textId="77777777" w:rsidR="00774AA5" w:rsidRPr="00F0499F" w:rsidRDefault="00774AA5" w:rsidP="0003169B">
            <w:pPr>
              <w:spacing w:after="0" w:line="240" w:lineRule="auto"/>
              <w:rPr>
                <w:rFonts w:cstheme="minorHAnsi"/>
                <w:iCs/>
                <w:color w:val="FF0000"/>
              </w:rPr>
            </w:pPr>
            <w:r w:rsidRPr="00F0499F">
              <w:rPr>
                <w:rFonts w:cstheme="minorHAnsi"/>
                <w:iCs/>
              </w:rPr>
              <w:t>NETAIKOMA</w:t>
            </w:r>
          </w:p>
        </w:tc>
        <w:tc>
          <w:tcPr>
            <w:tcW w:w="2954" w:type="dxa"/>
            <w:tcMar>
              <w:top w:w="0" w:type="dxa"/>
              <w:left w:w="108" w:type="dxa"/>
              <w:bottom w:w="0" w:type="dxa"/>
              <w:right w:w="108" w:type="dxa"/>
            </w:tcMar>
          </w:tcPr>
          <w:p w14:paraId="0CB425FC" w14:textId="0B659564" w:rsidR="00774AA5" w:rsidRPr="00F0499F" w:rsidRDefault="00774AA5" w:rsidP="0003169B">
            <w:pPr>
              <w:spacing w:after="0" w:line="240" w:lineRule="auto"/>
              <w:rPr>
                <w:rFonts w:cstheme="minorHAnsi"/>
              </w:rPr>
            </w:pPr>
          </w:p>
        </w:tc>
      </w:tr>
      <w:tr w:rsidR="00774AA5" w:rsidRPr="00F0499F" w14:paraId="3AA572DF" w14:textId="77777777" w:rsidTr="127DD6E8">
        <w:trPr>
          <w:trHeight w:val="20"/>
        </w:trPr>
        <w:tc>
          <w:tcPr>
            <w:tcW w:w="726" w:type="dxa"/>
            <w:tcMar>
              <w:top w:w="0" w:type="dxa"/>
              <w:left w:w="108" w:type="dxa"/>
              <w:bottom w:w="0" w:type="dxa"/>
              <w:right w:w="108" w:type="dxa"/>
            </w:tcMar>
          </w:tcPr>
          <w:p w14:paraId="0C5D727C" w14:textId="097AAFC5" w:rsidR="00774AA5" w:rsidRPr="00D5428E"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7FDC819" w14:textId="2D3D8B4C" w:rsidR="00774AA5" w:rsidRPr="00F0499F" w:rsidRDefault="00774AA5" w:rsidP="0003169B">
            <w:pPr>
              <w:spacing w:after="0" w:line="240" w:lineRule="auto"/>
              <w:rPr>
                <w:rFonts w:cstheme="minorHAnsi"/>
              </w:rPr>
            </w:pPr>
            <w:r w:rsidRPr="00F0499F">
              <w:rPr>
                <w:rFonts w:cstheme="minorHAnsi"/>
              </w:rPr>
              <w:t xml:space="preserve">Perkančioji organizacija rengs susitikimus su tiekėjais dėl pirkimo </w:t>
            </w:r>
            <w:r w:rsidR="006932C2">
              <w:rPr>
                <w:rFonts w:cstheme="minorHAnsi"/>
              </w:rPr>
              <w:t>sąlygų</w:t>
            </w:r>
            <w:r w:rsidRPr="00F0499F">
              <w:rPr>
                <w:rFonts w:cstheme="minorHAnsi"/>
              </w:rPr>
              <w:t xml:space="preserve"> paaiškinimo</w:t>
            </w:r>
          </w:p>
        </w:tc>
        <w:tc>
          <w:tcPr>
            <w:tcW w:w="3643" w:type="dxa"/>
            <w:tcMar>
              <w:top w:w="0" w:type="dxa"/>
              <w:left w:w="108" w:type="dxa"/>
              <w:bottom w:w="0" w:type="dxa"/>
              <w:right w:w="108" w:type="dxa"/>
            </w:tcMar>
          </w:tcPr>
          <w:p w14:paraId="37463C11" w14:textId="77777777" w:rsidR="00774AA5" w:rsidRPr="00F0499F" w:rsidRDefault="00774AA5" w:rsidP="0003169B">
            <w:pPr>
              <w:spacing w:after="0" w:line="240" w:lineRule="auto"/>
              <w:rPr>
                <w:rFonts w:cstheme="minorHAnsi"/>
                <w:iCs/>
              </w:rPr>
            </w:pPr>
            <w:r w:rsidRPr="00F0499F">
              <w:rPr>
                <w:rFonts w:cstheme="minorHAnsi"/>
                <w:iCs/>
              </w:rPr>
              <w:t>NETAIKOMA</w:t>
            </w:r>
          </w:p>
        </w:tc>
        <w:tc>
          <w:tcPr>
            <w:tcW w:w="2954" w:type="dxa"/>
            <w:tcMar>
              <w:top w:w="0" w:type="dxa"/>
              <w:left w:w="108" w:type="dxa"/>
              <w:bottom w:w="0" w:type="dxa"/>
              <w:right w:w="108" w:type="dxa"/>
            </w:tcMar>
          </w:tcPr>
          <w:p w14:paraId="1C7B20C9" w14:textId="5320DE4A" w:rsidR="00774AA5" w:rsidRPr="00F0499F" w:rsidRDefault="00774AA5" w:rsidP="0003169B">
            <w:pPr>
              <w:spacing w:after="0" w:line="240" w:lineRule="auto"/>
              <w:rPr>
                <w:rFonts w:cstheme="minorHAnsi"/>
              </w:rPr>
            </w:pPr>
          </w:p>
        </w:tc>
      </w:tr>
      <w:tr w:rsidR="00774AA5" w:rsidRPr="00F0499F" w14:paraId="595801DB" w14:textId="77777777" w:rsidTr="127DD6E8">
        <w:trPr>
          <w:trHeight w:val="20"/>
        </w:trPr>
        <w:tc>
          <w:tcPr>
            <w:tcW w:w="726" w:type="dxa"/>
            <w:tcMar>
              <w:top w:w="0" w:type="dxa"/>
              <w:left w:w="108" w:type="dxa"/>
              <w:bottom w:w="0" w:type="dxa"/>
              <w:right w:w="108" w:type="dxa"/>
            </w:tcMar>
          </w:tcPr>
          <w:p w14:paraId="7834A329" w14:textId="7DD7B5EE" w:rsidR="00774AA5" w:rsidRPr="00D5428E"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1664470B" w14:textId="04429B88" w:rsidR="00774AA5" w:rsidRPr="00F0499F" w:rsidRDefault="00774AA5" w:rsidP="0003169B">
            <w:pPr>
              <w:spacing w:after="0" w:line="240" w:lineRule="auto"/>
            </w:pPr>
            <w:r w:rsidRPr="60D6564E">
              <w:t>Tiekėjai turi pateikti prekių pavyzdžius</w:t>
            </w:r>
          </w:p>
        </w:tc>
        <w:tc>
          <w:tcPr>
            <w:tcW w:w="3643" w:type="dxa"/>
            <w:tcMar>
              <w:top w:w="0" w:type="dxa"/>
              <w:left w:w="108" w:type="dxa"/>
              <w:bottom w:w="0" w:type="dxa"/>
              <w:right w:w="108" w:type="dxa"/>
            </w:tcMar>
          </w:tcPr>
          <w:p w14:paraId="2B01D5F8" w14:textId="77777777" w:rsidR="00774AA5" w:rsidRPr="00F0499F" w:rsidRDefault="00774AA5" w:rsidP="0003169B">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2276FCB7" w14:textId="2EFCA93B" w:rsidR="00774AA5" w:rsidRPr="00F0499F" w:rsidRDefault="00955067" w:rsidP="0003169B">
            <w:pPr>
              <w:spacing w:after="0" w:line="240" w:lineRule="auto"/>
              <w:rPr>
                <w:rFonts w:cstheme="minorHAnsi"/>
                <w:iCs/>
                <w:color w:val="00B050"/>
              </w:rPr>
            </w:pPr>
            <w:r>
              <w:rPr>
                <w:rFonts w:cstheme="minorHAnsi"/>
                <w:i/>
                <w:iCs/>
                <w:color w:val="7030A0"/>
              </w:rPr>
              <w:t xml:space="preserve"> </w:t>
            </w:r>
          </w:p>
        </w:tc>
        <w:tc>
          <w:tcPr>
            <w:tcW w:w="2954" w:type="dxa"/>
            <w:tcMar>
              <w:top w:w="0" w:type="dxa"/>
              <w:left w:w="108" w:type="dxa"/>
              <w:bottom w:w="0" w:type="dxa"/>
              <w:right w:w="108" w:type="dxa"/>
            </w:tcMar>
          </w:tcPr>
          <w:p w14:paraId="49C9AF54" w14:textId="060712A8" w:rsidR="00774AA5" w:rsidRPr="00F0499F" w:rsidRDefault="00774AA5" w:rsidP="0003169B">
            <w:pPr>
              <w:spacing w:after="0" w:line="240" w:lineRule="auto"/>
              <w:rPr>
                <w:rFonts w:cstheme="minorHAnsi"/>
              </w:rPr>
            </w:pPr>
          </w:p>
        </w:tc>
      </w:tr>
      <w:tr w:rsidR="00774AA5" w:rsidRPr="00F0499F" w14:paraId="712AAA1F" w14:textId="77777777" w:rsidTr="127DD6E8">
        <w:trPr>
          <w:trHeight w:val="20"/>
        </w:trPr>
        <w:tc>
          <w:tcPr>
            <w:tcW w:w="726" w:type="dxa"/>
            <w:tcMar>
              <w:top w:w="0" w:type="dxa"/>
              <w:left w:w="108" w:type="dxa"/>
              <w:bottom w:w="0" w:type="dxa"/>
              <w:right w:w="108" w:type="dxa"/>
            </w:tcMar>
          </w:tcPr>
          <w:p w14:paraId="204C0E52" w14:textId="1B708D3D" w:rsidR="00774AA5" w:rsidRPr="00D5428E"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20CE1883" w14:textId="77777777" w:rsidR="00774AA5" w:rsidRPr="00F0499F" w:rsidRDefault="00774AA5" w:rsidP="0003169B">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1EE77C68" w:rsidR="00774AA5" w:rsidRPr="00F0499F" w:rsidRDefault="009E4D63" w:rsidP="0003169B">
            <w:pPr>
              <w:spacing w:after="0" w:line="240" w:lineRule="auto"/>
              <w:rPr>
                <w:rFonts w:cstheme="minorHAnsi"/>
                <w:iCs/>
              </w:rPr>
            </w:pPr>
            <w:r w:rsidRPr="009E4D63">
              <w:rPr>
                <w:rFonts w:cstheme="minorHAnsi"/>
                <w:iCs/>
              </w:rPr>
              <w:t>120</w:t>
            </w:r>
            <w:r w:rsidR="00774AA5" w:rsidRPr="009E4D63">
              <w:rPr>
                <w:rFonts w:cstheme="minorHAnsi"/>
                <w:iCs/>
              </w:rPr>
              <w:t xml:space="preserve"> (</w:t>
            </w:r>
            <w:r w:rsidRPr="009E4D63">
              <w:rPr>
                <w:rFonts w:cstheme="minorHAnsi"/>
                <w:iCs/>
              </w:rPr>
              <w:t>vienas šimtas dvidešimt</w:t>
            </w:r>
            <w:r w:rsidR="00774AA5" w:rsidRPr="009E4D63">
              <w:rPr>
                <w:rFonts w:cstheme="minorHAnsi"/>
                <w:iCs/>
              </w:rPr>
              <w:t>) dienų nuo pasiūlymų pateikimo galutinio termino pabaigos</w:t>
            </w:r>
          </w:p>
        </w:tc>
        <w:tc>
          <w:tcPr>
            <w:tcW w:w="2954" w:type="dxa"/>
            <w:tcMar>
              <w:top w:w="0" w:type="dxa"/>
              <w:left w:w="108" w:type="dxa"/>
              <w:bottom w:w="0" w:type="dxa"/>
              <w:right w:w="108" w:type="dxa"/>
            </w:tcMar>
          </w:tcPr>
          <w:p w14:paraId="16D7D59D" w14:textId="7639E1B8" w:rsidR="00774AA5" w:rsidRPr="00F0499F" w:rsidRDefault="00774AA5" w:rsidP="0003169B">
            <w:pPr>
              <w:spacing w:after="0" w:line="240" w:lineRule="auto"/>
              <w:rPr>
                <w:rFonts w:cstheme="minorHAnsi"/>
              </w:rPr>
            </w:pPr>
          </w:p>
        </w:tc>
      </w:tr>
      <w:tr w:rsidR="00774AA5" w:rsidRPr="00F0499F" w14:paraId="046FE48C" w14:textId="77777777" w:rsidTr="127DD6E8">
        <w:trPr>
          <w:trHeight w:val="20"/>
        </w:trPr>
        <w:tc>
          <w:tcPr>
            <w:tcW w:w="726" w:type="dxa"/>
            <w:tcMar>
              <w:top w:w="0" w:type="dxa"/>
              <w:left w:w="108" w:type="dxa"/>
              <w:bottom w:w="0" w:type="dxa"/>
              <w:right w:w="108" w:type="dxa"/>
            </w:tcMar>
          </w:tcPr>
          <w:p w14:paraId="0CCD490C" w14:textId="1C5F8541" w:rsidR="00774AA5" w:rsidRPr="00D5428E" w:rsidRDefault="00774AA5" w:rsidP="0097765E">
            <w:pPr>
              <w:pStyle w:val="ListParagraph"/>
              <w:numPr>
                <w:ilvl w:val="0"/>
                <w:numId w:val="6"/>
              </w:numPr>
              <w:spacing w:after="0" w:line="240" w:lineRule="auto"/>
            </w:pPr>
          </w:p>
        </w:tc>
        <w:tc>
          <w:tcPr>
            <w:tcW w:w="2531" w:type="dxa"/>
            <w:tcMar>
              <w:top w:w="0" w:type="dxa"/>
              <w:left w:w="108" w:type="dxa"/>
              <w:bottom w:w="0" w:type="dxa"/>
              <w:right w:w="108" w:type="dxa"/>
            </w:tcMar>
          </w:tcPr>
          <w:p w14:paraId="3A78067C" w14:textId="77777777" w:rsidR="00774AA5" w:rsidRPr="00F0499F" w:rsidRDefault="00774AA5" w:rsidP="0003169B">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572E32F5" w14:textId="77777777" w:rsidR="009E4D63" w:rsidRPr="00F0499F" w:rsidRDefault="009E4D63" w:rsidP="009E4D63">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4DD4DD87" w14:textId="36DF3448" w:rsidR="00774AA5" w:rsidRPr="00F0499F" w:rsidRDefault="00774AA5" w:rsidP="0003169B">
            <w:pPr>
              <w:spacing w:after="0" w:line="240" w:lineRule="auto"/>
              <w:rPr>
                <w:rFonts w:cstheme="minorHAnsi"/>
                <w:iCs/>
              </w:rPr>
            </w:pPr>
          </w:p>
        </w:tc>
        <w:tc>
          <w:tcPr>
            <w:tcW w:w="2954" w:type="dxa"/>
            <w:tcMar>
              <w:top w:w="0" w:type="dxa"/>
              <w:left w:w="108" w:type="dxa"/>
              <w:bottom w:w="0" w:type="dxa"/>
              <w:right w:w="108" w:type="dxa"/>
            </w:tcMar>
          </w:tcPr>
          <w:p w14:paraId="7A43570F" w14:textId="2265BA05" w:rsidR="00774AA5" w:rsidRPr="00C21132" w:rsidRDefault="00774AA5" w:rsidP="127DD6E8">
            <w:pPr>
              <w:spacing w:after="0" w:line="240" w:lineRule="auto"/>
            </w:pPr>
          </w:p>
        </w:tc>
      </w:tr>
      <w:tr w:rsidR="00774AA5" w:rsidRPr="00F0499F" w14:paraId="1F2EA374" w14:textId="77777777" w:rsidTr="127DD6E8">
        <w:trPr>
          <w:trHeight w:val="20"/>
        </w:trPr>
        <w:tc>
          <w:tcPr>
            <w:tcW w:w="726" w:type="dxa"/>
            <w:tcMar>
              <w:top w:w="0" w:type="dxa"/>
              <w:left w:w="108" w:type="dxa"/>
              <w:bottom w:w="0" w:type="dxa"/>
              <w:right w:w="108" w:type="dxa"/>
            </w:tcMar>
          </w:tcPr>
          <w:p w14:paraId="539F7958" w14:textId="226D3FF6" w:rsidR="00774AA5" w:rsidRPr="00D5428E"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27FEFE6F" w14:textId="77777777" w:rsidR="00774AA5" w:rsidRPr="00F0499F" w:rsidRDefault="00774AA5" w:rsidP="0003169B">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643" w:type="dxa"/>
            <w:tcMar>
              <w:top w:w="0" w:type="dxa"/>
              <w:left w:w="108" w:type="dxa"/>
              <w:bottom w:w="0" w:type="dxa"/>
              <w:right w:w="108" w:type="dxa"/>
            </w:tcMar>
          </w:tcPr>
          <w:p w14:paraId="339E2390" w14:textId="77777777" w:rsidR="009E4D63" w:rsidRPr="00F0499F" w:rsidRDefault="009E4D63" w:rsidP="009E4D63">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684369EC" w14:textId="06D354C1" w:rsidR="00774AA5" w:rsidRPr="00F0499F" w:rsidRDefault="00774AA5" w:rsidP="0003169B">
            <w:pPr>
              <w:spacing w:after="0" w:line="240" w:lineRule="auto"/>
              <w:jc w:val="both"/>
              <w:rPr>
                <w:rFonts w:cstheme="minorHAnsi"/>
                <w:color w:val="000000" w:themeColor="text1"/>
              </w:rPr>
            </w:pPr>
          </w:p>
        </w:tc>
        <w:tc>
          <w:tcPr>
            <w:tcW w:w="2954" w:type="dxa"/>
            <w:tcMar>
              <w:top w:w="0" w:type="dxa"/>
              <w:left w:w="108" w:type="dxa"/>
              <w:bottom w:w="0" w:type="dxa"/>
              <w:right w:w="108" w:type="dxa"/>
            </w:tcMar>
          </w:tcPr>
          <w:p w14:paraId="7D43700D" w14:textId="54C72BAB" w:rsidR="00774AA5" w:rsidRPr="00F0499F" w:rsidRDefault="00774AA5" w:rsidP="0003169B">
            <w:pPr>
              <w:spacing w:after="0" w:line="240" w:lineRule="auto"/>
            </w:pPr>
          </w:p>
        </w:tc>
      </w:tr>
      <w:tr w:rsidR="00774AA5" w:rsidRPr="00F0499F" w14:paraId="6D55395E" w14:textId="77777777" w:rsidTr="127DD6E8">
        <w:trPr>
          <w:trHeight w:val="20"/>
        </w:trPr>
        <w:tc>
          <w:tcPr>
            <w:tcW w:w="726" w:type="dxa"/>
            <w:tcMar>
              <w:top w:w="0" w:type="dxa"/>
              <w:left w:w="108" w:type="dxa"/>
              <w:bottom w:w="0" w:type="dxa"/>
              <w:right w:w="108" w:type="dxa"/>
            </w:tcMar>
          </w:tcPr>
          <w:p w14:paraId="5B414F03" w14:textId="2549B1DC" w:rsidR="00774AA5" w:rsidRPr="00D5428E"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38116EE"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informuoja pirkimo dalyvius apie EBVPD </w:t>
            </w:r>
            <w:r w:rsidRPr="00F0499F">
              <w:rPr>
                <w:rFonts w:cstheme="minorHAnsi"/>
                <w:bCs/>
              </w:rPr>
              <w:lastRenderedPageBreak/>
              <w:t>vertinimo rezultatus ne vėliau kaip per</w:t>
            </w:r>
          </w:p>
        </w:tc>
        <w:tc>
          <w:tcPr>
            <w:tcW w:w="3643" w:type="dxa"/>
            <w:tcMar>
              <w:top w:w="0" w:type="dxa"/>
              <w:left w:w="108" w:type="dxa"/>
              <w:bottom w:w="0" w:type="dxa"/>
              <w:right w:w="108" w:type="dxa"/>
            </w:tcMar>
          </w:tcPr>
          <w:p w14:paraId="3A59976E" w14:textId="77777777" w:rsidR="00774AA5" w:rsidRPr="00F0499F" w:rsidRDefault="00774AA5" w:rsidP="0003169B">
            <w:pPr>
              <w:spacing w:after="0" w:line="240" w:lineRule="auto"/>
              <w:rPr>
                <w:rFonts w:cstheme="minorHAnsi"/>
                <w:bCs/>
              </w:rPr>
            </w:pPr>
            <w:r w:rsidRPr="00F0499F">
              <w:rPr>
                <w:rFonts w:cstheme="minorHAnsi"/>
                <w:bCs/>
              </w:rPr>
              <w:lastRenderedPageBreak/>
              <w:t>3 (tris) darbo dienas nuo sprendimo priėmimo dienos</w:t>
            </w:r>
          </w:p>
        </w:tc>
        <w:tc>
          <w:tcPr>
            <w:tcW w:w="2954" w:type="dxa"/>
            <w:tcMar>
              <w:top w:w="0" w:type="dxa"/>
              <w:left w:w="108" w:type="dxa"/>
              <w:bottom w:w="0" w:type="dxa"/>
              <w:right w:w="108" w:type="dxa"/>
            </w:tcMar>
          </w:tcPr>
          <w:p w14:paraId="1A133141" w14:textId="16262ED2" w:rsidR="00774AA5" w:rsidRPr="00F0499F" w:rsidRDefault="00774AA5" w:rsidP="0003169B">
            <w:pPr>
              <w:spacing w:after="0" w:line="240" w:lineRule="auto"/>
              <w:rPr>
                <w:rFonts w:cstheme="minorHAnsi"/>
                <w:bCs/>
              </w:rPr>
            </w:pPr>
          </w:p>
        </w:tc>
      </w:tr>
      <w:tr w:rsidR="00774AA5" w:rsidRPr="00F0499F" w14:paraId="59E99749" w14:textId="77777777" w:rsidTr="127DD6E8">
        <w:trPr>
          <w:trHeight w:val="20"/>
        </w:trPr>
        <w:tc>
          <w:tcPr>
            <w:tcW w:w="726" w:type="dxa"/>
            <w:tcMar>
              <w:top w:w="0" w:type="dxa"/>
              <w:left w:w="108" w:type="dxa"/>
              <w:bottom w:w="0" w:type="dxa"/>
              <w:right w:w="108" w:type="dxa"/>
            </w:tcMar>
          </w:tcPr>
          <w:p w14:paraId="7986B22C" w14:textId="28A1D23B" w:rsidR="00774AA5" w:rsidRPr="00D5428E"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3F6E38E5"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43" w:type="dxa"/>
            <w:tcMar>
              <w:top w:w="0" w:type="dxa"/>
              <w:left w:w="108" w:type="dxa"/>
              <w:bottom w:w="0" w:type="dxa"/>
              <w:right w:w="108" w:type="dxa"/>
            </w:tcMar>
          </w:tcPr>
          <w:p w14:paraId="02898D3A" w14:textId="1A56EDAC" w:rsidR="00774AA5" w:rsidRPr="00F0499F" w:rsidRDefault="00CC70B1" w:rsidP="0003169B">
            <w:pPr>
              <w:spacing w:after="0" w:line="240" w:lineRule="auto"/>
              <w:rPr>
                <w:rFonts w:cstheme="minorHAnsi"/>
                <w:bCs/>
              </w:rPr>
            </w:pPr>
            <w:r>
              <w:rPr>
                <w:rFonts w:cstheme="minorHAnsi"/>
                <w:bCs/>
              </w:rPr>
              <w:t>3</w:t>
            </w:r>
            <w:r w:rsidR="00774AA5" w:rsidRPr="00F0499F">
              <w:rPr>
                <w:rFonts w:cstheme="minorHAnsi"/>
                <w:bCs/>
              </w:rPr>
              <w:t xml:space="preserve"> (</w:t>
            </w:r>
            <w:r w:rsidR="00D707AB">
              <w:rPr>
                <w:rFonts w:cstheme="minorHAnsi"/>
                <w:bCs/>
              </w:rPr>
              <w:t>tris</w:t>
            </w:r>
            <w:r w:rsidR="00774AA5" w:rsidRPr="00F0499F">
              <w:rPr>
                <w:rFonts w:cstheme="minorHAnsi"/>
                <w:bCs/>
              </w:rPr>
              <w:t>) darbo dienas nuo sprendimo priėmimo dienos</w:t>
            </w:r>
          </w:p>
        </w:tc>
        <w:tc>
          <w:tcPr>
            <w:tcW w:w="2954" w:type="dxa"/>
            <w:tcMar>
              <w:top w:w="0" w:type="dxa"/>
              <w:left w:w="108" w:type="dxa"/>
              <w:bottom w:w="0" w:type="dxa"/>
              <w:right w:w="108" w:type="dxa"/>
            </w:tcMar>
          </w:tcPr>
          <w:p w14:paraId="71FB89FD" w14:textId="2A118ABE" w:rsidR="00774AA5" w:rsidRPr="00F0499F" w:rsidRDefault="00774AA5" w:rsidP="0003169B">
            <w:pPr>
              <w:spacing w:after="0" w:line="240" w:lineRule="auto"/>
              <w:rPr>
                <w:rFonts w:cstheme="minorHAnsi"/>
              </w:rPr>
            </w:pPr>
          </w:p>
        </w:tc>
      </w:tr>
      <w:tr w:rsidR="00774AA5" w:rsidRPr="00F0499F" w14:paraId="5D779D75" w14:textId="77777777" w:rsidTr="127DD6E8">
        <w:trPr>
          <w:trHeight w:val="20"/>
        </w:trPr>
        <w:tc>
          <w:tcPr>
            <w:tcW w:w="726" w:type="dxa"/>
            <w:tcMar>
              <w:top w:w="0" w:type="dxa"/>
              <w:left w:w="108" w:type="dxa"/>
              <w:bottom w:w="0" w:type="dxa"/>
              <w:right w:w="108" w:type="dxa"/>
            </w:tcMar>
          </w:tcPr>
          <w:p w14:paraId="715DBD55" w14:textId="53D9A072" w:rsidR="00774AA5" w:rsidRPr="00D5428E"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343562B6" w14:textId="77777777" w:rsidR="00774AA5" w:rsidRPr="00F0499F" w:rsidRDefault="00774AA5" w:rsidP="0003169B">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F0499F" w:rsidRDefault="00774AA5" w:rsidP="0003169B">
            <w:pPr>
              <w:spacing w:after="0" w:line="240" w:lineRule="auto"/>
              <w:rPr>
                <w:rFonts w:cstheme="minorHAnsi"/>
                <w:bCs/>
              </w:rPr>
            </w:pPr>
            <w:r w:rsidRPr="00F0499F">
              <w:rPr>
                <w:rFonts w:cstheme="minorHAnsi"/>
                <w:bCs/>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F0499F" w14:paraId="3739CF2C" w14:textId="77777777" w:rsidTr="127DD6E8">
        <w:trPr>
          <w:trHeight w:val="20"/>
        </w:trPr>
        <w:tc>
          <w:tcPr>
            <w:tcW w:w="726" w:type="dxa"/>
            <w:tcMar>
              <w:top w:w="0" w:type="dxa"/>
              <w:left w:w="108" w:type="dxa"/>
              <w:bottom w:w="0" w:type="dxa"/>
              <w:right w:w="108" w:type="dxa"/>
            </w:tcMar>
          </w:tcPr>
          <w:p w14:paraId="50E0821F" w14:textId="51531F71" w:rsidR="00774AA5" w:rsidRPr="00D5428E"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4FECB953" w14:textId="77777777" w:rsidR="00774AA5" w:rsidRPr="00F0499F" w:rsidRDefault="00774AA5" w:rsidP="0003169B">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43" w:type="dxa"/>
            <w:tcMar>
              <w:top w:w="0" w:type="dxa"/>
              <w:left w:w="108" w:type="dxa"/>
              <w:bottom w:w="0" w:type="dxa"/>
              <w:right w:w="108" w:type="dxa"/>
            </w:tcMar>
          </w:tcPr>
          <w:p w14:paraId="38F150E0" w14:textId="252BAF01" w:rsidR="006C7941" w:rsidRDefault="00774AA5" w:rsidP="009E4D63">
            <w:pPr>
              <w:spacing w:after="0" w:line="240" w:lineRule="auto"/>
              <w:jc w:val="both"/>
              <w:rPr>
                <w:rFonts w:cstheme="minorHAnsi"/>
              </w:rPr>
            </w:pPr>
            <w:r w:rsidRPr="00F0499F">
              <w:rPr>
                <w:rFonts w:cstheme="minorHAnsi"/>
              </w:rPr>
              <w:t xml:space="preserve">5 (penkias) </w:t>
            </w:r>
            <w:r w:rsidR="007A5905">
              <w:rPr>
                <w:rFonts w:cstheme="minorHAnsi"/>
              </w:rPr>
              <w:t xml:space="preserve">darbo </w:t>
            </w:r>
            <w:r w:rsidRPr="00F0499F">
              <w:rPr>
                <w:rFonts w:cstheme="minorHAnsi"/>
              </w:rPr>
              <w:t>dienas</w:t>
            </w:r>
            <w:r w:rsidR="009E4D63">
              <w:rPr>
                <w:rFonts w:cstheme="minorHAnsi"/>
              </w:rPr>
              <w:t xml:space="preserve"> </w:t>
            </w:r>
            <w:r w:rsidR="00D65C16" w:rsidRPr="006C7941">
              <w:rPr>
                <w:rFonts w:cstheme="minorHAnsi"/>
              </w:rPr>
              <w:t xml:space="preserve">nuo </w:t>
            </w:r>
            <w:r w:rsidR="006C7941">
              <w:rPr>
                <w:rFonts w:eastAsia="Arial" w:cstheme="minorHAnsi"/>
              </w:rPr>
              <w:t>perkančiosios organizacijos</w:t>
            </w:r>
            <w:r w:rsidR="00D65C16" w:rsidRPr="006C7941">
              <w:rPr>
                <w:rFonts w:cstheme="minorHAnsi"/>
              </w:rPr>
              <w:t xml:space="preserve"> pranešimo raštu apie jos priimtą sprendimą išsiuntimo tiekėjams dienos arba nuo paskelbimo apie </w:t>
            </w:r>
            <w:r w:rsidR="006C7941">
              <w:rPr>
                <w:rFonts w:eastAsia="Arial" w:cstheme="minorHAnsi"/>
              </w:rPr>
              <w:t>perkančiosios organizacijos</w:t>
            </w:r>
            <w:r w:rsidR="00D65C16" w:rsidRPr="006C7941">
              <w:rPr>
                <w:rFonts w:cstheme="minorHAnsi"/>
              </w:rPr>
              <w:t xml:space="preserve"> priimtus sprendimus dienos, jei VPĮ nenumato reikalavimo raštu informuoti tiekėjus apie </w:t>
            </w:r>
            <w:r w:rsidR="00D65C16" w:rsidRPr="006C7941">
              <w:rPr>
                <w:rFonts w:eastAsia="Arial" w:cstheme="minorHAnsi"/>
              </w:rPr>
              <w:t xml:space="preserve"> </w:t>
            </w:r>
            <w:r w:rsidR="006C7941">
              <w:rPr>
                <w:rFonts w:eastAsia="Arial" w:cstheme="minorHAnsi"/>
              </w:rPr>
              <w:t>perkančiosios organizacijos</w:t>
            </w:r>
            <w:r w:rsidR="00D65C16" w:rsidRPr="006C7941">
              <w:rPr>
                <w:rFonts w:cstheme="minorHAnsi"/>
              </w:rPr>
              <w:t xml:space="preserve"> priimtus sprendimus;</w:t>
            </w:r>
          </w:p>
          <w:p w14:paraId="24167C40" w14:textId="4434CEE0" w:rsidR="00774AA5" w:rsidRPr="00F0499F" w:rsidRDefault="00D65C16" w:rsidP="006C7941">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F0499F" w:rsidRDefault="00774AA5" w:rsidP="0003169B">
            <w:pPr>
              <w:spacing w:after="0" w:line="240" w:lineRule="auto"/>
              <w:rPr>
                <w:rFonts w:cstheme="minorHAnsi"/>
                <w:bCs/>
              </w:rPr>
            </w:pPr>
          </w:p>
        </w:tc>
      </w:tr>
      <w:tr w:rsidR="00774AA5" w:rsidRPr="00F0499F" w14:paraId="1A8FC6DE" w14:textId="77777777" w:rsidTr="127DD6E8">
        <w:trPr>
          <w:trHeight w:val="20"/>
        </w:trPr>
        <w:tc>
          <w:tcPr>
            <w:tcW w:w="726" w:type="dxa"/>
            <w:tcMar>
              <w:top w:w="0" w:type="dxa"/>
              <w:left w:w="108" w:type="dxa"/>
              <w:bottom w:w="0" w:type="dxa"/>
              <w:right w:w="108" w:type="dxa"/>
            </w:tcMar>
          </w:tcPr>
          <w:p w14:paraId="3FCD8BCC" w14:textId="19D85D51" w:rsidR="00774AA5" w:rsidRPr="00D5428E" w:rsidRDefault="00774AA5" w:rsidP="0097765E">
            <w:pPr>
              <w:pStyle w:val="ListParagraph"/>
              <w:numPr>
                <w:ilvl w:val="0"/>
                <w:numId w:val="6"/>
              </w:numPr>
              <w:spacing w:after="0" w:line="240" w:lineRule="auto"/>
              <w:rPr>
                <w:rFonts w:cstheme="minorHAnsi"/>
              </w:rPr>
            </w:pPr>
          </w:p>
        </w:tc>
        <w:tc>
          <w:tcPr>
            <w:tcW w:w="2531" w:type="dxa"/>
            <w:tcMar>
              <w:top w:w="0" w:type="dxa"/>
              <w:left w:w="108" w:type="dxa"/>
              <w:bottom w:w="0" w:type="dxa"/>
              <w:right w:w="108" w:type="dxa"/>
            </w:tcMar>
          </w:tcPr>
          <w:p w14:paraId="4B78EF85" w14:textId="77777777" w:rsidR="00774AA5" w:rsidRPr="00F0499F" w:rsidRDefault="00774AA5" w:rsidP="0003169B">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F0499F" w:rsidRDefault="00774AA5" w:rsidP="0003169B">
            <w:pPr>
              <w:spacing w:after="0" w:line="240" w:lineRule="auto"/>
              <w:rPr>
                <w:rFonts w:cstheme="minorHAnsi"/>
              </w:rPr>
            </w:pPr>
            <w:r w:rsidRPr="00F0499F">
              <w:rPr>
                <w:rFonts w:cstheme="minorHAnsi"/>
              </w:rPr>
              <w:t>6 (šešias) darbo dienas nuo pretenzijos gavimo dienos</w:t>
            </w:r>
          </w:p>
        </w:tc>
        <w:tc>
          <w:tcPr>
            <w:tcW w:w="2954" w:type="dxa"/>
            <w:tcMar>
              <w:top w:w="0" w:type="dxa"/>
              <w:left w:w="108" w:type="dxa"/>
              <w:bottom w:w="0" w:type="dxa"/>
              <w:right w:w="108" w:type="dxa"/>
            </w:tcMar>
          </w:tcPr>
          <w:p w14:paraId="2E4EA800" w14:textId="424A9933" w:rsidR="00774AA5" w:rsidRPr="00F0499F" w:rsidRDefault="00774AA5" w:rsidP="0003169B">
            <w:pPr>
              <w:spacing w:after="0" w:line="240" w:lineRule="auto"/>
              <w:rPr>
                <w:rFonts w:cstheme="minorHAnsi"/>
              </w:rPr>
            </w:pPr>
          </w:p>
        </w:tc>
      </w:tr>
      <w:tr w:rsidR="00774AA5" w:rsidRPr="00F0499F" w14:paraId="65BDD6BA" w14:textId="77777777" w:rsidTr="127DD6E8">
        <w:trPr>
          <w:trHeight w:val="20"/>
        </w:trPr>
        <w:tc>
          <w:tcPr>
            <w:tcW w:w="726" w:type="dxa"/>
            <w:tcMar>
              <w:top w:w="0" w:type="dxa"/>
              <w:left w:w="108" w:type="dxa"/>
              <w:bottom w:w="0" w:type="dxa"/>
              <w:right w:w="108" w:type="dxa"/>
            </w:tcMar>
          </w:tcPr>
          <w:p w14:paraId="18CCF556" w14:textId="1FABF3A4" w:rsidR="00774AA5" w:rsidRPr="00D5428E"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09ECB10C" w14:textId="77777777" w:rsidR="00774AA5" w:rsidRPr="00F0499F" w:rsidRDefault="00774AA5" w:rsidP="0003169B">
            <w:pPr>
              <w:spacing w:after="0" w:line="240" w:lineRule="auto"/>
              <w:rPr>
                <w:rFonts w:cstheme="minorHAnsi"/>
                <w:bCs/>
              </w:rPr>
            </w:pPr>
            <w:r w:rsidRPr="00F0499F">
              <w:rPr>
                <w:rFonts w:cstheme="minorHAnsi"/>
              </w:rPr>
              <w:t xml:space="preserve">Jeigu perkančioji organizacija per nustatytą terminą neišnagrinėja jai pateiktos pretenzijos, tiekėjas turi teisę pateikti prašymą ar pareikšti </w:t>
            </w:r>
            <w:r w:rsidRPr="00F0499F">
              <w:rPr>
                <w:rFonts w:cstheme="minorHAnsi"/>
              </w:rPr>
              <w:lastRenderedPageBreak/>
              <w:t>ieškinį teismui per</w:t>
            </w:r>
            <w:r w:rsidRPr="00F0499F">
              <w:rPr>
                <w:rFonts w:cstheme="minorHAnsi"/>
                <w:bCs/>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F0499F" w:rsidRDefault="00774AA5" w:rsidP="0003169B">
            <w:pPr>
              <w:spacing w:after="0" w:line="240" w:lineRule="auto"/>
              <w:rPr>
                <w:rFonts w:cstheme="minorHAnsi"/>
              </w:rPr>
            </w:pPr>
            <w:r w:rsidRPr="00F0499F">
              <w:rPr>
                <w:rFonts w:cstheme="minorHAnsi"/>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F0499F" w:rsidRDefault="00774AA5" w:rsidP="0003169B">
            <w:pPr>
              <w:spacing w:after="0" w:line="240" w:lineRule="auto"/>
              <w:rPr>
                <w:rFonts w:cstheme="minorHAnsi"/>
              </w:rPr>
            </w:pPr>
          </w:p>
        </w:tc>
      </w:tr>
      <w:tr w:rsidR="00774AA5" w:rsidRPr="00F0499F" w14:paraId="1EEDC62F" w14:textId="77777777" w:rsidTr="127DD6E8">
        <w:trPr>
          <w:trHeight w:val="20"/>
        </w:trPr>
        <w:tc>
          <w:tcPr>
            <w:tcW w:w="726" w:type="dxa"/>
            <w:tcMar>
              <w:top w:w="0" w:type="dxa"/>
              <w:left w:w="108" w:type="dxa"/>
              <w:bottom w:w="0" w:type="dxa"/>
              <w:right w:w="108" w:type="dxa"/>
            </w:tcMar>
          </w:tcPr>
          <w:p w14:paraId="3EE38EA3" w14:textId="7B1FEB4A" w:rsidR="00774AA5" w:rsidRPr="00D5428E" w:rsidRDefault="00774AA5" w:rsidP="0097765E">
            <w:pPr>
              <w:pStyle w:val="ListParagraph"/>
              <w:numPr>
                <w:ilvl w:val="0"/>
                <w:numId w:val="6"/>
              </w:numPr>
              <w:spacing w:after="0" w:line="240" w:lineRule="auto"/>
              <w:rPr>
                <w:rFonts w:cstheme="minorHAnsi"/>
              </w:rPr>
            </w:pPr>
          </w:p>
        </w:tc>
        <w:tc>
          <w:tcPr>
            <w:tcW w:w="2531" w:type="dxa"/>
            <w:tcMar>
              <w:top w:w="0" w:type="dxa"/>
              <w:left w:w="108" w:type="dxa"/>
              <w:bottom w:w="0" w:type="dxa"/>
              <w:right w:w="108" w:type="dxa"/>
            </w:tcMar>
          </w:tcPr>
          <w:p w14:paraId="3AE3E0BA" w14:textId="77777777" w:rsidR="00774AA5" w:rsidRPr="00F0499F" w:rsidRDefault="00774AA5" w:rsidP="0003169B">
            <w:pPr>
              <w:spacing w:after="0" w:line="240" w:lineRule="auto"/>
              <w:rPr>
                <w:rFonts w:cstheme="minorHAnsi"/>
              </w:rPr>
            </w:pPr>
            <w:r w:rsidRPr="00F0499F">
              <w:rPr>
                <w:rFonts w:cstheme="minorHAnsi"/>
              </w:rPr>
              <w:t>Perkančioji organizacija negali sudaryti sutarties anksčiau kaip po</w:t>
            </w:r>
          </w:p>
        </w:tc>
        <w:tc>
          <w:tcPr>
            <w:tcW w:w="3643" w:type="dxa"/>
            <w:tcMar>
              <w:top w:w="0" w:type="dxa"/>
              <w:left w:w="108" w:type="dxa"/>
              <w:bottom w:w="0" w:type="dxa"/>
              <w:right w:w="108" w:type="dxa"/>
            </w:tcMar>
          </w:tcPr>
          <w:p w14:paraId="1FD5A236" w14:textId="3D17D479" w:rsidR="00774AA5" w:rsidRPr="00F0499F" w:rsidRDefault="00774AA5" w:rsidP="00433991">
            <w:pPr>
              <w:spacing w:after="0" w:line="240" w:lineRule="auto"/>
              <w:jc w:val="both"/>
              <w:rPr>
                <w:rFonts w:cstheme="minorHAnsi"/>
              </w:rPr>
            </w:pPr>
            <w:r w:rsidRPr="00F0499F">
              <w:rPr>
                <w:rFonts w:cstheme="minorHAnsi"/>
                <w:bCs/>
              </w:rPr>
              <w:t xml:space="preserve">5 (penkių) </w:t>
            </w:r>
            <w:r w:rsidR="00024DB9">
              <w:rPr>
                <w:rFonts w:cstheme="minorHAnsi"/>
                <w:bCs/>
              </w:rPr>
              <w:t xml:space="preserve">darbo </w:t>
            </w:r>
            <w:r w:rsidRPr="00F0499F">
              <w:rPr>
                <w:rFonts w:cstheme="minorHAnsi"/>
                <w:bCs/>
              </w:rPr>
              <w:t>dienų,</w:t>
            </w:r>
            <w:r w:rsidRPr="00F0499F">
              <w:rPr>
                <w:rFonts w:cstheme="minorHAnsi"/>
              </w:rPr>
              <w:t xml:space="preserve"> nuo pranešimo apie sprendimą sudaryti sutartį (o jei buvau gauta pretenzija – </w:t>
            </w:r>
            <w:r w:rsidRPr="00F0499F">
              <w:t>nuo pranešimo raštu apie jos priimtą sprendimą</w:t>
            </w:r>
            <w:r w:rsidRPr="00F0499F">
              <w:rPr>
                <w:rFonts w:cstheme="minorHAnsi"/>
              </w:rPr>
              <w:t xml:space="preserve">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F0499F" w:rsidRDefault="00774AA5" w:rsidP="0003169B">
            <w:pPr>
              <w:spacing w:after="0" w:line="240" w:lineRule="auto"/>
              <w:rPr>
                <w:rFonts w:cstheme="minorHAnsi"/>
              </w:rPr>
            </w:pPr>
          </w:p>
        </w:tc>
      </w:tr>
      <w:tr w:rsidR="00451AF7" w:rsidRPr="00F0499F" w14:paraId="74B4ACF3" w14:textId="77777777" w:rsidTr="54A44937">
        <w:trPr>
          <w:trHeight w:val="20"/>
        </w:trPr>
        <w:tc>
          <w:tcPr>
            <w:tcW w:w="726" w:type="dxa"/>
            <w:tcMar>
              <w:top w:w="0" w:type="dxa"/>
              <w:left w:w="108" w:type="dxa"/>
              <w:bottom w:w="0" w:type="dxa"/>
              <w:right w:w="108" w:type="dxa"/>
            </w:tcMar>
          </w:tcPr>
          <w:p w14:paraId="5A1CA8A8" w14:textId="77777777" w:rsidR="00F50C57" w:rsidRPr="00F46E88" w:rsidRDefault="00F50C57" w:rsidP="0097765E">
            <w:pPr>
              <w:pStyle w:val="ListParagraph"/>
              <w:numPr>
                <w:ilvl w:val="0"/>
                <w:numId w:val="6"/>
              </w:numPr>
              <w:spacing w:after="0" w:line="240" w:lineRule="auto"/>
              <w:rPr>
                <w:rFonts w:cstheme="minorHAnsi"/>
              </w:rPr>
            </w:pPr>
          </w:p>
        </w:tc>
        <w:tc>
          <w:tcPr>
            <w:tcW w:w="2531" w:type="dxa"/>
            <w:tcMar>
              <w:top w:w="0" w:type="dxa"/>
              <w:left w:w="108" w:type="dxa"/>
              <w:bottom w:w="0" w:type="dxa"/>
              <w:right w:w="108" w:type="dxa"/>
            </w:tcMar>
          </w:tcPr>
          <w:p w14:paraId="187F2A99" w14:textId="787AA8A5" w:rsidR="00F50C57" w:rsidRPr="00F46E88" w:rsidRDefault="00F50C57" w:rsidP="0003169B">
            <w:pPr>
              <w:spacing w:after="0" w:line="240" w:lineRule="auto"/>
              <w:rPr>
                <w:rFonts w:cstheme="minorHAnsi"/>
              </w:rPr>
            </w:pPr>
            <w:r w:rsidRPr="00F46E88">
              <w:rPr>
                <w:rFonts w:cstheme="minorHAnsi"/>
              </w:rPr>
              <w:t xml:space="preserve">Jeigu </w:t>
            </w:r>
            <w:r w:rsidR="00F46E88" w:rsidRPr="00F46E88">
              <w:rPr>
                <w:iCs/>
              </w:rPr>
              <w:t>suinteresuotas dalyvis paprašys perkančiosios organizacijos pateikti laimėjusį pasiūlymą</w:t>
            </w:r>
          </w:p>
        </w:tc>
        <w:tc>
          <w:tcPr>
            <w:tcW w:w="3643" w:type="dxa"/>
            <w:tcMar>
              <w:top w:w="0" w:type="dxa"/>
              <w:left w:w="108" w:type="dxa"/>
              <w:bottom w:w="0" w:type="dxa"/>
              <w:right w:w="108" w:type="dxa"/>
            </w:tcMar>
          </w:tcPr>
          <w:p w14:paraId="6E2FD726" w14:textId="2CFED9C8" w:rsidR="001B1895" w:rsidRPr="000C5B76" w:rsidRDefault="000B4E01" w:rsidP="00451AF7">
            <w:pPr>
              <w:spacing w:after="0" w:line="240" w:lineRule="auto"/>
              <w:jc w:val="both"/>
              <w:rPr>
                <w:rFonts w:cstheme="minorHAnsi"/>
                <w:i/>
                <w:iCs/>
              </w:rPr>
            </w:pPr>
            <w:r w:rsidRPr="000C5B76">
              <w:rPr>
                <w:rFonts w:cstheme="minorHAnsi"/>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F0499F" w:rsidRDefault="00ED5B78" w:rsidP="00451AF7">
            <w:pPr>
              <w:spacing w:after="0" w:line="240" w:lineRule="auto"/>
              <w:jc w:val="both"/>
              <w:rPr>
                <w:rFonts w:cstheme="minorHAnsi"/>
                <w:i/>
                <w:iCs/>
                <w:color w:val="FF0000"/>
              </w:rPr>
            </w:pPr>
          </w:p>
        </w:tc>
        <w:tc>
          <w:tcPr>
            <w:tcW w:w="2954" w:type="dxa"/>
            <w:tcMar>
              <w:top w:w="0" w:type="dxa"/>
              <w:left w:w="108" w:type="dxa"/>
              <w:bottom w:w="0" w:type="dxa"/>
              <w:right w:w="108" w:type="dxa"/>
            </w:tcMar>
          </w:tcPr>
          <w:p w14:paraId="34B7E883" w14:textId="77777777" w:rsidR="00F50C57" w:rsidRPr="00F0499F" w:rsidRDefault="00F50C57" w:rsidP="0003169B">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C669E8" w:rsidRDefault="008D704D" w:rsidP="008D704D">
      <w:pPr>
        <w:pStyle w:val="Heading2"/>
        <w:ind w:left="5103"/>
        <w:rPr>
          <w:rFonts w:asciiTheme="minorHAnsi" w:eastAsia="Calibri" w:hAnsiTheme="minorHAnsi" w:cstheme="minorHAnsi"/>
          <w:color w:val="auto"/>
          <w:sz w:val="21"/>
          <w:szCs w:val="21"/>
        </w:rPr>
      </w:pPr>
      <w:bookmarkStart w:id="44" w:name="_Ref38539939"/>
      <w:bookmarkStart w:id="45" w:name="_Ref38541068"/>
      <w:bookmarkStart w:id="46" w:name="_Ref38885053"/>
      <w:bookmarkStart w:id="47" w:name="_Ref38899023"/>
      <w:bookmarkStart w:id="48" w:name="_Toc208836878"/>
      <w:r w:rsidRPr="00C669E8">
        <w:rPr>
          <w:rFonts w:asciiTheme="minorHAnsi" w:eastAsia="Calibri" w:hAnsiTheme="minorHAnsi" w:cstheme="minorHAnsi"/>
          <w:color w:val="auto"/>
          <w:sz w:val="21"/>
          <w:szCs w:val="21"/>
        </w:rPr>
        <w:lastRenderedPageBreak/>
        <w:t xml:space="preserve">Pirkimo sąlygų </w:t>
      </w:r>
      <w:r w:rsidR="005F0B78" w:rsidRPr="00C669E8">
        <w:rPr>
          <w:rFonts w:asciiTheme="minorHAnsi" w:eastAsia="Calibri" w:hAnsiTheme="minorHAnsi" w:cstheme="minorHAnsi"/>
          <w:color w:val="auto"/>
          <w:sz w:val="21"/>
          <w:szCs w:val="21"/>
        </w:rPr>
        <w:t>2</w:t>
      </w:r>
      <w:r w:rsidRPr="00C669E8">
        <w:rPr>
          <w:rFonts w:asciiTheme="minorHAnsi" w:eastAsia="Calibri" w:hAnsiTheme="minorHAnsi" w:cstheme="minorHAnsi"/>
          <w:color w:val="auto"/>
          <w:sz w:val="21"/>
          <w:szCs w:val="21"/>
        </w:rPr>
        <w:t xml:space="preserve"> priedas „Techninė specifikacija“</w:t>
      </w:r>
      <w:bookmarkEnd w:id="44"/>
      <w:bookmarkEnd w:id="45"/>
      <w:bookmarkEnd w:id="46"/>
      <w:bookmarkEnd w:id="47"/>
      <w:bookmarkEnd w:id="48"/>
    </w:p>
    <w:p w14:paraId="251A9256" w14:textId="77777777" w:rsidR="00281735" w:rsidRPr="00F0499F" w:rsidRDefault="00281735" w:rsidP="00281735">
      <w:pPr>
        <w:jc w:val="center"/>
        <w:rPr>
          <w:rFonts w:cstheme="minorHAnsi"/>
          <w:b/>
          <w:bCs/>
        </w:rPr>
      </w:pPr>
    </w:p>
    <w:p w14:paraId="5213DBA9" w14:textId="046EAE1F" w:rsidR="008D704D" w:rsidRPr="00F0499F" w:rsidRDefault="00281735" w:rsidP="00BE1858">
      <w:pPr>
        <w:pStyle w:val="Subtitle"/>
        <w:jc w:val="center"/>
      </w:pPr>
      <w:r w:rsidRPr="00F0499F">
        <w:t>TECHNINĖ SPECIFIKACIJA</w:t>
      </w:r>
    </w:p>
    <w:p w14:paraId="617CCAEF" w14:textId="29934C42" w:rsidR="00717724" w:rsidRDefault="009F0698" w:rsidP="00701EBC">
      <w:pPr>
        <w:tabs>
          <w:tab w:val="left" w:pos="810"/>
          <w:tab w:val="left" w:pos="990"/>
        </w:tabs>
        <w:spacing w:after="0" w:line="240" w:lineRule="auto"/>
        <w:jc w:val="both"/>
        <w:rPr>
          <w:rFonts w:eastAsia="Calibri" w:cstheme="minorHAnsi"/>
        </w:rPr>
      </w:pPr>
      <w:r>
        <w:rPr>
          <w:rFonts w:eastAsia="Calibri" w:cstheme="minorHAnsi"/>
          <w:i/>
          <w:iCs/>
          <w:color w:val="7030A0"/>
        </w:rPr>
        <w:tab/>
      </w:r>
      <w:r w:rsidR="00C669E8" w:rsidRPr="00C669E8">
        <w:rPr>
          <w:rFonts w:eastAsia="Calibri" w:cstheme="minorHAnsi"/>
        </w:rPr>
        <w:t>Techninė specifikacija yra pateikiama CVP IS prie pirkimo dokumentų.</w:t>
      </w:r>
    </w:p>
    <w:p w14:paraId="659F2DE1" w14:textId="77777777" w:rsidR="00701EBC" w:rsidRDefault="00701EBC" w:rsidP="00701EBC">
      <w:pPr>
        <w:tabs>
          <w:tab w:val="left" w:pos="810"/>
          <w:tab w:val="left" w:pos="990"/>
        </w:tabs>
        <w:spacing w:after="0" w:line="240" w:lineRule="auto"/>
        <w:jc w:val="both"/>
        <w:rPr>
          <w:rFonts w:eastAsia="Calibri" w:cstheme="minorHAnsi"/>
        </w:rPr>
      </w:pPr>
    </w:p>
    <w:p w14:paraId="47313124" w14:textId="77777777" w:rsidR="00701EBC" w:rsidRDefault="00701EBC" w:rsidP="00701EBC">
      <w:pPr>
        <w:tabs>
          <w:tab w:val="left" w:pos="810"/>
          <w:tab w:val="left" w:pos="990"/>
        </w:tabs>
        <w:spacing w:after="0" w:line="240" w:lineRule="auto"/>
        <w:jc w:val="both"/>
        <w:rPr>
          <w:rFonts w:eastAsia="Calibri" w:cstheme="minorHAnsi"/>
        </w:rPr>
      </w:pPr>
    </w:p>
    <w:p w14:paraId="6E6BEA09" w14:textId="77777777" w:rsidR="00701EBC" w:rsidRDefault="00701EBC" w:rsidP="00701EBC">
      <w:pPr>
        <w:tabs>
          <w:tab w:val="left" w:pos="810"/>
          <w:tab w:val="left" w:pos="990"/>
        </w:tabs>
        <w:spacing w:after="0" w:line="240" w:lineRule="auto"/>
        <w:jc w:val="both"/>
        <w:rPr>
          <w:rFonts w:eastAsia="Calibri" w:cstheme="minorHAnsi"/>
        </w:rPr>
      </w:pPr>
    </w:p>
    <w:p w14:paraId="0569BE50" w14:textId="422EF2D2" w:rsidR="00701EBC" w:rsidRPr="00C669E8" w:rsidRDefault="00701EBC" w:rsidP="00701EBC">
      <w:pPr>
        <w:tabs>
          <w:tab w:val="left" w:pos="810"/>
          <w:tab w:val="left" w:pos="990"/>
        </w:tabs>
        <w:spacing w:after="0" w:line="240" w:lineRule="auto"/>
        <w:jc w:val="center"/>
        <w:rPr>
          <w:rFonts w:eastAsia="Calibri" w:cstheme="minorHAnsi"/>
        </w:rPr>
      </w:pPr>
      <w:r>
        <w:rPr>
          <w:rFonts w:eastAsia="Calibri" w:cstheme="minorHAnsi"/>
        </w:rPr>
        <w:t>__________________________________</w:t>
      </w:r>
    </w:p>
    <w:p w14:paraId="7EC91839" w14:textId="77777777"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73F43DFB" w14:textId="33FEF14C" w:rsidR="008D704D" w:rsidRPr="00F63B73" w:rsidRDefault="008D704D" w:rsidP="008D704D">
      <w:pPr>
        <w:pStyle w:val="Heading2"/>
        <w:ind w:left="5103"/>
        <w:rPr>
          <w:rFonts w:asciiTheme="minorHAnsi" w:eastAsia="Calibri" w:hAnsiTheme="minorHAnsi" w:cstheme="minorHAnsi"/>
          <w:color w:val="auto"/>
          <w:sz w:val="21"/>
          <w:szCs w:val="21"/>
        </w:rPr>
      </w:pPr>
      <w:bookmarkStart w:id="49" w:name="_Ref38285444"/>
      <w:bookmarkStart w:id="50" w:name="_Ref38291496"/>
      <w:bookmarkStart w:id="51" w:name="_Toc208836879"/>
      <w:r w:rsidRPr="00F63B73">
        <w:rPr>
          <w:rFonts w:asciiTheme="minorHAnsi" w:eastAsia="Calibri" w:hAnsiTheme="minorHAnsi" w:cstheme="minorHAnsi"/>
          <w:color w:val="auto"/>
          <w:sz w:val="21"/>
          <w:szCs w:val="21"/>
        </w:rPr>
        <w:lastRenderedPageBreak/>
        <w:t xml:space="preserve">Pirkimo sąlygų </w:t>
      </w:r>
      <w:r w:rsidR="00F1334C" w:rsidRPr="00F63B73">
        <w:rPr>
          <w:rFonts w:asciiTheme="minorHAnsi" w:eastAsia="Calibri" w:hAnsiTheme="minorHAnsi" w:cstheme="minorHAnsi"/>
          <w:color w:val="auto"/>
          <w:sz w:val="21"/>
          <w:szCs w:val="21"/>
        </w:rPr>
        <w:t>3</w:t>
      </w:r>
      <w:r w:rsidRPr="00F63B73">
        <w:rPr>
          <w:rFonts w:asciiTheme="minorHAnsi" w:eastAsia="Calibri" w:hAnsiTheme="minorHAnsi" w:cstheme="minorHAnsi"/>
          <w:color w:val="auto"/>
          <w:sz w:val="21"/>
          <w:szCs w:val="21"/>
        </w:rPr>
        <w:t xml:space="preserve"> priedas „Tiekėjų pašalinimo pagrindai“</w:t>
      </w:r>
      <w:bookmarkEnd w:id="49"/>
      <w:bookmarkEnd w:id="50"/>
      <w:bookmarkEnd w:id="51"/>
    </w:p>
    <w:p w14:paraId="11D35D3F" w14:textId="77777777" w:rsidR="000E6657" w:rsidRPr="00F0499F" w:rsidRDefault="000E6657" w:rsidP="000E6657">
      <w:pPr>
        <w:jc w:val="center"/>
        <w:rPr>
          <w:rFonts w:cstheme="minorHAnsi"/>
          <w:b/>
          <w:bCs/>
          <w:smallCaps/>
          <w:sz w:val="22"/>
          <w:szCs w:val="22"/>
        </w:rPr>
      </w:pPr>
    </w:p>
    <w:p w14:paraId="626BA16A" w14:textId="7E655DFB" w:rsidR="000E6657" w:rsidRDefault="000E6657" w:rsidP="00BE1858">
      <w:pPr>
        <w:pStyle w:val="Subtitle"/>
        <w:jc w:val="center"/>
      </w:pPr>
      <w:r w:rsidRPr="00F0499F">
        <w:t>TIEKĖJŲ PAŠALINIMO PAGRINDAI</w:t>
      </w:r>
    </w:p>
    <w:p w14:paraId="7B5B26E1" w14:textId="77777777" w:rsidR="00F63B73" w:rsidRPr="00F63B73" w:rsidRDefault="00F63B73" w:rsidP="00F63B73">
      <w:pPr>
        <w:spacing w:after="0" w:line="240" w:lineRule="auto"/>
        <w:jc w:val="both"/>
        <w:rPr>
          <w:rFonts w:cstheme="minorHAnsi"/>
          <w:sz w:val="22"/>
          <w:szCs w:val="22"/>
        </w:rPr>
      </w:pPr>
      <w:r w:rsidRPr="00F63B73">
        <w:rPr>
          <w:rFonts w:cstheme="minorHAnsi"/>
          <w:sz w:val="22"/>
          <w:szCs w:val="22"/>
        </w:rPr>
        <w:t xml:space="preserve">1. Tiekėjų pašalinimo pagrindai yra pateikiami CVP IS prie pirkimo dokumentų. </w:t>
      </w:r>
    </w:p>
    <w:p w14:paraId="72EF6CD7" w14:textId="77777777" w:rsidR="00F63B73" w:rsidRPr="00F63B73" w:rsidRDefault="00F63B73" w:rsidP="00F63B73">
      <w:pPr>
        <w:spacing w:after="0" w:line="240" w:lineRule="auto"/>
        <w:jc w:val="both"/>
        <w:rPr>
          <w:rFonts w:cstheme="minorHAnsi"/>
          <w:sz w:val="22"/>
          <w:szCs w:val="22"/>
        </w:rPr>
      </w:pPr>
      <w:r w:rsidRPr="00F63B73">
        <w:rPr>
          <w:rFonts w:cstheme="minorHAnsi"/>
          <w:sz w:val="22"/>
          <w:szCs w:val="22"/>
        </w:rPr>
        <w:t>2. Subtiekėjams (kurių kvalifikacija tiekėjas nesiremia) pašalinimo pagrindai netaikomi.</w:t>
      </w:r>
    </w:p>
    <w:p w14:paraId="327B1AA3" w14:textId="63305FBB" w:rsidR="00A4599F" w:rsidRPr="00F0499F" w:rsidRDefault="003F1531" w:rsidP="00C6497D">
      <w:pPr>
        <w:jc w:val="center"/>
        <w:rPr>
          <w:rFonts w:cstheme="minorHAnsi"/>
          <w:b/>
          <w:bCs/>
          <w:smallCaps/>
          <w:sz w:val="22"/>
          <w:szCs w:val="22"/>
        </w:rPr>
      </w:pPr>
      <w:r w:rsidRPr="00F0499F">
        <w:rPr>
          <w:rFonts w:cstheme="minorHAnsi"/>
          <w:smallCaps/>
          <w:sz w:val="22"/>
          <w:szCs w:val="22"/>
        </w:rPr>
        <w:t>__________</w:t>
      </w:r>
      <w:r w:rsidR="00A4599F" w:rsidRPr="00F0499F">
        <w:rPr>
          <w:rFonts w:cstheme="minorHAnsi"/>
          <w:b/>
          <w:bCs/>
          <w:smallCaps/>
          <w:sz w:val="22"/>
          <w:szCs w:val="22"/>
        </w:rPr>
        <w:br w:type="page"/>
      </w:r>
    </w:p>
    <w:p w14:paraId="7BFABC1F" w14:textId="6709A453" w:rsidR="008D704D" w:rsidRPr="00F63B73" w:rsidRDefault="008D704D" w:rsidP="009C2357">
      <w:pPr>
        <w:pStyle w:val="Heading2"/>
        <w:ind w:left="5103"/>
        <w:rPr>
          <w:rFonts w:asciiTheme="minorHAnsi" w:eastAsia="Calibri" w:hAnsiTheme="minorHAnsi" w:cstheme="minorHAnsi"/>
          <w:color w:val="auto"/>
          <w:sz w:val="21"/>
          <w:szCs w:val="21"/>
        </w:rPr>
      </w:pPr>
      <w:bookmarkStart w:id="52" w:name="_Ref38291223"/>
      <w:bookmarkStart w:id="53" w:name="_Ref38291334"/>
      <w:bookmarkStart w:id="54" w:name="_Ref38533412"/>
      <w:bookmarkStart w:id="55" w:name="_Toc208836880"/>
      <w:r w:rsidRPr="00F63B73">
        <w:rPr>
          <w:rFonts w:asciiTheme="minorHAnsi" w:eastAsia="Calibri" w:hAnsiTheme="minorHAnsi" w:cstheme="minorHAnsi"/>
          <w:color w:val="auto"/>
          <w:sz w:val="21"/>
          <w:szCs w:val="21"/>
        </w:rPr>
        <w:lastRenderedPageBreak/>
        <w:t xml:space="preserve">Pirkimo sąlygų </w:t>
      </w:r>
      <w:r w:rsidR="00F1334C" w:rsidRPr="00F63B73">
        <w:rPr>
          <w:rFonts w:asciiTheme="minorHAnsi" w:eastAsia="Calibri" w:hAnsiTheme="minorHAnsi" w:cstheme="minorHAnsi"/>
          <w:color w:val="auto"/>
          <w:sz w:val="21"/>
          <w:szCs w:val="21"/>
        </w:rPr>
        <w:t>4</w:t>
      </w:r>
      <w:r w:rsidRPr="00F63B73">
        <w:rPr>
          <w:rFonts w:asciiTheme="minorHAnsi" w:eastAsia="Calibri" w:hAnsiTheme="minorHAnsi" w:cstheme="minorHAnsi"/>
          <w:color w:val="auto"/>
          <w:sz w:val="21"/>
          <w:szCs w:val="21"/>
        </w:rPr>
        <w:t xml:space="preserve"> priedas „Tiekėjų kvalifikacijos reikalavimai</w:t>
      </w:r>
      <w:r w:rsidR="00283391" w:rsidRPr="00F63B73">
        <w:rPr>
          <w:rFonts w:asciiTheme="minorHAnsi" w:eastAsia="Calibri" w:hAnsiTheme="minorHAnsi" w:cstheme="minorHAnsi"/>
          <w:color w:val="auto"/>
          <w:sz w:val="21"/>
          <w:szCs w:val="21"/>
        </w:rPr>
        <w:t xml:space="preserve"> ir reikalaujami kokybės bei aplinkos apsaugos vadybos sistemų standartai</w:t>
      </w:r>
      <w:r w:rsidRPr="00F63B73">
        <w:rPr>
          <w:rFonts w:asciiTheme="minorHAnsi" w:eastAsia="Calibri" w:hAnsiTheme="minorHAnsi" w:cstheme="minorHAnsi"/>
          <w:color w:val="auto"/>
          <w:sz w:val="21"/>
          <w:szCs w:val="21"/>
        </w:rPr>
        <w:t>“</w:t>
      </w:r>
      <w:bookmarkEnd w:id="52"/>
      <w:bookmarkEnd w:id="53"/>
      <w:bookmarkEnd w:id="54"/>
      <w:bookmarkEnd w:id="55"/>
    </w:p>
    <w:p w14:paraId="70EF5423" w14:textId="77777777" w:rsidR="002F396F" w:rsidRPr="00F0499F" w:rsidRDefault="002F396F" w:rsidP="00DE290C">
      <w:pPr>
        <w:rPr>
          <w:rFonts w:cstheme="minorHAnsi"/>
          <w:b/>
          <w:bCs/>
          <w:smallCaps/>
          <w:sz w:val="22"/>
          <w:szCs w:val="22"/>
        </w:rPr>
      </w:pPr>
    </w:p>
    <w:p w14:paraId="2E4A6A51" w14:textId="7093DA19" w:rsidR="002F396F" w:rsidRPr="00F0499F" w:rsidRDefault="002F396F" w:rsidP="007C0612">
      <w:pPr>
        <w:pStyle w:val="Subtitle"/>
        <w:spacing w:line="240" w:lineRule="auto"/>
        <w:jc w:val="center"/>
        <w:rPr>
          <w:smallCaps/>
        </w:rPr>
      </w:pPr>
      <w:r w:rsidRPr="00F0499F">
        <w:rPr>
          <w:smallCaps/>
        </w:rPr>
        <w:t>TIEKĖJŲ KVALIFIKACIJOS REIKALAVIMAI</w:t>
      </w:r>
      <w:r w:rsidR="00955F2F" w:rsidRPr="00F0499F">
        <w:rPr>
          <w:smallCaps/>
        </w:rPr>
        <w:t xml:space="preserve"> IR REIKALAVIMAI LAIKYTIS </w:t>
      </w:r>
      <w:r w:rsidR="00955F2F" w:rsidRPr="00F0499F">
        <w:rPr>
          <w:lang w:eastAsia="en-US"/>
        </w:rPr>
        <w:t>KOKYBĖS VADYBOS SISTEMOS IR (ARBA) APLINKOS APSAUGOS VADYBOS SISTEMOS STANDARTŲ</w:t>
      </w:r>
    </w:p>
    <w:p w14:paraId="2C073AE8" w14:textId="5C0CA6B1" w:rsidR="00255883" w:rsidRDefault="0090442D" w:rsidP="00255883">
      <w:pPr>
        <w:spacing w:after="0" w:line="240" w:lineRule="auto"/>
        <w:ind w:firstLine="567"/>
        <w:contextualSpacing/>
        <w:jc w:val="both"/>
        <w:rPr>
          <w:rFonts w:eastAsiaTheme="minorHAnsi" w:cstheme="minorHAnsi"/>
          <w:lang w:eastAsia="en-US"/>
        </w:rPr>
      </w:pPr>
      <w:r>
        <w:rPr>
          <w:rFonts w:eastAsiaTheme="minorHAnsi" w:cstheme="minorHAnsi"/>
          <w:lang w:eastAsia="en-US"/>
        </w:rPr>
        <w:t xml:space="preserve">Reikalavimai </w:t>
      </w:r>
      <w:r w:rsidR="00255883" w:rsidRPr="00255883">
        <w:rPr>
          <w:rFonts w:eastAsiaTheme="minorHAnsi" w:cstheme="minorHAnsi"/>
          <w:lang w:eastAsia="en-US"/>
        </w:rPr>
        <w:t>Tiekėjo kvalifikacij</w:t>
      </w:r>
      <w:r w:rsidR="003378EB">
        <w:rPr>
          <w:rFonts w:eastAsiaTheme="minorHAnsi" w:cstheme="minorHAnsi"/>
          <w:lang w:eastAsia="en-US"/>
        </w:rPr>
        <w:t>ai nėra nustatomi.</w:t>
      </w:r>
    </w:p>
    <w:tbl>
      <w:tblPr>
        <w:tblStyle w:val="TableGrid3"/>
        <w:tblpPr w:leftFromText="180" w:rightFromText="180" w:vertAnchor="page" w:horzAnchor="margin" w:tblpY="4486"/>
        <w:tblW w:w="5000" w:type="pct"/>
        <w:tblLook w:val="04A0" w:firstRow="1" w:lastRow="0" w:firstColumn="1" w:lastColumn="0" w:noHBand="0" w:noVBand="1"/>
      </w:tblPr>
      <w:tblGrid>
        <w:gridCol w:w="643"/>
        <w:gridCol w:w="3140"/>
        <w:gridCol w:w="4292"/>
        <w:gridCol w:w="1887"/>
      </w:tblGrid>
      <w:tr w:rsidR="00255883" w:rsidRPr="00936468" w14:paraId="1C227B1F" w14:textId="77777777" w:rsidTr="00017D26">
        <w:trPr>
          <w:cantSplit/>
          <w:tblHeader/>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6C593836" w14:textId="77777777" w:rsidR="00255883" w:rsidRPr="00936468" w:rsidRDefault="00255883" w:rsidP="00017D26">
            <w:pPr>
              <w:spacing w:before="60" w:after="60" w:line="256" w:lineRule="auto"/>
              <w:jc w:val="center"/>
              <w:rPr>
                <w:rFonts w:asciiTheme="minorHAnsi" w:hAnsiTheme="minorHAnsi" w:cstheme="minorHAnsi"/>
                <w:b/>
                <w:bCs/>
              </w:rPr>
            </w:pPr>
            <w:r w:rsidRPr="00936468">
              <w:rPr>
                <w:rFonts w:asciiTheme="minorHAnsi" w:eastAsiaTheme="minorHAnsi" w:hAnsiTheme="minorHAnsi" w:cstheme="minorHAnsi"/>
                <w:b/>
                <w:bCs/>
              </w:rPr>
              <w:t>Eil. Nr.</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35CE63FB" w14:textId="77777777" w:rsidR="00255883" w:rsidRPr="00936468" w:rsidRDefault="00255883" w:rsidP="00017D26">
            <w:pPr>
              <w:spacing w:before="60" w:after="60" w:line="256" w:lineRule="auto"/>
              <w:jc w:val="center"/>
              <w:rPr>
                <w:rFonts w:asciiTheme="minorHAnsi" w:hAnsiTheme="minorHAnsi" w:cstheme="minorBidi"/>
                <w:b/>
                <w:bCs/>
              </w:rPr>
            </w:pPr>
            <w:r w:rsidRPr="00936468">
              <w:rPr>
                <w:rFonts w:asciiTheme="minorHAnsi" w:hAnsiTheme="minorHAnsi" w:cstheme="minorBidi"/>
                <w:b/>
                <w:bCs/>
                <w:color w:val="000000"/>
              </w:rPr>
              <w:t>Kvalifikacijos reikalavimas</w:t>
            </w:r>
          </w:p>
        </w:tc>
        <w:tc>
          <w:tcPr>
            <w:tcW w:w="2154"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9DE7178" w14:textId="77777777" w:rsidR="00255883" w:rsidRPr="00936468" w:rsidRDefault="00255883" w:rsidP="00017D26">
            <w:pPr>
              <w:autoSpaceDE w:val="0"/>
              <w:autoSpaceDN w:val="0"/>
              <w:adjustRightInd w:val="0"/>
              <w:jc w:val="center"/>
              <w:rPr>
                <w:rFonts w:asciiTheme="minorHAnsi" w:hAnsiTheme="minorHAnsi" w:cstheme="minorHAnsi"/>
                <w:b/>
                <w:bCs/>
                <w:color w:val="000000"/>
              </w:rPr>
            </w:pPr>
            <w:r w:rsidRPr="00936468">
              <w:rPr>
                <w:rFonts w:asciiTheme="minorHAnsi" w:hAnsiTheme="minorHAnsi" w:cstheme="minorHAnsi"/>
                <w:b/>
                <w:bCs/>
                <w:color w:val="000000"/>
              </w:rPr>
              <w:t>Atitiktį reikalavimui įrodantys  dokumentai</w:t>
            </w:r>
          </w:p>
        </w:tc>
        <w:tc>
          <w:tcPr>
            <w:tcW w:w="94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75B3E7E6" w14:textId="77777777" w:rsidR="00255883" w:rsidRPr="00936468" w:rsidRDefault="00255883" w:rsidP="00017D26">
            <w:pPr>
              <w:autoSpaceDE w:val="0"/>
              <w:autoSpaceDN w:val="0"/>
              <w:adjustRightInd w:val="0"/>
              <w:jc w:val="center"/>
              <w:rPr>
                <w:rFonts w:asciiTheme="minorHAnsi" w:hAnsiTheme="minorHAnsi" w:cstheme="minorHAnsi"/>
                <w:b/>
                <w:bCs/>
                <w:color w:val="000000"/>
              </w:rPr>
            </w:pPr>
            <w:r w:rsidRPr="00936468">
              <w:rPr>
                <w:rFonts w:asciiTheme="minorHAnsi" w:hAnsiTheme="minorHAnsi" w:cstheme="minorHAnsi"/>
                <w:b/>
                <w:bCs/>
                <w:color w:val="000000"/>
              </w:rPr>
              <w:t>Subjektas, kuris turi atitikti reikalavimą</w:t>
            </w:r>
          </w:p>
          <w:p w14:paraId="11D4648F" w14:textId="77777777" w:rsidR="00255883" w:rsidRPr="00936468" w:rsidRDefault="00255883" w:rsidP="00017D26">
            <w:pPr>
              <w:autoSpaceDE w:val="0"/>
              <w:autoSpaceDN w:val="0"/>
              <w:adjustRightInd w:val="0"/>
              <w:jc w:val="center"/>
              <w:rPr>
                <w:rFonts w:cstheme="minorHAnsi"/>
                <w:b/>
                <w:bCs/>
                <w:color w:val="000000"/>
              </w:rPr>
            </w:pPr>
          </w:p>
        </w:tc>
      </w:tr>
      <w:tr w:rsidR="00255883" w:rsidRPr="00936468" w14:paraId="2E157E37" w14:textId="77777777" w:rsidTr="00017D26">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DA1E70" w14:textId="77777777" w:rsidR="00255883" w:rsidRPr="00936468" w:rsidRDefault="00255883" w:rsidP="00255883">
            <w:pPr>
              <w:pStyle w:val="ListParagraph"/>
              <w:numPr>
                <w:ilvl w:val="0"/>
                <w:numId w:val="10"/>
              </w:numPr>
              <w:spacing w:before="60" w:after="60" w:line="257" w:lineRule="auto"/>
              <w:ind w:left="357" w:hanging="357"/>
              <w:rPr>
                <w:rFonts w:asciiTheme="minorHAnsi" w:eastAsiaTheme="minorHAnsi" w:hAnsiTheme="minorHAnsi" w:cstheme="minorHAnsi"/>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CEA825" w14:textId="1F43BBEC" w:rsidR="00255883" w:rsidRPr="00936468" w:rsidRDefault="00255883" w:rsidP="00017D26">
            <w:pPr>
              <w:autoSpaceDE w:val="0"/>
              <w:autoSpaceDN w:val="0"/>
              <w:adjustRightInd w:val="0"/>
              <w:rPr>
                <w:rFonts w:asciiTheme="minorHAnsi" w:hAnsiTheme="minorHAnsi" w:cstheme="minorHAnsi"/>
                <w:b/>
                <w:bCs/>
                <w:color w:val="000000"/>
              </w:rPr>
            </w:pPr>
            <w:r w:rsidRPr="00936468">
              <w:rPr>
                <w:rFonts w:asciiTheme="minorHAnsi" w:hAnsiTheme="minorHAnsi" w:cstheme="minorHAnsi"/>
                <w:b/>
                <w:bCs/>
                <w:color w:val="000000"/>
              </w:rPr>
              <w:t>Teisė verstis veikla</w:t>
            </w:r>
            <w:r>
              <w:rPr>
                <w:rFonts w:asciiTheme="minorHAnsi" w:hAnsiTheme="minorHAnsi" w:cstheme="minorHAnsi"/>
                <w:b/>
                <w:bCs/>
                <w:color w:val="000000"/>
              </w:rPr>
              <w:t xml:space="preserve"> </w:t>
            </w:r>
          </w:p>
        </w:tc>
      </w:tr>
      <w:tr w:rsidR="00A16D03" w:rsidRPr="00936468" w14:paraId="2E4204EF" w14:textId="77777777" w:rsidTr="001A5E8D">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97D79B" w14:textId="4140A436" w:rsidR="00A16D03" w:rsidRPr="00A16D03" w:rsidRDefault="00A16D03" w:rsidP="00A16D03">
            <w:pPr>
              <w:pStyle w:val="ListParagraph"/>
              <w:spacing w:before="60" w:after="60" w:line="257" w:lineRule="auto"/>
              <w:ind w:left="0"/>
              <w:jc w:val="right"/>
              <w:rPr>
                <w:rFonts w:asciiTheme="minorHAnsi" w:eastAsiaTheme="minorHAnsi" w:hAnsiTheme="minorHAnsi" w:cstheme="minorHAnsi"/>
              </w:rPr>
            </w:pPr>
            <w:r w:rsidRPr="00A16D03">
              <w:rPr>
                <w:rFonts w:asciiTheme="minorHAnsi" w:eastAsiaTheme="minorHAnsi" w:hAnsiTheme="minorHAnsi" w:cstheme="minorHAnsi"/>
              </w:rPr>
              <w:t>1.1.</w:t>
            </w:r>
          </w:p>
        </w:tc>
        <w:tc>
          <w:tcPr>
            <w:tcW w:w="1576" w:type="pct"/>
            <w:tcBorders>
              <w:top w:val="single" w:sz="4" w:space="0" w:color="000000"/>
              <w:left w:val="single" w:sz="4" w:space="0" w:color="000000"/>
              <w:bottom w:val="single" w:sz="4" w:space="0" w:color="000000"/>
              <w:right w:val="single" w:sz="4" w:space="0" w:color="000000"/>
            </w:tcBorders>
            <w:shd w:val="clear" w:color="auto" w:fill="FFFFFF"/>
          </w:tcPr>
          <w:p w14:paraId="2136FDB2" w14:textId="77D2A98D" w:rsidR="00A16D03" w:rsidRPr="00A16D03" w:rsidRDefault="00A46DFF" w:rsidP="00A16D03">
            <w:pPr>
              <w:autoSpaceDE w:val="0"/>
              <w:autoSpaceDN w:val="0"/>
              <w:adjustRightInd w:val="0"/>
              <w:rPr>
                <w:rFonts w:asciiTheme="minorHAnsi" w:hAnsiTheme="minorHAnsi" w:cstheme="minorHAnsi"/>
                <w:color w:val="000000"/>
              </w:rPr>
            </w:pPr>
            <w:r w:rsidRPr="00A46DFF">
              <w:rPr>
                <w:rFonts w:asciiTheme="minorHAnsi" w:hAnsiTheme="minorHAnsi" w:cstheme="minorHAnsi"/>
                <w:color w:val="000000"/>
              </w:rPr>
              <w:t>Nenustatoma</w:t>
            </w:r>
          </w:p>
        </w:tc>
        <w:tc>
          <w:tcPr>
            <w:tcW w:w="2154" w:type="pct"/>
            <w:tcBorders>
              <w:top w:val="single" w:sz="4" w:space="0" w:color="auto"/>
              <w:left w:val="single" w:sz="4" w:space="0" w:color="auto"/>
              <w:bottom w:val="single" w:sz="4" w:space="0" w:color="auto"/>
              <w:right w:val="single" w:sz="4" w:space="0" w:color="auto"/>
            </w:tcBorders>
            <w:shd w:val="clear" w:color="auto" w:fill="FFFFFF"/>
          </w:tcPr>
          <w:p w14:paraId="3CAA1184" w14:textId="1F3A8022" w:rsidR="00A16D03" w:rsidRPr="00A16D03" w:rsidRDefault="00A16D03" w:rsidP="00A16D03">
            <w:pPr>
              <w:autoSpaceDE w:val="0"/>
              <w:autoSpaceDN w:val="0"/>
              <w:adjustRightInd w:val="0"/>
              <w:rPr>
                <w:rFonts w:asciiTheme="minorHAnsi" w:hAnsiTheme="minorHAnsi" w:cstheme="minorHAnsi"/>
                <w:color w:val="000000"/>
                <w:sz w:val="21"/>
                <w:szCs w:val="21"/>
              </w:rPr>
            </w:pPr>
          </w:p>
        </w:tc>
        <w:tc>
          <w:tcPr>
            <w:tcW w:w="94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6ED72F" w14:textId="6B481470" w:rsidR="00A16D03" w:rsidRPr="00936468" w:rsidRDefault="00A16D03" w:rsidP="00A16D03">
            <w:pPr>
              <w:autoSpaceDE w:val="0"/>
              <w:autoSpaceDN w:val="0"/>
              <w:adjustRightInd w:val="0"/>
              <w:rPr>
                <w:rFonts w:asciiTheme="minorHAnsi" w:hAnsiTheme="minorHAnsi" w:cstheme="minorHAnsi"/>
                <w:color w:val="000000"/>
              </w:rPr>
            </w:pPr>
          </w:p>
        </w:tc>
      </w:tr>
      <w:tr w:rsidR="00255883" w:rsidRPr="00936468" w14:paraId="64244B1E" w14:textId="77777777" w:rsidTr="00017D26">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337071" w14:textId="77777777" w:rsidR="00255883" w:rsidRPr="00DE5250" w:rsidRDefault="00255883" w:rsidP="00255883">
            <w:pPr>
              <w:pStyle w:val="ListParagraph"/>
              <w:numPr>
                <w:ilvl w:val="0"/>
                <w:numId w:val="10"/>
              </w:numPr>
              <w:spacing w:before="60" w:after="60" w:line="257" w:lineRule="auto"/>
              <w:ind w:left="357" w:hanging="357"/>
              <w:rPr>
                <w:rFonts w:asciiTheme="minorHAnsi" w:eastAsiaTheme="minorHAnsi" w:hAnsiTheme="minorHAnsi" w:cstheme="minorHAnsi"/>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6DA374" w14:textId="77777777" w:rsidR="00255883" w:rsidRPr="00936468" w:rsidRDefault="00255883" w:rsidP="00017D26">
            <w:pPr>
              <w:autoSpaceDE w:val="0"/>
              <w:autoSpaceDN w:val="0"/>
              <w:adjustRightInd w:val="0"/>
              <w:rPr>
                <w:rFonts w:cstheme="minorHAnsi"/>
                <w:b/>
                <w:bCs/>
                <w:color w:val="000000"/>
              </w:rPr>
            </w:pPr>
            <w:r w:rsidRPr="00936468">
              <w:rPr>
                <w:rFonts w:asciiTheme="minorHAnsi" w:hAnsiTheme="minorHAnsi" w:cstheme="minorHAnsi"/>
                <w:b/>
                <w:bCs/>
                <w:color w:val="000000"/>
              </w:rPr>
              <w:t>Finansinis</w:t>
            </w:r>
            <w:r w:rsidRPr="00936468">
              <w:rPr>
                <w:rFonts w:asciiTheme="minorHAnsi" w:hAnsiTheme="minorHAnsi" w:cstheme="minorHAnsi"/>
                <w:color w:val="000000"/>
              </w:rPr>
              <w:t xml:space="preserve"> </w:t>
            </w:r>
            <w:r w:rsidRPr="00936468">
              <w:rPr>
                <w:rFonts w:asciiTheme="minorHAnsi" w:hAnsiTheme="minorHAnsi" w:cstheme="minorHAnsi"/>
                <w:b/>
                <w:bCs/>
                <w:color w:val="000000"/>
              </w:rPr>
              <w:t>ir ekonominis pajėgumas</w:t>
            </w:r>
          </w:p>
        </w:tc>
      </w:tr>
      <w:tr w:rsidR="00255883" w:rsidRPr="00936468" w14:paraId="44A1B139" w14:textId="77777777" w:rsidTr="00017D26">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629DA8" w14:textId="77777777" w:rsidR="00255883" w:rsidRPr="00DE5250" w:rsidRDefault="00255883" w:rsidP="00255883">
            <w:pPr>
              <w:pStyle w:val="ListParagraph"/>
              <w:numPr>
                <w:ilvl w:val="1"/>
                <w:numId w:val="10"/>
              </w:numPr>
              <w:spacing w:before="60" w:after="60" w:line="257" w:lineRule="auto"/>
              <w:ind w:left="357" w:hanging="357"/>
              <w:jc w:val="right"/>
              <w:rPr>
                <w:rFonts w:asciiTheme="minorHAnsi" w:eastAsiaTheme="minorHAnsi" w:hAnsiTheme="minorHAnsi" w:cstheme="minorHAnsi"/>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6547151D" w14:textId="77777777" w:rsidR="00255883" w:rsidRPr="00936468" w:rsidRDefault="00255883" w:rsidP="00017D26">
            <w:pPr>
              <w:autoSpaceDE w:val="0"/>
              <w:autoSpaceDN w:val="0"/>
              <w:adjustRightInd w:val="0"/>
              <w:rPr>
                <w:rFonts w:asciiTheme="minorHAnsi" w:hAnsiTheme="minorHAnsi" w:cstheme="minorHAnsi"/>
                <w:color w:val="000000"/>
              </w:rPr>
            </w:pPr>
            <w:r>
              <w:rPr>
                <w:rFonts w:asciiTheme="minorHAnsi" w:hAnsiTheme="minorHAnsi" w:cstheme="minorHAnsi"/>
                <w:color w:val="000000"/>
              </w:rPr>
              <w:t>Nenustatoma</w:t>
            </w:r>
          </w:p>
        </w:tc>
        <w:tc>
          <w:tcPr>
            <w:tcW w:w="2154" w:type="pct"/>
            <w:tcBorders>
              <w:top w:val="single" w:sz="4" w:space="0" w:color="000000" w:themeColor="text1"/>
              <w:left w:val="single" w:sz="4" w:space="0" w:color="auto"/>
              <w:bottom w:val="single" w:sz="4" w:space="0" w:color="000000" w:themeColor="text1"/>
              <w:right w:val="single" w:sz="4" w:space="0" w:color="000000" w:themeColor="text1"/>
            </w:tcBorders>
          </w:tcPr>
          <w:p w14:paraId="7301E6A1" w14:textId="77777777" w:rsidR="00255883" w:rsidRPr="00936468" w:rsidRDefault="00255883" w:rsidP="00017D26">
            <w:pPr>
              <w:autoSpaceDE w:val="0"/>
              <w:autoSpaceDN w:val="0"/>
              <w:adjustRightInd w:val="0"/>
              <w:rPr>
                <w:rFonts w:cstheme="minorHAnsi"/>
                <w:color w:val="000000"/>
              </w:rPr>
            </w:pPr>
          </w:p>
        </w:tc>
        <w:tc>
          <w:tcPr>
            <w:tcW w:w="94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F99A50" w14:textId="77777777" w:rsidR="00255883" w:rsidRPr="00936468" w:rsidRDefault="00255883" w:rsidP="00017D26">
            <w:pPr>
              <w:autoSpaceDE w:val="0"/>
              <w:autoSpaceDN w:val="0"/>
              <w:adjustRightInd w:val="0"/>
              <w:rPr>
                <w:rFonts w:cstheme="minorHAnsi"/>
                <w:color w:val="000000"/>
              </w:rPr>
            </w:pPr>
          </w:p>
        </w:tc>
      </w:tr>
      <w:tr w:rsidR="00255883" w:rsidRPr="00936468" w14:paraId="57F05D96" w14:textId="77777777" w:rsidTr="00017D26">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4125FF" w14:textId="77777777" w:rsidR="00255883" w:rsidRPr="00DE5250" w:rsidRDefault="00255883" w:rsidP="00255883">
            <w:pPr>
              <w:pStyle w:val="ListParagraph"/>
              <w:numPr>
                <w:ilvl w:val="0"/>
                <w:numId w:val="10"/>
              </w:numPr>
              <w:spacing w:before="60" w:after="60" w:line="257" w:lineRule="auto"/>
              <w:ind w:left="357" w:hanging="357"/>
              <w:rPr>
                <w:rFonts w:asciiTheme="minorHAnsi" w:eastAsiaTheme="minorHAnsi" w:hAnsiTheme="minorHAnsi" w:cstheme="minorHAnsi"/>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5B7DA8" w14:textId="77777777" w:rsidR="00255883" w:rsidRPr="00936468" w:rsidRDefault="00255883" w:rsidP="00017D26">
            <w:pPr>
              <w:autoSpaceDE w:val="0"/>
              <w:autoSpaceDN w:val="0"/>
              <w:adjustRightInd w:val="0"/>
              <w:rPr>
                <w:rFonts w:asciiTheme="minorHAnsi" w:hAnsiTheme="minorHAnsi" w:cstheme="minorHAnsi"/>
                <w:b/>
                <w:bCs/>
                <w:color w:val="000000"/>
              </w:rPr>
            </w:pPr>
            <w:r w:rsidRPr="00936468">
              <w:rPr>
                <w:rFonts w:asciiTheme="minorHAnsi" w:hAnsiTheme="minorHAnsi" w:cstheme="minorHAnsi"/>
                <w:b/>
                <w:bCs/>
                <w:color w:val="000000"/>
              </w:rPr>
              <w:t>Techninis ir profesinis pajėgumas</w:t>
            </w:r>
          </w:p>
        </w:tc>
      </w:tr>
      <w:tr w:rsidR="00CF716C" w:rsidRPr="00936468" w14:paraId="00358549" w14:textId="77777777" w:rsidTr="00C47D63">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432F3D" w14:textId="77777777" w:rsidR="00CF716C" w:rsidRPr="00CF716C" w:rsidRDefault="00CF716C" w:rsidP="00CF716C">
            <w:pPr>
              <w:pStyle w:val="ListParagraph"/>
              <w:numPr>
                <w:ilvl w:val="1"/>
                <w:numId w:val="10"/>
              </w:numPr>
              <w:spacing w:before="60" w:after="60" w:line="257" w:lineRule="auto"/>
              <w:ind w:left="357" w:hanging="357"/>
              <w:jc w:val="right"/>
              <w:rPr>
                <w:rFonts w:asciiTheme="minorHAnsi" w:eastAsiaTheme="minorHAnsi" w:hAnsiTheme="minorHAnsi" w:cstheme="minorHAnsi"/>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1B7818A5" w14:textId="63DBEB02" w:rsidR="00CF716C" w:rsidRPr="00CF716C" w:rsidRDefault="00356991" w:rsidP="00CF716C">
            <w:pPr>
              <w:autoSpaceDE w:val="0"/>
              <w:autoSpaceDN w:val="0"/>
              <w:adjustRightInd w:val="0"/>
              <w:rPr>
                <w:rFonts w:asciiTheme="minorHAnsi" w:hAnsiTheme="minorHAnsi" w:cstheme="minorHAnsi"/>
                <w:color w:val="000000"/>
              </w:rPr>
            </w:pPr>
            <w:r w:rsidRPr="00356991">
              <w:rPr>
                <w:rFonts w:asciiTheme="minorHAnsi" w:hAnsiTheme="minorHAnsi" w:cstheme="minorHAnsi"/>
                <w:color w:val="000000"/>
              </w:rPr>
              <w:t>Nenustatoma</w:t>
            </w:r>
          </w:p>
        </w:tc>
        <w:tc>
          <w:tcPr>
            <w:tcW w:w="2154" w:type="pct"/>
            <w:tcBorders>
              <w:top w:val="single" w:sz="4" w:space="0" w:color="000000" w:themeColor="text1"/>
              <w:left w:val="single" w:sz="4" w:space="0" w:color="auto"/>
              <w:bottom w:val="single" w:sz="4" w:space="0" w:color="000000" w:themeColor="text1"/>
              <w:right w:val="single" w:sz="4" w:space="0" w:color="000000" w:themeColor="text1"/>
            </w:tcBorders>
          </w:tcPr>
          <w:p w14:paraId="6956317A" w14:textId="035EEE24" w:rsidR="00CF716C" w:rsidRPr="00CF716C" w:rsidRDefault="00CF716C" w:rsidP="00CF716C">
            <w:pPr>
              <w:autoSpaceDE w:val="0"/>
              <w:autoSpaceDN w:val="0"/>
              <w:adjustRightInd w:val="0"/>
              <w:rPr>
                <w:rFonts w:asciiTheme="minorHAnsi" w:hAnsiTheme="minorHAnsi" w:cstheme="minorHAnsi"/>
                <w:color w:val="000000"/>
              </w:rPr>
            </w:pPr>
          </w:p>
        </w:tc>
        <w:tc>
          <w:tcPr>
            <w:tcW w:w="947" w:type="pct"/>
            <w:tcBorders>
              <w:top w:val="single" w:sz="4" w:space="0" w:color="000000" w:themeColor="text1"/>
              <w:left w:val="single" w:sz="4" w:space="0" w:color="000000" w:themeColor="text1"/>
              <w:bottom w:val="single" w:sz="4" w:space="0" w:color="000000" w:themeColor="text1"/>
              <w:right w:val="single" w:sz="4" w:space="0" w:color="auto"/>
            </w:tcBorders>
          </w:tcPr>
          <w:p w14:paraId="2AB516B9" w14:textId="3958165E" w:rsidR="00CF716C" w:rsidRPr="00CF716C" w:rsidRDefault="00CF716C" w:rsidP="00CF716C">
            <w:pPr>
              <w:autoSpaceDE w:val="0"/>
              <w:autoSpaceDN w:val="0"/>
              <w:adjustRightInd w:val="0"/>
              <w:rPr>
                <w:rFonts w:asciiTheme="minorHAnsi" w:hAnsiTheme="minorHAnsi" w:cstheme="minorHAnsi"/>
                <w:color w:val="000000"/>
              </w:rPr>
            </w:pPr>
          </w:p>
        </w:tc>
      </w:tr>
      <w:tr w:rsidR="00CF716C" w:rsidRPr="00936468" w14:paraId="45FFC477" w14:textId="77777777" w:rsidTr="00C47D63">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331CDD" w14:textId="77777777" w:rsidR="00CF716C" w:rsidRPr="00CF716C" w:rsidRDefault="00CF716C" w:rsidP="00CF716C">
            <w:pPr>
              <w:pStyle w:val="ListParagraph"/>
              <w:numPr>
                <w:ilvl w:val="1"/>
                <w:numId w:val="10"/>
              </w:numPr>
              <w:spacing w:before="60" w:after="60" w:line="257" w:lineRule="auto"/>
              <w:ind w:left="357" w:hanging="357"/>
              <w:jc w:val="right"/>
              <w:rPr>
                <w:rFonts w:asciiTheme="minorHAnsi" w:eastAsiaTheme="minorHAnsi" w:hAnsiTheme="minorHAnsi" w:cstheme="minorHAnsi"/>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10E71FC8" w14:textId="15F9F3EF" w:rsidR="00CF716C" w:rsidRPr="00CF716C" w:rsidRDefault="00CF716C" w:rsidP="00CF716C">
            <w:pPr>
              <w:autoSpaceDE w:val="0"/>
              <w:autoSpaceDN w:val="0"/>
              <w:adjustRightInd w:val="0"/>
              <w:rPr>
                <w:rFonts w:asciiTheme="minorHAnsi" w:hAnsiTheme="minorHAnsi" w:cstheme="minorHAnsi"/>
                <w:color w:val="000000"/>
              </w:rPr>
            </w:pPr>
          </w:p>
        </w:tc>
        <w:tc>
          <w:tcPr>
            <w:tcW w:w="2154" w:type="pct"/>
            <w:tcBorders>
              <w:top w:val="single" w:sz="4" w:space="0" w:color="000000" w:themeColor="text1"/>
              <w:left w:val="single" w:sz="4" w:space="0" w:color="auto"/>
              <w:bottom w:val="single" w:sz="4" w:space="0" w:color="000000" w:themeColor="text1"/>
              <w:right w:val="single" w:sz="4" w:space="0" w:color="000000" w:themeColor="text1"/>
            </w:tcBorders>
          </w:tcPr>
          <w:p w14:paraId="0DBAF8CD" w14:textId="1B152A06" w:rsidR="00CF716C" w:rsidRPr="002650E3" w:rsidRDefault="00CF716C" w:rsidP="00CF716C">
            <w:pPr>
              <w:autoSpaceDE w:val="0"/>
              <w:autoSpaceDN w:val="0"/>
              <w:adjustRightInd w:val="0"/>
              <w:rPr>
                <w:rFonts w:asciiTheme="minorHAnsi" w:hAnsiTheme="minorHAnsi" w:cstheme="minorHAnsi"/>
                <w:color w:val="000000"/>
              </w:rPr>
            </w:pPr>
          </w:p>
        </w:tc>
        <w:tc>
          <w:tcPr>
            <w:tcW w:w="947" w:type="pct"/>
            <w:tcBorders>
              <w:top w:val="single" w:sz="4" w:space="0" w:color="000000" w:themeColor="text1"/>
              <w:left w:val="single" w:sz="4" w:space="0" w:color="000000" w:themeColor="text1"/>
              <w:bottom w:val="single" w:sz="4" w:space="0" w:color="000000" w:themeColor="text1"/>
              <w:right w:val="single" w:sz="4" w:space="0" w:color="auto"/>
            </w:tcBorders>
          </w:tcPr>
          <w:p w14:paraId="58E78C57" w14:textId="6E61054C" w:rsidR="00CF716C" w:rsidRPr="00CF716C" w:rsidRDefault="00CF716C" w:rsidP="00CF716C">
            <w:pPr>
              <w:autoSpaceDE w:val="0"/>
              <w:autoSpaceDN w:val="0"/>
              <w:adjustRightInd w:val="0"/>
              <w:rPr>
                <w:rFonts w:asciiTheme="minorHAnsi" w:hAnsiTheme="minorHAnsi" w:cstheme="minorHAnsi"/>
                <w:color w:val="000000"/>
                <w:sz w:val="24"/>
                <w:szCs w:val="24"/>
              </w:rPr>
            </w:pPr>
          </w:p>
        </w:tc>
      </w:tr>
      <w:tr w:rsidR="00CF716C" w:rsidRPr="00936468" w14:paraId="7A8227B0" w14:textId="77777777" w:rsidTr="00C47D63">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0EE303" w14:textId="77777777" w:rsidR="00CF716C" w:rsidRPr="00CF716C" w:rsidRDefault="00CF716C" w:rsidP="00CF716C">
            <w:pPr>
              <w:pStyle w:val="ListParagraph"/>
              <w:numPr>
                <w:ilvl w:val="1"/>
                <w:numId w:val="10"/>
              </w:numPr>
              <w:spacing w:before="60" w:after="60" w:line="257" w:lineRule="auto"/>
              <w:ind w:left="357" w:hanging="357"/>
              <w:jc w:val="right"/>
              <w:rPr>
                <w:rFonts w:asciiTheme="minorHAnsi" w:eastAsiaTheme="minorHAnsi" w:hAnsiTheme="minorHAnsi" w:cstheme="minorHAnsi"/>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3127AF66" w14:textId="49A3105B" w:rsidR="00CF716C" w:rsidRPr="00CF716C" w:rsidRDefault="00CF716C" w:rsidP="00CF716C">
            <w:pPr>
              <w:autoSpaceDE w:val="0"/>
              <w:autoSpaceDN w:val="0"/>
              <w:adjustRightInd w:val="0"/>
              <w:rPr>
                <w:rFonts w:asciiTheme="minorHAnsi" w:hAnsiTheme="minorHAnsi" w:cstheme="minorHAnsi"/>
                <w:color w:val="000000"/>
              </w:rPr>
            </w:pPr>
          </w:p>
        </w:tc>
        <w:tc>
          <w:tcPr>
            <w:tcW w:w="2154" w:type="pct"/>
            <w:tcBorders>
              <w:top w:val="single" w:sz="4" w:space="0" w:color="000000" w:themeColor="text1"/>
              <w:left w:val="single" w:sz="4" w:space="0" w:color="auto"/>
              <w:bottom w:val="single" w:sz="4" w:space="0" w:color="000000" w:themeColor="text1"/>
              <w:right w:val="single" w:sz="4" w:space="0" w:color="000000" w:themeColor="text1"/>
            </w:tcBorders>
          </w:tcPr>
          <w:p w14:paraId="5A80B691" w14:textId="3E0F98EA" w:rsidR="00CF716C" w:rsidRPr="00CF716C" w:rsidRDefault="00CF716C" w:rsidP="00CF716C">
            <w:pPr>
              <w:autoSpaceDE w:val="0"/>
              <w:autoSpaceDN w:val="0"/>
              <w:adjustRightInd w:val="0"/>
              <w:rPr>
                <w:rFonts w:asciiTheme="minorHAnsi" w:hAnsiTheme="minorHAnsi" w:cstheme="minorHAnsi"/>
                <w:color w:val="000000"/>
              </w:rPr>
            </w:pPr>
          </w:p>
        </w:tc>
        <w:tc>
          <w:tcPr>
            <w:tcW w:w="947" w:type="pct"/>
            <w:tcBorders>
              <w:top w:val="single" w:sz="4" w:space="0" w:color="000000" w:themeColor="text1"/>
              <w:left w:val="single" w:sz="4" w:space="0" w:color="000000" w:themeColor="text1"/>
              <w:bottom w:val="single" w:sz="4" w:space="0" w:color="000000" w:themeColor="text1"/>
              <w:right w:val="single" w:sz="4" w:space="0" w:color="auto"/>
            </w:tcBorders>
          </w:tcPr>
          <w:p w14:paraId="16E8C2B4" w14:textId="310FE3CE" w:rsidR="00CF716C" w:rsidRPr="00CF716C" w:rsidRDefault="00CF716C" w:rsidP="00CF716C">
            <w:pPr>
              <w:autoSpaceDE w:val="0"/>
              <w:autoSpaceDN w:val="0"/>
              <w:adjustRightInd w:val="0"/>
              <w:rPr>
                <w:rFonts w:asciiTheme="minorHAnsi" w:hAnsiTheme="minorHAnsi" w:cstheme="minorHAnsi"/>
                <w:color w:val="000000"/>
              </w:rPr>
            </w:pPr>
          </w:p>
        </w:tc>
      </w:tr>
    </w:tbl>
    <w:p w14:paraId="58A87883" w14:textId="77777777" w:rsidR="00255883" w:rsidRPr="00255883" w:rsidRDefault="00255883" w:rsidP="00255883">
      <w:pPr>
        <w:spacing w:before="60" w:after="60" w:line="256" w:lineRule="auto"/>
        <w:ind w:firstLine="709"/>
        <w:rPr>
          <w:rFonts w:eastAsiaTheme="minorHAnsi" w:cstheme="minorHAnsi"/>
        </w:rPr>
      </w:pPr>
      <w:r w:rsidRPr="00255883">
        <w:rPr>
          <w:rFonts w:eastAsiaTheme="minorHAnsi" w:cstheme="minorHAnsi"/>
        </w:rPr>
        <w:t>Tiekėjas gali remtis kitų ūkio subjektų pajėgumais tik tuomet, kai tie subjektai, kurių pajėgumais buvo pasiremta, patys tieks prekes, teiks paslaugas ar atliks darbus, kuriems reikia jų pajėgumų.</w:t>
      </w:r>
    </w:p>
    <w:p w14:paraId="0DB8D79C" w14:textId="5EC34C02" w:rsidR="00255883" w:rsidRPr="00255883" w:rsidRDefault="00255883" w:rsidP="00255883">
      <w:pPr>
        <w:spacing w:before="60" w:after="60" w:line="256" w:lineRule="auto"/>
        <w:ind w:firstLine="709"/>
        <w:rPr>
          <w:rFonts w:eastAsiaTheme="minorHAnsi" w:cstheme="minorHAnsi"/>
        </w:rPr>
        <w:sectPr w:rsidR="00255883" w:rsidRPr="00255883" w:rsidSect="00D37459">
          <w:footerReference w:type="first" r:id="rId15"/>
          <w:pgSz w:w="12240" w:h="15840"/>
          <w:pgMar w:top="1134" w:right="567" w:bottom="1134" w:left="1701" w:header="720" w:footer="720" w:gutter="0"/>
          <w:pgNumType w:start="6"/>
          <w:cols w:space="720"/>
          <w:titlePg/>
          <w:docGrid w:linePitch="360"/>
        </w:sectPr>
      </w:pPr>
      <w:r w:rsidRPr="00255883">
        <w:rPr>
          <w:rFonts w:eastAsiaTheme="minorHAnsi" w:cstheme="minorHAnsi"/>
        </w:rPr>
        <w:t>Subtiekėjai, kuriuos tiekėjas pasitelks pirkimo sutarties vykdymui (kurių pajėgumais tiekėjas nesiremia, kad atitiktų pirkimo dokumentuose nustatytus kvalifikacijos reikalavimus), privalo turėti teisę verstis ta veikla, kuriai jis pasitelkiamas. Pirkimo dokumentuose gali būti nustatoma, kad tokių subtiekėjų, jeigu jie žinomi, kvalifikacija tikrinama pirkimo procedūrų metu, arba, kad tiekėjas privalo įsipareigoti, jog pirkimo sutartį vykdys tik tokią teisę turintys asmenys, ir nurodo, kad pirkimo vykdytojui pareikalavus, tiekėjas turės pateikti dokumentus, įrodančius subtiekėjo teisę verstis atitinkama veikla, kuriai jis pasitelkiamas.</w:t>
      </w:r>
    </w:p>
    <w:p w14:paraId="40FF05C0" w14:textId="77777777" w:rsidR="00F63B73" w:rsidRDefault="23669F6D" w:rsidP="00F63B73">
      <w:pPr>
        <w:tabs>
          <w:tab w:val="left" w:pos="720"/>
        </w:tabs>
        <w:spacing w:after="0" w:line="240" w:lineRule="auto"/>
        <w:ind w:firstLine="567"/>
        <w:jc w:val="center"/>
        <w:rPr>
          <w:rFonts w:eastAsia="Calibri"/>
          <w:b/>
          <w:bCs/>
          <w:lang w:eastAsia="en-US"/>
        </w:rPr>
      </w:pPr>
      <w:r w:rsidRPr="23346773">
        <w:rPr>
          <w:rFonts w:eastAsia="Calibri"/>
          <w:b/>
          <w:bCs/>
          <w:lang w:eastAsia="en-US"/>
        </w:rPr>
        <w:lastRenderedPageBreak/>
        <w:t xml:space="preserve">Tiekėjams keliami reikalavimai dėl kokybės vadybos sistemos ir </w:t>
      </w:r>
      <w:r w:rsidR="50CC865C" w:rsidRPr="23346773">
        <w:rPr>
          <w:rFonts w:eastAsia="Calibri"/>
          <w:b/>
          <w:bCs/>
          <w:lang w:eastAsia="en-US"/>
        </w:rPr>
        <w:t xml:space="preserve">(ar) </w:t>
      </w:r>
      <w:r w:rsidRPr="23346773">
        <w:rPr>
          <w:rFonts w:eastAsia="Calibri"/>
          <w:b/>
          <w:bCs/>
          <w:lang w:eastAsia="en-US"/>
        </w:rPr>
        <w:t>aplinkos apsaugos vadybos sistemos standartų</w:t>
      </w:r>
      <w:r w:rsidR="13C3E59B" w:rsidRPr="23346773">
        <w:rPr>
          <w:rFonts w:eastAsia="Calibri"/>
          <w:b/>
          <w:bCs/>
          <w:lang w:eastAsia="en-US"/>
        </w:rPr>
        <w:t xml:space="preserve"> </w:t>
      </w:r>
      <w:r w:rsidR="00F63B73">
        <w:rPr>
          <w:rFonts w:eastAsia="Calibri"/>
          <w:b/>
          <w:bCs/>
          <w:lang w:eastAsia="en-US"/>
        </w:rPr>
        <w:t>nenustatomi.</w:t>
      </w:r>
      <w:bookmarkStart w:id="56" w:name="_Ref38291379"/>
      <w:bookmarkStart w:id="57" w:name="_Ref38291394"/>
      <w:bookmarkStart w:id="58" w:name="_Ref38898251"/>
    </w:p>
    <w:p w14:paraId="2EAE9AB6" w14:textId="77777777" w:rsidR="00F63B73" w:rsidRDefault="00F63B73" w:rsidP="00F63B73">
      <w:pPr>
        <w:tabs>
          <w:tab w:val="left" w:pos="720"/>
        </w:tabs>
        <w:spacing w:after="0" w:line="240" w:lineRule="auto"/>
        <w:ind w:firstLine="567"/>
        <w:jc w:val="center"/>
        <w:rPr>
          <w:rFonts w:eastAsia="Calibri"/>
          <w:b/>
          <w:bCs/>
          <w:lang w:eastAsia="en-US"/>
        </w:rPr>
      </w:pPr>
    </w:p>
    <w:p w14:paraId="44DE4893" w14:textId="128C6295" w:rsidR="00F63B73" w:rsidRPr="00F63B73" w:rsidRDefault="00F63B73" w:rsidP="00F63B73">
      <w:pPr>
        <w:tabs>
          <w:tab w:val="left" w:pos="720"/>
        </w:tabs>
        <w:spacing w:after="0" w:line="240" w:lineRule="auto"/>
        <w:ind w:firstLine="567"/>
        <w:jc w:val="center"/>
        <w:rPr>
          <w:rFonts w:eastAsia="Calibri"/>
          <w:b/>
          <w:bCs/>
          <w:lang w:eastAsia="en-US"/>
        </w:rPr>
      </w:pPr>
      <w:r w:rsidRPr="00F63B73">
        <w:rPr>
          <w:rFonts w:eastAsia="Calibri" w:cstheme="minorHAnsi"/>
        </w:rPr>
        <w:t>_____________________</w:t>
      </w:r>
    </w:p>
    <w:p w14:paraId="0ADBF56E" w14:textId="77777777" w:rsidR="00F63B73" w:rsidRDefault="00F63B73" w:rsidP="008D704D">
      <w:pPr>
        <w:pStyle w:val="Heading2"/>
        <w:ind w:left="5103"/>
        <w:rPr>
          <w:rFonts w:asciiTheme="minorHAnsi" w:eastAsia="Calibri" w:hAnsiTheme="minorHAnsi" w:cstheme="minorHAnsi"/>
          <w:color w:val="0070C0"/>
          <w:sz w:val="21"/>
          <w:szCs w:val="21"/>
        </w:rPr>
      </w:pPr>
    </w:p>
    <w:p w14:paraId="6297D0A1" w14:textId="77777777" w:rsidR="00F63B73" w:rsidRDefault="00F63B73" w:rsidP="00F63B73"/>
    <w:p w14:paraId="2701152A" w14:textId="77777777" w:rsidR="00F63B73" w:rsidRDefault="00F63B73" w:rsidP="00F63B73"/>
    <w:p w14:paraId="5F8D0260" w14:textId="77777777" w:rsidR="00F63B73" w:rsidRDefault="00F63B73" w:rsidP="00F63B73"/>
    <w:p w14:paraId="1D259C28" w14:textId="77777777" w:rsidR="00F63B73" w:rsidRDefault="00F63B73" w:rsidP="00F63B73"/>
    <w:p w14:paraId="41E6052D" w14:textId="77777777" w:rsidR="00F63B73" w:rsidRDefault="00F63B73" w:rsidP="00F63B73"/>
    <w:p w14:paraId="21F0C06D" w14:textId="77777777" w:rsidR="00F63B73" w:rsidRDefault="00F63B73" w:rsidP="00F63B73"/>
    <w:p w14:paraId="68C6E36A" w14:textId="77777777" w:rsidR="00F63B73" w:rsidRDefault="00F63B73" w:rsidP="00F63B73"/>
    <w:p w14:paraId="34507408" w14:textId="77777777" w:rsidR="00F63B73" w:rsidRDefault="00F63B73" w:rsidP="00F63B73"/>
    <w:p w14:paraId="09E0A0CE" w14:textId="77777777" w:rsidR="00F63B73" w:rsidRDefault="00F63B73" w:rsidP="00F63B73"/>
    <w:p w14:paraId="67C907BC" w14:textId="77777777" w:rsidR="00F63B73" w:rsidRDefault="00F63B73" w:rsidP="00F63B73"/>
    <w:p w14:paraId="3273DFA5" w14:textId="77777777" w:rsidR="00F63B73" w:rsidRDefault="00F63B73" w:rsidP="00F63B73"/>
    <w:p w14:paraId="111E77EC" w14:textId="77777777" w:rsidR="00F63B73" w:rsidRDefault="00F63B73" w:rsidP="00F63B73"/>
    <w:p w14:paraId="58D422E3" w14:textId="77777777" w:rsidR="00F63B73" w:rsidRDefault="00F63B73" w:rsidP="00F63B73"/>
    <w:p w14:paraId="2C1D3E98" w14:textId="77777777" w:rsidR="00F63B73" w:rsidRDefault="00F63B73" w:rsidP="00F63B73"/>
    <w:p w14:paraId="381EB01C" w14:textId="77777777" w:rsidR="00F63B73" w:rsidRDefault="00F63B73" w:rsidP="00F63B73"/>
    <w:p w14:paraId="010BC563" w14:textId="77777777" w:rsidR="00F63B73" w:rsidRDefault="00F63B73" w:rsidP="00F63B73"/>
    <w:p w14:paraId="3CB8FB20" w14:textId="77777777" w:rsidR="006E6F31" w:rsidRDefault="006E6F31" w:rsidP="00F63B73"/>
    <w:p w14:paraId="05771182" w14:textId="77777777" w:rsidR="00F63B73" w:rsidRDefault="00F63B73" w:rsidP="00F63B73"/>
    <w:p w14:paraId="1CDE43C4" w14:textId="77777777" w:rsidR="00F63B73" w:rsidRDefault="00F63B73" w:rsidP="00F63B73"/>
    <w:p w14:paraId="775726E8" w14:textId="77777777" w:rsidR="00F63B73" w:rsidRDefault="00F63B73" w:rsidP="00F63B73"/>
    <w:p w14:paraId="744670A9" w14:textId="77777777" w:rsidR="00F63B73" w:rsidRDefault="00F63B73" w:rsidP="00F63B73"/>
    <w:p w14:paraId="019F9618" w14:textId="77777777" w:rsidR="00F63B73" w:rsidRDefault="00F63B73" w:rsidP="00F63B73"/>
    <w:p w14:paraId="5B6CE7B1" w14:textId="77777777" w:rsidR="00F63B73" w:rsidRPr="00F63B73" w:rsidRDefault="00F63B73" w:rsidP="00F63B73"/>
    <w:p w14:paraId="007F5C44" w14:textId="77777777" w:rsidR="00F63B73" w:rsidRDefault="00F63B73" w:rsidP="008D704D">
      <w:pPr>
        <w:pStyle w:val="Heading2"/>
        <w:ind w:left="5103"/>
        <w:rPr>
          <w:rFonts w:asciiTheme="minorHAnsi" w:eastAsia="Calibri" w:hAnsiTheme="minorHAnsi" w:cstheme="minorHAnsi"/>
          <w:color w:val="0070C0"/>
          <w:sz w:val="21"/>
          <w:szCs w:val="21"/>
        </w:rPr>
      </w:pPr>
    </w:p>
    <w:p w14:paraId="68C2D3E3" w14:textId="77777777" w:rsidR="00F63B73" w:rsidRDefault="00F63B73" w:rsidP="008D704D">
      <w:pPr>
        <w:pStyle w:val="Heading2"/>
        <w:ind w:left="5103"/>
        <w:rPr>
          <w:rFonts w:asciiTheme="minorHAnsi" w:eastAsia="Calibri" w:hAnsiTheme="minorHAnsi" w:cstheme="minorHAnsi"/>
          <w:color w:val="0070C0"/>
          <w:sz w:val="21"/>
          <w:szCs w:val="21"/>
        </w:rPr>
      </w:pPr>
    </w:p>
    <w:p w14:paraId="5B361885" w14:textId="77777777" w:rsidR="00F63B73" w:rsidRPr="00F63B73" w:rsidRDefault="00F63B73" w:rsidP="00F63B73"/>
    <w:p w14:paraId="5D0FDE6E" w14:textId="391AA24D" w:rsidR="008D704D" w:rsidRPr="00F63B73" w:rsidRDefault="008D704D" w:rsidP="008D704D">
      <w:pPr>
        <w:pStyle w:val="Heading2"/>
        <w:ind w:left="5103"/>
        <w:rPr>
          <w:rFonts w:asciiTheme="minorHAnsi" w:hAnsiTheme="minorHAnsi" w:cstheme="minorHAnsi"/>
          <w:color w:val="auto"/>
          <w:sz w:val="21"/>
          <w:szCs w:val="21"/>
        </w:rPr>
      </w:pPr>
      <w:bookmarkStart w:id="59" w:name="_Toc208836881"/>
      <w:r w:rsidRPr="00F63B73">
        <w:rPr>
          <w:rFonts w:asciiTheme="minorHAnsi" w:eastAsia="Calibri" w:hAnsiTheme="minorHAnsi" w:cstheme="minorHAnsi"/>
          <w:color w:val="auto"/>
          <w:sz w:val="21"/>
          <w:szCs w:val="21"/>
        </w:rPr>
        <w:lastRenderedPageBreak/>
        <w:t xml:space="preserve">Pirkimo sąlygų </w:t>
      </w:r>
      <w:r w:rsidR="00F1334C" w:rsidRPr="00F63B73">
        <w:rPr>
          <w:rFonts w:asciiTheme="minorHAnsi" w:eastAsia="Calibri" w:hAnsiTheme="minorHAnsi" w:cstheme="minorHAnsi"/>
          <w:color w:val="auto"/>
          <w:sz w:val="21"/>
          <w:szCs w:val="21"/>
        </w:rPr>
        <w:t>5</w:t>
      </w:r>
      <w:r w:rsidRPr="00F63B73">
        <w:rPr>
          <w:rFonts w:asciiTheme="minorHAnsi" w:eastAsia="Calibri" w:hAnsiTheme="minorHAnsi" w:cstheme="minorHAnsi"/>
          <w:color w:val="auto"/>
          <w:sz w:val="21"/>
          <w:szCs w:val="21"/>
        </w:rPr>
        <w:t xml:space="preserve"> priedas „EBVPD“ </w:t>
      </w:r>
      <w:r w:rsidRPr="00F63B73">
        <w:rPr>
          <w:rFonts w:asciiTheme="minorHAnsi" w:hAnsiTheme="minorHAnsi" w:cstheme="minorHAnsi"/>
          <w:color w:val="auto"/>
          <w:sz w:val="21"/>
          <w:szCs w:val="21"/>
        </w:rPr>
        <w:t>(XML formatu)</w:t>
      </w:r>
      <w:bookmarkEnd w:id="56"/>
      <w:bookmarkEnd w:id="57"/>
      <w:bookmarkEnd w:id="58"/>
      <w:bookmarkEnd w:id="59"/>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Subtitle"/>
        <w:jc w:val="center"/>
        <w:rPr>
          <w:b/>
          <w:bCs/>
          <w:smallCaps/>
        </w:rPr>
      </w:pPr>
      <w:r w:rsidRPr="00F0499F">
        <w:t>EUROPOS BENDRASIS VIEŠŲJŲ PIRKIMŲ DOKUMENTAS</w:t>
      </w:r>
    </w:p>
    <w:p w14:paraId="3584D74E" w14:textId="76E87368" w:rsidR="002F396F" w:rsidRPr="00F0499F" w:rsidRDefault="002F396F" w:rsidP="002F396F">
      <w:pPr>
        <w:jc w:val="both"/>
        <w:rPr>
          <w:rFonts w:cstheme="minorHAnsi"/>
          <w:sz w:val="22"/>
          <w:szCs w:val="22"/>
        </w:rPr>
      </w:pPr>
      <w:r w:rsidRPr="00F0499F">
        <w:rPr>
          <w:rFonts w:cstheme="minorHAnsi"/>
          <w:sz w:val="22"/>
          <w:szCs w:val="22"/>
        </w:rPr>
        <w:t>Europos bendrasis viešųjų pirkimų dokumentas (EBVPD) pateikiamas</w:t>
      </w:r>
      <w:r w:rsidR="00F63B73">
        <w:rPr>
          <w:rFonts w:cstheme="minorHAnsi"/>
          <w:sz w:val="22"/>
          <w:szCs w:val="22"/>
        </w:rPr>
        <w:t xml:space="preserve"> CVP IS prie pirkimo dokumentų</w:t>
      </w:r>
      <w:r w:rsidRPr="00F0499F">
        <w:rPr>
          <w:rFonts w:cstheme="minorHAnsi"/>
          <w:sz w:val="22"/>
          <w:szCs w:val="22"/>
        </w:rPr>
        <w:t>.</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F63B73" w:rsidRDefault="008D704D" w:rsidP="008D704D">
      <w:pPr>
        <w:pStyle w:val="Heading2"/>
        <w:ind w:left="5103"/>
        <w:rPr>
          <w:rFonts w:asciiTheme="minorHAnsi" w:eastAsia="Calibri" w:hAnsiTheme="minorHAnsi" w:cstheme="minorHAnsi"/>
          <w:color w:val="auto"/>
          <w:sz w:val="21"/>
          <w:szCs w:val="21"/>
        </w:rPr>
      </w:pPr>
      <w:bookmarkStart w:id="60" w:name="_Ref38540913"/>
      <w:bookmarkStart w:id="61" w:name="_Ref38898051"/>
      <w:bookmarkStart w:id="62" w:name="_Ref38901392"/>
      <w:bookmarkStart w:id="63" w:name="_Toc208836882"/>
      <w:r w:rsidRPr="00F63B73">
        <w:rPr>
          <w:rFonts w:asciiTheme="minorHAnsi" w:eastAsia="Calibri" w:hAnsiTheme="minorHAnsi" w:cstheme="minorHAnsi"/>
          <w:color w:val="auto"/>
          <w:sz w:val="21"/>
          <w:szCs w:val="21"/>
        </w:rPr>
        <w:lastRenderedPageBreak/>
        <w:t xml:space="preserve">Pirkimo sąlygų </w:t>
      </w:r>
      <w:r w:rsidR="00F1334C" w:rsidRPr="00F63B73">
        <w:rPr>
          <w:rFonts w:asciiTheme="minorHAnsi" w:eastAsia="Calibri" w:hAnsiTheme="minorHAnsi" w:cstheme="minorHAnsi"/>
          <w:color w:val="auto"/>
          <w:sz w:val="21"/>
          <w:szCs w:val="21"/>
        </w:rPr>
        <w:t>6</w:t>
      </w:r>
      <w:r w:rsidRPr="00F63B73">
        <w:rPr>
          <w:rFonts w:asciiTheme="minorHAnsi" w:eastAsia="Calibri" w:hAnsiTheme="minorHAnsi" w:cstheme="minorHAnsi"/>
          <w:color w:val="auto"/>
          <w:sz w:val="21"/>
          <w:szCs w:val="21"/>
        </w:rPr>
        <w:t xml:space="preserve"> priedas „Pasiūlymo forma“</w:t>
      </w:r>
      <w:bookmarkEnd w:id="60"/>
      <w:bookmarkEnd w:id="61"/>
      <w:bookmarkEnd w:id="62"/>
      <w:bookmarkEnd w:id="63"/>
    </w:p>
    <w:p w14:paraId="2EDF208A" w14:textId="77777777" w:rsidR="00693D4F" w:rsidRPr="00F63B73" w:rsidRDefault="00693D4F" w:rsidP="00DE290C">
      <w:pPr>
        <w:rPr>
          <w:rFonts w:cstheme="minorHAnsi"/>
        </w:rPr>
      </w:pPr>
    </w:p>
    <w:p w14:paraId="4AA5FAD3" w14:textId="199F9527" w:rsidR="00693D4F" w:rsidRPr="00F63B73" w:rsidRDefault="00F63B73" w:rsidP="00DE290C">
      <w:pPr>
        <w:rPr>
          <w:rFonts w:cstheme="minorHAnsi"/>
        </w:rPr>
      </w:pPr>
      <w:r w:rsidRPr="00F63B73">
        <w:rPr>
          <w:rFonts w:cstheme="minorHAnsi"/>
        </w:rPr>
        <w:t>P</w:t>
      </w:r>
      <w:r w:rsidR="00693D4F" w:rsidRPr="00F63B73">
        <w:rPr>
          <w:rFonts w:cstheme="minorHAnsi"/>
        </w:rPr>
        <w:t>asiūlymo form</w:t>
      </w:r>
      <w:r w:rsidRPr="00F63B73">
        <w:rPr>
          <w:rFonts w:cstheme="minorHAnsi"/>
        </w:rPr>
        <w:t>a yra pateikiama CVP IS prie pirkimo dokumentų</w:t>
      </w:r>
      <w:r w:rsidR="00693D4F" w:rsidRPr="00F63B73">
        <w:rPr>
          <w:rFonts w:cstheme="minorHAnsi"/>
        </w:rPr>
        <w:t>.</w:t>
      </w:r>
    </w:p>
    <w:p w14:paraId="5A12B57E" w14:textId="412F7689" w:rsidR="00693D4F" w:rsidRDefault="00693D4F" w:rsidP="00982EE8">
      <w:pPr>
        <w:jc w:val="center"/>
        <w:rPr>
          <w:rFonts w:cstheme="minorHAnsi"/>
          <w:color w:val="7030A0"/>
        </w:rPr>
      </w:pPr>
      <w:r w:rsidRPr="00F0499F">
        <w:rPr>
          <w:rFonts w:cstheme="minorHAnsi"/>
        </w:rPr>
        <w:t>__________</w:t>
      </w:r>
    </w:p>
    <w:p w14:paraId="544CFFE9" w14:textId="77777777" w:rsidR="00693D4F" w:rsidRDefault="00693D4F">
      <w:pPr>
        <w:rPr>
          <w:rFonts w:cstheme="minorHAnsi"/>
          <w:color w:val="7030A0"/>
        </w:rPr>
      </w:pPr>
      <w:r>
        <w:rPr>
          <w:rFonts w:cstheme="minorHAnsi"/>
          <w:color w:val="7030A0"/>
        </w:rPr>
        <w:br w:type="page"/>
      </w:r>
    </w:p>
    <w:p w14:paraId="1B1C1ECC" w14:textId="77777777" w:rsidR="000C6068" w:rsidRPr="00F0499F" w:rsidRDefault="000C6068" w:rsidP="00DE290C">
      <w:pPr>
        <w:rPr>
          <w:rFonts w:cstheme="minorHAnsi"/>
          <w:b/>
          <w:bCs/>
          <w:smallCaps/>
          <w:sz w:val="22"/>
          <w:szCs w:val="22"/>
        </w:rPr>
      </w:pPr>
    </w:p>
    <w:p w14:paraId="3D8CCDF3" w14:textId="0E1C8B3A" w:rsidR="008D704D" w:rsidRPr="00AC504B" w:rsidRDefault="008D704D" w:rsidP="008D704D">
      <w:pPr>
        <w:pStyle w:val="Heading2"/>
        <w:ind w:left="5103"/>
        <w:rPr>
          <w:rFonts w:asciiTheme="minorHAnsi" w:eastAsia="Calibri" w:hAnsiTheme="minorHAnsi" w:cstheme="minorHAnsi"/>
          <w:color w:val="auto"/>
          <w:sz w:val="21"/>
          <w:szCs w:val="21"/>
        </w:rPr>
      </w:pPr>
      <w:bookmarkStart w:id="64" w:name="_Ref39484039"/>
      <w:bookmarkStart w:id="65" w:name="_Ref40278562"/>
      <w:bookmarkStart w:id="66" w:name="_Toc208836883"/>
      <w:r w:rsidRPr="00AC504B">
        <w:rPr>
          <w:rFonts w:asciiTheme="minorHAnsi" w:eastAsia="Calibri" w:hAnsiTheme="minorHAnsi" w:cstheme="minorHAnsi"/>
          <w:color w:val="auto"/>
          <w:sz w:val="21"/>
          <w:szCs w:val="21"/>
        </w:rPr>
        <w:t xml:space="preserve">Pirkimo sąlygų </w:t>
      </w:r>
      <w:r w:rsidR="00910C39" w:rsidRPr="00AC504B">
        <w:rPr>
          <w:rFonts w:asciiTheme="minorHAnsi" w:eastAsia="Calibri" w:hAnsiTheme="minorHAnsi" w:cstheme="minorHAnsi"/>
          <w:color w:val="auto"/>
          <w:sz w:val="21"/>
          <w:szCs w:val="21"/>
        </w:rPr>
        <w:t>7</w:t>
      </w:r>
      <w:r w:rsidRPr="00AC504B">
        <w:rPr>
          <w:rFonts w:asciiTheme="minorHAnsi" w:eastAsia="Calibri" w:hAnsiTheme="minorHAnsi" w:cstheme="minorHAnsi"/>
          <w:color w:val="auto"/>
          <w:sz w:val="21"/>
          <w:szCs w:val="21"/>
        </w:rPr>
        <w:t xml:space="preserve"> priedas „</w:t>
      </w:r>
      <w:r w:rsidR="006A037C" w:rsidRPr="006A037C">
        <w:rPr>
          <w:rFonts w:asciiTheme="minorHAnsi" w:eastAsia="Calibri" w:hAnsiTheme="minorHAnsi" w:cstheme="minorHAnsi"/>
          <w:color w:val="auto"/>
          <w:sz w:val="21"/>
          <w:szCs w:val="21"/>
        </w:rPr>
        <w:t>Pasiūlymų vertinimo kriterijai ir sąlygos</w:t>
      </w:r>
      <w:r w:rsidRPr="00AC504B">
        <w:rPr>
          <w:rFonts w:asciiTheme="minorHAnsi" w:eastAsia="Calibri" w:hAnsiTheme="minorHAnsi" w:cstheme="minorHAnsi"/>
          <w:color w:val="auto"/>
          <w:sz w:val="21"/>
          <w:szCs w:val="21"/>
        </w:rPr>
        <w:t>“</w:t>
      </w:r>
      <w:bookmarkEnd w:id="64"/>
      <w:bookmarkEnd w:id="65"/>
      <w:bookmarkEnd w:id="66"/>
    </w:p>
    <w:p w14:paraId="6A0BFF9D" w14:textId="77777777" w:rsidR="00FE3D7C" w:rsidRPr="00AC504B" w:rsidRDefault="00FE3D7C" w:rsidP="00FE3D7C">
      <w:pPr>
        <w:jc w:val="center"/>
        <w:rPr>
          <w:b/>
          <w:szCs w:val="24"/>
        </w:rPr>
      </w:pPr>
    </w:p>
    <w:p w14:paraId="5D3ED609" w14:textId="03459FE9" w:rsidR="00203725" w:rsidRPr="00AC504B" w:rsidRDefault="00FE3D7C" w:rsidP="002058A4">
      <w:pPr>
        <w:pStyle w:val="Subtitle"/>
        <w:jc w:val="center"/>
        <w:rPr>
          <w:rFonts w:cstheme="minorHAnsi"/>
          <w:bCs/>
          <w:smallCaps/>
          <w:color w:val="auto"/>
          <w:sz w:val="22"/>
          <w:szCs w:val="22"/>
        </w:rPr>
      </w:pPr>
      <w:r w:rsidRPr="00AC504B">
        <w:rPr>
          <w:color w:val="auto"/>
        </w:rPr>
        <w:t xml:space="preserve">PASIŪLYMŲ VERTINIMO </w:t>
      </w:r>
      <w:r w:rsidR="00D37459">
        <w:rPr>
          <w:color w:val="auto"/>
        </w:rPr>
        <w:t>metodika</w:t>
      </w:r>
    </w:p>
    <w:p w14:paraId="2A953AEC" w14:textId="77777777" w:rsidR="00210870" w:rsidRPr="00AC504B" w:rsidRDefault="00210870" w:rsidP="00210870">
      <w:pPr>
        <w:spacing w:line="240" w:lineRule="auto"/>
        <w:ind w:left="7314"/>
        <w:rPr>
          <w:rFonts w:ascii="Arial" w:hAnsi="Arial" w:cs="Arial"/>
        </w:rPr>
      </w:pPr>
    </w:p>
    <w:p w14:paraId="3A024621" w14:textId="52512D1E" w:rsidR="00210870" w:rsidRPr="00210870" w:rsidRDefault="00210870" w:rsidP="00210870">
      <w:pPr>
        <w:pStyle w:val="paragrafesrasas2lygis"/>
        <w:ind w:firstLine="397"/>
        <w:jc w:val="left"/>
        <w:rPr>
          <w:rFonts w:asciiTheme="minorHAnsi" w:hAnsiTheme="minorHAnsi" w:cstheme="minorHAnsi"/>
          <w:color w:val="7030A0"/>
        </w:rPr>
      </w:pPr>
      <w:r w:rsidRPr="00AC504B">
        <w:rPr>
          <w:rFonts w:asciiTheme="minorHAnsi" w:hAnsiTheme="minorHAnsi" w:cstheme="minorHAnsi"/>
          <w:sz w:val="21"/>
          <w:szCs w:val="21"/>
        </w:rPr>
        <w:t xml:space="preserve"> </w:t>
      </w:r>
      <w:r w:rsidR="006A037C" w:rsidRPr="006A037C">
        <w:rPr>
          <w:rFonts w:asciiTheme="minorHAnsi" w:hAnsiTheme="minorHAnsi" w:cstheme="minorHAnsi"/>
          <w:sz w:val="21"/>
          <w:szCs w:val="21"/>
        </w:rPr>
        <w:t>Perkančioji organizacija ekonomiškai naudingiausią pasiūlymą išrenka pagal tiekėjo pasiūlyme nurodytą kainą, kuri turi būti apskaičiuota ir nurodyta taip, kaip reikalaujama pirkimo sąlygų 6 priede</w:t>
      </w:r>
      <w:r w:rsidR="00D37459" w:rsidRPr="00D37459">
        <w:rPr>
          <w:rFonts w:asciiTheme="minorHAnsi" w:hAnsiTheme="minorHAnsi" w:cstheme="minorHAnsi"/>
          <w:sz w:val="21"/>
          <w:szCs w:val="21"/>
        </w:rPr>
        <w:t>.</w:t>
      </w:r>
      <w:r w:rsidRPr="00210870">
        <w:rPr>
          <w:rFonts w:asciiTheme="minorHAnsi" w:hAnsiTheme="minorHAnsi" w:cstheme="minorHAnsi"/>
          <w:color w:val="7030A0"/>
          <w:sz w:val="21"/>
          <w:szCs w:val="21"/>
        </w:rPr>
        <w:t xml:space="preserve"> </w:t>
      </w:r>
    </w:p>
    <w:p w14:paraId="0EE920F4" w14:textId="7F347611" w:rsidR="00A4599F" w:rsidRPr="00F0499F" w:rsidRDefault="009B6F95" w:rsidP="00A5751B">
      <w:pPr>
        <w:jc w:val="center"/>
        <w:rPr>
          <w:rFonts w:cstheme="minorHAnsi"/>
          <w:b/>
          <w:bCs/>
          <w:smallCaps/>
          <w:sz w:val="22"/>
          <w:szCs w:val="22"/>
        </w:rPr>
      </w:pPr>
      <w:r w:rsidRPr="00F0499F">
        <w:rPr>
          <w:rFonts w:cstheme="minorHAnsi"/>
        </w:rPr>
        <w:t>__________</w:t>
      </w:r>
      <w:r w:rsidR="00A4599F" w:rsidRPr="00F0499F">
        <w:rPr>
          <w:rFonts w:cstheme="minorHAnsi"/>
          <w:b/>
          <w:bCs/>
          <w:smallCaps/>
          <w:sz w:val="22"/>
          <w:szCs w:val="22"/>
        </w:rPr>
        <w:br w:type="page"/>
      </w:r>
    </w:p>
    <w:p w14:paraId="5DC5C150" w14:textId="3462336C" w:rsidR="008D704D" w:rsidRPr="00AC504B" w:rsidRDefault="00FE3D1F" w:rsidP="00AB5541">
      <w:pPr>
        <w:pStyle w:val="Heading2"/>
        <w:ind w:left="5103"/>
        <w:rPr>
          <w:rFonts w:asciiTheme="minorHAnsi" w:hAnsiTheme="minorHAnsi"/>
          <w:color w:val="auto"/>
          <w:sz w:val="21"/>
          <w:szCs w:val="21"/>
        </w:rPr>
      </w:pPr>
      <w:bookmarkStart w:id="67" w:name="_Ref39586171"/>
      <w:bookmarkStart w:id="68" w:name="_Ref39673580"/>
      <w:bookmarkStart w:id="69" w:name="_Ref39674283"/>
      <w:bookmarkStart w:id="70" w:name="_Toc208836884"/>
      <w:r w:rsidRPr="00AC504B">
        <w:rPr>
          <w:rFonts w:asciiTheme="minorHAnsi" w:hAnsiTheme="minorHAnsi"/>
          <w:color w:val="auto"/>
          <w:sz w:val="21"/>
          <w:szCs w:val="21"/>
        </w:rPr>
        <w:lastRenderedPageBreak/>
        <w:t xml:space="preserve">Pirkimo sąlygų </w:t>
      </w:r>
      <w:r w:rsidR="00AC504B" w:rsidRPr="00AC504B">
        <w:rPr>
          <w:rFonts w:asciiTheme="minorHAnsi" w:hAnsiTheme="minorHAnsi"/>
          <w:color w:val="auto"/>
          <w:sz w:val="21"/>
          <w:szCs w:val="21"/>
        </w:rPr>
        <w:t>8</w:t>
      </w:r>
      <w:r w:rsidRPr="00AC504B">
        <w:rPr>
          <w:rFonts w:asciiTheme="minorHAnsi" w:hAnsiTheme="minorHAnsi"/>
          <w:color w:val="auto"/>
          <w:sz w:val="21"/>
          <w:szCs w:val="21"/>
        </w:rPr>
        <w:t xml:space="preserve"> priedas </w:t>
      </w:r>
      <w:r w:rsidR="008D704D" w:rsidRPr="00AC504B">
        <w:rPr>
          <w:rFonts w:asciiTheme="minorHAnsi" w:hAnsiTheme="minorHAnsi"/>
          <w:color w:val="auto"/>
          <w:sz w:val="21"/>
          <w:szCs w:val="21"/>
        </w:rPr>
        <w:t>„Sutarties projektas“</w:t>
      </w:r>
      <w:bookmarkEnd w:id="67"/>
      <w:bookmarkEnd w:id="68"/>
      <w:bookmarkEnd w:id="69"/>
      <w:bookmarkEnd w:id="70"/>
    </w:p>
    <w:p w14:paraId="040FB65E" w14:textId="77777777" w:rsidR="00AE422D" w:rsidRDefault="00AE422D" w:rsidP="00AB5541"/>
    <w:p w14:paraId="48F4F948" w14:textId="77777777" w:rsidR="00AC504B" w:rsidRPr="00AC504B" w:rsidRDefault="00AC504B" w:rsidP="00AC504B">
      <w:pPr>
        <w:rPr>
          <w:rFonts w:cstheme="minorHAnsi"/>
        </w:rPr>
      </w:pPr>
      <w:r w:rsidRPr="00AC504B">
        <w:rPr>
          <w:rFonts w:cstheme="minorHAnsi"/>
        </w:rPr>
        <w:t xml:space="preserve">Sutarties projektas pateikiamas CVP IS prie pirkimo dokumentų. </w:t>
      </w:r>
    </w:p>
    <w:p w14:paraId="4FBE0C91" w14:textId="77777777" w:rsidR="00AC504B" w:rsidRDefault="00AC504B" w:rsidP="00AB5541"/>
    <w:p w14:paraId="6C45461B" w14:textId="77777777" w:rsidR="00DD4E9F" w:rsidRDefault="00DD4E9F" w:rsidP="00AB5541"/>
    <w:p w14:paraId="580A62FE" w14:textId="77777777" w:rsidR="00DD4E9F" w:rsidRDefault="00DD4E9F" w:rsidP="00AB5541"/>
    <w:p w14:paraId="7556EC7D" w14:textId="77777777" w:rsidR="00DD4E9F" w:rsidRDefault="00DD4E9F" w:rsidP="00AB5541"/>
    <w:p w14:paraId="08B86419" w14:textId="77777777" w:rsidR="00DD4E9F" w:rsidRDefault="00DD4E9F" w:rsidP="00AB5541"/>
    <w:p w14:paraId="7A0C31D0" w14:textId="77777777" w:rsidR="00DD4E9F" w:rsidRDefault="00DD4E9F" w:rsidP="00AB5541"/>
    <w:p w14:paraId="6AB92FFC" w14:textId="77777777" w:rsidR="00DD4E9F" w:rsidRDefault="00DD4E9F" w:rsidP="00AB5541"/>
    <w:p w14:paraId="190CFC47" w14:textId="77777777" w:rsidR="00DD4E9F" w:rsidRDefault="00DD4E9F" w:rsidP="00AB5541"/>
    <w:p w14:paraId="32A4D29B" w14:textId="77777777" w:rsidR="00DD4E9F" w:rsidRDefault="00DD4E9F" w:rsidP="00AB5541"/>
    <w:p w14:paraId="6FB5EAB6" w14:textId="77777777" w:rsidR="00DD4E9F" w:rsidRDefault="00DD4E9F" w:rsidP="00AB5541"/>
    <w:p w14:paraId="0A651E2E" w14:textId="77777777" w:rsidR="00DD4E9F" w:rsidRDefault="00DD4E9F" w:rsidP="00AB5541"/>
    <w:p w14:paraId="0E049553" w14:textId="77777777" w:rsidR="00DD4E9F" w:rsidRDefault="00DD4E9F" w:rsidP="00AB5541"/>
    <w:p w14:paraId="40402190" w14:textId="77777777" w:rsidR="00DD4E9F" w:rsidRDefault="00DD4E9F" w:rsidP="00AB5541"/>
    <w:p w14:paraId="7A410420" w14:textId="77777777" w:rsidR="00DD4E9F" w:rsidRDefault="00DD4E9F" w:rsidP="00AB5541"/>
    <w:p w14:paraId="0BCB9087" w14:textId="77777777" w:rsidR="00DD4E9F" w:rsidRDefault="00DD4E9F" w:rsidP="00AB5541"/>
    <w:p w14:paraId="55FF60F2" w14:textId="77777777" w:rsidR="00DD4E9F" w:rsidRDefault="00DD4E9F" w:rsidP="00AB5541"/>
    <w:p w14:paraId="7489941A" w14:textId="77777777" w:rsidR="00DD4E9F" w:rsidRDefault="00DD4E9F" w:rsidP="00AB5541"/>
    <w:p w14:paraId="70DDB3A2" w14:textId="77777777" w:rsidR="00DD4E9F" w:rsidRDefault="00DD4E9F" w:rsidP="00AB5541"/>
    <w:p w14:paraId="5534853F" w14:textId="77777777" w:rsidR="00DD4E9F" w:rsidRDefault="00DD4E9F" w:rsidP="00AB5541"/>
    <w:p w14:paraId="2BC17CAE" w14:textId="77777777" w:rsidR="00DD4E9F" w:rsidRDefault="00DD4E9F" w:rsidP="00AB5541"/>
    <w:p w14:paraId="73A9BDFE" w14:textId="77777777" w:rsidR="00DD4E9F" w:rsidRDefault="00DD4E9F" w:rsidP="00AB5541"/>
    <w:p w14:paraId="3156979F" w14:textId="77777777" w:rsidR="00DD4E9F" w:rsidRDefault="00DD4E9F" w:rsidP="00AB5541"/>
    <w:p w14:paraId="3C76EF4D" w14:textId="77777777" w:rsidR="00DD4E9F" w:rsidRDefault="00DD4E9F" w:rsidP="00AB5541"/>
    <w:p w14:paraId="270523F9" w14:textId="77777777" w:rsidR="00DD4E9F" w:rsidRDefault="00DD4E9F" w:rsidP="00AB5541"/>
    <w:p w14:paraId="786D1DCA" w14:textId="77777777" w:rsidR="00DD4E9F" w:rsidRDefault="00DD4E9F" w:rsidP="00AB5541"/>
    <w:sectPr w:rsidR="00DD4E9F" w:rsidSect="00F808FD">
      <w:pgSz w:w="12240" w:h="15840"/>
      <w:pgMar w:top="1134" w:right="567" w:bottom="1134" w:left="1701" w:header="720" w:footer="720" w:gutter="0"/>
      <w:pgNumType w:start="1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2D1A70" w14:textId="77777777" w:rsidR="00AD04BC" w:rsidRDefault="00AD04BC" w:rsidP="00D05666">
      <w:r>
        <w:separator/>
      </w:r>
    </w:p>
  </w:endnote>
  <w:endnote w:type="continuationSeparator" w:id="0">
    <w:p w14:paraId="46F934DB" w14:textId="77777777" w:rsidR="00AD04BC" w:rsidRDefault="00AD04BC" w:rsidP="00D05666">
      <w:r>
        <w:continuationSeparator/>
      </w:r>
    </w:p>
  </w:endnote>
  <w:endnote w:type="continuationNotice" w:id="1">
    <w:p w14:paraId="42F23B64" w14:textId="77777777" w:rsidR="00AD04BC" w:rsidRDefault="00AD04B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Footer"/>
      <w:jc w:val="right"/>
    </w:pPr>
  </w:p>
  <w:p w14:paraId="2575BBBA" w14:textId="77777777" w:rsidR="0043483A" w:rsidRDefault="004348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Footer"/>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3C926A" w14:textId="77777777" w:rsidR="00AD04BC" w:rsidRDefault="00AD04BC" w:rsidP="00D05666">
      <w:r>
        <w:separator/>
      </w:r>
    </w:p>
  </w:footnote>
  <w:footnote w:type="continuationSeparator" w:id="0">
    <w:p w14:paraId="3A77E544" w14:textId="77777777" w:rsidR="00AD04BC" w:rsidRDefault="00AD04BC" w:rsidP="00D05666">
      <w:r>
        <w:continuationSeparator/>
      </w:r>
    </w:p>
  </w:footnote>
  <w:footnote w:type="continuationNotice" w:id="1">
    <w:p w14:paraId="2341AB6A" w14:textId="77777777" w:rsidR="00AD04BC" w:rsidRDefault="00AD04B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Header"/>
      <w:jc w:val="right"/>
    </w:pPr>
  </w:p>
  <w:p w14:paraId="68E3FFE8" w14:textId="3805043F" w:rsidR="0079367F" w:rsidRDefault="007936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3BF7E49"/>
    <w:multiLevelType w:val="multilevel"/>
    <w:tmpl w:val="5E1A72C6"/>
    <w:lvl w:ilvl="0">
      <w:start w:val="6"/>
      <w:numFmt w:val="decimal"/>
      <w:lvlText w:val="%1."/>
      <w:lvlJc w:val="left"/>
      <w:pPr>
        <w:ind w:left="502" w:hanging="360"/>
      </w:pPr>
      <w:rPr>
        <w:rFonts w:eastAsia="Arial" w:cstheme="minorBidi" w:hint="default"/>
        <w:b w:val="0"/>
        <w:bCs w:val="0"/>
      </w:rPr>
    </w:lvl>
    <w:lvl w:ilvl="1">
      <w:start w:val="5"/>
      <w:numFmt w:val="decimal"/>
      <w:lvlText w:val="%1.%2."/>
      <w:lvlJc w:val="left"/>
      <w:pPr>
        <w:ind w:left="1070" w:hanging="360"/>
      </w:pPr>
      <w:rPr>
        <w:rFonts w:eastAsia="Arial" w:cstheme="minorBidi" w:hint="default"/>
      </w:rPr>
    </w:lvl>
    <w:lvl w:ilvl="2">
      <w:start w:val="1"/>
      <w:numFmt w:val="decimal"/>
      <w:lvlText w:val="%1.%2.%3."/>
      <w:lvlJc w:val="left"/>
      <w:pPr>
        <w:ind w:left="2140" w:hanging="720"/>
      </w:pPr>
      <w:rPr>
        <w:rFonts w:eastAsia="Arial" w:cstheme="minorBidi" w:hint="default"/>
      </w:rPr>
    </w:lvl>
    <w:lvl w:ilvl="3">
      <w:start w:val="1"/>
      <w:numFmt w:val="decimal"/>
      <w:lvlText w:val="%1.%2.%3.%4."/>
      <w:lvlJc w:val="left"/>
      <w:pPr>
        <w:ind w:left="2850" w:hanging="720"/>
      </w:pPr>
      <w:rPr>
        <w:rFonts w:eastAsia="Arial" w:cstheme="minorBidi" w:hint="default"/>
      </w:rPr>
    </w:lvl>
    <w:lvl w:ilvl="4">
      <w:start w:val="1"/>
      <w:numFmt w:val="decimal"/>
      <w:lvlText w:val="%1.%2.%3.%4.%5."/>
      <w:lvlJc w:val="left"/>
      <w:pPr>
        <w:ind w:left="3920" w:hanging="1080"/>
      </w:pPr>
      <w:rPr>
        <w:rFonts w:eastAsia="Arial" w:cstheme="minorBidi" w:hint="default"/>
      </w:rPr>
    </w:lvl>
    <w:lvl w:ilvl="5">
      <w:start w:val="1"/>
      <w:numFmt w:val="decimal"/>
      <w:lvlText w:val="%1.%2.%3.%4.%5.%6."/>
      <w:lvlJc w:val="left"/>
      <w:pPr>
        <w:ind w:left="4630" w:hanging="1080"/>
      </w:pPr>
      <w:rPr>
        <w:rFonts w:eastAsia="Arial" w:cstheme="minorBidi" w:hint="default"/>
      </w:rPr>
    </w:lvl>
    <w:lvl w:ilvl="6">
      <w:start w:val="1"/>
      <w:numFmt w:val="decimal"/>
      <w:lvlText w:val="%1.%2.%3.%4.%5.%6.%7."/>
      <w:lvlJc w:val="left"/>
      <w:pPr>
        <w:ind w:left="5700" w:hanging="1440"/>
      </w:pPr>
      <w:rPr>
        <w:rFonts w:eastAsia="Arial" w:cstheme="minorBidi" w:hint="default"/>
      </w:rPr>
    </w:lvl>
    <w:lvl w:ilvl="7">
      <w:start w:val="1"/>
      <w:numFmt w:val="decimal"/>
      <w:lvlText w:val="%1.%2.%3.%4.%5.%6.%7.%8."/>
      <w:lvlJc w:val="left"/>
      <w:pPr>
        <w:ind w:left="6410" w:hanging="1440"/>
      </w:pPr>
      <w:rPr>
        <w:rFonts w:eastAsia="Arial" w:cstheme="minorBidi" w:hint="default"/>
      </w:rPr>
    </w:lvl>
    <w:lvl w:ilvl="8">
      <w:start w:val="1"/>
      <w:numFmt w:val="decimal"/>
      <w:lvlText w:val="%1.%2.%3.%4.%5.%6.%7.%8.%9."/>
      <w:lvlJc w:val="left"/>
      <w:pPr>
        <w:ind w:left="7120" w:hanging="1440"/>
      </w:pPr>
      <w:rPr>
        <w:rFonts w:eastAsia="Arial" w:cstheme="minorBidi" w:hint="default"/>
      </w:rPr>
    </w:lvl>
  </w:abstractNum>
  <w:abstractNum w:abstractNumId="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FB53FF8"/>
    <w:multiLevelType w:val="hybridMultilevel"/>
    <w:tmpl w:val="949E17B2"/>
    <w:lvl w:ilvl="0" w:tplc="7610A63A">
      <w:start w:val="1"/>
      <w:numFmt w:val="decimal"/>
      <w:lvlText w:val="9.%1."/>
      <w:lvlJc w:val="left"/>
      <w:pPr>
        <w:ind w:left="1430" w:hanging="360"/>
      </w:pPr>
      <w:rPr>
        <w:rFonts w:cs="Times New Roman"/>
        <w:b w:val="0"/>
        <w:bCs w:val="0"/>
      </w:rPr>
    </w:lvl>
    <w:lvl w:ilvl="1" w:tplc="04270019">
      <w:start w:val="1"/>
      <w:numFmt w:val="lowerLetter"/>
      <w:lvlText w:val="%2."/>
      <w:lvlJc w:val="left"/>
      <w:pPr>
        <w:ind w:left="2150" w:hanging="360"/>
      </w:pPr>
    </w:lvl>
    <w:lvl w:ilvl="2" w:tplc="0427001B">
      <w:start w:val="1"/>
      <w:numFmt w:val="lowerRoman"/>
      <w:lvlText w:val="%3."/>
      <w:lvlJc w:val="right"/>
      <w:pPr>
        <w:ind w:left="2870" w:hanging="180"/>
      </w:pPr>
    </w:lvl>
    <w:lvl w:ilvl="3" w:tplc="0427000F">
      <w:start w:val="1"/>
      <w:numFmt w:val="decimal"/>
      <w:lvlText w:val="%4."/>
      <w:lvlJc w:val="left"/>
      <w:pPr>
        <w:ind w:left="3590" w:hanging="360"/>
      </w:pPr>
    </w:lvl>
    <w:lvl w:ilvl="4" w:tplc="04270019">
      <w:start w:val="1"/>
      <w:numFmt w:val="lowerLetter"/>
      <w:lvlText w:val="%5."/>
      <w:lvlJc w:val="left"/>
      <w:pPr>
        <w:ind w:left="4310" w:hanging="360"/>
      </w:pPr>
    </w:lvl>
    <w:lvl w:ilvl="5" w:tplc="0427001B">
      <w:start w:val="1"/>
      <w:numFmt w:val="lowerRoman"/>
      <w:lvlText w:val="%6."/>
      <w:lvlJc w:val="right"/>
      <w:pPr>
        <w:ind w:left="5030" w:hanging="180"/>
      </w:pPr>
    </w:lvl>
    <w:lvl w:ilvl="6" w:tplc="0427000F">
      <w:start w:val="1"/>
      <w:numFmt w:val="decimal"/>
      <w:lvlText w:val="%7."/>
      <w:lvlJc w:val="left"/>
      <w:pPr>
        <w:ind w:left="5750" w:hanging="360"/>
      </w:pPr>
    </w:lvl>
    <w:lvl w:ilvl="7" w:tplc="04270019">
      <w:start w:val="1"/>
      <w:numFmt w:val="lowerLetter"/>
      <w:lvlText w:val="%8."/>
      <w:lvlJc w:val="left"/>
      <w:pPr>
        <w:ind w:left="6470" w:hanging="360"/>
      </w:pPr>
    </w:lvl>
    <w:lvl w:ilvl="8" w:tplc="0427001B">
      <w:start w:val="1"/>
      <w:numFmt w:val="lowerRoman"/>
      <w:lvlText w:val="%9."/>
      <w:lvlJc w:val="right"/>
      <w:pPr>
        <w:ind w:left="7190" w:hanging="180"/>
      </w:pPr>
    </w:lvl>
  </w:abstractNum>
  <w:abstractNum w:abstractNumId="7"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8"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9"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 w15:restartNumberingAfterBreak="0">
    <w:nsid w:val="6A1C0A35"/>
    <w:multiLevelType w:val="multilevel"/>
    <w:tmpl w:val="761A33DC"/>
    <w:lvl w:ilvl="0">
      <w:start w:val="2"/>
      <w:numFmt w:val="decimal"/>
      <w:lvlText w:val="%1."/>
      <w:lvlJc w:val="left"/>
      <w:pPr>
        <w:ind w:left="360" w:hanging="360"/>
      </w:pPr>
      <w:rPr>
        <w:rFonts w:eastAsia="Calibri" w:cstheme="minorBidi" w:hint="default"/>
      </w:rPr>
    </w:lvl>
    <w:lvl w:ilvl="1">
      <w:start w:val="1"/>
      <w:numFmt w:val="decimal"/>
      <w:lvlText w:val="%1.%2."/>
      <w:lvlJc w:val="left"/>
      <w:pPr>
        <w:ind w:left="360" w:hanging="360"/>
      </w:pPr>
      <w:rPr>
        <w:rFonts w:eastAsia="Calibri" w:cstheme="minorBidi" w:hint="default"/>
      </w:rPr>
    </w:lvl>
    <w:lvl w:ilvl="2">
      <w:start w:val="1"/>
      <w:numFmt w:val="decimal"/>
      <w:lvlText w:val="%1.%2.%3."/>
      <w:lvlJc w:val="left"/>
      <w:pPr>
        <w:ind w:left="720" w:hanging="720"/>
      </w:pPr>
      <w:rPr>
        <w:rFonts w:eastAsia="Calibri" w:cstheme="minorBidi" w:hint="default"/>
      </w:rPr>
    </w:lvl>
    <w:lvl w:ilvl="3">
      <w:start w:val="1"/>
      <w:numFmt w:val="decimal"/>
      <w:lvlText w:val="%1.%2.%3.%4."/>
      <w:lvlJc w:val="left"/>
      <w:pPr>
        <w:ind w:left="720" w:hanging="720"/>
      </w:pPr>
      <w:rPr>
        <w:rFonts w:eastAsia="Calibri" w:cstheme="minorBidi" w:hint="default"/>
      </w:rPr>
    </w:lvl>
    <w:lvl w:ilvl="4">
      <w:start w:val="1"/>
      <w:numFmt w:val="decimal"/>
      <w:lvlText w:val="%1.%2.%3.%4.%5."/>
      <w:lvlJc w:val="left"/>
      <w:pPr>
        <w:ind w:left="1080" w:hanging="1080"/>
      </w:pPr>
      <w:rPr>
        <w:rFonts w:eastAsia="Calibri" w:cstheme="minorBidi" w:hint="default"/>
      </w:rPr>
    </w:lvl>
    <w:lvl w:ilvl="5">
      <w:start w:val="1"/>
      <w:numFmt w:val="decimal"/>
      <w:lvlText w:val="%1.%2.%3.%4.%5.%6."/>
      <w:lvlJc w:val="left"/>
      <w:pPr>
        <w:ind w:left="1080" w:hanging="1080"/>
      </w:pPr>
      <w:rPr>
        <w:rFonts w:eastAsia="Calibri" w:cstheme="minorBidi" w:hint="default"/>
      </w:rPr>
    </w:lvl>
    <w:lvl w:ilvl="6">
      <w:start w:val="1"/>
      <w:numFmt w:val="decimal"/>
      <w:lvlText w:val="%1.%2.%3.%4.%5.%6.%7."/>
      <w:lvlJc w:val="left"/>
      <w:pPr>
        <w:ind w:left="1440" w:hanging="1440"/>
      </w:pPr>
      <w:rPr>
        <w:rFonts w:eastAsia="Calibri" w:cstheme="minorBidi" w:hint="default"/>
      </w:rPr>
    </w:lvl>
    <w:lvl w:ilvl="7">
      <w:start w:val="1"/>
      <w:numFmt w:val="decimal"/>
      <w:lvlText w:val="%1.%2.%3.%4.%5.%6.%7.%8."/>
      <w:lvlJc w:val="left"/>
      <w:pPr>
        <w:ind w:left="1440" w:hanging="1440"/>
      </w:pPr>
      <w:rPr>
        <w:rFonts w:eastAsia="Calibri" w:cstheme="minorBidi" w:hint="default"/>
      </w:rPr>
    </w:lvl>
    <w:lvl w:ilvl="8">
      <w:start w:val="1"/>
      <w:numFmt w:val="decimal"/>
      <w:lvlText w:val="%1.%2.%3.%4.%5.%6.%7.%8.%9."/>
      <w:lvlJc w:val="left"/>
      <w:pPr>
        <w:ind w:left="1440" w:hanging="1440"/>
      </w:pPr>
      <w:rPr>
        <w:rFonts w:eastAsia="Calibri" w:cstheme="minorBidi" w:hint="default"/>
      </w:rPr>
    </w:lvl>
  </w:abstractNum>
  <w:abstractNum w:abstractNumId="15"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720A3259"/>
    <w:multiLevelType w:val="multilevel"/>
    <w:tmpl w:val="85D6D00C"/>
    <w:lvl w:ilvl="0">
      <w:start w:val="1"/>
      <w:numFmt w:val="decimal"/>
      <w:lvlText w:val="%1."/>
      <w:lvlJc w:val="left"/>
      <w:pPr>
        <w:ind w:left="360" w:hanging="360"/>
      </w:pPr>
    </w:lvl>
    <w:lvl w:ilvl="1">
      <w:start w:val="2"/>
      <w:numFmt w:val="decimal"/>
      <w:isLgl/>
      <w:lvlText w:val="%1.%2."/>
      <w:lvlJc w:val="left"/>
      <w:pPr>
        <w:ind w:left="1070" w:hanging="360"/>
      </w:pPr>
      <w:rPr>
        <w:rFonts w:ascii="Calibri" w:hAnsi="Calibri" w:cs="Calibri" w:hint="default"/>
        <w:color w:val="auto"/>
      </w:rPr>
    </w:lvl>
    <w:lvl w:ilvl="2">
      <w:start w:val="1"/>
      <w:numFmt w:val="decimal"/>
      <w:isLgl/>
      <w:lvlText w:val="%1.%2.%3."/>
      <w:lvlJc w:val="left"/>
      <w:pPr>
        <w:ind w:left="2114" w:hanging="720"/>
      </w:pPr>
    </w:lvl>
    <w:lvl w:ilvl="3">
      <w:start w:val="1"/>
      <w:numFmt w:val="decimal"/>
      <w:isLgl/>
      <w:lvlText w:val="%1.%2.%3.%4."/>
      <w:lvlJc w:val="left"/>
      <w:pPr>
        <w:ind w:left="2811" w:hanging="720"/>
      </w:pPr>
    </w:lvl>
    <w:lvl w:ilvl="4">
      <w:start w:val="1"/>
      <w:numFmt w:val="decimal"/>
      <w:isLgl/>
      <w:lvlText w:val="%1.%2.%3.%4.%5."/>
      <w:lvlJc w:val="left"/>
      <w:pPr>
        <w:ind w:left="3868" w:hanging="1080"/>
      </w:pPr>
    </w:lvl>
    <w:lvl w:ilvl="5">
      <w:start w:val="1"/>
      <w:numFmt w:val="decimal"/>
      <w:isLgl/>
      <w:lvlText w:val="%1.%2.%3.%4.%5.%6."/>
      <w:lvlJc w:val="left"/>
      <w:pPr>
        <w:ind w:left="4565" w:hanging="1080"/>
      </w:pPr>
    </w:lvl>
    <w:lvl w:ilvl="6">
      <w:start w:val="1"/>
      <w:numFmt w:val="decimal"/>
      <w:isLgl/>
      <w:lvlText w:val="%1.%2.%3.%4.%5.%6.%7."/>
      <w:lvlJc w:val="left"/>
      <w:pPr>
        <w:ind w:left="5622" w:hanging="1440"/>
      </w:pPr>
    </w:lvl>
    <w:lvl w:ilvl="7">
      <w:start w:val="1"/>
      <w:numFmt w:val="decimal"/>
      <w:isLgl/>
      <w:lvlText w:val="%1.%2.%3.%4.%5.%6.%7.%8."/>
      <w:lvlJc w:val="left"/>
      <w:pPr>
        <w:ind w:left="6319" w:hanging="1440"/>
      </w:pPr>
    </w:lvl>
    <w:lvl w:ilvl="8">
      <w:start w:val="1"/>
      <w:numFmt w:val="decimal"/>
      <w:isLgl/>
      <w:lvlText w:val="%1.%2.%3.%4.%5.%6.%7.%8.%9."/>
      <w:lvlJc w:val="left"/>
      <w:pPr>
        <w:ind w:left="7376" w:hanging="1800"/>
      </w:pPr>
    </w:lvl>
  </w:abstractNum>
  <w:abstractNum w:abstractNumId="18"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9"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0" w15:restartNumberingAfterBreak="0">
    <w:nsid w:val="79521A03"/>
    <w:multiLevelType w:val="multilevel"/>
    <w:tmpl w:val="E4FAFB64"/>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1" w15:restartNumberingAfterBreak="0">
    <w:nsid w:val="7D823637"/>
    <w:multiLevelType w:val="multilevel"/>
    <w:tmpl w:val="370C5966"/>
    <w:lvl w:ilvl="0">
      <w:start w:val="3"/>
      <w:numFmt w:val="decimal"/>
      <w:lvlText w:val="%1."/>
      <w:lvlJc w:val="left"/>
      <w:pPr>
        <w:ind w:left="360" w:hanging="360"/>
      </w:pPr>
      <w:rPr>
        <w:rFonts w:eastAsiaTheme="minorHAnsi" w:hint="default"/>
      </w:rPr>
    </w:lvl>
    <w:lvl w:ilvl="1">
      <w:start w:val="2"/>
      <w:numFmt w:val="decimal"/>
      <w:lvlText w:val="%1.%2."/>
      <w:lvlJc w:val="left"/>
      <w:pPr>
        <w:ind w:left="927" w:hanging="360"/>
      </w:pPr>
      <w:rPr>
        <w:rFonts w:eastAsiaTheme="minorHAnsi" w:hint="default"/>
      </w:rPr>
    </w:lvl>
    <w:lvl w:ilvl="2">
      <w:start w:val="1"/>
      <w:numFmt w:val="decimal"/>
      <w:lvlText w:val="%1.%2.%3."/>
      <w:lvlJc w:val="left"/>
      <w:pPr>
        <w:ind w:left="1854" w:hanging="720"/>
      </w:pPr>
      <w:rPr>
        <w:rFonts w:eastAsiaTheme="minorHAnsi" w:hint="default"/>
      </w:rPr>
    </w:lvl>
    <w:lvl w:ilvl="3">
      <w:start w:val="1"/>
      <w:numFmt w:val="decimal"/>
      <w:lvlText w:val="%1.%2.%3.%4."/>
      <w:lvlJc w:val="left"/>
      <w:pPr>
        <w:ind w:left="2421" w:hanging="720"/>
      </w:pPr>
      <w:rPr>
        <w:rFonts w:eastAsiaTheme="minorHAnsi" w:hint="default"/>
      </w:rPr>
    </w:lvl>
    <w:lvl w:ilvl="4">
      <w:start w:val="1"/>
      <w:numFmt w:val="decimal"/>
      <w:lvlText w:val="%1.%2.%3.%4.%5."/>
      <w:lvlJc w:val="left"/>
      <w:pPr>
        <w:ind w:left="3348" w:hanging="1080"/>
      </w:pPr>
      <w:rPr>
        <w:rFonts w:eastAsiaTheme="minorHAnsi" w:hint="default"/>
      </w:rPr>
    </w:lvl>
    <w:lvl w:ilvl="5">
      <w:start w:val="1"/>
      <w:numFmt w:val="decimal"/>
      <w:lvlText w:val="%1.%2.%3.%4.%5.%6."/>
      <w:lvlJc w:val="left"/>
      <w:pPr>
        <w:ind w:left="3915" w:hanging="1080"/>
      </w:pPr>
      <w:rPr>
        <w:rFonts w:eastAsiaTheme="minorHAnsi" w:hint="default"/>
      </w:rPr>
    </w:lvl>
    <w:lvl w:ilvl="6">
      <w:start w:val="1"/>
      <w:numFmt w:val="decimal"/>
      <w:lvlText w:val="%1.%2.%3.%4.%5.%6.%7."/>
      <w:lvlJc w:val="left"/>
      <w:pPr>
        <w:ind w:left="4842" w:hanging="1440"/>
      </w:pPr>
      <w:rPr>
        <w:rFonts w:eastAsiaTheme="minorHAnsi" w:hint="default"/>
      </w:rPr>
    </w:lvl>
    <w:lvl w:ilvl="7">
      <w:start w:val="1"/>
      <w:numFmt w:val="decimal"/>
      <w:lvlText w:val="%1.%2.%3.%4.%5.%6.%7.%8."/>
      <w:lvlJc w:val="left"/>
      <w:pPr>
        <w:ind w:left="5409" w:hanging="1440"/>
      </w:pPr>
      <w:rPr>
        <w:rFonts w:eastAsiaTheme="minorHAnsi" w:hint="default"/>
      </w:rPr>
    </w:lvl>
    <w:lvl w:ilvl="8">
      <w:start w:val="1"/>
      <w:numFmt w:val="decimal"/>
      <w:lvlText w:val="%1.%2.%3.%4.%5.%6.%7.%8.%9."/>
      <w:lvlJc w:val="left"/>
      <w:pPr>
        <w:ind w:left="5976" w:hanging="1440"/>
      </w:pPr>
      <w:rPr>
        <w:rFonts w:eastAsiaTheme="minorHAnsi" w:hint="default"/>
      </w:rPr>
    </w:lvl>
  </w:abstractNum>
  <w:num w:numId="1" w16cid:durableId="1927765243">
    <w:abstractNumId w:val="5"/>
  </w:num>
  <w:num w:numId="2" w16cid:durableId="207184103">
    <w:abstractNumId w:val="1"/>
  </w:num>
  <w:num w:numId="3" w16cid:durableId="1528367431">
    <w:abstractNumId w:val="11"/>
  </w:num>
  <w:num w:numId="4" w16cid:durableId="1484615006">
    <w:abstractNumId w:val="13"/>
  </w:num>
  <w:num w:numId="5" w16cid:durableId="607934237">
    <w:abstractNumId w:val="10"/>
  </w:num>
  <w:num w:numId="6" w16cid:durableId="408162091">
    <w:abstractNumId w:val="20"/>
  </w:num>
  <w:num w:numId="7" w16cid:durableId="12269543">
    <w:abstractNumId w:val="18"/>
  </w:num>
  <w:num w:numId="8" w16cid:durableId="749809940">
    <w:abstractNumId w:val="0"/>
  </w:num>
  <w:num w:numId="9" w16cid:durableId="412043720">
    <w:abstractNumId w:val="19"/>
  </w:num>
  <w:num w:numId="10" w16cid:durableId="1996449446">
    <w:abstractNumId w:val="16"/>
  </w:num>
  <w:num w:numId="11" w16cid:durableId="1482305889">
    <w:abstractNumId w:val="12"/>
  </w:num>
  <w:num w:numId="12" w16cid:durableId="32313854">
    <w:abstractNumId w:val="7"/>
  </w:num>
  <w:num w:numId="13" w16cid:durableId="1318921492">
    <w:abstractNumId w:val="9"/>
  </w:num>
  <w:num w:numId="14" w16cid:durableId="1864435576">
    <w:abstractNumId w:val="15"/>
  </w:num>
  <w:num w:numId="15" w16cid:durableId="1941065713">
    <w:abstractNumId w:val="2"/>
  </w:num>
  <w:num w:numId="16" w16cid:durableId="19859238">
    <w:abstractNumId w:val="3"/>
  </w:num>
  <w:num w:numId="17" w16cid:durableId="1297491117">
    <w:abstractNumId w:val="8"/>
  </w:num>
  <w:num w:numId="18" w16cid:durableId="616762730">
    <w:abstractNumId w:val="1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81544134">
    <w:abstractNumId w:val="14"/>
  </w:num>
  <w:num w:numId="20" w16cid:durableId="885530764">
    <w:abstractNumId w:val="4"/>
  </w:num>
  <w:num w:numId="21" w16cid:durableId="144711117">
    <w:abstractNumId w:val="21"/>
  </w:num>
  <w:num w:numId="22" w16cid:durableId="78245948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4DE3"/>
    <w:rsid w:val="00005F36"/>
    <w:rsid w:val="000060AC"/>
    <w:rsid w:val="00006991"/>
    <w:rsid w:val="000071A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011"/>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3E9"/>
    <w:rsid w:val="000356C7"/>
    <w:rsid w:val="0003587B"/>
    <w:rsid w:val="0003638B"/>
    <w:rsid w:val="000372C8"/>
    <w:rsid w:val="000372F4"/>
    <w:rsid w:val="000373E5"/>
    <w:rsid w:val="00037649"/>
    <w:rsid w:val="00040233"/>
    <w:rsid w:val="00040B42"/>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0E89"/>
    <w:rsid w:val="00051151"/>
    <w:rsid w:val="0005148B"/>
    <w:rsid w:val="00051544"/>
    <w:rsid w:val="00051A51"/>
    <w:rsid w:val="00051E9D"/>
    <w:rsid w:val="00051F2D"/>
    <w:rsid w:val="000521F2"/>
    <w:rsid w:val="00052365"/>
    <w:rsid w:val="0005295E"/>
    <w:rsid w:val="00052A6D"/>
    <w:rsid w:val="00053139"/>
    <w:rsid w:val="00053396"/>
    <w:rsid w:val="0005396D"/>
    <w:rsid w:val="00053ABC"/>
    <w:rsid w:val="000543B5"/>
    <w:rsid w:val="00055235"/>
    <w:rsid w:val="000561CC"/>
    <w:rsid w:val="0005637D"/>
    <w:rsid w:val="000571AD"/>
    <w:rsid w:val="00057346"/>
    <w:rsid w:val="000578C9"/>
    <w:rsid w:val="0006040C"/>
    <w:rsid w:val="000605C5"/>
    <w:rsid w:val="000608EF"/>
    <w:rsid w:val="00061084"/>
    <w:rsid w:val="00061466"/>
    <w:rsid w:val="00061E86"/>
    <w:rsid w:val="0006227E"/>
    <w:rsid w:val="0006300C"/>
    <w:rsid w:val="000631F1"/>
    <w:rsid w:val="00063EEF"/>
    <w:rsid w:val="00064868"/>
    <w:rsid w:val="0006575D"/>
    <w:rsid w:val="000659E9"/>
    <w:rsid w:val="00066BB9"/>
    <w:rsid w:val="00066D29"/>
    <w:rsid w:val="00067A88"/>
    <w:rsid w:val="00067DCC"/>
    <w:rsid w:val="00067EAF"/>
    <w:rsid w:val="0007051B"/>
    <w:rsid w:val="0007147C"/>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9A0"/>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4F8"/>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0B1"/>
    <w:rsid w:val="000C55D6"/>
    <w:rsid w:val="000C59B8"/>
    <w:rsid w:val="000C5B76"/>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D4F"/>
    <w:rsid w:val="00113EAE"/>
    <w:rsid w:val="00113FD3"/>
    <w:rsid w:val="00115438"/>
    <w:rsid w:val="00116A84"/>
    <w:rsid w:val="0011798C"/>
    <w:rsid w:val="00117DD0"/>
    <w:rsid w:val="00120F58"/>
    <w:rsid w:val="00121867"/>
    <w:rsid w:val="00121982"/>
    <w:rsid w:val="0012267C"/>
    <w:rsid w:val="001229FD"/>
    <w:rsid w:val="001232F3"/>
    <w:rsid w:val="0012368F"/>
    <w:rsid w:val="00124338"/>
    <w:rsid w:val="00124345"/>
    <w:rsid w:val="00124FB1"/>
    <w:rsid w:val="00125082"/>
    <w:rsid w:val="001253D4"/>
    <w:rsid w:val="0012584E"/>
    <w:rsid w:val="0012639E"/>
    <w:rsid w:val="00127196"/>
    <w:rsid w:val="001275FB"/>
    <w:rsid w:val="00127F38"/>
    <w:rsid w:val="0013010B"/>
    <w:rsid w:val="0013140B"/>
    <w:rsid w:val="00131BA4"/>
    <w:rsid w:val="001329A7"/>
    <w:rsid w:val="00132BAE"/>
    <w:rsid w:val="00132C73"/>
    <w:rsid w:val="00132DE7"/>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462B"/>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70"/>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CD7"/>
    <w:rsid w:val="001A0DF2"/>
    <w:rsid w:val="001A18C1"/>
    <w:rsid w:val="001A1DD2"/>
    <w:rsid w:val="001A2163"/>
    <w:rsid w:val="001A225E"/>
    <w:rsid w:val="001A25FD"/>
    <w:rsid w:val="001A2693"/>
    <w:rsid w:val="001A2E70"/>
    <w:rsid w:val="001A39B5"/>
    <w:rsid w:val="001A49EA"/>
    <w:rsid w:val="001A4D7F"/>
    <w:rsid w:val="001A4D9A"/>
    <w:rsid w:val="001A5047"/>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5D5"/>
    <w:rsid w:val="001C1AD0"/>
    <w:rsid w:val="001C1CC5"/>
    <w:rsid w:val="001C24BC"/>
    <w:rsid w:val="001C262D"/>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9F0"/>
    <w:rsid w:val="001E7E24"/>
    <w:rsid w:val="001F04C1"/>
    <w:rsid w:val="001F15A0"/>
    <w:rsid w:val="001F1D6C"/>
    <w:rsid w:val="001F1DB6"/>
    <w:rsid w:val="001F1FB1"/>
    <w:rsid w:val="001F2168"/>
    <w:rsid w:val="001F2E11"/>
    <w:rsid w:val="001F2EB6"/>
    <w:rsid w:val="001F3174"/>
    <w:rsid w:val="001F4775"/>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3C9"/>
    <w:rsid w:val="00215B09"/>
    <w:rsid w:val="00215FB5"/>
    <w:rsid w:val="002163DC"/>
    <w:rsid w:val="002165A9"/>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CCA"/>
    <w:rsid w:val="00241D43"/>
    <w:rsid w:val="00242459"/>
    <w:rsid w:val="002425E8"/>
    <w:rsid w:val="00242CEB"/>
    <w:rsid w:val="002430AE"/>
    <w:rsid w:val="00244688"/>
    <w:rsid w:val="002454AB"/>
    <w:rsid w:val="00245655"/>
    <w:rsid w:val="00245DD5"/>
    <w:rsid w:val="00245E8F"/>
    <w:rsid w:val="0024735B"/>
    <w:rsid w:val="002476D5"/>
    <w:rsid w:val="002510C4"/>
    <w:rsid w:val="0025176F"/>
    <w:rsid w:val="00251D4A"/>
    <w:rsid w:val="00252A35"/>
    <w:rsid w:val="00252B23"/>
    <w:rsid w:val="00253090"/>
    <w:rsid w:val="00253C3C"/>
    <w:rsid w:val="00254895"/>
    <w:rsid w:val="00254B13"/>
    <w:rsid w:val="00254CFC"/>
    <w:rsid w:val="002551B8"/>
    <w:rsid w:val="00255225"/>
    <w:rsid w:val="00255883"/>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50E3"/>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2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4D39"/>
    <w:rsid w:val="00285B02"/>
    <w:rsid w:val="00285E5E"/>
    <w:rsid w:val="00287CA8"/>
    <w:rsid w:val="002907D9"/>
    <w:rsid w:val="00290850"/>
    <w:rsid w:val="00290E7C"/>
    <w:rsid w:val="00290F12"/>
    <w:rsid w:val="00291DCB"/>
    <w:rsid w:val="0029216D"/>
    <w:rsid w:val="002926A1"/>
    <w:rsid w:val="00294B97"/>
    <w:rsid w:val="00294BE3"/>
    <w:rsid w:val="00295239"/>
    <w:rsid w:val="002955C5"/>
    <w:rsid w:val="002960E2"/>
    <w:rsid w:val="002970CF"/>
    <w:rsid w:val="00297490"/>
    <w:rsid w:val="002974D4"/>
    <w:rsid w:val="002A00F8"/>
    <w:rsid w:val="002A1EB6"/>
    <w:rsid w:val="002A25D9"/>
    <w:rsid w:val="002A2EBE"/>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4F43"/>
    <w:rsid w:val="002B523A"/>
    <w:rsid w:val="002B6251"/>
    <w:rsid w:val="002B6B9E"/>
    <w:rsid w:val="002B6FF7"/>
    <w:rsid w:val="002B75F7"/>
    <w:rsid w:val="002B781B"/>
    <w:rsid w:val="002C06FE"/>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33D"/>
    <w:rsid w:val="002C65B9"/>
    <w:rsid w:val="002C7383"/>
    <w:rsid w:val="002D05EB"/>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2C3"/>
    <w:rsid w:val="002E259F"/>
    <w:rsid w:val="002E2B93"/>
    <w:rsid w:val="002E2CD8"/>
    <w:rsid w:val="002E3232"/>
    <w:rsid w:val="002E348F"/>
    <w:rsid w:val="002E3C32"/>
    <w:rsid w:val="002E4A5A"/>
    <w:rsid w:val="002E4B67"/>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A6B"/>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14C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04"/>
    <w:rsid w:val="0033642E"/>
    <w:rsid w:val="003378EB"/>
    <w:rsid w:val="003406FD"/>
    <w:rsid w:val="00340F7A"/>
    <w:rsid w:val="00341929"/>
    <w:rsid w:val="00341D9A"/>
    <w:rsid w:val="00343586"/>
    <w:rsid w:val="003436A3"/>
    <w:rsid w:val="00343AFE"/>
    <w:rsid w:val="0034460F"/>
    <w:rsid w:val="00344F46"/>
    <w:rsid w:val="00345141"/>
    <w:rsid w:val="003451F8"/>
    <w:rsid w:val="003453C2"/>
    <w:rsid w:val="003457B8"/>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991"/>
    <w:rsid w:val="00356D0D"/>
    <w:rsid w:val="003576C1"/>
    <w:rsid w:val="00357BB8"/>
    <w:rsid w:val="00357C23"/>
    <w:rsid w:val="003600F2"/>
    <w:rsid w:val="00360DB9"/>
    <w:rsid w:val="00360F9B"/>
    <w:rsid w:val="00361525"/>
    <w:rsid w:val="003617F1"/>
    <w:rsid w:val="003625CD"/>
    <w:rsid w:val="00362719"/>
    <w:rsid w:val="00362993"/>
    <w:rsid w:val="00363134"/>
    <w:rsid w:val="00365384"/>
    <w:rsid w:val="003660B8"/>
    <w:rsid w:val="003671C3"/>
    <w:rsid w:val="00370489"/>
    <w:rsid w:val="00370682"/>
    <w:rsid w:val="003713E4"/>
    <w:rsid w:val="00371433"/>
    <w:rsid w:val="00373245"/>
    <w:rsid w:val="00373A6B"/>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49A"/>
    <w:rsid w:val="003835F5"/>
    <w:rsid w:val="00384F5A"/>
    <w:rsid w:val="00385D49"/>
    <w:rsid w:val="00386E76"/>
    <w:rsid w:val="003903FB"/>
    <w:rsid w:val="00390B20"/>
    <w:rsid w:val="0039114B"/>
    <w:rsid w:val="0039183A"/>
    <w:rsid w:val="00391A5A"/>
    <w:rsid w:val="00391FE7"/>
    <w:rsid w:val="0039299B"/>
    <w:rsid w:val="00393698"/>
    <w:rsid w:val="0039371E"/>
    <w:rsid w:val="00394C27"/>
    <w:rsid w:val="0039597E"/>
    <w:rsid w:val="00396C70"/>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5DC7"/>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0E33"/>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54E"/>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A19"/>
    <w:rsid w:val="00467B1D"/>
    <w:rsid w:val="00467FCB"/>
    <w:rsid w:val="0047047D"/>
    <w:rsid w:val="00471043"/>
    <w:rsid w:val="004712B7"/>
    <w:rsid w:val="004713B5"/>
    <w:rsid w:val="004720C4"/>
    <w:rsid w:val="00472802"/>
    <w:rsid w:val="00472910"/>
    <w:rsid w:val="00472F7A"/>
    <w:rsid w:val="00472F8C"/>
    <w:rsid w:val="0047399D"/>
    <w:rsid w:val="00473DA9"/>
    <w:rsid w:val="004745B4"/>
    <w:rsid w:val="00475262"/>
    <w:rsid w:val="0047554A"/>
    <w:rsid w:val="00475F9B"/>
    <w:rsid w:val="00476119"/>
    <w:rsid w:val="0047687E"/>
    <w:rsid w:val="00476CDD"/>
    <w:rsid w:val="00476F8C"/>
    <w:rsid w:val="0047792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7F2"/>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2A70"/>
    <w:rsid w:val="004D3BE3"/>
    <w:rsid w:val="004D459D"/>
    <w:rsid w:val="004D4C7B"/>
    <w:rsid w:val="004D542E"/>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9F5"/>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0CB8"/>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4E0"/>
    <w:rsid w:val="00574529"/>
    <w:rsid w:val="005753B6"/>
    <w:rsid w:val="00575DFE"/>
    <w:rsid w:val="005769FF"/>
    <w:rsid w:val="0057745D"/>
    <w:rsid w:val="00577925"/>
    <w:rsid w:val="00577A72"/>
    <w:rsid w:val="005806D2"/>
    <w:rsid w:val="00581B02"/>
    <w:rsid w:val="00582CE9"/>
    <w:rsid w:val="00583195"/>
    <w:rsid w:val="0058377F"/>
    <w:rsid w:val="00583982"/>
    <w:rsid w:val="00583B84"/>
    <w:rsid w:val="00583CA7"/>
    <w:rsid w:val="00584DCA"/>
    <w:rsid w:val="0058525D"/>
    <w:rsid w:val="00585C84"/>
    <w:rsid w:val="0058726C"/>
    <w:rsid w:val="005872C9"/>
    <w:rsid w:val="00587BAC"/>
    <w:rsid w:val="00590030"/>
    <w:rsid w:val="00590059"/>
    <w:rsid w:val="00590232"/>
    <w:rsid w:val="0059099B"/>
    <w:rsid w:val="00593111"/>
    <w:rsid w:val="00593816"/>
    <w:rsid w:val="00593D67"/>
    <w:rsid w:val="00593F3E"/>
    <w:rsid w:val="00594FA6"/>
    <w:rsid w:val="00595931"/>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ADD"/>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732E"/>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E7943"/>
    <w:rsid w:val="005F03EF"/>
    <w:rsid w:val="005F03F3"/>
    <w:rsid w:val="005F0B78"/>
    <w:rsid w:val="005F0E6E"/>
    <w:rsid w:val="005F1245"/>
    <w:rsid w:val="005F13F0"/>
    <w:rsid w:val="005F1492"/>
    <w:rsid w:val="005F152B"/>
    <w:rsid w:val="005F17E7"/>
    <w:rsid w:val="005F1AE7"/>
    <w:rsid w:val="005F2443"/>
    <w:rsid w:val="005F292E"/>
    <w:rsid w:val="005F2C28"/>
    <w:rsid w:val="005F2D7B"/>
    <w:rsid w:val="005F348F"/>
    <w:rsid w:val="005F35B9"/>
    <w:rsid w:val="005F3DEF"/>
    <w:rsid w:val="005F3FEB"/>
    <w:rsid w:val="005F4815"/>
    <w:rsid w:val="005F4B9F"/>
    <w:rsid w:val="005F5663"/>
    <w:rsid w:val="005F5849"/>
    <w:rsid w:val="005F5EF4"/>
    <w:rsid w:val="005F5F2C"/>
    <w:rsid w:val="005F60EC"/>
    <w:rsid w:val="005F63CB"/>
    <w:rsid w:val="005F68D4"/>
    <w:rsid w:val="005F6991"/>
    <w:rsid w:val="005F69AC"/>
    <w:rsid w:val="005F70E4"/>
    <w:rsid w:val="005F7D7E"/>
    <w:rsid w:val="005F7EBF"/>
    <w:rsid w:val="006015A1"/>
    <w:rsid w:val="006015E1"/>
    <w:rsid w:val="00601B91"/>
    <w:rsid w:val="00601DD0"/>
    <w:rsid w:val="0060200D"/>
    <w:rsid w:val="0060222C"/>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47FBC"/>
    <w:rsid w:val="0065109E"/>
    <w:rsid w:val="006512AF"/>
    <w:rsid w:val="00651301"/>
    <w:rsid w:val="0065132D"/>
    <w:rsid w:val="00651994"/>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65FF"/>
    <w:rsid w:val="00660418"/>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9C0"/>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5A"/>
    <w:rsid w:val="0068448B"/>
    <w:rsid w:val="006846F4"/>
    <w:rsid w:val="00684A39"/>
    <w:rsid w:val="00685538"/>
    <w:rsid w:val="00685C49"/>
    <w:rsid w:val="00685F30"/>
    <w:rsid w:val="006864E5"/>
    <w:rsid w:val="0068660C"/>
    <w:rsid w:val="006873F4"/>
    <w:rsid w:val="006876B2"/>
    <w:rsid w:val="00687997"/>
    <w:rsid w:val="00687E47"/>
    <w:rsid w:val="00687E7D"/>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37C"/>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5A1"/>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6F31"/>
    <w:rsid w:val="006E75C7"/>
    <w:rsid w:val="006E7679"/>
    <w:rsid w:val="006F2478"/>
    <w:rsid w:val="006F2F71"/>
    <w:rsid w:val="006F3956"/>
    <w:rsid w:val="006F4380"/>
    <w:rsid w:val="006F506C"/>
    <w:rsid w:val="006F5B33"/>
    <w:rsid w:val="006F631C"/>
    <w:rsid w:val="006F6DAA"/>
    <w:rsid w:val="006F7115"/>
    <w:rsid w:val="00701093"/>
    <w:rsid w:val="00701577"/>
    <w:rsid w:val="0070177A"/>
    <w:rsid w:val="00701EBC"/>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2DD8"/>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67B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34B4"/>
    <w:rsid w:val="007A55C8"/>
    <w:rsid w:val="007A5905"/>
    <w:rsid w:val="007A5BDA"/>
    <w:rsid w:val="007A5D9C"/>
    <w:rsid w:val="007A68AD"/>
    <w:rsid w:val="007A739D"/>
    <w:rsid w:val="007A7D55"/>
    <w:rsid w:val="007A7E8A"/>
    <w:rsid w:val="007B0F0F"/>
    <w:rsid w:val="007B12FF"/>
    <w:rsid w:val="007B185F"/>
    <w:rsid w:val="007B2A01"/>
    <w:rsid w:val="007B2B5C"/>
    <w:rsid w:val="007B2E75"/>
    <w:rsid w:val="007B2E78"/>
    <w:rsid w:val="007B3B8D"/>
    <w:rsid w:val="007B43A1"/>
    <w:rsid w:val="007B4DFE"/>
    <w:rsid w:val="007B52AF"/>
    <w:rsid w:val="007B53FD"/>
    <w:rsid w:val="007B6219"/>
    <w:rsid w:val="007B6F6D"/>
    <w:rsid w:val="007B732B"/>
    <w:rsid w:val="007B7651"/>
    <w:rsid w:val="007B773D"/>
    <w:rsid w:val="007C0612"/>
    <w:rsid w:val="007C07B4"/>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768"/>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0D1B"/>
    <w:rsid w:val="007E1003"/>
    <w:rsid w:val="007E10E2"/>
    <w:rsid w:val="007E1893"/>
    <w:rsid w:val="007E232C"/>
    <w:rsid w:val="007E2CF6"/>
    <w:rsid w:val="007E2E51"/>
    <w:rsid w:val="007E3A91"/>
    <w:rsid w:val="007E3D46"/>
    <w:rsid w:val="007E3D62"/>
    <w:rsid w:val="007E3FC8"/>
    <w:rsid w:val="007E41FF"/>
    <w:rsid w:val="007E50FE"/>
    <w:rsid w:val="007E52AB"/>
    <w:rsid w:val="007E5511"/>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506A"/>
    <w:rsid w:val="007F6402"/>
    <w:rsid w:val="007F6AF8"/>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17F70"/>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4F6"/>
    <w:rsid w:val="00836AC1"/>
    <w:rsid w:val="00837056"/>
    <w:rsid w:val="0084006D"/>
    <w:rsid w:val="008409D4"/>
    <w:rsid w:val="00840BEE"/>
    <w:rsid w:val="008411C2"/>
    <w:rsid w:val="0084131B"/>
    <w:rsid w:val="0084174D"/>
    <w:rsid w:val="008417FF"/>
    <w:rsid w:val="00841A95"/>
    <w:rsid w:val="00841D69"/>
    <w:rsid w:val="00841F69"/>
    <w:rsid w:val="008429BA"/>
    <w:rsid w:val="00845944"/>
    <w:rsid w:val="00845AD5"/>
    <w:rsid w:val="008462A0"/>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28F6"/>
    <w:rsid w:val="0087372C"/>
    <w:rsid w:val="00873D68"/>
    <w:rsid w:val="00874383"/>
    <w:rsid w:val="0087504F"/>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BE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02F"/>
    <w:rsid w:val="008C39ED"/>
    <w:rsid w:val="008C3D60"/>
    <w:rsid w:val="008C3FB4"/>
    <w:rsid w:val="008C4071"/>
    <w:rsid w:val="008C5210"/>
    <w:rsid w:val="008C5433"/>
    <w:rsid w:val="008C5658"/>
    <w:rsid w:val="008C5C3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5F0"/>
    <w:rsid w:val="008F0B38"/>
    <w:rsid w:val="008F0B46"/>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42D"/>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3A4"/>
    <w:rsid w:val="00922922"/>
    <w:rsid w:val="00923A02"/>
    <w:rsid w:val="00924445"/>
    <w:rsid w:val="00925348"/>
    <w:rsid w:val="00925B89"/>
    <w:rsid w:val="00925F00"/>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5B34"/>
    <w:rsid w:val="0093767A"/>
    <w:rsid w:val="009400B9"/>
    <w:rsid w:val="00940EF8"/>
    <w:rsid w:val="00942030"/>
    <w:rsid w:val="00942226"/>
    <w:rsid w:val="00942379"/>
    <w:rsid w:val="009425A7"/>
    <w:rsid w:val="00942662"/>
    <w:rsid w:val="00942B80"/>
    <w:rsid w:val="00942BCA"/>
    <w:rsid w:val="00942C81"/>
    <w:rsid w:val="0094429A"/>
    <w:rsid w:val="00945504"/>
    <w:rsid w:val="009458C1"/>
    <w:rsid w:val="009465A0"/>
    <w:rsid w:val="00946722"/>
    <w:rsid w:val="00946C28"/>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49C3"/>
    <w:rsid w:val="00975639"/>
    <w:rsid w:val="00975737"/>
    <w:rsid w:val="00975F1F"/>
    <w:rsid w:val="0097609B"/>
    <w:rsid w:val="009763A6"/>
    <w:rsid w:val="009763B1"/>
    <w:rsid w:val="009766CF"/>
    <w:rsid w:val="00976A65"/>
    <w:rsid w:val="0097716E"/>
    <w:rsid w:val="009773F1"/>
    <w:rsid w:val="009774CC"/>
    <w:rsid w:val="0097765E"/>
    <w:rsid w:val="00980D63"/>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BD"/>
    <w:rsid w:val="009D73D9"/>
    <w:rsid w:val="009D779F"/>
    <w:rsid w:val="009E064A"/>
    <w:rsid w:val="009E1BC6"/>
    <w:rsid w:val="009E1FFB"/>
    <w:rsid w:val="009E20B7"/>
    <w:rsid w:val="009E2403"/>
    <w:rsid w:val="009E3E43"/>
    <w:rsid w:val="009E43D5"/>
    <w:rsid w:val="009E46B6"/>
    <w:rsid w:val="009E46BC"/>
    <w:rsid w:val="009E4A56"/>
    <w:rsid w:val="009E4CDE"/>
    <w:rsid w:val="009E4D63"/>
    <w:rsid w:val="009E61A9"/>
    <w:rsid w:val="009E63FC"/>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0AE"/>
    <w:rsid w:val="00A01B3A"/>
    <w:rsid w:val="00A0216C"/>
    <w:rsid w:val="00A021C2"/>
    <w:rsid w:val="00A02524"/>
    <w:rsid w:val="00A028CC"/>
    <w:rsid w:val="00A03422"/>
    <w:rsid w:val="00A03B2D"/>
    <w:rsid w:val="00A0430F"/>
    <w:rsid w:val="00A045BC"/>
    <w:rsid w:val="00A04904"/>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6D0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4C9"/>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270"/>
    <w:rsid w:val="00A343F4"/>
    <w:rsid w:val="00A349C7"/>
    <w:rsid w:val="00A3512C"/>
    <w:rsid w:val="00A351CC"/>
    <w:rsid w:val="00A3675E"/>
    <w:rsid w:val="00A3699B"/>
    <w:rsid w:val="00A36D58"/>
    <w:rsid w:val="00A37503"/>
    <w:rsid w:val="00A41AC1"/>
    <w:rsid w:val="00A41CA4"/>
    <w:rsid w:val="00A422B6"/>
    <w:rsid w:val="00A42B33"/>
    <w:rsid w:val="00A42FE7"/>
    <w:rsid w:val="00A43140"/>
    <w:rsid w:val="00A436D2"/>
    <w:rsid w:val="00A4394E"/>
    <w:rsid w:val="00A43BC1"/>
    <w:rsid w:val="00A43C02"/>
    <w:rsid w:val="00A43FEA"/>
    <w:rsid w:val="00A44166"/>
    <w:rsid w:val="00A44C01"/>
    <w:rsid w:val="00A45433"/>
    <w:rsid w:val="00A4580A"/>
    <w:rsid w:val="00A4599F"/>
    <w:rsid w:val="00A4619E"/>
    <w:rsid w:val="00A466F1"/>
    <w:rsid w:val="00A46DFF"/>
    <w:rsid w:val="00A478DF"/>
    <w:rsid w:val="00A47A85"/>
    <w:rsid w:val="00A47AB3"/>
    <w:rsid w:val="00A47B75"/>
    <w:rsid w:val="00A507A9"/>
    <w:rsid w:val="00A50B4F"/>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18EB"/>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2EB0"/>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2DB2"/>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5ED3"/>
    <w:rsid w:val="00AA62D6"/>
    <w:rsid w:val="00AA6640"/>
    <w:rsid w:val="00AA66DF"/>
    <w:rsid w:val="00AA6796"/>
    <w:rsid w:val="00AA78B2"/>
    <w:rsid w:val="00AA7C0D"/>
    <w:rsid w:val="00AA7DD1"/>
    <w:rsid w:val="00AB1754"/>
    <w:rsid w:val="00AB1EF3"/>
    <w:rsid w:val="00AB2DB9"/>
    <w:rsid w:val="00AB2E78"/>
    <w:rsid w:val="00AB2FA0"/>
    <w:rsid w:val="00AB30F7"/>
    <w:rsid w:val="00AB3B35"/>
    <w:rsid w:val="00AB3B5E"/>
    <w:rsid w:val="00AB3EA4"/>
    <w:rsid w:val="00AB5541"/>
    <w:rsid w:val="00AB5657"/>
    <w:rsid w:val="00AB5CB2"/>
    <w:rsid w:val="00AB5FFA"/>
    <w:rsid w:val="00AB64C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504B"/>
    <w:rsid w:val="00AC69AA"/>
    <w:rsid w:val="00AC6CCC"/>
    <w:rsid w:val="00AC6F14"/>
    <w:rsid w:val="00AC7575"/>
    <w:rsid w:val="00AC7C29"/>
    <w:rsid w:val="00AD010C"/>
    <w:rsid w:val="00AD0431"/>
    <w:rsid w:val="00AD04BC"/>
    <w:rsid w:val="00AD0911"/>
    <w:rsid w:val="00AD0F22"/>
    <w:rsid w:val="00AD16FA"/>
    <w:rsid w:val="00AD1B88"/>
    <w:rsid w:val="00AD2428"/>
    <w:rsid w:val="00AD2943"/>
    <w:rsid w:val="00AD3376"/>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4B5B"/>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5F21"/>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3150"/>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2A47"/>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5B7"/>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012"/>
    <w:rsid w:val="00B6522C"/>
    <w:rsid w:val="00B65F97"/>
    <w:rsid w:val="00B669F2"/>
    <w:rsid w:val="00B66E67"/>
    <w:rsid w:val="00B67D76"/>
    <w:rsid w:val="00B70104"/>
    <w:rsid w:val="00B712C7"/>
    <w:rsid w:val="00B71986"/>
    <w:rsid w:val="00B71B06"/>
    <w:rsid w:val="00B7211B"/>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5DAA"/>
    <w:rsid w:val="00B865EE"/>
    <w:rsid w:val="00B8671F"/>
    <w:rsid w:val="00B86CBC"/>
    <w:rsid w:val="00B87FE9"/>
    <w:rsid w:val="00B9137D"/>
    <w:rsid w:val="00B91FB8"/>
    <w:rsid w:val="00B9241A"/>
    <w:rsid w:val="00B936C0"/>
    <w:rsid w:val="00B937E7"/>
    <w:rsid w:val="00B93866"/>
    <w:rsid w:val="00B93A46"/>
    <w:rsid w:val="00B944B8"/>
    <w:rsid w:val="00B946B2"/>
    <w:rsid w:val="00B95A24"/>
    <w:rsid w:val="00B9652B"/>
    <w:rsid w:val="00B9672B"/>
    <w:rsid w:val="00B96756"/>
    <w:rsid w:val="00B96A6C"/>
    <w:rsid w:val="00B970B0"/>
    <w:rsid w:val="00B97D87"/>
    <w:rsid w:val="00BA0384"/>
    <w:rsid w:val="00BA05C9"/>
    <w:rsid w:val="00BA080B"/>
    <w:rsid w:val="00BA0A4F"/>
    <w:rsid w:val="00BA0F66"/>
    <w:rsid w:val="00BA1311"/>
    <w:rsid w:val="00BA14EF"/>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AD"/>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4C9"/>
    <w:rsid w:val="00BD4544"/>
    <w:rsid w:val="00BD498D"/>
    <w:rsid w:val="00BD584D"/>
    <w:rsid w:val="00BD65B2"/>
    <w:rsid w:val="00BD67E9"/>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052C"/>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17C76"/>
    <w:rsid w:val="00C20A77"/>
    <w:rsid w:val="00C20E68"/>
    <w:rsid w:val="00C21132"/>
    <w:rsid w:val="00C21A30"/>
    <w:rsid w:val="00C21EDE"/>
    <w:rsid w:val="00C22DB0"/>
    <w:rsid w:val="00C23A37"/>
    <w:rsid w:val="00C23DFD"/>
    <w:rsid w:val="00C23E06"/>
    <w:rsid w:val="00C2559B"/>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1DB"/>
    <w:rsid w:val="00C3528A"/>
    <w:rsid w:val="00C357D8"/>
    <w:rsid w:val="00C35C26"/>
    <w:rsid w:val="00C373EA"/>
    <w:rsid w:val="00C37C99"/>
    <w:rsid w:val="00C37CB5"/>
    <w:rsid w:val="00C37E50"/>
    <w:rsid w:val="00C4066F"/>
    <w:rsid w:val="00C424F4"/>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3FF1"/>
    <w:rsid w:val="00C544C8"/>
    <w:rsid w:val="00C54574"/>
    <w:rsid w:val="00C56765"/>
    <w:rsid w:val="00C5753C"/>
    <w:rsid w:val="00C57816"/>
    <w:rsid w:val="00C603C5"/>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9E8"/>
    <w:rsid w:val="00C66C14"/>
    <w:rsid w:val="00C66E3C"/>
    <w:rsid w:val="00C671FD"/>
    <w:rsid w:val="00C67553"/>
    <w:rsid w:val="00C67DBA"/>
    <w:rsid w:val="00C67E20"/>
    <w:rsid w:val="00C7012A"/>
    <w:rsid w:val="00C70AD7"/>
    <w:rsid w:val="00C70F76"/>
    <w:rsid w:val="00C714A2"/>
    <w:rsid w:val="00C7179F"/>
    <w:rsid w:val="00C723A5"/>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5E2B"/>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6E89"/>
    <w:rsid w:val="00CA77FA"/>
    <w:rsid w:val="00CB12E6"/>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259"/>
    <w:rsid w:val="00CC1BF5"/>
    <w:rsid w:val="00CC1E27"/>
    <w:rsid w:val="00CC3078"/>
    <w:rsid w:val="00CC3925"/>
    <w:rsid w:val="00CC45EE"/>
    <w:rsid w:val="00CC4E78"/>
    <w:rsid w:val="00CC4EEC"/>
    <w:rsid w:val="00CC4F9F"/>
    <w:rsid w:val="00CC4FE8"/>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6D"/>
    <w:rsid w:val="00CD41CC"/>
    <w:rsid w:val="00CD46EA"/>
    <w:rsid w:val="00CD483E"/>
    <w:rsid w:val="00CD4A66"/>
    <w:rsid w:val="00CD5A4E"/>
    <w:rsid w:val="00CD5F1C"/>
    <w:rsid w:val="00CD6611"/>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9A2"/>
    <w:rsid w:val="00CE4FFA"/>
    <w:rsid w:val="00CE540C"/>
    <w:rsid w:val="00CE5A18"/>
    <w:rsid w:val="00CE6705"/>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16C"/>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BDD"/>
    <w:rsid w:val="00D11E3A"/>
    <w:rsid w:val="00D134FE"/>
    <w:rsid w:val="00D137B6"/>
    <w:rsid w:val="00D14705"/>
    <w:rsid w:val="00D14BB3"/>
    <w:rsid w:val="00D1501C"/>
    <w:rsid w:val="00D1581F"/>
    <w:rsid w:val="00D159D2"/>
    <w:rsid w:val="00D1609F"/>
    <w:rsid w:val="00D17945"/>
    <w:rsid w:val="00D17972"/>
    <w:rsid w:val="00D202BA"/>
    <w:rsid w:val="00D20B5F"/>
    <w:rsid w:val="00D22226"/>
    <w:rsid w:val="00D232F1"/>
    <w:rsid w:val="00D23332"/>
    <w:rsid w:val="00D23CC8"/>
    <w:rsid w:val="00D247A7"/>
    <w:rsid w:val="00D24970"/>
    <w:rsid w:val="00D24EF8"/>
    <w:rsid w:val="00D25088"/>
    <w:rsid w:val="00D25782"/>
    <w:rsid w:val="00D26E0B"/>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459"/>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4AFB"/>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4C22"/>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E14"/>
    <w:rsid w:val="00D66F4C"/>
    <w:rsid w:val="00D67710"/>
    <w:rsid w:val="00D67D52"/>
    <w:rsid w:val="00D70555"/>
    <w:rsid w:val="00D70685"/>
    <w:rsid w:val="00D707AB"/>
    <w:rsid w:val="00D71363"/>
    <w:rsid w:val="00D7155A"/>
    <w:rsid w:val="00D734C6"/>
    <w:rsid w:val="00D73765"/>
    <w:rsid w:val="00D7377C"/>
    <w:rsid w:val="00D740D9"/>
    <w:rsid w:val="00D74236"/>
    <w:rsid w:val="00D7460E"/>
    <w:rsid w:val="00D75062"/>
    <w:rsid w:val="00D76CA3"/>
    <w:rsid w:val="00D77078"/>
    <w:rsid w:val="00D7735E"/>
    <w:rsid w:val="00D77C78"/>
    <w:rsid w:val="00D8046D"/>
    <w:rsid w:val="00D80CDF"/>
    <w:rsid w:val="00D8178E"/>
    <w:rsid w:val="00D820FC"/>
    <w:rsid w:val="00D83945"/>
    <w:rsid w:val="00D83E3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0714"/>
    <w:rsid w:val="00DB1B1A"/>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099"/>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4E9F"/>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39B8"/>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2E1"/>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3AB"/>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650"/>
    <w:rsid w:val="00E67CF1"/>
    <w:rsid w:val="00E70410"/>
    <w:rsid w:val="00E7043E"/>
    <w:rsid w:val="00E729B9"/>
    <w:rsid w:val="00E75068"/>
    <w:rsid w:val="00E76292"/>
    <w:rsid w:val="00E76434"/>
    <w:rsid w:val="00E76A3A"/>
    <w:rsid w:val="00E77D11"/>
    <w:rsid w:val="00E80EDE"/>
    <w:rsid w:val="00E81144"/>
    <w:rsid w:val="00E81505"/>
    <w:rsid w:val="00E81709"/>
    <w:rsid w:val="00E8176A"/>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30"/>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38C4"/>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6A35"/>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1C8E"/>
    <w:rsid w:val="00F42351"/>
    <w:rsid w:val="00F429B7"/>
    <w:rsid w:val="00F42BEE"/>
    <w:rsid w:val="00F42CE8"/>
    <w:rsid w:val="00F431D1"/>
    <w:rsid w:val="00F431D3"/>
    <w:rsid w:val="00F4353E"/>
    <w:rsid w:val="00F43662"/>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2C08"/>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73"/>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8FD"/>
    <w:rsid w:val="00F80B9A"/>
    <w:rsid w:val="00F81B69"/>
    <w:rsid w:val="00F81F56"/>
    <w:rsid w:val="00F82282"/>
    <w:rsid w:val="00F82324"/>
    <w:rsid w:val="00F83041"/>
    <w:rsid w:val="00F83398"/>
    <w:rsid w:val="00F835DF"/>
    <w:rsid w:val="00F84093"/>
    <w:rsid w:val="00F85285"/>
    <w:rsid w:val="00F85BC0"/>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3F98"/>
    <w:rsid w:val="00FA56CE"/>
    <w:rsid w:val="00FA5EA4"/>
    <w:rsid w:val="00FA5ECB"/>
    <w:rsid w:val="00FA6816"/>
    <w:rsid w:val="00FA7142"/>
    <w:rsid w:val="00FA7269"/>
    <w:rsid w:val="00FA75F8"/>
    <w:rsid w:val="00FA7D78"/>
    <w:rsid w:val="00FB0339"/>
    <w:rsid w:val="00FB059B"/>
    <w:rsid w:val="00FB10F0"/>
    <w:rsid w:val="00FB1878"/>
    <w:rsid w:val="00FB1FBE"/>
    <w:rsid w:val="00FB2390"/>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613"/>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6FFA74D1-BF9F-45D4-8FE6-2F8E1A78A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4E9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l"/>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18673">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707271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5133462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28837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52662369">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4891557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104592">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4192901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17</Pages>
  <Words>2958</Words>
  <Characters>16862</Characters>
  <Application>Microsoft Office Word</Application>
  <DocSecurity>0</DocSecurity>
  <Lines>140</Lines>
  <Paragraphs>39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19781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donatas.stelmokas83@gmail.com</dc:creator>
  <cp:keywords/>
  <dc:description/>
  <cp:lastModifiedBy>donatas.stelmokas83@gmail.com</cp:lastModifiedBy>
  <cp:revision>27</cp:revision>
  <dcterms:created xsi:type="dcterms:W3CDTF">2025-09-29T11:34:00Z</dcterms:created>
  <dcterms:modified xsi:type="dcterms:W3CDTF">2025-10-03T05:40:00Z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