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 apklausa</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Vaizdo ir garso įranga aktų salei </w:t>
      </w:r>
    </w:p>
    <w:p w14:paraId="388AA4C5" w14:textId="77777777" w:rsidR="00205AB1" w:rsidRPr="00370648" w:rsidRDefault="00205AB1" w:rsidP="00205AB1">
      <w:pPr>
        <w:pStyle w:val="Body2"/>
        <w:rPr>
          <w:lang w:val="lt-LT"/>
        </w:rPr>
      </w:pPr>
    </w:p>
    <w:p w14:paraId="45A3F37D" w14:textId="4FA62174" w:rsidR="00DD57D6"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Šalčininkų r. Eišiškių Stanislovo Rapolionio gimnazija, juridinio asmens kodas 191416283, adresas Jono Pauliaus II g. 26, Eišiškės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 xml:space="preserve">1.2. </w:t>
      </w:r>
      <w:r w:rsidR="00DD57D6" w:rsidRPr="00370648">
        <w:rPr>
          <w:lang w:val="lt-LT"/>
        </w:rPr>
        <w:t>Pirkimo procedūras vykdanti įstaiga (iki pirkimo sutarties pasirašymo) – Šalčininkų rajono  savivaldybės administracija, kuriai suteikta teisė atlikti centrinės perkančiosios organizacijos funkcijas, vykdant Savivaldybės kontroliuojamų perkančiųjų organizacijų pirkimus, kodas 188718713, Vilniaus g. 49, LT–17116, Šalčininkų m.</w:t>
      </w:r>
      <w:r w:rsidRPr="00370648">
        <w:rPr>
          <w:lang w:val="lt-LT"/>
        </w:rPr>
        <w:br/>
      </w:r>
      <w:r w:rsidRPr="00370648">
        <w:rPr>
          <w:lang w:val="lt-LT"/>
        </w:rPr>
        <w:tab/>
        <w:t xml:space="preserve">1.3.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proofErr w:type="spellStart"/>
      <w:r w:rsidRPr="00370648">
        <w:rPr>
          <w:lang w:val="lt-LT"/>
        </w:rPr>
        <w:t>reglamentuojančiais</w:t>
      </w:r>
      <w:proofErr w:type="spellEnd"/>
      <w:r w:rsidRPr="00370648">
        <w:rPr>
          <w:lang w:val="lt-LT"/>
        </w:rPr>
        <w:t xml:space="preserve"> </w:t>
      </w:r>
      <w:proofErr w:type="spellStart"/>
      <w:r w:rsidRPr="00370648">
        <w:rPr>
          <w:lang w:val="lt-LT"/>
        </w:rPr>
        <w:t>teisės</w:t>
      </w:r>
      <w:proofErr w:type="spellEnd"/>
      <w:r w:rsidRPr="00370648">
        <w:rPr>
          <w:lang w:val="lt-LT"/>
        </w:rPr>
        <w:t xml:space="preserve"> aktais bei šiomis pirkimo </w:t>
      </w:r>
      <w:proofErr w:type="spellStart"/>
      <w:r w:rsidRPr="00370648">
        <w:rPr>
          <w:lang w:val="lt-LT"/>
        </w:rPr>
        <w:t>sąlygomis</w:t>
      </w:r>
      <w:proofErr w:type="spellEnd"/>
      <w:r w:rsidRPr="00370648">
        <w:rPr>
          <w:lang w:val="lt-LT"/>
        </w:rPr>
        <w:t>.</w:t>
      </w:r>
      <w:r w:rsidRPr="00370648">
        <w:rPr>
          <w:lang w:val="lt-LT"/>
        </w:rPr>
        <w:tab/>
      </w:r>
      <w:r w:rsidRPr="00370648">
        <w:rPr>
          <w:lang w:val="lt-LT"/>
        </w:rPr>
        <w:br/>
      </w:r>
      <w:r w:rsidRPr="00370648">
        <w:rPr>
          <w:lang w:val="lt-LT"/>
        </w:rPr>
        <w:tab/>
        <w:t>1.4.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w:t>
      </w:r>
      <w:r w:rsidRPr="00370648">
        <w:rPr>
          <w:lang w:val="lt-LT"/>
        </w:rPr>
        <w:tab/>
      </w:r>
      <w:r w:rsidRPr="00370648">
        <w:rPr>
          <w:lang w:val="lt-LT"/>
        </w:rPr>
        <w:br/>
      </w:r>
      <w:r w:rsidRPr="00370648">
        <w:rPr>
          <w:lang w:val="lt-LT"/>
        </w:rPr>
        <w:tab/>
        <w:t>1.5.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1.6. Perkančiosios organizacijos atstovai, įgalioti palaikyti tiesioginį ryšį su tiekėjais:</w:t>
      </w:r>
      <w:r w:rsidRPr="00370648">
        <w:rPr>
          <w:lang w:val="lt-LT"/>
        </w:rPr>
        <w:br/>
        <w:t xml:space="preserve">1.6.1. techninės specifikacijos klausimais – </w:t>
      </w:r>
      <w:r w:rsidR="00DD57D6" w:rsidRPr="00370648">
        <w:rPr>
          <w:lang w:val="lt-LT"/>
        </w:rPr>
        <w:t>Danuta Zuzo, tel. Nr.: +370</w:t>
      </w:r>
      <w:r w:rsidR="00DD57D6">
        <w:rPr>
          <w:lang w:val="lt-LT"/>
        </w:rPr>
        <w:t xml:space="preserve"> </w:t>
      </w:r>
      <w:r w:rsidR="00DD57D6" w:rsidRPr="00370648">
        <w:rPr>
          <w:lang w:val="lt-LT"/>
        </w:rPr>
        <w:t>380 56748, el. paštas: danutezuzo@gmail.com.</w:t>
      </w:r>
      <w:r w:rsidR="00DD57D6" w:rsidRPr="00370648">
        <w:rPr>
          <w:lang w:val="lt-LT"/>
        </w:rPr>
        <w:br/>
      </w:r>
      <w:r w:rsidRPr="00370648">
        <w:rPr>
          <w:lang w:val="lt-LT"/>
        </w:rPr>
        <w:t xml:space="preserve">1.6.2. viešųjų pirkimų procedūrų klausimais – </w:t>
      </w:r>
      <w:r w:rsidR="00DD57D6">
        <w:rPr>
          <w:lang w:val="lt-LT"/>
        </w:rPr>
        <w:t>Ana Voitkun</w:t>
      </w:r>
      <w:r w:rsidRPr="00370648">
        <w:rPr>
          <w:lang w:val="lt-LT"/>
        </w:rPr>
        <w:t>, tel. Nr.: +370</w:t>
      </w:r>
      <w:r w:rsidR="00DD57D6">
        <w:rPr>
          <w:lang w:val="lt-LT"/>
        </w:rPr>
        <w:t> 380 20210</w:t>
      </w:r>
      <w:r w:rsidRPr="00370648">
        <w:rPr>
          <w:lang w:val="lt-LT"/>
        </w:rPr>
        <w:t xml:space="preserve">, el. paštas: </w:t>
      </w:r>
      <w:proofErr w:type="spellStart"/>
      <w:r w:rsidR="00DD57D6">
        <w:rPr>
          <w:lang w:val="lt-LT"/>
        </w:rPr>
        <w:t>ana.voitkn@salcininkai.lt</w:t>
      </w:r>
      <w:proofErr w:type="spellEnd"/>
      <w:r w:rsidRPr="00370648">
        <w:rPr>
          <w:lang w:val="lt-LT"/>
        </w:rPr>
        <w:t>.</w:t>
      </w:r>
      <w:r w:rsidRPr="00370648">
        <w:rPr>
          <w:lang w:val="lt-LT"/>
        </w:rPr>
        <w:tab/>
      </w:r>
      <w:r w:rsidRPr="00370648">
        <w:rPr>
          <w:lang w:val="lt-LT"/>
        </w:rPr>
        <w:br/>
      </w:r>
      <w:r w:rsidRPr="00370648">
        <w:rPr>
          <w:lang w:val="lt-LT"/>
        </w:rPr>
        <w:tab/>
        <w:t xml:space="preserve">1.7.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w:t>
      </w:r>
      <w:r w:rsidR="00DD57D6">
        <w:rPr>
          <w:lang w:val="lt-LT"/>
        </w:rPr>
        <w:t>4.4.4.</w:t>
      </w:r>
      <w:r w:rsidR="009A519C">
        <w:rPr>
          <w:lang w:val="lt-LT"/>
        </w:rPr>
        <w:t>1</w:t>
      </w:r>
      <w:r w:rsidR="00DD57D6">
        <w:rPr>
          <w:lang w:val="lt-LT"/>
        </w:rPr>
        <w:t>.</w:t>
      </w:r>
      <w:r w:rsidRPr="00370648">
        <w:rPr>
          <w:lang w:val="lt-LT"/>
        </w:rPr>
        <w:t xml:space="preserve"> punktu ir nurodyti priede </w:t>
      </w:r>
      <w:r w:rsidR="00DD57D6" w:rsidRPr="00370648">
        <w:rPr>
          <w:lang w:val="lt-LT"/>
        </w:rPr>
        <w:t>"Viešojo pirkimo sutarties projektas".</w:t>
      </w:r>
      <w:r w:rsidRPr="00370648">
        <w:rPr>
          <w:lang w:val="lt-LT"/>
        </w:rPr>
        <w:tab/>
      </w:r>
      <w:r w:rsidRPr="00370648">
        <w:rPr>
          <w:lang w:val="lt-LT"/>
        </w:rPr>
        <w:br/>
      </w:r>
      <w:r w:rsidRPr="00370648">
        <w:rPr>
          <w:lang w:val="lt-LT"/>
        </w:rPr>
        <w:tab/>
        <w:t xml:space="preserve">1.8. </w:t>
      </w:r>
      <w:r w:rsidR="00DD57D6" w:rsidRPr="00370648">
        <w:rPr>
          <w:lang w:val="lt-LT"/>
        </w:rPr>
        <w:t>Centrinės perkančiosios organizacijos centralizuotų pirkimų kataloge nėra numatyta galimybė įsigyti Pirkimo sąlygų 2.1 p. išvardintų prekių.</w:t>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Pirkimas nėra skaidomas į pirkimo dalis.</w:t>
      </w:r>
      <w:r w:rsidRPr="00370648">
        <w:rPr>
          <w:lang w:val="lt-LT"/>
        </w:rPr>
        <w:tab/>
      </w:r>
      <w:r w:rsidRPr="00370648">
        <w:rPr>
          <w:lang w:val="lt-LT"/>
        </w:rPr>
        <w:br/>
      </w:r>
      <w:r w:rsidRPr="00370648">
        <w:rPr>
          <w:lang w:val="lt-LT"/>
        </w:rPr>
        <w:tab/>
        <w:t>2.3. Pasiūlymas turi būti pateiktas visai pirkimo sąlygų techninėje specifikacijoje nurodytai apimčiai, neskaidant jos smulkiau.</w:t>
      </w:r>
      <w:r w:rsidRPr="00370648">
        <w:rPr>
          <w:lang w:val="lt-LT"/>
        </w:rPr>
        <w:tab/>
      </w:r>
      <w:r w:rsidRPr="00370648">
        <w:rPr>
          <w:lang w:val="lt-LT"/>
        </w:rPr>
        <w:br/>
      </w:r>
      <w:r w:rsidRPr="00370648">
        <w:rPr>
          <w:lang w:val="lt-LT"/>
        </w:rPr>
        <w:tab/>
        <w:t>2.4. Reikalavimai pirkimo objektui nurodyti pirkimo sąlygų priede „Techninė specifikacija“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2.5. Tiekėjo įsipareigojimų įvykdymo vieta yra Jono Pauliaus II g. 26, Eišiškės.</w:t>
      </w:r>
    </w:p>
    <w:p w14:paraId="39866FD8" w14:textId="77777777" w:rsidR="00DD57D6" w:rsidRDefault="00205AB1" w:rsidP="00205AB1">
      <w:pPr>
        <w:pStyle w:val="Body2"/>
        <w:rPr>
          <w:lang w:val="lt-LT"/>
        </w:rPr>
      </w:pPr>
      <w:r w:rsidRPr="00370648">
        <w:rPr>
          <w:lang w:val="lt-LT"/>
        </w:rPr>
        <w:lastRenderedPageBreak/>
        <w:tab/>
      </w:r>
      <w:r w:rsidR="00DD57D6" w:rsidRPr="00370648">
        <w:rPr>
          <w:lang w:val="lt-LT"/>
        </w:rPr>
        <w:t>2.6. Prekės perkamos įgyvendinant projektą „Tūkstantmečio mokyklos II“ Nr. 10-012-P-0001, kuriam Lietuvos Respublikos švietimo, mokslo ir sporto ministro 2024 m. sausio 17 d. įsakymu Nr. V-57 „Dėl finansavimo skyrimo“ skirta Ekonomikos gaivinimo ir atsparumo didinimo priemonės lėšų ir Lietuvos Respublikos valstybės biudžeto lėšų.</w:t>
      </w:r>
      <w:r w:rsidR="00DD57D6" w:rsidRPr="00370648">
        <w:rPr>
          <w:lang w:val="lt-LT"/>
        </w:rPr>
        <w:tab/>
      </w:r>
      <w:r w:rsidRPr="00370648">
        <w:rPr>
          <w:lang w:val="lt-LT"/>
        </w:rPr>
        <w:br/>
      </w:r>
      <w:r w:rsidRPr="00370648">
        <w:rPr>
          <w:lang w:val="lt-LT"/>
        </w:rPr>
        <w:tab/>
        <w:t>2.</w:t>
      </w:r>
      <w:r w:rsidR="00DD57D6">
        <w:rPr>
          <w:lang w:val="lt-LT"/>
        </w:rPr>
        <w:t>7</w:t>
      </w:r>
      <w:r w:rsidRPr="00370648">
        <w:rPr>
          <w:lang w:val="lt-LT"/>
        </w:rPr>
        <w:t>. Pasiūlymo kaina turi būti ne didesnė nei nurodyta maksimali leistina kaina pirkimo sąlygų priede „Pasiūlymo forma“.</w:t>
      </w:r>
      <w:r w:rsidRPr="00370648">
        <w:rPr>
          <w:lang w:val="lt-LT"/>
        </w:rPr>
        <w:tab/>
      </w:r>
      <w:r w:rsidRPr="00370648">
        <w:rPr>
          <w:lang w:val="lt-LT"/>
        </w:rPr>
        <w:br/>
      </w: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3.1. Perkančioji organizacija netikrins tiekėjo pašalinimo pagrindų nebuvimo pagal VPĮ 50 straipsnyje nustatytus reikalavimus.</w:t>
      </w:r>
      <w:r w:rsidRPr="00370648">
        <w:rPr>
          <w:lang w:val="lt-LT"/>
        </w:rPr>
        <w:tab/>
      </w:r>
      <w:r w:rsidRPr="00370648">
        <w:rPr>
          <w:lang w:val="lt-LT"/>
        </w:rPr>
        <w:br/>
      </w:r>
      <w:r w:rsidRPr="00370648">
        <w:rPr>
          <w:lang w:val="lt-LT"/>
        </w:rPr>
        <w:tab/>
        <w:t>3.2. Perkančioji organizacija netaiko kvalifikacinių reikalavimų tiekėjams.</w:t>
      </w:r>
      <w:r w:rsidRPr="00370648">
        <w:rPr>
          <w:lang w:val="lt-LT"/>
        </w:rPr>
        <w:tab/>
      </w:r>
      <w:r w:rsidRPr="00370648">
        <w:rPr>
          <w:lang w:val="lt-LT"/>
        </w:rPr>
        <w:br/>
      </w:r>
      <w:r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Pr="00370648">
        <w:rPr>
          <w:lang w:val="lt-LT"/>
        </w:rPr>
        <w:t>kvazisubtiekėjus</w:t>
      </w:r>
      <w:proofErr w:type="spellEnd"/>
      <w:r w:rsidRPr="00370648">
        <w:rPr>
          <w:lang w:val="lt-LT"/>
        </w:rPr>
        <w:t xml:space="preserve"> (t. y. asmenis, kuriuos planuoja įdarbinti), jei jų pajėgumais remiamasi dėl atitikties kvalifikacijos reikalavimams. </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4. ŪKIO SUBJEKTŲ GRUPĖS DALYVAVIMAS</w:t>
      </w:r>
      <w:r w:rsidRPr="00370648">
        <w:rPr>
          <w:lang w:val="lt-LT"/>
        </w:rPr>
        <w:tab/>
      </w:r>
      <w:r w:rsidRPr="00370648">
        <w:rPr>
          <w:lang w:val="lt-LT"/>
        </w:rPr>
        <w:br/>
      </w:r>
      <w:r w:rsidRPr="00370648">
        <w:rPr>
          <w:lang w:val="lt-LT"/>
        </w:rPr>
        <w:tab/>
      </w:r>
      <w:r w:rsidRPr="00370648">
        <w:rPr>
          <w:lang w:val="lt-LT"/>
        </w:rPr>
        <w:br/>
      </w:r>
      <w:r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370648">
        <w:rPr>
          <w:lang w:val="lt-LT"/>
        </w:rPr>
        <w:tab/>
      </w:r>
      <w:r w:rsidRPr="00370648">
        <w:rPr>
          <w:lang w:val="lt-LT"/>
        </w:rPr>
        <w:br/>
      </w:r>
      <w:r w:rsidRPr="00370648">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Pr="00370648">
        <w:rPr>
          <w:lang w:val="lt-LT"/>
        </w:rPr>
        <w:tab/>
      </w:r>
      <w:r w:rsidRPr="00370648">
        <w:rPr>
          <w:lang w:val="lt-LT"/>
        </w:rPr>
        <w:br/>
      </w:r>
      <w:r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70648">
        <w:rPr>
          <w:lang w:val="lt-LT"/>
        </w:rPr>
        <w:tab/>
      </w:r>
      <w:r w:rsidRPr="00370648">
        <w:rPr>
          <w:lang w:val="lt-LT"/>
        </w:rPr>
        <w:br/>
      </w:r>
      <w:r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370648">
        <w:rPr>
          <w:lang w:val="lt-LT"/>
        </w:rPr>
        <w:tab/>
      </w:r>
      <w:r w:rsidRPr="00370648">
        <w:rPr>
          <w:lang w:val="lt-LT"/>
        </w:rPr>
        <w:br/>
      </w:r>
      <w:r w:rsidRPr="00370648">
        <w:rPr>
          <w:lang w:val="lt-LT"/>
        </w:rPr>
        <w:lastRenderedPageBreak/>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Pr="00370648">
        <w:rPr>
          <w:lang w:val="lt-LT"/>
        </w:rPr>
        <w:tab/>
      </w:r>
      <w:r w:rsidRPr="00370648">
        <w:rPr>
          <w:lang w:val="lt-LT"/>
        </w:rPr>
        <w:br/>
      </w:r>
      <w:r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70648">
        <w:rPr>
          <w:lang w:val="lt-LT"/>
        </w:rPr>
        <w:tab/>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w:t>
      </w:r>
      <w:proofErr w:type="spellStart"/>
      <w:r w:rsidRPr="00370648">
        <w:rPr>
          <w:lang w:val="lt-LT"/>
        </w:rPr>
        <w:t>pdf</w:t>
      </w:r>
      <w:proofErr w:type="spellEnd"/>
      <w:r w:rsidRPr="00370648">
        <w:rPr>
          <w:lang w:val="lt-LT"/>
        </w:rPr>
        <w:t xml:space="preserve">, jpg, </w:t>
      </w:r>
      <w:proofErr w:type="spellStart"/>
      <w:r w:rsidRPr="00370648">
        <w:rPr>
          <w:lang w:val="lt-LT"/>
        </w:rPr>
        <w:t>xlsx</w:t>
      </w:r>
      <w:proofErr w:type="spellEnd"/>
      <w:r w:rsidRPr="00370648">
        <w:rPr>
          <w:lang w:val="lt-LT"/>
        </w:rPr>
        <w:t xml:space="preserve">, </w:t>
      </w:r>
      <w:proofErr w:type="spellStart"/>
      <w:r w:rsidRPr="00370648">
        <w:rPr>
          <w:lang w:val="lt-LT"/>
        </w:rPr>
        <w:t>docx</w:t>
      </w:r>
      <w:proofErr w:type="spellEnd"/>
      <w:r w:rsidRPr="00370648">
        <w:rPr>
          <w:lang w:val="lt-LT"/>
        </w:rPr>
        <w:t xml:space="preserve"> ir kt.).</w:t>
      </w:r>
      <w:r w:rsidRPr="00370648">
        <w:rPr>
          <w:lang w:val="lt-LT"/>
        </w:rPr>
        <w:tab/>
      </w:r>
      <w:r w:rsidRPr="00370648">
        <w:rPr>
          <w:lang w:val="lt-LT"/>
        </w:rPr>
        <w:br/>
      </w:r>
      <w:r w:rsidRPr="00370648">
        <w:rPr>
          <w:lang w:val="lt-LT"/>
        </w:rPr>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r w:rsidRPr="00370648">
        <w:rPr>
          <w:lang w:val="lt-LT"/>
        </w:rPr>
        <w:tab/>
      </w:r>
      <w:r w:rsidRPr="00370648">
        <w:rPr>
          <w:lang w:val="lt-LT"/>
        </w:rPr>
        <w:br/>
      </w:r>
      <w:r w:rsidRPr="00370648">
        <w:rPr>
          <w:lang w:val="lt-LT"/>
        </w:rPr>
        <w:tab/>
        <w:t>5.6. 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Pr="00370648">
        <w:rPr>
          <w:lang w:val="lt-LT"/>
        </w:rPr>
        <w:tab/>
      </w:r>
      <w:r w:rsidRPr="00370648">
        <w:rPr>
          <w:lang w:val="lt-LT"/>
        </w:rPr>
        <w:br/>
      </w:r>
      <w:r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Pr="00370648">
        <w:rPr>
          <w:lang w:val="lt-LT"/>
        </w:rPr>
        <w:tab/>
      </w:r>
      <w:r w:rsidRPr="00370648">
        <w:rPr>
          <w:lang w:val="lt-LT"/>
        </w:rPr>
        <w:br/>
      </w:r>
      <w:r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370648">
        <w:rPr>
          <w:lang w:val="lt-LT"/>
        </w:rPr>
        <w:tab/>
      </w:r>
      <w:r w:rsidRPr="00370648">
        <w:rPr>
          <w:lang w:val="lt-LT"/>
        </w:rPr>
        <w:br/>
      </w:r>
      <w:r w:rsidRPr="00370648">
        <w:rPr>
          <w:lang w:val="lt-LT"/>
        </w:rPr>
        <w:tab/>
        <w:t>5.9. Perkančioji organizacija turi teisę pratęsti pasiūlymo pateikimo terminą. Apie naują pasiūlymų pateikimo terminą perkančioji organizacija paskelbia CVP IS ir praneša prie pirkimo CVP IS prisijungusiems tiekėjams.</w:t>
      </w:r>
      <w:r w:rsidRPr="00370648">
        <w:rPr>
          <w:lang w:val="lt-LT"/>
        </w:rPr>
        <w:tab/>
      </w:r>
      <w:r w:rsidRPr="00370648">
        <w:rPr>
          <w:lang w:val="lt-LT"/>
        </w:rPr>
        <w:br/>
      </w:r>
      <w:r w:rsidRPr="00370648">
        <w:rPr>
          <w:lang w:val="lt-LT"/>
        </w:rPr>
        <w:tab/>
        <w:t>5.10. Pasiūlymas turi būti pateikiamas CVP IS priemonėmis, kurį turi sudaryti užpildyta pasiūlymo forma parengta pagal pirkimo sąlygų priedą ir šie pasiūlymo priedai:</w:t>
      </w:r>
      <w:r w:rsidRPr="00370648">
        <w:rPr>
          <w:lang w:val="lt-LT"/>
        </w:rPr>
        <w:tab/>
      </w:r>
      <w:r w:rsidRPr="00370648">
        <w:rPr>
          <w:lang w:val="lt-LT"/>
        </w:rPr>
        <w:br/>
      </w:r>
      <w:r w:rsidRPr="00370648">
        <w:rPr>
          <w:lang w:val="lt-LT"/>
        </w:rPr>
        <w:tab/>
        <w:t>5.10.1. Jungtinės veiklos sutarties kopija (jeigu pasiūlymą teikia ūkio subjektų grupė).</w:t>
      </w:r>
      <w:r w:rsidRPr="00370648">
        <w:rPr>
          <w:lang w:val="lt-LT"/>
        </w:rPr>
        <w:tab/>
      </w:r>
      <w:r w:rsidRPr="00370648">
        <w:rPr>
          <w:lang w:val="lt-LT"/>
        </w:rPr>
        <w:br/>
      </w:r>
      <w:r w:rsidRPr="00370648">
        <w:rPr>
          <w:lang w:val="lt-LT"/>
        </w:rPr>
        <w:lastRenderedPageBreak/>
        <w:tab/>
        <w:t>5.10.2. Dokumentas, patvirtinantis, kad asmuo, kuris pasirašė pasiūlymą (jei jis ne tiekėjo vadovas), turėjo teisę jį pasirašyti</w:t>
      </w:r>
      <w:r w:rsidR="00DD57D6">
        <w:rPr>
          <w:lang w:val="lt-LT"/>
        </w:rPr>
        <w:t>;</w:t>
      </w:r>
    </w:p>
    <w:p w14:paraId="2C74B681" w14:textId="4F4008EF" w:rsidR="00625665" w:rsidRDefault="00205AB1" w:rsidP="00DD57D6">
      <w:pPr>
        <w:pStyle w:val="Body2"/>
        <w:rPr>
          <w:lang w:val="lt-LT"/>
        </w:rPr>
      </w:pPr>
      <w:r w:rsidRPr="00370648">
        <w:rPr>
          <w:lang w:val="lt-LT"/>
        </w:rPr>
        <w:tab/>
      </w:r>
      <w:r w:rsidR="00DD57D6" w:rsidRPr="00370648">
        <w:rPr>
          <w:lang w:val="lt-LT"/>
        </w:rPr>
        <w:t>5.10.</w:t>
      </w:r>
      <w:r w:rsidR="00DD57D6">
        <w:rPr>
          <w:lang w:val="lt-LT"/>
        </w:rPr>
        <w:t>3</w:t>
      </w:r>
      <w:r w:rsidR="00DD57D6" w:rsidRPr="00370648">
        <w:rPr>
          <w:lang w:val="lt-LT"/>
        </w:rPr>
        <w:t>. </w:t>
      </w:r>
      <w:r w:rsidR="00DD57D6" w:rsidRPr="00E0113B">
        <w:rPr>
          <w:b/>
          <w:bCs/>
          <w:lang w:val="lt-LT"/>
        </w:rPr>
        <w:t>Pateikti užpildytą Techninę specifikaciją ir</w:t>
      </w:r>
      <w:r w:rsidR="00DD57D6">
        <w:rPr>
          <w:b/>
          <w:bCs/>
          <w:lang w:val="lt-LT"/>
        </w:rPr>
        <w:t xml:space="preserve"> </w:t>
      </w:r>
      <w:r w:rsidR="00DD57D6" w:rsidRPr="00E0113B">
        <w:rPr>
          <w:b/>
          <w:bCs/>
          <w:color w:val="auto"/>
          <w:lang w:val="lt-LT"/>
        </w:rPr>
        <w:t>atitikimą pagrindžiančius dokumentus</w:t>
      </w:r>
      <w:r w:rsidR="000627DF">
        <w:rPr>
          <w:b/>
          <w:bCs/>
          <w:color w:val="auto"/>
          <w:lang w:val="lt-LT"/>
        </w:rPr>
        <w:t>.</w:t>
      </w:r>
      <w:r w:rsidRPr="00370648">
        <w:rPr>
          <w:lang w:val="lt-LT"/>
        </w:rPr>
        <w:br/>
      </w:r>
      <w:r w:rsidRPr="00370648">
        <w:rPr>
          <w:lang w:val="lt-LT"/>
        </w:rPr>
        <w:tab/>
        <w:t>5.11. Tiekėjo pasiūlymą sudaro CVP IS priemonėmis pateiktos informacijos ir dokumentų visuma.</w:t>
      </w:r>
      <w:r w:rsidRPr="00370648">
        <w:rPr>
          <w:lang w:val="lt-LT"/>
        </w:rPr>
        <w:br/>
      </w:r>
      <w:r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70648">
        <w:rPr>
          <w:lang w:val="lt-LT"/>
        </w:rPr>
        <w:tab/>
      </w:r>
      <w:r w:rsidRPr="00370648">
        <w:rPr>
          <w:lang w:val="lt-LT"/>
        </w:rPr>
        <w:br/>
      </w:r>
      <w:r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Pr="00370648">
        <w:rPr>
          <w:lang w:val="lt-LT"/>
        </w:rPr>
        <w:tab/>
      </w:r>
      <w:r w:rsidRPr="00370648">
        <w:rPr>
          <w:lang w:val="lt-LT"/>
        </w:rPr>
        <w:br/>
      </w:r>
      <w:r w:rsidRPr="00370648">
        <w:rPr>
          <w:lang w:val="lt-LT"/>
        </w:rPr>
        <w:tab/>
        <w:t>5.15. Bendra pasiūlymo kaina (sąnaudos) su PVM  turi būti nurodoma dviejų skaičių po kablelio tikslumu. Šią kainą sudarančios kainos sudedamosios dalys ar įkainiai gali būti išreikštos neribojant skaičių po kablelio kiekio.</w:t>
      </w:r>
    </w:p>
    <w:p w14:paraId="5BC32960" w14:textId="77777777" w:rsidR="00444E9C" w:rsidRPr="008146EC" w:rsidRDefault="00205AB1" w:rsidP="00DD57D6">
      <w:pPr>
        <w:pStyle w:val="Body2"/>
        <w:rPr>
          <w:b/>
          <w:bCs/>
          <w:sz w:val="24"/>
          <w:szCs w:val="24"/>
          <w:lang w:val="lt-LT"/>
        </w:rPr>
      </w:pPr>
      <w:r w:rsidRPr="008146EC">
        <w:rPr>
          <w:sz w:val="24"/>
          <w:szCs w:val="24"/>
          <w:lang w:val="lt-LT"/>
        </w:rPr>
        <w:tab/>
      </w:r>
      <w:r w:rsidR="00625665" w:rsidRPr="008146EC">
        <w:rPr>
          <w:b/>
          <w:bCs/>
          <w:sz w:val="24"/>
          <w:szCs w:val="24"/>
          <w:lang w:val="lt-LT"/>
        </w:rPr>
        <w:t xml:space="preserve">5.16. Tiekėjams rekomenduojama iki pasiūlymo pateikimo termino pabaigos apsilankyti objekte, susipažinti su visa pasiūlymui reikalinga informacija ir įvertinti visas išlaidas, riziką bei visas aplinkybes. </w:t>
      </w:r>
    </w:p>
    <w:p w14:paraId="38BA0C8A" w14:textId="77777777" w:rsidR="00444E9C" w:rsidRPr="008146EC" w:rsidRDefault="00625665" w:rsidP="00444E9C">
      <w:pPr>
        <w:pStyle w:val="Body2"/>
        <w:ind w:firstLine="720"/>
        <w:rPr>
          <w:b/>
          <w:bCs/>
          <w:sz w:val="24"/>
          <w:szCs w:val="24"/>
          <w:lang w:val="lt-LT"/>
        </w:rPr>
      </w:pPr>
      <w:r w:rsidRPr="008146EC">
        <w:rPr>
          <w:b/>
          <w:bCs/>
          <w:sz w:val="24"/>
          <w:szCs w:val="24"/>
          <w:lang w:val="lt-LT"/>
        </w:rPr>
        <w:t xml:space="preserve">Apsilankymo objekte galimybę ir laiką prašome iš anksto suderinti su konkurso sąlygų 1 skyriaus 1.6.1.  punkte nurodytu kontaktiniu asmeniu. Apsilankymai objekte su Užsakovu galimi ne vėliau nei likus 4 d. d. iki pasiūlymų pateikimo termino pabaigos. </w:t>
      </w:r>
    </w:p>
    <w:p w14:paraId="5674A2B1" w14:textId="77777777" w:rsidR="00BE4C4B" w:rsidRDefault="00625665" w:rsidP="00444E9C">
      <w:pPr>
        <w:pStyle w:val="Body2"/>
        <w:ind w:firstLine="720"/>
        <w:rPr>
          <w:b/>
          <w:bCs/>
          <w:sz w:val="24"/>
          <w:szCs w:val="24"/>
          <w:lang w:val="lt-LT"/>
        </w:rPr>
      </w:pPr>
      <w:r w:rsidRPr="008146EC">
        <w:rPr>
          <w:b/>
          <w:bCs/>
          <w:sz w:val="24"/>
          <w:szCs w:val="24"/>
          <w:lang w:val="lt-LT"/>
        </w:rPr>
        <w:t>Rengiant susitikimus su Tiekėjais bus surašomi išsamus protokolai, kurių išrašai išsiunčiami visiems pirkimo dalyviams. Užsakovas protokolų išrašus Tiekėjams išsiunčia ne vėliau kaip likus 2 dienoms iki pasiūlymų pateikimo termino pabaigo</w:t>
      </w:r>
      <w:r w:rsidR="00BE4C4B">
        <w:rPr>
          <w:b/>
          <w:bCs/>
          <w:sz w:val="24"/>
          <w:szCs w:val="24"/>
          <w:lang w:val="lt-LT"/>
        </w:rPr>
        <w:t>s.</w:t>
      </w:r>
    </w:p>
    <w:p w14:paraId="628D9FB7" w14:textId="7F5E0F0F" w:rsidR="00DD57D6" w:rsidRDefault="00205AB1" w:rsidP="00444E9C">
      <w:pPr>
        <w:pStyle w:val="Body2"/>
        <w:ind w:firstLine="720"/>
        <w:rPr>
          <w:lang w:val="lt-LT"/>
        </w:rPr>
      </w:pPr>
      <w:r w:rsidRPr="00625665">
        <w:rPr>
          <w:sz w:val="24"/>
          <w:szCs w:val="24"/>
          <w:lang w:val="lt-LT"/>
        </w:rPr>
        <w:tab/>
      </w:r>
      <w:r w:rsidRPr="00625665">
        <w:rPr>
          <w:sz w:val="24"/>
          <w:szCs w:val="24"/>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Pr="00370648">
        <w:rPr>
          <w:lang w:val="lt-LT"/>
        </w:rPr>
        <w:tab/>
      </w:r>
      <w:r w:rsidRPr="00370648">
        <w:rPr>
          <w:lang w:val="lt-LT"/>
        </w:rPr>
        <w:br/>
      </w:r>
      <w:r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lastRenderedPageBreak/>
        <w:tab/>
      </w:r>
      <w:r w:rsidRPr="00370648">
        <w:rPr>
          <w:lang w:val="lt-LT"/>
        </w:rPr>
        <w:br/>
      </w:r>
      <w:r w:rsidRPr="00370648">
        <w:rPr>
          <w:lang w:val="lt-LT"/>
        </w:rPr>
        <w:tab/>
        <w:t>7.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7.1. Pasiūlymo galiojimo užtikrinimas nereikalaujamas.</w:t>
      </w:r>
      <w:r w:rsidRPr="00370648">
        <w:rPr>
          <w:lang w:val="lt-LT"/>
        </w:rPr>
        <w:tab/>
      </w:r>
      <w:r w:rsidRPr="00370648">
        <w:rPr>
          <w:lang w:val="lt-LT"/>
        </w:rPr>
        <w:br/>
      </w:r>
      <w:r w:rsidRPr="00370648">
        <w:rPr>
          <w:lang w:val="lt-LT"/>
        </w:rPr>
        <w:tab/>
      </w:r>
      <w:r w:rsidRPr="00370648">
        <w:rPr>
          <w:lang w:val="lt-LT"/>
        </w:rPr>
        <w:br/>
      </w:r>
      <w:r w:rsidRPr="00370648">
        <w:rPr>
          <w:lang w:val="lt-LT"/>
        </w:rPr>
        <w:tab/>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8.1.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tab/>
        <w:t>9.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tab/>
        <w:t>9.1. Tiekėjas tik CVP IS susirašinėjimo priemonėmis gali prašyti, kad perkančioji organizacija paaiškintų ar pataisytų pirkimo dokumentus.</w:t>
      </w:r>
      <w:r w:rsidRPr="00370648">
        <w:rPr>
          <w:lang w:val="lt-LT"/>
        </w:rPr>
        <w:tab/>
      </w:r>
      <w:r w:rsidRPr="00370648">
        <w:rPr>
          <w:lang w:val="lt-LT"/>
        </w:rPr>
        <w:br/>
      </w:r>
      <w:r w:rsidRPr="00370648">
        <w:rPr>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r w:rsidRPr="00370648">
        <w:rPr>
          <w:lang w:val="lt-LT"/>
        </w:rPr>
        <w:tab/>
      </w:r>
      <w:r w:rsidRPr="00370648">
        <w:rPr>
          <w:lang w:val="lt-LT"/>
        </w:rPr>
        <w:br/>
      </w:r>
      <w:r w:rsidRPr="00370648">
        <w:rPr>
          <w:lang w:val="lt-LT"/>
        </w:rPr>
        <w:tab/>
        <w:t xml:space="preserve">9.3. Tiekėjo prašymu, (pateiktu tik CVP IS susirašinėjimo priemonėmis) papildomi pirkimo dokumentai (paaiškinimai ar pataisymai) pateikiami CVP IS priemonėmis ne vėliau kaip likus 1 darbo dienai iki pasiūlymų pateikimo termino pabaigos, jei jų paprašyta laiku. </w:t>
      </w:r>
      <w:r w:rsidRPr="00370648">
        <w:rPr>
          <w:lang w:val="lt-LT"/>
        </w:rPr>
        <w:tab/>
      </w:r>
      <w:r w:rsidRPr="00370648">
        <w:rPr>
          <w:lang w:val="lt-LT"/>
        </w:rPr>
        <w:br/>
      </w:r>
      <w:r w:rsidRPr="00370648">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Pr="00370648">
        <w:rPr>
          <w:lang w:val="lt-LT"/>
        </w:rPr>
        <w:tab/>
      </w:r>
      <w:r w:rsidRPr="00370648">
        <w:rPr>
          <w:lang w:val="lt-LT"/>
        </w:rPr>
        <w:br/>
      </w:r>
      <w:r w:rsidRPr="00370648">
        <w:rPr>
          <w:lang w:val="lt-LT"/>
        </w:rPr>
        <w:tab/>
        <w:t>9.5. Nesibaigus pirkimo pasiūlymų pateikimo terminui, perkančioji organizacija savo iniciatyva gali paaiškinti (pataisyti) pirkimo dokumentus CVP IS priemonėmis.</w:t>
      </w:r>
      <w:r w:rsidRPr="00370648">
        <w:rPr>
          <w:lang w:val="lt-LT"/>
        </w:rPr>
        <w:tab/>
      </w:r>
      <w:r w:rsidRPr="00370648">
        <w:rPr>
          <w:lang w:val="lt-LT"/>
        </w:rPr>
        <w:br/>
      </w:r>
      <w:r w:rsidRPr="00370648">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Pr="00370648">
        <w:rPr>
          <w:lang w:val="lt-LT"/>
        </w:rPr>
        <w:tab/>
      </w:r>
      <w:r w:rsidRPr="00370648">
        <w:rPr>
          <w:lang w:val="lt-LT"/>
        </w:rPr>
        <w:br/>
      </w:r>
      <w:r w:rsidRPr="00370648">
        <w:rPr>
          <w:lang w:val="lt-LT"/>
        </w:rPr>
        <w:tab/>
        <w:t>9.7. Bet kokia informacija, pirkimo sąlygų paaiškinimai, pranešimai ar kitas perkančiosios organizacijos ir tiekėjo susirašinėjimas yra vykdomas tik CVP IS susirašinėjimo priemonėmis.</w:t>
      </w:r>
      <w:r w:rsidRPr="00370648">
        <w:rPr>
          <w:lang w:val="lt-LT"/>
        </w:rPr>
        <w:tab/>
      </w:r>
      <w:r w:rsidRPr="00370648">
        <w:rPr>
          <w:lang w:val="lt-LT"/>
        </w:rPr>
        <w:br/>
      </w:r>
      <w:r w:rsidRPr="00370648">
        <w:rPr>
          <w:lang w:val="lt-LT"/>
        </w:rPr>
        <w:tab/>
        <w:t>9.8. Perkančioji organizacija nerengs susitikimų su tiekėjais dėl pirkimo dokumentų paaiškinimo.</w:t>
      </w:r>
      <w:r w:rsidRPr="00370648">
        <w:rPr>
          <w:lang w:val="lt-LT"/>
        </w:rPr>
        <w:tab/>
      </w:r>
      <w:r w:rsidRPr="00370648">
        <w:rPr>
          <w:lang w:val="lt-LT"/>
        </w:rPr>
        <w:br/>
      </w:r>
      <w:r w:rsidRPr="00370648">
        <w:rPr>
          <w:lang w:val="lt-LT"/>
        </w:rPr>
        <w:br/>
      </w:r>
      <w:r w:rsidRPr="00370648">
        <w:rPr>
          <w:lang w:val="lt-LT"/>
        </w:rPr>
        <w:tab/>
      </w:r>
      <w:r w:rsidRPr="00370648">
        <w:rPr>
          <w:lang w:val="lt-LT"/>
        </w:rPr>
        <w:br/>
      </w:r>
      <w:r w:rsidRPr="00370648">
        <w:rPr>
          <w:lang w:val="lt-LT"/>
        </w:rPr>
        <w:tab/>
        <w:t>10. SUSIPAŽINIMAS SU GAUTAIS PASIŪLYMAIS</w:t>
      </w:r>
      <w:r w:rsidRPr="00370648">
        <w:rPr>
          <w:lang w:val="lt-LT"/>
        </w:rPr>
        <w:tab/>
      </w:r>
      <w:r w:rsidRPr="00370648">
        <w:rPr>
          <w:lang w:val="lt-LT"/>
        </w:rPr>
        <w:br/>
      </w:r>
      <w:r w:rsidRPr="00370648">
        <w:rPr>
          <w:lang w:val="lt-LT"/>
        </w:rPr>
        <w:tab/>
      </w:r>
      <w:r w:rsidRPr="00370648">
        <w:rPr>
          <w:lang w:val="lt-LT"/>
        </w:rPr>
        <w:br/>
      </w:r>
      <w:r w:rsidRPr="00370648">
        <w:rPr>
          <w:lang w:val="lt-LT"/>
        </w:rPr>
        <w:tab/>
        <w:t>10.1. Pirminis susipažinimas su CVP IS priemonėmis pateiktais tiekėjų pasiūlymais vyks 30 min. po CVP IS nurodytos pasiūlymų pateikimo termino pabaigos.</w:t>
      </w:r>
      <w:r w:rsidRPr="00370648">
        <w:rPr>
          <w:lang w:val="lt-LT"/>
        </w:rPr>
        <w:tab/>
      </w:r>
      <w:r w:rsidRPr="00370648">
        <w:rPr>
          <w:lang w:val="lt-LT"/>
        </w:rPr>
        <w:br/>
      </w:r>
      <w:r w:rsidRPr="00370648">
        <w:rPr>
          <w:lang w:val="lt-LT"/>
        </w:rPr>
        <w:tab/>
        <w:t>10.2. Pirminio susipažinimo su CVP IS priemonėmis pateiktais pasiūlymais procedūroje pasiūlymus pateikę tiekėjai nedalyvauja.</w:t>
      </w:r>
      <w:r w:rsidRPr="00370648">
        <w:rPr>
          <w:lang w:val="lt-LT"/>
        </w:rPr>
        <w:tab/>
      </w:r>
      <w:r w:rsidRPr="00370648">
        <w:rPr>
          <w:lang w:val="lt-LT"/>
        </w:rPr>
        <w:br/>
      </w:r>
      <w:r w:rsidRPr="00370648">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Pr="00370648">
        <w:rPr>
          <w:lang w:val="lt-LT"/>
        </w:rPr>
        <w:tab/>
      </w:r>
      <w:r w:rsidRPr="00370648">
        <w:rPr>
          <w:lang w:val="lt-LT"/>
        </w:rPr>
        <w:br/>
      </w:r>
      <w:r w:rsidRPr="00370648">
        <w:rPr>
          <w:lang w:val="lt-LT"/>
        </w:rPr>
        <w:tab/>
      </w:r>
      <w:r w:rsidRPr="00370648">
        <w:rPr>
          <w:lang w:val="lt-LT"/>
        </w:rPr>
        <w:br/>
      </w:r>
      <w:r w:rsidRPr="00370648">
        <w:rPr>
          <w:lang w:val="lt-LT"/>
        </w:rPr>
        <w:tab/>
        <w:t>11. PASIŪLYMŲ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11.1. Jei tiekėjo pasiūlymas nėra atmetamas, Komisija arba pirkimo organizatorius toliau atlieka šias pirkimo procedūras:</w:t>
      </w:r>
      <w:r w:rsidRPr="00370648">
        <w:rPr>
          <w:lang w:val="lt-LT"/>
        </w:rPr>
        <w:tab/>
      </w:r>
      <w:r w:rsidRPr="00370648">
        <w:rPr>
          <w:lang w:val="lt-LT"/>
        </w:rPr>
        <w:br/>
      </w:r>
      <w:r w:rsidRPr="00370648">
        <w:rPr>
          <w:lang w:val="lt-LT"/>
        </w:rPr>
        <w:tab/>
        <w:t>11.1.1. nustato, ar tiekėjo siūlomas pirkimo objektas atitinka pirkimo dokumentuose nustatytus reikalavimus;</w:t>
      </w:r>
      <w:r w:rsidRPr="00370648">
        <w:rPr>
          <w:lang w:val="lt-LT"/>
        </w:rPr>
        <w:tab/>
      </w:r>
      <w:r w:rsidRPr="00370648">
        <w:rPr>
          <w:lang w:val="lt-LT"/>
        </w:rPr>
        <w:br/>
      </w:r>
      <w:r w:rsidRPr="00370648">
        <w:rPr>
          <w:lang w:val="lt-LT"/>
        </w:rPr>
        <w:tab/>
        <w:t>11.1.2. patikrina, ar tiekėjo pasiūlyme nėra nurodytos kainos apskaičiavimo klaidų;</w:t>
      </w:r>
      <w:r w:rsidRPr="00370648">
        <w:rPr>
          <w:lang w:val="lt-LT"/>
        </w:rPr>
        <w:tab/>
      </w:r>
      <w:r w:rsidRPr="00370648">
        <w:rPr>
          <w:lang w:val="lt-LT"/>
        </w:rPr>
        <w:br/>
      </w:r>
      <w:r w:rsidRPr="00370648">
        <w:rPr>
          <w:lang w:val="lt-LT"/>
        </w:rPr>
        <w:tab/>
        <w:t>11.1.3. patikrina, ar tiekėjo pasiūlyme nurodyta kaina nėra per didelė ir perkančiajai organizacijai nepriimtina;</w:t>
      </w:r>
      <w:r w:rsidRPr="00370648">
        <w:rPr>
          <w:lang w:val="lt-LT"/>
        </w:rPr>
        <w:tab/>
      </w:r>
      <w:r w:rsidRPr="00370648">
        <w:rPr>
          <w:lang w:val="lt-LT"/>
        </w:rPr>
        <w:br/>
      </w:r>
      <w:r w:rsidRPr="00370648">
        <w:rPr>
          <w:lang w:val="lt-LT"/>
        </w:rPr>
        <w:tab/>
        <w:t>11.1.4. patikrina, ar tiekėjo pasiūlyme nurodyta kaina (jos sudedamosios dalys) neatrodo neįprastai maža;</w:t>
      </w:r>
      <w:r w:rsidRPr="00370648">
        <w:rPr>
          <w:lang w:val="lt-LT"/>
        </w:rPr>
        <w:tab/>
      </w:r>
      <w:r w:rsidRPr="00370648">
        <w:rPr>
          <w:lang w:val="lt-LT"/>
        </w:rPr>
        <w:br/>
      </w:r>
      <w:r w:rsidRPr="00370648">
        <w:rPr>
          <w:lang w:val="lt-LT"/>
        </w:rPr>
        <w:tab/>
        <w:t>11.1.5. sudaro pasiūlymų eilę ir nustato pirkimo laimėtoją;</w:t>
      </w:r>
      <w:r w:rsidRPr="00370648">
        <w:rPr>
          <w:lang w:val="lt-LT"/>
        </w:rPr>
        <w:tab/>
      </w:r>
      <w:r w:rsidRPr="00370648">
        <w:rPr>
          <w:lang w:val="lt-LT"/>
        </w:rPr>
        <w:br/>
      </w:r>
      <w:r w:rsidRPr="00370648">
        <w:rPr>
          <w:lang w:val="lt-LT"/>
        </w:rPr>
        <w:tab/>
        <w:t>11.1.6. tiekėją, kurio pasiūlymas pripažintas laimėjusiu, kviečia sudaryti pirkimo sutartį.</w:t>
      </w:r>
      <w:r w:rsidRPr="00370648">
        <w:rPr>
          <w:lang w:val="lt-LT"/>
        </w:rPr>
        <w:tab/>
      </w:r>
      <w:r w:rsidRPr="00370648">
        <w:rPr>
          <w:lang w:val="lt-LT"/>
        </w:rPr>
        <w:br/>
      </w:r>
      <w:r w:rsidRPr="00370648">
        <w:rPr>
          <w:lang w:val="lt-LT"/>
        </w:rPr>
        <w:lastRenderedPageBreak/>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Pr="00370648">
        <w:rPr>
          <w:lang w:val="lt-LT"/>
        </w:rPr>
        <w:tab/>
      </w:r>
      <w:r w:rsidRPr="00370648">
        <w:rPr>
          <w:lang w:val="lt-LT"/>
        </w:rPr>
        <w:br/>
      </w:r>
      <w:r w:rsidRPr="00370648">
        <w:rPr>
          <w:lang w:val="lt-LT"/>
        </w:rPr>
        <w:tab/>
        <w:t>11.3. Pasiūlymai tikslinami, papildomi arba paaiškinami vadovaudamasi Viešųjų pirkimų įstatymo 45 straipsnio 3 dalies nuostatomis ir pagrindiniais pirkimų principais. 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370648">
        <w:rPr>
          <w:lang w:val="lt-LT"/>
        </w:rPr>
        <w:br/>
      </w:r>
      <w:r w:rsidRPr="00370648">
        <w:rPr>
          <w:lang w:val="lt-LT"/>
        </w:rPr>
        <w:tab/>
        <w:t>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370648">
        <w:rPr>
          <w:lang w:val="lt-LT"/>
        </w:rPr>
        <w:tab/>
      </w:r>
      <w:r w:rsidRPr="00370648">
        <w:rPr>
          <w:lang w:val="lt-LT"/>
        </w:rPr>
        <w:br/>
      </w:r>
      <w:r w:rsidRPr="00370648">
        <w:rPr>
          <w:lang w:val="lt-LT"/>
        </w:rPr>
        <w:tab/>
        <w:t>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r w:rsidRPr="00370648">
        <w:rPr>
          <w:lang w:val="lt-LT"/>
        </w:rPr>
        <w:tab/>
      </w:r>
      <w:r w:rsidRPr="00370648">
        <w:rPr>
          <w:lang w:val="lt-LT"/>
        </w:rPr>
        <w:br/>
      </w:r>
      <w:r w:rsidRPr="00370648">
        <w:rPr>
          <w:lang w:val="lt-LT"/>
        </w:rPr>
        <w:tab/>
        <w:t>11.6. Jeigu tiekėjo pasiūlyme nurodyta kaina (jos sudedamosios dalys) atrodo neįprastai maža, Komisija arba pirkimo organizatorius prašo tiekėją ją pagrįsti, vadovaujantis VPĮ 57 straipsnio 2 ir 3 dalių nuostatomis.</w:t>
      </w:r>
      <w:r w:rsidRPr="00370648">
        <w:rPr>
          <w:lang w:val="lt-LT"/>
        </w:rPr>
        <w:tab/>
      </w:r>
      <w:r w:rsidRPr="00370648">
        <w:rPr>
          <w:lang w:val="lt-LT"/>
        </w:rPr>
        <w:br/>
      </w:r>
      <w:r w:rsidRPr="00370648">
        <w:rPr>
          <w:lang w:val="lt-LT"/>
        </w:rPr>
        <w:tab/>
        <w:t>11.7. Komisija arba pirkimo organizatorius gali nevertinti viso pasiūlymo, jeigu patikrinus pasiūlymo dalį nustatoma, kad pasiūlymas, vadovaujantis jam nustatytais reikalavimais, turi būti atmetamas.</w:t>
      </w:r>
      <w:r w:rsidRPr="00370648">
        <w:rPr>
          <w:lang w:val="lt-LT"/>
        </w:rPr>
        <w:tab/>
      </w:r>
      <w:r w:rsidRPr="00370648">
        <w:rPr>
          <w:lang w:val="lt-LT"/>
        </w:rPr>
        <w:br/>
      </w:r>
      <w:r w:rsidRPr="00370648">
        <w:rPr>
          <w:lang w:val="lt-LT"/>
        </w:rPr>
        <w:tab/>
      </w:r>
      <w:r w:rsidRPr="00370648">
        <w:rPr>
          <w:lang w:val="lt-LT"/>
        </w:rPr>
        <w:br/>
      </w:r>
      <w:r w:rsidRPr="00370648">
        <w:rPr>
          <w:lang w:val="lt-LT"/>
        </w:rPr>
        <w:tab/>
        <w:t>12. ELEKTRONINIS AUKCIONAS ARBA DERYBOS</w:t>
      </w:r>
      <w:r w:rsidRPr="00370648">
        <w:rPr>
          <w:lang w:val="lt-LT"/>
        </w:rPr>
        <w:tab/>
      </w:r>
    </w:p>
    <w:p w14:paraId="39DFE4DF" w14:textId="7C8F272E" w:rsidR="00205AB1" w:rsidRDefault="00DD57D6" w:rsidP="00DD57D6">
      <w:pPr>
        <w:pStyle w:val="Body2"/>
        <w:rPr>
          <w:lang w:val="lt-LT"/>
        </w:rPr>
      </w:pPr>
      <w:r>
        <w:rPr>
          <w:lang w:val="lt-LT"/>
        </w:rPr>
        <w:t xml:space="preserve">             </w:t>
      </w:r>
      <w:r w:rsidRPr="00370648">
        <w:rPr>
          <w:lang w:val="lt-LT"/>
        </w:rPr>
        <w:t>12.1. Elektroninis aukcionas nerengiamas.</w:t>
      </w:r>
      <w:r w:rsidRPr="00370648">
        <w:rPr>
          <w:lang w:val="lt-LT"/>
        </w:rPr>
        <w:tab/>
      </w:r>
      <w:r w:rsidRPr="00370648">
        <w:rPr>
          <w:lang w:val="lt-LT"/>
        </w:rPr>
        <w:br/>
      </w:r>
      <w:r w:rsidRPr="00370648">
        <w:rPr>
          <w:lang w:val="lt-LT"/>
        </w:rPr>
        <w:tab/>
        <w:t>12.2. Derybos nebus vykdomos.</w:t>
      </w:r>
      <w:r w:rsidRPr="00370648">
        <w:rPr>
          <w:lang w:val="lt-LT"/>
        </w:rPr>
        <w:tab/>
      </w:r>
      <w:r w:rsidRPr="00370648">
        <w:rPr>
          <w:lang w:val="lt-LT"/>
        </w:rPr>
        <w:tab/>
      </w:r>
      <w:r w:rsidRPr="00370648">
        <w:rPr>
          <w:lang w:val="lt-LT"/>
        </w:rPr>
        <w:br/>
      </w:r>
      <w:r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 PASIŪLYMŲ ATMETIMO PRIEŽASTYS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13.1. Perkančioji organizacija atmeta pasiūlymą, jeigu:</w:t>
      </w:r>
      <w:r w:rsidR="00205AB1" w:rsidRPr="00370648">
        <w:rPr>
          <w:lang w:val="lt-LT"/>
        </w:rPr>
        <w:tab/>
      </w:r>
      <w:r w:rsidR="00205AB1" w:rsidRPr="00370648">
        <w:rPr>
          <w:lang w:val="lt-LT"/>
        </w:rPr>
        <w:br/>
      </w:r>
      <w:r w:rsidR="00205AB1" w:rsidRPr="00370648">
        <w:rPr>
          <w:lang w:val="lt-LT"/>
        </w:rPr>
        <w:tab/>
        <w:t>13.1.1. tiekėjas pasiūlymą ar jo dalį pateikė ne CVP IS priemonėmis;</w:t>
      </w:r>
      <w:r w:rsidR="00205AB1" w:rsidRPr="00370648">
        <w:rPr>
          <w:lang w:val="lt-LT"/>
        </w:rPr>
        <w:tab/>
      </w:r>
      <w:r w:rsidR="00205AB1" w:rsidRPr="00370648">
        <w:rPr>
          <w:lang w:val="lt-LT"/>
        </w:rPr>
        <w:br/>
      </w:r>
      <w:r w:rsidR="00205AB1" w:rsidRPr="00370648">
        <w:rPr>
          <w:lang w:val="lt-LT"/>
        </w:rPr>
        <w:tab/>
        <w:t>13.1.2. pasiūlymas neatitinka pirkimo dokumentuose nustatytų reikalavimų;</w:t>
      </w:r>
      <w:r w:rsidR="00205AB1" w:rsidRPr="00370648">
        <w:rPr>
          <w:lang w:val="lt-LT"/>
        </w:rPr>
        <w:tab/>
      </w:r>
      <w:r w:rsidR="00205AB1" w:rsidRPr="00370648">
        <w:rPr>
          <w:lang w:val="lt-LT"/>
        </w:rPr>
        <w:br/>
      </w:r>
      <w:r w:rsidR="00205AB1" w:rsidRPr="00370648">
        <w:rPr>
          <w:lang w:val="lt-LT"/>
        </w:rPr>
        <w:tab/>
        <w:t>13.1.3. pasiūlyta kaina yra per didelė ir nepriimtina;</w:t>
      </w:r>
      <w:r w:rsidR="00205AB1" w:rsidRPr="00370648">
        <w:rPr>
          <w:lang w:val="lt-LT"/>
        </w:rPr>
        <w:tab/>
      </w:r>
      <w:r w:rsidR="00205AB1" w:rsidRPr="00370648">
        <w:rPr>
          <w:lang w:val="lt-LT"/>
        </w:rPr>
        <w:br/>
      </w:r>
      <w:r w:rsidR="00205AB1" w:rsidRPr="00370648">
        <w:rPr>
          <w:lang w:val="lt-LT"/>
        </w:rPr>
        <w:tab/>
        <w:t>13.1.4. dalyvis per perkančiosios organizacijos nurodytą terminą neištaiso aritmetinių klaidų ir (ar) nepaaiškina pasiūlymo. Šiuo atveju jo pasiūlymas atmetamas kaip neatitinkantis pirkimo dokumentuose nustatytų reikalavimų;</w:t>
      </w:r>
      <w:r w:rsidR="00205AB1" w:rsidRPr="00370648">
        <w:rPr>
          <w:lang w:val="lt-LT"/>
        </w:rPr>
        <w:tab/>
      </w:r>
      <w:r w:rsidR="00205AB1" w:rsidRPr="00370648">
        <w:rPr>
          <w:lang w:val="lt-LT"/>
        </w:rPr>
        <w:br/>
      </w:r>
      <w:r w:rsidR="00205AB1" w:rsidRPr="00370648">
        <w:rPr>
          <w:lang w:val="lt-LT"/>
        </w:rPr>
        <w:tab/>
        <w:t>13.1.5. pateiktame pasiūlyme nurodyta kaina yra neįprastai maža ir dalyvis, perkančiosios organizacijos prašymu, nepateikia tinkamų kainos pagrįstumo įrodymų;</w:t>
      </w:r>
      <w:r w:rsidR="00205AB1" w:rsidRPr="00370648">
        <w:rPr>
          <w:lang w:val="lt-LT"/>
        </w:rPr>
        <w:tab/>
      </w:r>
      <w:r w:rsidR="00205AB1" w:rsidRPr="00370648">
        <w:rPr>
          <w:lang w:val="lt-LT"/>
        </w:rPr>
        <w:br/>
      </w:r>
      <w:r w:rsidR="00205AB1" w:rsidRPr="00370648">
        <w:rPr>
          <w:lang w:val="lt-LT"/>
        </w:rPr>
        <w:tab/>
        <w:t>13.1.6. tiekėjas, apie nustatytų reikalavimų atitikimą, yra pateikęs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t>13.1.7. jei tiekėjas pateikia daugiau kaip vieną pasiūlymą arba ūkio subjektų grupės narys dalyvauja teikiant kelis pasiūlymus;</w:t>
      </w:r>
      <w:r w:rsidR="00205AB1" w:rsidRPr="00370648">
        <w:rPr>
          <w:lang w:val="lt-LT"/>
        </w:rPr>
        <w:tab/>
      </w:r>
      <w:r w:rsidR="00205AB1" w:rsidRPr="00370648">
        <w:rPr>
          <w:lang w:val="lt-LT"/>
        </w:rPr>
        <w:br/>
      </w:r>
      <w:r w:rsidR="00205AB1" w:rsidRPr="00370648">
        <w:rPr>
          <w:lang w:val="lt-LT"/>
        </w:rPr>
        <w:tab/>
        <w:t>13.1.8. tiekėjas pateikė netikslius, neišsamius pirkimo dokumentuose nuodytus kartu su pasiūlymu teikiamus dokumentus ar jų nepateikė ir perkančiosios organizacijos prašymu jų nepateikė per perkančiosios organizacijos nurodytą terminą.</w:t>
      </w:r>
      <w:r w:rsidR="00205AB1" w:rsidRPr="00370648">
        <w:rPr>
          <w:lang w:val="lt-LT"/>
        </w:rPr>
        <w:tab/>
      </w:r>
      <w:r w:rsidR="00205AB1" w:rsidRPr="00370648">
        <w:rPr>
          <w:lang w:val="lt-LT"/>
        </w:rPr>
        <w:br/>
      </w:r>
      <w:r w:rsidR="00205AB1" w:rsidRPr="00370648">
        <w:rPr>
          <w:lang w:val="lt-LT"/>
        </w:rPr>
        <w:tab/>
        <w:t>13.2. Apie pasiūlymo atmetimą ir tokio atmetimo priežastis tiekėjas informuojamas CVP IS priemonėmis.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 PASIŪLYMŲ VERTINIMAS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 xml:space="preserve">14.1. Perkančioji organizacija ekonomiškai naudingiausią pasiūlymą išrenka pagal kainą. </w:t>
      </w:r>
      <w:r w:rsidR="00205AB1" w:rsidRPr="00370648">
        <w:rPr>
          <w:lang w:val="lt-LT"/>
        </w:rPr>
        <w:lastRenderedPageBreak/>
        <w:t>Ekonomiškai naudingiausiu pasiūlymu laikomas mažiausios kainos pasiūlymas.</w:t>
      </w:r>
      <w:r w:rsidR="00205AB1" w:rsidRPr="00370648">
        <w:rPr>
          <w:lang w:val="lt-LT"/>
        </w:rPr>
        <w:tab/>
      </w:r>
      <w:r w:rsidR="00205AB1" w:rsidRPr="00370648">
        <w:rPr>
          <w:lang w:val="lt-LT"/>
        </w:rPr>
        <w:br/>
      </w:r>
      <w:r w:rsidR="00205AB1"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 PASIŪLYMŲ EILĖ IR LAIMĖTOJO NUSTATYMAS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370648">
        <w:rPr>
          <w:lang w:val="lt-LT"/>
        </w:rPr>
        <w:tab/>
      </w:r>
      <w:r w:rsidR="00205AB1" w:rsidRPr="00370648">
        <w:rPr>
          <w:lang w:val="lt-LT"/>
        </w:rPr>
        <w:br/>
      </w:r>
      <w:r w:rsidR="00205AB1" w:rsidRPr="00370648">
        <w:rPr>
          <w:lang w:val="lt-LT"/>
        </w:rPr>
        <w:tab/>
        <w:t xml:space="preserve">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00205AB1" w:rsidRPr="00370648">
        <w:rPr>
          <w:lang w:val="lt-LT"/>
        </w:rPr>
        <w:tab/>
      </w:r>
      <w:r w:rsidR="00205AB1" w:rsidRPr="00370648">
        <w:rPr>
          <w:lang w:val="lt-LT"/>
        </w:rPr>
        <w:br/>
      </w:r>
      <w:r w:rsidR="00205AB1" w:rsidRPr="00370648">
        <w:rPr>
          <w:lang w:val="lt-LT"/>
        </w:rPr>
        <w:tab/>
        <w:t>15.3.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205AB1" w:rsidRPr="00370648">
        <w:rPr>
          <w:lang w:val="lt-LT"/>
        </w:rPr>
        <w:tab/>
      </w:r>
      <w:r w:rsidR="00205AB1" w:rsidRPr="00370648">
        <w:rPr>
          <w:lang w:val="lt-LT"/>
        </w:rPr>
        <w:br/>
      </w:r>
      <w:r w:rsidR="00205AB1" w:rsidRPr="00370648">
        <w:rPr>
          <w:lang w:val="lt-LT"/>
        </w:rPr>
        <w:tab/>
        <w:t>15.4. Pirkimo sutartis sudaroma netaikant pirkimo sutarties sudarymo atidėjimo termino.</w:t>
      </w:r>
      <w:r w:rsidR="00205AB1" w:rsidRPr="00370648">
        <w:rPr>
          <w:lang w:val="lt-LT"/>
        </w:rPr>
        <w:tab/>
      </w:r>
      <w:r w:rsidR="00205AB1" w:rsidRPr="00370648">
        <w:rPr>
          <w:lang w:val="lt-LT"/>
        </w:rPr>
        <w:br/>
      </w:r>
      <w:r w:rsidR="00205AB1" w:rsidRPr="00370648">
        <w:rPr>
          <w:lang w:val="lt-LT"/>
        </w:rPr>
        <w:tab/>
        <w:t>15.5. 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r w:rsidR="00205AB1" w:rsidRPr="00370648">
        <w:rPr>
          <w:lang w:val="lt-LT"/>
        </w:rPr>
        <w:br/>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 PRETENZIJŲ IR SKUNDŲ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00205AB1" w:rsidRPr="00370648">
        <w:rPr>
          <w:lang w:val="lt-LT"/>
        </w:rPr>
        <w:tab/>
      </w:r>
      <w:r w:rsidR="00205AB1" w:rsidRPr="00370648">
        <w:rPr>
          <w:lang w:val="lt-LT"/>
        </w:rPr>
        <w:br/>
      </w:r>
      <w:r w:rsidR="00205AB1"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00205AB1" w:rsidRPr="00370648">
        <w:rPr>
          <w:lang w:val="lt-LT"/>
        </w:rPr>
        <w:tab/>
      </w:r>
      <w:r w:rsidR="00205AB1" w:rsidRPr="00370648">
        <w:rPr>
          <w:lang w:val="lt-LT"/>
        </w:rPr>
        <w:br/>
      </w:r>
      <w:r w:rsidR="00205AB1" w:rsidRPr="00370648">
        <w:rPr>
          <w:lang w:val="lt-LT"/>
        </w:rPr>
        <w:tab/>
        <w:t>16.2.1. per 5 darbo dienas nuo perkančiosios organizacijos pranešimo raštu apie jos priimtą sprendimą išsiuntimo tiekėjams dienos;</w:t>
      </w:r>
      <w:r w:rsidR="00205AB1" w:rsidRPr="00370648">
        <w:rPr>
          <w:lang w:val="lt-LT"/>
        </w:rPr>
        <w:tab/>
      </w:r>
      <w:r w:rsidR="00205AB1" w:rsidRPr="00370648">
        <w:rPr>
          <w:lang w:val="lt-LT"/>
        </w:rPr>
        <w:br/>
      </w:r>
      <w:r w:rsidR="00205AB1" w:rsidRPr="00370648">
        <w:rPr>
          <w:lang w:val="lt-LT"/>
        </w:rPr>
        <w:tab/>
        <w:t>16.2.2. per 5 darbo dienas nuo paskelbimo apie perkančiosios organizacijos priimtą sprendimą dienos, jeigu VPĮ nėra reikalavimo raštu informuoti tiekėjus apie perkančiosios organizacijos priimtus sprendimus.</w:t>
      </w:r>
      <w:r w:rsidR="00205AB1" w:rsidRPr="00370648">
        <w:rPr>
          <w:lang w:val="lt-LT"/>
        </w:rPr>
        <w:tab/>
      </w:r>
      <w:r w:rsidR="00205AB1" w:rsidRPr="00370648">
        <w:rPr>
          <w:lang w:val="lt-LT"/>
        </w:rPr>
        <w:br/>
      </w:r>
      <w:r w:rsidR="00205AB1"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00205AB1" w:rsidRPr="00370648">
        <w:rPr>
          <w:lang w:val="lt-LT"/>
        </w:rPr>
        <w:tab/>
      </w:r>
      <w:r w:rsidR="00205AB1" w:rsidRPr="00370648">
        <w:rPr>
          <w:lang w:val="lt-LT"/>
        </w:rPr>
        <w:br/>
      </w:r>
      <w:r w:rsidR="00205AB1" w:rsidRPr="00370648">
        <w:rPr>
          <w:lang w:val="lt-LT"/>
        </w:rPr>
        <w:lastRenderedPageBreak/>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205AB1" w:rsidRPr="00370648">
        <w:rPr>
          <w:lang w:val="lt-LT"/>
        </w:rPr>
        <w:tab/>
      </w:r>
      <w:r w:rsidR="00205AB1" w:rsidRPr="00370648">
        <w:rPr>
          <w:lang w:val="lt-LT"/>
        </w:rPr>
        <w:br/>
      </w:r>
      <w:r w:rsidR="00205AB1"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00205AB1" w:rsidRPr="00370648">
        <w:rPr>
          <w:lang w:val="lt-LT"/>
        </w:rPr>
        <w:tab/>
      </w:r>
      <w:r w:rsidR="00205AB1" w:rsidRPr="00370648">
        <w:rPr>
          <w:lang w:val="lt-LT"/>
        </w:rPr>
        <w:br/>
      </w:r>
      <w:r w:rsidR="00205AB1"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00205AB1" w:rsidRPr="00370648">
        <w:rPr>
          <w:lang w:val="lt-LT"/>
        </w:rPr>
        <w:tab/>
      </w:r>
      <w:r w:rsidR="00205AB1" w:rsidRPr="00370648">
        <w:rPr>
          <w:lang w:val="lt-LT"/>
        </w:rPr>
        <w:br/>
      </w:r>
      <w:r w:rsidR="00205AB1" w:rsidRPr="00370648">
        <w:rPr>
          <w:lang w:val="lt-LT"/>
        </w:rPr>
        <w:tab/>
        <w:t>16.7. Tiekėjas turi teisę pareikšti ieškinį dėl pirkimo sutarties ar preliminariosios sutarties pripažinimo negaliojančia per 6 mėnesius nuo pirkimo sutarties sudarymo dienos.</w:t>
      </w:r>
      <w:r w:rsidR="00205AB1" w:rsidRPr="00370648">
        <w:rPr>
          <w:lang w:val="lt-LT"/>
        </w:rPr>
        <w:tab/>
      </w:r>
      <w:r w:rsidR="00205AB1" w:rsidRPr="00370648">
        <w:rPr>
          <w:lang w:val="lt-LT"/>
        </w:rPr>
        <w:br/>
      </w:r>
      <w:r w:rsidR="00205AB1"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00205AB1" w:rsidRPr="00370648">
        <w:rPr>
          <w:lang w:val="lt-LT"/>
        </w:rPr>
        <w:tab/>
      </w:r>
      <w:r w:rsidR="00205AB1" w:rsidRPr="00370648">
        <w:rPr>
          <w:lang w:val="lt-LT"/>
        </w:rPr>
        <w:br/>
      </w:r>
      <w:r w:rsidR="00205AB1" w:rsidRPr="00370648">
        <w:rPr>
          <w:lang w:val="lt-LT"/>
        </w:rPr>
        <w:tab/>
        <w:t>16.9. Tiekėjas, pateikęs prašymą ar pareiškęs ieškinį teismui, privalo ne vėliau kaip per 3 darbo dienas pateikti perkančiajai organizacijai prašymo ar ieškinio kopiją su gavimo teisme įrodymais.</w:t>
      </w:r>
      <w:r w:rsidR="00205AB1" w:rsidRPr="00370648">
        <w:rPr>
          <w:lang w:val="lt-LT"/>
        </w:rPr>
        <w:tab/>
      </w:r>
      <w:r w:rsidR="00205AB1" w:rsidRPr="00370648">
        <w:rPr>
          <w:lang w:val="lt-LT"/>
        </w:rPr>
        <w:br/>
      </w:r>
      <w:r w:rsidR="00205AB1"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00205AB1" w:rsidRPr="00370648">
        <w:rPr>
          <w:lang w:val="lt-LT"/>
        </w:rPr>
        <w:tab/>
      </w:r>
      <w:r w:rsidR="00205AB1" w:rsidRPr="00370648">
        <w:rPr>
          <w:lang w:val="lt-LT"/>
        </w:rPr>
        <w:br/>
      </w:r>
      <w:r w:rsidR="00205AB1" w:rsidRPr="00370648">
        <w:rPr>
          <w:lang w:val="lt-LT"/>
        </w:rPr>
        <w:tab/>
        <w:t>16.10.1. motyvuotą teismo nutartį, kuria atsisakoma priimti ieškinį;</w:t>
      </w:r>
      <w:r w:rsidR="00205AB1" w:rsidRPr="00370648">
        <w:rPr>
          <w:lang w:val="lt-LT"/>
        </w:rPr>
        <w:tab/>
      </w:r>
      <w:r w:rsidR="00205AB1" w:rsidRPr="00370648">
        <w:rPr>
          <w:lang w:val="lt-LT"/>
        </w:rPr>
        <w:br/>
      </w:r>
      <w:r w:rsidR="00205AB1" w:rsidRPr="00370648">
        <w:rPr>
          <w:lang w:val="lt-LT"/>
        </w:rPr>
        <w:tab/>
        <w:t>16.10.2. motyvuotą teismo nutartį dėl tiekėjo prašymo taikyti laikinąsias apsaugos priemones atmetimo, kai šis prašymas teisme buvo gautas iki ieškinio pareiškimo;</w:t>
      </w:r>
      <w:r w:rsidR="00205AB1" w:rsidRPr="00370648">
        <w:rPr>
          <w:lang w:val="lt-LT"/>
        </w:rPr>
        <w:tab/>
      </w:r>
      <w:r w:rsidR="00205AB1" w:rsidRPr="00370648">
        <w:rPr>
          <w:lang w:val="lt-LT"/>
        </w:rPr>
        <w:br/>
      </w:r>
      <w:r w:rsidR="00205AB1" w:rsidRPr="00370648">
        <w:rPr>
          <w:lang w:val="lt-LT"/>
        </w:rPr>
        <w:tab/>
        <w:t>16.10.3. teismo rezoliuciją priimti ieškinį netaikant laikinųjų apsaugos priemonių.</w:t>
      </w:r>
      <w:r w:rsidR="00205AB1" w:rsidRPr="00370648">
        <w:rPr>
          <w:lang w:val="lt-LT"/>
        </w:rPr>
        <w:tab/>
      </w:r>
      <w:r w:rsidR="00205AB1" w:rsidRPr="00370648">
        <w:rPr>
          <w:lang w:val="lt-LT"/>
        </w:rPr>
        <w:br/>
      </w:r>
      <w:r w:rsidR="00205AB1"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00205AB1" w:rsidRPr="00370648">
        <w:rPr>
          <w:lang w:val="lt-LT"/>
        </w:rPr>
        <w:tab/>
      </w:r>
      <w:r w:rsidR="00205AB1" w:rsidRPr="00370648">
        <w:rPr>
          <w:lang w:val="lt-LT"/>
        </w:rPr>
        <w:br/>
      </w:r>
      <w:r w:rsidR="00205AB1"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 PIRKIMO SUTARTIES PASIRAŠYMAS IR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17.1. Perkančioji organizacija sudaryti pirkimo sutartį raštu kviečia tą dalyvį, kurio pasiūlymas pripažintas laimėjusiu, kartu jam nurodomas laikas, iki kada reikia pasirašyti pirkimo sutartį.</w:t>
      </w:r>
      <w:r w:rsidR="00205AB1" w:rsidRPr="00370648">
        <w:rPr>
          <w:lang w:val="lt-LT"/>
        </w:rPr>
        <w:tab/>
      </w:r>
      <w:r w:rsidR="00205AB1" w:rsidRPr="00370648">
        <w:rPr>
          <w:lang w:val="lt-LT"/>
        </w:rPr>
        <w:br/>
      </w:r>
      <w:r w:rsidR="00205AB1" w:rsidRPr="00370648">
        <w:rPr>
          <w:lang w:val="lt-LT"/>
        </w:rPr>
        <w:tab/>
        <w:t>17.2. Pirkimo sutarties sąlygos pateikiamos pirkimo sąlygų priede „Viešojo pirkimo sutarties projektas“.</w:t>
      </w:r>
      <w:r w:rsidR="00205AB1" w:rsidRPr="00370648">
        <w:rPr>
          <w:lang w:val="lt-LT"/>
        </w:rPr>
        <w:tab/>
      </w:r>
      <w:r w:rsidR="00205AB1" w:rsidRPr="00370648">
        <w:rPr>
          <w:lang w:val="lt-LT"/>
        </w:rPr>
        <w:br/>
      </w:r>
      <w:r w:rsidR="00205AB1" w:rsidRPr="00370648">
        <w:rPr>
          <w:lang w:val="lt-LT"/>
        </w:rPr>
        <w:tab/>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205AB1" w:rsidRPr="00370648">
        <w:rPr>
          <w:lang w:val="lt-LT"/>
        </w:rPr>
        <w:tab/>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 PIRKIMO SĄLYGŲ PRIEDAI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18.1. Techninė specifikacija.</w:t>
      </w:r>
      <w:r w:rsidR="00205AB1" w:rsidRPr="00370648">
        <w:rPr>
          <w:lang w:val="lt-LT"/>
        </w:rPr>
        <w:tab/>
      </w:r>
      <w:r w:rsidR="00205AB1" w:rsidRPr="00370648">
        <w:rPr>
          <w:lang w:val="lt-LT"/>
        </w:rPr>
        <w:br/>
      </w:r>
      <w:r w:rsidR="00205AB1" w:rsidRPr="00370648">
        <w:rPr>
          <w:lang w:val="lt-LT"/>
        </w:rPr>
        <w:lastRenderedPageBreak/>
        <w:tab/>
        <w:t>18.2. Pasiūlymo forma.</w:t>
      </w:r>
      <w:r w:rsidR="00205AB1" w:rsidRPr="00370648">
        <w:rPr>
          <w:lang w:val="lt-LT"/>
        </w:rPr>
        <w:tab/>
      </w:r>
      <w:r w:rsidR="00205AB1" w:rsidRPr="00370648">
        <w:rPr>
          <w:lang w:val="lt-LT"/>
        </w:rPr>
        <w:br/>
      </w:r>
      <w:r w:rsidR="00205AB1" w:rsidRPr="00370648">
        <w:rPr>
          <w:lang w:val="lt-LT"/>
        </w:rPr>
        <w:tab/>
        <w:t>18.3. Viešojo pirkimo sutarties projektas.</w:t>
      </w:r>
    </w:p>
    <w:p w14:paraId="5DFDD3A0" w14:textId="70950A29" w:rsidR="00CE129C" w:rsidRPr="00370648" w:rsidRDefault="00CE129C" w:rsidP="00DD57D6">
      <w:pPr>
        <w:pStyle w:val="Body2"/>
        <w:rPr>
          <w:lang w:val="lt-LT"/>
        </w:rPr>
      </w:pPr>
      <w:r>
        <w:rPr>
          <w:lang w:val="lt-LT"/>
        </w:rPr>
        <w:tab/>
        <w:t>18.4. Patalpų planas.</w:t>
      </w:r>
    </w:p>
    <w:p w14:paraId="5D5C078A" w14:textId="77777777" w:rsidR="005E5855" w:rsidRDefault="005E5855"/>
    <w:sectPr w:rsidR="005E5855">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A473B" w14:textId="77777777" w:rsidR="00457BAA" w:rsidRDefault="00457BAA">
      <w:r>
        <w:separator/>
      </w:r>
    </w:p>
  </w:endnote>
  <w:endnote w:type="continuationSeparator" w:id="0">
    <w:p w14:paraId="763DA7F6" w14:textId="77777777" w:rsidR="00457BAA" w:rsidRDefault="00457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E8350E" w:rsidRDefault="00E8350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E8350E"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E8350E" w:rsidRDefault="00E835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5DDAB" w14:textId="77777777" w:rsidR="00457BAA" w:rsidRDefault="00457BAA">
      <w:r>
        <w:separator/>
      </w:r>
    </w:p>
  </w:footnote>
  <w:footnote w:type="continuationSeparator" w:id="0">
    <w:p w14:paraId="66C4727E" w14:textId="77777777" w:rsidR="00457BAA" w:rsidRDefault="00457B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E8350E" w:rsidRDefault="00E8350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E8350E"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E8350E" w:rsidRDefault="00E8350E">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627DF"/>
    <w:rsid w:val="00075E2F"/>
    <w:rsid w:val="001125E3"/>
    <w:rsid w:val="00191DED"/>
    <w:rsid w:val="00205AB1"/>
    <w:rsid w:val="004265F5"/>
    <w:rsid w:val="00444E9C"/>
    <w:rsid w:val="00457BAA"/>
    <w:rsid w:val="0049196C"/>
    <w:rsid w:val="00491F25"/>
    <w:rsid w:val="005E43AA"/>
    <w:rsid w:val="005E5855"/>
    <w:rsid w:val="00625665"/>
    <w:rsid w:val="006A58C1"/>
    <w:rsid w:val="007033F7"/>
    <w:rsid w:val="00705C2A"/>
    <w:rsid w:val="007527D9"/>
    <w:rsid w:val="007C39A3"/>
    <w:rsid w:val="008146EC"/>
    <w:rsid w:val="008B07E0"/>
    <w:rsid w:val="00900759"/>
    <w:rsid w:val="0099639A"/>
    <w:rsid w:val="009A519C"/>
    <w:rsid w:val="00A04D20"/>
    <w:rsid w:val="00B275C1"/>
    <w:rsid w:val="00B63D8A"/>
    <w:rsid w:val="00BE4C4B"/>
    <w:rsid w:val="00C34AB1"/>
    <w:rsid w:val="00CE129C"/>
    <w:rsid w:val="00D06D6C"/>
    <w:rsid w:val="00D408D4"/>
    <w:rsid w:val="00DD57D6"/>
    <w:rsid w:val="00E35ACC"/>
    <w:rsid w:val="00E8350E"/>
    <w:rsid w:val="00F24B4B"/>
    <w:rsid w:val="00FD14B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9</Pages>
  <Words>21071</Words>
  <Characters>12011</Characters>
  <Application>Microsoft Office Word</Application>
  <DocSecurity>0</DocSecurity>
  <Lines>100</Lines>
  <Paragraphs>66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Ana Voitkun</cp:lastModifiedBy>
  <cp:revision>6</cp:revision>
  <dcterms:created xsi:type="dcterms:W3CDTF">2025-09-23T07:51:00Z</dcterms:created>
  <dcterms:modified xsi:type="dcterms:W3CDTF">2025-09-30T08:54:00Z</dcterms:modified>
</cp:coreProperties>
</file>