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392D" w14:textId="77777777" w:rsidR="009A6A49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ALYTAUS RAJONO SAVIVALDYBĖS ADMINISTRACIJA</w:t>
      </w:r>
    </w:p>
    <w:p w14:paraId="6EEA40D2" w14:textId="77777777" w:rsidR="009A6A49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2BC5B173" w14:textId="77777777" w:rsidR="009A6A49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5A3557AD" w14:textId="77777777" w:rsidR="009A6A49" w:rsidRPr="00373B66" w:rsidRDefault="009A6A49" w:rsidP="009A6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9A6A49" w:rsidRPr="00373B66" w14:paraId="6B9C8FD0" w14:textId="77777777" w:rsidTr="00CA4560">
        <w:trPr>
          <w:cantSplit/>
        </w:trPr>
        <w:tc>
          <w:tcPr>
            <w:tcW w:w="4536" w:type="dxa"/>
            <w:hideMark/>
          </w:tcPr>
          <w:p w14:paraId="4B716BF4" w14:textId="77777777" w:rsidR="009A6A49" w:rsidRPr="00373B66" w:rsidRDefault="009A6A49" w:rsidP="00CA4560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59473CE4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1CF7DB16" w14:textId="788D69AE" w:rsidR="009A6A49" w:rsidRPr="00373B66" w:rsidRDefault="009A6A49" w:rsidP="00CA4560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                      </w:t>
            </w:r>
            <w:r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  <w:r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>
              <w:rPr>
                <w:rFonts w:eastAsia="Times New Roman" w:cs="Times New Roman"/>
                <w:szCs w:val="20"/>
                <w:lang w:eastAsia="lt-LT"/>
              </w:rPr>
              <w:t>10</w:t>
            </w:r>
            <w:r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>
              <w:rPr>
                <w:rFonts w:eastAsia="Times New Roman" w:cs="Times New Roman"/>
                <w:szCs w:val="20"/>
                <w:lang w:eastAsia="lt-LT"/>
              </w:rPr>
              <w:t>03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9A6A49" w:rsidRPr="00373B66" w14:paraId="3AC8EB2E" w14:textId="77777777" w:rsidTr="00CA4560">
        <w:trPr>
          <w:cantSplit/>
        </w:trPr>
        <w:tc>
          <w:tcPr>
            <w:tcW w:w="4536" w:type="dxa"/>
          </w:tcPr>
          <w:p w14:paraId="704620EF" w14:textId="77777777" w:rsidR="009A6A49" w:rsidRPr="00373B66" w:rsidRDefault="009A6A49" w:rsidP="00CA4560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4D6A7320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07CF67AC" w14:textId="77777777" w:rsidR="009A6A49" w:rsidRPr="00373B66" w:rsidRDefault="009A6A49" w:rsidP="00CA4560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A6A49" w:rsidRPr="00373B66" w14:paraId="425C0929" w14:textId="77777777" w:rsidTr="00CA4560">
        <w:trPr>
          <w:cantSplit/>
        </w:trPr>
        <w:tc>
          <w:tcPr>
            <w:tcW w:w="4536" w:type="dxa"/>
          </w:tcPr>
          <w:p w14:paraId="48F3184E" w14:textId="77777777" w:rsidR="009A6A49" w:rsidRPr="00373B66" w:rsidRDefault="009A6A49" w:rsidP="00CA4560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30F844F3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3F79E53C" w14:textId="77777777" w:rsidR="009A6A49" w:rsidRPr="00373B66" w:rsidRDefault="009A6A49" w:rsidP="00CA4560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A6A49" w:rsidRPr="00373B66" w14:paraId="3136D45B" w14:textId="77777777" w:rsidTr="00CA4560">
        <w:trPr>
          <w:cantSplit/>
        </w:trPr>
        <w:tc>
          <w:tcPr>
            <w:tcW w:w="4536" w:type="dxa"/>
          </w:tcPr>
          <w:p w14:paraId="5FD845FB" w14:textId="77777777" w:rsidR="009A6A49" w:rsidRPr="00373B66" w:rsidRDefault="009A6A49" w:rsidP="00CA4560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7019118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227F034" w14:textId="77777777" w:rsidR="009A6A49" w:rsidRPr="00373B66" w:rsidRDefault="009A6A49" w:rsidP="00CA4560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9A6A49" w:rsidRPr="00373B66" w14:paraId="2C14913F" w14:textId="77777777" w:rsidTr="00CA4560">
        <w:trPr>
          <w:cantSplit/>
        </w:trPr>
        <w:tc>
          <w:tcPr>
            <w:tcW w:w="9248" w:type="dxa"/>
            <w:gridSpan w:val="3"/>
            <w:hideMark/>
          </w:tcPr>
          <w:p w14:paraId="1F7D7C41" w14:textId="3547C644" w:rsidR="009A6A49" w:rsidRPr="00373B66" w:rsidRDefault="009A6A49" w:rsidP="00CA4560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>
              <w:rPr>
                <w:rFonts w:eastAsia="Times New Roman" w:cs="Times New Roman"/>
                <w:b/>
                <w:szCs w:val="20"/>
                <w:lang w:eastAsia="lt-LT"/>
              </w:rPr>
              <w:t>PIRKIMO PROCEDŪRŲ NUTRAUKIMO</w:t>
            </w:r>
          </w:p>
        </w:tc>
      </w:tr>
      <w:tr w:rsidR="009A6A49" w:rsidRPr="00373B66" w14:paraId="2846F522" w14:textId="77777777" w:rsidTr="00CA4560">
        <w:trPr>
          <w:cantSplit/>
        </w:trPr>
        <w:tc>
          <w:tcPr>
            <w:tcW w:w="4536" w:type="dxa"/>
          </w:tcPr>
          <w:p w14:paraId="2C14EA3D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396B0386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5972EB98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28C4FDBD" w14:textId="77777777" w:rsidR="009A6A49" w:rsidRPr="00373B66" w:rsidRDefault="009A6A49" w:rsidP="00CA4560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4536D90A" w14:textId="5FA7733B" w:rsidR="009A6A49" w:rsidRPr="00D53727" w:rsidRDefault="009A6A49" w:rsidP="009A6A49">
      <w:pPr>
        <w:ind w:firstLine="993"/>
        <w:rPr>
          <w:rFonts w:eastAsia="Calibri" w:cs="Times New Roman"/>
        </w:rPr>
      </w:pPr>
      <w:r w:rsidRPr="00D53727">
        <w:rPr>
          <w:rFonts w:eastAsia="Calibri" w:cs="Times New Roman"/>
        </w:rPr>
        <w:t xml:space="preserve">Pranešame, kad </w:t>
      </w:r>
      <w:r w:rsidRPr="009A6A49">
        <w:rPr>
          <w:rFonts w:eastAsia="Calibri" w:cs="Times New Roman"/>
        </w:rPr>
        <w:t>vadovau</w:t>
      </w:r>
      <w:r>
        <w:rPr>
          <w:rFonts w:eastAsia="Calibri" w:cs="Times New Roman"/>
        </w:rPr>
        <w:t>jantis</w:t>
      </w:r>
      <w:r w:rsidRPr="009A6A49">
        <w:rPr>
          <w:rFonts w:eastAsia="Calibri" w:cs="Times New Roman"/>
        </w:rPr>
        <w:t xml:space="preserve"> Administracijos direktoriaus 2025-10-03 įsakymu Nr. D1-938</w:t>
      </w:r>
      <w:r>
        <w:rPr>
          <w:rFonts w:eastAsia="Calibri" w:cs="Times New Roman"/>
        </w:rPr>
        <w:t>,</w:t>
      </w:r>
      <w:r w:rsidRPr="009A6A49">
        <w:rPr>
          <w:rFonts w:eastAsia="Calibri" w:cs="Times New Roman"/>
        </w:rPr>
        <w:t xml:space="preserve"> nutrauk</w:t>
      </w:r>
      <w:r>
        <w:rPr>
          <w:rFonts w:eastAsia="Calibri" w:cs="Times New Roman"/>
        </w:rPr>
        <w:t>iamos</w:t>
      </w:r>
      <w:r w:rsidRPr="009A6A49">
        <w:rPr>
          <w:rFonts w:eastAsia="Calibri" w:cs="Times New Roman"/>
        </w:rPr>
        <w:t xml:space="preserve"> Centrinėje viešųjų pirkimų informacinėje sistemoje paskelbto Vietinės reikšmės kelio AL2021 Ūdrija–Aniškis–Luksnėnai Alytaus sen., Alytaus r. sav., ruožo paprastojo remonto darbų pirkimo (Nr. 4292921) procedūr</w:t>
      </w:r>
      <w:r>
        <w:rPr>
          <w:rFonts w:eastAsia="Calibri" w:cs="Times New Roman"/>
        </w:rPr>
        <w:t>o</w:t>
      </w:r>
      <w:r w:rsidRPr="009A6A49">
        <w:rPr>
          <w:rFonts w:eastAsia="Calibri" w:cs="Times New Roman"/>
        </w:rPr>
        <w:t>s</w:t>
      </w:r>
      <w:r>
        <w:rPr>
          <w:rFonts w:eastAsia="Calibri" w:cs="Times New Roman"/>
        </w:rPr>
        <w:t xml:space="preserve">, kadangi </w:t>
      </w:r>
      <w:r w:rsidRPr="009A6A49">
        <w:rPr>
          <w:rFonts w:eastAsia="Calibri" w:cs="Times New Roman"/>
        </w:rPr>
        <w:t>Perkančioji organizacija atsisako dalies planuotų vykdyti darbų.</w:t>
      </w:r>
    </w:p>
    <w:p w14:paraId="18542FE0" w14:textId="77777777" w:rsidR="00DE66B8" w:rsidRDefault="00DE66B8"/>
    <w:sectPr w:rsidR="00DE66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97"/>
    <w:rsid w:val="009A6A49"/>
    <w:rsid w:val="00AC09E1"/>
    <w:rsid w:val="00BC2B97"/>
    <w:rsid w:val="00D50533"/>
    <w:rsid w:val="00D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DF05"/>
  <w15:chartTrackingRefBased/>
  <w15:docId w15:val="{26623924-ABF9-46C5-9DB3-CBF8261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6A49"/>
    <w:pPr>
      <w:spacing w:after="0" w:line="240" w:lineRule="auto"/>
      <w:ind w:firstLine="1298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2B97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2B97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2B97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2B97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2B97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2B97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2B97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2B97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2B97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2B9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2B9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2B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2B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2B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2B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2B97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2B9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2B97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2B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2B97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2B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2B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2B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9A6A4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9A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2</cp:revision>
  <dcterms:created xsi:type="dcterms:W3CDTF">2025-10-03T11:11:00Z</dcterms:created>
  <dcterms:modified xsi:type="dcterms:W3CDTF">2025-10-03T11:14:00Z</dcterms:modified>
</cp:coreProperties>
</file>