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124" w:rsidRDefault="00387124" w:rsidP="00387124">
      <w:pPr>
        <w:spacing w:after="0" w:line="240" w:lineRule="auto"/>
        <w:ind w:right="-178"/>
        <w:jc w:val="right"/>
        <w:rPr>
          <w:szCs w:val="24"/>
        </w:rPr>
      </w:pPr>
      <w:bookmarkStart w:id="0" w:name="_GoBack"/>
      <w:bookmarkEnd w:id="0"/>
      <w:r w:rsidRPr="00827938">
        <w:rPr>
          <w:szCs w:val="24"/>
        </w:rPr>
        <w:t>Pirkimo dokumentų 3 priedas</w:t>
      </w:r>
    </w:p>
    <w:p w:rsidR="00387124" w:rsidRPr="00827938" w:rsidRDefault="00387124" w:rsidP="00387124">
      <w:pPr>
        <w:spacing w:after="0" w:line="240" w:lineRule="auto"/>
        <w:ind w:right="-178"/>
        <w:jc w:val="right"/>
        <w:rPr>
          <w:szCs w:val="24"/>
        </w:rPr>
      </w:pPr>
    </w:p>
    <w:p w:rsidR="00387124" w:rsidRPr="00210F3D" w:rsidRDefault="00387124" w:rsidP="00387124">
      <w:pPr>
        <w:spacing w:after="0" w:line="240" w:lineRule="auto"/>
        <w:ind w:right="-178"/>
        <w:jc w:val="center"/>
        <w:rPr>
          <w:sz w:val="20"/>
          <w:szCs w:val="16"/>
        </w:rPr>
      </w:pPr>
      <w:r w:rsidRPr="00210F3D">
        <w:rPr>
          <w:sz w:val="20"/>
          <w:szCs w:val="16"/>
        </w:rPr>
        <w:t>Herbas arba prekių ženklas</w:t>
      </w:r>
    </w:p>
    <w:p w:rsidR="00387124" w:rsidRPr="00210F3D" w:rsidRDefault="00387124" w:rsidP="00387124">
      <w:pPr>
        <w:spacing w:after="0" w:line="240" w:lineRule="auto"/>
        <w:ind w:right="-178"/>
        <w:jc w:val="center"/>
        <w:rPr>
          <w:sz w:val="20"/>
          <w:szCs w:val="16"/>
        </w:rPr>
      </w:pPr>
    </w:p>
    <w:p w:rsidR="00387124" w:rsidRPr="00210F3D" w:rsidRDefault="00387124" w:rsidP="00387124">
      <w:pPr>
        <w:spacing w:after="0" w:line="240" w:lineRule="auto"/>
        <w:ind w:right="-178"/>
        <w:jc w:val="center"/>
        <w:rPr>
          <w:sz w:val="20"/>
          <w:szCs w:val="16"/>
        </w:rPr>
      </w:pPr>
      <w:r w:rsidRPr="00210F3D">
        <w:rPr>
          <w:sz w:val="20"/>
          <w:szCs w:val="16"/>
        </w:rPr>
        <w:t>(Tiekėjo pavadinimas)</w:t>
      </w:r>
    </w:p>
    <w:p w:rsidR="00387124" w:rsidRPr="00210F3D" w:rsidRDefault="00387124" w:rsidP="00387124">
      <w:pPr>
        <w:spacing w:after="0" w:line="240" w:lineRule="auto"/>
        <w:ind w:right="-178"/>
        <w:jc w:val="center"/>
        <w:rPr>
          <w:sz w:val="28"/>
          <w:szCs w:val="24"/>
        </w:rPr>
      </w:pPr>
    </w:p>
    <w:p w:rsidR="00387124" w:rsidRPr="00210F3D" w:rsidRDefault="00387124" w:rsidP="00387124">
      <w:pPr>
        <w:spacing w:after="0" w:line="240" w:lineRule="auto"/>
        <w:ind w:right="-178"/>
        <w:jc w:val="center"/>
        <w:rPr>
          <w:sz w:val="20"/>
          <w:szCs w:val="16"/>
        </w:rPr>
      </w:pPr>
      <w:r w:rsidRPr="00210F3D">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87124" w:rsidRPr="00210F3D" w:rsidRDefault="00387124" w:rsidP="00387124">
      <w:pPr>
        <w:spacing w:after="0" w:line="240" w:lineRule="auto"/>
        <w:ind w:right="-178"/>
        <w:jc w:val="center"/>
        <w:rPr>
          <w:sz w:val="16"/>
          <w:szCs w:val="16"/>
        </w:rPr>
      </w:pPr>
    </w:p>
    <w:p w:rsidR="00387124" w:rsidRDefault="00387124" w:rsidP="00387124">
      <w:pPr>
        <w:spacing w:after="0" w:line="240" w:lineRule="auto"/>
        <w:rPr>
          <w:szCs w:val="24"/>
        </w:rPr>
      </w:pPr>
      <w:r w:rsidRPr="006D731C">
        <w:rPr>
          <w:szCs w:val="24"/>
        </w:rPr>
        <w:t>Valstybinio socialinio draudimo fondo valdyb</w:t>
      </w:r>
      <w:r w:rsidR="00921A3B">
        <w:rPr>
          <w:szCs w:val="24"/>
        </w:rPr>
        <w:t>os</w:t>
      </w:r>
    </w:p>
    <w:p w:rsidR="00387124" w:rsidRDefault="00387124" w:rsidP="00387124">
      <w:pPr>
        <w:spacing w:after="0" w:line="240" w:lineRule="auto"/>
        <w:rPr>
          <w:szCs w:val="24"/>
        </w:rPr>
      </w:pPr>
      <w:r w:rsidRPr="006D731C">
        <w:rPr>
          <w:szCs w:val="24"/>
        </w:rPr>
        <w:t xml:space="preserve"> </w:t>
      </w:r>
      <w:r w:rsidR="00921A3B">
        <w:rPr>
          <w:szCs w:val="24"/>
        </w:rPr>
        <w:t>Vilniaus skyriui</w:t>
      </w:r>
    </w:p>
    <w:p w:rsidR="00387124" w:rsidRPr="00B46AD7" w:rsidRDefault="00387124" w:rsidP="00387124">
      <w:pPr>
        <w:spacing w:after="0" w:line="240" w:lineRule="auto"/>
        <w:rPr>
          <w:b/>
          <w:strike/>
          <w:szCs w:val="24"/>
        </w:rPr>
      </w:pPr>
    </w:p>
    <w:p w:rsidR="00387124" w:rsidRPr="0085711C" w:rsidRDefault="00387124" w:rsidP="00387124">
      <w:pPr>
        <w:pStyle w:val="CentrBoldm"/>
        <w:rPr>
          <w:rFonts w:ascii="Times New Roman" w:hAnsi="Times New Roman"/>
          <w:sz w:val="24"/>
          <w:lang w:val="lt-LT"/>
        </w:rPr>
      </w:pPr>
      <w:r w:rsidRPr="00B46AD7">
        <w:rPr>
          <w:rFonts w:ascii="Times New Roman" w:hAnsi="Times New Roman"/>
          <w:sz w:val="24"/>
          <w:lang w:val="lt-LT"/>
        </w:rPr>
        <w:t>TIEKĖJO DEKLARACIJA</w:t>
      </w:r>
    </w:p>
    <w:p w:rsidR="00387124" w:rsidRPr="005B078E" w:rsidRDefault="00387124" w:rsidP="00387124">
      <w:pPr>
        <w:shd w:val="clear" w:color="auto" w:fill="FFFFFF"/>
        <w:spacing w:after="0" w:line="240" w:lineRule="auto"/>
        <w:jc w:val="center"/>
        <w:rPr>
          <w:b/>
          <w:bCs/>
          <w:color w:val="000000"/>
          <w:sz w:val="20"/>
          <w:szCs w:val="20"/>
        </w:rPr>
      </w:pPr>
      <w:r w:rsidRPr="005B078E">
        <w:rPr>
          <w:sz w:val="20"/>
          <w:szCs w:val="20"/>
        </w:rPr>
        <w:t>_____________</w:t>
      </w:r>
    </w:p>
    <w:p w:rsidR="00387124" w:rsidRPr="005B078E" w:rsidRDefault="00387124" w:rsidP="00387124">
      <w:pPr>
        <w:shd w:val="clear" w:color="auto" w:fill="FFFFFF"/>
        <w:spacing w:after="0" w:line="240" w:lineRule="auto"/>
        <w:jc w:val="center"/>
        <w:rPr>
          <w:bCs/>
          <w:color w:val="000000"/>
          <w:sz w:val="20"/>
          <w:szCs w:val="20"/>
        </w:rPr>
      </w:pPr>
      <w:r w:rsidRPr="005B078E">
        <w:rPr>
          <w:bCs/>
          <w:color w:val="000000"/>
          <w:sz w:val="20"/>
          <w:szCs w:val="20"/>
        </w:rPr>
        <w:t>(Data)</w:t>
      </w:r>
    </w:p>
    <w:p w:rsidR="00387124" w:rsidRPr="005B078E" w:rsidRDefault="00387124" w:rsidP="00387124">
      <w:pPr>
        <w:shd w:val="clear" w:color="auto" w:fill="FFFFFF"/>
        <w:spacing w:after="0" w:line="240" w:lineRule="auto"/>
        <w:jc w:val="center"/>
        <w:rPr>
          <w:bCs/>
          <w:color w:val="000000"/>
          <w:sz w:val="20"/>
          <w:szCs w:val="20"/>
        </w:rPr>
      </w:pPr>
      <w:r w:rsidRPr="005B078E">
        <w:rPr>
          <w:bCs/>
          <w:color w:val="000000"/>
          <w:sz w:val="20"/>
          <w:szCs w:val="20"/>
        </w:rPr>
        <w:t>_____________</w:t>
      </w:r>
    </w:p>
    <w:p w:rsidR="00387124" w:rsidRDefault="00387124" w:rsidP="00387124">
      <w:pPr>
        <w:shd w:val="clear" w:color="auto" w:fill="FFFFFF"/>
        <w:spacing w:after="0" w:line="240" w:lineRule="auto"/>
        <w:jc w:val="center"/>
        <w:rPr>
          <w:bCs/>
          <w:color w:val="000000"/>
          <w:sz w:val="20"/>
          <w:szCs w:val="20"/>
        </w:rPr>
      </w:pPr>
      <w:r w:rsidRPr="005B078E">
        <w:rPr>
          <w:bCs/>
          <w:color w:val="000000"/>
          <w:sz w:val="20"/>
          <w:szCs w:val="20"/>
        </w:rPr>
        <w:t>(Sudarymo vieta)</w:t>
      </w:r>
    </w:p>
    <w:p w:rsidR="00387124" w:rsidRPr="005B078E" w:rsidRDefault="00387124" w:rsidP="00387124">
      <w:pPr>
        <w:shd w:val="clear" w:color="auto" w:fill="FFFFFF"/>
        <w:spacing w:after="0" w:line="240" w:lineRule="auto"/>
        <w:jc w:val="center"/>
        <w:rPr>
          <w:bCs/>
          <w:color w:val="000000"/>
          <w:sz w:val="20"/>
          <w:szCs w:val="20"/>
        </w:rPr>
      </w:pPr>
    </w:p>
    <w:tbl>
      <w:tblPr>
        <w:tblW w:w="9923" w:type="dxa"/>
        <w:tblInd w:w="-34" w:type="dxa"/>
        <w:tblLayout w:type="fixed"/>
        <w:tblLook w:val="00A0" w:firstRow="1" w:lastRow="0" w:firstColumn="1" w:lastColumn="0" w:noHBand="0" w:noVBand="0"/>
      </w:tblPr>
      <w:tblGrid>
        <w:gridCol w:w="9923"/>
      </w:tblGrid>
      <w:tr w:rsidR="00387124" w:rsidRPr="00B46AD7" w:rsidTr="005E37E2">
        <w:tc>
          <w:tcPr>
            <w:tcW w:w="9923" w:type="dxa"/>
          </w:tcPr>
          <w:p w:rsidR="00387124" w:rsidRPr="00A70C24" w:rsidRDefault="00387124" w:rsidP="005E37E2">
            <w:pPr>
              <w:pStyle w:val="BodyText1"/>
              <w:ind w:right="-82" w:firstLine="567"/>
              <w:rPr>
                <w:rFonts w:ascii="Times New Roman" w:hAnsi="Times New Roman"/>
                <w:i/>
                <w:sz w:val="24"/>
                <w:szCs w:val="24"/>
                <w:lang w:val="lt-LT"/>
              </w:rPr>
            </w:pPr>
            <w:r w:rsidRPr="00A70C24">
              <w:rPr>
                <w:rFonts w:ascii="Times New Roman" w:hAnsi="Times New Roman"/>
                <w:sz w:val="24"/>
                <w:szCs w:val="24"/>
                <w:lang w:val="lt-LT"/>
              </w:rPr>
              <w:t>1. Aš,</w:t>
            </w:r>
            <w:r w:rsidRPr="00A70C24">
              <w:rPr>
                <w:rFonts w:ascii="Times New Roman" w:hAnsi="Times New Roman"/>
                <w:i/>
                <w:sz w:val="24"/>
                <w:szCs w:val="24"/>
                <w:lang w:val="lt-LT"/>
              </w:rPr>
              <w:t xml:space="preserve"> </w:t>
            </w:r>
            <w:r>
              <w:rPr>
                <w:rFonts w:ascii="Times New Roman" w:hAnsi="Times New Roman"/>
                <w:i/>
                <w:sz w:val="24"/>
                <w:szCs w:val="24"/>
                <w:lang w:val="lt-LT"/>
              </w:rPr>
              <w:t>______________________________________________________________________</w:t>
            </w:r>
            <w:r w:rsidRPr="00A70C24">
              <w:rPr>
                <w:rFonts w:ascii="Times New Roman" w:hAnsi="Times New Roman"/>
                <w:sz w:val="24"/>
                <w:szCs w:val="24"/>
                <w:lang w:val="lt-LT"/>
              </w:rPr>
              <w:t>,</w:t>
            </w:r>
          </w:p>
        </w:tc>
      </w:tr>
      <w:tr w:rsidR="00387124" w:rsidRPr="00B46AD7" w:rsidTr="005E37E2">
        <w:tc>
          <w:tcPr>
            <w:tcW w:w="9923" w:type="dxa"/>
          </w:tcPr>
          <w:p w:rsidR="00387124" w:rsidRPr="00873548" w:rsidRDefault="00387124" w:rsidP="005E37E2">
            <w:pPr>
              <w:pStyle w:val="BodyText1"/>
              <w:spacing w:after="60"/>
              <w:ind w:right="-79" w:firstLine="567"/>
              <w:jc w:val="center"/>
              <w:rPr>
                <w:rFonts w:ascii="Times New Roman" w:hAnsi="Times New Roman"/>
                <w:i/>
                <w:lang w:val="lt-LT"/>
              </w:rPr>
            </w:pPr>
            <w:r w:rsidRPr="00873548">
              <w:rPr>
                <w:rFonts w:ascii="Times New Roman" w:hAnsi="Times New Roman"/>
                <w:i/>
                <w:position w:val="6"/>
                <w:lang w:val="lt-LT"/>
              </w:rPr>
              <w:t>(Tiekėjo vadovo ar jo įgalioto asmens pareigų pavadinimas, vardas ir pavardė)</w:t>
            </w:r>
          </w:p>
        </w:tc>
      </w:tr>
      <w:tr w:rsidR="00387124" w:rsidRPr="00B46AD7" w:rsidTr="005E37E2">
        <w:tc>
          <w:tcPr>
            <w:tcW w:w="9923" w:type="dxa"/>
          </w:tcPr>
          <w:p w:rsidR="00387124" w:rsidRPr="00B46AD7" w:rsidRDefault="00387124" w:rsidP="005E37E2">
            <w:pPr>
              <w:pStyle w:val="BodyText1"/>
              <w:ind w:right="-82" w:firstLine="0"/>
              <w:rPr>
                <w:rFonts w:ascii="Times New Roman" w:hAnsi="Times New Roman"/>
                <w:sz w:val="24"/>
                <w:szCs w:val="24"/>
                <w:lang w:val="lt-LT"/>
              </w:rPr>
            </w:pPr>
            <w:r w:rsidRPr="00B46AD7">
              <w:rPr>
                <w:rFonts w:ascii="Times New Roman" w:hAnsi="Times New Roman"/>
                <w:sz w:val="24"/>
                <w:szCs w:val="24"/>
                <w:lang w:val="lt-LT"/>
              </w:rPr>
              <w:t>tvirtinu, kad mano vadovaujamas (-a) (atstovaujamas (-a))</w:t>
            </w:r>
            <w:r>
              <w:rPr>
                <w:rFonts w:ascii="Times New Roman" w:hAnsi="Times New Roman"/>
                <w:sz w:val="24"/>
                <w:szCs w:val="24"/>
                <w:lang w:val="lt-LT"/>
              </w:rPr>
              <w:t xml:space="preserve"> </w:t>
            </w:r>
            <w:r w:rsidRPr="00B46AD7">
              <w:rPr>
                <w:rFonts w:ascii="Times New Roman" w:hAnsi="Times New Roman"/>
                <w:sz w:val="24"/>
                <w:szCs w:val="24"/>
                <w:lang w:val="lt-LT"/>
              </w:rPr>
              <w:t>_____________________________</w:t>
            </w:r>
            <w:r>
              <w:rPr>
                <w:rFonts w:ascii="Times New Roman" w:hAnsi="Times New Roman"/>
                <w:sz w:val="24"/>
                <w:szCs w:val="24"/>
                <w:lang w:val="lt-LT"/>
              </w:rPr>
              <w:t>___</w:t>
            </w:r>
            <w:r w:rsidRPr="00B46AD7">
              <w:rPr>
                <w:rFonts w:ascii="Times New Roman" w:hAnsi="Times New Roman"/>
                <w:sz w:val="24"/>
                <w:szCs w:val="24"/>
                <w:lang w:val="lt-LT"/>
              </w:rPr>
              <w:t>,</w:t>
            </w:r>
          </w:p>
        </w:tc>
      </w:tr>
      <w:tr w:rsidR="00387124" w:rsidRPr="00B46AD7" w:rsidTr="005E37E2">
        <w:tc>
          <w:tcPr>
            <w:tcW w:w="9923" w:type="dxa"/>
          </w:tcPr>
          <w:p w:rsidR="00387124" w:rsidRPr="00873548" w:rsidRDefault="00387124" w:rsidP="005E37E2">
            <w:pPr>
              <w:pStyle w:val="BodyText1"/>
              <w:spacing w:after="60"/>
              <w:ind w:right="-79" w:firstLine="567"/>
              <w:jc w:val="center"/>
              <w:rPr>
                <w:rFonts w:ascii="Times New Roman" w:hAnsi="Times New Roman"/>
                <w:i/>
                <w:lang w:val="lt-LT"/>
              </w:rPr>
            </w:pPr>
            <w:r w:rsidRPr="00A70C24">
              <w:rPr>
                <w:rFonts w:ascii="Times New Roman" w:hAnsi="Times New Roman"/>
                <w:i/>
                <w:position w:val="6"/>
                <w:sz w:val="24"/>
                <w:szCs w:val="24"/>
                <w:lang w:val="lt-LT"/>
              </w:rPr>
              <w:t xml:space="preserve">                                                                                </w:t>
            </w:r>
            <w:r w:rsidRPr="00873548">
              <w:rPr>
                <w:rFonts w:ascii="Times New Roman" w:hAnsi="Times New Roman"/>
                <w:i/>
                <w:position w:val="6"/>
                <w:lang w:val="lt-LT"/>
              </w:rPr>
              <w:t>(Tiekėjo pavadinimas)</w:t>
            </w:r>
          </w:p>
        </w:tc>
      </w:tr>
      <w:tr w:rsidR="00387124" w:rsidRPr="00B46AD7" w:rsidTr="005E37E2">
        <w:tc>
          <w:tcPr>
            <w:tcW w:w="9923" w:type="dxa"/>
          </w:tcPr>
          <w:p w:rsidR="00387124" w:rsidRPr="00A932B9" w:rsidRDefault="00387124" w:rsidP="00387124">
            <w:pPr>
              <w:pStyle w:val="BodyText1"/>
              <w:ind w:right="-82" w:firstLine="0"/>
              <w:rPr>
                <w:rFonts w:ascii="Times New Roman" w:hAnsi="Times New Roman"/>
                <w:sz w:val="24"/>
                <w:szCs w:val="24"/>
                <w:lang w:val="lt-LT"/>
              </w:rPr>
            </w:pPr>
            <w:r>
              <w:rPr>
                <w:rFonts w:ascii="Times New Roman" w:hAnsi="Times New Roman"/>
                <w:sz w:val="24"/>
                <w:szCs w:val="24"/>
                <w:lang w:val="lt-LT"/>
              </w:rPr>
              <w:t>dalyvaujantis (-i) _______________________________________</w:t>
            </w:r>
            <w:r>
              <w:rPr>
                <w:rFonts w:ascii="Times New Roman" w:hAnsi="Times New Roman"/>
                <w:sz w:val="24"/>
                <w:szCs w:val="24"/>
                <w:u w:val="single"/>
                <w:lang w:val="lt-LT"/>
              </w:rPr>
              <w:t xml:space="preserve"> ________________</w:t>
            </w:r>
            <w:r>
              <w:rPr>
                <w:rFonts w:ascii="Times New Roman" w:hAnsi="Times New Roman"/>
                <w:sz w:val="24"/>
                <w:szCs w:val="24"/>
                <w:lang w:val="lt-LT"/>
              </w:rPr>
              <w:t xml:space="preserve"> atliekamame</w:t>
            </w:r>
          </w:p>
        </w:tc>
      </w:tr>
      <w:tr w:rsidR="00387124" w:rsidRPr="00B46AD7" w:rsidTr="005E37E2">
        <w:tc>
          <w:tcPr>
            <w:tcW w:w="9923" w:type="dxa"/>
          </w:tcPr>
          <w:p w:rsidR="00387124" w:rsidRPr="00873548" w:rsidRDefault="00387124" w:rsidP="005E37E2">
            <w:pPr>
              <w:pStyle w:val="BodyText1"/>
              <w:spacing w:after="60"/>
              <w:ind w:right="-79" w:firstLine="567"/>
              <w:rPr>
                <w:rFonts w:ascii="Times New Roman" w:hAnsi="Times New Roman"/>
                <w:i/>
                <w:lang w:val="lt-LT"/>
              </w:rPr>
            </w:pPr>
            <w:r w:rsidRPr="00873548">
              <w:rPr>
                <w:rFonts w:ascii="Times New Roman" w:hAnsi="Times New Roman"/>
                <w:i/>
                <w:position w:val="6"/>
                <w:lang w:val="lt-LT"/>
              </w:rPr>
              <w:t xml:space="preserve">                       </w:t>
            </w:r>
            <w:r>
              <w:rPr>
                <w:rFonts w:ascii="Times New Roman" w:hAnsi="Times New Roman"/>
                <w:i/>
                <w:position w:val="6"/>
                <w:lang w:val="lt-LT"/>
              </w:rPr>
              <w:t xml:space="preserve">                              </w:t>
            </w:r>
            <w:r w:rsidRPr="00873548">
              <w:rPr>
                <w:rFonts w:ascii="Times New Roman" w:hAnsi="Times New Roman"/>
                <w:i/>
                <w:position w:val="6"/>
                <w:lang w:val="lt-LT"/>
              </w:rPr>
              <w:t>(Perkančiosios organizacijos pavadinimas)</w:t>
            </w:r>
          </w:p>
        </w:tc>
      </w:tr>
      <w:tr w:rsidR="00387124" w:rsidRPr="00B46AD7" w:rsidTr="005E37E2">
        <w:tc>
          <w:tcPr>
            <w:tcW w:w="9923" w:type="dxa"/>
          </w:tcPr>
          <w:p w:rsidR="00387124" w:rsidRPr="009C4B69" w:rsidRDefault="00387124" w:rsidP="005E37E2">
            <w:pPr>
              <w:pStyle w:val="BodyText1"/>
              <w:ind w:right="-82" w:firstLine="0"/>
              <w:rPr>
                <w:rFonts w:ascii="Times New Roman" w:hAnsi="Times New Roman"/>
                <w:sz w:val="24"/>
                <w:szCs w:val="24"/>
                <w:lang w:val="lt-LT"/>
              </w:rPr>
            </w:pPr>
            <w:r w:rsidRPr="009C4B69">
              <w:rPr>
                <w:rFonts w:ascii="Times New Roman" w:hAnsi="Times New Roman"/>
                <w:sz w:val="24"/>
                <w:szCs w:val="24"/>
                <w:u w:val="single"/>
                <w:lang w:val="lt-LT" w:eastAsia="lt-LT"/>
              </w:rPr>
              <w:t>__________________________________________________________________</w:t>
            </w:r>
            <w:r>
              <w:rPr>
                <w:rFonts w:ascii="Times New Roman" w:hAnsi="Times New Roman"/>
                <w:sz w:val="24"/>
                <w:szCs w:val="24"/>
                <w:u w:val="single"/>
                <w:lang w:val="lt-LT" w:eastAsia="lt-LT"/>
              </w:rPr>
              <w:t>__</w:t>
            </w:r>
            <w:r w:rsidRPr="009C4B69">
              <w:rPr>
                <w:rFonts w:ascii="Times New Roman" w:hAnsi="Times New Roman"/>
                <w:sz w:val="24"/>
                <w:szCs w:val="24"/>
                <w:u w:val="single"/>
                <w:lang w:val="lt-LT" w:eastAsia="lt-LT"/>
              </w:rPr>
              <w:t>_____________</w:t>
            </w:r>
            <w:r w:rsidRPr="009C4B69">
              <w:rPr>
                <w:rFonts w:ascii="Times New Roman" w:hAnsi="Times New Roman"/>
                <w:sz w:val="24"/>
                <w:szCs w:val="24"/>
                <w:u w:val="single"/>
                <w:lang w:val="lt-LT"/>
              </w:rPr>
              <w:t xml:space="preserve">, </w:t>
            </w:r>
            <w:r w:rsidRPr="009C4B69">
              <w:rPr>
                <w:rFonts w:ascii="Times New Roman" w:hAnsi="Times New Roman"/>
                <w:sz w:val="24"/>
                <w:szCs w:val="24"/>
                <w:lang w:val="lt-LT"/>
              </w:rPr>
              <w:t xml:space="preserve">                    </w:t>
            </w:r>
          </w:p>
          <w:p w:rsidR="00387124" w:rsidRPr="0085711C" w:rsidRDefault="00387124" w:rsidP="005E37E2">
            <w:pPr>
              <w:pStyle w:val="BodyText1"/>
              <w:spacing w:after="60"/>
              <w:ind w:right="-79" w:firstLine="0"/>
              <w:rPr>
                <w:rFonts w:ascii="Times New Roman" w:hAnsi="Times New Roman"/>
                <w:b/>
                <w:lang w:val="lt-LT"/>
              </w:rPr>
            </w:pPr>
            <w:r>
              <w:rPr>
                <w:rFonts w:ascii="Times New Roman" w:hAnsi="Times New Roman"/>
                <w:i/>
                <w:position w:val="6"/>
                <w:sz w:val="24"/>
                <w:szCs w:val="24"/>
                <w:lang w:val="lt-LT"/>
              </w:rPr>
              <w:t xml:space="preserve">                                 </w:t>
            </w:r>
            <w:r w:rsidRPr="00873548">
              <w:rPr>
                <w:rFonts w:ascii="Times New Roman" w:hAnsi="Times New Roman"/>
                <w:i/>
                <w:position w:val="6"/>
                <w:lang w:val="lt-LT"/>
              </w:rPr>
              <w:t>(Pirkimo objekto pavadinimas, pirkimo numeris, pirkimo būdas)</w:t>
            </w:r>
          </w:p>
        </w:tc>
      </w:tr>
      <w:tr w:rsidR="00387124" w:rsidRPr="00B46AD7" w:rsidTr="005E37E2">
        <w:tc>
          <w:tcPr>
            <w:tcW w:w="9923" w:type="dxa"/>
          </w:tcPr>
          <w:p w:rsidR="00387124" w:rsidRPr="008C0473" w:rsidRDefault="00387124" w:rsidP="005E37E2">
            <w:pPr>
              <w:spacing w:after="0" w:line="240" w:lineRule="auto"/>
              <w:jc w:val="both"/>
              <w:rPr>
                <w:szCs w:val="24"/>
              </w:rPr>
            </w:pPr>
            <w:r w:rsidRPr="005B078E">
              <w:rPr>
                <w:szCs w:val="24"/>
              </w:rPr>
              <w:t xml:space="preserve">skelbtame </w:t>
            </w:r>
            <w:r w:rsidR="00A41882">
              <w:rPr>
                <w:szCs w:val="24"/>
                <w:u w:val="single"/>
              </w:rPr>
              <w:t>20</w:t>
            </w:r>
            <w:r w:rsidR="00921A3B">
              <w:rPr>
                <w:szCs w:val="24"/>
                <w:u w:val="single"/>
              </w:rPr>
              <w:t>22</w:t>
            </w:r>
            <w:r w:rsidRPr="005B078E">
              <w:rPr>
                <w:szCs w:val="24"/>
                <w:u w:val="single"/>
              </w:rPr>
              <w:t xml:space="preserve"> m. __________</w:t>
            </w:r>
            <w:r>
              <w:rPr>
                <w:szCs w:val="24"/>
                <w:u w:val="single"/>
              </w:rPr>
              <w:t>____ d. Oficialiajame Europos S</w:t>
            </w:r>
            <w:r w:rsidRPr="005B078E">
              <w:rPr>
                <w:szCs w:val="24"/>
                <w:u w:val="single"/>
              </w:rPr>
              <w:t xml:space="preserve">ąjungos leidinyje, </w:t>
            </w:r>
            <w:r w:rsidRPr="008C0473">
              <w:rPr>
                <w:szCs w:val="24"/>
                <w:u w:val="single"/>
              </w:rPr>
              <w:t>pirkimo numeris</w:t>
            </w:r>
            <w:r w:rsidRPr="008C0473">
              <w:rPr>
                <w:szCs w:val="24"/>
              </w:rPr>
              <w:t xml:space="preserve"> </w:t>
            </w:r>
          </w:p>
          <w:p w:rsidR="00387124" w:rsidRPr="008C0473" w:rsidRDefault="00387124" w:rsidP="005E37E2">
            <w:pPr>
              <w:pStyle w:val="BodyText1"/>
              <w:spacing w:after="60"/>
              <w:ind w:right="-79" w:firstLine="567"/>
              <w:rPr>
                <w:rFonts w:ascii="Times New Roman" w:hAnsi="Times New Roman"/>
                <w:i/>
                <w:position w:val="6"/>
                <w:lang w:val="lt-LT"/>
              </w:rPr>
            </w:pPr>
            <w:r w:rsidRPr="008C0473">
              <w:rPr>
                <w:rFonts w:ascii="Times New Roman" w:hAnsi="Times New Roman"/>
                <w:i/>
                <w:position w:val="6"/>
                <w:sz w:val="24"/>
                <w:szCs w:val="24"/>
                <w:lang w:val="lt-LT"/>
              </w:rPr>
              <w:t xml:space="preserve">                                               </w:t>
            </w:r>
            <w:r w:rsidRPr="008C0473">
              <w:rPr>
                <w:rFonts w:ascii="Times New Roman" w:hAnsi="Times New Roman"/>
                <w:i/>
                <w:position w:val="6"/>
                <w:lang w:val="lt-LT"/>
              </w:rPr>
              <w:t>(pranešimo apie pirkimą, data)</w:t>
            </w:r>
          </w:p>
          <w:p w:rsidR="00387124" w:rsidRPr="00A70C24" w:rsidRDefault="00387124" w:rsidP="00921A3B">
            <w:pPr>
              <w:spacing w:after="0" w:line="240" w:lineRule="auto"/>
              <w:jc w:val="both"/>
              <w:rPr>
                <w:szCs w:val="24"/>
                <w:u w:val="single"/>
              </w:rPr>
            </w:pPr>
            <w:r w:rsidRPr="008C0473">
              <w:rPr>
                <w:szCs w:val="24"/>
                <w:u w:val="single"/>
              </w:rPr>
              <w:t xml:space="preserve">__________, </w:t>
            </w:r>
            <w:r w:rsidR="00A41882">
              <w:rPr>
                <w:u w:val="single"/>
              </w:rPr>
              <w:t>20</w:t>
            </w:r>
            <w:r w:rsidR="00921A3B">
              <w:rPr>
                <w:u w:val="single"/>
              </w:rPr>
              <w:t>22</w:t>
            </w:r>
            <w:r w:rsidRPr="008C0473">
              <w:rPr>
                <w:szCs w:val="24"/>
                <w:u w:val="single"/>
              </w:rPr>
              <w:t xml:space="preserve"> m. ____________________ d. CVP IS, pirkimo numeris _____________,</w:t>
            </w:r>
          </w:p>
        </w:tc>
      </w:tr>
    </w:tbl>
    <w:p w:rsidR="00387124" w:rsidRPr="005D0986" w:rsidRDefault="00387124" w:rsidP="00387124">
      <w:pPr>
        <w:pStyle w:val="BodyText1"/>
        <w:spacing w:before="60"/>
        <w:ind w:firstLine="567"/>
        <w:rPr>
          <w:rFonts w:ascii="Times New Roman" w:hAnsi="Times New Roman"/>
          <w:sz w:val="24"/>
          <w:szCs w:val="24"/>
          <w:lang w:val="lt-LT"/>
        </w:rPr>
      </w:pPr>
      <w:r w:rsidRPr="00B46AD7">
        <w:rPr>
          <w:rFonts w:ascii="Times New Roman" w:hAnsi="Times New Roman"/>
          <w:spacing w:val="2"/>
          <w:sz w:val="24"/>
          <w:szCs w:val="24"/>
          <w:lang w:val="lt-LT"/>
        </w:rPr>
        <w:t>nėra su kreditoriais sudaręs taikos sutarties, sustabdęs ar apribojęs savo veiklos,</w:t>
      </w:r>
      <w:r w:rsidRPr="00B46AD7">
        <w:rPr>
          <w:rFonts w:ascii="Times New Roman" w:hAnsi="Times New Roman"/>
          <w:sz w:val="24"/>
          <w:szCs w:val="24"/>
          <w:lang w:val="lt-LT"/>
        </w:rPr>
        <w:t xml:space="preserve"> nesiekia susitarimo su kreditoriais,</w:t>
      </w:r>
      <w:r w:rsidRPr="00B46AD7">
        <w:rPr>
          <w:rFonts w:ascii="Times New Roman" w:hAnsi="Times New Roman"/>
          <w:spacing w:val="2"/>
          <w:sz w:val="24"/>
          <w:szCs w:val="24"/>
          <w:lang w:val="lt-LT"/>
        </w:rPr>
        <w:t xml:space="preserve"> taip pat nėra padaręs rimto profesinio pažeidimo, </w:t>
      </w:r>
      <w:r w:rsidRPr="00B46AD7">
        <w:rPr>
          <w:rFonts w:ascii="Times New Roman" w:hAnsi="Times New Roman"/>
          <w:sz w:val="24"/>
          <w:szCs w:val="24"/>
          <w:lang w:val="lt-LT"/>
        </w:rPr>
        <w:t xml:space="preserve">įskaitant informacijos apsaugos ar tiekimo patikimumo įsipareigojimų pažeidimo įgyvendinant ankstesnį pirkimą </w:t>
      </w:r>
      <w:r w:rsidRPr="00B46AD7">
        <w:rPr>
          <w:rFonts w:ascii="Times New Roman" w:hAnsi="Times New Roman"/>
          <w:spacing w:val="2"/>
          <w:sz w:val="24"/>
          <w:szCs w:val="24"/>
          <w:lang w:val="lt-LT"/>
        </w:rPr>
        <w:t xml:space="preserve">(konkurencijos, darbo, darbuotojų saugos ir sveikatos, aplinkosaugos teisės aktų pažeidimo, </w:t>
      </w:r>
      <w:r w:rsidRPr="00B46AD7">
        <w:rPr>
          <w:rFonts w:ascii="Times New Roman" w:hAnsi="Times New Roman"/>
          <w:sz w:val="24"/>
          <w:szCs w:val="24"/>
          <w:lang w:val="lt-LT"/>
        </w:rPr>
        <w:t>informacijos apsaugos teisės aktų pažeidimo</w:t>
      </w:r>
      <w:r w:rsidRPr="00B46AD7">
        <w:rPr>
          <w:rFonts w:ascii="Times New Roman" w:hAnsi="Times New Roman"/>
          <w:spacing w:val="2"/>
          <w:sz w:val="24"/>
          <w:szCs w:val="24"/>
          <w:lang w:val="lt-LT"/>
        </w:rPr>
        <w:t>), už kurį tiekėjui (fiziniam asmeniui) yra paskirta administracinė nuobauda arba tiekėjui (juridiniam asmeniui) – ekonominė sankcija, n</w:t>
      </w:r>
      <w:r w:rsidRPr="00B46AD7">
        <w:rPr>
          <w:rFonts w:ascii="Times New Roman" w:hAnsi="Times New Roman"/>
          <w:sz w:val="24"/>
          <w:szCs w:val="24"/>
          <w:lang w:val="lt-LT"/>
        </w:rPr>
        <w:t xml:space="preserve">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w:t>
      </w:r>
      <w:r w:rsidRPr="005D0986">
        <w:rPr>
          <w:rFonts w:ascii="Times New Roman" w:hAnsi="Times New Roman"/>
          <w:sz w:val="24"/>
          <w:szCs w:val="24"/>
          <w:lang w:val="lt-LT"/>
        </w:rPr>
        <w:t>paskirta ši sankcija įsiteisėjimo dienos praėjo mažiau kaip trys metai.</w:t>
      </w:r>
    </w:p>
    <w:p w:rsidR="00387124" w:rsidRPr="005D0986" w:rsidRDefault="00387124" w:rsidP="00387124">
      <w:pPr>
        <w:pStyle w:val="BodyText1"/>
        <w:ind w:firstLine="567"/>
        <w:rPr>
          <w:rFonts w:ascii="Times New Roman" w:hAnsi="Times New Roman"/>
          <w:sz w:val="24"/>
          <w:szCs w:val="24"/>
          <w:lang w:val="lt-LT"/>
        </w:rPr>
      </w:pPr>
      <w:r w:rsidRPr="005D0986">
        <w:rPr>
          <w:rFonts w:ascii="Times New Roman" w:hAnsi="Times New Roman"/>
          <w:sz w:val="24"/>
          <w:szCs w:val="24"/>
          <w:lang w:val="lt-LT"/>
        </w:rPr>
        <w:t>2.  Man žinoma, kad, jeigu mano pateikta deklaracija yra melaginga, vadovaujantis Viešųjų pirkimų, atliekamų gynybos ir saugumo srityje, įstatymo 33 straipsnio 2 dalies 8 punktą, pateiktas pasiūlymas bus atmestas.</w:t>
      </w:r>
    </w:p>
    <w:p w:rsidR="00387124" w:rsidRPr="005D0986" w:rsidRDefault="00387124" w:rsidP="00387124">
      <w:pPr>
        <w:pStyle w:val="BodyText1"/>
        <w:ind w:firstLine="567"/>
        <w:rPr>
          <w:rFonts w:ascii="Times New Roman" w:hAnsi="Times New Roman"/>
          <w:sz w:val="24"/>
          <w:szCs w:val="24"/>
          <w:lang w:val="lt-LT"/>
        </w:rPr>
      </w:pPr>
      <w:r w:rsidRPr="005D0986">
        <w:rPr>
          <w:rFonts w:ascii="Times New Roman" w:hAnsi="Times New Roman"/>
          <w:sz w:val="24"/>
          <w:szCs w:val="24"/>
          <w:lang w:val="lt-LT"/>
        </w:rPr>
        <w:t>3. Tiekėjas už deklaracijoje pateiktos informacijos teisingumą atsako įstatymų nustatyta tvarka.</w:t>
      </w:r>
    </w:p>
    <w:p w:rsidR="00387124" w:rsidRPr="005D0986" w:rsidRDefault="00387124" w:rsidP="00387124">
      <w:pPr>
        <w:pStyle w:val="BodyText1"/>
        <w:ind w:firstLine="567"/>
        <w:rPr>
          <w:rFonts w:ascii="Times New Roman" w:hAnsi="Times New Roman"/>
          <w:sz w:val="24"/>
          <w:szCs w:val="24"/>
          <w:lang w:val="lt-LT"/>
        </w:rPr>
      </w:pPr>
      <w:r w:rsidRPr="005D0986">
        <w:rPr>
          <w:rFonts w:ascii="Times New Roman" w:hAnsi="Times New Roman"/>
          <w:sz w:val="24"/>
          <w:szCs w:val="24"/>
          <w:lang w:val="lt-LT"/>
        </w:rPr>
        <w:t>4. Jeigu viešajame pirkime dalyvauja ūkio subjektų grupė, deklaraciją pildo kiekvienas ūkio subjektų grupės partneris.</w:t>
      </w:r>
    </w:p>
    <w:p w:rsidR="00387124" w:rsidRPr="00B46AD7" w:rsidRDefault="00387124" w:rsidP="00387124">
      <w:pPr>
        <w:pStyle w:val="BodyText1"/>
        <w:ind w:firstLine="567"/>
        <w:rPr>
          <w:rFonts w:ascii="Times New Roman" w:hAnsi="Times New Roman"/>
          <w:sz w:val="24"/>
          <w:szCs w:val="24"/>
          <w:lang w:val="lt-LT"/>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387124" w:rsidRPr="00B46AD7" w:rsidTr="005E37E2">
        <w:trPr>
          <w:trHeight w:val="285"/>
        </w:trPr>
        <w:tc>
          <w:tcPr>
            <w:tcW w:w="3284" w:type="dxa"/>
            <w:tcBorders>
              <w:top w:val="nil"/>
              <w:left w:val="nil"/>
              <w:bottom w:val="single" w:sz="4" w:space="0" w:color="auto"/>
              <w:right w:val="nil"/>
            </w:tcBorders>
          </w:tcPr>
          <w:p w:rsidR="00387124" w:rsidRPr="00B46AD7" w:rsidRDefault="00387124" w:rsidP="005E37E2">
            <w:pPr>
              <w:spacing w:after="0" w:line="240" w:lineRule="auto"/>
              <w:ind w:right="-82"/>
              <w:rPr>
                <w:szCs w:val="24"/>
              </w:rPr>
            </w:pPr>
          </w:p>
        </w:tc>
        <w:tc>
          <w:tcPr>
            <w:tcW w:w="604" w:type="dxa"/>
          </w:tcPr>
          <w:p w:rsidR="00387124" w:rsidRPr="00B46AD7" w:rsidRDefault="00387124" w:rsidP="005E37E2">
            <w:pPr>
              <w:spacing w:after="0" w:line="240" w:lineRule="auto"/>
              <w:ind w:right="-82"/>
              <w:jc w:val="center"/>
              <w:rPr>
                <w:szCs w:val="24"/>
              </w:rPr>
            </w:pPr>
          </w:p>
        </w:tc>
        <w:tc>
          <w:tcPr>
            <w:tcW w:w="1980" w:type="dxa"/>
            <w:tcBorders>
              <w:top w:val="nil"/>
              <w:left w:val="nil"/>
              <w:bottom w:val="single" w:sz="4" w:space="0" w:color="auto"/>
              <w:right w:val="nil"/>
            </w:tcBorders>
          </w:tcPr>
          <w:p w:rsidR="00387124" w:rsidRPr="00B46AD7" w:rsidRDefault="00387124" w:rsidP="005E37E2">
            <w:pPr>
              <w:spacing w:after="0" w:line="240" w:lineRule="auto"/>
              <w:ind w:right="-82"/>
              <w:jc w:val="center"/>
              <w:rPr>
                <w:szCs w:val="24"/>
              </w:rPr>
            </w:pPr>
          </w:p>
        </w:tc>
        <w:tc>
          <w:tcPr>
            <w:tcW w:w="701" w:type="dxa"/>
          </w:tcPr>
          <w:p w:rsidR="00387124" w:rsidRPr="00B46AD7" w:rsidRDefault="00387124" w:rsidP="005E37E2">
            <w:pPr>
              <w:spacing w:after="0" w:line="240" w:lineRule="auto"/>
              <w:ind w:right="-82"/>
              <w:jc w:val="center"/>
              <w:rPr>
                <w:szCs w:val="24"/>
              </w:rPr>
            </w:pPr>
          </w:p>
        </w:tc>
        <w:tc>
          <w:tcPr>
            <w:tcW w:w="2611" w:type="dxa"/>
            <w:tcBorders>
              <w:top w:val="nil"/>
              <w:left w:val="nil"/>
              <w:bottom w:val="single" w:sz="4" w:space="0" w:color="auto"/>
              <w:right w:val="nil"/>
            </w:tcBorders>
          </w:tcPr>
          <w:p w:rsidR="00387124" w:rsidRPr="00B46AD7" w:rsidRDefault="00387124" w:rsidP="005E37E2">
            <w:pPr>
              <w:spacing w:after="0" w:line="240" w:lineRule="auto"/>
              <w:ind w:right="-82"/>
              <w:jc w:val="right"/>
              <w:rPr>
                <w:szCs w:val="24"/>
              </w:rPr>
            </w:pPr>
          </w:p>
        </w:tc>
        <w:tc>
          <w:tcPr>
            <w:tcW w:w="648" w:type="dxa"/>
          </w:tcPr>
          <w:p w:rsidR="00387124" w:rsidRPr="00B46AD7" w:rsidRDefault="00387124" w:rsidP="005E37E2">
            <w:pPr>
              <w:spacing w:after="0" w:line="240" w:lineRule="auto"/>
              <w:ind w:right="-82"/>
              <w:jc w:val="right"/>
              <w:rPr>
                <w:szCs w:val="24"/>
              </w:rPr>
            </w:pPr>
          </w:p>
        </w:tc>
      </w:tr>
      <w:tr w:rsidR="00387124" w:rsidRPr="0017013E" w:rsidTr="005E37E2">
        <w:trPr>
          <w:trHeight w:val="186"/>
        </w:trPr>
        <w:tc>
          <w:tcPr>
            <w:tcW w:w="3284" w:type="dxa"/>
            <w:tcBorders>
              <w:top w:val="single" w:sz="4" w:space="0" w:color="auto"/>
              <w:left w:val="nil"/>
              <w:bottom w:val="nil"/>
              <w:right w:val="nil"/>
            </w:tcBorders>
          </w:tcPr>
          <w:p w:rsidR="00387124" w:rsidRPr="0017013E" w:rsidRDefault="00387124" w:rsidP="005E37E2">
            <w:pPr>
              <w:pStyle w:val="BodyText1"/>
              <w:ind w:right="-82" w:firstLine="0"/>
              <w:jc w:val="center"/>
              <w:rPr>
                <w:rFonts w:ascii="Times New Roman" w:hAnsi="Times New Roman"/>
                <w:position w:val="6"/>
                <w:lang w:val="lt-LT"/>
              </w:rPr>
            </w:pPr>
            <w:r w:rsidRPr="0017013E">
              <w:rPr>
                <w:rFonts w:ascii="Times New Roman" w:hAnsi="Times New Roman"/>
                <w:position w:val="6"/>
                <w:lang w:val="lt-LT"/>
              </w:rPr>
              <w:t>(Deklaraciją sudariusio asmens pareigų pavadinimas)</w:t>
            </w:r>
          </w:p>
        </w:tc>
        <w:tc>
          <w:tcPr>
            <w:tcW w:w="604" w:type="dxa"/>
          </w:tcPr>
          <w:p w:rsidR="00387124" w:rsidRPr="0017013E" w:rsidRDefault="00387124" w:rsidP="005E37E2">
            <w:pPr>
              <w:spacing w:after="0" w:line="240" w:lineRule="auto"/>
              <w:ind w:right="-82"/>
              <w:jc w:val="center"/>
              <w:rPr>
                <w:sz w:val="20"/>
                <w:szCs w:val="20"/>
              </w:rPr>
            </w:pPr>
          </w:p>
        </w:tc>
        <w:tc>
          <w:tcPr>
            <w:tcW w:w="1980" w:type="dxa"/>
            <w:tcBorders>
              <w:top w:val="single" w:sz="4" w:space="0" w:color="auto"/>
              <w:left w:val="nil"/>
              <w:bottom w:val="nil"/>
              <w:right w:val="nil"/>
            </w:tcBorders>
          </w:tcPr>
          <w:p w:rsidR="00387124" w:rsidRPr="0017013E" w:rsidRDefault="00387124" w:rsidP="005E37E2">
            <w:pPr>
              <w:spacing w:after="0" w:line="240" w:lineRule="auto"/>
              <w:ind w:right="-82"/>
              <w:jc w:val="center"/>
              <w:rPr>
                <w:sz w:val="20"/>
                <w:szCs w:val="20"/>
              </w:rPr>
            </w:pPr>
            <w:r w:rsidRPr="0017013E">
              <w:rPr>
                <w:position w:val="6"/>
                <w:sz w:val="20"/>
                <w:szCs w:val="20"/>
              </w:rPr>
              <w:t>(Parašas)</w:t>
            </w:r>
          </w:p>
        </w:tc>
        <w:tc>
          <w:tcPr>
            <w:tcW w:w="701" w:type="dxa"/>
          </w:tcPr>
          <w:p w:rsidR="00387124" w:rsidRPr="0017013E" w:rsidRDefault="00387124" w:rsidP="005E37E2">
            <w:pPr>
              <w:spacing w:after="0" w:line="240" w:lineRule="auto"/>
              <w:ind w:right="-82"/>
              <w:jc w:val="center"/>
              <w:rPr>
                <w:sz w:val="20"/>
                <w:szCs w:val="20"/>
              </w:rPr>
            </w:pPr>
          </w:p>
        </w:tc>
        <w:tc>
          <w:tcPr>
            <w:tcW w:w="2611" w:type="dxa"/>
            <w:tcBorders>
              <w:top w:val="single" w:sz="4" w:space="0" w:color="auto"/>
              <w:left w:val="nil"/>
              <w:bottom w:val="nil"/>
              <w:right w:val="nil"/>
            </w:tcBorders>
          </w:tcPr>
          <w:p w:rsidR="00387124" w:rsidRDefault="00387124" w:rsidP="005E37E2">
            <w:pPr>
              <w:spacing w:after="0" w:line="240" w:lineRule="auto"/>
              <w:ind w:right="-82"/>
              <w:jc w:val="center"/>
              <w:rPr>
                <w:position w:val="6"/>
                <w:sz w:val="20"/>
                <w:szCs w:val="20"/>
              </w:rPr>
            </w:pPr>
            <w:r w:rsidRPr="0017013E">
              <w:rPr>
                <w:position w:val="6"/>
                <w:sz w:val="20"/>
                <w:szCs w:val="20"/>
              </w:rPr>
              <w:t>(Vardas ir pavardė)</w:t>
            </w:r>
          </w:p>
          <w:p w:rsidR="00387124" w:rsidRPr="0017013E" w:rsidRDefault="00387124" w:rsidP="005E37E2">
            <w:pPr>
              <w:spacing w:after="0" w:line="240" w:lineRule="auto"/>
              <w:ind w:right="-82"/>
              <w:jc w:val="center"/>
              <w:rPr>
                <w:sz w:val="20"/>
                <w:szCs w:val="20"/>
              </w:rPr>
            </w:pPr>
          </w:p>
        </w:tc>
        <w:tc>
          <w:tcPr>
            <w:tcW w:w="648" w:type="dxa"/>
          </w:tcPr>
          <w:p w:rsidR="00387124" w:rsidRPr="0017013E" w:rsidRDefault="00387124" w:rsidP="005E37E2">
            <w:pPr>
              <w:spacing w:after="0" w:line="240" w:lineRule="auto"/>
              <w:ind w:right="-82"/>
              <w:jc w:val="center"/>
              <w:rPr>
                <w:sz w:val="20"/>
                <w:szCs w:val="20"/>
              </w:rPr>
            </w:pPr>
          </w:p>
        </w:tc>
      </w:tr>
    </w:tbl>
    <w:p w:rsidR="00387124" w:rsidRDefault="00387124" w:rsidP="00387124">
      <w:pPr>
        <w:spacing w:after="0" w:line="240" w:lineRule="auto"/>
        <w:rPr>
          <w:rFonts w:eastAsia="Calibri"/>
        </w:rPr>
      </w:pPr>
    </w:p>
    <w:sectPr w:rsidR="00387124" w:rsidSect="00387124">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TimesLT">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24"/>
    <w:rsid w:val="00271C99"/>
    <w:rsid w:val="002B7033"/>
    <w:rsid w:val="00387124"/>
    <w:rsid w:val="005E37E2"/>
    <w:rsid w:val="00921A3B"/>
    <w:rsid w:val="00A41882"/>
    <w:rsid w:val="00A9054B"/>
    <w:rsid w:val="00A92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3083BB3-D23A-450D-BA0C-6B6F3C09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icrosoft Himalaya"/>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124"/>
    <w:pPr>
      <w:spacing w:after="200" w:line="276" w:lineRule="auto"/>
    </w:pPr>
    <w:rPr>
      <w:rFonts w:ascii="Times New Roman" w:eastAsia="Times New Roman" w:hAnsi="Times New Roman" w:cs="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uiPriority w:val="99"/>
    <w:rsid w:val="00387124"/>
    <w:pPr>
      <w:snapToGrid w:val="0"/>
      <w:ind w:firstLine="312"/>
      <w:jc w:val="both"/>
    </w:pPr>
    <w:rPr>
      <w:rFonts w:ascii="TimesLT" w:eastAsia="Times New Roman" w:hAnsi="TimesLT" w:cs="Times New Roman"/>
      <w:lang w:val="en-US" w:eastAsia="en-US"/>
    </w:rPr>
  </w:style>
  <w:style w:type="paragraph" w:customStyle="1" w:styleId="CentrBoldm">
    <w:name w:val="CentrBoldm"/>
    <w:basedOn w:val="prastasis"/>
    <w:uiPriority w:val="99"/>
    <w:rsid w:val="00387124"/>
    <w:pPr>
      <w:autoSpaceDE w:val="0"/>
      <w:autoSpaceDN w:val="0"/>
      <w:adjustRightInd w:val="0"/>
      <w:spacing w:after="0" w:line="240" w:lineRule="auto"/>
      <w:jc w:val="center"/>
    </w:pPr>
    <w:rPr>
      <w:rFonts w:ascii="TimesLT" w:hAnsi="TimesLT"/>
      <w:b/>
      <w:bC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1883</Words>
  <Characters>1074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Jankūnaitė</dc:creator>
  <cp:keywords/>
  <dc:description/>
  <cp:lastModifiedBy>Zofija Meilūnienė</cp:lastModifiedBy>
  <cp:revision>2</cp:revision>
  <dcterms:created xsi:type="dcterms:W3CDTF">2025-10-01T06:32:00Z</dcterms:created>
  <dcterms:modified xsi:type="dcterms:W3CDTF">2025-10-01T06:32:00Z</dcterms:modified>
</cp:coreProperties>
</file>