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596" w:type="dxa"/>
        <w:tblLayout w:type="fixed"/>
        <w:tblCellMar>
          <w:left w:w="10" w:type="dxa"/>
          <w:right w:w="10" w:type="dxa"/>
        </w:tblCellMar>
        <w:tblLook w:val="04A0" w:firstRow="1" w:lastRow="0" w:firstColumn="1" w:lastColumn="0" w:noHBand="0" w:noVBand="1"/>
      </w:tblPr>
      <w:tblGrid>
        <w:gridCol w:w="900"/>
        <w:gridCol w:w="3631"/>
        <w:gridCol w:w="2410"/>
        <w:gridCol w:w="4394"/>
        <w:gridCol w:w="1560"/>
        <w:gridCol w:w="1701"/>
      </w:tblGrid>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4) nusikalstamą bankrotą;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B17668" w:rsidRPr="00E32906" w:rsidRDefault="00B17668" w:rsidP="00B17668">
            <w:pPr>
              <w:pStyle w:val="NoSpacing"/>
              <w:jc w:val="both"/>
              <w:rPr>
                <w:rFonts w:ascii="Times New Roman" w:hAnsi="Times New Roman" w:cs="Times New Roman"/>
                <w:b/>
                <w:b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B17668" w:rsidRPr="00E32906" w:rsidRDefault="00B17668" w:rsidP="00B17668">
            <w:pPr>
              <w:pStyle w:val="NoSpacing"/>
              <w:jc w:val="both"/>
              <w:rPr>
                <w:rFonts w:ascii="Times New Roman" w:hAnsi="Times New Roman" w:cs="Times New Roman"/>
                <w:b/>
                <w:sz w:val="22"/>
                <w:szCs w:val="22"/>
                <w:lang w:eastAsia="en-US"/>
              </w:rPr>
            </w:pPr>
          </w:p>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00DB4A0B"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rsidR="00B17668" w:rsidRPr="00E32906" w:rsidRDefault="00B17668" w:rsidP="00B17668">
            <w:pPr>
              <w:pStyle w:val="NoSpacing"/>
              <w:jc w:val="both"/>
              <w:rPr>
                <w:rFonts w:ascii="Times New Roman" w:hAnsi="Times New Roman" w:cs="Times New Roman"/>
                <w:b/>
                <w:sz w:val="22"/>
                <w:szCs w:val="22"/>
                <w:lang w:eastAsia="en-US"/>
              </w:rPr>
            </w:pP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00DB4A0B"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B17668" w:rsidRPr="00E32906" w:rsidRDefault="00B17668" w:rsidP="00B17668">
            <w:pPr>
              <w:pStyle w:val="NoSpacing"/>
              <w:jc w:val="both"/>
              <w:rPr>
                <w:rFonts w:ascii="Times New Roman" w:hAnsi="Times New Roman" w:cs="Times New Roman"/>
                <w:sz w:val="22"/>
                <w:szCs w:val="22"/>
                <w:lang w:eastAsia="en-US"/>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bCs/>
                <w:sz w:val="22"/>
                <w:szCs w:val="22"/>
              </w:rPr>
            </w:pPr>
          </w:p>
          <w:p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w:t>
            </w:r>
            <w:bookmarkStart w:id="0" w:name="_GoBack"/>
            <w:bookmarkEnd w:id="0"/>
            <w:r w:rsidRPr="006E34F6">
              <w:rPr>
                <w:rFonts w:ascii="Times New Roman" w:hAnsi="Times New Roman" w:cs="Times New Roman"/>
                <w:sz w:val="22"/>
                <w:szCs w:val="22"/>
                <w:lang w:eastAsia="en-US"/>
              </w:rPr>
              <w:t>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B17668" w:rsidRPr="00E32906" w:rsidRDefault="00B17668" w:rsidP="00B17668">
            <w:pPr>
              <w:pStyle w:val="NoSpacing"/>
              <w:jc w:val="both"/>
              <w:rPr>
                <w:rFonts w:ascii="Times New Roman" w:eastAsia="Yu Mincho" w:hAnsi="Times New Roman" w:cs="Times New Roman"/>
                <w:b/>
                <w:bCs/>
                <w:sz w:val="22"/>
                <w:szCs w:val="22"/>
              </w:rPr>
            </w:pPr>
          </w:p>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bookmarkStart w:id="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17668" w:rsidRPr="00E32906" w:rsidRDefault="00B17668" w:rsidP="00B17668">
            <w:pPr>
              <w:pStyle w:val="NoSpacing"/>
              <w:jc w:val="both"/>
              <w:rPr>
                <w:rFonts w:ascii="Times New Roman" w:hAnsi="Times New Roman" w:cs="Times New Roman"/>
                <w:b/>
                <w:b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E32906">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B17668" w:rsidRPr="00E32906" w:rsidRDefault="00B17668" w:rsidP="00B17668">
            <w:pPr>
              <w:pStyle w:val="NoSpacing"/>
              <w:jc w:val="both"/>
              <w:rPr>
                <w:rFonts w:ascii="Times New Roman" w:eastAsia="Arial"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B17668" w:rsidRPr="00E32906" w:rsidRDefault="00B17668" w:rsidP="00B17668">
            <w:pPr>
              <w:pStyle w:val="NoSpacing"/>
              <w:jc w:val="both"/>
              <w:rPr>
                <w:rFonts w:ascii="Times New Roman" w:hAnsi="Times New Roman" w:cs="Times New Roman"/>
                <w:i/>
                <w:iCs/>
                <w:color w:val="7030A0"/>
                <w:sz w:val="22"/>
                <w:szCs w:val="22"/>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E32906">
              <w:rPr>
                <w:rFonts w:ascii="Times New Roman" w:hAnsi="Times New Roman" w:cs="Times New Roman"/>
                <w:bCs/>
                <w:sz w:val="22"/>
                <w:szCs w:val="22"/>
              </w:rPr>
              <w:lastRenderedPageBreak/>
              <w:t xml:space="preserve">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bookmarkEnd w:id="1"/>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w:t>
            </w:r>
            <w:r w:rsidRPr="00E32906">
              <w:rPr>
                <w:rFonts w:ascii="Times New Roman" w:hAnsi="Times New Roman" w:cs="Times New Roman"/>
                <w:sz w:val="22"/>
                <w:szCs w:val="22"/>
              </w:rPr>
              <w:lastRenderedPageBreak/>
              <w:t xml:space="preserve">atitinkamos padėties negalima ištaisyti. </w:t>
            </w: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 xml:space="preserve">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w:t>
            </w:r>
            <w:r w:rsidRPr="00E32906">
              <w:rPr>
                <w:rFonts w:ascii="Times New Roman" w:hAnsi="Times New Roman" w:cs="Times New Roman"/>
                <w:bCs/>
                <w:sz w:val="22"/>
                <w:szCs w:val="22"/>
              </w:rPr>
              <w:lastRenderedPageBreak/>
              <w:t xml:space="preserve">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B17668" w:rsidRPr="00E32906" w:rsidRDefault="005F5976" w:rsidP="00B17668">
            <w:pPr>
              <w:pStyle w:val="NoSpacing"/>
              <w:jc w:val="both"/>
              <w:rPr>
                <w:rFonts w:ascii="Times New Roman" w:hAnsi="Times New Roman" w:cs="Times New Roman"/>
                <w:sz w:val="22"/>
                <w:szCs w:val="22"/>
              </w:rPr>
            </w:pPr>
            <w:hyperlink r:id="rId9"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E3290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w:t>
            </w:r>
            <w:r w:rsidRPr="00E32906">
              <w:rPr>
                <w:rFonts w:ascii="Times New Roman" w:hAnsi="Times New Roman" w:cs="Times New Roman"/>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5F5976"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https://vpt.lrv.lt/lt/nuorodos/kiti-duomenys/powerbi/nepatikimi-tiekejai-1/</w:t>
              </w:r>
            </w:hyperlink>
          </w:p>
          <w:p w:rsidR="00B17668" w:rsidRPr="00E32906" w:rsidRDefault="00B17668" w:rsidP="00B17668">
            <w:pPr>
              <w:pStyle w:val="NoSpacing"/>
              <w:jc w:val="both"/>
              <w:rPr>
                <w:rFonts w:ascii="Times New Roman" w:hAnsi="Times New Roman" w:cs="Times New Roman"/>
                <w:sz w:val="22"/>
                <w:szCs w:val="22"/>
              </w:rPr>
            </w:pPr>
          </w:p>
          <w:p w:rsidR="00B17668" w:rsidRPr="00E32906" w:rsidRDefault="005F5976"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rsidR="00B17668" w:rsidRPr="00E32906" w:rsidRDefault="00B17668" w:rsidP="00B17668">
            <w:pPr>
              <w:pStyle w:val="NoSpacing"/>
              <w:jc w:val="both"/>
              <w:rPr>
                <w:rFonts w:ascii="Times New Roman" w:hAnsi="Times New Roman" w:cs="Times New Roman"/>
                <w:bCs/>
                <w:sz w:val="22"/>
                <w:szCs w:val="22"/>
              </w:rPr>
            </w:pP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sz w:val="22"/>
                <w:szCs w:val="22"/>
              </w:rPr>
            </w:pPr>
          </w:p>
          <w:p w:rsidR="00B17668" w:rsidRPr="00E32906" w:rsidRDefault="00B17668"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B17668" w:rsidRPr="00E32906" w:rsidRDefault="005F5976" w:rsidP="00B17668">
            <w:pPr>
              <w:pStyle w:val="NoSpacing"/>
              <w:jc w:val="both"/>
              <w:rPr>
                <w:rFonts w:ascii="Times New Roman" w:hAnsi="Times New Roman" w:cs="Times New Roman"/>
                <w:sz w:val="22"/>
                <w:szCs w:val="22"/>
              </w:rPr>
            </w:pPr>
            <w:hyperlink r:id="rId13"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E32906">
              <w:rPr>
                <w:rFonts w:ascii="Times New Roman" w:eastAsia="Times New Roman" w:hAnsi="Times New Roman" w:cs="Times New Roman"/>
                <w:sz w:val="22"/>
                <w:szCs w:val="22"/>
              </w:rPr>
              <w:lastRenderedPageBreak/>
              <w:t>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lastRenderedPageBreak/>
              <w:t>pajėgumais</w:t>
            </w:r>
            <w:proofErr w:type="spellEnd"/>
            <w:r w:rsidRPr="006E34F6">
              <w:rPr>
                <w:rFonts w:ascii="Times New Roman" w:hAnsi="Times New Roman" w:cs="Times New Roman"/>
                <w:sz w:val="22"/>
                <w:szCs w:val="22"/>
                <w:lang w:eastAsia="en-US"/>
              </w:rPr>
              <w:t xml:space="preserve">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B17668" w:rsidRPr="00E32906" w:rsidRDefault="005F5976" w:rsidP="00B17668">
            <w:pPr>
              <w:rPr>
                <w:rFonts w:ascii="Times New Roman" w:hAnsi="Times New Roman" w:cs="Times New Roman"/>
                <w:bCs/>
                <w:iCs/>
                <w:sz w:val="22"/>
                <w:szCs w:val="22"/>
                <w:lang w:eastAsia="en-US"/>
              </w:rPr>
            </w:pPr>
            <w:hyperlink r:id="rId15"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B17668" w:rsidRPr="00E3290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7F79C7"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1, 2</w:t>
            </w:r>
            <w:r w:rsidR="00B17668">
              <w:rPr>
                <w:rFonts w:ascii="Times New Roman" w:hAnsi="Times New Roman" w:cs="Times New Roman"/>
                <w:sz w:val="22"/>
                <w:szCs w:val="22"/>
              </w:rPr>
              <w:t xml:space="preserve"> </w:t>
            </w:r>
            <w:r w:rsidR="00B17668" w:rsidRPr="00113A6D">
              <w:rPr>
                <w:rFonts w:ascii="Times New Roman" w:hAnsi="Times New Roman" w:cs="Times New Roman"/>
                <w:sz w:val="22"/>
                <w:szCs w:val="22"/>
              </w:rPr>
              <w:t>pirkimo dalys</w:t>
            </w:r>
          </w:p>
          <w:p w:rsidR="00B17668" w:rsidRPr="00E32906" w:rsidRDefault="00B17668" w:rsidP="00B17668">
            <w:pPr>
              <w:pStyle w:val="NoSpacing"/>
              <w:jc w:val="both"/>
              <w:rPr>
                <w:rFonts w:ascii="Times New Roman" w:hAnsi="Times New Roman" w:cs="Times New Roman"/>
                <w:sz w:val="22"/>
                <w:szCs w:val="22"/>
                <w:lang w:eastAsia="en-US"/>
              </w:rPr>
            </w:pP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4978" w:type="pct"/>
        <w:tblLayout w:type="fixed"/>
        <w:tblLook w:val="04A0" w:firstRow="1" w:lastRow="0" w:firstColumn="1" w:lastColumn="0" w:noHBand="0" w:noVBand="1"/>
      </w:tblPr>
      <w:tblGrid>
        <w:gridCol w:w="728"/>
        <w:gridCol w:w="3757"/>
        <w:gridCol w:w="5093"/>
        <w:gridCol w:w="3171"/>
        <w:gridCol w:w="1614"/>
      </w:tblGrid>
      <w:tr w:rsidR="007F79C7" w:rsidRPr="00D31DB4" w:rsidTr="007F79C7">
        <w:tc>
          <w:tcPr>
            <w:tcW w:w="253" w:type="pct"/>
          </w:tcPr>
          <w:p w:rsidR="007F79C7" w:rsidRPr="00D31DB4" w:rsidRDefault="007F79C7"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308" w:type="pct"/>
            <w:vAlign w:val="center"/>
          </w:tcPr>
          <w:p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773" w:type="pct"/>
            <w:vAlign w:val="center"/>
          </w:tcPr>
          <w:p w:rsidR="007F79C7" w:rsidRPr="00D31DB4" w:rsidRDefault="007F79C7"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04" w:type="pct"/>
          </w:tcPr>
          <w:p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c>
          <w:tcPr>
            <w:tcW w:w="562" w:type="pct"/>
          </w:tcPr>
          <w:p w:rsidR="007F79C7" w:rsidRPr="00D31DB4" w:rsidRDefault="007F79C7" w:rsidP="002D1213">
            <w:pPr>
              <w:spacing w:line="240" w:lineRule="auto"/>
              <w:jc w:val="center"/>
              <w:rPr>
                <w:rFonts w:eastAsia="Arial Unicode MS"/>
                <w:b/>
                <w:bCs/>
                <w:color w:val="000000" w:themeColor="text1"/>
                <w:sz w:val="24"/>
                <w:szCs w:val="24"/>
                <w:lang w:eastAsia="en-US"/>
              </w:rPr>
            </w:pPr>
            <w:proofErr w:type="spellStart"/>
            <w:r w:rsidRPr="007F79C7">
              <w:rPr>
                <w:rFonts w:eastAsia="Arial Unicode MS"/>
                <w:b/>
                <w:bCs/>
                <w:color w:val="000000" w:themeColor="text1"/>
                <w:sz w:val="24"/>
                <w:szCs w:val="24"/>
                <w:lang w:eastAsia="en-US"/>
              </w:rPr>
              <w:t>Reikalavimo</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taikymas</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dalims</w:t>
            </w:r>
            <w:proofErr w:type="spellEnd"/>
          </w:p>
        </w:tc>
      </w:tr>
      <w:tr w:rsidR="007F79C7" w:rsidRPr="00D31DB4" w:rsidTr="007F79C7">
        <w:tc>
          <w:tcPr>
            <w:tcW w:w="253" w:type="pct"/>
          </w:tcPr>
          <w:p w:rsidR="007F79C7" w:rsidRPr="00D31DB4" w:rsidRDefault="007F79C7" w:rsidP="007F79C7">
            <w:pPr>
              <w:jc w:val="both"/>
              <w:rPr>
                <w:rFonts w:eastAsia="Arial Unicode MS"/>
                <w:sz w:val="24"/>
                <w:szCs w:val="24"/>
                <w:lang w:val="lt-LT" w:eastAsia="en-US"/>
              </w:rPr>
            </w:pPr>
            <w:r w:rsidRPr="00D31DB4">
              <w:rPr>
                <w:rFonts w:eastAsia="Arial Unicode MS"/>
                <w:sz w:val="24"/>
                <w:szCs w:val="24"/>
                <w:lang w:val="lt-LT" w:eastAsia="en-US"/>
              </w:rPr>
              <w:t>1.</w:t>
            </w:r>
          </w:p>
        </w:tc>
        <w:tc>
          <w:tcPr>
            <w:tcW w:w="1308" w:type="pct"/>
          </w:tcPr>
          <w:p w:rsidR="007F79C7" w:rsidRPr="00D31DB4" w:rsidRDefault="007F79C7" w:rsidP="007F7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r w:rsidRPr="007F79C7">
              <w:rPr>
                <w:rFonts w:eastAsia="Arial Unicode MS"/>
                <w:sz w:val="22"/>
                <w:szCs w:val="22"/>
                <w:lang w:val="lt-LT" w:eastAsia="en-US"/>
              </w:rPr>
              <w:t>Tiekėjas turi teisę verstis šia veikla: dezinfekcinių medžiagų, priemonių prekyba/gamyba.</w:t>
            </w:r>
          </w:p>
        </w:tc>
        <w:tc>
          <w:tcPr>
            <w:tcW w:w="1773" w:type="pct"/>
          </w:tcPr>
          <w:p w:rsidR="007F79C7" w:rsidRPr="007F79C7" w:rsidRDefault="007F79C7" w:rsidP="007F79C7">
            <w:pPr>
              <w:jc w:val="both"/>
              <w:rPr>
                <w:lang w:val="lt-LT"/>
              </w:rPr>
            </w:pPr>
            <w:r w:rsidRPr="007F79C7">
              <w:rPr>
                <w:lang w:val="lt-LT"/>
              </w:rPr>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rsidR="007F79C7" w:rsidRPr="007F79C7" w:rsidRDefault="007F79C7" w:rsidP="007F79C7">
            <w:pPr>
              <w:jc w:val="both"/>
              <w:rPr>
                <w:lang w:val="lt-LT"/>
              </w:rPr>
            </w:pPr>
            <w:r w:rsidRPr="007F79C7">
              <w:rPr>
                <w:lang w:val="lt-LT"/>
              </w:rPr>
              <w:lastRenderedPageBreak/>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7F79C7" w:rsidRPr="007F79C7" w:rsidRDefault="007F79C7" w:rsidP="007F79C7">
            <w:pPr>
              <w:jc w:val="both"/>
              <w:rPr>
                <w:lang w:val="lt-LT"/>
              </w:rPr>
            </w:pPr>
            <w:r w:rsidRPr="007F79C7">
              <w:rPr>
                <w:lang w:val="lt-LT"/>
              </w:rPr>
              <w:t>Tokiu atveju, tiekėjai turi pateikti kilmės šalyje išduoto dokumento kopiją ir prašymo išduoti teisės pripažinimo dokumentą kopiją, o iki pasirašant sutartį turės pateikti ir patį teisės pripažinimo dokumentą.</w:t>
            </w:r>
          </w:p>
        </w:tc>
        <w:tc>
          <w:tcPr>
            <w:tcW w:w="1104" w:type="pct"/>
          </w:tcPr>
          <w:p w:rsidR="007F79C7" w:rsidRPr="009D0D89" w:rsidRDefault="007F79C7" w:rsidP="007F79C7">
            <w:pPr>
              <w:jc w:val="both"/>
              <w:rPr>
                <w:rFonts w:eastAsia="Arial Unicode MS"/>
                <w:sz w:val="24"/>
                <w:szCs w:val="24"/>
                <w:lang w:val="lt-LT" w:eastAsia="en-US"/>
              </w:rPr>
            </w:pPr>
            <w:r w:rsidRPr="007F79C7">
              <w:rPr>
                <w:rFonts w:eastAsia="Calibri"/>
                <w:sz w:val="24"/>
                <w:szCs w:val="24"/>
                <w:lang w:val="lt-LT"/>
              </w:rPr>
              <w:lastRenderedPageBreak/>
              <w:t xml:space="preserve">Tiekėjas arba bent vienas tiekėjų grupės narys arba visi tiekėjų grupės nariai kartu, jeigu pasiūlymą teikia tiekėjų grupė, arba subtiekėjas ar ūkio subjektas, kurio </w:t>
            </w:r>
            <w:proofErr w:type="spellStart"/>
            <w:r w:rsidRPr="007F79C7">
              <w:rPr>
                <w:rFonts w:eastAsia="Calibri"/>
                <w:sz w:val="24"/>
                <w:szCs w:val="24"/>
                <w:lang w:val="lt-LT"/>
              </w:rPr>
              <w:t>pajėgumais</w:t>
            </w:r>
            <w:proofErr w:type="spellEnd"/>
            <w:r w:rsidRPr="007F79C7">
              <w:rPr>
                <w:rFonts w:eastAsia="Calibri"/>
                <w:sz w:val="24"/>
                <w:szCs w:val="24"/>
                <w:lang w:val="lt-LT"/>
              </w:rPr>
              <w:t xml:space="preserve"> remiasi tiekėjas, pagal jų </w:t>
            </w:r>
            <w:r w:rsidRPr="007F79C7">
              <w:rPr>
                <w:rFonts w:eastAsia="Calibri"/>
                <w:sz w:val="24"/>
                <w:szCs w:val="24"/>
                <w:lang w:val="lt-LT"/>
              </w:rPr>
              <w:lastRenderedPageBreak/>
              <w:t>prisiimamus įsipareigojimus pirkimo sutarčiai vykdyti.</w:t>
            </w:r>
          </w:p>
        </w:tc>
        <w:tc>
          <w:tcPr>
            <w:tcW w:w="562" w:type="pct"/>
          </w:tcPr>
          <w:p w:rsidR="007F79C7" w:rsidRPr="007F79C7" w:rsidRDefault="007F79C7" w:rsidP="007F79C7">
            <w:pPr>
              <w:jc w:val="both"/>
              <w:rPr>
                <w:rFonts w:eastAsia="Calibri"/>
                <w:sz w:val="24"/>
                <w:szCs w:val="24"/>
              </w:rPr>
            </w:pPr>
            <w:r w:rsidRPr="007F79C7">
              <w:rPr>
                <w:rFonts w:eastAsia="Calibri"/>
                <w:sz w:val="24"/>
                <w:szCs w:val="24"/>
              </w:rPr>
              <w:lastRenderedPageBreak/>
              <w:t xml:space="preserve">1, 2 </w:t>
            </w:r>
            <w:proofErr w:type="spellStart"/>
            <w:r w:rsidRPr="007F79C7">
              <w:rPr>
                <w:rFonts w:eastAsia="Calibri"/>
                <w:sz w:val="24"/>
                <w:szCs w:val="24"/>
              </w:rPr>
              <w:t>pirkimo</w:t>
            </w:r>
            <w:proofErr w:type="spellEnd"/>
            <w:r w:rsidRPr="007F79C7">
              <w:rPr>
                <w:rFonts w:eastAsia="Calibri"/>
                <w:sz w:val="24"/>
                <w:szCs w:val="24"/>
              </w:rPr>
              <w:t xml:space="preserve"> </w:t>
            </w:r>
            <w:proofErr w:type="spellStart"/>
            <w:r w:rsidRPr="007F79C7">
              <w:rPr>
                <w:rFonts w:eastAsia="Calibri"/>
                <w:sz w:val="24"/>
                <w:szCs w:val="24"/>
              </w:rPr>
              <w:t>dalys</w:t>
            </w:r>
            <w:proofErr w:type="spellEnd"/>
          </w:p>
        </w:tc>
      </w:tr>
    </w:tbl>
    <w:p w:rsidR="005C17DF" w:rsidRPr="005C17DF" w:rsidRDefault="005C17DF" w:rsidP="005C17DF">
      <w:pPr>
        <w:spacing w:after="0"/>
        <w:rPr>
          <w:rFonts w:ascii="Times New Roman" w:hAnsi="Times New Roman" w:cs="Times New Roman"/>
        </w:rPr>
      </w:pPr>
    </w:p>
    <w:p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48" w:rsidRDefault="00C75F48" w:rsidP="00F91DB2">
      <w:pPr>
        <w:spacing w:after="0" w:line="240" w:lineRule="auto"/>
      </w:pPr>
      <w:r>
        <w:separator/>
      </w:r>
    </w:p>
  </w:endnote>
  <w:endnote w:type="continuationSeparator" w:id="0">
    <w:p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5F5976" w:rsidP="00262028">
          <w:pPr>
            <w:pStyle w:val="Footer"/>
            <w:ind w:left="-115"/>
            <w:rPr>
              <w:rFonts w:ascii="Calibri" w:hAnsi="Calibri"/>
            </w:rPr>
          </w:pPr>
        </w:p>
      </w:tc>
      <w:tc>
        <w:tcPr>
          <w:tcW w:w="3005" w:type="dxa"/>
        </w:tcPr>
        <w:p w:rsidR="69F6BF54" w:rsidRDefault="005F5976" w:rsidP="00262028">
          <w:pPr>
            <w:pStyle w:val="Footer"/>
            <w:jc w:val="center"/>
            <w:rPr>
              <w:rFonts w:ascii="Calibri" w:hAnsi="Calibri"/>
            </w:rPr>
          </w:pPr>
        </w:p>
      </w:tc>
      <w:tc>
        <w:tcPr>
          <w:tcW w:w="3005" w:type="dxa"/>
        </w:tcPr>
        <w:p w:rsidR="69F6BF54" w:rsidRDefault="005F5976" w:rsidP="00262028">
          <w:pPr>
            <w:pStyle w:val="Footer"/>
            <w:ind w:right="-115"/>
            <w:jc w:val="right"/>
            <w:rPr>
              <w:rFonts w:ascii="Calibri" w:hAnsi="Calibri"/>
            </w:rPr>
          </w:pPr>
        </w:p>
      </w:tc>
    </w:tr>
  </w:tbl>
  <w:p w:rsidR="00233FFB" w:rsidRDefault="005F5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48" w:rsidRDefault="00C75F48" w:rsidP="00F91DB2">
      <w:pPr>
        <w:spacing w:after="0" w:line="240" w:lineRule="auto"/>
      </w:pPr>
      <w:r>
        <w:separator/>
      </w:r>
    </w:p>
  </w:footnote>
  <w:footnote w:type="continuationSeparator" w:id="0">
    <w:p w:rsidR="00C75F48" w:rsidRDefault="00C75F48" w:rsidP="00F91DB2">
      <w:pPr>
        <w:spacing w:after="0" w:line="240" w:lineRule="auto"/>
      </w:pPr>
      <w:r>
        <w:continuationSeparator/>
      </w:r>
    </w:p>
  </w:footnote>
  <w:footnote w:id="1">
    <w:p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5F5976">
          <w:rPr>
            <w:noProof/>
          </w:rPr>
          <w:t>13</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D48D2"/>
    <w:rsid w:val="001F4682"/>
    <w:rsid w:val="0023698B"/>
    <w:rsid w:val="002577A2"/>
    <w:rsid w:val="00260A45"/>
    <w:rsid w:val="002760B2"/>
    <w:rsid w:val="002A692C"/>
    <w:rsid w:val="002E062F"/>
    <w:rsid w:val="002F605A"/>
    <w:rsid w:val="003002E7"/>
    <w:rsid w:val="003206A3"/>
    <w:rsid w:val="00320B86"/>
    <w:rsid w:val="00345542"/>
    <w:rsid w:val="00367BDF"/>
    <w:rsid w:val="00370B3A"/>
    <w:rsid w:val="003755D8"/>
    <w:rsid w:val="003D2E0D"/>
    <w:rsid w:val="003D7146"/>
    <w:rsid w:val="003E751E"/>
    <w:rsid w:val="003F174B"/>
    <w:rsid w:val="003F25E0"/>
    <w:rsid w:val="00402984"/>
    <w:rsid w:val="00426605"/>
    <w:rsid w:val="004329B1"/>
    <w:rsid w:val="004642CA"/>
    <w:rsid w:val="004D3852"/>
    <w:rsid w:val="004E4196"/>
    <w:rsid w:val="005256AD"/>
    <w:rsid w:val="00530F78"/>
    <w:rsid w:val="00566C22"/>
    <w:rsid w:val="0057276D"/>
    <w:rsid w:val="005C17DF"/>
    <w:rsid w:val="005C1E9F"/>
    <w:rsid w:val="005C2D00"/>
    <w:rsid w:val="005C478B"/>
    <w:rsid w:val="005D414E"/>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F79C7"/>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A72F4"/>
    <w:rsid w:val="00BC3C68"/>
    <w:rsid w:val="00BE0CF6"/>
    <w:rsid w:val="00C20589"/>
    <w:rsid w:val="00C75F48"/>
    <w:rsid w:val="00C86C56"/>
    <w:rsid w:val="00CD284A"/>
    <w:rsid w:val="00D01247"/>
    <w:rsid w:val="00D13A78"/>
    <w:rsid w:val="00D44E9A"/>
    <w:rsid w:val="00D66E9C"/>
    <w:rsid w:val="00D70531"/>
    <w:rsid w:val="00D72033"/>
    <w:rsid w:val="00D90B07"/>
    <w:rsid w:val="00D92A0B"/>
    <w:rsid w:val="00D959D4"/>
    <w:rsid w:val="00DB48BB"/>
    <w:rsid w:val="00DB4A0B"/>
    <w:rsid w:val="00DF5A04"/>
    <w:rsid w:val="00E03453"/>
    <w:rsid w:val="00E20BFD"/>
    <w:rsid w:val="00E225ED"/>
    <w:rsid w:val="00E32906"/>
    <w:rsid w:val="00E42DC6"/>
    <w:rsid w:val="00E6067B"/>
    <w:rsid w:val="00E64F84"/>
    <w:rsid w:val="00E810DF"/>
    <w:rsid w:val="00E97A65"/>
    <w:rsid w:val="00EA6047"/>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C928"/>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5</cp:revision>
  <dcterms:created xsi:type="dcterms:W3CDTF">2025-09-18T07:38:00Z</dcterms:created>
  <dcterms:modified xsi:type="dcterms:W3CDTF">2025-09-29T07:52:00Z</dcterms:modified>
</cp:coreProperties>
</file>