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8F5FE" w14:textId="77777777" w:rsidR="00B30307" w:rsidRPr="007050F6" w:rsidRDefault="00B30307" w:rsidP="00B30307">
      <w:pPr>
        <w:pStyle w:val="Patvirtinta"/>
        <w:ind w:left="5424" w:right="-1"/>
        <w:contextualSpacing/>
        <w:rPr>
          <w:rFonts w:ascii="Times New Roman" w:hAnsi="Times New Roman"/>
          <w:sz w:val="24"/>
          <w:szCs w:val="24"/>
          <w:lang w:val="lt-LT"/>
        </w:rPr>
      </w:pPr>
    </w:p>
    <w:p w14:paraId="2BE20497" w14:textId="438A36CB" w:rsidR="00B30307" w:rsidRDefault="00B30307" w:rsidP="00B30307">
      <w:pPr>
        <w:pStyle w:val="Patvirtinta"/>
        <w:ind w:left="5424" w:right="-1"/>
        <w:contextualSpacing/>
        <w:rPr>
          <w:rFonts w:ascii="Times New Roman" w:hAnsi="Times New Roman"/>
          <w:sz w:val="24"/>
          <w:szCs w:val="24"/>
          <w:lang w:val="lt-LT"/>
        </w:rPr>
      </w:pPr>
      <w:r w:rsidRPr="007050F6">
        <w:rPr>
          <w:rFonts w:ascii="Times New Roman" w:hAnsi="Times New Roman"/>
          <w:sz w:val="24"/>
          <w:szCs w:val="24"/>
          <w:lang w:val="lt-LT"/>
        </w:rPr>
        <w:t>202</w:t>
      </w:r>
      <w:r w:rsidR="00A33763">
        <w:rPr>
          <w:rFonts w:ascii="Times New Roman" w:hAnsi="Times New Roman"/>
          <w:sz w:val="24"/>
          <w:szCs w:val="24"/>
          <w:lang w:val="lt-LT"/>
        </w:rPr>
        <w:t>5</w:t>
      </w:r>
      <w:r w:rsidRPr="007050F6">
        <w:rPr>
          <w:rFonts w:ascii="Times New Roman" w:hAnsi="Times New Roman"/>
          <w:sz w:val="24"/>
          <w:szCs w:val="24"/>
          <w:lang w:val="lt-LT"/>
        </w:rPr>
        <w:t xml:space="preserve"> m.</w:t>
      </w:r>
      <w:r w:rsidR="00CD0997">
        <w:rPr>
          <w:rFonts w:ascii="Times New Roman" w:hAnsi="Times New Roman"/>
          <w:sz w:val="24"/>
          <w:szCs w:val="24"/>
          <w:lang w:val="lt-LT"/>
        </w:rPr>
        <w:t xml:space="preserve">                           d.</w:t>
      </w:r>
    </w:p>
    <w:p w14:paraId="37DA2C8C" w14:textId="77777777" w:rsidR="008B19B6" w:rsidRDefault="008B19B6" w:rsidP="0040113E">
      <w:pPr>
        <w:jc w:val="center"/>
        <w:rPr>
          <w:rFonts w:ascii="Times New Roman" w:eastAsia="Times New Roman" w:hAnsi="Times New Roman" w:cs="Times New Roman"/>
          <w:color w:val="4A4A4A"/>
          <w:sz w:val="24"/>
          <w:szCs w:val="24"/>
          <w:lang w:eastAsia="lt-LT"/>
        </w:rPr>
      </w:pPr>
    </w:p>
    <w:p w14:paraId="78494992" w14:textId="6049D161" w:rsidR="0040113E" w:rsidRDefault="00CD0997" w:rsidP="0040113E">
      <w:pPr>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DAUGIAFUNKCINIO </w:t>
      </w:r>
      <w:r w:rsidR="4F8544D5" w:rsidRPr="65F187AC">
        <w:rPr>
          <w:rFonts w:ascii="Times New Roman" w:eastAsia="Times New Roman" w:hAnsi="Times New Roman" w:cs="Times New Roman"/>
          <w:b/>
          <w:bCs/>
          <w:sz w:val="24"/>
          <w:szCs w:val="24"/>
          <w:lang w:eastAsia="lt-LT"/>
        </w:rPr>
        <w:t>SPAUSDINTUVO</w:t>
      </w:r>
      <w:r w:rsidR="00A15596" w:rsidRPr="65F187AC">
        <w:rPr>
          <w:rFonts w:ascii="Times New Roman" w:eastAsia="Times New Roman" w:hAnsi="Times New Roman" w:cs="Times New Roman"/>
          <w:b/>
          <w:bCs/>
          <w:sz w:val="24"/>
          <w:szCs w:val="24"/>
          <w:lang w:eastAsia="lt-LT"/>
        </w:rPr>
        <w:t xml:space="preserve"> TECHNINĖ SPECIFIKACIJA</w:t>
      </w:r>
    </w:p>
    <w:p w14:paraId="62C5C205" w14:textId="77777777" w:rsidR="00FB473B" w:rsidRPr="00760832" w:rsidRDefault="00FB473B" w:rsidP="00FB473B">
      <w:pPr>
        <w:jc w:val="center"/>
        <w:rPr>
          <w:b/>
          <w:bCs/>
          <w:szCs w:val="24"/>
          <w:lang w:val="en-US"/>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2280"/>
        <w:gridCol w:w="3969"/>
        <w:gridCol w:w="3544"/>
      </w:tblGrid>
      <w:tr w:rsidR="00FB473B" w:rsidRPr="00760832" w14:paraId="1363A295" w14:textId="77777777" w:rsidTr="00F96442">
        <w:tc>
          <w:tcPr>
            <w:tcW w:w="697" w:type="dxa"/>
          </w:tcPr>
          <w:p w14:paraId="57B126B0" w14:textId="77777777" w:rsidR="00FB473B" w:rsidRPr="00760832" w:rsidRDefault="00FB473B" w:rsidP="00F96442">
            <w:pPr>
              <w:pStyle w:val="BodyText"/>
              <w:spacing w:after="0"/>
              <w:jc w:val="center"/>
              <w:rPr>
                <w:bCs/>
                <w:szCs w:val="24"/>
              </w:rPr>
            </w:pPr>
            <w:r w:rsidRPr="00760832">
              <w:rPr>
                <w:bCs/>
                <w:szCs w:val="24"/>
              </w:rPr>
              <w:t>Eil. Nr.</w:t>
            </w:r>
          </w:p>
        </w:tc>
        <w:tc>
          <w:tcPr>
            <w:tcW w:w="2280" w:type="dxa"/>
            <w:tcMar>
              <w:left w:w="60" w:type="dxa"/>
              <w:right w:w="60" w:type="dxa"/>
            </w:tcMar>
          </w:tcPr>
          <w:p w14:paraId="422604DB" w14:textId="77777777" w:rsidR="00FB473B" w:rsidRPr="00760832" w:rsidRDefault="00FB473B" w:rsidP="00F96442">
            <w:pPr>
              <w:pStyle w:val="BodyText"/>
              <w:spacing w:after="0"/>
              <w:jc w:val="center"/>
              <w:rPr>
                <w:bCs/>
                <w:szCs w:val="24"/>
              </w:rPr>
            </w:pPr>
            <w:r w:rsidRPr="00760832">
              <w:rPr>
                <w:bCs/>
                <w:szCs w:val="24"/>
              </w:rPr>
              <w:t>Parametro arba savybės pavadinimas</w:t>
            </w:r>
          </w:p>
        </w:tc>
        <w:tc>
          <w:tcPr>
            <w:tcW w:w="3969" w:type="dxa"/>
            <w:tcMar>
              <w:left w:w="60" w:type="dxa"/>
              <w:right w:w="60" w:type="dxa"/>
            </w:tcMar>
          </w:tcPr>
          <w:p w14:paraId="47951402" w14:textId="77777777" w:rsidR="00FB473B" w:rsidRPr="003B7D2F" w:rsidRDefault="00FB473B" w:rsidP="00F96442">
            <w:pPr>
              <w:pStyle w:val="BodyText"/>
              <w:spacing w:after="0"/>
              <w:jc w:val="center"/>
              <w:rPr>
                <w:bCs/>
                <w:szCs w:val="24"/>
              </w:rPr>
            </w:pPr>
            <w:r w:rsidRPr="003B7D2F">
              <w:rPr>
                <w:bCs/>
                <w:szCs w:val="24"/>
              </w:rPr>
              <w:t>Reikalaujama minimali reikšmė</w:t>
            </w:r>
          </w:p>
        </w:tc>
        <w:tc>
          <w:tcPr>
            <w:tcW w:w="3544" w:type="dxa"/>
            <w:tcMar>
              <w:left w:w="60" w:type="dxa"/>
              <w:right w:w="60" w:type="dxa"/>
            </w:tcMar>
          </w:tcPr>
          <w:p w14:paraId="3D2D7162" w14:textId="77777777" w:rsidR="00FB473B" w:rsidRPr="003B7D2F" w:rsidRDefault="00FB473B" w:rsidP="00F96442">
            <w:pPr>
              <w:jc w:val="center"/>
              <w:rPr>
                <w:rFonts w:ascii="Times New Roman" w:hAnsi="Times New Roman" w:cs="Times New Roman"/>
                <w:sz w:val="24"/>
                <w:szCs w:val="24"/>
              </w:rPr>
            </w:pPr>
            <w:r w:rsidRPr="003B7D2F">
              <w:rPr>
                <w:rFonts w:ascii="Times New Roman" w:hAnsi="Times New Roman" w:cs="Times New Roman"/>
                <w:bCs/>
                <w:snapToGrid w:val="0"/>
                <w:spacing w:val="-1"/>
                <w:sz w:val="24"/>
                <w:szCs w:val="24"/>
                <w:lang w:val="lv-LV"/>
              </w:rPr>
              <w:t>Tikslūs siūlomos prekės duomenys (</w:t>
            </w:r>
            <w:r w:rsidRPr="003B7D2F">
              <w:rPr>
                <w:rFonts w:ascii="Times New Roman" w:hAnsi="Times New Roman" w:cs="Times New Roman"/>
                <w:bCs/>
                <w:i/>
                <w:spacing w:val="-1"/>
                <w:sz w:val="24"/>
                <w:szCs w:val="24"/>
              </w:rPr>
              <w:t xml:space="preserve">pildo tiekėjas - </w:t>
            </w:r>
            <w:r w:rsidRPr="003B7D2F">
              <w:rPr>
                <w:rFonts w:ascii="Times New Roman" w:hAnsi="Times New Roman" w:cs="Times New Roman"/>
                <w:i/>
                <w:sz w:val="24"/>
                <w:szCs w:val="24"/>
              </w:rPr>
              <w:t>privaloma išsamiai aprašyti siūlomą parametrą ir pateikti nuorodą į gamintojo techninių parametrų aprašymo atitinkamą punktą/puslapį ar pridėti prekės duomenis patvirtinančius dokumentus su nuoroda į puslapį</w:t>
            </w:r>
            <w:r w:rsidRPr="003B7D2F">
              <w:rPr>
                <w:rFonts w:ascii="Times New Roman" w:hAnsi="Times New Roman" w:cs="Times New Roman"/>
                <w:bCs/>
                <w:spacing w:val="-1"/>
                <w:sz w:val="24"/>
                <w:szCs w:val="24"/>
              </w:rPr>
              <w:t>)</w:t>
            </w:r>
          </w:p>
        </w:tc>
      </w:tr>
      <w:tr w:rsidR="00FB473B" w:rsidRPr="00760832" w14:paraId="23D3F85B" w14:textId="77777777" w:rsidTr="00F96442">
        <w:tc>
          <w:tcPr>
            <w:tcW w:w="697" w:type="dxa"/>
          </w:tcPr>
          <w:p w14:paraId="7060E9C5" w14:textId="77777777" w:rsidR="00FB473B" w:rsidRPr="00760832" w:rsidRDefault="00FB473B" w:rsidP="00F96442">
            <w:pPr>
              <w:pStyle w:val="BodyText"/>
              <w:spacing w:after="0"/>
              <w:jc w:val="center"/>
              <w:rPr>
                <w:bCs/>
                <w:szCs w:val="24"/>
              </w:rPr>
            </w:pPr>
            <w:r w:rsidRPr="00760832">
              <w:rPr>
                <w:bCs/>
                <w:szCs w:val="24"/>
              </w:rPr>
              <w:t>1</w:t>
            </w:r>
          </w:p>
        </w:tc>
        <w:tc>
          <w:tcPr>
            <w:tcW w:w="2280" w:type="dxa"/>
            <w:tcMar>
              <w:left w:w="60" w:type="dxa"/>
              <w:right w:w="60" w:type="dxa"/>
            </w:tcMar>
          </w:tcPr>
          <w:p w14:paraId="50F51AE2" w14:textId="77777777" w:rsidR="00FB473B" w:rsidRPr="00760832" w:rsidRDefault="00FB473B" w:rsidP="00F96442">
            <w:pPr>
              <w:pStyle w:val="BodyText"/>
              <w:spacing w:after="0"/>
              <w:jc w:val="center"/>
              <w:rPr>
                <w:bCs/>
                <w:szCs w:val="24"/>
              </w:rPr>
            </w:pPr>
            <w:r w:rsidRPr="00760832">
              <w:rPr>
                <w:bCs/>
                <w:szCs w:val="24"/>
              </w:rPr>
              <w:t>2</w:t>
            </w:r>
          </w:p>
        </w:tc>
        <w:tc>
          <w:tcPr>
            <w:tcW w:w="3969" w:type="dxa"/>
            <w:tcMar>
              <w:left w:w="60" w:type="dxa"/>
              <w:right w:w="60" w:type="dxa"/>
            </w:tcMar>
          </w:tcPr>
          <w:p w14:paraId="661534BA" w14:textId="77777777" w:rsidR="00FB473B" w:rsidRPr="003B7D2F" w:rsidRDefault="00FB473B" w:rsidP="00F96442">
            <w:pPr>
              <w:pStyle w:val="BodyText"/>
              <w:spacing w:after="0"/>
              <w:jc w:val="center"/>
              <w:rPr>
                <w:bCs/>
                <w:szCs w:val="24"/>
              </w:rPr>
            </w:pPr>
            <w:r w:rsidRPr="003B7D2F">
              <w:rPr>
                <w:bCs/>
                <w:szCs w:val="24"/>
              </w:rPr>
              <w:t>3</w:t>
            </w:r>
          </w:p>
        </w:tc>
        <w:tc>
          <w:tcPr>
            <w:tcW w:w="3544" w:type="dxa"/>
          </w:tcPr>
          <w:p w14:paraId="5694C199" w14:textId="77777777" w:rsidR="00FB473B" w:rsidRPr="003B7D2F" w:rsidRDefault="00FB473B" w:rsidP="00F96442">
            <w:pPr>
              <w:pStyle w:val="BodyText"/>
              <w:tabs>
                <w:tab w:val="left" w:pos="124"/>
              </w:tabs>
              <w:spacing w:after="0"/>
              <w:ind w:right="4854"/>
              <w:jc w:val="center"/>
              <w:rPr>
                <w:bCs/>
                <w:szCs w:val="24"/>
              </w:rPr>
            </w:pPr>
            <w:r w:rsidRPr="003B7D2F">
              <w:rPr>
                <w:bCs/>
                <w:szCs w:val="24"/>
              </w:rPr>
              <w:t>4</w:t>
            </w:r>
          </w:p>
        </w:tc>
      </w:tr>
      <w:tr w:rsidR="00FB473B" w:rsidRPr="00760832" w14:paraId="0BEF421B" w14:textId="77777777" w:rsidTr="00120926">
        <w:trPr>
          <w:trHeight w:val="642"/>
        </w:trPr>
        <w:tc>
          <w:tcPr>
            <w:tcW w:w="697" w:type="dxa"/>
          </w:tcPr>
          <w:p w14:paraId="15EB7282" w14:textId="77777777" w:rsidR="00FB473B" w:rsidRPr="00760832" w:rsidRDefault="00FB473B" w:rsidP="00F96442">
            <w:pPr>
              <w:pStyle w:val="BodyText"/>
              <w:spacing w:after="0"/>
              <w:rPr>
                <w:szCs w:val="24"/>
              </w:rPr>
            </w:pPr>
            <w:r>
              <w:rPr>
                <w:szCs w:val="24"/>
              </w:rPr>
              <w:t>1.</w:t>
            </w:r>
          </w:p>
        </w:tc>
        <w:tc>
          <w:tcPr>
            <w:tcW w:w="2280" w:type="dxa"/>
            <w:tcMar>
              <w:left w:w="60" w:type="dxa"/>
              <w:right w:w="60" w:type="dxa"/>
            </w:tcMar>
          </w:tcPr>
          <w:p w14:paraId="0494A897" w14:textId="77777777" w:rsidR="00FB473B" w:rsidRPr="00760832" w:rsidRDefault="00FB473B" w:rsidP="00F96442">
            <w:pPr>
              <w:pStyle w:val="BodyText"/>
              <w:spacing w:after="0"/>
              <w:rPr>
                <w:szCs w:val="24"/>
              </w:rPr>
            </w:pPr>
            <w:r w:rsidRPr="00760832">
              <w:rPr>
                <w:szCs w:val="24"/>
              </w:rPr>
              <w:t>Gamintojas, pavadinimas, modelis</w:t>
            </w:r>
          </w:p>
        </w:tc>
        <w:tc>
          <w:tcPr>
            <w:tcW w:w="3969" w:type="dxa"/>
            <w:tcMar>
              <w:left w:w="60" w:type="dxa"/>
              <w:right w:w="60" w:type="dxa"/>
            </w:tcMar>
          </w:tcPr>
          <w:p w14:paraId="561467A5" w14:textId="77777777" w:rsidR="00FB473B" w:rsidRPr="003B7D2F" w:rsidRDefault="00FB473B" w:rsidP="00F96442">
            <w:pPr>
              <w:pStyle w:val="BodyText"/>
              <w:spacing w:after="0"/>
              <w:rPr>
                <w:szCs w:val="24"/>
              </w:rPr>
            </w:pPr>
            <w:r w:rsidRPr="003B7D2F">
              <w:rPr>
                <w:b/>
                <w:i/>
                <w:szCs w:val="24"/>
              </w:rPr>
              <w:t>Būtina nurodyti</w:t>
            </w:r>
            <w:r w:rsidRPr="003B7D2F">
              <w:rPr>
                <w:szCs w:val="24"/>
              </w:rPr>
              <w:t>.</w:t>
            </w:r>
          </w:p>
        </w:tc>
        <w:tc>
          <w:tcPr>
            <w:tcW w:w="3544" w:type="dxa"/>
            <w:noWrap/>
          </w:tcPr>
          <w:p w14:paraId="67D90705" w14:textId="77777777" w:rsidR="00FB473B" w:rsidRPr="003B7D2F" w:rsidRDefault="00FB473B" w:rsidP="00F96442">
            <w:pPr>
              <w:jc w:val="center"/>
              <w:rPr>
                <w:rFonts w:ascii="Times New Roman" w:hAnsi="Times New Roman" w:cs="Times New Roman"/>
                <w:sz w:val="24"/>
                <w:szCs w:val="24"/>
              </w:rPr>
            </w:pPr>
          </w:p>
        </w:tc>
      </w:tr>
      <w:tr w:rsidR="00FB473B" w:rsidRPr="00760832" w14:paraId="1C65CE8D" w14:textId="77777777" w:rsidTr="00F96442">
        <w:trPr>
          <w:trHeight w:val="918"/>
        </w:trPr>
        <w:tc>
          <w:tcPr>
            <w:tcW w:w="697" w:type="dxa"/>
          </w:tcPr>
          <w:p w14:paraId="74C7BFE0" w14:textId="77777777" w:rsidR="00FB473B" w:rsidRPr="00760832" w:rsidRDefault="00FB473B" w:rsidP="00F96442">
            <w:pPr>
              <w:pStyle w:val="BodyText"/>
              <w:spacing w:after="0"/>
              <w:rPr>
                <w:szCs w:val="24"/>
              </w:rPr>
            </w:pPr>
            <w:r>
              <w:rPr>
                <w:szCs w:val="24"/>
              </w:rPr>
              <w:t>2.</w:t>
            </w:r>
          </w:p>
        </w:tc>
        <w:tc>
          <w:tcPr>
            <w:tcW w:w="2280" w:type="dxa"/>
            <w:tcMar>
              <w:left w:w="60" w:type="dxa"/>
              <w:right w:w="60" w:type="dxa"/>
            </w:tcMar>
          </w:tcPr>
          <w:p w14:paraId="2E18EBD0" w14:textId="77777777" w:rsidR="00FB473B" w:rsidRPr="00760832" w:rsidRDefault="00FB473B" w:rsidP="00F96442">
            <w:pPr>
              <w:pStyle w:val="BodyText"/>
              <w:spacing w:after="0"/>
              <w:rPr>
                <w:szCs w:val="24"/>
              </w:rPr>
            </w:pPr>
            <w:r w:rsidRPr="00011ABE">
              <w:rPr>
                <w:szCs w:val="24"/>
                <w:lang w:eastAsia="lt-LT"/>
              </w:rPr>
              <w:t>Funkcijos</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0D1B52B9" w14:textId="180A2C91" w:rsidR="00FB473B" w:rsidRPr="003B7D2F" w:rsidRDefault="00FB473B" w:rsidP="00F96442">
            <w:pPr>
              <w:pStyle w:val="BodyText"/>
              <w:spacing w:after="0"/>
              <w:rPr>
                <w:b/>
                <w:i/>
                <w:szCs w:val="24"/>
              </w:rPr>
            </w:pPr>
            <w:r w:rsidRPr="003B7D2F">
              <w:rPr>
                <w:szCs w:val="24"/>
                <w:lang w:eastAsia="lt-LT"/>
              </w:rPr>
              <w:t>Turi būti dokumentų spausdinimo, nuskaitymo (skenavimo)</w:t>
            </w:r>
            <w:r w:rsidR="00A46D2C" w:rsidRPr="003B7D2F">
              <w:rPr>
                <w:szCs w:val="24"/>
                <w:lang w:eastAsia="lt-LT"/>
              </w:rPr>
              <w:t xml:space="preserve"> </w:t>
            </w:r>
            <w:r w:rsidRPr="003B7D2F">
              <w:rPr>
                <w:szCs w:val="24"/>
                <w:lang w:eastAsia="lt-LT"/>
              </w:rPr>
              <w:t>ir kopijavimo funkcijos.</w:t>
            </w:r>
          </w:p>
        </w:tc>
        <w:tc>
          <w:tcPr>
            <w:tcW w:w="3544" w:type="dxa"/>
            <w:noWrap/>
          </w:tcPr>
          <w:p w14:paraId="6C41339C" w14:textId="77777777" w:rsidR="00FB473B" w:rsidRPr="003B7D2F" w:rsidRDefault="00FB473B" w:rsidP="00F96442">
            <w:pPr>
              <w:jc w:val="center"/>
              <w:rPr>
                <w:rFonts w:ascii="Times New Roman" w:hAnsi="Times New Roman" w:cs="Times New Roman"/>
                <w:sz w:val="24"/>
                <w:szCs w:val="24"/>
              </w:rPr>
            </w:pPr>
          </w:p>
        </w:tc>
      </w:tr>
      <w:tr w:rsidR="00FB473B" w:rsidRPr="00760832" w14:paraId="67D8A05F" w14:textId="77777777" w:rsidTr="00F96442">
        <w:trPr>
          <w:trHeight w:val="918"/>
        </w:trPr>
        <w:tc>
          <w:tcPr>
            <w:tcW w:w="697" w:type="dxa"/>
          </w:tcPr>
          <w:p w14:paraId="08B1B9D6" w14:textId="77777777" w:rsidR="00FB473B" w:rsidRPr="00760832" w:rsidRDefault="00FB473B" w:rsidP="00F96442">
            <w:pPr>
              <w:pStyle w:val="BodyText"/>
              <w:spacing w:after="0"/>
              <w:rPr>
                <w:szCs w:val="24"/>
              </w:rPr>
            </w:pPr>
            <w:r>
              <w:rPr>
                <w:szCs w:val="24"/>
              </w:rPr>
              <w:t>3.</w:t>
            </w:r>
          </w:p>
        </w:tc>
        <w:tc>
          <w:tcPr>
            <w:tcW w:w="2280" w:type="dxa"/>
            <w:tcMar>
              <w:left w:w="60" w:type="dxa"/>
              <w:right w:w="60" w:type="dxa"/>
            </w:tcMar>
          </w:tcPr>
          <w:p w14:paraId="25330C94" w14:textId="77777777" w:rsidR="00FB473B" w:rsidRPr="00760832" w:rsidRDefault="00FB473B" w:rsidP="00F96442">
            <w:pPr>
              <w:pStyle w:val="BodyText"/>
              <w:spacing w:after="0"/>
              <w:rPr>
                <w:szCs w:val="24"/>
              </w:rPr>
            </w:pPr>
            <w:r w:rsidRPr="00011ABE">
              <w:rPr>
                <w:szCs w:val="24"/>
                <w:lang w:eastAsia="lt-LT"/>
              </w:rPr>
              <w:t>Sąsajos</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32764855" w14:textId="77777777" w:rsidR="00FB473B" w:rsidRPr="003B7D2F" w:rsidRDefault="00FB473B" w:rsidP="00F96442">
            <w:pPr>
              <w:pStyle w:val="BodyText"/>
              <w:spacing w:after="0"/>
              <w:rPr>
                <w:b/>
                <w:i/>
                <w:szCs w:val="24"/>
              </w:rPr>
            </w:pPr>
            <w:r w:rsidRPr="003B7D2F">
              <w:rPr>
                <w:szCs w:val="24"/>
                <w:lang w:eastAsia="lt-LT"/>
              </w:rPr>
              <w:t xml:space="preserve">Turi būti integruotos (standartinės) sąsajos su ne žemesnės nei USB 2.0 versijos jungtimi, 10/100/1000 Base-TX </w:t>
            </w:r>
            <w:proofErr w:type="spellStart"/>
            <w:r w:rsidRPr="003B7D2F">
              <w:rPr>
                <w:szCs w:val="24"/>
                <w:lang w:eastAsia="lt-LT"/>
              </w:rPr>
              <w:t>Ethernet</w:t>
            </w:r>
            <w:proofErr w:type="spellEnd"/>
            <w:r w:rsidRPr="003B7D2F">
              <w:rPr>
                <w:szCs w:val="24"/>
                <w:lang w:eastAsia="lt-LT"/>
              </w:rPr>
              <w:t>.</w:t>
            </w:r>
          </w:p>
        </w:tc>
        <w:tc>
          <w:tcPr>
            <w:tcW w:w="3544" w:type="dxa"/>
            <w:noWrap/>
          </w:tcPr>
          <w:p w14:paraId="7EC1B20D" w14:textId="77777777" w:rsidR="00FB473B" w:rsidRPr="003B7D2F" w:rsidRDefault="00FB473B" w:rsidP="00F96442">
            <w:pPr>
              <w:jc w:val="center"/>
              <w:rPr>
                <w:rFonts w:ascii="Times New Roman" w:hAnsi="Times New Roman" w:cs="Times New Roman"/>
                <w:sz w:val="24"/>
                <w:szCs w:val="24"/>
              </w:rPr>
            </w:pPr>
          </w:p>
        </w:tc>
      </w:tr>
      <w:tr w:rsidR="00FB473B" w:rsidRPr="00760832" w14:paraId="733A257A" w14:textId="77777777" w:rsidTr="00F96442">
        <w:trPr>
          <w:trHeight w:val="918"/>
        </w:trPr>
        <w:tc>
          <w:tcPr>
            <w:tcW w:w="697" w:type="dxa"/>
          </w:tcPr>
          <w:p w14:paraId="7C8D3BE4" w14:textId="77777777" w:rsidR="00FB473B" w:rsidRPr="00760832" w:rsidRDefault="00FB473B" w:rsidP="00F96442">
            <w:pPr>
              <w:pStyle w:val="BodyText"/>
              <w:spacing w:after="0"/>
              <w:rPr>
                <w:szCs w:val="24"/>
              </w:rPr>
            </w:pPr>
            <w:r>
              <w:rPr>
                <w:szCs w:val="24"/>
              </w:rPr>
              <w:t>4.</w:t>
            </w:r>
          </w:p>
        </w:tc>
        <w:tc>
          <w:tcPr>
            <w:tcW w:w="2280" w:type="dxa"/>
            <w:tcMar>
              <w:left w:w="60" w:type="dxa"/>
              <w:right w:w="60" w:type="dxa"/>
            </w:tcMar>
          </w:tcPr>
          <w:p w14:paraId="513FA2CC" w14:textId="77777777" w:rsidR="00FB473B" w:rsidRPr="00760832" w:rsidRDefault="00FB473B" w:rsidP="00F96442">
            <w:pPr>
              <w:pStyle w:val="BodyText"/>
              <w:spacing w:after="0"/>
              <w:rPr>
                <w:szCs w:val="24"/>
              </w:rPr>
            </w:pPr>
            <w:r w:rsidRPr="00011ABE">
              <w:rPr>
                <w:szCs w:val="24"/>
              </w:rPr>
              <w:t>Jungtys</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11554773" w14:textId="0CE4A95E" w:rsidR="00FB473B" w:rsidRPr="003B7D2F" w:rsidRDefault="006A31CA" w:rsidP="00F96442">
            <w:pPr>
              <w:pStyle w:val="BodyText"/>
              <w:spacing w:after="0"/>
              <w:rPr>
                <w:i/>
                <w:szCs w:val="24"/>
              </w:rPr>
            </w:pPr>
            <w:r w:rsidRPr="003B7D2F">
              <w:rPr>
                <w:szCs w:val="24"/>
                <w:lang w:eastAsia="lt-LT"/>
              </w:rPr>
              <w:t>ne mažiau 1 vnt. USB tipo išorinės jungties; ne mažiau kaip 1 vnt. RJ-45 (</w:t>
            </w:r>
            <w:proofErr w:type="spellStart"/>
            <w:r w:rsidRPr="003B7D2F">
              <w:rPr>
                <w:szCs w:val="24"/>
                <w:lang w:eastAsia="lt-LT"/>
              </w:rPr>
              <w:t>Ethernet</w:t>
            </w:r>
            <w:proofErr w:type="spellEnd"/>
            <w:r w:rsidRPr="003B7D2F">
              <w:rPr>
                <w:szCs w:val="24"/>
                <w:lang w:eastAsia="lt-LT"/>
              </w:rPr>
              <w:t>) tipo 10/100/1000 Mbps jungties</w:t>
            </w:r>
          </w:p>
        </w:tc>
        <w:tc>
          <w:tcPr>
            <w:tcW w:w="3544" w:type="dxa"/>
            <w:noWrap/>
          </w:tcPr>
          <w:p w14:paraId="0FA2CA5E" w14:textId="77777777" w:rsidR="00FB473B" w:rsidRPr="003B7D2F" w:rsidRDefault="00FB473B" w:rsidP="00F96442">
            <w:pPr>
              <w:jc w:val="center"/>
              <w:rPr>
                <w:rFonts w:ascii="Times New Roman" w:hAnsi="Times New Roman" w:cs="Times New Roman"/>
                <w:sz w:val="24"/>
                <w:szCs w:val="24"/>
              </w:rPr>
            </w:pPr>
          </w:p>
        </w:tc>
      </w:tr>
      <w:tr w:rsidR="00FB473B" w:rsidRPr="00760832" w14:paraId="583E69E0" w14:textId="77777777" w:rsidTr="0005282A">
        <w:trPr>
          <w:trHeight w:val="512"/>
        </w:trPr>
        <w:tc>
          <w:tcPr>
            <w:tcW w:w="697" w:type="dxa"/>
          </w:tcPr>
          <w:p w14:paraId="18BCB567" w14:textId="77777777" w:rsidR="00FB473B" w:rsidRPr="006A5BE4" w:rsidRDefault="00FB473B" w:rsidP="00F96442">
            <w:pPr>
              <w:pStyle w:val="BodyText"/>
              <w:spacing w:after="0"/>
              <w:rPr>
                <w:szCs w:val="24"/>
              </w:rPr>
            </w:pPr>
            <w:r w:rsidRPr="006A5BE4">
              <w:rPr>
                <w:szCs w:val="24"/>
              </w:rPr>
              <w:t>5.</w:t>
            </w:r>
          </w:p>
        </w:tc>
        <w:tc>
          <w:tcPr>
            <w:tcW w:w="2280" w:type="dxa"/>
            <w:tcMar>
              <w:left w:w="60" w:type="dxa"/>
              <w:right w:w="60" w:type="dxa"/>
            </w:tcMar>
          </w:tcPr>
          <w:p w14:paraId="1A880278" w14:textId="77777777" w:rsidR="00FB473B" w:rsidRPr="006A5BE4" w:rsidRDefault="00FB473B" w:rsidP="00F96442">
            <w:pPr>
              <w:pStyle w:val="BodyText"/>
              <w:spacing w:after="0"/>
              <w:rPr>
                <w:szCs w:val="24"/>
              </w:rPr>
            </w:pPr>
            <w:r w:rsidRPr="006A5BE4">
              <w:rPr>
                <w:szCs w:val="24"/>
                <w:lang w:eastAsia="lt-LT"/>
              </w:rPr>
              <w:t>Operatyviosios atminties dydis</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6ED36519" w14:textId="534E3E1F" w:rsidR="00FB473B" w:rsidRPr="003B7D2F" w:rsidRDefault="00FB473B" w:rsidP="00F96442">
            <w:pPr>
              <w:pStyle w:val="BodyText"/>
              <w:spacing w:after="0"/>
              <w:rPr>
                <w:b/>
                <w:i/>
                <w:szCs w:val="24"/>
              </w:rPr>
            </w:pPr>
            <w:r w:rsidRPr="006A5BE4">
              <w:rPr>
                <w:szCs w:val="24"/>
                <w:lang w:eastAsia="lt-LT"/>
              </w:rPr>
              <w:t xml:space="preserve">Turi būti ne mažiau nei </w:t>
            </w:r>
            <w:r w:rsidR="006A5BE4" w:rsidRPr="006A5BE4">
              <w:rPr>
                <w:szCs w:val="24"/>
                <w:lang w:eastAsia="lt-LT"/>
              </w:rPr>
              <w:t>1</w:t>
            </w:r>
            <w:r w:rsidRPr="006A5BE4">
              <w:rPr>
                <w:szCs w:val="24"/>
                <w:lang w:eastAsia="lt-LT"/>
              </w:rPr>
              <w:t xml:space="preserve"> </w:t>
            </w:r>
            <w:r w:rsidR="006A5BE4" w:rsidRPr="006A5BE4">
              <w:rPr>
                <w:szCs w:val="24"/>
                <w:lang w:eastAsia="lt-LT"/>
              </w:rPr>
              <w:t>G</w:t>
            </w:r>
            <w:r w:rsidRPr="006A5BE4">
              <w:rPr>
                <w:szCs w:val="24"/>
                <w:lang w:eastAsia="lt-LT"/>
              </w:rPr>
              <w:t>B talpos.</w:t>
            </w:r>
          </w:p>
        </w:tc>
        <w:tc>
          <w:tcPr>
            <w:tcW w:w="3544" w:type="dxa"/>
            <w:noWrap/>
          </w:tcPr>
          <w:p w14:paraId="3EDA5011" w14:textId="77777777" w:rsidR="00FB473B" w:rsidRPr="003B7D2F" w:rsidRDefault="00FB473B" w:rsidP="00F96442">
            <w:pPr>
              <w:jc w:val="center"/>
              <w:rPr>
                <w:rFonts w:ascii="Times New Roman" w:hAnsi="Times New Roman" w:cs="Times New Roman"/>
                <w:sz w:val="24"/>
                <w:szCs w:val="24"/>
              </w:rPr>
            </w:pPr>
          </w:p>
        </w:tc>
      </w:tr>
      <w:tr w:rsidR="00FB473B" w:rsidRPr="00760832" w14:paraId="161A98C5" w14:textId="77777777" w:rsidTr="00F96442">
        <w:trPr>
          <w:trHeight w:val="918"/>
        </w:trPr>
        <w:tc>
          <w:tcPr>
            <w:tcW w:w="697" w:type="dxa"/>
          </w:tcPr>
          <w:p w14:paraId="2A0E85D2" w14:textId="5DBD26BA" w:rsidR="00FB473B" w:rsidRDefault="00162DCD" w:rsidP="00F96442">
            <w:pPr>
              <w:pStyle w:val="BodyText"/>
              <w:spacing w:after="0"/>
              <w:rPr>
                <w:szCs w:val="24"/>
              </w:rPr>
            </w:pPr>
            <w:r>
              <w:rPr>
                <w:szCs w:val="24"/>
              </w:rPr>
              <w:t>6</w:t>
            </w:r>
            <w:r w:rsidR="00FB473B">
              <w:rPr>
                <w:szCs w:val="24"/>
              </w:rPr>
              <w:t>.</w:t>
            </w:r>
          </w:p>
        </w:tc>
        <w:tc>
          <w:tcPr>
            <w:tcW w:w="2280" w:type="dxa"/>
            <w:tcMar>
              <w:left w:w="60" w:type="dxa"/>
              <w:right w:w="60" w:type="dxa"/>
            </w:tcMar>
          </w:tcPr>
          <w:p w14:paraId="0A308190" w14:textId="77777777" w:rsidR="00FB473B" w:rsidRPr="00760832" w:rsidRDefault="00FB473B" w:rsidP="00F96442">
            <w:pPr>
              <w:pStyle w:val="BodyText"/>
              <w:spacing w:after="0"/>
              <w:rPr>
                <w:szCs w:val="24"/>
              </w:rPr>
            </w:pPr>
            <w:r w:rsidRPr="00011ABE">
              <w:rPr>
                <w:szCs w:val="24"/>
                <w:lang w:eastAsia="lt-LT"/>
              </w:rPr>
              <w:t>Suderinamumas su operacinėmis sistemomis</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4338D868" w14:textId="14F1BE8F" w:rsidR="00FB473B" w:rsidRPr="003B7D2F" w:rsidRDefault="00FB473B" w:rsidP="006B19FA">
            <w:pPr>
              <w:rPr>
                <w:rFonts w:ascii="Times New Roman" w:hAnsi="Times New Roman" w:cs="Times New Roman"/>
                <w:sz w:val="24"/>
                <w:szCs w:val="24"/>
                <w:lang w:eastAsia="lt-LT"/>
              </w:rPr>
            </w:pPr>
            <w:r w:rsidRPr="003B7D2F">
              <w:rPr>
                <w:rFonts w:ascii="Times New Roman" w:hAnsi="Times New Roman" w:cs="Times New Roman"/>
                <w:sz w:val="24"/>
                <w:szCs w:val="24"/>
              </w:rPr>
              <w:t>Daugiafunkcinis spausdintuvas</w:t>
            </w:r>
            <w:r w:rsidRPr="003B7D2F">
              <w:rPr>
                <w:rFonts w:ascii="Times New Roman" w:hAnsi="Times New Roman" w:cs="Times New Roman"/>
                <w:sz w:val="24"/>
                <w:szCs w:val="24"/>
                <w:lang w:eastAsia="lt-LT"/>
              </w:rPr>
              <w:t xml:space="preserve"> turi būti suderintas operacinėmis sistemomis:</w:t>
            </w:r>
            <w:r w:rsidR="006B19FA" w:rsidRPr="003B7D2F">
              <w:rPr>
                <w:rFonts w:ascii="Times New Roman" w:hAnsi="Times New Roman" w:cs="Times New Roman"/>
                <w:sz w:val="24"/>
                <w:szCs w:val="24"/>
                <w:lang w:eastAsia="lt-LT"/>
              </w:rPr>
              <w:br/>
            </w:r>
            <w:r w:rsidRPr="003B7D2F">
              <w:rPr>
                <w:rFonts w:ascii="Times New Roman" w:hAnsi="Times New Roman" w:cs="Times New Roman"/>
                <w:sz w:val="24"/>
                <w:szCs w:val="24"/>
                <w:lang w:eastAsia="lt-LT"/>
              </w:rPr>
              <w:t>Windows 10;</w:t>
            </w:r>
            <w:r w:rsidR="00EB1252">
              <w:rPr>
                <w:rFonts w:ascii="Times New Roman" w:hAnsi="Times New Roman" w:cs="Times New Roman"/>
                <w:sz w:val="24"/>
                <w:szCs w:val="24"/>
                <w:lang w:eastAsia="lt-LT"/>
              </w:rPr>
              <w:t xml:space="preserve"> </w:t>
            </w:r>
            <w:r w:rsidR="006B19FA" w:rsidRPr="003B7D2F">
              <w:rPr>
                <w:rFonts w:ascii="Times New Roman" w:hAnsi="Times New Roman" w:cs="Times New Roman"/>
                <w:sz w:val="24"/>
                <w:szCs w:val="24"/>
                <w:lang w:eastAsia="lt-LT"/>
              </w:rPr>
              <w:t>Windows 11;</w:t>
            </w:r>
            <w:r w:rsidR="006B19FA" w:rsidRPr="003B7D2F">
              <w:rPr>
                <w:rFonts w:ascii="Times New Roman" w:hAnsi="Times New Roman" w:cs="Times New Roman"/>
                <w:sz w:val="24"/>
                <w:szCs w:val="24"/>
                <w:lang w:eastAsia="lt-LT"/>
              </w:rPr>
              <w:br/>
            </w:r>
            <w:proofErr w:type="spellStart"/>
            <w:r w:rsidRPr="003B7D2F">
              <w:rPr>
                <w:rFonts w:ascii="Times New Roman" w:hAnsi="Times New Roman" w:cs="Times New Roman"/>
                <w:sz w:val="24"/>
                <w:szCs w:val="24"/>
                <w:lang w:eastAsia="lt-LT"/>
              </w:rPr>
              <w:t>Mac</w:t>
            </w:r>
            <w:proofErr w:type="spellEnd"/>
            <w:r w:rsidRPr="003B7D2F">
              <w:rPr>
                <w:rFonts w:ascii="Times New Roman" w:hAnsi="Times New Roman" w:cs="Times New Roman"/>
                <w:sz w:val="24"/>
                <w:szCs w:val="24"/>
                <w:lang w:eastAsia="lt-LT"/>
              </w:rPr>
              <w:t xml:space="preserve"> OS v 10.12</w:t>
            </w:r>
          </w:p>
        </w:tc>
        <w:tc>
          <w:tcPr>
            <w:tcW w:w="3544" w:type="dxa"/>
            <w:noWrap/>
          </w:tcPr>
          <w:p w14:paraId="76D2F554" w14:textId="77777777" w:rsidR="00FB473B" w:rsidRPr="003B7D2F" w:rsidRDefault="00FB473B" w:rsidP="00F96442">
            <w:pPr>
              <w:jc w:val="center"/>
              <w:rPr>
                <w:rFonts w:ascii="Times New Roman" w:hAnsi="Times New Roman" w:cs="Times New Roman"/>
                <w:sz w:val="24"/>
                <w:szCs w:val="24"/>
              </w:rPr>
            </w:pPr>
          </w:p>
        </w:tc>
      </w:tr>
      <w:tr w:rsidR="00FB473B" w:rsidRPr="00760832" w14:paraId="1879BDFA" w14:textId="77777777" w:rsidTr="00F96442">
        <w:trPr>
          <w:trHeight w:val="918"/>
        </w:trPr>
        <w:tc>
          <w:tcPr>
            <w:tcW w:w="697" w:type="dxa"/>
          </w:tcPr>
          <w:p w14:paraId="15637DC8" w14:textId="1EBD63FF" w:rsidR="00FB473B" w:rsidRPr="00760832" w:rsidRDefault="00162DCD" w:rsidP="00F96442">
            <w:pPr>
              <w:pStyle w:val="BodyText"/>
              <w:spacing w:after="0"/>
              <w:rPr>
                <w:szCs w:val="24"/>
              </w:rPr>
            </w:pPr>
            <w:r>
              <w:rPr>
                <w:szCs w:val="24"/>
              </w:rPr>
              <w:t>7</w:t>
            </w:r>
            <w:r w:rsidR="00FB473B">
              <w:rPr>
                <w:szCs w:val="24"/>
              </w:rPr>
              <w:t>.</w:t>
            </w:r>
          </w:p>
        </w:tc>
        <w:tc>
          <w:tcPr>
            <w:tcW w:w="2280" w:type="dxa"/>
            <w:tcMar>
              <w:left w:w="60" w:type="dxa"/>
              <w:right w:w="60" w:type="dxa"/>
            </w:tcMar>
          </w:tcPr>
          <w:p w14:paraId="24DD2EAF" w14:textId="77777777" w:rsidR="00FB473B" w:rsidRPr="00760832" w:rsidRDefault="00FB473B" w:rsidP="00F96442">
            <w:pPr>
              <w:pStyle w:val="BodyText"/>
              <w:spacing w:after="0"/>
              <w:rPr>
                <w:szCs w:val="24"/>
              </w:rPr>
            </w:pPr>
            <w:r w:rsidRPr="00011ABE">
              <w:rPr>
                <w:szCs w:val="24"/>
              </w:rPr>
              <w:t>Spausdinimo funkcionalumas</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48E09C94" w14:textId="16EDCF26" w:rsidR="00FB473B" w:rsidRPr="003B7D2F" w:rsidRDefault="00FB473B" w:rsidP="00557476">
            <w:pPr>
              <w:autoSpaceDE w:val="0"/>
              <w:autoSpaceDN w:val="0"/>
              <w:adjustRightInd w:val="0"/>
              <w:rPr>
                <w:b/>
                <w:i/>
                <w:szCs w:val="24"/>
              </w:rPr>
            </w:pPr>
            <w:r w:rsidRPr="003B7D2F">
              <w:rPr>
                <w:rFonts w:ascii="Times New Roman" w:hAnsi="Times New Roman" w:cs="Times New Roman"/>
                <w:sz w:val="24"/>
                <w:szCs w:val="24"/>
                <w:lang w:eastAsia="lt-LT"/>
              </w:rPr>
              <w:t>Turi būti spalvinis elektrografinis lazerinis arba lygiavertis s</w:t>
            </w:r>
            <w:r w:rsidRPr="003B7D2F">
              <w:rPr>
                <w:rFonts w:ascii="Times New Roman" w:hAnsi="Times New Roman" w:cs="Times New Roman"/>
                <w:sz w:val="24"/>
                <w:szCs w:val="24"/>
              </w:rPr>
              <w:t>pausdinimo būdas.</w:t>
            </w:r>
            <w:r w:rsidR="00557476">
              <w:rPr>
                <w:rFonts w:ascii="Times New Roman" w:hAnsi="Times New Roman" w:cs="Times New Roman"/>
                <w:sz w:val="24"/>
                <w:szCs w:val="24"/>
              </w:rPr>
              <w:br/>
            </w:r>
            <w:r w:rsidRPr="003B7D2F">
              <w:rPr>
                <w:rFonts w:ascii="Times New Roman" w:hAnsi="Times New Roman" w:cs="Times New Roman"/>
                <w:sz w:val="24"/>
                <w:szCs w:val="24"/>
                <w:lang w:eastAsia="lt-LT"/>
              </w:rPr>
              <w:t xml:space="preserve">Turi būti </w:t>
            </w:r>
            <w:r w:rsidRPr="003B7D2F">
              <w:rPr>
                <w:rFonts w:ascii="Times New Roman" w:hAnsi="Times New Roman" w:cs="Times New Roman"/>
                <w:sz w:val="24"/>
                <w:szCs w:val="24"/>
              </w:rPr>
              <w:t>A</w:t>
            </w:r>
            <w:r w:rsidR="00A33763">
              <w:rPr>
                <w:rFonts w:ascii="Times New Roman" w:hAnsi="Times New Roman" w:cs="Times New Roman"/>
                <w:sz w:val="24"/>
                <w:szCs w:val="24"/>
              </w:rPr>
              <w:t>3</w:t>
            </w:r>
            <w:r w:rsidRPr="003B7D2F">
              <w:rPr>
                <w:rFonts w:ascii="Times New Roman" w:hAnsi="Times New Roman" w:cs="Times New Roman"/>
                <w:sz w:val="24"/>
                <w:szCs w:val="24"/>
              </w:rPr>
              <w:t xml:space="preserve"> ir mažesni spausdinimo formatai.</w:t>
            </w:r>
            <w:r w:rsidR="0086633A" w:rsidRPr="003B7D2F">
              <w:rPr>
                <w:rFonts w:ascii="Times New Roman" w:hAnsi="Times New Roman" w:cs="Times New Roman"/>
                <w:sz w:val="24"/>
                <w:szCs w:val="24"/>
              </w:rPr>
              <w:t xml:space="preserve"> </w:t>
            </w:r>
            <w:r w:rsidR="00557476">
              <w:rPr>
                <w:rFonts w:ascii="Times New Roman" w:hAnsi="Times New Roman" w:cs="Times New Roman"/>
                <w:sz w:val="24"/>
                <w:szCs w:val="24"/>
              </w:rPr>
              <w:br/>
            </w:r>
            <w:r w:rsidRPr="003B7D2F">
              <w:rPr>
                <w:rFonts w:ascii="Times New Roman" w:hAnsi="Times New Roman" w:cs="Times New Roman"/>
                <w:sz w:val="24"/>
                <w:szCs w:val="24"/>
                <w:lang w:eastAsia="lt-LT"/>
              </w:rPr>
              <w:t>Turi būti automatinio dvipusio spausdinimo įrenginys.</w:t>
            </w:r>
            <w:r w:rsidR="00557476">
              <w:rPr>
                <w:rFonts w:ascii="Times New Roman" w:hAnsi="Times New Roman" w:cs="Times New Roman"/>
                <w:sz w:val="24"/>
                <w:szCs w:val="24"/>
                <w:lang w:eastAsia="lt-LT"/>
              </w:rPr>
              <w:br/>
            </w:r>
            <w:r w:rsidRPr="003B7D2F">
              <w:rPr>
                <w:rFonts w:ascii="Times New Roman" w:hAnsi="Times New Roman" w:cs="Times New Roman"/>
                <w:sz w:val="24"/>
                <w:szCs w:val="24"/>
                <w:lang w:eastAsia="lt-LT"/>
              </w:rPr>
              <w:t xml:space="preserve">Spausdinimo greitis turi būti </w:t>
            </w:r>
            <w:r w:rsidR="00CF3D06" w:rsidRPr="00E91477">
              <w:rPr>
                <w:rFonts w:ascii="Times New Roman" w:eastAsia="Times New Roman" w:hAnsi="Times New Roman" w:cs="Times New Roman"/>
                <w:sz w:val="24"/>
                <w:szCs w:val="24"/>
                <w:lang w:eastAsia="lt-LT"/>
              </w:rPr>
              <w:t>ne mažiau nei</w:t>
            </w:r>
            <w:r w:rsidR="00A33763">
              <w:rPr>
                <w:rFonts w:ascii="Times New Roman" w:eastAsia="Times New Roman" w:hAnsi="Times New Roman" w:cs="Times New Roman"/>
                <w:sz w:val="24"/>
                <w:szCs w:val="24"/>
                <w:lang w:eastAsia="lt-LT"/>
              </w:rPr>
              <w:t>:</w:t>
            </w:r>
            <w:r w:rsidR="00557476">
              <w:rPr>
                <w:rFonts w:ascii="Times New Roman" w:eastAsia="Times New Roman" w:hAnsi="Times New Roman" w:cs="Times New Roman"/>
                <w:sz w:val="24"/>
                <w:szCs w:val="24"/>
                <w:lang w:eastAsia="lt-LT"/>
              </w:rPr>
              <w:br/>
            </w:r>
            <w:r w:rsidR="00A33763">
              <w:rPr>
                <w:rFonts w:ascii="Times New Roman" w:eastAsia="Times New Roman" w:hAnsi="Times New Roman" w:cs="Times New Roman"/>
                <w:sz w:val="24"/>
                <w:szCs w:val="24"/>
                <w:lang w:eastAsia="lt-LT"/>
              </w:rPr>
              <w:t>24</w:t>
            </w:r>
            <w:r w:rsidR="00CF3D06" w:rsidRPr="00E91477">
              <w:rPr>
                <w:rFonts w:ascii="Times New Roman" w:eastAsia="Times New Roman" w:hAnsi="Times New Roman" w:cs="Times New Roman"/>
                <w:sz w:val="24"/>
                <w:szCs w:val="24"/>
                <w:lang w:eastAsia="lt-LT"/>
              </w:rPr>
              <w:t xml:space="preserve"> psl./min (</w:t>
            </w:r>
            <w:proofErr w:type="spellStart"/>
            <w:r w:rsidR="00CF3D06" w:rsidRPr="00E91477">
              <w:rPr>
                <w:rFonts w:ascii="Times New Roman" w:eastAsia="Times New Roman" w:hAnsi="Times New Roman" w:cs="Times New Roman"/>
                <w:sz w:val="24"/>
                <w:szCs w:val="24"/>
                <w:lang w:eastAsia="lt-LT"/>
              </w:rPr>
              <w:t>ppm</w:t>
            </w:r>
            <w:proofErr w:type="spellEnd"/>
            <w:r w:rsidR="00CF3D06" w:rsidRPr="00E91477">
              <w:rPr>
                <w:rFonts w:ascii="Times New Roman" w:eastAsia="Times New Roman" w:hAnsi="Times New Roman" w:cs="Times New Roman"/>
                <w:sz w:val="24"/>
                <w:szCs w:val="24"/>
                <w:lang w:eastAsia="lt-LT"/>
              </w:rPr>
              <w:t>)</w:t>
            </w:r>
            <w:r w:rsidRPr="003B7D2F">
              <w:rPr>
                <w:rFonts w:ascii="Times New Roman" w:hAnsi="Times New Roman" w:cs="Times New Roman"/>
                <w:sz w:val="24"/>
                <w:szCs w:val="24"/>
                <w:lang w:eastAsia="lt-LT"/>
              </w:rPr>
              <w:t xml:space="preserve"> juodai ir spalvotai</w:t>
            </w:r>
            <w:r w:rsidR="00A33763">
              <w:rPr>
                <w:rFonts w:ascii="Times New Roman" w:hAnsi="Times New Roman" w:cs="Times New Roman"/>
                <w:sz w:val="24"/>
                <w:szCs w:val="24"/>
                <w:lang w:eastAsia="lt-LT"/>
              </w:rPr>
              <w:t xml:space="preserve"> A4 formatu</w:t>
            </w:r>
            <w:r w:rsidR="00557476">
              <w:rPr>
                <w:rFonts w:ascii="Times New Roman" w:hAnsi="Times New Roman" w:cs="Times New Roman"/>
                <w:sz w:val="24"/>
                <w:szCs w:val="24"/>
                <w:lang w:eastAsia="lt-LT"/>
              </w:rPr>
              <w:br/>
            </w:r>
            <w:r w:rsidR="00A33763">
              <w:rPr>
                <w:rFonts w:ascii="Times New Roman" w:eastAsia="Times New Roman" w:hAnsi="Times New Roman" w:cs="Times New Roman"/>
                <w:sz w:val="24"/>
                <w:szCs w:val="24"/>
                <w:lang w:eastAsia="lt-LT"/>
              </w:rPr>
              <w:t>12</w:t>
            </w:r>
            <w:r w:rsidR="00A33763" w:rsidRPr="00E91477">
              <w:rPr>
                <w:rFonts w:ascii="Times New Roman" w:eastAsia="Times New Roman" w:hAnsi="Times New Roman" w:cs="Times New Roman"/>
                <w:sz w:val="24"/>
                <w:szCs w:val="24"/>
                <w:lang w:eastAsia="lt-LT"/>
              </w:rPr>
              <w:t xml:space="preserve"> psl./min (</w:t>
            </w:r>
            <w:proofErr w:type="spellStart"/>
            <w:r w:rsidR="00A33763" w:rsidRPr="00E91477">
              <w:rPr>
                <w:rFonts w:ascii="Times New Roman" w:eastAsia="Times New Roman" w:hAnsi="Times New Roman" w:cs="Times New Roman"/>
                <w:sz w:val="24"/>
                <w:szCs w:val="24"/>
                <w:lang w:eastAsia="lt-LT"/>
              </w:rPr>
              <w:t>ppm</w:t>
            </w:r>
            <w:proofErr w:type="spellEnd"/>
            <w:r w:rsidR="00A33763" w:rsidRPr="00E91477">
              <w:rPr>
                <w:rFonts w:ascii="Times New Roman" w:eastAsia="Times New Roman" w:hAnsi="Times New Roman" w:cs="Times New Roman"/>
                <w:sz w:val="24"/>
                <w:szCs w:val="24"/>
                <w:lang w:eastAsia="lt-LT"/>
              </w:rPr>
              <w:t>)</w:t>
            </w:r>
            <w:r w:rsidR="00A33763" w:rsidRPr="003B7D2F">
              <w:rPr>
                <w:rFonts w:ascii="Times New Roman" w:hAnsi="Times New Roman" w:cs="Times New Roman"/>
                <w:sz w:val="24"/>
                <w:szCs w:val="24"/>
                <w:lang w:eastAsia="lt-LT"/>
              </w:rPr>
              <w:t xml:space="preserve"> juodai ir spalvotai</w:t>
            </w:r>
            <w:r w:rsidR="00A33763">
              <w:rPr>
                <w:rFonts w:ascii="Times New Roman" w:hAnsi="Times New Roman" w:cs="Times New Roman"/>
                <w:sz w:val="24"/>
                <w:szCs w:val="24"/>
                <w:lang w:eastAsia="lt-LT"/>
              </w:rPr>
              <w:t xml:space="preserve"> </w:t>
            </w:r>
            <w:r w:rsidR="00A33763" w:rsidRPr="00A33763">
              <w:rPr>
                <w:rFonts w:ascii="Times New Roman" w:hAnsi="Times New Roman" w:cs="Times New Roman"/>
                <w:sz w:val="24"/>
                <w:szCs w:val="24"/>
                <w:lang w:eastAsia="lt-LT"/>
              </w:rPr>
              <w:t>A3 formatu</w:t>
            </w:r>
            <w:r w:rsidR="00557476">
              <w:rPr>
                <w:rFonts w:ascii="Times New Roman" w:hAnsi="Times New Roman" w:cs="Times New Roman"/>
                <w:sz w:val="24"/>
                <w:szCs w:val="24"/>
                <w:lang w:eastAsia="lt-LT"/>
              </w:rPr>
              <w:br/>
            </w:r>
            <w:r w:rsidRPr="00A33763">
              <w:rPr>
                <w:rFonts w:ascii="Times New Roman" w:hAnsi="Times New Roman" w:cs="Times New Roman"/>
                <w:sz w:val="24"/>
                <w:szCs w:val="24"/>
                <w:lang w:eastAsia="lt-LT"/>
              </w:rPr>
              <w:lastRenderedPageBreak/>
              <w:t xml:space="preserve">Skiriamoji geba turi būti ne mažiau nei </w:t>
            </w:r>
            <w:r w:rsidR="00074BD7" w:rsidRPr="00A33763">
              <w:rPr>
                <w:rFonts w:ascii="Times New Roman" w:hAnsi="Times New Roman" w:cs="Times New Roman"/>
                <w:sz w:val="24"/>
                <w:szCs w:val="24"/>
                <w:lang w:eastAsia="lt-LT"/>
              </w:rPr>
              <w:t>600</w:t>
            </w:r>
            <w:r w:rsidRPr="00A33763">
              <w:rPr>
                <w:rFonts w:ascii="Times New Roman" w:hAnsi="Times New Roman" w:cs="Times New Roman"/>
                <w:sz w:val="24"/>
                <w:szCs w:val="24"/>
                <w:lang w:eastAsia="lt-LT"/>
              </w:rPr>
              <w:t xml:space="preserve">x600 </w:t>
            </w:r>
            <w:proofErr w:type="spellStart"/>
            <w:r w:rsidRPr="00A33763">
              <w:rPr>
                <w:rFonts w:ascii="Times New Roman" w:hAnsi="Times New Roman" w:cs="Times New Roman"/>
                <w:sz w:val="24"/>
                <w:szCs w:val="24"/>
                <w:lang w:eastAsia="lt-LT"/>
              </w:rPr>
              <w:t>dpi</w:t>
            </w:r>
            <w:proofErr w:type="spellEnd"/>
          </w:p>
        </w:tc>
        <w:tc>
          <w:tcPr>
            <w:tcW w:w="3544" w:type="dxa"/>
            <w:noWrap/>
          </w:tcPr>
          <w:p w14:paraId="6BE3AD3C" w14:textId="77777777" w:rsidR="00FB473B" w:rsidRPr="003B7D2F" w:rsidRDefault="00FB473B" w:rsidP="00F96442">
            <w:pPr>
              <w:jc w:val="center"/>
              <w:rPr>
                <w:rFonts w:ascii="Times New Roman" w:hAnsi="Times New Roman" w:cs="Times New Roman"/>
                <w:sz w:val="24"/>
                <w:szCs w:val="24"/>
              </w:rPr>
            </w:pPr>
          </w:p>
        </w:tc>
      </w:tr>
      <w:tr w:rsidR="00FB473B" w:rsidRPr="00760832" w14:paraId="797A6FE3" w14:textId="77777777" w:rsidTr="00F96442">
        <w:trPr>
          <w:trHeight w:val="918"/>
        </w:trPr>
        <w:tc>
          <w:tcPr>
            <w:tcW w:w="697" w:type="dxa"/>
          </w:tcPr>
          <w:p w14:paraId="1179D7F2" w14:textId="6112594B" w:rsidR="00FB473B" w:rsidRPr="00760832" w:rsidRDefault="00162DCD" w:rsidP="00F96442">
            <w:pPr>
              <w:pStyle w:val="BodyText"/>
              <w:spacing w:after="0"/>
              <w:rPr>
                <w:szCs w:val="24"/>
              </w:rPr>
            </w:pPr>
            <w:r>
              <w:rPr>
                <w:szCs w:val="24"/>
              </w:rPr>
              <w:t>8</w:t>
            </w:r>
            <w:r w:rsidR="00FB473B">
              <w:rPr>
                <w:szCs w:val="24"/>
              </w:rPr>
              <w:t>.</w:t>
            </w:r>
          </w:p>
        </w:tc>
        <w:tc>
          <w:tcPr>
            <w:tcW w:w="2280" w:type="dxa"/>
            <w:tcMar>
              <w:left w:w="60" w:type="dxa"/>
              <w:right w:w="60" w:type="dxa"/>
            </w:tcMar>
          </w:tcPr>
          <w:p w14:paraId="0A5E1444" w14:textId="77777777" w:rsidR="00FB473B" w:rsidRPr="00760832" w:rsidRDefault="00FB473B" w:rsidP="00F96442">
            <w:pPr>
              <w:pStyle w:val="BodyText"/>
              <w:spacing w:after="0"/>
              <w:rPr>
                <w:szCs w:val="24"/>
              </w:rPr>
            </w:pPr>
            <w:r w:rsidRPr="00011ABE">
              <w:rPr>
                <w:szCs w:val="24"/>
                <w:lang w:eastAsia="lt-LT"/>
              </w:rPr>
              <w:t>Nuskaitymo funkcionalumas</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45DF4E8F" w14:textId="631578AF" w:rsidR="00FB473B" w:rsidRPr="00557476" w:rsidRDefault="00FB473B" w:rsidP="00557476">
            <w:pPr>
              <w:rPr>
                <w:rFonts w:ascii="Times New Roman" w:hAnsi="Times New Roman" w:cs="Times New Roman"/>
                <w:b/>
                <w:i/>
                <w:sz w:val="24"/>
                <w:szCs w:val="24"/>
              </w:rPr>
            </w:pPr>
            <w:r w:rsidRPr="00557476">
              <w:rPr>
                <w:rFonts w:ascii="Times New Roman" w:hAnsi="Times New Roman" w:cs="Times New Roman"/>
                <w:sz w:val="24"/>
                <w:szCs w:val="24"/>
                <w:lang w:eastAsia="lt-LT"/>
              </w:rPr>
              <w:t xml:space="preserve">Nuskaitymo skiriamoji geba turi būti ne mažiau nei </w:t>
            </w:r>
            <w:r w:rsidR="003B7D2F" w:rsidRPr="00557476">
              <w:rPr>
                <w:rFonts w:ascii="Times New Roman" w:hAnsi="Times New Roman" w:cs="Times New Roman"/>
                <w:sz w:val="24"/>
                <w:szCs w:val="24"/>
                <w:lang w:eastAsia="lt-LT"/>
              </w:rPr>
              <w:t>600</w:t>
            </w:r>
            <w:r w:rsidRPr="00557476">
              <w:rPr>
                <w:rFonts w:ascii="Times New Roman" w:hAnsi="Times New Roman" w:cs="Times New Roman"/>
                <w:sz w:val="24"/>
                <w:szCs w:val="24"/>
                <w:lang w:eastAsia="lt-LT"/>
              </w:rPr>
              <w:t xml:space="preserve">x600 </w:t>
            </w:r>
            <w:proofErr w:type="spellStart"/>
            <w:r w:rsidRPr="00557476">
              <w:rPr>
                <w:rFonts w:ascii="Times New Roman" w:hAnsi="Times New Roman" w:cs="Times New Roman"/>
                <w:sz w:val="24"/>
                <w:szCs w:val="24"/>
                <w:lang w:eastAsia="lt-LT"/>
              </w:rPr>
              <w:t>dpi</w:t>
            </w:r>
            <w:proofErr w:type="spellEnd"/>
            <w:r w:rsidRPr="00557476">
              <w:rPr>
                <w:rFonts w:ascii="Times New Roman" w:hAnsi="Times New Roman" w:cs="Times New Roman"/>
                <w:sz w:val="24"/>
                <w:szCs w:val="24"/>
                <w:lang w:eastAsia="lt-LT"/>
              </w:rPr>
              <w:t xml:space="preserve"> raiškos.</w:t>
            </w:r>
            <w:r w:rsidR="00557476" w:rsidRPr="00557476">
              <w:rPr>
                <w:rFonts w:ascii="Times New Roman" w:hAnsi="Times New Roman" w:cs="Times New Roman"/>
                <w:sz w:val="24"/>
                <w:szCs w:val="24"/>
                <w:lang w:eastAsia="lt-LT"/>
              </w:rPr>
              <w:br/>
            </w:r>
            <w:r w:rsidR="006A5BE4" w:rsidRPr="00557476">
              <w:rPr>
                <w:rFonts w:ascii="Times New Roman" w:hAnsi="Times New Roman" w:cs="Times New Roman"/>
                <w:sz w:val="24"/>
                <w:szCs w:val="24"/>
              </w:rPr>
              <w:t>A4 formato s</w:t>
            </w:r>
            <w:r w:rsidRPr="00557476">
              <w:rPr>
                <w:rFonts w:ascii="Times New Roman" w:hAnsi="Times New Roman" w:cs="Times New Roman"/>
                <w:sz w:val="24"/>
                <w:szCs w:val="24"/>
              </w:rPr>
              <w:t xml:space="preserve">kenavimo greitis </w:t>
            </w:r>
            <w:r w:rsidR="00DF13F0" w:rsidRPr="00557476">
              <w:rPr>
                <w:rFonts w:ascii="Times New Roman" w:eastAsia="Times New Roman" w:hAnsi="Times New Roman" w:cs="Times New Roman"/>
                <w:sz w:val="24"/>
                <w:szCs w:val="24"/>
                <w:lang w:eastAsia="lt-LT"/>
              </w:rPr>
              <w:t xml:space="preserve">ne </w:t>
            </w:r>
            <w:r w:rsidR="004923F5" w:rsidRPr="00557476">
              <w:rPr>
                <w:rFonts w:ascii="Times New Roman" w:eastAsia="Times New Roman" w:hAnsi="Times New Roman" w:cs="Times New Roman"/>
                <w:sz w:val="24"/>
                <w:szCs w:val="24"/>
                <w:lang w:eastAsia="lt-LT"/>
              </w:rPr>
              <w:t>mažesnis</w:t>
            </w:r>
            <w:r w:rsidR="00DF13F0" w:rsidRPr="00557476">
              <w:rPr>
                <w:rFonts w:ascii="Times New Roman" w:eastAsia="Times New Roman" w:hAnsi="Times New Roman" w:cs="Times New Roman"/>
                <w:sz w:val="24"/>
                <w:szCs w:val="24"/>
                <w:lang w:eastAsia="lt-LT"/>
              </w:rPr>
              <w:t xml:space="preserve"> nei </w:t>
            </w:r>
            <w:r w:rsidR="001A6C4E">
              <w:rPr>
                <w:rFonts w:ascii="Times New Roman" w:eastAsia="Times New Roman" w:hAnsi="Times New Roman" w:cs="Times New Roman"/>
                <w:sz w:val="24"/>
                <w:szCs w:val="24"/>
                <w:lang w:eastAsia="lt-LT"/>
              </w:rPr>
              <w:t>50</w:t>
            </w:r>
            <w:r w:rsidR="00DF13F0" w:rsidRPr="00557476">
              <w:rPr>
                <w:rFonts w:ascii="Times New Roman" w:eastAsia="Times New Roman" w:hAnsi="Times New Roman" w:cs="Times New Roman"/>
                <w:sz w:val="24"/>
                <w:szCs w:val="24"/>
                <w:lang w:eastAsia="lt-LT"/>
              </w:rPr>
              <w:t xml:space="preserve"> (</w:t>
            </w:r>
            <w:proofErr w:type="spellStart"/>
            <w:r w:rsidR="001A6C4E">
              <w:rPr>
                <w:rFonts w:ascii="Times New Roman" w:eastAsia="Times New Roman" w:hAnsi="Times New Roman" w:cs="Times New Roman"/>
                <w:sz w:val="24"/>
                <w:szCs w:val="24"/>
                <w:lang w:eastAsia="lt-LT"/>
              </w:rPr>
              <w:t>i</w:t>
            </w:r>
            <w:r w:rsidR="00DF13F0" w:rsidRPr="00557476">
              <w:rPr>
                <w:rFonts w:ascii="Times New Roman" w:eastAsia="Times New Roman" w:hAnsi="Times New Roman" w:cs="Times New Roman"/>
                <w:sz w:val="24"/>
                <w:szCs w:val="24"/>
                <w:lang w:eastAsia="lt-LT"/>
              </w:rPr>
              <w:t>pm</w:t>
            </w:r>
            <w:proofErr w:type="spellEnd"/>
            <w:r w:rsidR="00DF13F0" w:rsidRPr="00557476">
              <w:rPr>
                <w:rFonts w:ascii="Times New Roman" w:eastAsia="Times New Roman" w:hAnsi="Times New Roman" w:cs="Times New Roman"/>
                <w:sz w:val="24"/>
                <w:szCs w:val="24"/>
                <w:lang w:eastAsia="lt-LT"/>
              </w:rPr>
              <w:t>)</w:t>
            </w:r>
            <w:r w:rsidRPr="00557476">
              <w:rPr>
                <w:rFonts w:ascii="Times New Roman" w:hAnsi="Times New Roman" w:cs="Times New Roman"/>
                <w:sz w:val="24"/>
                <w:szCs w:val="24"/>
              </w:rPr>
              <w:t xml:space="preserve"> juodai ir spalvotai</w:t>
            </w:r>
            <w:r w:rsidR="006A5BE4" w:rsidRPr="00557476">
              <w:rPr>
                <w:rFonts w:ascii="Times New Roman" w:hAnsi="Times New Roman" w:cs="Times New Roman"/>
                <w:sz w:val="24"/>
                <w:szCs w:val="24"/>
              </w:rPr>
              <w:t xml:space="preserve">. </w:t>
            </w:r>
            <w:r w:rsidR="00557476" w:rsidRPr="00557476">
              <w:rPr>
                <w:rFonts w:ascii="Times New Roman" w:hAnsi="Times New Roman" w:cs="Times New Roman"/>
                <w:sz w:val="24"/>
                <w:szCs w:val="24"/>
              </w:rPr>
              <w:br/>
            </w:r>
            <w:r w:rsidRPr="00557476">
              <w:rPr>
                <w:rFonts w:ascii="Times New Roman" w:hAnsi="Times New Roman" w:cs="Times New Roman"/>
                <w:sz w:val="24"/>
                <w:szCs w:val="24"/>
              </w:rPr>
              <w:t>Turi būti automatinis dokumentų padavimo įrenginys</w:t>
            </w:r>
            <w:r w:rsidR="006A5BE4" w:rsidRPr="00557476">
              <w:rPr>
                <w:rFonts w:ascii="Times New Roman" w:hAnsi="Times New Roman" w:cs="Times New Roman"/>
                <w:sz w:val="24"/>
                <w:szCs w:val="24"/>
              </w:rPr>
              <w:t xml:space="preserve"> (ADF)</w:t>
            </w:r>
            <w:r w:rsidRPr="00557476">
              <w:rPr>
                <w:rFonts w:ascii="Times New Roman" w:hAnsi="Times New Roman" w:cs="Times New Roman"/>
                <w:sz w:val="24"/>
                <w:szCs w:val="24"/>
              </w:rPr>
              <w:t>.</w:t>
            </w:r>
            <w:r w:rsidR="00557476" w:rsidRPr="00557476">
              <w:rPr>
                <w:rFonts w:ascii="Times New Roman" w:hAnsi="Times New Roman" w:cs="Times New Roman"/>
                <w:sz w:val="24"/>
                <w:szCs w:val="24"/>
              </w:rPr>
              <w:br/>
            </w:r>
            <w:r w:rsidR="004347AF" w:rsidRPr="00557476">
              <w:rPr>
                <w:rFonts w:ascii="Times New Roman" w:hAnsi="Times New Roman" w:cs="Times New Roman"/>
                <w:sz w:val="24"/>
                <w:szCs w:val="24"/>
              </w:rPr>
              <w:t>Automatinis dokumentų padavimo įrenginio talpa ne mažiau kaip 50 lapų</w:t>
            </w:r>
            <w:r w:rsidR="00557476" w:rsidRPr="00557476">
              <w:rPr>
                <w:rFonts w:ascii="Times New Roman" w:hAnsi="Times New Roman" w:cs="Times New Roman"/>
                <w:sz w:val="24"/>
                <w:szCs w:val="24"/>
              </w:rPr>
              <w:t>.</w:t>
            </w:r>
            <w:r w:rsidR="00557476" w:rsidRPr="00557476">
              <w:rPr>
                <w:rFonts w:ascii="Times New Roman" w:hAnsi="Times New Roman" w:cs="Times New Roman"/>
                <w:sz w:val="24"/>
                <w:szCs w:val="24"/>
              </w:rPr>
              <w:br/>
            </w:r>
            <w:r w:rsidRPr="00557476">
              <w:rPr>
                <w:rFonts w:ascii="Times New Roman" w:hAnsi="Times New Roman" w:cs="Times New Roman"/>
                <w:sz w:val="24"/>
                <w:szCs w:val="24"/>
              </w:rPr>
              <w:t>Turi būti A</w:t>
            </w:r>
            <w:r w:rsidR="006A5BE4" w:rsidRPr="00557476">
              <w:rPr>
                <w:rFonts w:ascii="Times New Roman" w:hAnsi="Times New Roman" w:cs="Times New Roman"/>
                <w:sz w:val="24"/>
                <w:szCs w:val="24"/>
              </w:rPr>
              <w:t>3</w:t>
            </w:r>
            <w:r w:rsidRPr="00557476">
              <w:rPr>
                <w:rFonts w:ascii="Times New Roman" w:hAnsi="Times New Roman" w:cs="Times New Roman"/>
                <w:sz w:val="24"/>
                <w:szCs w:val="24"/>
              </w:rPr>
              <w:t xml:space="preserve"> ir mažesni nuskaitymo formatai.</w:t>
            </w:r>
            <w:r w:rsidR="00557476" w:rsidRPr="00557476">
              <w:rPr>
                <w:rFonts w:ascii="Times New Roman" w:hAnsi="Times New Roman" w:cs="Times New Roman"/>
                <w:sz w:val="24"/>
                <w:szCs w:val="24"/>
              </w:rPr>
              <w:br/>
            </w:r>
            <w:r w:rsidRPr="00557476">
              <w:rPr>
                <w:rFonts w:ascii="Times New Roman" w:hAnsi="Times New Roman" w:cs="Times New Roman"/>
                <w:sz w:val="24"/>
                <w:szCs w:val="24"/>
              </w:rPr>
              <w:t>Skenuoto dokumento išsaugojimo formatai</w:t>
            </w:r>
            <w:r w:rsidR="004923F5" w:rsidRPr="00557476">
              <w:rPr>
                <w:rFonts w:ascii="Times New Roman" w:hAnsi="Times New Roman" w:cs="Times New Roman"/>
                <w:sz w:val="24"/>
                <w:szCs w:val="24"/>
              </w:rPr>
              <w:t xml:space="preserve"> ne mažiau kaip</w:t>
            </w:r>
            <w:r w:rsidRPr="00557476">
              <w:rPr>
                <w:rFonts w:ascii="Times New Roman" w:hAnsi="Times New Roman" w:cs="Times New Roman"/>
                <w:sz w:val="24"/>
                <w:szCs w:val="24"/>
              </w:rPr>
              <w:t>: PDF, JP</w:t>
            </w:r>
            <w:r w:rsidR="006A5BE4" w:rsidRPr="00557476">
              <w:rPr>
                <w:rFonts w:ascii="Times New Roman" w:hAnsi="Times New Roman" w:cs="Times New Roman"/>
                <w:sz w:val="24"/>
                <w:szCs w:val="24"/>
              </w:rPr>
              <w:t>E</w:t>
            </w:r>
            <w:r w:rsidRPr="00557476">
              <w:rPr>
                <w:rFonts w:ascii="Times New Roman" w:hAnsi="Times New Roman" w:cs="Times New Roman"/>
                <w:sz w:val="24"/>
                <w:szCs w:val="24"/>
              </w:rPr>
              <w:t>G</w:t>
            </w:r>
            <w:r w:rsidR="006A5BE4" w:rsidRPr="00557476">
              <w:rPr>
                <w:rFonts w:ascii="Times New Roman" w:hAnsi="Times New Roman" w:cs="Times New Roman"/>
                <w:sz w:val="24"/>
                <w:szCs w:val="24"/>
              </w:rPr>
              <w:t>, TIFF</w:t>
            </w:r>
            <w:r w:rsidRPr="00557476">
              <w:rPr>
                <w:rFonts w:ascii="Times New Roman" w:hAnsi="Times New Roman" w:cs="Times New Roman"/>
                <w:sz w:val="24"/>
                <w:szCs w:val="24"/>
              </w:rPr>
              <w:t>.</w:t>
            </w:r>
            <w:r w:rsidR="00557476" w:rsidRPr="00557476">
              <w:rPr>
                <w:rFonts w:ascii="Times New Roman" w:hAnsi="Times New Roman" w:cs="Times New Roman"/>
                <w:sz w:val="24"/>
                <w:szCs w:val="24"/>
              </w:rPr>
              <w:br/>
            </w:r>
            <w:r w:rsidRPr="00557476">
              <w:rPr>
                <w:rFonts w:ascii="Times New Roman" w:hAnsi="Times New Roman" w:cs="Times New Roman"/>
                <w:sz w:val="24"/>
                <w:szCs w:val="24"/>
              </w:rPr>
              <w:t>Tiekėjas gali siūlyti papildomą programinę įrangą, užtikrinančią nuskenuoto dokumento išsaugojimą reikiamu formatu.</w:t>
            </w:r>
            <w:r w:rsidR="00557476" w:rsidRPr="00557476">
              <w:rPr>
                <w:rFonts w:ascii="Times New Roman" w:hAnsi="Times New Roman" w:cs="Times New Roman"/>
                <w:sz w:val="24"/>
                <w:szCs w:val="24"/>
              </w:rPr>
              <w:br/>
            </w:r>
            <w:r w:rsidRPr="00557476">
              <w:rPr>
                <w:rFonts w:ascii="Times New Roman" w:hAnsi="Times New Roman" w:cs="Times New Roman"/>
                <w:sz w:val="24"/>
                <w:szCs w:val="24"/>
                <w:lang w:eastAsia="lt-LT"/>
              </w:rPr>
              <w:t>Turi būti galimybė nuskenuotą dokumentą perkelti (išsiųsti) į elektroninį paštą,</w:t>
            </w:r>
            <w:r w:rsidR="00A31CA8">
              <w:rPr>
                <w:rFonts w:ascii="Times New Roman" w:hAnsi="Times New Roman" w:cs="Times New Roman"/>
                <w:sz w:val="24"/>
                <w:szCs w:val="24"/>
                <w:lang w:eastAsia="lt-LT"/>
              </w:rPr>
              <w:t xml:space="preserve"> kompiuterių tinklą, debes</w:t>
            </w:r>
            <w:r w:rsidR="00A03DB1">
              <w:rPr>
                <w:rFonts w:ascii="Times New Roman" w:hAnsi="Times New Roman" w:cs="Times New Roman"/>
                <w:sz w:val="24"/>
                <w:szCs w:val="24"/>
                <w:lang w:eastAsia="lt-LT"/>
              </w:rPr>
              <w:t>iją</w:t>
            </w:r>
            <w:r w:rsidRPr="00557476">
              <w:rPr>
                <w:rFonts w:ascii="Times New Roman" w:hAnsi="Times New Roman" w:cs="Times New Roman"/>
                <w:sz w:val="24"/>
                <w:szCs w:val="24"/>
                <w:lang w:eastAsia="lt-LT"/>
              </w:rPr>
              <w:t>.</w:t>
            </w:r>
          </w:p>
        </w:tc>
        <w:tc>
          <w:tcPr>
            <w:tcW w:w="3544" w:type="dxa"/>
            <w:noWrap/>
          </w:tcPr>
          <w:p w14:paraId="22D5A728" w14:textId="77777777" w:rsidR="00FB473B" w:rsidRPr="003B7D2F" w:rsidRDefault="00FB473B" w:rsidP="00F96442">
            <w:pPr>
              <w:jc w:val="center"/>
              <w:rPr>
                <w:rFonts w:ascii="Times New Roman" w:hAnsi="Times New Roman" w:cs="Times New Roman"/>
                <w:sz w:val="24"/>
                <w:szCs w:val="24"/>
              </w:rPr>
            </w:pPr>
          </w:p>
        </w:tc>
      </w:tr>
      <w:tr w:rsidR="00FB473B" w:rsidRPr="00760832" w14:paraId="349004B0" w14:textId="77777777" w:rsidTr="0005282A">
        <w:trPr>
          <w:trHeight w:val="570"/>
        </w:trPr>
        <w:tc>
          <w:tcPr>
            <w:tcW w:w="697" w:type="dxa"/>
          </w:tcPr>
          <w:p w14:paraId="692346CE" w14:textId="249C861C" w:rsidR="00FB473B" w:rsidRPr="00760832" w:rsidRDefault="00720832" w:rsidP="00F96442">
            <w:pPr>
              <w:pStyle w:val="BodyText"/>
              <w:spacing w:after="0"/>
              <w:rPr>
                <w:szCs w:val="24"/>
              </w:rPr>
            </w:pPr>
            <w:r>
              <w:rPr>
                <w:szCs w:val="24"/>
              </w:rPr>
              <w:t>9</w:t>
            </w:r>
            <w:r w:rsidR="00FB473B">
              <w:rPr>
                <w:szCs w:val="24"/>
              </w:rPr>
              <w:t>.</w:t>
            </w:r>
          </w:p>
        </w:tc>
        <w:tc>
          <w:tcPr>
            <w:tcW w:w="2280" w:type="dxa"/>
            <w:tcMar>
              <w:left w:w="60" w:type="dxa"/>
              <w:right w:w="60" w:type="dxa"/>
            </w:tcMar>
          </w:tcPr>
          <w:p w14:paraId="09604A0B" w14:textId="77777777" w:rsidR="00FB473B" w:rsidRPr="00760832" w:rsidRDefault="00FB473B" w:rsidP="00F96442">
            <w:pPr>
              <w:pStyle w:val="BodyText"/>
              <w:spacing w:after="0"/>
              <w:rPr>
                <w:szCs w:val="24"/>
              </w:rPr>
            </w:pPr>
            <w:r w:rsidRPr="00011ABE">
              <w:rPr>
                <w:szCs w:val="24"/>
                <w:lang w:eastAsia="lt-LT"/>
              </w:rPr>
              <w:t>Kopijavimo funkcionalumas</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4E054F7A" w14:textId="6630B777" w:rsidR="00FB473B" w:rsidRPr="00557476" w:rsidRDefault="00FB473B" w:rsidP="00F96442">
            <w:pPr>
              <w:pStyle w:val="BodyText"/>
              <w:spacing w:after="0"/>
              <w:rPr>
                <w:b/>
                <w:i/>
                <w:szCs w:val="24"/>
              </w:rPr>
            </w:pPr>
            <w:r w:rsidRPr="00557476">
              <w:rPr>
                <w:szCs w:val="24"/>
                <w:lang w:eastAsia="lt-LT"/>
              </w:rPr>
              <w:t xml:space="preserve">Kopijavimo skiriamoji geba turi būti ne mažiau nei </w:t>
            </w:r>
            <w:r w:rsidR="003B7D2F" w:rsidRPr="00557476">
              <w:rPr>
                <w:szCs w:val="24"/>
                <w:lang w:eastAsia="lt-LT"/>
              </w:rPr>
              <w:t>600</w:t>
            </w:r>
            <w:r w:rsidRPr="00557476">
              <w:rPr>
                <w:szCs w:val="24"/>
                <w:lang w:eastAsia="lt-LT"/>
              </w:rPr>
              <w:t xml:space="preserve">x600 </w:t>
            </w:r>
            <w:proofErr w:type="spellStart"/>
            <w:r w:rsidRPr="00557476">
              <w:rPr>
                <w:szCs w:val="24"/>
                <w:lang w:eastAsia="lt-LT"/>
              </w:rPr>
              <w:t>dpi</w:t>
            </w:r>
            <w:proofErr w:type="spellEnd"/>
          </w:p>
        </w:tc>
        <w:tc>
          <w:tcPr>
            <w:tcW w:w="3544" w:type="dxa"/>
            <w:noWrap/>
          </w:tcPr>
          <w:p w14:paraId="3CC6E019" w14:textId="77777777" w:rsidR="00FB473B" w:rsidRPr="003B7D2F" w:rsidRDefault="00FB473B" w:rsidP="00F96442">
            <w:pPr>
              <w:jc w:val="center"/>
              <w:rPr>
                <w:rFonts w:ascii="Times New Roman" w:hAnsi="Times New Roman" w:cs="Times New Roman"/>
                <w:sz w:val="24"/>
                <w:szCs w:val="24"/>
              </w:rPr>
            </w:pPr>
          </w:p>
        </w:tc>
      </w:tr>
      <w:tr w:rsidR="00D64CD0" w:rsidRPr="00760832" w14:paraId="4C662D98" w14:textId="77777777" w:rsidTr="00C6438D">
        <w:trPr>
          <w:trHeight w:val="568"/>
        </w:trPr>
        <w:tc>
          <w:tcPr>
            <w:tcW w:w="697" w:type="dxa"/>
          </w:tcPr>
          <w:p w14:paraId="654F5961" w14:textId="4121EE8F" w:rsidR="00D64CD0" w:rsidRPr="00760832" w:rsidRDefault="00D64CD0" w:rsidP="00C6438D">
            <w:pPr>
              <w:pStyle w:val="BodyText"/>
              <w:spacing w:after="0"/>
              <w:rPr>
                <w:szCs w:val="24"/>
              </w:rPr>
            </w:pPr>
            <w:r>
              <w:rPr>
                <w:szCs w:val="24"/>
              </w:rPr>
              <w:t>10.</w:t>
            </w:r>
          </w:p>
        </w:tc>
        <w:tc>
          <w:tcPr>
            <w:tcW w:w="2280" w:type="dxa"/>
            <w:tcMar>
              <w:left w:w="60" w:type="dxa"/>
              <w:right w:w="60" w:type="dxa"/>
            </w:tcMar>
          </w:tcPr>
          <w:p w14:paraId="3024D347" w14:textId="77777777" w:rsidR="00D64CD0" w:rsidRPr="00760832" w:rsidRDefault="00D64CD0" w:rsidP="00C6438D">
            <w:pPr>
              <w:pStyle w:val="BodyText"/>
              <w:spacing w:after="0"/>
              <w:rPr>
                <w:szCs w:val="24"/>
              </w:rPr>
            </w:pPr>
            <w:r w:rsidRPr="00011ABE">
              <w:rPr>
                <w:szCs w:val="24"/>
                <w:lang w:eastAsia="lt-LT"/>
              </w:rPr>
              <w:t>Rankinio popieriaus tiekimo lentyna</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0FCA19FF" w14:textId="77777777" w:rsidR="00D64CD0" w:rsidRPr="003B7D2F" w:rsidRDefault="00D64CD0" w:rsidP="00C6438D">
            <w:pPr>
              <w:pStyle w:val="BodyText"/>
              <w:spacing w:after="0"/>
              <w:rPr>
                <w:b/>
                <w:i/>
                <w:szCs w:val="24"/>
              </w:rPr>
            </w:pPr>
            <w:r w:rsidRPr="003B7D2F">
              <w:rPr>
                <w:szCs w:val="24"/>
                <w:lang w:eastAsia="lt-LT"/>
              </w:rPr>
              <w:t>Turi būti rankinio popieriaus tiekimo lentyna.</w:t>
            </w:r>
          </w:p>
        </w:tc>
        <w:tc>
          <w:tcPr>
            <w:tcW w:w="3544" w:type="dxa"/>
            <w:noWrap/>
          </w:tcPr>
          <w:p w14:paraId="5753FEE3" w14:textId="77777777" w:rsidR="00D64CD0" w:rsidRPr="003B7D2F" w:rsidRDefault="00D64CD0" w:rsidP="00C6438D">
            <w:pPr>
              <w:jc w:val="center"/>
              <w:rPr>
                <w:rFonts w:ascii="Times New Roman" w:hAnsi="Times New Roman" w:cs="Times New Roman"/>
                <w:sz w:val="24"/>
                <w:szCs w:val="24"/>
              </w:rPr>
            </w:pPr>
          </w:p>
        </w:tc>
      </w:tr>
      <w:tr w:rsidR="00FB473B" w:rsidRPr="00760832" w14:paraId="4491BFCD" w14:textId="77777777" w:rsidTr="00F96442">
        <w:trPr>
          <w:trHeight w:val="918"/>
        </w:trPr>
        <w:tc>
          <w:tcPr>
            <w:tcW w:w="697" w:type="dxa"/>
          </w:tcPr>
          <w:p w14:paraId="1410931B" w14:textId="4EFBA622" w:rsidR="00FB473B" w:rsidRPr="00760832" w:rsidRDefault="00FB473B" w:rsidP="00F96442">
            <w:pPr>
              <w:pStyle w:val="BodyText"/>
              <w:spacing w:after="0"/>
              <w:rPr>
                <w:szCs w:val="24"/>
              </w:rPr>
            </w:pPr>
            <w:r>
              <w:rPr>
                <w:szCs w:val="24"/>
              </w:rPr>
              <w:t>1</w:t>
            </w:r>
            <w:r w:rsidR="00D64CD0">
              <w:rPr>
                <w:szCs w:val="24"/>
              </w:rPr>
              <w:t>1</w:t>
            </w:r>
            <w:r>
              <w:rPr>
                <w:szCs w:val="24"/>
              </w:rPr>
              <w:t>.</w:t>
            </w:r>
          </w:p>
        </w:tc>
        <w:tc>
          <w:tcPr>
            <w:tcW w:w="2280" w:type="dxa"/>
            <w:tcMar>
              <w:left w:w="60" w:type="dxa"/>
              <w:right w:w="60" w:type="dxa"/>
            </w:tcMar>
          </w:tcPr>
          <w:p w14:paraId="5AE82B01" w14:textId="77777777" w:rsidR="00FB473B" w:rsidRPr="00760832" w:rsidRDefault="00FB473B" w:rsidP="00F96442">
            <w:pPr>
              <w:pStyle w:val="BodyText"/>
              <w:spacing w:after="0"/>
              <w:rPr>
                <w:szCs w:val="24"/>
              </w:rPr>
            </w:pPr>
            <w:r w:rsidRPr="00011ABE">
              <w:rPr>
                <w:szCs w:val="24"/>
                <w:lang w:eastAsia="lt-LT"/>
              </w:rPr>
              <w:t>Popieriaus tiekimo kasečių (tiektuvų) talpa</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0C32CD3D" w14:textId="639BAB14" w:rsidR="00FB473B" w:rsidRDefault="00A31CA8" w:rsidP="00F96442">
            <w:pPr>
              <w:pStyle w:val="BodyText"/>
              <w:spacing w:after="0"/>
              <w:rPr>
                <w:szCs w:val="24"/>
                <w:lang w:eastAsia="lt-LT"/>
              </w:rPr>
            </w:pPr>
            <w:r w:rsidRPr="003B7D2F">
              <w:rPr>
                <w:szCs w:val="24"/>
                <w:lang w:eastAsia="lt-LT"/>
              </w:rPr>
              <w:t>Ne mažiau kaip 2 standartiniai popieriaus dėklai</w:t>
            </w:r>
            <w:r>
              <w:rPr>
                <w:szCs w:val="24"/>
                <w:lang w:eastAsia="lt-LT"/>
              </w:rPr>
              <w:t xml:space="preserve"> ne mažiau nei po 500 lapų (A3/A4 formato)</w:t>
            </w:r>
            <w:r w:rsidRPr="003B7D2F">
              <w:rPr>
                <w:szCs w:val="24"/>
                <w:lang w:eastAsia="lt-LT"/>
              </w:rPr>
              <w:t>.</w:t>
            </w:r>
          </w:p>
          <w:p w14:paraId="17C6A80C" w14:textId="0D39D3CF" w:rsidR="00D64CD0" w:rsidRPr="003B7D2F" w:rsidRDefault="00D64CD0" w:rsidP="00F96442">
            <w:pPr>
              <w:pStyle w:val="BodyText"/>
              <w:spacing w:after="0"/>
              <w:rPr>
                <w:b/>
                <w:i/>
                <w:szCs w:val="24"/>
              </w:rPr>
            </w:pPr>
            <w:r>
              <w:rPr>
                <w:szCs w:val="24"/>
                <w:lang w:eastAsia="lt-LT"/>
              </w:rPr>
              <w:t>Rankinio tiektuvo ne mažiau kaip 50 lapų</w:t>
            </w:r>
          </w:p>
        </w:tc>
        <w:tc>
          <w:tcPr>
            <w:tcW w:w="3544" w:type="dxa"/>
            <w:noWrap/>
          </w:tcPr>
          <w:p w14:paraId="3B29904D" w14:textId="77777777" w:rsidR="00FB473B" w:rsidRPr="003B7D2F" w:rsidRDefault="00FB473B" w:rsidP="00F96442">
            <w:pPr>
              <w:jc w:val="center"/>
              <w:rPr>
                <w:rFonts w:ascii="Times New Roman" w:hAnsi="Times New Roman" w:cs="Times New Roman"/>
                <w:sz w:val="24"/>
                <w:szCs w:val="24"/>
              </w:rPr>
            </w:pPr>
          </w:p>
        </w:tc>
      </w:tr>
      <w:tr w:rsidR="00A03DB1" w:rsidRPr="00760832" w14:paraId="2BA15EE1" w14:textId="77777777" w:rsidTr="00F96442">
        <w:trPr>
          <w:trHeight w:val="918"/>
        </w:trPr>
        <w:tc>
          <w:tcPr>
            <w:tcW w:w="697" w:type="dxa"/>
          </w:tcPr>
          <w:p w14:paraId="31880DA3" w14:textId="25E0BA5D" w:rsidR="00A03DB1" w:rsidRDefault="00A03DB1" w:rsidP="00A03DB1">
            <w:pPr>
              <w:pStyle w:val="BodyText"/>
              <w:spacing w:after="0"/>
              <w:rPr>
                <w:szCs w:val="24"/>
              </w:rPr>
            </w:pPr>
            <w:r>
              <w:rPr>
                <w:szCs w:val="24"/>
              </w:rPr>
              <w:t>12.</w:t>
            </w:r>
          </w:p>
        </w:tc>
        <w:tc>
          <w:tcPr>
            <w:tcW w:w="2280" w:type="dxa"/>
            <w:tcMar>
              <w:left w:w="60" w:type="dxa"/>
              <w:right w:w="60" w:type="dxa"/>
            </w:tcMar>
          </w:tcPr>
          <w:p w14:paraId="4B7FF557" w14:textId="17FAF9FB" w:rsidR="00A03DB1" w:rsidRPr="00011ABE" w:rsidRDefault="00A03DB1" w:rsidP="00A03DB1">
            <w:pPr>
              <w:pStyle w:val="BodyText"/>
              <w:spacing w:after="0"/>
              <w:rPr>
                <w:szCs w:val="24"/>
                <w:lang w:eastAsia="lt-LT"/>
              </w:rPr>
            </w:pPr>
            <w:r>
              <w:rPr>
                <w:szCs w:val="24"/>
                <w:lang w:eastAsia="lt-LT"/>
              </w:rPr>
              <w:t>Valdymo skydelis</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06F3DD41" w14:textId="03D1B53E" w:rsidR="00A03DB1" w:rsidRPr="003B7D2F" w:rsidRDefault="00A03DB1" w:rsidP="00A03DB1">
            <w:pPr>
              <w:pStyle w:val="BodyText"/>
              <w:spacing w:after="0"/>
              <w:rPr>
                <w:szCs w:val="24"/>
                <w:lang w:eastAsia="lt-LT"/>
              </w:rPr>
            </w:pPr>
            <w:r>
              <w:rPr>
                <w:szCs w:val="24"/>
                <w:lang w:eastAsia="lt-LT"/>
              </w:rPr>
              <w:t xml:space="preserve">Ne mažesnis kaip 100 mm įstrižainės </w:t>
            </w:r>
            <w:r w:rsidRPr="00D67E03">
              <w:rPr>
                <w:szCs w:val="24"/>
                <w:lang w:eastAsia="lt-LT"/>
              </w:rPr>
              <w:t>spalvotas liečiamas ekranas</w:t>
            </w:r>
            <w:r w:rsidR="00EB1252">
              <w:rPr>
                <w:szCs w:val="24"/>
                <w:lang w:eastAsia="lt-LT"/>
              </w:rPr>
              <w:t>.</w:t>
            </w:r>
          </w:p>
        </w:tc>
        <w:tc>
          <w:tcPr>
            <w:tcW w:w="3544" w:type="dxa"/>
            <w:noWrap/>
          </w:tcPr>
          <w:p w14:paraId="547BC780" w14:textId="77777777" w:rsidR="00A03DB1" w:rsidRPr="003B7D2F" w:rsidRDefault="00A03DB1" w:rsidP="00A03DB1">
            <w:pPr>
              <w:jc w:val="center"/>
              <w:rPr>
                <w:rFonts w:ascii="Times New Roman" w:hAnsi="Times New Roman" w:cs="Times New Roman"/>
                <w:sz w:val="24"/>
                <w:szCs w:val="24"/>
              </w:rPr>
            </w:pPr>
          </w:p>
        </w:tc>
      </w:tr>
      <w:tr w:rsidR="00A03DB1" w:rsidRPr="00760832" w14:paraId="6C2C2192" w14:textId="77777777" w:rsidTr="00F96442">
        <w:trPr>
          <w:trHeight w:val="918"/>
        </w:trPr>
        <w:tc>
          <w:tcPr>
            <w:tcW w:w="697" w:type="dxa"/>
          </w:tcPr>
          <w:p w14:paraId="6379C7E7" w14:textId="395A4599" w:rsidR="00A03DB1" w:rsidRDefault="00A03DB1" w:rsidP="00A03DB1">
            <w:pPr>
              <w:pStyle w:val="BodyText"/>
              <w:spacing w:after="0"/>
              <w:rPr>
                <w:szCs w:val="24"/>
              </w:rPr>
            </w:pPr>
            <w:r>
              <w:rPr>
                <w:szCs w:val="24"/>
              </w:rPr>
              <w:t>13.</w:t>
            </w:r>
          </w:p>
        </w:tc>
        <w:tc>
          <w:tcPr>
            <w:tcW w:w="2280" w:type="dxa"/>
            <w:tcMar>
              <w:left w:w="60" w:type="dxa"/>
              <w:right w:w="60" w:type="dxa"/>
            </w:tcMar>
          </w:tcPr>
          <w:p w14:paraId="51F6DD6E" w14:textId="013F6B6B" w:rsidR="00A03DB1" w:rsidRPr="00011ABE" w:rsidRDefault="00A03DB1" w:rsidP="00A03DB1">
            <w:pPr>
              <w:pStyle w:val="BodyText"/>
              <w:spacing w:after="0"/>
              <w:rPr>
                <w:szCs w:val="24"/>
                <w:lang w:eastAsia="lt-LT"/>
              </w:rPr>
            </w:pPr>
            <w:r>
              <w:rPr>
                <w:szCs w:val="24"/>
                <w:lang w:eastAsia="lt-LT"/>
              </w:rPr>
              <w:t>Naudotojų identifikavimas</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0699B01D" w14:textId="00136E11" w:rsidR="00A03DB1" w:rsidRPr="003B7D2F" w:rsidRDefault="00A03DB1" w:rsidP="00A03DB1">
            <w:pPr>
              <w:pStyle w:val="BodyText"/>
              <w:spacing w:after="0"/>
              <w:rPr>
                <w:szCs w:val="24"/>
                <w:lang w:eastAsia="lt-LT"/>
              </w:rPr>
            </w:pPr>
            <w:r>
              <w:rPr>
                <w:szCs w:val="24"/>
                <w:lang w:eastAsia="lt-LT"/>
              </w:rPr>
              <w:t xml:space="preserve">Turi būti galimybė identifikuoti kortelėmis, PIN kodais. </w:t>
            </w:r>
          </w:p>
        </w:tc>
        <w:tc>
          <w:tcPr>
            <w:tcW w:w="3544" w:type="dxa"/>
            <w:noWrap/>
          </w:tcPr>
          <w:p w14:paraId="5105F245" w14:textId="77777777" w:rsidR="00A03DB1" w:rsidRPr="003B7D2F" w:rsidRDefault="00A03DB1" w:rsidP="00A03DB1">
            <w:pPr>
              <w:jc w:val="center"/>
              <w:rPr>
                <w:rFonts w:ascii="Times New Roman" w:hAnsi="Times New Roman" w:cs="Times New Roman"/>
                <w:sz w:val="24"/>
                <w:szCs w:val="24"/>
              </w:rPr>
            </w:pPr>
          </w:p>
        </w:tc>
      </w:tr>
      <w:tr w:rsidR="00A03DB1" w:rsidRPr="00760832" w14:paraId="28331951" w14:textId="77777777" w:rsidTr="00F96442">
        <w:trPr>
          <w:trHeight w:val="918"/>
        </w:trPr>
        <w:tc>
          <w:tcPr>
            <w:tcW w:w="697" w:type="dxa"/>
          </w:tcPr>
          <w:p w14:paraId="5DFC04B0" w14:textId="572CC0D1" w:rsidR="00A03DB1" w:rsidRDefault="00A03DB1" w:rsidP="00A03DB1">
            <w:pPr>
              <w:pStyle w:val="BodyText"/>
              <w:spacing w:after="0"/>
              <w:rPr>
                <w:szCs w:val="24"/>
              </w:rPr>
            </w:pPr>
            <w:r>
              <w:rPr>
                <w:szCs w:val="24"/>
              </w:rPr>
              <w:t>14.</w:t>
            </w:r>
          </w:p>
        </w:tc>
        <w:tc>
          <w:tcPr>
            <w:tcW w:w="2280" w:type="dxa"/>
            <w:tcMar>
              <w:left w:w="60" w:type="dxa"/>
              <w:right w:w="60" w:type="dxa"/>
            </w:tcMar>
          </w:tcPr>
          <w:p w14:paraId="284CB3FF" w14:textId="68F6CB68" w:rsidR="00A03DB1" w:rsidRDefault="00A03DB1" w:rsidP="00A03DB1">
            <w:pPr>
              <w:pStyle w:val="BodyText"/>
              <w:spacing w:after="0"/>
              <w:rPr>
                <w:szCs w:val="24"/>
                <w:lang w:eastAsia="lt-LT"/>
              </w:rPr>
            </w:pPr>
            <w:r>
              <w:rPr>
                <w:szCs w:val="24"/>
                <w:lang w:eastAsia="lt-LT"/>
              </w:rPr>
              <w:t>Spausdinimas iš bet kurio kompiuterio.</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21A2123C" w14:textId="0ED5E907" w:rsidR="00A03DB1" w:rsidRDefault="00A03DB1" w:rsidP="00A03DB1">
            <w:pPr>
              <w:pStyle w:val="BodyText"/>
              <w:spacing w:after="0"/>
              <w:rPr>
                <w:szCs w:val="24"/>
                <w:lang w:eastAsia="lt-LT"/>
              </w:rPr>
            </w:pPr>
            <w:proofErr w:type="spellStart"/>
            <w:r w:rsidRPr="0050017F">
              <w:rPr>
                <w:szCs w:val="24"/>
                <w:lang w:eastAsia="lt-LT"/>
              </w:rPr>
              <w:t>Follow</w:t>
            </w:r>
            <w:proofErr w:type="spellEnd"/>
            <w:r w:rsidRPr="0050017F">
              <w:rPr>
                <w:szCs w:val="24"/>
                <w:lang w:eastAsia="lt-LT"/>
              </w:rPr>
              <w:t xml:space="preserve">-Me </w:t>
            </w:r>
            <w:r>
              <w:rPr>
                <w:szCs w:val="24"/>
                <w:lang w:eastAsia="lt-LT"/>
              </w:rPr>
              <w:t xml:space="preserve">tipo </w:t>
            </w:r>
            <w:r w:rsidRPr="0050017F">
              <w:rPr>
                <w:szCs w:val="24"/>
                <w:lang w:eastAsia="lt-LT"/>
              </w:rPr>
              <w:t>spausdinimas</w:t>
            </w:r>
            <w:r>
              <w:rPr>
                <w:szCs w:val="24"/>
                <w:lang w:eastAsia="lt-LT"/>
              </w:rPr>
              <w:t xml:space="preserve"> </w:t>
            </w:r>
            <w:r w:rsidRPr="0050017F">
              <w:rPr>
                <w:szCs w:val="24"/>
                <w:lang w:eastAsia="lt-LT"/>
              </w:rPr>
              <w:t>iš bet kurio įrenginio po autentifikacijos</w:t>
            </w:r>
            <w:r>
              <w:rPr>
                <w:szCs w:val="24"/>
                <w:lang w:eastAsia="lt-LT"/>
              </w:rPr>
              <w:t xml:space="preserve"> arba analogiškas</w:t>
            </w:r>
          </w:p>
        </w:tc>
        <w:tc>
          <w:tcPr>
            <w:tcW w:w="3544" w:type="dxa"/>
            <w:noWrap/>
          </w:tcPr>
          <w:p w14:paraId="61A23E0B" w14:textId="77777777" w:rsidR="00A03DB1" w:rsidRPr="003B7D2F" w:rsidRDefault="00A03DB1" w:rsidP="00A03DB1">
            <w:pPr>
              <w:jc w:val="center"/>
              <w:rPr>
                <w:rFonts w:ascii="Times New Roman" w:hAnsi="Times New Roman" w:cs="Times New Roman"/>
                <w:sz w:val="24"/>
                <w:szCs w:val="24"/>
              </w:rPr>
            </w:pPr>
          </w:p>
        </w:tc>
      </w:tr>
      <w:tr w:rsidR="00A03DB1" w:rsidRPr="00760832" w14:paraId="12696BB5" w14:textId="77777777" w:rsidTr="00F96442">
        <w:trPr>
          <w:trHeight w:val="918"/>
        </w:trPr>
        <w:tc>
          <w:tcPr>
            <w:tcW w:w="697" w:type="dxa"/>
          </w:tcPr>
          <w:p w14:paraId="489B52E2" w14:textId="6AEE01A4" w:rsidR="00A03DB1" w:rsidRDefault="00A03DB1" w:rsidP="00A03DB1">
            <w:pPr>
              <w:pStyle w:val="BodyText"/>
              <w:spacing w:after="0"/>
              <w:rPr>
                <w:szCs w:val="24"/>
              </w:rPr>
            </w:pPr>
            <w:r>
              <w:rPr>
                <w:szCs w:val="24"/>
              </w:rPr>
              <w:t>15.</w:t>
            </w:r>
          </w:p>
        </w:tc>
        <w:tc>
          <w:tcPr>
            <w:tcW w:w="2280" w:type="dxa"/>
            <w:tcMar>
              <w:left w:w="60" w:type="dxa"/>
              <w:right w:w="60" w:type="dxa"/>
            </w:tcMar>
          </w:tcPr>
          <w:p w14:paraId="09C79594" w14:textId="20050DA1" w:rsidR="00A03DB1" w:rsidRPr="00011ABE" w:rsidRDefault="00A03DB1" w:rsidP="00A03DB1">
            <w:pPr>
              <w:pStyle w:val="BodyText"/>
              <w:spacing w:after="0"/>
              <w:rPr>
                <w:szCs w:val="24"/>
                <w:lang w:eastAsia="lt-LT"/>
              </w:rPr>
            </w:pPr>
            <w:r>
              <w:rPr>
                <w:szCs w:val="24"/>
                <w:lang w:eastAsia="lt-LT"/>
              </w:rPr>
              <w:t>Spausdinimo valdymo  sprendimai</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48C1F5CE" w14:textId="3006DEC0" w:rsidR="00A03DB1" w:rsidRPr="003B7D2F" w:rsidRDefault="00A03DB1" w:rsidP="00A03DB1">
            <w:pPr>
              <w:pStyle w:val="BodyText"/>
              <w:spacing w:after="0"/>
              <w:rPr>
                <w:szCs w:val="24"/>
                <w:lang w:eastAsia="lt-LT"/>
              </w:rPr>
            </w:pPr>
            <w:r>
              <w:rPr>
                <w:szCs w:val="24"/>
                <w:lang w:eastAsia="lt-LT"/>
              </w:rPr>
              <w:t xml:space="preserve">Turi turėti galimybę </w:t>
            </w:r>
            <w:r w:rsidRPr="0050017F">
              <w:rPr>
                <w:szCs w:val="24"/>
                <w:lang w:eastAsia="lt-LT"/>
              </w:rPr>
              <w:t>integruoti trečiųjų šalių sprendimus</w:t>
            </w:r>
            <w:r>
              <w:rPr>
                <w:szCs w:val="24"/>
                <w:lang w:eastAsia="lt-LT"/>
              </w:rPr>
              <w:t xml:space="preserve"> (</w:t>
            </w:r>
            <w:proofErr w:type="spellStart"/>
            <w:r w:rsidRPr="00A03DB1">
              <w:rPr>
                <w:szCs w:val="24"/>
                <w:lang w:eastAsia="lt-LT"/>
              </w:rPr>
              <w:t>HyPAS</w:t>
            </w:r>
            <w:proofErr w:type="spellEnd"/>
            <w:r w:rsidRPr="00A03DB1">
              <w:rPr>
                <w:szCs w:val="24"/>
                <w:lang w:eastAsia="lt-LT"/>
              </w:rPr>
              <w:t xml:space="preserve"> platforma</w:t>
            </w:r>
            <w:r>
              <w:rPr>
                <w:szCs w:val="24"/>
                <w:lang w:eastAsia="lt-LT"/>
              </w:rPr>
              <w:t xml:space="preserve"> arba analogiška)</w:t>
            </w:r>
          </w:p>
        </w:tc>
        <w:tc>
          <w:tcPr>
            <w:tcW w:w="3544" w:type="dxa"/>
            <w:noWrap/>
          </w:tcPr>
          <w:p w14:paraId="53FFABAA" w14:textId="77777777" w:rsidR="00A03DB1" w:rsidRPr="003B7D2F" w:rsidRDefault="00A03DB1" w:rsidP="00A03DB1">
            <w:pPr>
              <w:jc w:val="center"/>
              <w:rPr>
                <w:rFonts w:ascii="Times New Roman" w:hAnsi="Times New Roman" w:cs="Times New Roman"/>
                <w:sz w:val="24"/>
                <w:szCs w:val="24"/>
              </w:rPr>
            </w:pPr>
          </w:p>
        </w:tc>
      </w:tr>
      <w:tr w:rsidR="00A03DB1" w:rsidRPr="00760832" w14:paraId="3DAC1C22" w14:textId="77777777" w:rsidTr="00F96442">
        <w:trPr>
          <w:trHeight w:val="918"/>
        </w:trPr>
        <w:tc>
          <w:tcPr>
            <w:tcW w:w="697" w:type="dxa"/>
          </w:tcPr>
          <w:p w14:paraId="582EB045" w14:textId="4CF02164" w:rsidR="00A03DB1" w:rsidRPr="00760832" w:rsidRDefault="00A03DB1" w:rsidP="00A03DB1">
            <w:pPr>
              <w:pStyle w:val="BodyText"/>
              <w:spacing w:after="0"/>
              <w:rPr>
                <w:szCs w:val="24"/>
              </w:rPr>
            </w:pPr>
            <w:r>
              <w:rPr>
                <w:szCs w:val="24"/>
              </w:rPr>
              <w:t>16.</w:t>
            </w:r>
          </w:p>
        </w:tc>
        <w:tc>
          <w:tcPr>
            <w:tcW w:w="2280" w:type="dxa"/>
            <w:tcMar>
              <w:left w:w="60" w:type="dxa"/>
              <w:right w:w="60" w:type="dxa"/>
            </w:tcMar>
          </w:tcPr>
          <w:p w14:paraId="122D312B" w14:textId="77777777" w:rsidR="00A03DB1" w:rsidRPr="00760832" w:rsidRDefault="00A03DB1" w:rsidP="00A03DB1">
            <w:pPr>
              <w:pStyle w:val="BodyText"/>
              <w:spacing w:after="0"/>
              <w:rPr>
                <w:szCs w:val="24"/>
              </w:rPr>
            </w:pPr>
            <w:r w:rsidRPr="00011ABE">
              <w:rPr>
                <w:szCs w:val="24"/>
                <w:lang w:eastAsia="lt-LT"/>
              </w:rPr>
              <w:t>Kasečių komplektavimas</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15C92C00" w14:textId="21F62946" w:rsidR="00A03DB1" w:rsidRDefault="00A03DB1" w:rsidP="00A03DB1">
            <w:pPr>
              <w:pStyle w:val="BodyText"/>
              <w:spacing w:after="0"/>
              <w:rPr>
                <w:szCs w:val="24"/>
                <w:lang w:eastAsia="lt-LT"/>
              </w:rPr>
            </w:pPr>
            <w:r w:rsidRPr="003B7D2F">
              <w:rPr>
                <w:szCs w:val="24"/>
                <w:lang w:eastAsia="lt-LT"/>
              </w:rPr>
              <w:t xml:space="preserve">Pateikiamo daugiafunkcinio </w:t>
            </w:r>
            <w:r w:rsidRPr="003B7D2F">
              <w:rPr>
                <w:szCs w:val="24"/>
              </w:rPr>
              <w:t xml:space="preserve">spausdintuvo </w:t>
            </w:r>
            <w:r w:rsidRPr="003B7D2F">
              <w:rPr>
                <w:szCs w:val="24"/>
                <w:lang w:eastAsia="lt-LT"/>
              </w:rPr>
              <w:t xml:space="preserve">pirminis juodos spalvos resursas turi būti ne mažesnis kaip </w:t>
            </w:r>
            <w:r>
              <w:rPr>
                <w:szCs w:val="24"/>
                <w:lang w:eastAsia="lt-LT"/>
              </w:rPr>
              <w:t>3</w:t>
            </w:r>
            <w:r w:rsidRPr="003B7D2F">
              <w:rPr>
                <w:szCs w:val="24"/>
                <w:lang w:eastAsia="lt-LT"/>
              </w:rPr>
              <w:t>000 standartinių lapų pagal ISO/IEC 19798 arba lygiavertį standartą</w:t>
            </w:r>
            <w:r>
              <w:rPr>
                <w:szCs w:val="24"/>
                <w:lang w:eastAsia="lt-LT"/>
              </w:rPr>
              <w:t>.</w:t>
            </w:r>
          </w:p>
          <w:p w14:paraId="6AC3F9E3" w14:textId="100A5FB5" w:rsidR="00A03DB1" w:rsidRPr="004347AF" w:rsidRDefault="00A03DB1" w:rsidP="00A03DB1">
            <w:pPr>
              <w:pStyle w:val="BodyText"/>
              <w:spacing w:after="0"/>
              <w:rPr>
                <w:szCs w:val="24"/>
                <w:lang w:eastAsia="lt-LT"/>
              </w:rPr>
            </w:pPr>
            <w:r>
              <w:rPr>
                <w:szCs w:val="24"/>
                <w:lang w:eastAsia="lt-LT"/>
              </w:rPr>
              <w:lastRenderedPageBreak/>
              <w:t xml:space="preserve">Pirminis spalvinių kasečių (C/M/Y) resursas ne mažesnis kaip po 1500 lapų </w:t>
            </w:r>
            <w:r w:rsidRPr="003B7D2F">
              <w:rPr>
                <w:szCs w:val="24"/>
                <w:lang w:eastAsia="lt-LT"/>
              </w:rPr>
              <w:t>pagal ISO/IEC 19798 arba lygiavertį standartą</w:t>
            </w:r>
            <w:r>
              <w:rPr>
                <w:szCs w:val="24"/>
                <w:lang w:eastAsia="lt-LT"/>
              </w:rPr>
              <w:t>.</w:t>
            </w:r>
          </w:p>
        </w:tc>
        <w:tc>
          <w:tcPr>
            <w:tcW w:w="3544" w:type="dxa"/>
            <w:noWrap/>
          </w:tcPr>
          <w:p w14:paraId="7B566D4D" w14:textId="7FC98158" w:rsidR="00A03DB1" w:rsidRPr="003B7D2F" w:rsidRDefault="00A03DB1" w:rsidP="00A03DB1">
            <w:pPr>
              <w:jc w:val="center"/>
              <w:rPr>
                <w:rFonts w:ascii="Times New Roman" w:hAnsi="Times New Roman" w:cs="Times New Roman"/>
                <w:sz w:val="24"/>
                <w:szCs w:val="24"/>
              </w:rPr>
            </w:pPr>
          </w:p>
        </w:tc>
      </w:tr>
      <w:tr w:rsidR="00A03DB1" w:rsidRPr="00760832" w14:paraId="263AB7B3" w14:textId="77777777" w:rsidTr="00F96442">
        <w:trPr>
          <w:trHeight w:val="918"/>
        </w:trPr>
        <w:tc>
          <w:tcPr>
            <w:tcW w:w="697" w:type="dxa"/>
          </w:tcPr>
          <w:p w14:paraId="0EC01341" w14:textId="067C6441" w:rsidR="00A03DB1" w:rsidRDefault="00A03DB1" w:rsidP="00A03DB1">
            <w:pPr>
              <w:pStyle w:val="BodyText"/>
              <w:spacing w:after="0"/>
              <w:rPr>
                <w:szCs w:val="24"/>
              </w:rPr>
            </w:pPr>
            <w:r>
              <w:rPr>
                <w:szCs w:val="24"/>
              </w:rPr>
              <w:t>17.</w:t>
            </w:r>
          </w:p>
        </w:tc>
        <w:tc>
          <w:tcPr>
            <w:tcW w:w="2280" w:type="dxa"/>
            <w:tcMar>
              <w:left w:w="60" w:type="dxa"/>
              <w:right w:w="60" w:type="dxa"/>
            </w:tcMar>
          </w:tcPr>
          <w:p w14:paraId="79AF625A" w14:textId="77777777" w:rsidR="00A03DB1" w:rsidRPr="00760832" w:rsidRDefault="00A03DB1" w:rsidP="00A03DB1">
            <w:pPr>
              <w:pStyle w:val="BodyText"/>
              <w:spacing w:after="0"/>
              <w:rPr>
                <w:szCs w:val="24"/>
              </w:rPr>
            </w:pPr>
            <w:r w:rsidRPr="00011ABE">
              <w:rPr>
                <w:szCs w:val="24"/>
              </w:rPr>
              <w:t xml:space="preserve">Ženklinimo </w:t>
            </w:r>
            <w:r w:rsidRPr="00011ABE">
              <w:rPr>
                <w:szCs w:val="24"/>
                <w:lang w:eastAsia="lt-LT"/>
              </w:rPr>
              <w:t>užtikrinimas</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585D0A4F" w14:textId="77777777" w:rsidR="00A03DB1" w:rsidRPr="003B7D2F" w:rsidRDefault="00A03DB1" w:rsidP="00A03DB1">
            <w:pPr>
              <w:pStyle w:val="BodyText"/>
              <w:spacing w:after="0"/>
              <w:rPr>
                <w:b/>
                <w:i/>
                <w:szCs w:val="24"/>
              </w:rPr>
            </w:pPr>
            <w:r w:rsidRPr="003B7D2F">
              <w:rPr>
                <w:szCs w:val="24"/>
              </w:rPr>
              <w:t>Daugiafunkcinis spausdintuvas gamintojo turi būti paženklintas CE ženklu, būtina pateikti nuorodas į gamintojo interneto svetainę arba pridėti tai įrodančius dokumentus ar jų kopijas.</w:t>
            </w:r>
          </w:p>
        </w:tc>
        <w:tc>
          <w:tcPr>
            <w:tcW w:w="3544" w:type="dxa"/>
            <w:noWrap/>
          </w:tcPr>
          <w:p w14:paraId="04615D08" w14:textId="77777777" w:rsidR="00A03DB1" w:rsidRPr="003B7D2F" w:rsidRDefault="00A03DB1" w:rsidP="00A03DB1">
            <w:pPr>
              <w:jc w:val="center"/>
              <w:rPr>
                <w:rFonts w:ascii="Times New Roman" w:hAnsi="Times New Roman" w:cs="Times New Roman"/>
                <w:sz w:val="24"/>
                <w:szCs w:val="24"/>
              </w:rPr>
            </w:pPr>
          </w:p>
        </w:tc>
      </w:tr>
      <w:tr w:rsidR="00A03DB1" w:rsidRPr="00760832" w14:paraId="29F730F7" w14:textId="77777777" w:rsidTr="00F96442">
        <w:trPr>
          <w:trHeight w:val="918"/>
        </w:trPr>
        <w:tc>
          <w:tcPr>
            <w:tcW w:w="697" w:type="dxa"/>
          </w:tcPr>
          <w:p w14:paraId="35A625EB" w14:textId="04D8DC14" w:rsidR="00A03DB1" w:rsidRDefault="00A03DB1" w:rsidP="00A03DB1">
            <w:pPr>
              <w:pStyle w:val="BodyText"/>
              <w:spacing w:after="0"/>
              <w:rPr>
                <w:szCs w:val="24"/>
              </w:rPr>
            </w:pPr>
            <w:r>
              <w:rPr>
                <w:szCs w:val="24"/>
              </w:rPr>
              <w:t>18.</w:t>
            </w:r>
          </w:p>
        </w:tc>
        <w:tc>
          <w:tcPr>
            <w:tcW w:w="2280" w:type="dxa"/>
            <w:tcMar>
              <w:left w:w="60" w:type="dxa"/>
              <w:right w:w="60" w:type="dxa"/>
            </w:tcMar>
          </w:tcPr>
          <w:p w14:paraId="420984AF" w14:textId="77777777" w:rsidR="00A03DB1" w:rsidRPr="00760832" w:rsidRDefault="00A03DB1" w:rsidP="00A03DB1">
            <w:pPr>
              <w:pStyle w:val="BodyText"/>
              <w:spacing w:after="0"/>
              <w:rPr>
                <w:szCs w:val="24"/>
              </w:rPr>
            </w:pPr>
            <w:r w:rsidRPr="00011ABE">
              <w:rPr>
                <w:szCs w:val="24"/>
              </w:rPr>
              <w:t>Energijos suvartojimo reikalavimų atitiktis</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1FCB4DAB" w14:textId="320E6667" w:rsidR="00A03DB1" w:rsidRPr="00557476" w:rsidRDefault="00A03DB1" w:rsidP="00A03DB1">
            <w:pPr>
              <w:rPr>
                <w:rFonts w:ascii="Times New Roman" w:hAnsi="Times New Roman" w:cs="Times New Roman"/>
                <w:b/>
                <w:i/>
                <w:sz w:val="24"/>
                <w:szCs w:val="24"/>
              </w:rPr>
            </w:pPr>
            <w:r w:rsidRPr="00557476">
              <w:rPr>
                <w:rFonts w:ascii="Times New Roman" w:hAnsi="Times New Roman" w:cs="Times New Roman"/>
                <w:sz w:val="24"/>
                <w:szCs w:val="24"/>
              </w:rPr>
              <w:t>Daugiafunkcinis spausdintuvas turi atitikti „</w:t>
            </w:r>
            <w:proofErr w:type="spellStart"/>
            <w:r w:rsidRPr="00557476">
              <w:rPr>
                <w:rFonts w:ascii="Times New Roman" w:hAnsi="Times New Roman" w:cs="Times New Roman"/>
                <w:i/>
                <w:sz w:val="24"/>
                <w:szCs w:val="24"/>
                <w:lang w:eastAsia="lt-LT"/>
              </w:rPr>
              <w:t>Energy</w:t>
            </w:r>
            <w:proofErr w:type="spellEnd"/>
            <w:r w:rsidRPr="00557476">
              <w:rPr>
                <w:rFonts w:ascii="Times New Roman" w:hAnsi="Times New Roman" w:cs="Times New Roman"/>
                <w:i/>
                <w:sz w:val="24"/>
                <w:szCs w:val="24"/>
                <w:lang w:eastAsia="lt-LT"/>
              </w:rPr>
              <w:t xml:space="preserve"> </w:t>
            </w:r>
            <w:proofErr w:type="spellStart"/>
            <w:r w:rsidRPr="00557476">
              <w:rPr>
                <w:rFonts w:ascii="Times New Roman" w:hAnsi="Times New Roman" w:cs="Times New Roman"/>
                <w:i/>
                <w:sz w:val="24"/>
                <w:szCs w:val="24"/>
                <w:lang w:eastAsia="lt-LT"/>
              </w:rPr>
              <w:t>Star</w:t>
            </w:r>
            <w:proofErr w:type="spellEnd"/>
            <w:r w:rsidRPr="00557476">
              <w:rPr>
                <w:rFonts w:ascii="Times New Roman" w:hAnsi="Times New Roman" w:cs="Times New Roman"/>
                <w:sz w:val="24"/>
                <w:szCs w:val="24"/>
                <w:lang w:eastAsia="lt-LT"/>
              </w:rPr>
              <w:t xml:space="preserve">“ arba kito lygiaverčio ženklo energijos vartojimo efektyvumo ir </w:t>
            </w:r>
            <w:r w:rsidRPr="00557476">
              <w:rPr>
                <w:rFonts w:ascii="Times New Roman" w:hAnsi="Times New Roman" w:cs="Times New Roman"/>
                <w:sz w:val="24"/>
                <w:szCs w:val="24"/>
              </w:rPr>
              <w:t>Lietuvos Respublikos energetikos ministro 2011 m. spalio 27 d. įsakymu Nr. 1-266 „Dėl Prekių, išskyrus kelių transporto priemones, kurioms viešųjų pirkimų metu taikomi energijos vartojimo efektyvumo reikalavimų sąrašo patvirtinimo“ patvirtintus energijos vartojimo efektyvumo reikalavimus.</w:t>
            </w:r>
            <w:r w:rsidRPr="00557476">
              <w:rPr>
                <w:rFonts w:ascii="Times New Roman" w:hAnsi="Times New Roman" w:cs="Times New Roman"/>
                <w:sz w:val="24"/>
                <w:szCs w:val="24"/>
              </w:rPr>
              <w:br/>
              <w:t>Turi būti pateikti atitiktį reikalavimams įrodantys dokumentai („</w:t>
            </w:r>
            <w:proofErr w:type="spellStart"/>
            <w:r w:rsidRPr="00557476">
              <w:rPr>
                <w:rFonts w:ascii="Times New Roman" w:hAnsi="Times New Roman" w:cs="Times New Roman"/>
                <w:i/>
                <w:sz w:val="24"/>
                <w:szCs w:val="24"/>
              </w:rPr>
              <w:t>Energy</w:t>
            </w:r>
            <w:proofErr w:type="spellEnd"/>
            <w:r w:rsidRPr="00557476">
              <w:rPr>
                <w:rFonts w:ascii="Times New Roman" w:hAnsi="Times New Roman" w:cs="Times New Roman"/>
                <w:i/>
                <w:sz w:val="24"/>
                <w:szCs w:val="24"/>
              </w:rPr>
              <w:t xml:space="preserve"> </w:t>
            </w:r>
            <w:proofErr w:type="spellStart"/>
            <w:r w:rsidRPr="00557476">
              <w:rPr>
                <w:rFonts w:ascii="Times New Roman" w:hAnsi="Times New Roman" w:cs="Times New Roman"/>
                <w:i/>
                <w:sz w:val="24"/>
                <w:szCs w:val="24"/>
              </w:rPr>
              <w:t>Star</w:t>
            </w:r>
            <w:proofErr w:type="spellEnd"/>
            <w:r w:rsidRPr="00557476">
              <w:rPr>
                <w:rFonts w:ascii="Times New Roman" w:hAnsi="Times New Roman" w:cs="Times New Roman"/>
                <w:sz w:val="24"/>
                <w:szCs w:val="24"/>
              </w:rPr>
              <w:t>“ ženklas arba techniniai dokumentai, arba tiekėjo deklaracija, arba kiti lygiaverčiai įrodymai) ar jų kopijos.</w:t>
            </w:r>
          </w:p>
        </w:tc>
        <w:tc>
          <w:tcPr>
            <w:tcW w:w="3544" w:type="dxa"/>
            <w:noWrap/>
          </w:tcPr>
          <w:p w14:paraId="556F4D59" w14:textId="77777777" w:rsidR="00A03DB1" w:rsidRPr="003B7D2F" w:rsidRDefault="00A03DB1" w:rsidP="00A03DB1">
            <w:pPr>
              <w:jc w:val="center"/>
              <w:rPr>
                <w:rFonts w:ascii="Times New Roman" w:hAnsi="Times New Roman" w:cs="Times New Roman"/>
                <w:sz w:val="24"/>
                <w:szCs w:val="24"/>
              </w:rPr>
            </w:pPr>
          </w:p>
        </w:tc>
      </w:tr>
      <w:tr w:rsidR="00A03DB1" w:rsidRPr="00760832" w14:paraId="31496205" w14:textId="77777777" w:rsidTr="00F96442">
        <w:trPr>
          <w:trHeight w:val="918"/>
        </w:trPr>
        <w:tc>
          <w:tcPr>
            <w:tcW w:w="697" w:type="dxa"/>
          </w:tcPr>
          <w:p w14:paraId="0B1E4136" w14:textId="021DC1AC" w:rsidR="00A03DB1" w:rsidRDefault="00A03DB1" w:rsidP="00A03DB1">
            <w:pPr>
              <w:pStyle w:val="BodyText"/>
              <w:spacing w:after="0"/>
              <w:rPr>
                <w:szCs w:val="24"/>
              </w:rPr>
            </w:pPr>
            <w:r>
              <w:rPr>
                <w:szCs w:val="24"/>
              </w:rPr>
              <w:t>19.</w:t>
            </w:r>
          </w:p>
        </w:tc>
        <w:tc>
          <w:tcPr>
            <w:tcW w:w="2280" w:type="dxa"/>
            <w:tcMar>
              <w:left w:w="60" w:type="dxa"/>
              <w:right w:w="60" w:type="dxa"/>
            </w:tcMar>
          </w:tcPr>
          <w:p w14:paraId="22B8610D" w14:textId="77777777" w:rsidR="00A03DB1" w:rsidRPr="00760832" w:rsidRDefault="00A03DB1" w:rsidP="00A03DB1">
            <w:pPr>
              <w:pStyle w:val="BodyText"/>
              <w:spacing w:after="0"/>
              <w:rPr>
                <w:szCs w:val="24"/>
              </w:rPr>
            </w:pPr>
            <w:r w:rsidRPr="00011ABE">
              <w:rPr>
                <w:szCs w:val="24"/>
              </w:rPr>
              <w:t>Aplinkosaugos reikalavimų atitiktis</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4ADC9102" w14:textId="08E0C70E" w:rsidR="00A03DB1" w:rsidRPr="003B7D2F" w:rsidRDefault="00A03DB1" w:rsidP="00A03DB1">
            <w:pPr>
              <w:rPr>
                <w:b/>
                <w:i/>
                <w:szCs w:val="24"/>
              </w:rPr>
            </w:pPr>
            <w:r w:rsidRPr="003B7D2F">
              <w:rPr>
                <w:rFonts w:ascii="Times New Roman" w:hAnsi="Times New Roman" w:cs="Times New Roman"/>
                <w:sz w:val="24"/>
                <w:szCs w:val="24"/>
              </w:rPr>
              <w:t>Daugiafunkcinis spausdintuvas turi atitikti Lietuvos Respublikos aplinkos ministro 2011 m. birželio 28 d. įsakymu Nr. D1-501 „Dėl produktų, kurių viešiesiems pirkimams taikytini aplinko apsaugos kriterijai, sąrašų, aplinkos apsaugos kriterijų ir aplinkos apsaugos kriterijų, kuriuos perkančiosios organizacijos turi taikyti pirkdamos prekes, paslaugas ar darbus, taikymo tvarkos aprašo patvirtinimo“ (2012 m. lapkričio 14 d. įsakymu Nr. D1-925 redakcija) patvirtintus minimalius aplinkos apsaugos kriterijus.</w:t>
            </w:r>
            <w:r>
              <w:rPr>
                <w:rFonts w:ascii="Times New Roman" w:hAnsi="Times New Roman" w:cs="Times New Roman"/>
                <w:sz w:val="24"/>
                <w:szCs w:val="24"/>
              </w:rPr>
              <w:br/>
            </w:r>
            <w:r w:rsidRPr="003B7D2F">
              <w:rPr>
                <w:rFonts w:ascii="Times New Roman" w:hAnsi="Times New Roman" w:cs="Times New Roman"/>
                <w:sz w:val="24"/>
                <w:szCs w:val="24"/>
              </w:rPr>
              <w:t>Turi būti pateikti atitiktį reikalavimams įrodantys dokumentai (ekologinis ženklas „</w:t>
            </w:r>
            <w:r w:rsidRPr="003B7D2F">
              <w:rPr>
                <w:rFonts w:ascii="Times New Roman" w:hAnsi="Times New Roman" w:cs="Times New Roman"/>
                <w:i/>
                <w:sz w:val="24"/>
                <w:szCs w:val="24"/>
              </w:rPr>
              <w:t xml:space="preserve">Blue </w:t>
            </w:r>
            <w:proofErr w:type="spellStart"/>
            <w:r w:rsidRPr="003B7D2F">
              <w:rPr>
                <w:rFonts w:ascii="Times New Roman" w:hAnsi="Times New Roman" w:cs="Times New Roman"/>
                <w:i/>
                <w:sz w:val="24"/>
                <w:szCs w:val="24"/>
              </w:rPr>
              <w:t>Angel</w:t>
            </w:r>
            <w:proofErr w:type="spellEnd"/>
            <w:r w:rsidRPr="003B7D2F">
              <w:rPr>
                <w:rFonts w:ascii="Times New Roman" w:hAnsi="Times New Roman" w:cs="Times New Roman"/>
                <w:sz w:val="24"/>
                <w:szCs w:val="24"/>
              </w:rPr>
              <w:t xml:space="preserve">“ arba tiekėjo </w:t>
            </w:r>
            <w:r w:rsidRPr="00557476">
              <w:rPr>
                <w:rFonts w:ascii="Times New Roman" w:hAnsi="Times New Roman" w:cs="Times New Roman"/>
                <w:sz w:val="24"/>
                <w:szCs w:val="24"/>
              </w:rPr>
              <w:t>deklaracija, arba techniniai dokumentai, arba kiti lygiaverčiai įrodymai) ar jų kopijos.</w:t>
            </w:r>
            <w:r w:rsidRPr="00557476">
              <w:rPr>
                <w:rFonts w:ascii="Times New Roman" w:hAnsi="Times New Roman" w:cs="Times New Roman"/>
                <w:sz w:val="24"/>
                <w:szCs w:val="24"/>
              </w:rPr>
              <w:br/>
              <w:t xml:space="preserve">Daugiafunkcinio spausdintuvo </w:t>
            </w:r>
            <w:r w:rsidRPr="00557476">
              <w:rPr>
                <w:rFonts w:ascii="Times New Roman" w:hAnsi="Times New Roman" w:cs="Times New Roman"/>
                <w:sz w:val="24"/>
                <w:szCs w:val="24"/>
                <w:lang w:eastAsia="lt-LT"/>
              </w:rPr>
              <w:t xml:space="preserve">gamintojas turi būti įdiegęs aplinkos </w:t>
            </w:r>
            <w:r w:rsidRPr="00557476">
              <w:rPr>
                <w:rFonts w:ascii="Times New Roman" w:hAnsi="Times New Roman" w:cs="Times New Roman"/>
                <w:sz w:val="24"/>
                <w:szCs w:val="24"/>
                <w:lang w:eastAsia="lt-LT"/>
              </w:rPr>
              <w:lastRenderedPageBreak/>
              <w:t>apsaugos vadybos sistemą (EMAS, ISO 14001 ar kitą lygiavertę).</w:t>
            </w:r>
          </w:p>
        </w:tc>
        <w:tc>
          <w:tcPr>
            <w:tcW w:w="3544" w:type="dxa"/>
            <w:noWrap/>
          </w:tcPr>
          <w:p w14:paraId="0AB3DD9C" w14:textId="77777777" w:rsidR="00A03DB1" w:rsidRPr="003B7D2F" w:rsidRDefault="00A03DB1" w:rsidP="00A03DB1">
            <w:pPr>
              <w:jc w:val="center"/>
              <w:rPr>
                <w:rFonts w:ascii="Times New Roman" w:hAnsi="Times New Roman" w:cs="Times New Roman"/>
                <w:sz w:val="24"/>
                <w:szCs w:val="24"/>
              </w:rPr>
            </w:pPr>
          </w:p>
        </w:tc>
      </w:tr>
      <w:tr w:rsidR="00A03DB1" w:rsidRPr="00760832" w14:paraId="367CF5FA" w14:textId="77777777" w:rsidTr="00120926">
        <w:trPr>
          <w:trHeight w:val="252"/>
        </w:trPr>
        <w:tc>
          <w:tcPr>
            <w:tcW w:w="697" w:type="dxa"/>
          </w:tcPr>
          <w:p w14:paraId="67422411" w14:textId="78E9AEF2" w:rsidR="00A03DB1" w:rsidRDefault="00A03DB1" w:rsidP="00A03DB1">
            <w:pPr>
              <w:pStyle w:val="BodyText"/>
              <w:spacing w:after="0"/>
              <w:rPr>
                <w:szCs w:val="24"/>
              </w:rPr>
            </w:pPr>
            <w:r>
              <w:rPr>
                <w:szCs w:val="24"/>
              </w:rPr>
              <w:t>20.</w:t>
            </w:r>
          </w:p>
        </w:tc>
        <w:tc>
          <w:tcPr>
            <w:tcW w:w="2280" w:type="dxa"/>
            <w:tcMar>
              <w:left w:w="60" w:type="dxa"/>
              <w:right w:w="60" w:type="dxa"/>
            </w:tcMar>
          </w:tcPr>
          <w:p w14:paraId="6F6EA09A" w14:textId="77777777" w:rsidR="00A03DB1" w:rsidRPr="00760832" w:rsidRDefault="00A03DB1" w:rsidP="00A03DB1">
            <w:pPr>
              <w:pStyle w:val="BodyText"/>
              <w:spacing w:after="0"/>
              <w:rPr>
                <w:szCs w:val="24"/>
              </w:rPr>
            </w:pPr>
            <w:r>
              <w:rPr>
                <w:szCs w:val="24"/>
              </w:rPr>
              <w:t>Kiti reikalavimai</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02141A87" w14:textId="77777777" w:rsidR="00A03DB1" w:rsidRPr="003B7D2F" w:rsidRDefault="00A03DB1" w:rsidP="00A03DB1">
            <w:pPr>
              <w:pStyle w:val="BodyText"/>
              <w:spacing w:after="0"/>
              <w:rPr>
                <w:b/>
                <w:i/>
                <w:szCs w:val="24"/>
              </w:rPr>
            </w:pPr>
          </w:p>
        </w:tc>
        <w:tc>
          <w:tcPr>
            <w:tcW w:w="3544" w:type="dxa"/>
            <w:noWrap/>
          </w:tcPr>
          <w:p w14:paraId="584A53C8" w14:textId="77777777" w:rsidR="00A03DB1" w:rsidRPr="003B7D2F" w:rsidRDefault="00A03DB1" w:rsidP="00A03DB1">
            <w:pPr>
              <w:jc w:val="center"/>
              <w:rPr>
                <w:rFonts w:ascii="Times New Roman" w:hAnsi="Times New Roman" w:cs="Times New Roman"/>
                <w:sz w:val="24"/>
                <w:szCs w:val="24"/>
              </w:rPr>
            </w:pPr>
          </w:p>
        </w:tc>
      </w:tr>
      <w:tr w:rsidR="00A03DB1" w:rsidRPr="00760832" w14:paraId="7FFC9B25" w14:textId="77777777" w:rsidTr="00F96442">
        <w:trPr>
          <w:trHeight w:val="918"/>
        </w:trPr>
        <w:tc>
          <w:tcPr>
            <w:tcW w:w="697" w:type="dxa"/>
          </w:tcPr>
          <w:p w14:paraId="72F54BE3" w14:textId="14015702" w:rsidR="00A03DB1" w:rsidRDefault="00A03DB1" w:rsidP="00A03DB1">
            <w:pPr>
              <w:pStyle w:val="BodyText"/>
              <w:spacing w:after="0"/>
              <w:rPr>
                <w:szCs w:val="24"/>
              </w:rPr>
            </w:pPr>
            <w:r>
              <w:rPr>
                <w:szCs w:val="24"/>
              </w:rPr>
              <w:t>20.1</w:t>
            </w:r>
          </w:p>
        </w:tc>
        <w:tc>
          <w:tcPr>
            <w:tcW w:w="2280" w:type="dxa"/>
            <w:tcMar>
              <w:left w:w="60" w:type="dxa"/>
              <w:right w:w="60" w:type="dxa"/>
            </w:tcMar>
          </w:tcPr>
          <w:p w14:paraId="476D3C06" w14:textId="77777777" w:rsidR="00A03DB1" w:rsidRPr="00760832" w:rsidRDefault="00A03DB1" w:rsidP="00A03DB1">
            <w:pPr>
              <w:pStyle w:val="BodyText"/>
              <w:spacing w:after="0"/>
              <w:rPr>
                <w:szCs w:val="24"/>
              </w:rPr>
            </w:pPr>
            <w:r w:rsidRPr="00716B33">
              <w:rPr>
                <w:szCs w:val="24"/>
              </w:rPr>
              <w:t>Reikalavimai tvarkyklėms</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44A4960F" w14:textId="77777777" w:rsidR="00A03DB1" w:rsidRPr="003B7D2F" w:rsidRDefault="00A03DB1" w:rsidP="00A03DB1">
            <w:pPr>
              <w:pStyle w:val="BodyText"/>
              <w:spacing w:after="0"/>
              <w:rPr>
                <w:b/>
                <w:i/>
                <w:szCs w:val="24"/>
              </w:rPr>
            </w:pPr>
            <w:r w:rsidRPr="003B7D2F">
              <w:rPr>
                <w:szCs w:val="24"/>
              </w:rPr>
              <w:t>Visos tvarkyklės turi būti prieinamos spausdintuvo gamintojo tinklapyje, paieška turi būti vykdoma pagal produkto kodą (būtina pateikti nuorodą į gamintojo internetinę prieigą).</w:t>
            </w:r>
          </w:p>
        </w:tc>
        <w:tc>
          <w:tcPr>
            <w:tcW w:w="3544" w:type="dxa"/>
            <w:noWrap/>
          </w:tcPr>
          <w:p w14:paraId="791D9C28" w14:textId="77777777" w:rsidR="00A03DB1" w:rsidRPr="003B7D2F" w:rsidRDefault="00A03DB1" w:rsidP="00A03DB1">
            <w:pPr>
              <w:jc w:val="center"/>
              <w:rPr>
                <w:rFonts w:ascii="Times New Roman" w:hAnsi="Times New Roman" w:cs="Times New Roman"/>
                <w:sz w:val="24"/>
                <w:szCs w:val="24"/>
              </w:rPr>
            </w:pPr>
          </w:p>
        </w:tc>
      </w:tr>
      <w:tr w:rsidR="00A03DB1" w:rsidRPr="00760832" w14:paraId="6646E015" w14:textId="77777777" w:rsidTr="00F96442">
        <w:trPr>
          <w:trHeight w:val="918"/>
        </w:trPr>
        <w:tc>
          <w:tcPr>
            <w:tcW w:w="697" w:type="dxa"/>
          </w:tcPr>
          <w:p w14:paraId="18D8DAF2" w14:textId="7AF8AA53" w:rsidR="00A03DB1" w:rsidRDefault="00A03DB1" w:rsidP="00A03DB1">
            <w:pPr>
              <w:pStyle w:val="BodyText"/>
              <w:spacing w:after="0"/>
              <w:rPr>
                <w:szCs w:val="24"/>
              </w:rPr>
            </w:pPr>
            <w:r>
              <w:rPr>
                <w:szCs w:val="24"/>
              </w:rPr>
              <w:t>20.2</w:t>
            </w:r>
          </w:p>
        </w:tc>
        <w:tc>
          <w:tcPr>
            <w:tcW w:w="2280" w:type="dxa"/>
            <w:tcMar>
              <w:left w:w="60" w:type="dxa"/>
              <w:right w:w="60" w:type="dxa"/>
            </w:tcMar>
          </w:tcPr>
          <w:p w14:paraId="52543D2C" w14:textId="77777777" w:rsidR="00A03DB1" w:rsidRPr="00760832" w:rsidRDefault="00A03DB1" w:rsidP="00A03DB1">
            <w:pPr>
              <w:pStyle w:val="BodyText"/>
              <w:spacing w:after="0"/>
              <w:rPr>
                <w:szCs w:val="24"/>
              </w:rPr>
            </w:pPr>
            <w:r w:rsidRPr="00716B33">
              <w:rPr>
                <w:szCs w:val="24"/>
              </w:rPr>
              <w:t>Bendri reikalavimai</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04BB90DD" w14:textId="77777777" w:rsidR="00A03DB1" w:rsidRPr="003B7D2F" w:rsidRDefault="00A03DB1" w:rsidP="00A03DB1">
            <w:pPr>
              <w:pStyle w:val="BodyText"/>
              <w:spacing w:after="0"/>
              <w:rPr>
                <w:b/>
                <w:i/>
                <w:szCs w:val="24"/>
              </w:rPr>
            </w:pPr>
            <w:r w:rsidRPr="003B7D2F">
              <w:rPr>
                <w:szCs w:val="24"/>
              </w:rPr>
              <w:t xml:space="preserve">Daugiafunkcinis spausdintuvas turi būti </w:t>
            </w:r>
            <w:proofErr w:type="spellStart"/>
            <w:r w:rsidRPr="003B7D2F">
              <w:rPr>
                <w:szCs w:val="24"/>
              </w:rPr>
              <w:t>gamykliškai</w:t>
            </w:r>
            <w:proofErr w:type="spellEnd"/>
            <w:r w:rsidRPr="003B7D2F">
              <w:rPr>
                <w:szCs w:val="24"/>
              </w:rPr>
              <w:t xml:space="preserve"> naujas </w:t>
            </w:r>
            <w:r w:rsidRPr="003B7D2F">
              <w:rPr>
                <w:i/>
                <w:szCs w:val="24"/>
              </w:rPr>
              <w:t>„</w:t>
            </w:r>
            <w:proofErr w:type="spellStart"/>
            <w:r w:rsidRPr="003B7D2F">
              <w:rPr>
                <w:i/>
                <w:szCs w:val="24"/>
              </w:rPr>
              <w:t>brand</w:t>
            </w:r>
            <w:proofErr w:type="spellEnd"/>
            <w:r w:rsidRPr="003B7D2F">
              <w:rPr>
                <w:i/>
                <w:szCs w:val="24"/>
              </w:rPr>
              <w:t xml:space="preserve"> </w:t>
            </w:r>
            <w:proofErr w:type="spellStart"/>
            <w:r w:rsidRPr="003B7D2F">
              <w:rPr>
                <w:i/>
                <w:szCs w:val="24"/>
              </w:rPr>
              <w:t>new</w:t>
            </w:r>
            <w:proofErr w:type="spellEnd"/>
            <w:r w:rsidRPr="003B7D2F">
              <w:rPr>
                <w:i/>
                <w:szCs w:val="24"/>
              </w:rPr>
              <w:t>“</w:t>
            </w:r>
            <w:r w:rsidRPr="003B7D2F">
              <w:rPr>
                <w:szCs w:val="24"/>
              </w:rPr>
              <w:t xml:space="preserve">. </w:t>
            </w:r>
            <w:proofErr w:type="spellStart"/>
            <w:r w:rsidRPr="003B7D2F">
              <w:rPr>
                <w:szCs w:val="24"/>
              </w:rPr>
              <w:t>Gamykliškai</w:t>
            </w:r>
            <w:proofErr w:type="spellEnd"/>
            <w:r w:rsidRPr="003B7D2F">
              <w:rPr>
                <w:szCs w:val="24"/>
              </w:rPr>
              <w:t xml:space="preserve"> atnaujinti </w:t>
            </w:r>
            <w:r w:rsidRPr="003B7D2F">
              <w:rPr>
                <w:i/>
                <w:szCs w:val="24"/>
              </w:rPr>
              <w:t>„</w:t>
            </w:r>
            <w:proofErr w:type="spellStart"/>
            <w:r w:rsidRPr="003B7D2F">
              <w:rPr>
                <w:i/>
                <w:szCs w:val="24"/>
              </w:rPr>
              <w:t>renew</w:t>
            </w:r>
            <w:proofErr w:type="spellEnd"/>
            <w:r w:rsidRPr="003B7D2F">
              <w:rPr>
                <w:i/>
                <w:szCs w:val="24"/>
              </w:rPr>
              <w:t>“ / „</w:t>
            </w:r>
            <w:proofErr w:type="spellStart"/>
            <w:r w:rsidRPr="003B7D2F">
              <w:rPr>
                <w:i/>
                <w:szCs w:val="24"/>
              </w:rPr>
              <w:t>refurbished</w:t>
            </w:r>
            <w:proofErr w:type="spellEnd"/>
            <w:r w:rsidRPr="003B7D2F">
              <w:rPr>
                <w:i/>
                <w:szCs w:val="24"/>
              </w:rPr>
              <w:t>“ /„</w:t>
            </w:r>
            <w:proofErr w:type="spellStart"/>
            <w:r w:rsidRPr="003B7D2F">
              <w:rPr>
                <w:i/>
                <w:szCs w:val="24"/>
              </w:rPr>
              <w:t>remarked</w:t>
            </w:r>
            <w:proofErr w:type="spellEnd"/>
            <w:r w:rsidRPr="003B7D2F">
              <w:rPr>
                <w:i/>
                <w:szCs w:val="24"/>
              </w:rPr>
              <w:t>“</w:t>
            </w:r>
            <w:r w:rsidRPr="003B7D2F">
              <w:rPr>
                <w:szCs w:val="24"/>
              </w:rPr>
              <w:t xml:space="preserve"> komponentai neleistini.</w:t>
            </w:r>
          </w:p>
        </w:tc>
        <w:tc>
          <w:tcPr>
            <w:tcW w:w="3544" w:type="dxa"/>
            <w:noWrap/>
          </w:tcPr>
          <w:p w14:paraId="2AB11387" w14:textId="77777777" w:rsidR="00A03DB1" w:rsidRPr="003B7D2F" w:rsidRDefault="00A03DB1" w:rsidP="00A03DB1">
            <w:pPr>
              <w:jc w:val="center"/>
              <w:rPr>
                <w:rFonts w:ascii="Times New Roman" w:hAnsi="Times New Roman" w:cs="Times New Roman"/>
                <w:sz w:val="24"/>
                <w:szCs w:val="24"/>
              </w:rPr>
            </w:pPr>
          </w:p>
        </w:tc>
      </w:tr>
      <w:tr w:rsidR="00A03DB1" w:rsidRPr="00760832" w14:paraId="5B022DA6" w14:textId="77777777" w:rsidTr="00F96442">
        <w:trPr>
          <w:trHeight w:val="918"/>
        </w:trPr>
        <w:tc>
          <w:tcPr>
            <w:tcW w:w="697" w:type="dxa"/>
          </w:tcPr>
          <w:p w14:paraId="480F6EC1" w14:textId="2F2867E1" w:rsidR="00A03DB1" w:rsidRDefault="00A03DB1" w:rsidP="00A03DB1">
            <w:pPr>
              <w:pStyle w:val="BodyText"/>
              <w:spacing w:after="0"/>
              <w:rPr>
                <w:szCs w:val="24"/>
              </w:rPr>
            </w:pPr>
            <w:r>
              <w:rPr>
                <w:szCs w:val="24"/>
              </w:rPr>
              <w:t>20.3</w:t>
            </w:r>
          </w:p>
        </w:tc>
        <w:tc>
          <w:tcPr>
            <w:tcW w:w="2280" w:type="dxa"/>
            <w:tcMar>
              <w:left w:w="60" w:type="dxa"/>
              <w:right w:w="60" w:type="dxa"/>
            </w:tcMar>
          </w:tcPr>
          <w:p w14:paraId="1318B5E3" w14:textId="77777777" w:rsidR="00A03DB1" w:rsidRPr="00760832" w:rsidRDefault="00A03DB1" w:rsidP="00A03DB1">
            <w:pPr>
              <w:pStyle w:val="BodyText"/>
              <w:spacing w:after="0"/>
              <w:rPr>
                <w:szCs w:val="24"/>
              </w:rPr>
            </w:pPr>
            <w:r w:rsidRPr="00011ABE">
              <w:rPr>
                <w:szCs w:val="24"/>
              </w:rPr>
              <w:t>Garantija</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00C5FA7A" w14:textId="7F1ED48D" w:rsidR="00A03DB1" w:rsidRPr="003B7D2F" w:rsidRDefault="00A03DB1" w:rsidP="00A03DB1">
            <w:pPr>
              <w:autoSpaceDE w:val="0"/>
              <w:autoSpaceDN w:val="0"/>
              <w:adjustRightInd w:val="0"/>
              <w:rPr>
                <w:b/>
                <w:i/>
                <w:szCs w:val="24"/>
              </w:rPr>
            </w:pPr>
            <w:r w:rsidRPr="003B7D2F">
              <w:rPr>
                <w:rFonts w:ascii="Times New Roman" w:hAnsi="Times New Roman" w:cs="Times New Roman"/>
                <w:sz w:val="24"/>
                <w:szCs w:val="24"/>
              </w:rPr>
              <w:t xml:space="preserve">Daugiafunkciniam spausdintuvui turi būti suteikta gamintojo garantija, kurios laikotarpis ne mažesnis nei </w:t>
            </w:r>
            <w:r>
              <w:rPr>
                <w:rFonts w:ascii="Times New Roman" w:hAnsi="Times New Roman" w:cs="Times New Roman"/>
                <w:sz w:val="24"/>
                <w:szCs w:val="24"/>
              </w:rPr>
              <w:t>24</w:t>
            </w:r>
            <w:r w:rsidRPr="003B7D2F">
              <w:rPr>
                <w:rFonts w:ascii="Times New Roman" w:hAnsi="Times New Roman" w:cs="Times New Roman"/>
                <w:sz w:val="24"/>
                <w:szCs w:val="24"/>
              </w:rPr>
              <w:t xml:space="preserve"> mėnesiai nuo šios įrangos perdavimo–priėmimo akto pasirašymo dienos.</w:t>
            </w:r>
            <w:r>
              <w:rPr>
                <w:rFonts w:ascii="Times New Roman" w:hAnsi="Times New Roman" w:cs="Times New Roman"/>
                <w:sz w:val="24"/>
                <w:szCs w:val="24"/>
              </w:rPr>
              <w:br/>
            </w:r>
            <w:r w:rsidRPr="003B7D2F">
              <w:rPr>
                <w:rFonts w:ascii="Times New Roman" w:hAnsi="Times New Roman" w:cs="Times New Roman"/>
                <w:sz w:val="24"/>
                <w:szCs w:val="24"/>
              </w:rPr>
              <w:t>Garantinio laikotarpio metu tiekėjas turi užtikrinti nemokamą įrangos, jos sudėtinių dalių ar priedų tiekimą ir nemokamus remonto darbus įrangos buvimo vietoje.</w:t>
            </w:r>
            <w:r>
              <w:rPr>
                <w:rFonts w:ascii="Times New Roman" w:hAnsi="Times New Roman" w:cs="Times New Roman"/>
                <w:sz w:val="24"/>
                <w:szCs w:val="24"/>
              </w:rPr>
              <w:br/>
            </w:r>
            <w:r w:rsidRPr="003B7D2F">
              <w:rPr>
                <w:rFonts w:ascii="Times New Roman" w:hAnsi="Times New Roman" w:cs="Times New Roman"/>
                <w:sz w:val="24"/>
                <w:szCs w:val="24"/>
              </w:rPr>
              <w:t>Jeigu įrangos remonto darbai gali būti atlikti tik įrangos gamintojo garantinio aptarnavimo padalinyje, tiekėjas savo lėšomis turi užtikrinti įrangos pristatymą iš įrangos buvimo vietos į garantinio aptarnavimo vietą ir grąžinimą perkančiajai organizacijai.</w:t>
            </w:r>
            <w:r>
              <w:rPr>
                <w:rFonts w:ascii="Times New Roman" w:hAnsi="Times New Roman" w:cs="Times New Roman"/>
                <w:sz w:val="24"/>
                <w:szCs w:val="24"/>
              </w:rPr>
              <w:br/>
            </w:r>
            <w:r w:rsidRPr="003B7D2F">
              <w:rPr>
                <w:rFonts w:ascii="Times New Roman" w:hAnsi="Times New Roman" w:cs="Times New Roman"/>
                <w:sz w:val="24"/>
                <w:szCs w:val="24"/>
              </w:rPr>
              <w:t xml:space="preserve">Reakcijos į įrangos gedimą terminas turi būti ne ilgiau nei 1 darbo diena nuo incidento registravimo dienos, t. y. perkančiosios organizacijos kreipimosi į tiekėjo įgaliotą atstovą. Įrangos </w:t>
            </w:r>
            <w:r w:rsidRPr="00557476">
              <w:rPr>
                <w:rFonts w:ascii="Times New Roman" w:hAnsi="Times New Roman" w:cs="Times New Roman"/>
                <w:sz w:val="24"/>
                <w:szCs w:val="24"/>
              </w:rPr>
              <w:t>gedimų šalinimo laikas turi būti  ne daugiau nei 10 darbo dienų.</w:t>
            </w:r>
            <w:r w:rsidRPr="00557476">
              <w:rPr>
                <w:rFonts w:ascii="Times New Roman" w:hAnsi="Times New Roman" w:cs="Times New Roman"/>
                <w:sz w:val="24"/>
                <w:szCs w:val="24"/>
              </w:rPr>
              <w:br/>
            </w:r>
            <w:r w:rsidRPr="00557476">
              <w:rPr>
                <w:rFonts w:ascii="Times New Roman" w:hAnsi="Times New Roman" w:cs="Times New Roman"/>
                <w:sz w:val="24"/>
                <w:szCs w:val="24"/>
                <w:lang w:eastAsia="lt-LT"/>
              </w:rPr>
              <w:t xml:space="preserve">Paaiškėjus, kad garantinio laikotarpio metu sugedusios įrangos, jos sudėtinių dalių ar priedų darbingumo atkūrimo trukmė bus ilgesnė nei 10 darbo dienų nuo </w:t>
            </w:r>
            <w:r w:rsidRPr="00557476">
              <w:rPr>
                <w:rFonts w:ascii="Times New Roman" w:hAnsi="Times New Roman" w:cs="Times New Roman"/>
                <w:sz w:val="24"/>
                <w:szCs w:val="24"/>
              </w:rPr>
              <w:t>incidento registravimo</w:t>
            </w:r>
            <w:r w:rsidRPr="00557476">
              <w:rPr>
                <w:rFonts w:ascii="Times New Roman" w:hAnsi="Times New Roman" w:cs="Times New Roman"/>
                <w:sz w:val="24"/>
                <w:szCs w:val="24"/>
                <w:lang w:eastAsia="lt-LT"/>
              </w:rPr>
              <w:t xml:space="preserve"> dienos, darbingumo atkūrimo laikotarpiu tiekėjas turi pakeisti sugedusią įrangą kita nauja, reikalavimus atitinkančia įranga.</w:t>
            </w:r>
          </w:p>
        </w:tc>
        <w:tc>
          <w:tcPr>
            <w:tcW w:w="3544" w:type="dxa"/>
            <w:noWrap/>
          </w:tcPr>
          <w:p w14:paraId="4626D690" w14:textId="77777777" w:rsidR="00A03DB1" w:rsidRPr="003B7D2F" w:rsidRDefault="00A03DB1" w:rsidP="00A03DB1">
            <w:pPr>
              <w:jc w:val="center"/>
              <w:rPr>
                <w:rFonts w:ascii="Times New Roman" w:hAnsi="Times New Roman" w:cs="Times New Roman"/>
                <w:sz w:val="24"/>
                <w:szCs w:val="24"/>
              </w:rPr>
            </w:pPr>
          </w:p>
        </w:tc>
      </w:tr>
    </w:tbl>
    <w:p w14:paraId="5C6B6053" w14:textId="77777777" w:rsidR="00D46C12" w:rsidRDefault="00D46C12" w:rsidP="00DD7E93">
      <w:pPr>
        <w:shd w:val="clear" w:color="auto" w:fill="FEFEFE"/>
        <w:spacing w:after="0" w:line="240" w:lineRule="auto"/>
        <w:rPr>
          <w:rFonts w:ascii="Tahoma" w:eastAsia="Times New Roman" w:hAnsi="Tahoma" w:cs="Tahoma"/>
          <w:b/>
          <w:bCs/>
          <w:color w:val="4A4A4A"/>
          <w:sz w:val="21"/>
          <w:szCs w:val="21"/>
          <w:lang w:eastAsia="lt-LT"/>
        </w:rPr>
      </w:pPr>
    </w:p>
    <w:sectPr w:rsidR="00D46C12" w:rsidSect="00635DE1">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8E7971x921Zx8y" int2:id="1Fwl1rko">
      <int2:state int2:value="Rejected" int2:type="AugLoop_Text_Critique"/>
    </int2:textHash>
    <int2:textHash int2:hashCode="XkjvNi3ugQs6uJ" int2:id="1XgVePSd">
      <int2:state int2:value="Rejected" int2:type="AugLoop_Text_Critique"/>
    </int2:textHash>
    <int2:textHash int2:hashCode="IwPyBxj7fGc7+Q" int2:id="4uPGtpUT">
      <int2:state int2:value="Rejected" int2:type="AugLoop_Text_Critique"/>
    </int2:textHash>
    <int2:textHash int2:hashCode="Y6z2jE+VHWQSqE" int2:id="6qFGWCzH">
      <int2:state int2:value="Rejected" int2:type="AugLoop_Text_Critique"/>
    </int2:textHash>
    <int2:textHash int2:hashCode="JswyF75kDoIgES" int2:id="7l8SQf2B">
      <int2:state int2:value="Rejected" int2:type="AugLoop_Text_Critique"/>
    </int2:textHash>
    <int2:textHash int2:hashCode="xa/GPGsgl9ys4P" int2:id="7us7cb4w">
      <int2:state int2:value="Rejected" int2:type="AugLoop_Text_Critique"/>
    </int2:textHash>
    <int2:textHash int2:hashCode="9nV17hSp0Wa3hJ" int2:id="8yFjBjS8">
      <int2:state int2:value="Rejected" int2:type="AugLoop_Text_Critique"/>
    </int2:textHash>
    <int2:textHash int2:hashCode="ad3gK9itljO4PR" int2:id="Aiu6o5z9">
      <int2:state int2:value="Rejected" int2:type="AugLoop_Text_Critique"/>
    </int2:textHash>
    <int2:textHash int2:hashCode="Yfx7zwT/FGysEM" int2:id="BWhs2k79">
      <int2:state int2:value="Rejected" int2:type="AugLoop_Text_Critique"/>
    </int2:textHash>
    <int2:textHash int2:hashCode="SB2gw/755jO8LS" int2:id="HWjPtSty">
      <int2:state int2:value="Rejected" int2:type="AugLoop_Text_Critique"/>
    </int2:textHash>
    <int2:textHash int2:hashCode="BjB90BjMtKtZbl" int2:id="J6eLuDcZ">
      <int2:state int2:value="Rejected" int2:type="AugLoop_Text_Critique"/>
    </int2:textHash>
    <int2:textHash int2:hashCode="2vV0lrxyUyjFzz" int2:id="KuMBwF6P">
      <int2:state int2:value="Rejected" int2:type="AugLoop_Text_Critique"/>
    </int2:textHash>
    <int2:textHash int2:hashCode="wqawPxkN+ytKqR" int2:id="NCwXPLec">
      <int2:state int2:value="Rejected" int2:type="AugLoop_Text_Critique"/>
    </int2:textHash>
    <int2:textHash int2:hashCode="R27g9q8deKoqPZ" int2:id="THlBa7tG">
      <int2:state int2:value="Rejected" int2:type="AugLoop_Text_Critique"/>
    </int2:textHash>
    <int2:textHash int2:hashCode="Tj4Bua+E9U2V+U" int2:id="XOuA1DuL">
      <int2:state int2:value="Rejected" int2:type="AugLoop_Text_Critique"/>
    </int2:textHash>
    <int2:textHash int2:hashCode="adL1Z6jASLd111" int2:id="ZDXPXrqC">
      <int2:state int2:value="Rejected" int2:type="AugLoop_Text_Critique"/>
    </int2:textHash>
    <int2:textHash int2:hashCode="qGQ+DibV6tguc6" int2:id="goopp4AD">
      <int2:state int2:value="Rejected" int2:type="AugLoop_Text_Critique"/>
    </int2:textHash>
    <int2:textHash int2:hashCode="hJp8QC6VpNxFml" int2:id="lbaE3QgK">
      <int2:state int2:value="Rejected" int2:type="AugLoop_Text_Critique"/>
    </int2:textHash>
    <int2:textHash int2:hashCode="2+QsWpwnnOvZy1" int2:id="r1UokG0P">
      <int2:state int2:value="Rejected" int2:type="AugLoop_Text_Critique"/>
    </int2:textHash>
    <int2:textHash int2:hashCode="j/cbixuQjyowzs" int2:id="tOn0wK4h">
      <int2:state int2:value="Rejected" int2:type="AugLoop_Text_Critique"/>
    </int2:textHash>
    <int2:textHash int2:hashCode="8QJHauak3UMreN" int2:id="vUbKQhg4">
      <int2:state int2:value="Rejected" int2:type="AugLoop_Text_Critique"/>
    </int2:textHash>
    <int2:textHash int2:hashCode="Fz2RaEZ+bDYuuQ" int2:id="wLMfOpMt">
      <int2:state int2:value="Rejected" int2:type="AugLoop_Text_Critique"/>
    </int2:textHash>
    <int2:textHash int2:hashCode="RHMZ2o4y0kQyl2" int2:id="wc94AVuR">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E93"/>
    <w:rsid w:val="00041578"/>
    <w:rsid w:val="00043A00"/>
    <w:rsid w:val="0005282A"/>
    <w:rsid w:val="0006371B"/>
    <w:rsid w:val="00063EF5"/>
    <w:rsid w:val="00074BD7"/>
    <w:rsid w:val="00097796"/>
    <w:rsid w:val="000B59DE"/>
    <w:rsid w:val="000D2829"/>
    <w:rsid w:val="00115226"/>
    <w:rsid w:val="00120926"/>
    <w:rsid w:val="00122D4D"/>
    <w:rsid w:val="001622A2"/>
    <w:rsid w:val="00162DCD"/>
    <w:rsid w:val="00162F42"/>
    <w:rsid w:val="001A6C4E"/>
    <w:rsid w:val="001C4275"/>
    <w:rsid w:val="001E1EB9"/>
    <w:rsid w:val="00226EC7"/>
    <w:rsid w:val="00244B3E"/>
    <w:rsid w:val="00255F18"/>
    <w:rsid w:val="00257D0A"/>
    <w:rsid w:val="002A47B6"/>
    <w:rsid w:val="002C53AA"/>
    <w:rsid w:val="002C7F88"/>
    <w:rsid w:val="002F59A4"/>
    <w:rsid w:val="003418F8"/>
    <w:rsid w:val="00341917"/>
    <w:rsid w:val="003421CC"/>
    <w:rsid w:val="00394098"/>
    <w:rsid w:val="003B7D2F"/>
    <w:rsid w:val="0040113E"/>
    <w:rsid w:val="00405B8B"/>
    <w:rsid w:val="00406964"/>
    <w:rsid w:val="0042724B"/>
    <w:rsid w:val="004347AF"/>
    <w:rsid w:val="0044304D"/>
    <w:rsid w:val="00451082"/>
    <w:rsid w:val="00463D31"/>
    <w:rsid w:val="00471132"/>
    <w:rsid w:val="004720B7"/>
    <w:rsid w:val="004923F5"/>
    <w:rsid w:val="004B30B2"/>
    <w:rsid w:val="004E02BE"/>
    <w:rsid w:val="0050017F"/>
    <w:rsid w:val="005245A8"/>
    <w:rsid w:val="00537BAB"/>
    <w:rsid w:val="00557476"/>
    <w:rsid w:val="00557BB2"/>
    <w:rsid w:val="0057795E"/>
    <w:rsid w:val="00582563"/>
    <w:rsid w:val="00590FF8"/>
    <w:rsid w:val="005C43EE"/>
    <w:rsid w:val="005C7669"/>
    <w:rsid w:val="005D0166"/>
    <w:rsid w:val="005F70F1"/>
    <w:rsid w:val="00611B04"/>
    <w:rsid w:val="00613A1A"/>
    <w:rsid w:val="00635DE1"/>
    <w:rsid w:val="006A31CA"/>
    <w:rsid w:val="006A5BE4"/>
    <w:rsid w:val="006B19FA"/>
    <w:rsid w:val="006D1855"/>
    <w:rsid w:val="0070030B"/>
    <w:rsid w:val="00716AF1"/>
    <w:rsid w:val="00720832"/>
    <w:rsid w:val="00724A21"/>
    <w:rsid w:val="007338F0"/>
    <w:rsid w:val="00736BE5"/>
    <w:rsid w:val="00742C2F"/>
    <w:rsid w:val="00752E25"/>
    <w:rsid w:val="0076416B"/>
    <w:rsid w:val="00781B38"/>
    <w:rsid w:val="007B0E40"/>
    <w:rsid w:val="007B4BCD"/>
    <w:rsid w:val="007D1ED8"/>
    <w:rsid w:val="007D416E"/>
    <w:rsid w:val="007E5FF8"/>
    <w:rsid w:val="008168A9"/>
    <w:rsid w:val="00830744"/>
    <w:rsid w:val="0086633A"/>
    <w:rsid w:val="008A3FA6"/>
    <w:rsid w:val="008B19B6"/>
    <w:rsid w:val="00905E0B"/>
    <w:rsid w:val="00931826"/>
    <w:rsid w:val="0095416B"/>
    <w:rsid w:val="00963B46"/>
    <w:rsid w:val="009A45F6"/>
    <w:rsid w:val="009B1A3D"/>
    <w:rsid w:val="009B459D"/>
    <w:rsid w:val="00A03DB1"/>
    <w:rsid w:val="00A15596"/>
    <w:rsid w:val="00A230C9"/>
    <w:rsid w:val="00A31CA8"/>
    <w:rsid w:val="00A322A9"/>
    <w:rsid w:val="00A33763"/>
    <w:rsid w:val="00A406D9"/>
    <w:rsid w:val="00A46D2C"/>
    <w:rsid w:val="00A545D7"/>
    <w:rsid w:val="00A626F0"/>
    <w:rsid w:val="00A7729A"/>
    <w:rsid w:val="00A86609"/>
    <w:rsid w:val="00AF31F8"/>
    <w:rsid w:val="00AF3CD2"/>
    <w:rsid w:val="00B30307"/>
    <w:rsid w:val="00B450C7"/>
    <w:rsid w:val="00B70344"/>
    <w:rsid w:val="00B76CEA"/>
    <w:rsid w:val="00BF004A"/>
    <w:rsid w:val="00C0269B"/>
    <w:rsid w:val="00C13C1B"/>
    <w:rsid w:val="00C24CDC"/>
    <w:rsid w:val="00C46BC8"/>
    <w:rsid w:val="00C55562"/>
    <w:rsid w:val="00C5669B"/>
    <w:rsid w:val="00C61A27"/>
    <w:rsid w:val="00C9717E"/>
    <w:rsid w:val="00CB5429"/>
    <w:rsid w:val="00CC0BB6"/>
    <w:rsid w:val="00CC2AEA"/>
    <w:rsid w:val="00CD0997"/>
    <w:rsid w:val="00CF3D06"/>
    <w:rsid w:val="00D06921"/>
    <w:rsid w:val="00D30592"/>
    <w:rsid w:val="00D33803"/>
    <w:rsid w:val="00D374E4"/>
    <w:rsid w:val="00D46C12"/>
    <w:rsid w:val="00D64CD0"/>
    <w:rsid w:val="00D67E03"/>
    <w:rsid w:val="00D97298"/>
    <w:rsid w:val="00DA6E88"/>
    <w:rsid w:val="00DD7E93"/>
    <w:rsid w:val="00DE262E"/>
    <w:rsid w:val="00DE28D3"/>
    <w:rsid w:val="00DF13F0"/>
    <w:rsid w:val="00E214EC"/>
    <w:rsid w:val="00E406D5"/>
    <w:rsid w:val="00E46F1A"/>
    <w:rsid w:val="00E66D83"/>
    <w:rsid w:val="00E77387"/>
    <w:rsid w:val="00EB1252"/>
    <w:rsid w:val="00ED0253"/>
    <w:rsid w:val="00ED4388"/>
    <w:rsid w:val="00EF635B"/>
    <w:rsid w:val="00F34F3A"/>
    <w:rsid w:val="00F50AA4"/>
    <w:rsid w:val="00F87046"/>
    <w:rsid w:val="00FA62AD"/>
    <w:rsid w:val="00FB473B"/>
    <w:rsid w:val="00FE5388"/>
    <w:rsid w:val="00FE7447"/>
    <w:rsid w:val="01E55865"/>
    <w:rsid w:val="023E355A"/>
    <w:rsid w:val="026DF695"/>
    <w:rsid w:val="02A16EC4"/>
    <w:rsid w:val="02C4D3E1"/>
    <w:rsid w:val="02F460BE"/>
    <w:rsid w:val="03BC6758"/>
    <w:rsid w:val="03CE8403"/>
    <w:rsid w:val="06245C17"/>
    <w:rsid w:val="0647F3FD"/>
    <w:rsid w:val="072782D3"/>
    <w:rsid w:val="08132CFB"/>
    <w:rsid w:val="08BA66DD"/>
    <w:rsid w:val="09364D7D"/>
    <w:rsid w:val="0A2D2D92"/>
    <w:rsid w:val="0A2E8443"/>
    <w:rsid w:val="0B24428F"/>
    <w:rsid w:val="0B4E272A"/>
    <w:rsid w:val="0D612E57"/>
    <w:rsid w:val="107DA57F"/>
    <w:rsid w:val="10A76509"/>
    <w:rsid w:val="11D9A916"/>
    <w:rsid w:val="150B0269"/>
    <w:rsid w:val="155A26EF"/>
    <w:rsid w:val="182B3D1A"/>
    <w:rsid w:val="18574E56"/>
    <w:rsid w:val="1890C870"/>
    <w:rsid w:val="1AC94548"/>
    <w:rsid w:val="1B124BB9"/>
    <w:rsid w:val="1BDE93D3"/>
    <w:rsid w:val="1BF2EC19"/>
    <w:rsid w:val="1C071C10"/>
    <w:rsid w:val="1C571B21"/>
    <w:rsid w:val="1EF5CF55"/>
    <w:rsid w:val="1FC9D984"/>
    <w:rsid w:val="2153ECB4"/>
    <w:rsid w:val="22FF66F2"/>
    <w:rsid w:val="2353425E"/>
    <w:rsid w:val="24285EEF"/>
    <w:rsid w:val="245A4CE6"/>
    <w:rsid w:val="254FBD4C"/>
    <w:rsid w:val="27DB22BA"/>
    <w:rsid w:val="28A37575"/>
    <w:rsid w:val="2905C40C"/>
    <w:rsid w:val="2968FE48"/>
    <w:rsid w:val="2B4E2B40"/>
    <w:rsid w:val="2C283347"/>
    <w:rsid w:val="2DCD9AF5"/>
    <w:rsid w:val="3137A1C2"/>
    <w:rsid w:val="32005B4F"/>
    <w:rsid w:val="33134642"/>
    <w:rsid w:val="33794DED"/>
    <w:rsid w:val="33B3EF79"/>
    <w:rsid w:val="3585185F"/>
    <w:rsid w:val="35D240D9"/>
    <w:rsid w:val="367B1616"/>
    <w:rsid w:val="3969A7D0"/>
    <w:rsid w:val="39936B70"/>
    <w:rsid w:val="3CF80263"/>
    <w:rsid w:val="3E83E97B"/>
    <w:rsid w:val="3EE4602F"/>
    <w:rsid w:val="3EF502CF"/>
    <w:rsid w:val="3F9B74C9"/>
    <w:rsid w:val="40069EDF"/>
    <w:rsid w:val="41A2C36E"/>
    <w:rsid w:val="41EEC315"/>
    <w:rsid w:val="42413B35"/>
    <w:rsid w:val="436C8927"/>
    <w:rsid w:val="445ACD2C"/>
    <w:rsid w:val="45DEF626"/>
    <w:rsid w:val="47362A85"/>
    <w:rsid w:val="47886C91"/>
    <w:rsid w:val="479C24E9"/>
    <w:rsid w:val="48132F1A"/>
    <w:rsid w:val="48782DD3"/>
    <w:rsid w:val="489076EE"/>
    <w:rsid w:val="48E93AB2"/>
    <w:rsid w:val="4BBB4543"/>
    <w:rsid w:val="4D0F93E3"/>
    <w:rsid w:val="4F3CFAF3"/>
    <w:rsid w:val="4F8544D5"/>
    <w:rsid w:val="4F99CA52"/>
    <w:rsid w:val="50D2F17A"/>
    <w:rsid w:val="5101A6FB"/>
    <w:rsid w:val="524D59E5"/>
    <w:rsid w:val="53E48A98"/>
    <w:rsid w:val="54439429"/>
    <w:rsid w:val="544F793A"/>
    <w:rsid w:val="54D75DB4"/>
    <w:rsid w:val="555FCB96"/>
    <w:rsid w:val="55BFA1D1"/>
    <w:rsid w:val="5656ECAA"/>
    <w:rsid w:val="56D1BA7B"/>
    <w:rsid w:val="572F4EDF"/>
    <w:rsid w:val="57C7C015"/>
    <w:rsid w:val="5A1A6907"/>
    <w:rsid w:val="5A8E4CE7"/>
    <w:rsid w:val="5BACCEC4"/>
    <w:rsid w:val="5D62DA29"/>
    <w:rsid w:val="5D770316"/>
    <w:rsid w:val="5DAD10E0"/>
    <w:rsid w:val="5DF3FA3A"/>
    <w:rsid w:val="5E6732CC"/>
    <w:rsid w:val="5F173121"/>
    <w:rsid w:val="62027150"/>
    <w:rsid w:val="623D9F8D"/>
    <w:rsid w:val="641DFD90"/>
    <w:rsid w:val="65F187AC"/>
    <w:rsid w:val="6795316E"/>
    <w:rsid w:val="67DD73EE"/>
    <w:rsid w:val="6BB03DF6"/>
    <w:rsid w:val="6C4AD82A"/>
    <w:rsid w:val="6E2DBA3A"/>
    <w:rsid w:val="6E94581E"/>
    <w:rsid w:val="6EF1CF2E"/>
    <w:rsid w:val="7172F28E"/>
    <w:rsid w:val="72E085E7"/>
    <w:rsid w:val="72F14D3D"/>
    <w:rsid w:val="7464E9D9"/>
    <w:rsid w:val="760C3C64"/>
    <w:rsid w:val="7707D093"/>
    <w:rsid w:val="78AAAAC6"/>
    <w:rsid w:val="798DDC6B"/>
    <w:rsid w:val="7AE61E29"/>
    <w:rsid w:val="7DF9E6B2"/>
    <w:rsid w:val="7F76FEB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920E"/>
  <w15:chartTrackingRefBased/>
  <w15:docId w15:val="{D7125825-9802-4601-8973-CE1F06F8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4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7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C5556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uiPriority w:val="99"/>
    <w:qFormat/>
    <w:rsid w:val="00B3030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CommentReference">
    <w:name w:val="annotation reference"/>
    <w:basedOn w:val="DefaultParagraphFont"/>
    <w:semiHidden/>
    <w:unhideWhenUsed/>
    <w:rsid w:val="00C0269B"/>
    <w:rPr>
      <w:sz w:val="16"/>
      <w:szCs w:val="16"/>
    </w:rPr>
  </w:style>
  <w:style w:type="paragraph" w:styleId="CommentText">
    <w:name w:val="annotation text"/>
    <w:basedOn w:val="Normal"/>
    <w:link w:val="CommentTextChar"/>
    <w:unhideWhenUsed/>
    <w:rsid w:val="00C0269B"/>
    <w:pPr>
      <w:spacing w:line="240" w:lineRule="auto"/>
    </w:pPr>
    <w:rPr>
      <w:sz w:val="20"/>
      <w:szCs w:val="20"/>
    </w:rPr>
  </w:style>
  <w:style w:type="character" w:customStyle="1" w:styleId="CommentTextChar">
    <w:name w:val="Comment Text Char"/>
    <w:basedOn w:val="DefaultParagraphFont"/>
    <w:link w:val="CommentText"/>
    <w:rsid w:val="00C0269B"/>
    <w:rPr>
      <w:sz w:val="20"/>
      <w:szCs w:val="20"/>
    </w:rPr>
  </w:style>
  <w:style w:type="paragraph" w:styleId="CommentSubject">
    <w:name w:val="annotation subject"/>
    <w:basedOn w:val="CommentText"/>
    <w:next w:val="CommentText"/>
    <w:link w:val="CommentSubjectChar"/>
    <w:uiPriority w:val="99"/>
    <w:semiHidden/>
    <w:unhideWhenUsed/>
    <w:rsid w:val="00C0269B"/>
    <w:rPr>
      <w:b/>
      <w:bCs/>
    </w:rPr>
  </w:style>
  <w:style w:type="character" w:customStyle="1" w:styleId="CommentSubjectChar">
    <w:name w:val="Comment Subject Char"/>
    <w:basedOn w:val="CommentTextChar"/>
    <w:link w:val="CommentSubject"/>
    <w:uiPriority w:val="99"/>
    <w:semiHidden/>
    <w:rsid w:val="00C0269B"/>
    <w:rPr>
      <w:b/>
      <w:bCs/>
      <w:sz w:val="20"/>
      <w:szCs w:val="20"/>
    </w:rPr>
  </w:style>
  <w:style w:type="paragraph" w:styleId="BodyText">
    <w:name w:val="Body Text"/>
    <w:aliases w:val="body indent,ändrad,Body single,EHPT,Body Text2,Body Text11,Standard paragraph,Char1"/>
    <w:basedOn w:val="Normal"/>
    <w:link w:val="BodyTextChar"/>
    <w:unhideWhenUsed/>
    <w:rsid w:val="00FB473B"/>
    <w:pPr>
      <w:suppressAutoHyphens/>
      <w:spacing w:after="120" w:line="240" w:lineRule="auto"/>
    </w:pPr>
    <w:rPr>
      <w:rFonts w:ascii="Times New Roman" w:eastAsia="Times New Roman" w:hAnsi="Times New Roman" w:cs="Times New Roman"/>
      <w:sz w:val="24"/>
      <w:szCs w:val="20"/>
      <w:lang w:eastAsia="ar-SA"/>
    </w:rPr>
  </w:style>
  <w:style w:type="character" w:customStyle="1" w:styleId="BodyTextChar">
    <w:name w:val="Body Text Char"/>
    <w:aliases w:val="body indent Char,ändrad Char,Body single Char,EHPT Char,Body Text2 Char,Body Text11 Char,Standard paragraph Char,Char1 Char"/>
    <w:basedOn w:val="DefaultParagraphFont"/>
    <w:link w:val="BodyText"/>
    <w:rsid w:val="00FB473B"/>
    <w:rPr>
      <w:rFonts w:ascii="Times New Roman" w:eastAsia="Times New Roman" w:hAnsi="Times New Roman" w:cs="Times New Roman"/>
      <w:sz w:val="24"/>
      <w:szCs w:val="20"/>
      <w:lang w:eastAsia="ar-SA"/>
    </w:rPr>
  </w:style>
  <w:style w:type="paragraph" w:styleId="Revision">
    <w:name w:val="Revision"/>
    <w:hidden/>
    <w:uiPriority w:val="99"/>
    <w:semiHidden/>
    <w:rsid w:val="004923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048675">
      <w:bodyDiv w:val="1"/>
      <w:marLeft w:val="0"/>
      <w:marRight w:val="0"/>
      <w:marTop w:val="0"/>
      <w:marBottom w:val="0"/>
      <w:divBdr>
        <w:top w:val="none" w:sz="0" w:space="0" w:color="auto"/>
        <w:left w:val="none" w:sz="0" w:space="0" w:color="auto"/>
        <w:bottom w:val="none" w:sz="0" w:space="0" w:color="auto"/>
        <w:right w:val="none" w:sz="0" w:space="0" w:color="auto"/>
      </w:divBdr>
      <w:divsChild>
        <w:div w:id="1788045">
          <w:marLeft w:val="0"/>
          <w:marRight w:val="0"/>
          <w:marTop w:val="0"/>
          <w:marBottom w:val="0"/>
          <w:divBdr>
            <w:top w:val="single" w:sz="6" w:space="0" w:color="C0C0C0"/>
            <w:left w:val="single" w:sz="6" w:space="8" w:color="C0C0C0"/>
            <w:bottom w:val="single" w:sz="6" w:space="0" w:color="C0C0C0"/>
            <w:right w:val="single" w:sz="6" w:space="15" w:color="C0C0C0"/>
          </w:divBdr>
          <w:divsChild>
            <w:div w:id="478229391">
              <w:marLeft w:val="0"/>
              <w:marRight w:val="0"/>
              <w:marTop w:val="0"/>
              <w:marBottom w:val="0"/>
              <w:divBdr>
                <w:top w:val="none" w:sz="0" w:space="0" w:color="auto"/>
                <w:left w:val="none" w:sz="0" w:space="0" w:color="auto"/>
                <w:bottom w:val="none" w:sz="0" w:space="0" w:color="auto"/>
                <w:right w:val="none" w:sz="0" w:space="0" w:color="auto"/>
              </w:divBdr>
            </w:div>
          </w:divsChild>
        </w:div>
        <w:div w:id="9768368">
          <w:marLeft w:val="0"/>
          <w:marRight w:val="0"/>
          <w:marTop w:val="0"/>
          <w:marBottom w:val="0"/>
          <w:divBdr>
            <w:top w:val="single" w:sz="6" w:space="0" w:color="C0C0C0"/>
            <w:left w:val="single" w:sz="6" w:space="8" w:color="C0C0C0"/>
            <w:bottom w:val="single" w:sz="6" w:space="0" w:color="C0C0C0"/>
            <w:right w:val="single" w:sz="6" w:space="15" w:color="C0C0C0"/>
          </w:divBdr>
          <w:divsChild>
            <w:div w:id="1551647385">
              <w:marLeft w:val="0"/>
              <w:marRight w:val="0"/>
              <w:marTop w:val="0"/>
              <w:marBottom w:val="0"/>
              <w:divBdr>
                <w:top w:val="none" w:sz="0" w:space="0" w:color="auto"/>
                <w:left w:val="none" w:sz="0" w:space="0" w:color="auto"/>
                <w:bottom w:val="none" w:sz="0" w:space="0" w:color="auto"/>
                <w:right w:val="none" w:sz="0" w:space="0" w:color="auto"/>
              </w:divBdr>
            </w:div>
          </w:divsChild>
        </w:div>
        <w:div w:id="62220342">
          <w:marLeft w:val="0"/>
          <w:marRight w:val="0"/>
          <w:marTop w:val="0"/>
          <w:marBottom w:val="0"/>
          <w:divBdr>
            <w:top w:val="single" w:sz="6" w:space="0" w:color="C0C0C0"/>
            <w:left w:val="single" w:sz="6" w:space="8" w:color="C0C0C0"/>
            <w:bottom w:val="single" w:sz="6" w:space="0" w:color="C0C0C0"/>
            <w:right w:val="single" w:sz="6" w:space="15" w:color="C0C0C0"/>
          </w:divBdr>
          <w:divsChild>
            <w:div w:id="937710785">
              <w:marLeft w:val="0"/>
              <w:marRight w:val="0"/>
              <w:marTop w:val="0"/>
              <w:marBottom w:val="0"/>
              <w:divBdr>
                <w:top w:val="none" w:sz="0" w:space="0" w:color="auto"/>
                <w:left w:val="none" w:sz="0" w:space="0" w:color="auto"/>
                <w:bottom w:val="none" w:sz="0" w:space="0" w:color="auto"/>
                <w:right w:val="none" w:sz="0" w:space="0" w:color="auto"/>
              </w:divBdr>
            </w:div>
          </w:divsChild>
        </w:div>
        <w:div w:id="66074717">
          <w:marLeft w:val="0"/>
          <w:marRight w:val="0"/>
          <w:marTop w:val="0"/>
          <w:marBottom w:val="0"/>
          <w:divBdr>
            <w:top w:val="single" w:sz="6" w:space="0" w:color="C0C0C0"/>
            <w:left w:val="single" w:sz="6" w:space="8" w:color="C0C0C0"/>
            <w:bottom w:val="single" w:sz="6" w:space="0" w:color="C0C0C0"/>
            <w:right w:val="single" w:sz="6" w:space="15" w:color="C0C0C0"/>
          </w:divBdr>
          <w:divsChild>
            <w:div w:id="372266367">
              <w:marLeft w:val="0"/>
              <w:marRight w:val="0"/>
              <w:marTop w:val="0"/>
              <w:marBottom w:val="0"/>
              <w:divBdr>
                <w:top w:val="none" w:sz="0" w:space="0" w:color="auto"/>
                <w:left w:val="none" w:sz="0" w:space="0" w:color="auto"/>
                <w:bottom w:val="none" w:sz="0" w:space="0" w:color="auto"/>
                <w:right w:val="none" w:sz="0" w:space="0" w:color="auto"/>
              </w:divBdr>
            </w:div>
          </w:divsChild>
        </w:div>
        <w:div w:id="83109316">
          <w:marLeft w:val="0"/>
          <w:marRight w:val="0"/>
          <w:marTop w:val="0"/>
          <w:marBottom w:val="0"/>
          <w:divBdr>
            <w:top w:val="single" w:sz="6" w:space="0" w:color="C0C0C0"/>
            <w:left w:val="single" w:sz="6" w:space="8" w:color="C0C0C0"/>
            <w:bottom w:val="single" w:sz="6" w:space="0" w:color="C0C0C0"/>
            <w:right w:val="single" w:sz="6" w:space="15" w:color="C0C0C0"/>
          </w:divBdr>
          <w:divsChild>
            <w:div w:id="965813591">
              <w:marLeft w:val="0"/>
              <w:marRight w:val="0"/>
              <w:marTop w:val="0"/>
              <w:marBottom w:val="0"/>
              <w:divBdr>
                <w:top w:val="none" w:sz="0" w:space="0" w:color="auto"/>
                <w:left w:val="none" w:sz="0" w:space="0" w:color="auto"/>
                <w:bottom w:val="none" w:sz="0" w:space="0" w:color="auto"/>
                <w:right w:val="none" w:sz="0" w:space="0" w:color="auto"/>
              </w:divBdr>
            </w:div>
          </w:divsChild>
        </w:div>
        <w:div w:id="90704957">
          <w:marLeft w:val="0"/>
          <w:marRight w:val="0"/>
          <w:marTop w:val="0"/>
          <w:marBottom w:val="0"/>
          <w:divBdr>
            <w:top w:val="single" w:sz="6" w:space="0" w:color="C0C0C0"/>
            <w:left w:val="single" w:sz="6" w:space="8" w:color="C0C0C0"/>
            <w:bottom w:val="single" w:sz="6" w:space="0" w:color="C0C0C0"/>
            <w:right w:val="single" w:sz="6" w:space="15" w:color="C0C0C0"/>
          </w:divBdr>
          <w:divsChild>
            <w:div w:id="1776440376">
              <w:marLeft w:val="0"/>
              <w:marRight w:val="0"/>
              <w:marTop w:val="0"/>
              <w:marBottom w:val="0"/>
              <w:divBdr>
                <w:top w:val="none" w:sz="0" w:space="0" w:color="auto"/>
                <w:left w:val="none" w:sz="0" w:space="0" w:color="auto"/>
                <w:bottom w:val="none" w:sz="0" w:space="0" w:color="auto"/>
                <w:right w:val="none" w:sz="0" w:space="0" w:color="auto"/>
              </w:divBdr>
            </w:div>
          </w:divsChild>
        </w:div>
        <w:div w:id="127403581">
          <w:marLeft w:val="0"/>
          <w:marRight w:val="0"/>
          <w:marTop w:val="0"/>
          <w:marBottom w:val="0"/>
          <w:divBdr>
            <w:top w:val="single" w:sz="6" w:space="0" w:color="C0C0C0"/>
            <w:left w:val="single" w:sz="6" w:space="8" w:color="C0C0C0"/>
            <w:bottom w:val="single" w:sz="6" w:space="0" w:color="C0C0C0"/>
            <w:right w:val="single" w:sz="6" w:space="15" w:color="C0C0C0"/>
          </w:divBdr>
          <w:divsChild>
            <w:div w:id="580529582">
              <w:marLeft w:val="0"/>
              <w:marRight w:val="0"/>
              <w:marTop w:val="0"/>
              <w:marBottom w:val="0"/>
              <w:divBdr>
                <w:top w:val="none" w:sz="0" w:space="0" w:color="auto"/>
                <w:left w:val="none" w:sz="0" w:space="0" w:color="auto"/>
                <w:bottom w:val="none" w:sz="0" w:space="0" w:color="auto"/>
                <w:right w:val="none" w:sz="0" w:space="0" w:color="auto"/>
              </w:divBdr>
            </w:div>
          </w:divsChild>
        </w:div>
        <w:div w:id="127818601">
          <w:marLeft w:val="0"/>
          <w:marRight w:val="0"/>
          <w:marTop w:val="0"/>
          <w:marBottom w:val="0"/>
          <w:divBdr>
            <w:top w:val="single" w:sz="6" w:space="0" w:color="C0C0C0"/>
            <w:left w:val="single" w:sz="6" w:space="8" w:color="C0C0C0"/>
            <w:bottom w:val="single" w:sz="6" w:space="0" w:color="C0C0C0"/>
            <w:right w:val="single" w:sz="6" w:space="15" w:color="C0C0C0"/>
          </w:divBdr>
          <w:divsChild>
            <w:div w:id="1299725743">
              <w:marLeft w:val="0"/>
              <w:marRight w:val="0"/>
              <w:marTop w:val="0"/>
              <w:marBottom w:val="0"/>
              <w:divBdr>
                <w:top w:val="none" w:sz="0" w:space="0" w:color="auto"/>
                <w:left w:val="none" w:sz="0" w:space="0" w:color="auto"/>
                <w:bottom w:val="none" w:sz="0" w:space="0" w:color="auto"/>
                <w:right w:val="none" w:sz="0" w:space="0" w:color="auto"/>
              </w:divBdr>
            </w:div>
          </w:divsChild>
        </w:div>
        <w:div w:id="145317498">
          <w:marLeft w:val="0"/>
          <w:marRight w:val="0"/>
          <w:marTop w:val="0"/>
          <w:marBottom w:val="0"/>
          <w:divBdr>
            <w:top w:val="single" w:sz="6" w:space="0" w:color="C0C0C0"/>
            <w:left w:val="single" w:sz="6" w:space="8" w:color="C0C0C0"/>
            <w:bottom w:val="single" w:sz="6" w:space="0" w:color="C0C0C0"/>
            <w:right w:val="single" w:sz="6" w:space="15" w:color="C0C0C0"/>
          </w:divBdr>
          <w:divsChild>
            <w:div w:id="777988352">
              <w:marLeft w:val="0"/>
              <w:marRight w:val="0"/>
              <w:marTop w:val="0"/>
              <w:marBottom w:val="0"/>
              <w:divBdr>
                <w:top w:val="none" w:sz="0" w:space="0" w:color="auto"/>
                <w:left w:val="none" w:sz="0" w:space="0" w:color="auto"/>
                <w:bottom w:val="none" w:sz="0" w:space="0" w:color="auto"/>
                <w:right w:val="none" w:sz="0" w:space="0" w:color="auto"/>
              </w:divBdr>
            </w:div>
          </w:divsChild>
        </w:div>
        <w:div w:id="160197213">
          <w:marLeft w:val="0"/>
          <w:marRight w:val="0"/>
          <w:marTop w:val="0"/>
          <w:marBottom w:val="0"/>
          <w:divBdr>
            <w:top w:val="single" w:sz="6" w:space="0" w:color="C0C0C0"/>
            <w:left w:val="single" w:sz="6" w:space="8" w:color="C0C0C0"/>
            <w:bottom w:val="single" w:sz="6" w:space="0" w:color="C0C0C0"/>
            <w:right w:val="single" w:sz="6" w:space="15" w:color="C0C0C0"/>
          </w:divBdr>
          <w:divsChild>
            <w:div w:id="733355814">
              <w:marLeft w:val="0"/>
              <w:marRight w:val="0"/>
              <w:marTop w:val="0"/>
              <w:marBottom w:val="0"/>
              <w:divBdr>
                <w:top w:val="none" w:sz="0" w:space="0" w:color="auto"/>
                <w:left w:val="none" w:sz="0" w:space="0" w:color="auto"/>
                <w:bottom w:val="none" w:sz="0" w:space="0" w:color="auto"/>
                <w:right w:val="none" w:sz="0" w:space="0" w:color="auto"/>
              </w:divBdr>
            </w:div>
          </w:divsChild>
        </w:div>
        <w:div w:id="173692818">
          <w:marLeft w:val="0"/>
          <w:marRight w:val="0"/>
          <w:marTop w:val="0"/>
          <w:marBottom w:val="0"/>
          <w:divBdr>
            <w:top w:val="single" w:sz="6" w:space="0" w:color="C0C0C0"/>
            <w:left w:val="single" w:sz="6" w:space="8" w:color="C0C0C0"/>
            <w:bottom w:val="single" w:sz="6" w:space="0" w:color="C0C0C0"/>
            <w:right w:val="single" w:sz="6" w:space="15" w:color="C0C0C0"/>
          </w:divBdr>
          <w:divsChild>
            <w:div w:id="24258800">
              <w:marLeft w:val="0"/>
              <w:marRight w:val="0"/>
              <w:marTop w:val="0"/>
              <w:marBottom w:val="0"/>
              <w:divBdr>
                <w:top w:val="none" w:sz="0" w:space="0" w:color="auto"/>
                <w:left w:val="none" w:sz="0" w:space="0" w:color="auto"/>
                <w:bottom w:val="none" w:sz="0" w:space="0" w:color="auto"/>
                <w:right w:val="none" w:sz="0" w:space="0" w:color="auto"/>
              </w:divBdr>
            </w:div>
          </w:divsChild>
        </w:div>
        <w:div w:id="179590103">
          <w:marLeft w:val="0"/>
          <w:marRight w:val="0"/>
          <w:marTop w:val="0"/>
          <w:marBottom w:val="0"/>
          <w:divBdr>
            <w:top w:val="single" w:sz="6" w:space="0" w:color="C0C0C0"/>
            <w:left w:val="single" w:sz="6" w:space="8" w:color="C0C0C0"/>
            <w:bottom w:val="single" w:sz="6" w:space="0" w:color="C0C0C0"/>
            <w:right w:val="single" w:sz="6" w:space="15" w:color="C0C0C0"/>
          </w:divBdr>
          <w:divsChild>
            <w:div w:id="150995338">
              <w:marLeft w:val="0"/>
              <w:marRight w:val="0"/>
              <w:marTop w:val="0"/>
              <w:marBottom w:val="0"/>
              <w:divBdr>
                <w:top w:val="none" w:sz="0" w:space="0" w:color="auto"/>
                <w:left w:val="none" w:sz="0" w:space="0" w:color="auto"/>
                <w:bottom w:val="none" w:sz="0" w:space="0" w:color="auto"/>
                <w:right w:val="none" w:sz="0" w:space="0" w:color="auto"/>
              </w:divBdr>
            </w:div>
          </w:divsChild>
        </w:div>
        <w:div w:id="357003211">
          <w:marLeft w:val="0"/>
          <w:marRight w:val="0"/>
          <w:marTop w:val="0"/>
          <w:marBottom w:val="0"/>
          <w:divBdr>
            <w:top w:val="single" w:sz="6" w:space="0" w:color="C0C0C0"/>
            <w:left w:val="single" w:sz="6" w:space="8" w:color="C0C0C0"/>
            <w:bottom w:val="single" w:sz="6" w:space="0" w:color="C0C0C0"/>
            <w:right w:val="single" w:sz="6" w:space="15" w:color="C0C0C0"/>
          </w:divBdr>
          <w:divsChild>
            <w:div w:id="1951429540">
              <w:marLeft w:val="0"/>
              <w:marRight w:val="0"/>
              <w:marTop w:val="0"/>
              <w:marBottom w:val="0"/>
              <w:divBdr>
                <w:top w:val="none" w:sz="0" w:space="0" w:color="auto"/>
                <w:left w:val="none" w:sz="0" w:space="0" w:color="auto"/>
                <w:bottom w:val="none" w:sz="0" w:space="0" w:color="auto"/>
                <w:right w:val="none" w:sz="0" w:space="0" w:color="auto"/>
              </w:divBdr>
            </w:div>
          </w:divsChild>
        </w:div>
        <w:div w:id="361832660">
          <w:marLeft w:val="0"/>
          <w:marRight w:val="0"/>
          <w:marTop w:val="0"/>
          <w:marBottom w:val="0"/>
          <w:divBdr>
            <w:top w:val="single" w:sz="6" w:space="0" w:color="C0C0C0"/>
            <w:left w:val="single" w:sz="6" w:space="8" w:color="C0C0C0"/>
            <w:bottom w:val="single" w:sz="6" w:space="0" w:color="C0C0C0"/>
            <w:right w:val="single" w:sz="6" w:space="15" w:color="C0C0C0"/>
          </w:divBdr>
          <w:divsChild>
            <w:div w:id="544024102">
              <w:marLeft w:val="0"/>
              <w:marRight w:val="0"/>
              <w:marTop w:val="0"/>
              <w:marBottom w:val="0"/>
              <w:divBdr>
                <w:top w:val="none" w:sz="0" w:space="0" w:color="auto"/>
                <w:left w:val="none" w:sz="0" w:space="0" w:color="auto"/>
                <w:bottom w:val="none" w:sz="0" w:space="0" w:color="auto"/>
                <w:right w:val="none" w:sz="0" w:space="0" w:color="auto"/>
              </w:divBdr>
            </w:div>
          </w:divsChild>
        </w:div>
        <w:div w:id="374500495">
          <w:marLeft w:val="0"/>
          <w:marRight w:val="0"/>
          <w:marTop w:val="0"/>
          <w:marBottom w:val="0"/>
          <w:divBdr>
            <w:top w:val="single" w:sz="6" w:space="0" w:color="C0C0C0"/>
            <w:left w:val="single" w:sz="6" w:space="8" w:color="C0C0C0"/>
            <w:bottom w:val="single" w:sz="6" w:space="0" w:color="C0C0C0"/>
            <w:right w:val="single" w:sz="6" w:space="15" w:color="C0C0C0"/>
          </w:divBdr>
          <w:divsChild>
            <w:div w:id="1325546220">
              <w:marLeft w:val="0"/>
              <w:marRight w:val="0"/>
              <w:marTop w:val="0"/>
              <w:marBottom w:val="0"/>
              <w:divBdr>
                <w:top w:val="none" w:sz="0" w:space="0" w:color="auto"/>
                <w:left w:val="none" w:sz="0" w:space="0" w:color="auto"/>
                <w:bottom w:val="none" w:sz="0" w:space="0" w:color="auto"/>
                <w:right w:val="none" w:sz="0" w:space="0" w:color="auto"/>
              </w:divBdr>
            </w:div>
          </w:divsChild>
        </w:div>
        <w:div w:id="442580357">
          <w:marLeft w:val="0"/>
          <w:marRight w:val="0"/>
          <w:marTop w:val="0"/>
          <w:marBottom w:val="0"/>
          <w:divBdr>
            <w:top w:val="single" w:sz="6" w:space="0" w:color="C0C0C0"/>
            <w:left w:val="single" w:sz="6" w:space="8" w:color="C0C0C0"/>
            <w:bottom w:val="single" w:sz="6" w:space="0" w:color="C0C0C0"/>
            <w:right w:val="single" w:sz="6" w:space="15" w:color="C0C0C0"/>
          </w:divBdr>
          <w:divsChild>
            <w:div w:id="262420167">
              <w:marLeft w:val="0"/>
              <w:marRight w:val="0"/>
              <w:marTop w:val="0"/>
              <w:marBottom w:val="0"/>
              <w:divBdr>
                <w:top w:val="none" w:sz="0" w:space="0" w:color="auto"/>
                <w:left w:val="none" w:sz="0" w:space="0" w:color="auto"/>
                <w:bottom w:val="none" w:sz="0" w:space="0" w:color="auto"/>
                <w:right w:val="none" w:sz="0" w:space="0" w:color="auto"/>
              </w:divBdr>
            </w:div>
          </w:divsChild>
        </w:div>
        <w:div w:id="506334154">
          <w:marLeft w:val="0"/>
          <w:marRight w:val="0"/>
          <w:marTop w:val="0"/>
          <w:marBottom w:val="0"/>
          <w:divBdr>
            <w:top w:val="single" w:sz="6" w:space="0" w:color="C0C0C0"/>
            <w:left w:val="single" w:sz="6" w:space="8" w:color="C0C0C0"/>
            <w:bottom w:val="single" w:sz="6" w:space="0" w:color="C0C0C0"/>
            <w:right w:val="single" w:sz="6" w:space="15" w:color="C0C0C0"/>
          </w:divBdr>
          <w:divsChild>
            <w:div w:id="1752122854">
              <w:marLeft w:val="0"/>
              <w:marRight w:val="0"/>
              <w:marTop w:val="0"/>
              <w:marBottom w:val="0"/>
              <w:divBdr>
                <w:top w:val="none" w:sz="0" w:space="0" w:color="auto"/>
                <w:left w:val="none" w:sz="0" w:space="0" w:color="auto"/>
                <w:bottom w:val="none" w:sz="0" w:space="0" w:color="auto"/>
                <w:right w:val="none" w:sz="0" w:space="0" w:color="auto"/>
              </w:divBdr>
            </w:div>
          </w:divsChild>
        </w:div>
        <w:div w:id="518082046">
          <w:marLeft w:val="0"/>
          <w:marRight w:val="0"/>
          <w:marTop w:val="0"/>
          <w:marBottom w:val="0"/>
          <w:divBdr>
            <w:top w:val="single" w:sz="6" w:space="0" w:color="C0C0C0"/>
            <w:left w:val="single" w:sz="6" w:space="8" w:color="C0C0C0"/>
            <w:bottom w:val="single" w:sz="6" w:space="0" w:color="C0C0C0"/>
            <w:right w:val="single" w:sz="6" w:space="15" w:color="C0C0C0"/>
          </w:divBdr>
          <w:divsChild>
            <w:div w:id="1324892112">
              <w:marLeft w:val="0"/>
              <w:marRight w:val="0"/>
              <w:marTop w:val="0"/>
              <w:marBottom w:val="0"/>
              <w:divBdr>
                <w:top w:val="none" w:sz="0" w:space="0" w:color="auto"/>
                <w:left w:val="none" w:sz="0" w:space="0" w:color="auto"/>
                <w:bottom w:val="none" w:sz="0" w:space="0" w:color="auto"/>
                <w:right w:val="none" w:sz="0" w:space="0" w:color="auto"/>
              </w:divBdr>
            </w:div>
          </w:divsChild>
        </w:div>
        <w:div w:id="559680090">
          <w:marLeft w:val="0"/>
          <w:marRight w:val="0"/>
          <w:marTop w:val="0"/>
          <w:marBottom w:val="0"/>
          <w:divBdr>
            <w:top w:val="single" w:sz="6" w:space="0" w:color="C0C0C0"/>
            <w:left w:val="single" w:sz="6" w:space="8" w:color="C0C0C0"/>
            <w:bottom w:val="single" w:sz="6" w:space="0" w:color="C0C0C0"/>
            <w:right w:val="single" w:sz="6" w:space="15" w:color="C0C0C0"/>
          </w:divBdr>
          <w:divsChild>
            <w:div w:id="1836341318">
              <w:marLeft w:val="0"/>
              <w:marRight w:val="0"/>
              <w:marTop w:val="0"/>
              <w:marBottom w:val="0"/>
              <w:divBdr>
                <w:top w:val="none" w:sz="0" w:space="0" w:color="auto"/>
                <w:left w:val="none" w:sz="0" w:space="0" w:color="auto"/>
                <w:bottom w:val="none" w:sz="0" w:space="0" w:color="auto"/>
                <w:right w:val="none" w:sz="0" w:space="0" w:color="auto"/>
              </w:divBdr>
            </w:div>
          </w:divsChild>
        </w:div>
        <w:div w:id="577861635">
          <w:marLeft w:val="0"/>
          <w:marRight w:val="0"/>
          <w:marTop w:val="0"/>
          <w:marBottom w:val="0"/>
          <w:divBdr>
            <w:top w:val="single" w:sz="6" w:space="0" w:color="C0C0C0"/>
            <w:left w:val="single" w:sz="6" w:space="8" w:color="C0C0C0"/>
            <w:bottom w:val="single" w:sz="6" w:space="0" w:color="C0C0C0"/>
            <w:right w:val="single" w:sz="6" w:space="15" w:color="C0C0C0"/>
          </w:divBdr>
          <w:divsChild>
            <w:div w:id="669865567">
              <w:marLeft w:val="0"/>
              <w:marRight w:val="0"/>
              <w:marTop w:val="0"/>
              <w:marBottom w:val="0"/>
              <w:divBdr>
                <w:top w:val="none" w:sz="0" w:space="0" w:color="auto"/>
                <w:left w:val="none" w:sz="0" w:space="0" w:color="auto"/>
                <w:bottom w:val="none" w:sz="0" w:space="0" w:color="auto"/>
                <w:right w:val="none" w:sz="0" w:space="0" w:color="auto"/>
              </w:divBdr>
            </w:div>
          </w:divsChild>
        </w:div>
        <w:div w:id="581987952">
          <w:marLeft w:val="0"/>
          <w:marRight w:val="0"/>
          <w:marTop w:val="0"/>
          <w:marBottom w:val="0"/>
          <w:divBdr>
            <w:top w:val="single" w:sz="6" w:space="0" w:color="C0C0C0"/>
            <w:left w:val="single" w:sz="6" w:space="8" w:color="C0C0C0"/>
            <w:bottom w:val="single" w:sz="6" w:space="0" w:color="C0C0C0"/>
            <w:right w:val="single" w:sz="6" w:space="15" w:color="C0C0C0"/>
          </w:divBdr>
          <w:divsChild>
            <w:div w:id="1209343149">
              <w:marLeft w:val="0"/>
              <w:marRight w:val="0"/>
              <w:marTop w:val="0"/>
              <w:marBottom w:val="0"/>
              <w:divBdr>
                <w:top w:val="none" w:sz="0" w:space="0" w:color="auto"/>
                <w:left w:val="none" w:sz="0" w:space="0" w:color="auto"/>
                <w:bottom w:val="none" w:sz="0" w:space="0" w:color="auto"/>
                <w:right w:val="none" w:sz="0" w:space="0" w:color="auto"/>
              </w:divBdr>
            </w:div>
          </w:divsChild>
        </w:div>
        <w:div w:id="602153834">
          <w:marLeft w:val="0"/>
          <w:marRight w:val="0"/>
          <w:marTop w:val="0"/>
          <w:marBottom w:val="0"/>
          <w:divBdr>
            <w:top w:val="single" w:sz="6" w:space="0" w:color="C0C0C0"/>
            <w:left w:val="single" w:sz="6" w:space="8" w:color="C0C0C0"/>
            <w:bottom w:val="single" w:sz="6" w:space="0" w:color="C0C0C0"/>
            <w:right w:val="single" w:sz="6" w:space="15" w:color="C0C0C0"/>
          </w:divBdr>
          <w:divsChild>
            <w:div w:id="433213767">
              <w:marLeft w:val="0"/>
              <w:marRight w:val="0"/>
              <w:marTop w:val="0"/>
              <w:marBottom w:val="0"/>
              <w:divBdr>
                <w:top w:val="none" w:sz="0" w:space="0" w:color="auto"/>
                <w:left w:val="none" w:sz="0" w:space="0" w:color="auto"/>
                <w:bottom w:val="none" w:sz="0" w:space="0" w:color="auto"/>
                <w:right w:val="none" w:sz="0" w:space="0" w:color="auto"/>
              </w:divBdr>
            </w:div>
          </w:divsChild>
        </w:div>
        <w:div w:id="704915152">
          <w:marLeft w:val="0"/>
          <w:marRight w:val="0"/>
          <w:marTop w:val="0"/>
          <w:marBottom w:val="0"/>
          <w:divBdr>
            <w:top w:val="single" w:sz="6" w:space="0" w:color="C0C0C0"/>
            <w:left w:val="single" w:sz="6" w:space="8" w:color="C0C0C0"/>
            <w:bottom w:val="single" w:sz="6" w:space="0" w:color="C0C0C0"/>
            <w:right w:val="single" w:sz="6" w:space="15" w:color="C0C0C0"/>
          </w:divBdr>
          <w:divsChild>
            <w:div w:id="971787260">
              <w:marLeft w:val="0"/>
              <w:marRight w:val="0"/>
              <w:marTop w:val="0"/>
              <w:marBottom w:val="0"/>
              <w:divBdr>
                <w:top w:val="none" w:sz="0" w:space="0" w:color="auto"/>
                <w:left w:val="none" w:sz="0" w:space="0" w:color="auto"/>
                <w:bottom w:val="none" w:sz="0" w:space="0" w:color="auto"/>
                <w:right w:val="none" w:sz="0" w:space="0" w:color="auto"/>
              </w:divBdr>
            </w:div>
          </w:divsChild>
        </w:div>
        <w:div w:id="725763106">
          <w:marLeft w:val="0"/>
          <w:marRight w:val="0"/>
          <w:marTop w:val="0"/>
          <w:marBottom w:val="0"/>
          <w:divBdr>
            <w:top w:val="single" w:sz="6" w:space="0" w:color="C0C0C0"/>
            <w:left w:val="single" w:sz="6" w:space="8" w:color="C0C0C0"/>
            <w:bottom w:val="single" w:sz="6" w:space="0" w:color="C0C0C0"/>
            <w:right w:val="single" w:sz="6" w:space="15" w:color="C0C0C0"/>
          </w:divBdr>
          <w:divsChild>
            <w:div w:id="1679768838">
              <w:marLeft w:val="0"/>
              <w:marRight w:val="0"/>
              <w:marTop w:val="0"/>
              <w:marBottom w:val="0"/>
              <w:divBdr>
                <w:top w:val="none" w:sz="0" w:space="0" w:color="auto"/>
                <w:left w:val="none" w:sz="0" w:space="0" w:color="auto"/>
                <w:bottom w:val="none" w:sz="0" w:space="0" w:color="auto"/>
                <w:right w:val="none" w:sz="0" w:space="0" w:color="auto"/>
              </w:divBdr>
            </w:div>
          </w:divsChild>
        </w:div>
        <w:div w:id="728266602">
          <w:marLeft w:val="0"/>
          <w:marRight w:val="0"/>
          <w:marTop w:val="0"/>
          <w:marBottom w:val="0"/>
          <w:divBdr>
            <w:top w:val="single" w:sz="6" w:space="0" w:color="C0C0C0"/>
            <w:left w:val="single" w:sz="6" w:space="8" w:color="C0C0C0"/>
            <w:bottom w:val="single" w:sz="6" w:space="0" w:color="C0C0C0"/>
            <w:right w:val="single" w:sz="6" w:space="15" w:color="C0C0C0"/>
          </w:divBdr>
          <w:divsChild>
            <w:div w:id="1597399058">
              <w:marLeft w:val="0"/>
              <w:marRight w:val="0"/>
              <w:marTop w:val="0"/>
              <w:marBottom w:val="0"/>
              <w:divBdr>
                <w:top w:val="none" w:sz="0" w:space="0" w:color="auto"/>
                <w:left w:val="none" w:sz="0" w:space="0" w:color="auto"/>
                <w:bottom w:val="none" w:sz="0" w:space="0" w:color="auto"/>
                <w:right w:val="none" w:sz="0" w:space="0" w:color="auto"/>
              </w:divBdr>
            </w:div>
          </w:divsChild>
        </w:div>
        <w:div w:id="751196799">
          <w:marLeft w:val="0"/>
          <w:marRight w:val="0"/>
          <w:marTop w:val="0"/>
          <w:marBottom w:val="0"/>
          <w:divBdr>
            <w:top w:val="single" w:sz="6" w:space="0" w:color="C0C0C0"/>
            <w:left w:val="single" w:sz="6" w:space="8" w:color="C0C0C0"/>
            <w:bottom w:val="single" w:sz="6" w:space="0" w:color="C0C0C0"/>
            <w:right w:val="single" w:sz="6" w:space="15" w:color="C0C0C0"/>
          </w:divBdr>
          <w:divsChild>
            <w:div w:id="1912887643">
              <w:marLeft w:val="0"/>
              <w:marRight w:val="0"/>
              <w:marTop w:val="0"/>
              <w:marBottom w:val="0"/>
              <w:divBdr>
                <w:top w:val="none" w:sz="0" w:space="0" w:color="auto"/>
                <w:left w:val="none" w:sz="0" w:space="0" w:color="auto"/>
                <w:bottom w:val="none" w:sz="0" w:space="0" w:color="auto"/>
                <w:right w:val="none" w:sz="0" w:space="0" w:color="auto"/>
              </w:divBdr>
            </w:div>
          </w:divsChild>
        </w:div>
        <w:div w:id="837892030">
          <w:marLeft w:val="0"/>
          <w:marRight w:val="0"/>
          <w:marTop w:val="0"/>
          <w:marBottom w:val="0"/>
          <w:divBdr>
            <w:top w:val="single" w:sz="6" w:space="0" w:color="C0C0C0"/>
            <w:left w:val="single" w:sz="6" w:space="8" w:color="C0C0C0"/>
            <w:bottom w:val="single" w:sz="6" w:space="0" w:color="C0C0C0"/>
            <w:right w:val="single" w:sz="6" w:space="15" w:color="C0C0C0"/>
          </w:divBdr>
          <w:divsChild>
            <w:div w:id="599261882">
              <w:marLeft w:val="0"/>
              <w:marRight w:val="0"/>
              <w:marTop w:val="0"/>
              <w:marBottom w:val="0"/>
              <w:divBdr>
                <w:top w:val="none" w:sz="0" w:space="0" w:color="auto"/>
                <w:left w:val="none" w:sz="0" w:space="0" w:color="auto"/>
                <w:bottom w:val="none" w:sz="0" w:space="0" w:color="auto"/>
                <w:right w:val="none" w:sz="0" w:space="0" w:color="auto"/>
              </w:divBdr>
            </w:div>
          </w:divsChild>
        </w:div>
        <w:div w:id="843202383">
          <w:marLeft w:val="0"/>
          <w:marRight w:val="0"/>
          <w:marTop w:val="0"/>
          <w:marBottom w:val="0"/>
          <w:divBdr>
            <w:top w:val="single" w:sz="6" w:space="0" w:color="C0C0C0"/>
            <w:left w:val="single" w:sz="6" w:space="8" w:color="C0C0C0"/>
            <w:bottom w:val="single" w:sz="6" w:space="0" w:color="C0C0C0"/>
            <w:right w:val="single" w:sz="6" w:space="15" w:color="C0C0C0"/>
          </w:divBdr>
          <w:divsChild>
            <w:div w:id="1134449514">
              <w:marLeft w:val="0"/>
              <w:marRight w:val="0"/>
              <w:marTop w:val="0"/>
              <w:marBottom w:val="0"/>
              <w:divBdr>
                <w:top w:val="none" w:sz="0" w:space="0" w:color="auto"/>
                <w:left w:val="none" w:sz="0" w:space="0" w:color="auto"/>
                <w:bottom w:val="none" w:sz="0" w:space="0" w:color="auto"/>
                <w:right w:val="none" w:sz="0" w:space="0" w:color="auto"/>
              </w:divBdr>
            </w:div>
          </w:divsChild>
        </w:div>
        <w:div w:id="852721103">
          <w:marLeft w:val="0"/>
          <w:marRight w:val="0"/>
          <w:marTop w:val="0"/>
          <w:marBottom w:val="0"/>
          <w:divBdr>
            <w:top w:val="single" w:sz="6" w:space="0" w:color="C0C0C0"/>
            <w:left w:val="single" w:sz="6" w:space="8" w:color="C0C0C0"/>
            <w:bottom w:val="single" w:sz="6" w:space="0" w:color="C0C0C0"/>
            <w:right w:val="single" w:sz="6" w:space="15" w:color="C0C0C0"/>
          </w:divBdr>
          <w:divsChild>
            <w:div w:id="986974567">
              <w:marLeft w:val="0"/>
              <w:marRight w:val="0"/>
              <w:marTop w:val="0"/>
              <w:marBottom w:val="0"/>
              <w:divBdr>
                <w:top w:val="none" w:sz="0" w:space="0" w:color="auto"/>
                <w:left w:val="none" w:sz="0" w:space="0" w:color="auto"/>
                <w:bottom w:val="none" w:sz="0" w:space="0" w:color="auto"/>
                <w:right w:val="none" w:sz="0" w:space="0" w:color="auto"/>
              </w:divBdr>
            </w:div>
          </w:divsChild>
        </w:div>
        <w:div w:id="901793502">
          <w:marLeft w:val="0"/>
          <w:marRight w:val="0"/>
          <w:marTop w:val="0"/>
          <w:marBottom w:val="0"/>
          <w:divBdr>
            <w:top w:val="single" w:sz="6" w:space="0" w:color="C0C0C0"/>
            <w:left w:val="single" w:sz="6" w:space="8" w:color="C0C0C0"/>
            <w:bottom w:val="single" w:sz="6" w:space="0" w:color="C0C0C0"/>
            <w:right w:val="single" w:sz="6" w:space="15" w:color="C0C0C0"/>
          </w:divBdr>
          <w:divsChild>
            <w:div w:id="121114903">
              <w:marLeft w:val="0"/>
              <w:marRight w:val="0"/>
              <w:marTop w:val="0"/>
              <w:marBottom w:val="0"/>
              <w:divBdr>
                <w:top w:val="none" w:sz="0" w:space="0" w:color="auto"/>
                <w:left w:val="none" w:sz="0" w:space="0" w:color="auto"/>
                <w:bottom w:val="none" w:sz="0" w:space="0" w:color="auto"/>
                <w:right w:val="none" w:sz="0" w:space="0" w:color="auto"/>
              </w:divBdr>
            </w:div>
          </w:divsChild>
        </w:div>
        <w:div w:id="939025531">
          <w:marLeft w:val="0"/>
          <w:marRight w:val="0"/>
          <w:marTop w:val="0"/>
          <w:marBottom w:val="0"/>
          <w:divBdr>
            <w:top w:val="single" w:sz="6" w:space="0" w:color="C0C0C0"/>
            <w:left w:val="single" w:sz="6" w:space="8" w:color="C0C0C0"/>
            <w:bottom w:val="single" w:sz="6" w:space="0" w:color="C0C0C0"/>
            <w:right w:val="single" w:sz="6" w:space="15" w:color="C0C0C0"/>
          </w:divBdr>
          <w:divsChild>
            <w:div w:id="2010283432">
              <w:marLeft w:val="0"/>
              <w:marRight w:val="0"/>
              <w:marTop w:val="0"/>
              <w:marBottom w:val="0"/>
              <w:divBdr>
                <w:top w:val="none" w:sz="0" w:space="0" w:color="auto"/>
                <w:left w:val="none" w:sz="0" w:space="0" w:color="auto"/>
                <w:bottom w:val="none" w:sz="0" w:space="0" w:color="auto"/>
                <w:right w:val="none" w:sz="0" w:space="0" w:color="auto"/>
              </w:divBdr>
            </w:div>
          </w:divsChild>
        </w:div>
        <w:div w:id="939919528">
          <w:marLeft w:val="0"/>
          <w:marRight w:val="0"/>
          <w:marTop w:val="0"/>
          <w:marBottom w:val="0"/>
          <w:divBdr>
            <w:top w:val="single" w:sz="6" w:space="0" w:color="C0C0C0"/>
            <w:left w:val="single" w:sz="6" w:space="8" w:color="C0C0C0"/>
            <w:bottom w:val="single" w:sz="6" w:space="0" w:color="C0C0C0"/>
            <w:right w:val="single" w:sz="6" w:space="15" w:color="C0C0C0"/>
          </w:divBdr>
          <w:divsChild>
            <w:div w:id="1835292509">
              <w:marLeft w:val="0"/>
              <w:marRight w:val="0"/>
              <w:marTop w:val="0"/>
              <w:marBottom w:val="0"/>
              <w:divBdr>
                <w:top w:val="none" w:sz="0" w:space="0" w:color="auto"/>
                <w:left w:val="none" w:sz="0" w:space="0" w:color="auto"/>
                <w:bottom w:val="none" w:sz="0" w:space="0" w:color="auto"/>
                <w:right w:val="none" w:sz="0" w:space="0" w:color="auto"/>
              </w:divBdr>
            </w:div>
          </w:divsChild>
        </w:div>
        <w:div w:id="1016540738">
          <w:marLeft w:val="0"/>
          <w:marRight w:val="0"/>
          <w:marTop w:val="0"/>
          <w:marBottom w:val="0"/>
          <w:divBdr>
            <w:top w:val="single" w:sz="6" w:space="0" w:color="C0C0C0"/>
            <w:left w:val="single" w:sz="6" w:space="8" w:color="C0C0C0"/>
            <w:bottom w:val="single" w:sz="6" w:space="0" w:color="C0C0C0"/>
            <w:right w:val="single" w:sz="6" w:space="15" w:color="C0C0C0"/>
          </w:divBdr>
          <w:divsChild>
            <w:div w:id="734278688">
              <w:marLeft w:val="0"/>
              <w:marRight w:val="0"/>
              <w:marTop w:val="0"/>
              <w:marBottom w:val="0"/>
              <w:divBdr>
                <w:top w:val="none" w:sz="0" w:space="0" w:color="auto"/>
                <w:left w:val="none" w:sz="0" w:space="0" w:color="auto"/>
                <w:bottom w:val="none" w:sz="0" w:space="0" w:color="auto"/>
                <w:right w:val="none" w:sz="0" w:space="0" w:color="auto"/>
              </w:divBdr>
            </w:div>
          </w:divsChild>
        </w:div>
        <w:div w:id="1023359385">
          <w:marLeft w:val="0"/>
          <w:marRight w:val="0"/>
          <w:marTop w:val="0"/>
          <w:marBottom w:val="0"/>
          <w:divBdr>
            <w:top w:val="single" w:sz="6" w:space="0" w:color="C0C0C0"/>
            <w:left w:val="single" w:sz="6" w:space="8" w:color="C0C0C0"/>
            <w:bottom w:val="single" w:sz="6" w:space="0" w:color="C0C0C0"/>
            <w:right w:val="single" w:sz="6" w:space="15" w:color="C0C0C0"/>
          </w:divBdr>
          <w:divsChild>
            <w:div w:id="2038500895">
              <w:marLeft w:val="0"/>
              <w:marRight w:val="0"/>
              <w:marTop w:val="0"/>
              <w:marBottom w:val="0"/>
              <w:divBdr>
                <w:top w:val="none" w:sz="0" w:space="0" w:color="auto"/>
                <w:left w:val="none" w:sz="0" w:space="0" w:color="auto"/>
                <w:bottom w:val="none" w:sz="0" w:space="0" w:color="auto"/>
                <w:right w:val="none" w:sz="0" w:space="0" w:color="auto"/>
              </w:divBdr>
            </w:div>
          </w:divsChild>
        </w:div>
        <w:div w:id="1080103198">
          <w:marLeft w:val="0"/>
          <w:marRight w:val="0"/>
          <w:marTop w:val="0"/>
          <w:marBottom w:val="0"/>
          <w:divBdr>
            <w:top w:val="single" w:sz="6" w:space="0" w:color="C0C0C0"/>
            <w:left w:val="single" w:sz="6" w:space="8" w:color="C0C0C0"/>
            <w:bottom w:val="single" w:sz="6" w:space="0" w:color="C0C0C0"/>
            <w:right w:val="single" w:sz="6" w:space="15" w:color="C0C0C0"/>
          </w:divBdr>
          <w:divsChild>
            <w:div w:id="2045472781">
              <w:marLeft w:val="0"/>
              <w:marRight w:val="0"/>
              <w:marTop w:val="0"/>
              <w:marBottom w:val="0"/>
              <w:divBdr>
                <w:top w:val="none" w:sz="0" w:space="0" w:color="auto"/>
                <w:left w:val="none" w:sz="0" w:space="0" w:color="auto"/>
                <w:bottom w:val="none" w:sz="0" w:space="0" w:color="auto"/>
                <w:right w:val="none" w:sz="0" w:space="0" w:color="auto"/>
              </w:divBdr>
            </w:div>
          </w:divsChild>
        </w:div>
        <w:div w:id="1114986255">
          <w:marLeft w:val="0"/>
          <w:marRight w:val="0"/>
          <w:marTop w:val="0"/>
          <w:marBottom w:val="0"/>
          <w:divBdr>
            <w:top w:val="single" w:sz="6" w:space="0" w:color="C0C0C0"/>
            <w:left w:val="single" w:sz="6" w:space="8" w:color="C0C0C0"/>
            <w:bottom w:val="single" w:sz="6" w:space="0" w:color="C0C0C0"/>
            <w:right w:val="single" w:sz="6" w:space="15" w:color="C0C0C0"/>
          </w:divBdr>
          <w:divsChild>
            <w:div w:id="320811060">
              <w:marLeft w:val="0"/>
              <w:marRight w:val="0"/>
              <w:marTop w:val="0"/>
              <w:marBottom w:val="0"/>
              <w:divBdr>
                <w:top w:val="none" w:sz="0" w:space="0" w:color="auto"/>
                <w:left w:val="none" w:sz="0" w:space="0" w:color="auto"/>
                <w:bottom w:val="none" w:sz="0" w:space="0" w:color="auto"/>
                <w:right w:val="none" w:sz="0" w:space="0" w:color="auto"/>
              </w:divBdr>
            </w:div>
          </w:divsChild>
        </w:div>
        <w:div w:id="1142308694">
          <w:marLeft w:val="0"/>
          <w:marRight w:val="0"/>
          <w:marTop w:val="0"/>
          <w:marBottom w:val="0"/>
          <w:divBdr>
            <w:top w:val="single" w:sz="6" w:space="0" w:color="C0C0C0"/>
            <w:left w:val="single" w:sz="6" w:space="8" w:color="C0C0C0"/>
            <w:bottom w:val="single" w:sz="6" w:space="0" w:color="C0C0C0"/>
            <w:right w:val="single" w:sz="6" w:space="15" w:color="C0C0C0"/>
          </w:divBdr>
          <w:divsChild>
            <w:div w:id="1955020152">
              <w:marLeft w:val="0"/>
              <w:marRight w:val="0"/>
              <w:marTop w:val="0"/>
              <w:marBottom w:val="0"/>
              <w:divBdr>
                <w:top w:val="none" w:sz="0" w:space="0" w:color="auto"/>
                <w:left w:val="none" w:sz="0" w:space="0" w:color="auto"/>
                <w:bottom w:val="none" w:sz="0" w:space="0" w:color="auto"/>
                <w:right w:val="none" w:sz="0" w:space="0" w:color="auto"/>
              </w:divBdr>
            </w:div>
          </w:divsChild>
        </w:div>
        <w:div w:id="1142890427">
          <w:marLeft w:val="0"/>
          <w:marRight w:val="0"/>
          <w:marTop w:val="0"/>
          <w:marBottom w:val="0"/>
          <w:divBdr>
            <w:top w:val="single" w:sz="6" w:space="0" w:color="C0C0C0"/>
            <w:left w:val="single" w:sz="6" w:space="8" w:color="C0C0C0"/>
            <w:bottom w:val="single" w:sz="6" w:space="0" w:color="C0C0C0"/>
            <w:right w:val="single" w:sz="6" w:space="15" w:color="C0C0C0"/>
          </w:divBdr>
          <w:divsChild>
            <w:div w:id="1372149744">
              <w:marLeft w:val="0"/>
              <w:marRight w:val="0"/>
              <w:marTop w:val="0"/>
              <w:marBottom w:val="0"/>
              <w:divBdr>
                <w:top w:val="none" w:sz="0" w:space="0" w:color="auto"/>
                <w:left w:val="none" w:sz="0" w:space="0" w:color="auto"/>
                <w:bottom w:val="none" w:sz="0" w:space="0" w:color="auto"/>
                <w:right w:val="none" w:sz="0" w:space="0" w:color="auto"/>
              </w:divBdr>
            </w:div>
          </w:divsChild>
        </w:div>
        <w:div w:id="1145438258">
          <w:marLeft w:val="0"/>
          <w:marRight w:val="0"/>
          <w:marTop w:val="0"/>
          <w:marBottom w:val="0"/>
          <w:divBdr>
            <w:top w:val="single" w:sz="6" w:space="0" w:color="C0C0C0"/>
            <w:left w:val="single" w:sz="6" w:space="8" w:color="C0C0C0"/>
            <w:bottom w:val="single" w:sz="6" w:space="0" w:color="C0C0C0"/>
            <w:right w:val="single" w:sz="6" w:space="15" w:color="C0C0C0"/>
          </w:divBdr>
          <w:divsChild>
            <w:div w:id="1690597056">
              <w:marLeft w:val="0"/>
              <w:marRight w:val="0"/>
              <w:marTop w:val="0"/>
              <w:marBottom w:val="0"/>
              <w:divBdr>
                <w:top w:val="none" w:sz="0" w:space="0" w:color="auto"/>
                <w:left w:val="none" w:sz="0" w:space="0" w:color="auto"/>
                <w:bottom w:val="none" w:sz="0" w:space="0" w:color="auto"/>
                <w:right w:val="none" w:sz="0" w:space="0" w:color="auto"/>
              </w:divBdr>
            </w:div>
          </w:divsChild>
        </w:div>
        <w:div w:id="1195533815">
          <w:marLeft w:val="0"/>
          <w:marRight w:val="0"/>
          <w:marTop w:val="0"/>
          <w:marBottom w:val="0"/>
          <w:divBdr>
            <w:top w:val="single" w:sz="6" w:space="0" w:color="C0C0C0"/>
            <w:left w:val="single" w:sz="6" w:space="8" w:color="C0C0C0"/>
            <w:bottom w:val="single" w:sz="6" w:space="0" w:color="C0C0C0"/>
            <w:right w:val="single" w:sz="6" w:space="15" w:color="C0C0C0"/>
          </w:divBdr>
          <w:divsChild>
            <w:div w:id="1600134948">
              <w:marLeft w:val="0"/>
              <w:marRight w:val="0"/>
              <w:marTop w:val="0"/>
              <w:marBottom w:val="0"/>
              <w:divBdr>
                <w:top w:val="none" w:sz="0" w:space="0" w:color="auto"/>
                <w:left w:val="none" w:sz="0" w:space="0" w:color="auto"/>
                <w:bottom w:val="none" w:sz="0" w:space="0" w:color="auto"/>
                <w:right w:val="none" w:sz="0" w:space="0" w:color="auto"/>
              </w:divBdr>
            </w:div>
          </w:divsChild>
        </w:div>
        <w:div w:id="1210993588">
          <w:marLeft w:val="0"/>
          <w:marRight w:val="0"/>
          <w:marTop w:val="0"/>
          <w:marBottom w:val="0"/>
          <w:divBdr>
            <w:top w:val="single" w:sz="6" w:space="0" w:color="C0C0C0"/>
            <w:left w:val="single" w:sz="6" w:space="8" w:color="C0C0C0"/>
            <w:bottom w:val="single" w:sz="6" w:space="0" w:color="C0C0C0"/>
            <w:right w:val="single" w:sz="6" w:space="15" w:color="C0C0C0"/>
          </w:divBdr>
          <w:divsChild>
            <w:div w:id="1771320058">
              <w:marLeft w:val="0"/>
              <w:marRight w:val="0"/>
              <w:marTop w:val="0"/>
              <w:marBottom w:val="0"/>
              <w:divBdr>
                <w:top w:val="none" w:sz="0" w:space="0" w:color="auto"/>
                <w:left w:val="none" w:sz="0" w:space="0" w:color="auto"/>
                <w:bottom w:val="none" w:sz="0" w:space="0" w:color="auto"/>
                <w:right w:val="none" w:sz="0" w:space="0" w:color="auto"/>
              </w:divBdr>
            </w:div>
          </w:divsChild>
        </w:div>
        <w:div w:id="1226649409">
          <w:marLeft w:val="0"/>
          <w:marRight w:val="0"/>
          <w:marTop w:val="0"/>
          <w:marBottom w:val="0"/>
          <w:divBdr>
            <w:top w:val="single" w:sz="6" w:space="0" w:color="C0C0C0"/>
            <w:left w:val="single" w:sz="6" w:space="8" w:color="C0C0C0"/>
            <w:bottom w:val="single" w:sz="6" w:space="0" w:color="C0C0C0"/>
            <w:right w:val="single" w:sz="6" w:space="15" w:color="C0C0C0"/>
          </w:divBdr>
          <w:divsChild>
            <w:div w:id="331952467">
              <w:marLeft w:val="0"/>
              <w:marRight w:val="0"/>
              <w:marTop w:val="0"/>
              <w:marBottom w:val="0"/>
              <w:divBdr>
                <w:top w:val="none" w:sz="0" w:space="0" w:color="auto"/>
                <w:left w:val="none" w:sz="0" w:space="0" w:color="auto"/>
                <w:bottom w:val="none" w:sz="0" w:space="0" w:color="auto"/>
                <w:right w:val="none" w:sz="0" w:space="0" w:color="auto"/>
              </w:divBdr>
            </w:div>
          </w:divsChild>
        </w:div>
        <w:div w:id="1227372903">
          <w:marLeft w:val="0"/>
          <w:marRight w:val="0"/>
          <w:marTop w:val="0"/>
          <w:marBottom w:val="0"/>
          <w:divBdr>
            <w:top w:val="single" w:sz="6" w:space="0" w:color="C0C0C0"/>
            <w:left w:val="single" w:sz="6" w:space="8" w:color="C0C0C0"/>
            <w:bottom w:val="single" w:sz="6" w:space="0" w:color="C0C0C0"/>
            <w:right w:val="single" w:sz="6" w:space="15" w:color="C0C0C0"/>
          </w:divBdr>
          <w:divsChild>
            <w:div w:id="1067609721">
              <w:marLeft w:val="0"/>
              <w:marRight w:val="0"/>
              <w:marTop w:val="0"/>
              <w:marBottom w:val="0"/>
              <w:divBdr>
                <w:top w:val="none" w:sz="0" w:space="0" w:color="auto"/>
                <w:left w:val="none" w:sz="0" w:space="0" w:color="auto"/>
                <w:bottom w:val="none" w:sz="0" w:space="0" w:color="auto"/>
                <w:right w:val="none" w:sz="0" w:space="0" w:color="auto"/>
              </w:divBdr>
            </w:div>
          </w:divsChild>
        </w:div>
        <w:div w:id="1372531229">
          <w:marLeft w:val="0"/>
          <w:marRight w:val="0"/>
          <w:marTop w:val="0"/>
          <w:marBottom w:val="0"/>
          <w:divBdr>
            <w:top w:val="none" w:sz="0" w:space="0" w:color="auto"/>
            <w:left w:val="none" w:sz="0" w:space="0" w:color="auto"/>
            <w:bottom w:val="none" w:sz="0" w:space="0" w:color="auto"/>
            <w:right w:val="none" w:sz="0" w:space="0" w:color="auto"/>
          </w:divBdr>
          <w:divsChild>
            <w:div w:id="1317606156">
              <w:marLeft w:val="0"/>
              <w:marRight w:val="0"/>
              <w:marTop w:val="0"/>
              <w:marBottom w:val="0"/>
              <w:divBdr>
                <w:top w:val="none" w:sz="0" w:space="0" w:color="auto"/>
                <w:left w:val="none" w:sz="0" w:space="0" w:color="auto"/>
                <w:bottom w:val="none" w:sz="0" w:space="0" w:color="auto"/>
                <w:right w:val="none" w:sz="0" w:space="0" w:color="auto"/>
              </w:divBdr>
            </w:div>
          </w:divsChild>
        </w:div>
        <w:div w:id="1377730389">
          <w:marLeft w:val="0"/>
          <w:marRight w:val="0"/>
          <w:marTop w:val="0"/>
          <w:marBottom w:val="0"/>
          <w:divBdr>
            <w:top w:val="single" w:sz="6" w:space="0" w:color="C0C0C0"/>
            <w:left w:val="single" w:sz="6" w:space="8" w:color="C0C0C0"/>
            <w:bottom w:val="single" w:sz="6" w:space="0" w:color="C0C0C0"/>
            <w:right w:val="single" w:sz="6" w:space="15" w:color="C0C0C0"/>
          </w:divBdr>
          <w:divsChild>
            <w:div w:id="1228686323">
              <w:marLeft w:val="0"/>
              <w:marRight w:val="0"/>
              <w:marTop w:val="0"/>
              <w:marBottom w:val="0"/>
              <w:divBdr>
                <w:top w:val="none" w:sz="0" w:space="0" w:color="auto"/>
                <w:left w:val="none" w:sz="0" w:space="0" w:color="auto"/>
                <w:bottom w:val="none" w:sz="0" w:space="0" w:color="auto"/>
                <w:right w:val="none" w:sz="0" w:space="0" w:color="auto"/>
              </w:divBdr>
            </w:div>
          </w:divsChild>
        </w:div>
        <w:div w:id="1401752995">
          <w:marLeft w:val="0"/>
          <w:marRight w:val="0"/>
          <w:marTop w:val="0"/>
          <w:marBottom w:val="0"/>
          <w:divBdr>
            <w:top w:val="single" w:sz="6" w:space="0" w:color="C0C0C0"/>
            <w:left w:val="single" w:sz="6" w:space="8" w:color="C0C0C0"/>
            <w:bottom w:val="single" w:sz="6" w:space="0" w:color="C0C0C0"/>
            <w:right w:val="single" w:sz="6" w:space="15" w:color="C0C0C0"/>
          </w:divBdr>
          <w:divsChild>
            <w:div w:id="558709790">
              <w:marLeft w:val="0"/>
              <w:marRight w:val="0"/>
              <w:marTop w:val="0"/>
              <w:marBottom w:val="0"/>
              <w:divBdr>
                <w:top w:val="none" w:sz="0" w:space="0" w:color="auto"/>
                <w:left w:val="none" w:sz="0" w:space="0" w:color="auto"/>
                <w:bottom w:val="none" w:sz="0" w:space="0" w:color="auto"/>
                <w:right w:val="none" w:sz="0" w:space="0" w:color="auto"/>
              </w:divBdr>
            </w:div>
          </w:divsChild>
        </w:div>
        <w:div w:id="1526089225">
          <w:marLeft w:val="0"/>
          <w:marRight w:val="0"/>
          <w:marTop w:val="0"/>
          <w:marBottom w:val="0"/>
          <w:divBdr>
            <w:top w:val="single" w:sz="6" w:space="0" w:color="C0C0C0"/>
            <w:left w:val="single" w:sz="6" w:space="8" w:color="C0C0C0"/>
            <w:bottom w:val="single" w:sz="6" w:space="0" w:color="C0C0C0"/>
            <w:right w:val="single" w:sz="6" w:space="15" w:color="C0C0C0"/>
          </w:divBdr>
          <w:divsChild>
            <w:div w:id="1998147675">
              <w:marLeft w:val="0"/>
              <w:marRight w:val="0"/>
              <w:marTop w:val="0"/>
              <w:marBottom w:val="0"/>
              <w:divBdr>
                <w:top w:val="none" w:sz="0" w:space="0" w:color="auto"/>
                <w:left w:val="none" w:sz="0" w:space="0" w:color="auto"/>
                <w:bottom w:val="none" w:sz="0" w:space="0" w:color="auto"/>
                <w:right w:val="none" w:sz="0" w:space="0" w:color="auto"/>
              </w:divBdr>
            </w:div>
          </w:divsChild>
        </w:div>
        <w:div w:id="1582763146">
          <w:marLeft w:val="0"/>
          <w:marRight w:val="0"/>
          <w:marTop w:val="0"/>
          <w:marBottom w:val="0"/>
          <w:divBdr>
            <w:top w:val="single" w:sz="6" w:space="0" w:color="C0C0C0"/>
            <w:left w:val="single" w:sz="6" w:space="8" w:color="C0C0C0"/>
            <w:bottom w:val="single" w:sz="6" w:space="0" w:color="C0C0C0"/>
            <w:right w:val="single" w:sz="6" w:space="15" w:color="C0C0C0"/>
          </w:divBdr>
          <w:divsChild>
            <w:div w:id="871915029">
              <w:marLeft w:val="0"/>
              <w:marRight w:val="0"/>
              <w:marTop w:val="0"/>
              <w:marBottom w:val="0"/>
              <w:divBdr>
                <w:top w:val="none" w:sz="0" w:space="0" w:color="auto"/>
                <w:left w:val="none" w:sz="0" w:space="0" w:color="auto"/>
                <w:bottom w:val="none" w:sz="0" w:space="0" w:color="auto"/>
                <w:right w:val="none" w:sz="0" w:space="0" w:color="auto"/>
              </w:divBdr>
            </w:div>
          </w:divsChild>
        </w:div>
        <w:div w:id="1703483508">
          <w:marLeft w:val="0"/>
          <w:marRight w:val="0"/>
          <w:marTop w:val="0"/>
          <w:marBottom w:val="0"/>
          <w:divBdr>
            <w:top w:val="single" w:sz="6" w:space="0" w:color="C0C0C0"/>
            <w:left w:val="single" w:sz="6" w:space="8" w:color="C0C0C0"/>
            <w:bottom w:val="single" w:sz="6" w:space="0" w:color="C0C0C0"/>
            <w:right w:val="single" w:sz="6" w:space="15" w:color="C0C0C0"/>
          </w:divBdr>
          <w:divsChild>
            <w:div w:id="1550193147">
              <w:marLeft w:val="0"/>
              <w:marRight w:val="0"/>
              <w:marTop w:val="0"/>
              <w:marBottom w:val="0"/>
              <w:divBdr>
                <w:top w:val="none" w:sz="0" w:space="0" w:color="auto"/>
                <w:left w:val="none" w:sz="0" w:space="0" w:color="auto"/>
                <w:bottom w:val="none" w:sz="0" w:space="0" w:color="auto"/>
                <w:right w:val="none" w:sz="0" w:space="0" w:color="auto"/>
              </w:divBdr>
            </w:div>
          </w:divsChild>
        </w:div>
        <w:div w:id="1706441581">
          <w:marLeft w:val="0"/>
          <w:marRight w:val="0"/>
          <w:marTop w:val="0"/>
          <w:marBottom w:val="0"/>
          <w:divBdr>
            <w:top w:val="single" w:sz="6" w:space="0" w:color="C0C0C0"/>
            <w:left w:val="single" w:sz="6" w:space="8" w:color="C0C0C0"/>
            <w:bottom w:val="single" w:sz="6" w:space="0" w:color="C0C0C0"/>
            <w:right w:val="single" w:sz="6" w:space="15" w:color="C0C0C0"/>
          </w:divBdr>
          <w:divsChild>
            <w:div w:id="402489275">
              <w:marLeft w:val="0"/>
              <w:marRight w:val="0"/>
              <w:marTop w:val="0"/>
              <w:marBottom w:val="0"/>
              <w:divBdr>
                <w:top w:val="none" w:sz="0" w:space="0" w:color="auto"/>
                <w:left w:val="none" w:sz="0" w:space="0" w:color="auto"/>
                <w:bottom w:val="none" w:sz="0" w:space="0" w:color="auto"/>
                <w:right w:val="none" w:sz="0" w:space="0" w:color="auto"/>
              </w:divBdr>
            </w:div>
          </w:divsChild>
        </w:div>
        <w:div w:id="1821191084">
          <w:marLeft w:val="0"/>
          <w:marRight w:val="0"/>
          <w:marTop w:val="0"/>
          <w:marBottom w:val="0"/>
          <w:divBdr>
            <w:top w:val="single" w:sz="6" w:space="0" w:color="C0C0C0"/>
            <w:left w:val="single" w:sz="6" w:space="8" w:color="C0C0C0"/>
            <w:bottom w:val="single" w:sz="6" w:space="0" w:color="C0C0C0"/>
            <w:right w:val="single" w:sz="6" w:space="15" w:color="C0C0C0"/>
          </w:divBdr>
          <w:divsChild>
            <w:div w:id="1000624977">
              <w:marLeft w:val="0"/>
              <w:marRight w:val="0"/>
              <w:marTop w:val="0"/>
              <w:marBottom w:val="0"/>
              <w:divBdr>
                <w:top w:val="none" w:sz="0" w:space="0" w:color="auto"/>
                <w:left w:val="none" w:sz="0" w:space="0" w:color="auto"/>
                <w:bottom w:val="none" w:sz="0" w:space="0" w:color="auto"/>
                <w:right w:val="none" w:sz="0" w:space="0" w:color="auto"/>
              </w:divBdr>
            </w:div>
          </w:divsChild>
        </w:div>
        <w:div w:id="1849061361">
          <w:marLeft w:val="0"/>
          <w:marRight w:val="0"/>
          <w:marTop w:val="0"/>
          <w:marBottom w:val="0"/>
          <w:divBdr>
            <w:top w:val="single" w:sz="6" w:space="0" w:color="C0C0C0"/>
            <w:left w:val="single" w:sz="6" w:space="8" w:color="C0C0C0"/>
            <w:bottom w:val="single" w:sz="6" w:space="0" w:color="C0C0C0"/>
            <w:right w:val="single" w:sz="6" w:space="15" w:color="C0C0C0"/>
          </w:divBdr>
          <w:divsChild>
            <w:div w:id="1925605606">
              <w:marLeft w:val="0"/>
              <w:marRight w:val="0"/>
              <w:marTop w:val="0"/>
              <w:marBottom w:val="0"/>
              <w:divBdr>
                <w:top w:val="none" w:sz="0" w:space="0" w:color="auto"/>
                <w:left w:val="none" w:sz="0" w:space="0" w:color="auto"/>
                <w:bottom w:val="none" w:sz="0" w:space="0" w:color="auto"/>
                <w:right w:val="none" w:sz="0" w:space="0" w:color="auto"/>
              </w:divBdr>
            </w:div>
          </w:divsChild>
        </w:div>
        <w:div w:id="1877549161">
          <w:marLeft w:val="0"/>
          <w:marRight w:val="0"/>
          <w:marTop w:val="0"/>
          <w:marBottom w:val="0"/>
          <w:divBdr>
            <w:top w:val="single" w:sz="6" w:space="0" w:color="C0C0C0"/>
            <w:left w:val="single" w:sz="6" w:space="8" w:color="C0C0C0"/>
            <w:bottom w:val="single" w:sz="6" w:space="0" w:color="C0C0C0"/>
            <w:right w:val="single" w:sz="6" w:space="15" w:color="C0C0C0"/>
          </w:divBdr>
          <w:divsChild>
            <w:div w:id="806555488">
              <w:marLeft w:val="0"/>
              <w:marRight w:val="0"/>
              <w:marTop w:val="0"/>
              <w:marBottom w:val="0"/>
              <w:divBdr>
                <w:top w:val="none" w:sz="0" w:space="0" w:color="auto"/>
                <w:left w:val="none" w:sz="0" w:space="0" w:color="auto"/>
                <w:bottom w:val="none" w:sz="0" w:space="0" w:color="auto"/>
                <w:right w:val="none" w:sz="0" w:space="0" w:color="auto"/>
              </w:divBdr>
            </w:div>
          </w:divsChild>
        </w:div>
        <w:div w:id="1884557151">
          <w:marLeft w:val="0"/>
          <w:marRight w:val="0"/>
          <w:marTop w:val="0"/>
          <w:marBottom w:val="0"/>
          <w:divBdr>
            <w:top w:val="single" w:sz="6" w:space="0" w:color="C0C0C0"/>
            <w:left w:val="single" w:sz="6" w:space="8" w:color="C0C0C0"/>
            <w:bottom w:val="single" w:sz="6" w:space="0" w:color="C0C0C0"/>
            <w:right w:val="single" w:sz="6" w:space="15" w:color="C0C0C0"/>
          </w:divBdr>
          <w:divsChild>
            <w:div w:id="1362130778">
              <w:marLeft w:val="0"/>
              <w:marRight w:val="0"/>
              <w:marTop w:val="0"/>
              <w:marBottom w:val="0"/>
              <w:divBdr>
                <w:top w:val="none" w:sz="0" w:space="0" w:color="auto"/>
                <w:left w:val="none" w:sz="0" w:space="0" w:color="auto"/>
                <w:bottom w:val="none" w:sz="0" w:space="0" w:color="auto"/>
                <w:right w:val="none" w:sz="0" w:space="0" w:color="auto"/>
              </w:divBdr>
            </w:div>
          </w:divsChild>
        </w:div>
        <w:div w:id="2003894920">
          <w:marLeft w:val="0"/>
          <w:marRight w:val="0"/>
          <w:marTop w:val="0"/>
          <w:marBottom w:val="0"/>
          <w:divBdr>
            <w:top w:val="single" w:sz="6" w:space="0" w:color="C0C0C0"/>
            <w:left w:val="single" w:sz="6" w:space="8" w:color="C0C0C0"/>
            <w:bottom w:val="single" w:sz="6" w:space="0" w:color="C0C0C0"/>
            <w:right w:val="single" w:sz="6" w:space="15" w:color="C0C0C0"/>
          </w:divBdr>
          <w:divsChild>
            <w:div w:id="208732753">
              <w:marLeft w:val="0"/>
              <w:marRight w:val="0"/>
              <w:marTop w:val="0"/>
              <w:marBottom w:val="0"/>
              <w:divBdr>
                <w:top w:val="none" w:sz="0" w:space="0" w:color="auto"/>
                <w:left w:val="none" w:sz="0" w:space="0" w:color="auto"/>
                <w:bottom w:val="none" w:sz="0" w:space="0" w:color="auto"/>
                <w:right w:val="none" w:sz="0" w:space="0" w:color="auto"/>
              </w:divBdr>
            </w:div>
          </w:divsChild>
        </w:div>
        <w:div w:id="2059425890">
          <w:marLeft w:val="0"/>
          <w:marRight w:val="0"/>
          <w:marTop w:val="0"/>
          <w:marBottom w:val="0"/>
          <w:divBdr>
            <w:top w:val="single" w:sz="6" w:space="0" w:color="C0C0C0"/>
            <w:left w:val="single" w:sz="6" w:space="8" w:color="C0C0C0"/>
            <w:bottom w:val="single" w:sz="6" w:space="0" w:color="C0C0C0"/>
            <w:right w:val="single" w:sz="6" w:space="15" w:color="C0C0C0"/>
          </w:divBdr>
          <w:divsChild>
            <w:div w:id="1486506106">
              <w:marLeft w:val="0"/>
              <w:marRight w:val="0"/>
              <w:marTop w:val="0"/>
              <w:marBottom w:val="0"/>
              <w:divBdr>
                <w:top w:val="none" w:sz="0" w:space="0" w:color="auto"/>
                <w:left w:val="none" w:sz="0" w:space="0" w:color="auto"/>
                <w:bottom w:val="none" w:sz="0" w:space="0" w:color="auto"/>
                <w:right w:val="none" w:sz="0" w:space="0" w:color="auto"/>
              </w:divBdr>
            </w:div>
          </w:divsChild>
        </w:div>
        <w:div w:id="2063558730">
          <w:marLeft w:val="0"/>
          <w:marRight w:val="0"/>
          <w:marTop w:val="0"/>
          <w:marBottom w:val="0"/>
          <w:divBdr>
            <w:top w:val="single" w:sz="6" w:space="0" w:color="C0C0C0"/>
            <w:left w:val="single" w:sz="6" w:space="8" w:color="C0C0C0"/>
            <w:bottom w:val="single" w:sz="6" w:space="0" w:color="C0C0C0"/>
            <w:right w:val="single" w:sz="6" w:space="15" w:color="C0C0C0"/>
          </w:divBdr>
          <w:divsChild>
            <w:div w:id="1655722266">
              <w:marLeft w:val="0"/>
              <w:marRight w:val="0"/>
              <w:marTop w:val="0"/>
              <w:marBottom w:val="0"/>
              <w:divBdr>
                <w:top w:val="none" w:sz="0" w:space="0" w:color="auto"/>
                <w:left w:val="none" w:sz="0" w:space="0" w:color="auto"/>
                <w:bottom w:val="none" w:sz="0" w:space="0" w:color="auto"/>
                <w:right w:val="none" w:sz="0" w:space="0" w:color="auto"/>
              </w:divBdr>
            </w:div>
          </w:divsChild>
        </w:div>
        <w:div w:id="2084141318">
          <w:marLeft w:val="0"/>
          <w:marRight w:val="0"/>
          <w:marTop w:val="0"/>
          <w:marBottom w:val="0"/>
          <w:divBdr>
            <w:top w:val="single" w:sz="6" w:space="0" w:color="C0C0C0"/>
            <w:left w:val="single" w:sz="6" w:space="8" w:color="C0C0C0"/>
            <w:bottom w:val="single" w:sz="6" w:space="0" w:color="C0C0C0"/>
            <w:right w:val="single" w:sz="6" w:space="15" w:color="C0C0C0"/>
          </w:divBdr>
          <w:divsChild>
            <w:div w:id="2126850678">
              <w:marLeft w:val="0"/>
              <w:marRight w:val="0"/>
              <w:marTop w:val="0"/>
              <w:marBottom w:val="0"/>
              <w:divBdr>
                <w:top w:val="none" w:sz="0" w:space="0" w:color="auto"/>
                <w:left w:val="none" w:sz="0" w:space="0" w:color="auto"/>
                <w:bottom w:val="none" w:sz="0" w:space="0" w:color="auto"/>
                <w:right w:val="none" w:sz="0" w:space="0" w:color="auto"/>
              </w:divBdr>
            </w:div>
          </w:divsChild>
        </w:div>
        <w:div w:id="2089382320">
          <w:marLeft w:val="0"/>
          <w:marRight w:val="0"/>
          <w:marTop w:val="0"/>
          <w:marBottom w:val="0"/>
          <w:divBdr>
            <w:top w:val="single" w:sz="6" w:space="0" w:color="C0C0C0"/>
            <w:left w:val="single" w:sz="6" w:space="8" w:color="C0C0C0"/>
            <w:bottom w:val="single" w:sz="6" w:space="0" w:color="C0C0C0"/>
            <w:right w:val="single" w:sz="6" w:space="15" w:color="C0C0C0"/>
          </w:divBdr>
          <w:divsChild>
            <w:div w:id="2594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09745-C664-47A1-BBEE-816119ECB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4208</Words>
  <Characters>2399</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Staneika</dc:creator>
  <cp:keywords/>
  <dc:description/>
  <cp:lastModifiedBy>Vilius Žemaitis</cp:lastModifiedBy>
  <cp:revision>2</cp:revision>
  <cp:lastPrinted>2024-02-27T02:46:00Z</cp:lastPrinted>
  <dcterms:created xsi:type="dcterms:W3CDTF">2025-10-06T11:09:00Z</dcterms:created>
  <dcterms:modified xsi:type="dcterms:W3CDTF">2025-10-06T11:09:00Z</dcterms:modified>
</cp:coreProperties>
</file>