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5C8A5" w14:textId="77777777" w:rsidR="008A349F" w:rsidRPr="000140BA" w:rsidRDefault="008A349F" w:rsidP="008A349F">
      <w:pPr>
        <w:tabs>
          <w:tab w:val="left" w:pos="5812"/>
        </w:tabs>
        <w:autoSpaceDN w:val="0"/>
        <w:spacing w:line="240" w:lineRule="auto"/>
        <w:ind w:right="49"/>
        <w:jc w:val="center"/>
        <w:textAlignment w:val="baseline"/>
        <w:rPr>
          <w:rFonts w:ascii="Times New Roman" w:eastAsia="Arial" w:hAnsi="Times New Roman" w:cs="Times New Roman"/>
          <w:color w:val="000000" w:themeColor="text1"/>
          <w:sz w:val="22"/>
          <w:szCs w:val="22"/>
        </w:rPr>
      </w:pPr>
      <w:bookmarkStart w:id="0" w:name="_Toc137194947"/>
      <w:bookmarkStart w:id="1" w:name="_Ref39666794"/>
      <w:bookmarkStart w:id="2" w:name="_Ref39666796"/>
      <w:bookmarkStart w:id="3" w:name="_Toc48053171"/>
      <w:bookmarkStart w:id="4" w:name="_Toc147739116"/>
      <w:r w:rsidRPr="000140BA">
        <w:rPr>
          <w:rFonts w:ascii="Times New Roman" w:hAnsi="Times New Roman" w:cs="Times New Roman"/>
          <w:b/>
          <w:bCs/>
          <w:color w:val="000000" w:themeColor="text1"/>
          <w:sz w:val="22"/>
          <w:szCs w:val="22"/>
        </w:rPr>
        <w:t>SVEIKATOS APSAUGOS MINISTERIJOS EKSTREMALIŲ SVEIKATAI SITUACIJŲ CENTRAS</w:t>
      </w:r>
    </w:p>
    <w:p w14:paraId="2DFF168B" w14:textId="77777777" w:rsidR="008A349F" w:rsidRPr="000140BA" w:rsidRDefault="008A349F" w:rsidP="008A349F">
      <w:pPr>
        <w:autoSpaceDN w:val="0"/>
        <w:spacing w:before="240" w:line="240" w:lineRule="auto"/>
        <w:ind w:right="49"/>
        <w:jc w:val="center"/>
        <w:textAlignment w:val="baseline"/>
        <w:rPr>
          <w:rFonts w:ascii="Times New Roman" w:eastAsia="Arial" w:hAnsi="Times New Roman" w:cs="Times New Roman"/>
          <w:color w:val="000000" w:themeColor="text1"/>
          <w:sz w:val="20"/>
          <w:szCs w:val="20"/>
        </w:rPr>
      </w:pPr>
      <w:r w:rsidRPr="000140BA">
        <w:rPr>
          <w:rFonts w:ascii="Times New Roman" w:hAnsi="Times New Roman" w:cs="Times New Roman"/>
          <w:color w:val="000000" w:themeColor="text1"/>
          <w:sz w:val="20"/>
          <w:szCs w:val="20"/>
        </w:rPr>
        <w:t xml:space="preserve">Biudžetinė įstaiga, M. K. Čiurlionio g. 23, Kaunas, tel. (8 - 37) 28 2244, faksas (8 - 37) 28 2250,  </w:t>
      </w:r>
    </w:p>
    <w:p w14:paraId="2E10999B" w14:textId="77777777" w:rsidR="008A349F" w:rsidRPr="000140BA" w:rsidRDefault="008A349F" w:rsidP="008A349F">
      <w:pPr>
        <w:spacing w:after="120"/>
        <w:ind w:left="567" w:firstLine="0"/>
        <w:contextualSpacing/>
        <w:jc w:val="center"/>
        <w:rPr>
          <w:rFonts w:ascii="Times New Roman" w:hAnsi="Times New Roman" w:cs="Times New Roman"/>
          <w:color w:val="00B050"/>
        </w:rPr>
      </w:pPr>
      <w:r w:rsidRPr="000140BA">
        <w:rPr>
          <w:rFonts w:ascii="Times New Roman" w:hAnsi="Times New Roman" w:cs="Times New Roman"/>
          <w:color w:val="000000" w:themeColor="text1"/>
          <w:sz w:val="20"/>
          <w:szCs w:val="20"/>
        </w:rPr>
        <w:t xml:space="preserve">el. paštas: </w:t>
      </w:r>
      <w:hyperlink r:id="rId11" w:history="1">
        <w:r w:rsidRPr="000140BA">
          <w:rPr>
            <w:rFonts w:ascii="Times New Roman" w:hAnsi="Times New Roman" w:cs="Times New Roman"/>
            <w:color w:val="000000" w:themeColor="text1"/>
            <w:sz w:val="20"/>
            <w:szCs w:val="20"/>
            <w:u w:val="single"/>
          </w:rPr>
          <w:t>info@essc.sam.lt</w:t>
        </w:r>
      </w:hyperlink>
      <w:r w:rsidRPr="000140BA">
        <w:rPr>
          <w:rFonts w:ascii="Times New Roman" w:hAnsi="Times New Roman" w:cs="Times New Roman"/>
          <w:color w:val="000000" w:themeColor="text1"/>
          <w:sz w:val="20"/>
          <w:szCs w:val="20"/>
        </w:rPr>
        <w:t xml:space="preserve"> </w:t>
      </w:r>
      <w:r w:rsidRPr="000140BA">
        <w:rPr>
          <w:rFonts w:ascii="Times New Roman" w:eastAsia="Arial" w:hAnsi="Times New Roman" w:cs="Times New Roman"/>
          <w:color w:val="000000" w:themeColor="text1"/>
          <w:sz w:val="20"/>
          <w:szCs w:val="20"/>
        </w:rPr>
        <w:t xml:space="preserve"> </w:t>
      </w:r>
      <w:r w:rsidRPr="000140BA">
        <w:rPr>
          <w:rFonts w:ascii="Times New Roman" w:hAnsi="Times New Roman" w:cs="Times New Roman"/>
          <w:color w:val="000000" w:themeColor="text1"/>
          <w:sz w:val="20"/>
          <w:szCs w:val="20"/>
        </w:rPr>
        <w:t>Duomenys apie įmonę saugomi LR Juridinių asmenų registre. Įmonės kodas 191349831</w:t>
      </w:r>
    </w:p>
    <w:p w14:paraId="4DE1913F" w14:textId="77777777" w:rsidR="008A349F" w:rsidRPr="000140BA" w:rsidRDefault="008A349F" w:rsidP="008A349F">
      <w:pPr>
        <w:spacing w:after="120"/>
        <w:ind w:left="567" w:firstLine="0"/>
        <w:contextualSpacing/>
        <w:jc w:val="center"/>
        <w:rPr>
          <w:rFonts w:ascii="Times New Roman" w:hAnsi="Times New Roman" w:cs="Times New Roman"/>
          <w:color w:val="00B050"/>
        </w:rPr>
      </w:pPr>
    </w:p>
    <w:p w14:paraId="618DF1BB" w14:textId="77777777" w:rsidR="008A349F" w:rsidRPr="000140BA" w:rsidRDefault="008A349F" w:rsidP="008A349F">
      <w:pPr>
        <w:spacing w:after="120"/>
        <w:ind w:left="567" w:firstLine="0"/>
        <w:contextualSpacing/>
        <w:jc w:val="center"/>
        <w:rPr>
          <w:rFonts w:ascii="Times New Roman" w:hAnsi="Times New Roman" w:cs="Times New Roman"/>
        </w:rPr>
      </w:pPr>
    </w:p>
    <w:p w14:paraId="1D7F7697" w14:textId="77777777" w:rsidR="008A349F" w:rsidRPr="000140BA" w:rsidRDefault="008A349F" w:rsidP="008A349F">
      <w:pPr>
        <w:spacing w:after="120"/>
        <w:ind w:left="567" w:firstLine="0"/>
        <w:contextualSpacing/>
        <w:jc w:val="center"/>
        <w:rPr>
          <w:rFonts w:ascii="Times New Roman" w:hAnsi="Times New Roman" w:cs="Times New Roman"/>
          <w:sz w:val="28"/>
          <w:szCs w:val="28"/>
        </w:rPr>
      </w:pPr>
    </w:p>
    <w:p w14:paraId="3DF548A9" w14:textId="77777777" w:rsidR="008A349F" w:rsidRPr="000140BA" w:rsidRDefault="008A349F" w:rsidP="008A349F">
      <w:pPr>
        <w:spacing w:after="120"/>
        <w:ind w:left="567" w:firstLine="0"/>
        <w:contextualSpacing/>
        <w:jc w:val="center"/>
        <w:rPr>
          <w:rFonts w:ascii="Times New Roman" w:hAnsi="Times New Roman" w:cs="Times New Roman"/>
          <w:sz w:val="28"/>
          <w:szCs w:val="28"/>
        </w:rPr>
      </w:pPr>
    </w:p>
    <w:p w14:paraId="05F15204" w14:textId="77777777" w:rsidR="008A349F" w:rsidRPr="000140BA" w:rsidRDefault="008A349F" w:rsidP="008A349F">
      <w:pPr>
        <w:spacing w:after="120" w:line="20" w:lineRule="atLeast"/>
        <w:contextualSpacing/>
        <w:jc w:val="center"/>
        <w:rPr>
          <w:rFonts w:ascii="Times New Roman" w:eastAsia="Yu Mincho" w:hAnsi="Times New Roman" w:cs="Times New Roman"/>
          <w:b/>
          <w:sz w:val="28"/>
          <w:szCs w:val="28"/>
          <w:lang w:eastAsia="en-US"/>
        </w:rPr>
      </w:pPr>
      <w:r w:rsidRPr="000140BA">
        <w:rPr>
          <w:rFonts w:ascii="Times New Roman" w:hAnsi="Times New Roman" w:cs="Times New Roman"/>
          <w:b/>
          <w:bCs/>
          <w:sz w:val="28"/>
          <w:szCs w:val="28"/>
        </w:rPr>
        <w:t xml:space="preserve">MAŽOS VERTĖS VIEŠOJO PIRKIMO </w:t>
      </w:r>
      <w:r w:rsidRPr="000140BA">
        <w:rPr>
          <w:rFonts w:ascii="Times New Roman" w:eastAsia="Yu Mincho" w:hAnsi="Times New Roman" w:cs="Times New Roman"/>
          <w:b/>
          <w:sz w:val="28"/>
          <w:szCs w:val="28"/>
          <w:lang w:eastAsia="en-US"/>
        </w:rPr>
        <w:t xml:space="preserve"> </w:t>
      </w:r>
    </w:p>
    <w:p w14:paraId="15E41608" w14:textId="57136C58" w:rsidR="008A349F" w:rsidRPr="000140BA" w:rsidRDefault="008A349F" w:rsidP="008A349F">
      <w:pPr>
        <w:spacing w:after="120" w:line="20" w:lineRule="atLeast"/>
        <w:contextualSpacing/>
        <w:jc w:val="center"/>
        <w:rPr>
          <w:rFonts w:ascii="Times New Roman" w:eastAsia="Yu Mincho" w:hAnsi="Times New Roman" w:cs="Times New Roman"/>
          <w:b/>
          <w:sz w:val="28"/>
          <w:szCs w:val="28"/>
          <w:lang w:eastAsia="en-US"/>
        </w:rPr>
      </w:pPr>
      <w:r w:rsidRPr="000140BA">
        <w:rPr>
          <w:rFonts w:ascii="Times New Roman" w:eastAsia="Yu Mincho" w:hAnsi="Times New Roman" w:cs="Times New Roman"/>
          <w:b/>
          <w:sz w:val="28"/>
          <w:szCs w:val="28"/>
          <w:lang w:eastAsia="en-US"/>
        </w:rPr>
        <w:t>,,</w:t>
      </w:r>
      <w:r w:rsidR="00FC4E0B" w:rsidRPr="000140BA">
        <w:rPr>
          <w:rFonts w:ascii="Times New Roman" w:eastAsia="Yu Mincho" w:hAnsi="Times New Roman" w:cs="Times New Roman"/>
          <w:b/>
          <w:sz w:val="28"/>
          <w:szCs w:val="28"/>
          <w:lang w:eastAsia="en-US"/>
        </w:rPr>
        <w:t xml:space="preserve"> </w:t>
      </w:r>
      <w:r w:rsidR="0098506E" w:rsidRPr="0098506E">
        <w:rPr>
          <w:rFonts w:ascii="Times New Roman" w:eastAsia="Yu Mincho" w:hAnsi="Times New Roman" w:cs="Times New Roman"/>
          <w:b/>
          <w:sz w:val="28"/>
          <w:szCs w:val="28"/>
          <w:lang w:eastAsia="en-US"/>
        </w:rPr>
        <w:t>ANT GALVOS ŠALMO TVIRTINAMŲ ŽIBINTUVĖLIŲ</w:t>
      </w:r>
      <w:r w:rsidRPr="000140BA">
        <w:rPr>
          <w:rFonts w:ascii="Times New Roman" w:eastAsia="Yu Mincho" w:hAnsi="Times New Roman" w:cs="Times New Roman"/>
          <w:b/>
          <w:sz w:val="28"/>
          <w:szCs w:val="28"/>
          <w:lang w:eastAsia="en-US"/>
        </w:rPr>
        <w:t>“</w:t>
      </w:r>
    </w:p>
    <w:p w14:paraId="6A2DFBAF" w14:textId="77777777" w:rsidR="008A349F" w:rsidRPr="000140BA" w:rsidRDefault="008A349F" w:rsidP="008A349F">
      <w:pPr>
        <w:spacing w:after="120" w:line="240" w:lineRule="auto"/>
        <w:ind w:left="567" w:firstLine="0"/>
        <w:contextualSpacing/>
        <w:jc w:val="center"/>
        <w:rPr>
          <w:rFonts w:ascii="Times New Roman" w:hAnsi="Times New Roman" w:cs="Times New Roman"/>
          <w:b/>
          <w:bCs/>
          <w:sz w:val="28"/>
          <w:szCs w:val="28"/>
        </w:rPr>
      </w:pPr>
      <w:r w:rsidRPr="000140BA">
        <w:rPr>
          <w:rFonts w:ascii="Times New Roman" w:hAnsi="Times New Roman" w:cs="Times New Roman"/>
          <w:b/>
          <w:bCs/>
          <w:sz w:val="28"/>
          <w:szCs w:val="28"/>
        </w:rPr>
        <w:t xml:space="preserve">SKELBIAMOS APKLAUSOS </w:t>
      </w:r>
    </w:p>
    <w:p w14:paraId="011D4D0F" w14:textId="77777777" w:rsidR="008A349F" w:rsidRPr="000140BA" w:rsidRDefault="008A349F" w:rsidP="008A349F">
      <w:pPr>
        <w:spacing w:after="120" w:line="240" w:lineRule="auto"/>
        <w:ind w:left="567" w:firstLine="0"/>
        <w:contextualSpacing/>
        <w:jc w:val="center"/>
        <w:rPr>
          <w:rFonts w:ascii="Times New Roman" w:hAnsi="Times New Roman" w:cs="Times New Roman"/>
          <w:b/>
          <w:bCs/>
          <w:sz w:val="28"/>
          <w:szCs w:val="28"/>
        </w:rPr>
      </w:pPr>
      <w:r w:rsidRPr="000140BA">
        <w:rPr>
          <w:rFonts w:ascii="Times New Roman" w:hAnsi="Times New Roman" w:cs="Times New Roman"/>
          <w:b/>
          <w:bCs/>
          <w:sz w:val="28"/>
          <w:szCs w:val="28"/>
        </w:rPr>
        <w:t>SPECIALIOSIOS SĄLYGOS</w:t>
      </w:r>
    </w:p>
    <w:p w14:paraId="5C21DBD0" w14:textId="77777777" w:rsidR="008A349F" w:rsidRPr="000140BA" w:rsidRDefault="008A349F" w:rsidP="008A349F">
      <w:pPr>
        <w:spacing w:after="120" w:line="240" w:lineRule="auto"/>
        <w:ind w:left="567" w:firstLine="0"/>
        <w:contextualSpacing/>
        <w:jc w:val="center"/>
        <w:rPr>
          <w:rFonts w:ascii="Times New Roman" w:hAnsi="Times New Roman" w:cs="Times New Roman"/>
        </w:rPr>
      </w:pPr>
      <w:r w:rsidRPr="000140BA">
        <w:rPr>
          <w:rFonts w:ascii="Times New Roman" w:hAnsi="Times New Roman" w:cs="Times New Roman"/>
          <w:b/>
          <w:bCs/>
          <w:sz w:val="28"/>
          <w:szCs w:val="28"/>
        </w:rPr>
        <w:t>Versija Nr. 1</w:t>
      </w:r>
      <w:r w:rsidRPr="000140BA">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rPr>
      </w:sdtEndPr>
      <w:sdtContent>
        <w:p w14:paraId="19FAB094" w14:textId="77777777" w:rsidR="008A349F" w:rsidRPr="000140BA" w:rsidRDefault="008A349F" w:rsidP="008A349F">
          <w:pPr>
            <w:pStyle w:val="TOCHeading"/>
            <w:tabs>
              <w:tab w:val="left" w:pos="6555"/>
            </w:tabs>
            <w:rPr>
              <w:rFonts w:ascii="Times New Roman" w:hAnsi="Times New Roman" w:cs="Times New Roman"/>
            </w:rPr>
          </w:pPr>
          <w:r w:rsidRPr="000140BA">
            <w:rPr>
              <w:rFonts w:ascii="Times New Roman" w:hAnsi="Times New Roman" w:cs="Times New Roman"/>
            </w:rPr>
            <w:t>TURINYS</w:t>
          </w:r>
          <w:r w:rsidRPr="000140BA">
            <w:rPr>
              <w:rFonts w:ascii="Times New Roman" w:hAnsi="Times New Roman" w:cs="Times New Roman"/>
            </w:rPr>
            <w:tab/>
          </w:r>
        </w:p>
        <w:p w14:paraId="4154DFED" w14:textId="77777777" w:rsidR="008A349F" w:rsidRPr="000140BA" w:rsidRDefault="008A349F" w:rsidP="008A349F">
          <w:pPr>
            <w:pStyle w:val="TOC1"/>
            <w:rPr>
              <w:rFonts w:ascii="Times New Roman" w:hAnsi="Times New Roman" w:cs="Times New Roman"/>
              <w:sz w:val="22"/>
              <w:szCs w:val="22"/>
              <w:lang w:eastAsia="en-US"/>
            </w:rPr>
          </w:pPr>
          <w:r w:rsidRPr="000140BA">
            <w:rPr>
              <w:rFonts w:ascii="Times New Roman" w:hAnsi="Times New Roman" w:cs="Times New Roman"/>
            </w:rPr>
            <w:fldChar w:fldCharType="begin"/>
          </w:r>
          <w:r w:rsidRPr="000140BA">
            <w:rPr>
              <w:rFonts w:ascii="Times New Roman" w:hAnsi="Times New Roman" w:cs="Times New Roman"/>
            </w:rPr>
            <w:instrText xml:space="preserve"> TOC \o "1-3" \h \z \u </w:instrText>
          </w:r>
          <w:r w:rsidRPr="000140BA">
            <w:rPr>
              <w:rFonts w:ascii="Times New Roman" w:hAnsi="Times New Roman" w:cs="Times New Roman"/>
            </w:rPr>
            <w:fldChar w:fldCharType="separate"/>
          </w:r>
          <w:hyperlink w:anchor="_Toc137194947" w:history="1">
            <w:r w:rsidRPr="000140BA">
              <w:rPr>
                <w:rStyle w:val="Hyperlink"/>
                <w:rFonts w:ascii="Times New Roman" w:hAnsi="Times New Roman" w:cs="Times New Roman"/>
              </w:rPr>
              <w:t>1.</w:t>
            </w:r>
            <w:r w:rsidRPr="000140BA">
              <w:rPr>
                <w:rFonts w:ascii="Times New Roman" w:hAnsi="Times New Roman" w:cs="Times New Roman"/>
                <w:sz w:val="22"/>
                <w:szCs w:val="22"/>
                <w:lang w:eastAsia="en-US"/>
              </w:rPr>
              <w:tab/>
            </w:r>
            <w:r w:rsidRPr="000140BA">
              <w:rPr>
                <w:rStyle w:val="Hyperlink"/>
                <w:rFonts w:ascii="Times New Roman" w:hAnsi="Times New Roman" w:cs="Times New Roman"/>
              </w:rPr>
              <w:t>Bendra informacija</w:t>
            </w:r>
            <w:r w:rsidRPr="000140BA">
              <w:rPr>
                <w:rFonts w:ascii="Times New Roman" w:hAnsi="Times New Roman" w:cs="Times New Roman"/>
                <w:webHidden/>
              </w:rPr>
              <w:tab/>
            </w:r>
            <w:r w:rsidRPr="000140BA">
              <w:rPr>
                <w:rFonts w:ascii="Times New Roman" w:hAnsi="Times New Roman" w:cs="Times New Roman"/>
                <w:webHidden/>
              </w:rPr>
              <w:fldChar w:fldCharType="begin"/>
            </w:r>
            <w:r w:rsidRPr="000140BA">
              <w:rPr>
                <w:rFonts w:ascii="Times New Roman" w:hAnsi="Times New Roman" w:cs="Times New Roman"/>
                <w:webHidden/>
              </w:rPr>
              <w:instrText xml:space="preserve"> PAGEREF _Toc137194947 \h </w:instrText>
            </w:r>
            <w:r w:rsidRPr="000140BA">
              <w:rPr>
                <w:rFonts w:ascii="Times New Roman" w:hAnsi="Times New Roman" w:cs="Times New Roman"/>
                <w:webHidden/>
              </w:rPr>
            </w:r>
            <w:r w:rsidRPr="000140BA">
              <w:rPr>
                <w:rFonts w:ascii="Times New Roman" w:hAnsi="Times New Roman" w:cs="Times New Roman"/>
                <w:webHidden/>
              </w:rPr>
              <w:fldChar w:fldCharType="separate"/>
            </w:r>
            <w:r w:rsidRPr="000140BA">
              <w:rPr>
                <w:rFonts w:ascii="Times New Roman" w:hAnsi="Times New Roman" w:cs="Times New Roman"/>
                <w:webHidden/>
              </w:rPr>
              <w:t>2</w:t>
            </w:r>
            <w:r w:rsidRPr="000140BA">
              <w:rPr>
                <w:rFonts w:ascii="Times New Roman" w:hAnsi="Times New Roman" w:cs="Times New Roman"/>
                <w:webHidden/>
              </w:rPr>
              <w:fldChar w:fldCharType="end"/>
            </w:r>
          </w:hyperlink>
        </w:p>
        <w:p w14:paraId="701F6FD8" w14:textId="77777777" w:rsidR="008A349F" w:rsidRPr="000140BA" w:rsidRDefault="008A349F" w:rsidP="008A349F">
          <w:pPr>
            <w:pStyle w:val="TOC1"/>
            <w:rPr>
              <w:rFonts w:ascii="Times New Roman" w:hAnsi="Times New Roman" w:cs="Times New Roman"/>
              <w:sz w:val="22"/>
              <w:szCs w:val="22"/>
              <w:lang w:eastAsia="en-US"/>
            </w:rPr>
          </w:pPr>
          <w:hyperlink w:anchor="_Toc137194948" w:history="1">
            <w:r w:rsidRPr="000140BA">
              <w:rPr>
                <w:rStyle w:val="Hyperlink"/>
                <w:rFonts w:ascii="Times New Roman" w:eastAsia="Calibri" w:hAnsi="Times New Roman" w:cs="Times New Roman"/>
              </w:rPr>
              <w:t>2.</w:t>
            </w:r>
            <w:r w:rsidRPr="000140BA">
              <w:rPr>
                <w:rFonts w:ascii="Times New Roman" w:hAnsi="Times New Roman" w:cs="Times New Roman"/>
                <w:sz w:val="22"/>
                <w:szCs w:val="22"/>
                <w:lang w:eastAsia="en-US"/>
              </w:rPr>
              <w:tab/>
            </w:r>
            <w:r w:rsidRPr="000140BA">
              <w:rPr>
                <w:rStyle w:val="Hyperlink"/>
                <w:rFonts w:ascii="Times New Roman" w:hAnsi="Times New Roman" w:cs="Times New Roman"/>
              </w:rPr>
              <w:t>Pirkimo objektas</w:t>
            </w:r>
            <w:r w:rsidRPr="000140BA">
              <w:rPr>
                <w:rFonts w:ascii="Times New Roman" w:hAnsi="Times New Roman" w:cs="Times New Roman"/>
                <w:webHidden/>
              </w:rPr>
              <w:tab/>
            </w:r>
            <w:r w:rsidRPr="000140BA">
              <w:rPr>
                <w:rFonts w:ascii="Times New Roman" w:hAnsi="Times New Roman" w:cs="Times New Roman"/>
                <w:webHidden/>
              </w:rPr>
              <w:fldChar w:fldCharType="begin"/>
            </w:r>
            <w:r w:rsidRPr="000140BA">
              <w:rPr>
                <w:rFonts w:ascii="Times New Roman" w:hAnsi="Times New Roman" w:cs="Times New Roman"/>
                <w:webHidden/>
              </w:rPr>
              <w:instrText xml:space="preserve"> PAGEREF _Toc137194948 \h </w:instrText>
            </w:r>
            <w:r w:rsidRPr="000140BA">
              <w:rPr>
                <w:rFonts w:ascii="Times New Roman" w:hAnsi="Times New Roman" w:cs="Times New Roman"/>
                <w:webHidden/>
              </w:rPr>
            </w:r>
            <w:r w:rsidRPr="000140BA">
              <w:rPr>
                <w:rFonts w:ascii="Times New Roman" w:hAnsi="Times New Roman" w:cs="Times New Roman"/>
                <w:webHidden/>
              </w:rPr>
              <w:fldChar w:fldCharType="separate"/>
            </w:r>
            <w:r w:rsidRPr="000140BA">
              <w:rPr>
                <w:rFonts w:ascii="Times New Roman" w:hAnsi="Times New Roman" w:cs="Times New Roman"/>
                <w:webHidden/>
              </w:rPr>
              <w:t>2</w:t>
            </w:r>
            <w:r w:rsidRPr="000140BA">
              <w:rPr>
                <w:rFonts w:ascii="Times New Roman" w:hAnsi="Times New Roman" w:cs="Times New Roman"/>
                <w:webHidden/>
              </w:rPr>
              <w:fldChar w:fldCharType="end"/>
            </w:r>
          </w:hyperlink>
        </w:p>
        <w:p w14:paraId="0112AF21" w14:textId="77777777" w:rsidR="008A349F" w:rsidRPr="000140BA" w:rsidRDefault="008A349F" w:rsidP="008A349F">
          <w:pPr>
            <w:pStyle w:val="TOC1"/>
            <w:rPr>
              <w:rFonts w:ascii="Times New Roman" w:hAnsi="Times New Roman" w:cs="Times New Roman"/>
              <w:sz w:val="22"/>
              <w:szCs w:val="22"/>
              <w:lang w:eastAsia="en-US"/>
            </w:rPr>
          </w:pPr>
          <w:hyperlink w:anchor="_Toc137194949" w:history="1">
            <w:r w:rsidRPr="000140BA">
              <w:rPr>
                <w:rStyle w:val="Hyperlink"/>
                <w:rFonts w:ascii="Times New Roman" w:eastAsia="Calibri" w:hAnsi="Times New Roman" w:cs="Times New Roman"/>
              </w:rPr>
              <w:t>3.</w:t>
            </w:r>
            <w:r w:rsidRPr="000140BA">
              <w:rPr>
                <w:rFonts w:ascii="Times New Roman" w:hAnsi="Times New Roman" w:cs="Times New Roman"/>
                <w:sz w:val="22"/>
                <w:szCs w:val="22"/>
                <w:lang w:eastAsia="en-US"/>
              </w:rPr>
              <w:tab/>
            </w:r>
            <w:r w:rsidRPr="000140BA">
              <w:rPr>
                <w:rStyle w:val="Hyperlink"/>
                <w:rFonts w:ascii="Times New Roman" w:hAnsi="Times New Roman" w:cs="Times New Roman"/>
              </w:rPr>
              <w:t>Tiekėjų pašalinimo pagrindai, kvalifikacijos reikalavimai ir reikalaujami kokybės vadybos sistemos ir (arba) aplinkos apsaugos vadybos sistemos standartai</w:t>
            </w:r>
            <w:r w:rsidRPr="000140BA">
              <w:rPr>
                <w:rFonts w:ascii="Times New Roman" w:hAnsi="Times New Roman" w:cs="Times New Roman"/>
                <w:webHidden/>
              </w:rPr>
              <w:tab/>
            </w:r>
            <w:r w:rsidRPr="000140BA">
              <w:rPr>
                <w:rFonts w:ascii="Times New Roman" w:hAnsi="Times New Roman" w:cs="Times New Roman"/>
                <w:webHidden/>
              </w:rPr>
              <w:fldChar w:fldCharType="begin"/>
            </w:r>
            <w:r w:rsidRPr="000140BA">
              <w:rPr>
                <w:rFonts w:ascii="Times New Roman" w:hAnsi="Times New Roman" w:cs="Times New Roman"/>
                <w:webHidden/>
              </w:rPr>
              <w:instrText xml:space="preserve"> PAGEREF _Toc137194949 \h </w:instrText>
            </w:r>
            <w:r w:rsidRPr="000140BA">
              <w:rPr>
                <w:rFonts w:ascii="Times New Roman" w:hAnsi="Times New Roman" w:cs="Times New Roman"/>
                <w:webHidden/>
              </w:rPr>
            </w:r>
            <w:r w:rsidRPr="000140BA">
              <w:rPr>
                <w:rFonts w:ascii="Times New Roman" w:hAnsi="Times New Roman" w:cs="Times New Roman"/>
                <w:webHidden/>
              </w:rPr>
              <w:fldChar w:fldCharType="separate"/>
            </w:r>
            <w:r w:rsidRPr="000140BA">
              <w:rPr>
                <w:rFonts w:ascii="Times New Roman" w:hAnsi="Times New Roman" w:cs="Times New Roman"/>
                <w:webHidden/>
              </w:rPr>
              <w:t>3</w:t>
            </w:r>
            <w:r w:rsidRPr="000140BA">
              <w:rPr>
                <w:rFonts w:ascii="Times New Roman" w:hAnsi="Times New Roman" w:cs="Times New Roman"/>
                <w:webHidden/>
              </w:rPr>
              <w:fldChar w:fldCharType="end"/>
            </w:r>
          </w:hyperlink>
        </w:p>
        <w:p w14:paraId="44D529A1" w14:textId="77777777" w:rsidR="008A349F" w:rsidRPr="000140BA" w:rsidRDefault="008A349F" w:rsidP="008A349F">
          <w:pPr>
            <w:pStyle w:val="TOC1"/>
            <w:rPr>
              <w:rFonts w:ascii="Times New Roman" w:hAnsi="Times New Roman" w:cs="Times New Roman"/>
              <w:sz w:val="22"/>
              <w:szCs w:val="22"/>
              <w:lang w:eastAsia="en-US"/>
            </w:rPr>
          </w:pPr>
          <w:hyperlink w:anchor="_Toc137194950" w:history="1">
            <w:r w:rsidRPr="000140BA">
              <w:rPr>
                <w:rStyle w:val="Hyperlink"/>
                <w:rFonts w:ascii="Times New Roman" w:eastAsia="Calibri" w:hAnsi="Times New Roman" w:cs="Times New Roman"/>
              </w:rPr>
              <w:t>4.</w:t>
            </w:r>
            <w:r w:rsidRPr="000140BA">
              <w:rPr>
                <w:rFonts w:ascii="Times New Roman" w:hAnsi="Times New Roman" w:cs="Times New Roman"/>
                <w:sz w:val="22"/>
                <w:szCs w:val="22"/>
                <w:lang w:eastAsia="en-US"/>
              </w:rPr>
              <w:tab/>
            </w:r>
            <w:r w:rsidRPr="000140BA">
              <w:rPr>
                <w:rStyle w:val="Hyperlink"/>
                <w:rFonts w:ascii="Times New Roman" w:hAnsi="Times New Roman" w:cs="Times New Roman"/>
              </w:rPr>
              <w:t>Reikalavimai, susiję su nacionaliniu saugumu</w:t>
            </w:r>
            <w:r w:rsidRPr="000140BA">
              <w:rPr>
                <w:rFonts w:ascii="Times New Roman" w:hAnsi="Times New Roman" w:cs="Times New Roman"/>
                <w:webHidden/>
              </w:rPr>
              <w:tab/>
            </w:r>
            <w:r w:rsidRPr="000140BA">
              <w:rPr>
                <w:rFonts w:ascii="Times New Roman" w:hAnsi="Times New Roman" w:cs="Times New Roman"/>
                <w:webHidden/>
              </w:rPr>
              <w:fldChar w:fldCharType="begin"/>
            </w:r>
            <w:r w:rsidRPr="000140BA">
              <w:rPr>
                <w:rFonts w:ascii="Times New Roman" w:hAnsi="Times New Roman" w:cs="Times New Roman"/>
                <w:webHidden/>
              </w:rPr>
              <w:instrText xml:space="preserve"> PAGEREF _Toc137194950 \h </w:instrText>
            </w:r>
            <w:r w:rsidRPr="000140BA">
              <w:rPr>
                <w:rFonts w:ascii="Times New Roman" w:hAnsi="Times New Roman" w:cs="Times New Roman"/>
                <w:webHidden/>
              </w:rPr>
            </w:r>
            <w:r w:rsidRPr="000140BA">
              <w:rPr>
                <w:rFonts w:ascii="Times New Roman" w:hAnsi="Times New Roman" w:cs="Times New Roman"/>
                <w:webHidden/>
              </w:rPr>
              <w:fldChar w:fldCharType="separate"/>
            </w:r>
            <w:r w:rsidRPr="000140BA">
              <w:rPr>
                <w:rFonts w:ascii="Times New Roman" w:hAnsi="Times New Roman" w:cs="Times New Roman"/>
                <w:webHidden/>
              </w:rPr>
              <w:t>4</w:t>
            </w:r>
            <w:r w:rsidRPr="000140BA">
              <w:rPr>
                <w:rFonts w:ascii="Times New Roman" w:hAnsi="Times New Roman" w:cs="Times New Roman"/>
                <w:webHidden/>
              </w:rPr>
              <w:fldChar w:fldCharType="end"/>
            </w:r>
          </w:hyperlink>
        </w:p>
        <w:p w14:paraId="40AAD883" w14:textId="77777777" w:rsidR="008A349F" w:rsidRPr="000140BA" w:rsidRDefault="008A349F" w:rsidP="008A349F">
          <w:pPr>
            <w:pStyle w:val="TOC1"/>
            <w:rPr>
              <w:rFonts w:ascii="Times New Roman" w:hAnsi="Times New Roman" w:cs="Times New Roman"/>
              <w:sz w:val="22"/>
              <w:szCs w:val="22"/>
              <w:lang w:eastAsia="en-US"/>
            </w:rPr>
          </w:pPr>
          <w:hyperlink w:anchor="_Toc137194951" w:history="1">
            <w:r w:rsidRPr="000140BA">
              <w:rPr>
                <w:rStyle w:val="Hyperlink"/>
                <w:rFonts w:ascii="Times New Roman" w:eastAsia="Calibri" w:hAnsi="Times New Roman" w:cs="Times New Roman"/>
              </w:rPr>
              <w:t>5.</w:t>
            </w:r>
            <w:r w:rsidRPr="000140BA">
              <w:rPr>
                <w:rFonts w:ascii="Times New Roman" w:hAnsi="Times New Roman" w:cs="Times New Roman"/>
                <w:sz w:val="22"/>
                <w:szCs w:val="22"/>
                <w:lang w:eastAsia="en-US"/>
              </w:rPr>
              <w:tab/>
            </w:r>
            <w:r w:rsidRPr="000140BA">
              <w:rPr>
                <w:rStyle w:val="Hyperlink"/>
                <w:rFonts w:ascii="Times New Roman" w:hAnsi="Times New Roman" w:cs="Times New Roman"/>
              </w:rPr>
              <w:t>Specialieji reikalavimai pasiūlymų rengimui ir pateikimui</w:t>
            </w:r>
            <w:r w:rsidRPr="000140BA">
              <w:rPr>
                <w:rFonts w:ascii="Times New Roman" w:hAnsi="Times New Roman" w:cs="Times New Roman"/>
                <w:webHidden/>
              </w:rPr>
              <w:tab/>
            </w:r>
            <w:r w:rsidRPr="000140BA">
              <w:rPr>
                <w:rFonts w:ascii="Times New Roman" w:hAnsi="Times New Roman" w:cs="Times New Roman"/>
                <w:webHidden/>
              </w:rPr>
              <w:fldChar w:fldCharType="begin"/>
            </w:r>
            <w:r w:rsidRPr="000140BA">
              <w:rPr>
                <w:rFonts w:ascii="Times New Roman" w:hAnsi="Times New Roman" w:cs="Times New Roman"/>
                <w:webHidden/>
              </w:rPr>
              <w:instrText xml:space="preserve"> PAGEREF _Toc137194951 \h </w:instrText>
            </w:r>
            <w:r w:rsidRPr="000140BA">
              <w:rPr>
                <w:rFonts w:ascii="Times New Roman" w:hAnsi="Times New Roman" w:cs="Times New Roman"/>
                <w:webHidden/>
              </w:rPr>
            </w:r>
            <w:r w:rsidRPr="000140BA">
              <w:rPr>
                <w:rFonts w:ascii="Times New Roman" w:hAnsi="Times New Roman" w:cs="Times New Roman"/>
                <w:webHidden/>
              </w:rPr>
              <w:fldChar w:fldCharType="separate"/>
            </w:r>
            <w:r w:rsidRPr="000140BA">
              <w:rPr>
                <w:rFonts w:ascii="Times New Roman" w:hAnsi="Times New Roman" w:cs="Times New Roman"/>
                <w:webHidden/>
              </w:rPr>
              <w:t>5</w:t>
            </w:r>
            <w:r w:rsidRPr="000140BA">
              <w:rPr>
                <w:rFonts w:ascii="Times New Roman" w:hAnsi="Times New Roman" w:cs="Times New Roman"/>
                <w:webHidden/>
              </w:rPr>
              <w:fldChar w:fldCharType="end"/>
            </w:r>
          </w:hyperlink>
        </w:p>
        <w:p w14:paraId="7540E26B" w14:textId="77777777" w:rsidR="008A349F" w:rsidRPr="000140BA" w:rsidRDefault="008A349F" w:rsidP="008A349F">
          <w:pPr>
            <w:pStyle w:val="TOC1"/>
            <w:rPr>
              <w:rFonts w:ascii="Times New Roman" w:hAnsi="Times New Roman" w:cs="Times New Roman"/>
              <w:sz w:val="22"/>
              <w:szCs w:val="22"/>
              <w:lang w:eastAsia="en-US"/>
            </w:rPr>
          </w:pPr>
          <w:hyperlink w:anchor="_Toc137194952" w:history="1">
            <w:r w:rsidRPr="000140BA">
              <w:rPr>
                <w:rStyle w:val="Hyperlink"/>
                <w:rFonts w:ascii="Times New Roman" w:hAnsi="Times New Roman" w:cs="Times New Roman"/>
              </w:rPr>
              <w:t>6.     Pasiūlymo galiojimo užtikrinimas</w:t>
            </w:r>
            <w:r w:rsidRPr="000140BA">
              <w:rPr>
                <w:rFonts w:ascii="Times New Roman" w:hAnsi="Times New Roman" w:cs="Times New Roman"/>
                <w:webHidden/>
              </w:rPr>
              <w:tab/>
            </w:r>
            <w:r w:rsidRPr="000140BA">
              <w:rPr>
                <w:rFonts w:ascii="Times New Roman" w:hAnsi="Times New Roman" w:cs="Times New Roman"/>
                <w:webHidden/>
              </w:rPr>
              <w:fldChar w:fldCharType="begin"/>
            </w:r>
            <w:r w:rsidRPr="000140BA">
              <w:rPr>
                <w:rFonts w:ascii="Times New Roman" w:hAnsi="Times New Roman" w:cs="Times New Roman"/>
                <w:webHidden/>
              </w:rPr>
              <w:instrText xml:space="preserve"> PAGEREF _Toc137194952 \h </w:instrText>
            </w:r>
            <w:r w:rsidRPr="000140BA">
              <w:rPr>
                <w:rFonts w:ascii="Times New Roman" w:hAnsi="Times New Roman" w:cs="Times New Roman"/>
                <w:webHidden/>
              </w:rPr>
            </w:r>
            <w:r w:rsidRPr="000140BA">
              <w:rPr>
                <w:rFonts w:ascii="Times New Roman" w:hAnsi="Times New Roman" w:cs="Times New Roman"/>
                <w:webHidden/>
              </w:rPr>
              <w:fldChar w:fldCharType="separate"/>
            </w:r>
            <w:r w:rsidRPr="000140BA">
              <w:rPr>
                <w:rFonts w:ascii="Times New Roman" w:hAnsi="Times New Roman" w:cs="Times New Roman"/>
                <w:webHidden/>
              </w:rPr>
              <w:t>6</w:t>
            </w:r>
            <w:r w:rsidRPr="000140BA">
              <w:rPr>
                <w:rFonts w:ascii="Times New Roman" w:hAnsi="Times New Roman" w:cs="Times New Roman"/>
                <w:webHidden/>
              </w:rPr>
              <w:fldChar w:fldCharType="end"/>
            </w:r>
          </w:hyperlink>
        </w:p>
        <w:p w14:paraId="553B11FD" w14:textId="77777777" w:rsidR="008A349F" w:rsidRPr="000140BA" w:rsidRDefault="008A349F" w:rsidP="008A349F">
          <w:pPr>
            <w:pStyle w:val="TOC1"/>
            <w:rPr>
              <w:rFonts w:ascii="Times New Roman" w:hAnsi="Times New Roman" w:cs="Times New Roman"/>
              <w:sz w:val="22"/>
              <w:szCs w:val="22"/>
              <w:lang w:eastAsia="en-US"/>
            </w:rPr>
          </w:pPr>
          <w:hyperlink w:anchor="_Toc137194953" w:history="1">
            <w:r w:rsidRPr="000140BA">
              <w:rPr>
                <w:rStyle w:val="Hyperlink"/>
                <w:rFonts w:ascii="Times New Roman" w:hAnsi="Times New Roman" w:cs="Times New Roman"/>
              </w:rPr>
              <w:t>7.</w:t>
            </w:r>
            <w:r w:rsidRPr="000140BA">
              <w:rPr>
                <w:rFonts w:ascii="Times New Roman" w:hAnsi="Times New Roman" w:cs="Times New Roman"/>
                <w:sz w:val="22"/>
                <w:szCs w:val="22"/>
                <w:lang w:eastAsia="en-US"/>
              </w:rPr>
              <w:tab/>
            </w:r>
            <w:r w:rsidRPr="000140BA">
              <w:rPr>
                <w:rStyle w:val="Hyperlink"/>
                <w:rFonts w:ascii="Times New Roman" w:hAnsi="Times New Roman" w:cs="Times New Roman"/>
              </w:rPr>
              <w:t>Pasiūlymų vertinimas</w:t>
            </w:r>
            <w:r w:rsidRPr="000140BA">
              <w:rPr>
                <w:rFonts w:ascii="Times New Roman" w:hAnsi="Times New Roman" w:cs="Times New Roman"/>
                <w:webHidden/>
              </w:rPr>
              <w:tab/>
            </w:r>
            <w:r w:rsidRPr="000140BA">
              <w:rPr>
                <w:rFonts w:ascii="Times New Roman" w:hAnsi="Times New Roman" w:cs="Times New Roman"/>
                <w:webHidden/>
              </w:rPr>
              <w:fldChar w:fldCharType="begin"/>
            </w:r>
            <w:r w:rsidRPr="000140BA">
              <w:rPr>
                <w:rFonts w:ascii="Times New Roman" w:hAnsi="Times New Roman" w:cs="Times New Roman"/>
                <w:webHidden/>
              </w:rPr>
              <w:instrText xml:space="preserve"> PAGEREF _Toc137194953 \h </w:instrText>
            </w:r>
            <w:r w:rsidRPr="000140BA">
              <w:rPr>
                <w:rFonts w:ascii="Times New Roman" w:hAnsi="Times New Roman" w:cs="Times New Roman"/>
                <w:webHidden/>
              </w:rPr>
            </w:r>
            <w:r w:rsidRPr="000140BA">
              <w:rPr>
                <w:rFonts w:ascii="Times New Roman" w:hAnsi="Times New Roman" w:cs="Times New Roman"/>
                <w:webHidden/>
              </w:rPr>
              <w:fldChar w:fldCharType="separate"/>
            </w:r>
            <w:r w:rsidRPr="000140BA">
              <w:rPr>
                <w:rFonts w:ascii="Times New Roman" w:hAnsi="Times New Roman" w:cs="Times New Roman"/>
                <w:webHidden/>
              </w:rPr>
              <w:t>7</w:t>
            </w:r>
            <w:r w:rsidRPr="000140BA">
              <w:rPr>
                <w:rFonts w:ascii="Times New Roman" w:hAnsi="Times New Roman" w:cs="Times New Roman"/>
                <w:webHidden/>
              </w:rPr>
              <w:fldChar w:fldCharType="end"/>
            </w:r>
          </w:hyperlink>
        </w:p>
        <w:p w14:paraId="562DFF22" w14:textId="77777777" w:rsidR="008A349F" w:rsidRPr="000140BA" w:rsidRDefault="008A349F" w:rsidP="008A349F">
          <w:pPr>
            <w:pStyle w:val="TOC1"/>
            <w:rPr>
              <w:rFonts w:ascii="Times New Roman" w:hAnsi="Times New Roman" w:cs="Times New Roman"/>
              <w:sz w:val="22"/>
              <w:szCs w:val="22"/>
              <w:lang w:eastAsia="en-US"/>
            </w:rPr>
          </w:pPr>
          <w:hyperlink w:anchor="_Toc137194954" w:history="1">
            <w:r w:rsidRPr="000140BA">
              <w:rPr>
                <w:rStyle w:val="Hyperlink"/>
                <w:rFonts w:ascii="Times New Roman" w:hAnsi="Times New Roman" w:cs="Times New Roman"/>
              </w:rPr>
              <w:t>8.     Sutarties sudarymas</w:t>
            </w:r>
            <w:r w:rsidRPr="000140BA">
              <w:rPr>
                <w:rFonts w:ascii="Times New Roman" w:hAnsi="Times New Roman" w:cs="Times New Roman"/>
                <w:webHidden/>
              </w:rPr>
              <w:tab/>
            </w:r>
            <w:r w:rsidRPr="000140BA">
              <w:rPr>
                <w:rFonts w:ascii="Times New Roman" w:hAnsi="Times New Roman" w:cs="Times New Roman"/>
                <w:webHidden/>
              </w:rPr>
              <w:fldChar w:fldCharType="begin"/>
            </w:r>
            <w:r w:rsidRPr="000140BA">
              <w:rPr>
                <w:rFonts w:ascii="Times New Roman" w:hAnsi="Times New Roman" w:cs="Times New Roman"/>
                <w:webHidden/>
              </w:rPr>
              <w:instrText xml:space="preserve"> PAGEREF _Toc137194954 \h </w:instrText>
            </w:r>
            <w:r w:rsidRPr="000140BA">
              <w:rPr>
                <w:rFonts w:ascii="Times New Roman" w:hAnsi="Times New Roman" w:cs="Times New Roman"/>
                <w:webHidden/>
              </w:rPr>
            </w:r>
            <w:r w:rsidRPr="000140BA">
              <w:rPr>
                <w:rFonts w:ascii="Times New Roman" w:hAnsi="Times New Roman" w:cs="Times New Roman"/>
                <w:webHidden/>
              </w:rPr>
              <w:fldChar w:fldCharType="separate"/>
            </w:r>
            <w:r w:rsidRPr="000140BA">
              <w:rPr>
                <w:rFonts w:ascii="Times New Roman" w:hAnsi="Times New Roman" w:cs="Times New Roman"/>
                <w:webHidden/>
              </w:rPr>
              <w:t>8</w:t>
            </w:r>
            <w:r w:rsidRPr="000140BA">
              <w:rPr>
                <w:rFonts w:ascii="Times New Roman" w:hAnsi="Times New Roman" w:cs="Times New Roman"/>
                <w:webHidden/>
              </w:rPr>
              <w:fldChar w:fldCharType="end"/>
            </w:r>
          </w:hyperlink>
        </w:p>
        <w:p w14:paraId="3DA1AE97" w14:textId="77777777" w:rsidR="008A349F" w:rsidRPr="000140BA" w:rsidRDefault="008A349F" w:rsidP="008A349F">
          <w:pPr>
            <w:pStyle w:val="TOC1"/>
            <w:rPr>
              <w:rFonts w:ascii="Times New Roman" w:hAnsi="Times New Roman" w:cs="Times New Roman"/>
            </w:rPr>
          </w:pPr>
          <w:hyperlink w:anchor="_Toc137194955" w:history="1">
            <w:r w:rsidRPr="000140BA">
              <w:rPr>
                <w:rStyle w:val="Hyperlink"/>
                <w:rFonts w:ascii="Times New Roman" w:hAnsi="Times New Roman" w:cs="Times New Roman"/>
              </w:rPr>
              <w:t>9.     Kitos sąlygos</w:t>
            </w:r>
            <w:r w:rsidRPr="000140BA">
              <w:rPr>
                <w:rFonts w:ascii="Times New Roman" w:hAnsi="Times New Roman" w:cs="Times New Roman"/>
                <w:webHidden/>
              </w:rPr>
              <w:tab/>
            </w:r>
            <w:r w:rsidRPr="000140BA">
              <w:rPr>
                <w:rFonts w:ascii="Times New Roman" w:hAnsi="Times New Roman" w:cs="Times New Roman"/>
                <w:webHidden/>
              </w:rPr>
              <w:fldChar w:fldCharType="begin"/>
            </w:r>
            <w:r w:rsidRPr="000140BA">
              <w:rPr>
                <w:rFonts w:ascii="Times New Roman" w:hAnsi="Times New Roman" w:cs="Times New Roman"/>
                <w:webHidden/>
              </w:rPr>
              <w:instrText xml:space="preserve"> PAGEREF _Toc137194955 \h </w:instrText>
            </w:r>
            <w:r w:rsidRPr="000140BA">
              <w:rPr>
                <w:rFonts w:ascii="Times New Roman" w:hAnsi="Times New Roman" w:cs="Times New Roman"/>
                <w:webHidden/>
              </w:rPr>
            </w:r>
            <w:r w:rsidRPr="000140BA">
              <w:rPr>
                <w:rFonts w:ascii="Times New Roman" w:hAnsi="Times New Roman" w:cs="Times New Roman"/>
                <w:webHidden/>
              </w:rPr>
              <w:fldChar w:fldCharType="separate"/>
            </w:r>
            <w:r w:rsidRPr="000140BA">
              <w:rPr>
                <w:rFonts w:ascii="Times New Roman" w:hAnsi="Times New Roman" w:cs="Times New Roman"/>
                <w:webHidden/>
              </w:rPr>
              <w:t>9</w:t>
            </w:r>
            <w:r w:rsidRPr="000140BA">
              <w:rPr>
                <w:rFonts w:ascii="Times New Roman" w:hAnsi="Times New Roman" w:cs="Times New Roman"/>
                <w:webHidden/>
              </w:rPr>
              <w:fldChar w:fldCharType="end"/>
            </w:r>
          </w:hyperlink>
        </w:p>
        <w:p w14:paraId="7EB3BEA1" w14:textId="77777777" w:rsidR="008A349F" w:rsidRPr="000140BA" w:rsidRDefault="008A349F" w:rsidP="008A349F">
          <w:pPr>
            <w:ind w:firstLine="1134"/>
            <w:rPr>
              <w:rFonts w:ascii="Times New Roman" w:hAnsi="Times New Roman" w:cs="Times New Roman"/>
              <w:sz w:val="22"/>
              <w:szCs w:val="22"/>
            </w:rPr>
          </w:pPr>
          <w:r w:rsidRPr="000140BA">
            <w:rPr>
              <w:rFonts w:ascii="Times New Roman" w:hAnsi="Times New Roman" w:cs="Times New Roman"/>
              <w:sz w:val="22"/>
              <w:szCs w:val="22"/>
            </w:rPr>
            <w:t>Pirkimo sąlygų 1 priedas „Tiekėjų pašalinimo pagrindai“</w:t>
          </w:r>
        </w:p>
        <w:p w14:paraId="50A51648" w14:textId="77777777" w:rsidR="008A349F" w:rsidRPr="000140BA" w:rsidRDefault="008A349F" w:rsidP="008A349F">
          <w:pPr>
            <w:ind w:firstLine="1134"/>
            <w:rPr>
              <w:rFonts w:ascii="Times New Roman" w:hAnsi="Times New Roman" w:cs="Times New Roman"/>
              <w:sz w:val="22"/>
              <w:szCs w:val="22"/>
            </w:rPr>
          </w:pPr>
          <w:r w:rsidRPr="000140BA">
            <w:rPr>
              <w:rFonts w:ascii="Times New Roman" w:hAnsi="Times New Roman" w:cs="Times New Roman"/>
              <w:sz w:val="22"/>
              <w:szCs w:val="22"/>
            </w:rPr>
            <w:t>Pirkimo sąlygų 2 priedas „Techninė specifikacija“</w:t>
          </w:r>
        </w:p>
        <w:p w14:paraId="6854A24B" w14:textId="4C3D1AC6" w:rsidR="008A349F" w:rsidRPr="000140BA" w:rsidRDefault="008A349F" w:rsidP="008A349F">
          <w:pPr>
            <w:ind w:firstLine="1134"/>
            <w:rPr>
              <w:rFonts w:ascii="Times New Roman" w:hAnsi="Times New Roman" w:cs="Times New Roman"/>
              <w:sz w:val="22"/>
              <w:szCs w:val="22"/>
            </w:rPr>
          </w:pPr>
          <w:r w:rsidRPr="000140BA">
            <w:rPr>
              <w:rFonts w:ascii="Times New Roman" w:hAnsi="Times New Roman" w:cs="Times New Roman"/>
              <w:sz w:val="22"/>
              <w:szCs w:val="22"/>
            </w:rPr>
            <w:t xml:space="preserve">Pirkimo sąlygų </w:t>
          </w:r>
          <w:r w:rsidR="00F06EFA">
            <w:rPr>
              <w:rFonts w:ascii="Times New Roman" w:hAnsi="Times New Roman" w:cs="Times New Roman"/>
              <w:sz w:val="22"/>
              <w:szCs w:val="22"/>
            </w:rPr>
            <w:t>3</w:t>
          </w:r>
          <w:r w:rsidRPr="000140BA">
            <w:rPr>
              <w:rFonts w:ascii="Times New Roman" w:hAnsi="Times New Roman" w:cs="Times New Roman"/>
              <w:sz w:val="22"/>
              <w:szCs w:val="22"/>
            </w:rPr>
            <w:t xml:space="preserve"> priedas „Pasiūlymo forma“</w:t>
          </w:r>
        </w:p>
        <w:p w14:paraId="11E304CB" w14:textId="46D37052" w:rsidR="008A349F" w:rsidRPr="000140BA" w:rsidRDefault="008A349F" w:rsidP="008A349F">
          <w:pPr>
            <w:ind w:firstLine="1134"/>
            <w:rPr>
              <w:rFonts w:ascii="Times New Roman" w:hAnsi="Times New Roman" w:cs="Times New Roman"/>
              <w:sz w:val="22"/>
              <w:szCs w:val="22"/>
            </w:rPr>
          </w:pPr>
          <w:r w:rsidRPr="000140BA">
            <w:rPr>
              <w:rFonts w:ascii="Times New Roman" w:hAnsi="Times New Roman" w:cs="Times New Roman"/>
              <w:sz w:val="22"/>
              <w:szCs w:val="22"/>
            </w:rPr>
            <w:t xml:space="preserve">Pirkimo sąlygų </w:t>
          </w:r>
          <w:r w:rsidR="00F06EFA">
            <w:rPr>
              <w:rFonts w:ascii="Times New Roman" w:hAnsi="Times New Roman" w:cs="Times New Roman"/>
              <w:sz w:val="22"/>
              <w:szCs w:val="22"/>
            </w:rPr>
            <w:t>4</w:t>
          </w:r>
          <w:r w:rsidRPr="000140BA">
            <w:rPr>
              <w:rFonts w:ascii="Times New Roman" w:hAnsi="Times New Roman" w:cs="Times New Roman"/>
              <w:sz w:val="22"/>
              <w:szCs w:val="22"/>
            </w:rPr>
            <w:t xml:space="preserve"> priedas „Sutarties projektas“</w:t>
          </w:r>
        </w:p>
        <w:p w14:paraId="4D3BA8A7" w14:textId="585B6DDF" w:rsidR="008A349F" w:rsidRPr="000140BA" w:rsidRDefault="008A349F" w:rsidP="008A349F">
          <w:pPr>
            <w:ind w:firstLine="1134"/>
            <w:rPr>
              <w:rFonts w:ascii="Times New Roman" w:hAnsi="Times New Roman" w:cs="Times New Roman"/>
              <w:sz w:val="22"/>
              <w:szCs w:val="22"/>
            </w:rPr>
          </w:pPr>
          <w:r w:rsidRPr="000140BA">
            <w:rPr>
              <w:rFonts w:ascii="Times New Roman" w:hAnsi="Times New Roman" w:cs="Times New Roman"/>
              <w:sz w:val="22"/>
              <w:szCs w:val="22"/>
            </w:rPr>
            <w:t xml:space="preserve">Pirkimo sąlygų </w:t>
          </w:r>
          <w:r w:rsidR="00F06EFA">
            <w:rPr>
              <w:rFonts w:ascii="Times New Roman" w:hAnsi="Times New Roman" w:cs="Times New Roman"/>
              <w:sz w:val="22"/>
              <w:szCs w:val="22"/>
            </w:rPr>
            <w:t>5</w:t>
          </w:r>
          <w:r w:rsidRPr="000140BA">
            <w:rPr>
              <w:rFonts w:ascii="Times New Roman" w:hAnsi="Times New Roman" w:cs="Times New Roman"/>
              <w:sz w:val="22"/>
              <w:szCs w:val="22"/>
            </w:rPr>
            <w:t xml:space="preserve"> priedas „Terminai“</w:t>
          </w:r>
        </w:p>
        <w:p w14:paraId="04C1DE65" w14:textId="77777777" w:rsidR="008A349F" w:rsidRPr="000140BA" w:rsidRDefault="008A349F" w:rsidP="008A349F">
          <w:pPr>
            <w:rPr>
              <w:rFonts w:ascii="Times New Roman" w:eastAsiaTheme="majorEastAsia" w:hAnsi="Times New Roman" w:cs="Times New Roman"/>
              <w:sz w:val="40"/>
              <w:szCs w:val="40"/>
              <w:highlight w:val="lightGray"/>
            </w:rPr>
          </w:pPr>
          <w:r w:rsidRPr="000140BA">
            <w:rPr>
              <w:rFonts w:ascii="Times New Roman" w:hAnsi="Times New Roman" w:cs="Times New Roman"/>
            </w:rPr>
            <w:fldChar w:fldCharType="end"/>
          </w:r>
        </w:p>
      </w:sdtContent>
    </w:sdt>
    <w:p w14:paraId="1C7D865C" w14:textId="200D23C6" w:rsidR="008A349F" w:rsidRPr="000140BA" w:rsidRDefault="0098506E" w:rsidP="008A349F">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t xml:space="preserve">1. </w:t>
      </w:r>
      <w:r w:rsidR="008A349F" w:rsidRPr="000140BA">
        <w:rPr>
          <w:rFonts w:ascii="Times New Roman" w:hAnsi="Times New Roman" w:cs="Times New Roman"/>
          <w:color w:val="auto"/>
        </w:rPr>
        <w:t>Bendra informacija</w:t>
      </w:r>
      <w:bookmarkEnd w:id="0"/>
      <w:r w:rsidR="008A349F" w:rsidRPr="000140BA">
        <w:rPr>
          <w:rFonts w:ascii="Times New Roman" w:hAnsi="Times New Roman" w:cs="Times New Roman"/>
          <w:color w:val="auto"/>
        </w:rPr>
        <w:t xml:space="preserve"> </w:t>
      </w:r>
    </w:p>
    <w:p w14:paraId="16983DB5" w14:textId="77777777" w:rsidR="008A349F" w:rsidRPr="000140BA" w:rsidRDefault="008A349F" w:rsidP="008A349F">
      <w:pPr>
        <w:ind w:firstLine="0"/>
        <w:rPr>
          <w:rFonts w:ascii="Times New Roman" w:hAnsi="Times New Roman" w:cs="Times New Roman"/>
        </w:rPr>
      </w:pPr>
    </w:p>
    <w:p w14:paraId="69840AC3" w14:textId="77777777" w:rsidR="008A349F" w:rsidRPr="000140BA" w:rsidRDefault="008A349F" w:rsidP="008A349F">
      <w:pPr>
        <w:pStyle w:val="ListParagraph"/>
        <w:numPr>
          <w:ilvl w:val="1"/>
          <w:numId w:val="8"/>
        </w:numPr>
        <w:tabs>
          <w:tab w:val="left" w:pos="1134"/>
        </w:tabs>
        <w:suppressAutoHyphens/>
        <w:spacing w:line="20" w:lineRule="atLeast"/>
        <w:ind w:left="0" w:firstLine="720"/>
        <w:rPr>
          <w:rFonts w:ascii="Times New Roman" w:hAnsi="Times New Roman" w:cs="Times New Roman"/>
          <w:sz w:val="22"/>
          <w:szCs w:val="22"/>
        </w:rPr>
      </w:pPr>
      <w:r w:rsidRPr="000140BA">
        <w:rPr>
          <w:rFonts w:ascii="Times New Roman" w:hAnsi="Times New Roman" w:cs="Times New Roman"/>
          <w:sz w:val="22"/>
          <w:szCs w:val="22"/>
        </w:rPr>
        <w:t xml:space="preserve">Perkančioji organizacija – </w:t>
      </w:r>
      <w:r w:rsidRPr="000140BA">
        <w:rPr>
          <w:rFonts w:ascii="Times New Roman" w:hAnsi="Times New Roman" w:cs="Times New Roman"/>
          <w:color w:val="000000" w:themeColor="text1"/>
          <w:sz w:val="22"/>
          <w:szCs w:val="22"/>
        </w:rPr>
        <w:t>Sveikatos apsaugos ministerijos Ekstremalių sveikatai situacijų centras, juridinio asmens kodas 191349831, adresas M. K. Čiurlionio g. 23, Kaunas</w:t>
      </w:r>
      <w:r w:rsidRPr="000140BA">
        <w:rPr>
          <w:rFonts w:ascii="Times New Roman" w:hAnsi="Times New Roman" w:cs="Times New Roman"/>
          <w:iCs/>
          <w:sz w:val="22"/>
          <w:szCs w:val="22"/>
        </w:rPr>
        <w:t>.</w:t>
      </w:r>
      <w:r w:rsidRPr="000140BA">
        <w:rPr>
          <w:rFonts w:ascii="Times New Roman" w:eastAsia="Calibri" w:hAnsi="Times New Roman" w:cs="Times New Roman"/>
          <w:sz w:val="22"/>
          <w:szCs w:val="22"/>
        </w:rPr>
        <w:t xml:space="preserve"> Perkančioji organizacija yra PVM mokėtoja. Sutartį pasirašys </w:t>
      </w:r>
      <w:r w:rsidRPr="000140BA">
        <w:rPr>
          <w:rFonts w:ascii="Times New Roman" w:hAnsi="Times New Roman" w:cs="Times New Roman"/>
          <w:sz w:val="22"/>
          <w:szCs w:val="22"/>
        </w:rPr>
        <w:t>perkančioji organizacija</w:t>
      </w:r>
      <w:r w:rsidRPr="000140BA">
        <w:rPr>
          <w:rFonts w:ascii="Times New Roman" w:eastAsia="Calibri" w:hAnsi="Times New Roman" w:cs="Times New Roman"/>
          <w:sz w:val="22"/>
          <w:szCs w:val="22"/>
        </w:rPr>
        <w:t>.</w:t>
      </w:r>
    </w:p>
    <w:p w14:paraId="099DDC05" w14:textId="77777777" w:rsidR="008A349F" w:rsidRPr="000140BA" w:rsidRDefault="008A349F" w:rsidP="008A349F">
      <w:pPr>
        <w:pStyle w:val="ListParagraph"/>
        <w:numPr>
          <w:ilvl w:val="1"/>
          <w:numId w:val="8"/>
        </w:numPr>
        <w:tabs>
          <w:tab w:val="left" w:pos="1134"/>
        </w:tabs>
        <w:suppressAutoHyphens/>
        <w:spacing w:line="20" w:lineRule="atLeast"/>
        <w:ind w:left="0" w:firstLine="720"/>
        <w:rPr>
          <w:rFonts w:ascii="Times New Roman" w:hAnsi="Times New Roman" w:cs="Times New Roman"/>
          <w:sz w:val="22"/>
          <w:szCs w:val="22"/>
        </w:rPr>
      </w:pPr>
      <w:r w:rsidRPr="000140BA">
        <w:rPr>
          <w:rFonts w:ascii="Times New Roman" w:hAnsi="Times New Roman" w:cs="Times New Roman"/>
          <w:color w:val="000000" w:themeColor="text1"/>
          <w:sz w:val="22"/>
          <w:szCs w:val="22"/>
        </w:rPr>
        <w:t>Pirkimas vykdomas ne per CPO</w:t>
      </w:r>
      <w:r w:rsidRPr="000140BA">
        <w:rPr>
          <w:rFonts w:ascii="Times New Roman" w:hAnsi="Times New Roman" w:cs="Times New Roman"/>
          <w:sz w:val="22"/>
          <w:szCs w:val="22"/>
        </w:rPr>
        <w:t>, nes CPO kataloge perkamų Prekių nėra.</w:t>
      </w:r>
    </w:p>
    <w:p w14:paraId="080E64FE" w14:textId="77777777" w:rsidR="008A349F" w:rsidRPr="000140BA" w:rsidRDefault="008A349F" w:rsidP="008A349F">
      <w:pPr>
        <w:pStyle w:val="ListParagraph"/>
        <w:numPr>
          <w:ilvl w:val="1"/>
          <w:numId w:val="8"/>
        </w:numPr>
        <w:tabs>
          <w:tab w:val="left" w:pos="1134"/>
        </w:tabs>
        <w:suppressAutoHyphens/>
        <w:spacing w:line="20" w:lineRule="atLeast"/>
        <w:ind w:left="0" w:firstLine="720"/>
        <w:rPr>
          <w:rFonts w:ascii="Times New Roman" w:hAnsi="Times New Roman" w:cs="Times New Roman"/>
          <w:sz w:val="22"/>
          <w:szCs w:val="22"/>
        </w:rPr>
      </w:pPr>
      <w:r w:rsidRPr="000140BA">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504B0A238D425DA421A566F9B37A84"/>
          </w:placeholder>
          <w15:color w:val="000000"/>
          <w:dropDownList>
            <w:listItem w:value="[Pasirinkite]"/>
            <w:listItem w:displayText="nėra" w:value="nėra"/>
            <w:listItem w:displayText="yra" w:value="yra"/>
          </w:dropDownList>
        </w:sdtPr>
        <w:sdtEndPr/>
        <w:sdtContent>
          <w:r w:rsidRPr="000140BA">
            <w:rPr>
              <w:rFonts w:ascii="Times New Roman" w:hAnsi="Times New Roman" w:cs="Times New Roman"/>
              <w:sz w:val="22"/>
              <w:szCs w:val="22"/>
            </w:rPr>
            <w:t>nėra</w:t>
          </w:r>
        </w:sdtContent>
      </w:sdt>
      <w:r w:rsidRPr="000140BA">
        <w:rPr>
          <w:rFonts w:ascii="Times New Roman" w:hAnsi="Times New Roman" w:cs="Times New Roman"/>
          <w:sz w:val="22"/>
          <w:szCs w:val="22"/>
        </w:rPr>
        <w:t xml:space="preserve"> sudaroma. </w:t>
      </w:r>
    </w:p>
    <w:p w14:paraId="34D1FE34" w14:textId="06A5EB41" w:rsidR="0098506E" w:rsidRPr="0098506E" w:rsidRDefault="0098506E" w:rsidP="004C4520">
      <w:pPr>
        <w:pStyle w:val="ListParagraph"/>
        <w:numPr>
          <w:ilvl w:val="1"/>
          <w:numId w:val="8"/>
        </w:numPr>
        <w:tabs>
          <w:tab w:val="left" w:pos="1134"/>
        </w:tabs>
        <w:suppressAutoHyphens/>
        <w:spacing w:line="240" w:lineRule="auto"/>
        <w:ind w:left="0" w:firstLine="720"/>
        <w:rPr>
          <w:rFonts w:ascii="Times New Roman" w:hAnsi="Times New Roman" w:cs="Times New Roman"/>
          <w:sz w:val="22"/>
          <w:szCs w:val="22"/>
        </w:rPr>
      </w:pPr>
      <w:r w:rsidRPr="00F24FD5">
        <w:rPr>
          <w:rFonts w:ascii="Times New Roman" w:hAnsi="Times New Roman" w:cs="Times New Roman"/>
          <w:spacing w:val="2"/>
          <w:sz w:val="22"/>
          <w:szCs w:val="22"/>
          <w:shd w:val="clear" w:color="auto" w:fill="FFFFFF"/>
        </w:rPr>
        <w:t>Perkamoms prekėms taikomas </w:t>
      </w:r>
      <w:r w:rsidRPr="00F24FD5">
        <w:rPr>
          <w:rFonts w:ascii="Times New Roman" w:hAnsi="Times New Roman" w:cs="Times New Roman"/>
          <w:sz w:val="22"/>
          <w:szCs w:val="22"/>
        </w:rPr>
        <w:t xml:space="preserve"> </w:t>
      </w:r>
      <w:r w:rsidRPr="00F24FD5">
        <w:rPr>
          <w:rFonts w:ascii="Times New Roman" w:hAnsi="Times New Roman" w:cs="Times New Roman"/>
          <w:color w:val="000000"/>
          <w:sz w:val="22"/>
          <w:szCs w:val="22"/>
        </w:rPr>
        <w:t xml:space="preserve">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r w:rsidRPr="00F24FD5">
        <w:rPr>
          <w:rFonts w:ascii="Times New Roman" w:eastAsia="Times New Roman" w:hAnsi="Times New Roman" w:cs="Times New Roman"/>
          <w:color w:val="000000"/>
          <w:sz w:val="22"/>
          <w:szCs w:val="22"/>
        </w:rPr>
        <w:t>4.4.4.1. prekei pagaminti ir (ar) tiekti, paslaugai teikti ar darbams atlikti sunaudojama mažiau gamtos išteklių ir (ar) sudėtyje yra pakartotinai panaudotų ir (ar) perdirbtų medžiagų</w:t>
      </w:r>
      <w:bookmarkStart w:id="5" w:name="part_94df6ddeb21b49b980b2011831854bfe"/>
      <w:bookmarkEnd w:id="5"/>
      <w:r w:rsidRPr="00F24FD5">
        <w:rPr>
          <w:rFonts w:ascii="Times New Roman" w:eastAsia="Times New Roman" w:hAnsi="Times New Roman" w:cs="Times New Roman"/>
          <w:color w:val="000000"/>
          <w:sz w:val="22"/>
          <w:szCs w:val="22"/>
        </w:rPr>
        <w:t>, 4.4.4.2. prekei pagaminti, tiekti ir (ar) naudoti, paslaugai teikti ar darbams atlikti sunaudojama mažiau elektros energijos ir (ar) naudojama energija iš atsinaujinančių energijos išteklių</w:t>
      </w:r>
      <w:bookmarkStart w:id="6" w:name="part_881b39c09ffc416b91b7a31d65ccb197"/>
      <w:bookmarkEnd w:id="6"/>
      <w:r w:rsidRPr="00F24FD5">
        <w:rPr>
          <w:rFonts w:ascii="Times New Roman" w:eastAsia="Times New Roman" w:hAnsi="Times New Roman" w:cs="Times New Roman"/>
          <w:color w:val="000000"/>
          <w:sz w:val="22"/>
          <w:szCs w:val="22"/>
        </w:rPr>
        <w:t xml:space="preserve"> arba 4.4.4.3. prekei pagaminti, paslaugai teikti ar darbams atlikti naudojama mažiau ar nenaudojama pavojingųjų cheminių medžiagų, neteršiama aplinka ir nekeliamas pavojus sveikatai</w:t>
      </w:r>
      <w:r>
        <w:rPr>
          <w:rFonts w:ascii="Times New Roman" w:eastAsia="Times New Roman" w:hAnsi="Times New Roman" w:cs="Times New Roman"/>
          <w:color w:val="000000"/>
          <w:sz w:val="22"/>
          <w:szCs w:val="22"/>
        </w:rPr>
        <w:t>.</w:t>
      </w:r>
    </w:p>
    <w:p w14:paraId="12542D74" w14:textId="2ED82361" w:rsidR="008A349F" w:rsidRPr="000140BA" w:rsidRDefault="008A349F" w:rsidP="004C4520">
      <w:pPr>
        <w:pStyle w:val="ListParagraph"/>
        <w:numPr>
          <w:ilvl w:val="1"/>
          <w:numId w:val="8"/>
        </w:numPr>
        <w:tabs>
          <w:tab w:val="left" w:pos="1134"/>
        </w:tabs>
        <w:suppressAutoHyphens/>
        <w:spacing w:line="240" w:lineRule="auto"/>
        <w:ind w:left="0" w:firstLine="720"/>
        <w:rPr>
          <w:rFonts w:ascii="Times New Roman" w:hAnsi="Times New Roman" w:cs="Times New Roman"/>
          <w:sz w:val="22"/>
          <w:szCs w:val="22"/>
        </w:rPr>
      </w:pPr>
      <w:r w:rsidRPr="000140BA">
        <w:rPr>
          <w:rFonts w:ascii="Times New Roman" w:eastAsia="Arial" w:hAnsi="Times New Roman" w:cs="Times New Roman"/>
          <w:sz w:val="22"/>
          <w:szCs w:val="22"/>
        </w:rPr>
        <w:t>Bendrosios pirkimo sąlygos yra neatskiriama šių pirkimo sąlygų dalis.</w:t>
      </w:r>
    </w:p>
    <w:p w14:paraId="0B0737FA" w14:textId="77777777" w:rsidR="008A349F" w:rsidRPr="000140BA" w:rsidRDefault="008A349F" w:rsidP="008A349F">
      <w:pPr>
        <w:pStyle w:val="Heading1"/>
        <w:numPr>
          <w:ilvl w:val="0"/>
          <w:numId w:val="7"/>
        </w:numPr>
        <w:spacing w:before="720" w:after="0" w:line="300" w:lineRule="auto"/>
        <w:rPr>
          <w:rFonts w:ascii="Times New Roman" w:hAnsi="Times New Roman" w:cs="Times New Roman"/>
          <w:color w:val="auto"/>
        </w:rPr>
      </w:pPr>
      <w:bookmarkStart w:id="7" w:name="_Toc137194948"/>
      <w:r w:rsidRPr="000140BA">
        <w:rPr>
          <w:rFonts w:ascii="Times New Roman" w:hAnsi="Times New Roman" w:cs="Times New Roman"/>
          <w:color w:val="auto"/>
        </w:rPr>
        <w:t>Pirkimo objektas</w:t>
      </w:r>
      <w:bookmarkEnd w:id="7"/>
    </w:p>
    <w:p w14:paraId="2EFB1E54" w14:textId="77777777" w:rsidR="008A349F" w:rsidRPr="000140BA" w:rsidRDefault="008A349F" w:rsidP="008A349F">
      <w:pPr>
        <w:spacing w:line="240" w:lineRule="auto"/>
        <w:ind w:firstLine="0"/>
        <w:rPr>
          <w:rFonts w:ascii="Times New Roman" w:hAnsi="Times New Roman" w:cs="Times New Roman"/>
        </w:rPr>
      </w:pPr>
    </w:p>
    <w:p w14:paraId="72C7524E" w14:textId="726A7876" w:rsidR="008A349F" w:rsidRPr="000140BA" w:rsidRDefault="008A349F" w:rsidP="00854CA4">
      <w:pPr>
        <w:pStyle w:val="ListParagraph"/>
        <w:numPr>
          <w:ilvl w:val="1"/>
          <w:numId w:val="15"/>
        </w:numPr>
        <w:tabs>
          <w:tab w:val="left" w:pos="851"/>
          <w:tab w:val="left" w:pos="993"/>
        </w:tabs>
        <w:spacing w:after="160" w:line="240" w:lineRule="auto"/>
        <w:ind w:left="0" w:firstLine="567"/>
        <w:rPr>
          <w:rFonts w:ascii="Times New Roman" w:hAnsi="Times New Roman" w:cs="Times New Roman"/>
          <w:sz w:val="22"/>
          <w:szCs w:val="22"/>
        </w:rPr>
      </w:pPr>
      <w:bookmarkStart w:id="8" w:name="_Toc137194949"/>
      <w:r w:rsidRPr="000140BA">
        <w:rPr>
          <w:rFonts w:ascii="Times New Roman" w:eastAsia="Calibri" w:hAnsi="Times New Roman" w:cs="Times New Roman"/>
          <w:color w:val="000000" w:themeColor="text1"/>
          <w:sz w:val="22"/>
          <w:szCs w:val="22"/>
        </w:rPr>
        <w:t xml:space="preserve">Perkančioji organizacija numato </w:t>
      </w:r>
      <w:r w:rsidR="0098506E">
        <w:rPr>
          <w:rFonts w:ascii="Times New Roman" w:eastAsia="Calibri" w:hAnsi="Times New Roman" w:cs="Times New Roman"/>
          <w:color w:val="000000" w:themeColor="text1"/>
          <w:sz w:val="22"/>
          <w:szCs w:val="22"/>
        </w:rPr>
        <w:t xml:space="preserve">įsigyti ant galvos tvirtinamų žibintuvėlių, </w:t>
      </w:r>
      <w:r w:rsidR="00F6238B" w:rsidRPr="000140BA">
        <w:rPr>
          <w:rFonts w:ascii="Times New Roman" w:hAnsi="Times New Roman" w:cs="Times New Roman"/>
          <w:sz w:val="22"/>
          <w:szCs w:val="22"/>
        </w:rPr>
        <w:t xml:space="preserve">perkamas </w:t>
      </w:r>
      <w:r w:rsidR="0098506E">
        <w:rPr>
          <w:rFonts w:ascii="Times New Roman" w:hAnsi="Times New Roman" w:cs="Times New Roman"/>
          <w:sz w:val="22"/>
          <w:szCs w:val="22"/>
        </w:rPr>
        <w:t>preliminarus kiekis - 800</w:t>
      </w:r>
      <w:r w:rsidR="00F6238B" w:rsidRPr="000140BA">
        <w:rPr>
          <w:rFonts w:ascii="Times New Roman" w:hAnsi="Times New Roman" w:cs="Times New Roman"/>
          <w:sz w:val="22"/>
          <w:szCs w:val="22"/>
        </w:rPr>
        <w:t xml:space="preserve"> vnt.</w:t>
      </w:r>
      <w:r w:rsidRPr="000140BA">
        <w:rPr>
          <w:rFonts w:ascii="Times New Roman" w:eastAsia="Times New Roman" w:hAnsi="Times New Roman" w:cs="Times New Roman"/>
          <w:sz w:val="22"/>
          <w:szCs w:val="22"/>
        </w:rPr>
        <w:t xml:space="preserve"> </w:t>
      </w:r>
      <w:r w:rsidRPr="000140BA">
        <w:rPr>
          <w:rFonts w:ascii="Times New Roman" w:hAnsi="Times New Roman" w:cs="Times New Roman"/>
          <w:sz w:val="22"/>
          <w:szCs w:val="22"/>
        </w:rPr>
        <w:t xml:space="preserve">Pirkimo apimtys, reikalavimai ir techninė specifikacija nustatyti specialiųjų pirkimo sąlygų 2 priede „Techninė specifikacija“ ir </w:t>
      </w:r>
      <w:r w:rsidR="00455C7F">
        <w:rPr>
          <w:rFonts w:ascii="Times New Roman" w:hAnsi="Times New Roman" w:cs="Times New Roman"/>
          <w:sz w:val="22"/>
          <w:szCs w:val="22"/>
        </w:rPr>
        <w:t>5</w:t>
      </w:r>
      <w:r w:rsidRPr="000140BA">
        <w:rPr>
          <w:rFonts w:ascii="Times New Roman" w:hAnsi="Times New Roman" w:cs="Times New Roman"/>
          <w:sz w:val="22"/>
          <w:szCs w:val="22"/>
        </w:rPr>
        <w:t xml:space="preserve"> priede ,,Sutarties projektas‘‘.</w:t>
      </w:r>
    </w:p>
    <w:p w14:paraId="63AD79B6" w14:textId="173DDA4B" w:rsidR="008A349F" w:rsidRDefault="0098506E" w:rsidP="00854CA4">
      <w:pPr>
        <w:pStyle w:val="ListParagraph"/>
        <w:numPr>
          <w:ilvl w:val="1"/>
          <w:numId w:val="15"/>
        </w:numPr>
        <w:tabs>
          <w:tab w:val="left" w:pos="851"/>
          <w:tab w:val="left" w:pos="993"/>
        </w:tabs>
        <w:spacing w:after="160" w:line="240" w:lineRule="auto"/>
        <w:ind w:left="0" w:firstLine="567"/>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Sutarties galiojimo terminas – </w:t>
      </w:r>
      <w:r w:rsidRPr="0098506E">
        <w:rPr>
          <w:rFonts w:ascii="Times New Roman" w:hAnsi="Times New Roman" w:cs="Times New Roman"/>
          <w:color w:val="000000" w:themeColor="text1"/>
          <w:sz w:val="22"/>
          <w:szCs w:val="22"/>
        </w:rPr>
        <w:t>12</w:t>
      </w:r>
      <w:r w:rsidR="008A349F" w:rsidRPr="0098506E">
        <w:rPr>
          <w:rFonts w:ascii="Times New Roman" w:hAnsi="Times New Roman" w:cs="Times New Roman"/>
          <w:color w:val="000000" w:themeColor="text1"/>
          <w:sz w:val="22"/>
          <w:szCs w:val="22"/>
        </w:rPr>
        <w:t xml:space="preserve"> mėn. </w:t>
      </w:r>
    </w:p>
    <w:p w14:paraId="12E4724D" w14:textId="36AEB764" w:rsidR="0098506E" w:rsidRPr="0039207B" w:rsidRDefault="0098506E" w:rsidP="0098506E">
      <w:pPr>
        <w:pStyle w:val="ListParagraph"/>
        <w:numPr>
          <w:ilvl w:val="1"/>
          <w:numId w:val="15"/>
        </w:numPr>
        <w:tabs>
          <w:tab w:val="left" w:pos="851"/>
          <w:tab w:val="left" w:pos="993"/>
        </w:tabs>
        <w:spacing w:after="160" w:line="240" w:lineRule="auto"/>
        <w:ind w:left="0" w:firstLine="567"/>
        <w:rPr>
          <w:rFonts w:ascii="Times New Roman" w:hAnsi="Times New Roman" w:cs="Times New Roman"/>
          <w:color w:val="000000" w:themeColor="text1"/>
          <w:sz w:val="22"/>
          <w:szCs w:val="22"/>
        </w:rPr>
      </w:pPr>
      <w:r w:rsidRPr="0039207B">
        <w:rPr>
          <w:rFonts w:ascii="Times New Roman" w:hAnsi="Times New Roman" w:cs="Times New Roman"/>
          <w:color w:val="000000" w:themeColor="text1"/>
          <w:sz w:val="22"/>
          <w:szCs w:val="22"/>
        </w:rPr>
        <w:lastRenderedPageBreak/>
        <w:t xml:space="preserve">Sutarties kainodara – fiksuoto įkainio. </w:t>
      </w:r>
      <w:r w:rsidR="00933CB6" w:rsidRPr="0039207B">
        <w:rPr>
          <w:rFonts w:ascii="Times New Roman" w:hAnsi="Times New Roman" w:cs="Times New Roman"/>
          <w:color w:val="000000" w:themeColor="text1"/>
          <w:sz w:val="22"/>
          <w:szCs w:val="22"/>
        </w:rPr>
        <w:t xml:space="preserve">Maksimali pirkimui skirta lėšų </w:t>
      </w:r>
      <w:r w:rsidR="00000732" w:rsidRPr="0039207B">
        <w:rPr>
          <w:rFonts w:ascii="Times New Roman" w:hAnsi="Times New Roman" w:cs="Times New Roman"/>
          <w:color w:val="000000" w:themeColor="text1"/>
          <w:sz w:val="22"/>
          <w:szCs w:val="22"/>
        </w:rPr>
        <w:t xml:space="preserve">suma </w:t>
      </w:r>
      <w:r w:rsidR="00BA35F7" w:rsidRPr="0039207B">
        <w:rPr>
          <w:rFonts w:ascii="Times New Roman" w:hAnsi="Times New Roman" w:cs="Times New Roman"/>
          <w:color w:val="000000" w:themeColor="text1"/>
          <w:sz w:val="22"/>
          <w:szCs w:val="22"/>
        </w:rPr>
        <w:t xml:space="preserve">– 53000,00 Eur </w:t>
      </w:r>
      <w:r w:rsidRPr="0039207B">
        <w:rPr>
          <w:rFonts w:ascii="Times New Roman" w:hAnsi="Times New Roman" w:cs="Times New Roman"/>
          <w:color w:val="000000" w:themeColor="text1"/>
          <w:sz w:val="22"/>
          <w:szCs w:val="22"/>
        </w:rPr>
        <w:t>be PVM</w:t>
      </w:r>
      <w:r w:rsidR="002C7172" w:rsidRPr="0039207B">
        <w:rPr>
          <w:rFonts w:ascii="Times New Roman" w:hAnsi="Times New Roman" w:cs="Times New Roman"/>
          <w:color w:val="000000" w:themeColor="text1"/>
          <w:sz w:val="22"/>
          <w:szCs w:val="22"/>
        </w:rPr>
        <w:t xml:space="preserve"> (</w:t>
      </w:r>
      <w:r w:rsidR="00DD1813" w:rsidRPr="0039207B">
        <w:rPr>
          <w:rFonts w:ascii="Times New Roman" w:hAnsi="Times New Roman" w:cs="Times New Roman"/>
          <w:color w:val="000000" w:themeColor="text1"/>
          <w:sz w:val="22"/>
          <w:szCs w:val="22"/>
        </w:rPr>
        <w:t>64130,00 Eur</w:t>
      </w:r>
      <w:r w:rsidR="00A7003A" w:rsidRPr="0039207B">
        <w:rPr>
          <w:rFonts w:ascii="Times New Roman" w:hAnsi="Times New Roman" w:cs="Times New Roman"/>
          <w:color w:val="000000" w:themeColor="text1"/>
          <w:sz w:val="22"/>
          <w:szCs w:val="22"/>
        </w:rPr>
        <w:t xml:space="preserve"> su PVM</w:t>
      </w:r>
      <w:r w:rsidR="00DD1813" w:rsidRPr="0039207B">
        <w:rPr>
          <w:rFonts w:ascii="Times New Roman" w:hAnsi="Times New Roman" w:cs="Times New Roman"/>
          <w:color w:val="000000" w:themeColor="text1"/>
          <w:sz w:val="22"/>
          <w:szCs w:val="22"/>
        </w:rPr>
        <w:t xml:space="preserve">). Pasiūlymui viršijus </w:t>
      </w:r>
      <w:r w:rsidR="00351B27" w:rsidRPr="0039207B">
        <w:rPr>
          <w:rFonts w:ascii="Times New Roman" w:hAnsi="Times New Roman" w:cs="Times New Roman"/>
          <w:color w:val="000000" w:themeColor="text1"/>
          <w:sz w:val="22"/>
          <w:szCs w:val="22"/>
        </w:rPr>
        <w:t>maksimalią pirkimui suplanuotą sumą su PVM, pasiūlymas bus atmestas dėl per didelės perkančiajai organizacijai nepriimtinos kainos.</w:t>
      </w:r>
    </w:p>
    <w:p w14:paraId="574DB665" w14:textId="77777777" w:rsidR="0098506E" w:rsidRPr="0039207B" w:rsidRDefault="008A349F" w:rsidP="0098506E">
      <w:pPr>
        <w:pStyle w:val="ListParagraph"/>
        <w:numPr>
          <w:ilvl w:val="1"/>
          <w:numId w:val="15"/>
        </w:numPr>
        <w:tabs>
          <w:tab w:val="left" w:pos="851"/>
          <w:tab w:val="left" w:pos="993"/>
        </w:tabs>
        <w:spacing w:after="160" w:line="240" w:lineRule="auto"/>
        <w:ind w:left="0" w:firstLine="567"/>
        <w:rPr>
          <w:rFonts w:ascii="Times New Roman" w:hAnsi="Times New Roman" w:cs="Times New Roman"/>
          <w:sz w:val="22"/>
          <w:szCs w:val="22"/>
        </w:rPr>
      </w:pPr>
      <w:r w:rsidRPr="0039207B">
        <w:rPr>
          <w:rFonts w:ascii="Times New Roman" w:hAnsi="Times New Roman" w:cs="Times New Roman"/>
          <w:sz w:val="22"/>
          <w:szCs w:val="22"/>
        </w:rPr>
        <w:t xml:space="preserve">Pirkimo objektas </w:t>
      </w:r>
      <w:r w:rsidR="00B94E12" w:rsidRPr="0039207B">
        <w:rPr>
          <w:rFonts w:ascii="Times New Roman" w:hAnsi="Times New Roman" w:cs="Times New Roman"/>
          <w:sz w:val="22"/>
          <w:szCs w:val="22"/>
        </w:rPr>
        <w:t>neskaidomas į</w:t>
      </w:r>
      <w:r w:rsidR="005E4BA7" w:rsidRPr="0039207B">
        <w:rPr>
          <w:rFonts w:ascii="Times New Roman" w:hAnsi="Times New Roman" w:cs="Times New Roman"/>
          <w:sz w:val="22"/>
          <w:szCs w:val="22"/>
        </w:rPr>
        <w:t xml:space="preserve"> pirkimo </w:t>
      </w:r>
      <w:r w:rsidRPr="0039207B">
        <w:rPr>
          <w:rFonts w:ascii="Times New Roman" w:hAnsi="Times New Roman" w:cs="Times New Roman"/>
          <w:sz w:val="22"/>
          <w:szCs w:val="22"/>
        </w:rPr>
        <w:t>dalis. Pirkimo apimtys, reikalavimai ir techninė specifikacija apibrėžti specialiųjų pirkimo sąlygų 2 priede.</w:t>
      </w:r>
    </w:p>
    <w:p w14:paraId="20390919" w14:textId="77777777" w:rsidR="0098506E" w:rsidRPr="0039207B" w:rsidRDefault="008A349F" w:rsidP="0098506E">
      <w:pPr>
        <w:pStyle w:val="ListParagraph"/>
        <w:numPr>
          <w:ilvl w:val="1"/>
          <w:numId w:val="15"/>
        </w:numPr>
        <w:tabs>
          <w:tab w:val="left" w:pos="851"/>
          <w:tab w:val="left" w:pos="993"/>
        </w:tabs>
        <w:spacing w:after="160" w:line="240" w:lineRule="auto"/>
        <w:ind w:left="0" w:firstLine="567"/>
        <w:rPr>
          <w:rFonts w:ascii="Times New Roman" w:hAnsi="Times New Roman" w:cs="Times New Roman"/>
          <w:sz w:val="22"/>
          <w:szCs w:val="22"/>
        </w:rPr>
      </w:pPr>
      <w:r w:rsidRPr="0039207B">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B68D762" w14:textId="77777777" w:rsidR="000D6C0E" w:rsidRPr="0039207B" w:rsidRDefault="008A349F" w:rsidP="000D6C0E">
      <w:pPr>
        <w:pStyle w:val="ListParagraph"/>
        <w:numPr>
          <w:ilvl w:val="1"/>
          <w:numId w:val="15"/>
        </w:numPr>
        <w:tabs>
          <w:tab w:val="left" w:pos="851"/>
          <w:tab w:val="left" w:pos="993"/>
        </w:tabs>
        <w:spacing w:after="160" w:line="240" w:lineRule="auto"/>
        <w:ind w:left="0" w:firstLine="567"/>
        <w:rPr>
          <w:rFonts w:ascii="Times New Roman" w:hAnsi="Times New Roman" w:cs="Times New Roman"/>
          <w:sz w:val="22"/>
          <w:szCs w:val="22"/>
        </w:rPr>
      </w:pPr>
      <w:r w:rsidRPr="0039207B">
        <w:rPr>
          <w:rFonts w:ascii="Times New Roman" w:hAnsi="Times New Roman" w:cs="Times New Roman"/>
          <w:sz w:val="22"/>
          <w:szCs w:val="22"/>
        </w:rPr>
        <w:t xml:space="preserve">Jeigu apibūdinant pirkimo objektą techninėje specifikacijoje nurodytas standartas, </w:t>
      </w:r>
      <w:r w:rsidRPr="0039207B">
        <w:rPr>
          <w:rFonts w:ascii="Times New Roman" w:hAnsi="Times New Roman" w:cs="Times New Roman"/>
          <w:color w:val="000000"/>
          <w:sz w:val="22"/>
          <w:szCs w:val="22"/>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Pr="0039207B">
        <w:rPr>
          <w:rFonts w:ascii="Times New Roman" w:hAnsi="Times New Roman" w:cs="Times New Roman"/>
          <w:color w:val="000000"/>
        </w:rPr>
        <w:t xml:space="preserve"> </w:t>
      </w:r>
      <w:r w:rsidRPr="0039207B">
        <w:rPr>
          <w:rFonts w:ascii="Times New Roman" w:hAnsi="Times New Roman" w:cs="Times New Roman"/>
        </w:rPr>
        <w:t xml:space="preserve">turi būti laikoma, kad kiekviena tokia nuoroda yra pateikta </w:t>
      </w:r>
      <w:r w:rsidR="000D6C0E" w:rsidRPr="0039207B">
        <w:rPr>
          <w:rFonts w:ascii="Times New Roman" w:hAnsi="Times New Roman" w:cs="Times New Roman"/>
        </w:rPr>
        <w:t>su žodžiais „arba lygiavertis“.</w:t>
      </w:r>
    </w:p>
    <w:p w14:paraId="492BECA7" w14:textId="10919323" w:rsidR="000D6C0E" w:rsidRPr="0039207B" w:rsidRDefault="000D6C0E" w:rsidP="000D6C0E">
      <w:pPr>
        <w:pStyle w:val="ListParagraph"/>
        <w:numPr>
          <w:ilvl w:val="1"/>
          <w:numId w:val="15"/>
        </w:numPr>
        <w:tabs>
          <w:tab w:val="left" w:pos="851"/>
          <w:tab w:val="left" w:pos="993"/>
        </w:tabs>
        <w:spacing w:after="160" w:line="240" w:lineRule="auto"/>
        <w:ind w:left="0" w:firstLine="567"/>
        <w:rPr>
          <w:rFonts w:ascii="Times New Roman" w:hAnsi="Times New Roman" w:cs="Times New Roman"/>
          <w:sz w:val="22"/>
          <w:szCs w:val="22"/>
        </w:rPr>
      </w:pPr>
      <w:r w:rsidRPr="0039207B">
        <w:rPr>
          <w:rFonts w:ascii="Times New Roman" w:hAnsi="Times New Roman" w:cs="Times New Roman"/>
          <w:sz w:val="22"/>
          <w:szCs w:val="22"/>
        </w:rPr>
        <w:t>Pirkime gali būti reikalaujama pateikti pirkimo objekto pavyzdžius kaip prekių egzistavimo, kokybės charakteristikų, jų tinkamumo ir saugumo naudoti įrodymą. Pekančioji organizacija gali raštu paprašyti galimo laimėtojo arba ir kitų dalyvių pateikti pirkimo objekto pavyzdžius per perkančiosios organizacijos prašyme nustatytą terminą, kuris bus ne trumpesnis kaip 5 darbo dienos. Jei dalyvis nepateiks pirkimo objekto pavyzdžių per perkančiosios organizacijos prašyme nustatytą terminą, jo pasiūlymas bus atmestas kaip neatitinkantis pirkimo dokumentų reikalavimų. Prekių pavyzdžiai turi būti nemokami ir pateikiami tik su prekių perdavimą įrodančiu dokumentu. Prekių pavyzdžiai pateikiami adresu Švitrigailos g. 42, LT-03209, Vilnius. Perkančioji organizacija turi teisę atmesti tiekėjo pasiūlymą, jeigu, tikrindama prekių pavyzdžius, nustato, kad tiekėjo siūlomos prekės neatitinka techninės specifikacijos reikalavimų.</w:t>
      </w:r>
    </w:p>
    <w:p w14:paraId="0A999E4E" w14:textId="3A099DBC" w:rsidR="008A349F" w:rsidRPr="000140BA" w:rsidRDefault="008A349F" w:rsidP="008A349F">
      <w:pPr>
        <w:pStyle w:val="Heading1"/>
        <w:numPr>
          <w:ilvl w:val="0"/>
          <w:numId w:val="7"/>
        </w:numPr>
        <w:spacing w:before="720" w:after="0"/>
        <w:ind w:left="357" w:hanging="357"/>
        <w:rPr>
          <w:rFonts w:ascii="Times New Roman" w:hAnsi="Times New Roman" w:cs="Times New Roman"/>
          <w:color w:val="auto"/>
        </w:rPr>
      </w:pPr>
      <w:r w:rsidRPr="000140BA">
        <w:rPr>
          <w:rFonts w:ascii="Times New Roman" w:hAnsi="Times New Roman" w:cs="Times New Roman"/>
          <w:color w:val="auto"/>
        </w:rPr>
        <w:t>Tiekėjų pašalinimo pagrindai, kvalifikacijos reikalavimai ir reikalaujami kokybės vadybos sistemos ir (arba) aplinkos apsaugos vadybos sistemos standartai</w:t>
      </w:r>
      <w:bookmarkEnd w:id="8"/>
      <w:r w:rsidRPr="000140BA">
        <w:rPr>
          <w:rFonts w:ascii="Times New Roman" w:hAnsi="Times New Roman" w:cs="Times New Roman"/>
          <w:color w:val="auto"/>
        </w:rPr>
        <w:t xml:space="preserve"> </w:t>
      </w:r>
    </w:p>
    <w:p w14:paraId="425ADECB" w14:textId="77777777" w:rsidR="008A349F" w:rsidRPr="000140BA" w:rsidRDefault="008A349F" w:rsidP="008A349F">
      <w:pPr>
        <w:spacing w:line="240" w:lineRule="auto"/>
        <w:ind w:firstLine="0"/>
        <w:rPr>
          <w:rFonts w:ascii="Times New Roman" w:hAnsi="Times New Roman" w:cs="Times New Roman"/>
        </w:rPr>
      </w:pPr>
    </w:p>
    <w:p w14:paraId="4C27AA59" w14:textId="77777777" w:rsidR="0098506E" w:rsidRPr="0098506E" w:rsidRDefault="008A349F" w:rsidP="0098506E">
      <w:pPr>
        <w:pStyle w:val="ListParagraph"/>
        <w:numPr>
          <w:ilvl w:val="1"/>
          <w:numId w:val="7"/>
        </w:numPr>
        <w:spacing w:line="240" w:lineRule="auto"/>
        <w:ind w:left="0" w:firstLine="697"/>
        <w:rPr>
          <w:rFonts w:ascii="Times New Roman" w:hAnsi="Times New Roman" w:cs="Times New Roman"/>
          <w:sz w:val="22"/>
          <w:szCs w:val="22"/>
        </w:rPr>
      </w:pPr>
      <w:r w:rsidRPr="0098506E">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482C964" w14:textId="77777777" w:rsidR="005A4CFD" w:rsidRPr="005A4CFD" w:rsidRDefault="008A349F" w:rsidP="005A4CFD">
      <w:pPr>
        <w:pStyle w:val="ListParagraph"/>
        <w:numPr>
          <w:ilvl w:val="1"/>
          <w:numId w:val="7"/>
        </w:numPr>
        <w:spacing w:line="240" w:lineRule="auto"/>
        <w:ind w:left="0" w:firstLine="697"/>
        <w:rPr>
          <w:rFonts w:ascii="Times New Roman" w:hAnsi="Times New Roman" w:cs="Times New Roman"/>
          <w:sz w:val="22"/>
          <w:szCs w:val="22"/>
        </w:rPr>
      </w:pPr>
      <w:r w:rsidRPr="0098506E">
        <w:rPr>
          <w:rFonts w:ascii="Times New Roman" w:eastAsia="Arial" w:hAnsi="Times New Roman" w:cs="Times New Roman"/>
          <w:sz w:val="22"/>
          <w:szCs w:val="22"/>
        </w:rPr>
        <w:t xml:space="preserve">Tiekėjas teikdamas pasiūlymą neturi pateikti nei EBVPD, nei laisvos formos deklaracijos dėl atitikties </w:t>
      </w:r>
      <w:r w:rsidR="005A4CFD">
        <w:rPr>
          <w:rFonts w:ascii="Times New Roman" w:eastAsia="Arial" w:hAnsi="Times New Roman" w:cs="Times New Roman"/>
          <w:sz w:val="22"/>
          <w:szCs w:val="22"/>
        </w:rPr>
        <w:t>kvalifikacijos reikalavimams.</w:t>
      </w:r>
    </w:p>
    <w:p w14:paraId="0F2B4F8E" w14:textId="7F70F522" w:rsidR="005A4CFD" w:rsidRPr="006D4C1F" w:rsidRDefault="005A4CFD" w:rsidP="005A4CFD">
      <w:pPr>
        <w:pStyle w:val="ListParagraph"/>
        <w:numPr>
          <w:ilvl w:val="1"/>
          <w:numId w:val="7"/>
        </w:numPr>
        <w:spacing w:line="240" w:lineRule="auto"/>
        <w:ind w:left="0" w:firstLine="697"/>
        <w:rPr>
          <w:rFonts w:ascii="Times New Roman" w:hAnsi="Times New Roman" w:cs="Times New Roman"/>
          <w:sz w:val="22"/>
          <w:szCs w:val="22"/>
        </w:rPr>
      </w:pPr>
      <w:r w:rsidRPr="006D4C1F">
        <w:rPr>
          <w:rFonts w:ascii="Times New Roman" w:eastAsia="Arial" w:hAnsi="Times New Roman" w:cs="Times New Roman"/>
          <w:sz w:val="22"/>
          <w:szCs w:val="22"/>
        </w:rPr>
        <w:t>Tiekėjų pašalinimo pagrindai nustatyti pirkimo sąlygų 1 priede „Tiekėjų pašalinimo pagrindai“.</w:t>
      </w:r>
    </w:p>
    <w:p w14:paraId="41856570" w14:textId="38F35E64" w:rsidR="008A349F" w:rsidRPr="000140BA" w:rsidRDefault="008A349F" w:rsidP="00BD70FC">
      <w:pPr>
        <w:pStyle w:val="Heading1"/>
        <w:numPr>
          <w:ilvl w:val="0"/>
          <w:numId w:val="7"/>
        </w:numPr>
        <w:spacing w:before="720" w:after="0" w:line="300" w:lineRule="auto"/>
        <w:rPr>
          <w:rFonts w:ascii="Times New Roman" w:hAnsi="Times New Roman" w:cs="Times New Roman"/>
          <w:color w:val="auto"/>
        </w:rPr>
      </w:pPr>
      <w:bookmarkStart w:id="9" w:name="_Toc137194950"/>
      <w:r w:rsidRPr="000140BA">
        <w:rPr>
          <w:rFonts w:ascii="Times New Roman" w:hAnsi="Times New Roman" w:cs="Times New Roman"/>
          <w:color w:val="auto"/>
        </w:rPr>
        <w:t>Reikalavimai, susiję su nacionaliniu saugumu</w:t>
      </w:r>
      <w:bookmarkEnd w:id="9"/>
      <w:r w:rsidRPr="000140BA">
        <w:rPr>
          <w:rFonts w:ascii="Times New Roman" w:hAnsi="Times New Roman" w:cs="Times New Roman"/>
          <w:color w:val="auto"/>
        </w:rPr>
        <w:t xml:space="preserve"> </w:t>
      </w:r>
    </w:p>
    <w:p w14:paraId="359150D4" w14:textId="77777777" w:rsidR="008A349F" w:rsidRPr="000140BA" w:rsidRDefault="008A349F" w:rsidP="008A349F">
      <w:pPr>
        <w:pStyle w:val="ListParagraph"/>
        <w:spacing w:line="20" w:lineRule="atLeast"/>
        <w:ind w:left="697" w:firstLine="0"/>
        <w:rPr>
          <w:rFonts w:ascii="Times New Roman" w:hAnsi="Times New Roman" w:cs="Times New Roman"/>
        </w:rPr>
      </w:pPr>
    </w:p>
    <w:p w14:paraId="5FD0848D" w14:textId="0D50CCB9" w:rsidR="008A349F" w:rsidRPr="000140BA" w:rsidRDefault="0098506E" w:rsidP="0098506E">
      <w:pPr>
        <w:pStyle w:val="ListParagraph"/>
        <w:numPr>
          <w:ilvl w:val="1"/>
          <w:numId w:val="7"/>
        </w:numPr>
        <w:tabs>
          <w:tab w:val="left" w:pos="1440"/>
        </w:tabs>
        <w:spacing w:line="240" w:lineRule="auto"/>
        <w:ind w:left="0" w:firstLine="720"/>
        <w:rPr>
          <w:rFonts w:ascii="Times New Roman" w:hAnsi="Times New Roman" w:cs="Times New Roman"/>
          <w:iCs/>
          <w:sz w:val="22"/>
          <w:szCs w:val="22"/>
        </w:rPr>
      </w:pPr>
      <w:bookmarkStart w:id="10" w:name="_Toc137194951"/>
      <w:r>
        <w:rPr>
          <w:rFonts w:ascii="Times New Roman" w:hAnsi="Times New Roman" w:cs="Times New Roman"/>
          <w:iCs/>
          <w:sz w:val="22"/>
          <w:szCs w:val="22"/>
        </w:rPr>
        <w:t xml:space="preserve">Netaikoma. </w:t>
      </w:r>
      <w:r w:rsidR="008A349F" w:rsidRPr="000140BA">
        <w:rPr>
          <w:rFonts w:ascii="Times New Roman" w:hAnsi="Times New Roman" w:cs="Times New Roman"/>
          <w:iCs/>
          <w:sz w:val="22"/>
          <w:szCs w:val="22"/>
        </w:rPr>
        <w:t xml:space="preserve"> </w:t>
      </w:r>
    </w:p>
    <w:p w14:paraId="02082A41" w14:textId="691CD2F7" w:rsidR="008A349F" w:rsidRPr="000140BA" w:rsidRDefault="008A349F" w:rsidP="00BD70FC">
      <w:pPr>
        <w:pStyle w:val="Heading1"/>
        <w:numPr>
          <w:ilvl w:val="0"/>
          <w:numId w:val="7"/>
        </w:numPr>
        <w:spacing w:before="720" w:after="0" w:line="300" w:lineRule="auto"/>
        <w:rPr>
          <w:rFonts w:ascii="Times New Roman" w:hAnsi="Times New Roman" w:cs="Times New Roman"/>
          <w:color w:val="auto"/>
        </w:rPr>
      </w:pPr>
      <w:r w:rsidRPr="000140BA">
        <w:rPr>
          <w:rFonts w:ascii="Times New Roman" w:hAnsi="Times New Roman" w:cs="Times New Roman"/>
          <w:color w:val="auto"/>
        </w:rPr>
        <w:t>Specialieji reikalavimai pasiūlymų rengimui ir pateikimui</w:t>
      </w:r>
      <w:bookmarkEnd w:id="1"/>
      <w:bookmarkEnd w:id="2"/>
      <w:bookmarkEnd w:id="3"/>
      <w:bookmarkEnd w:id="10"/>
    </w:p>
    <w:p w14:paraId="0E49AF7F" w14:textId="77777777" w:rsidR="008A349F" w:rsidRPr="000140BA" w:rsidRDefault="008A349F" w:rsidP="008A349F">
      <w:pPr>
        <w:ind w:firstLine="0"/>
        <w:rPr>
          <w:rFonts w:ascii="Times New Roman" w:hAnsi="Times New Roman" w:cs="Times New Roman"/>
          <w:b/>
          <w:bCs/>
        </w:rPr>
      </w:pPr>
    </w:p>
    <w:p w14:paraId="3BDE513D" w14:textId="5C9858A5" w:rsidR="008A349F" w:rsidRPr="000140BA" w:rsidRDefault="00BD70FC" w:rsidP="008A349F">
      <w:pPr>
        <w:pStyle w:val="ListParagraph"/>
        <w:spacing w:line="240" w:lineRule="auto"/>
        <w:ind w:left="0" w:firstLine="709"/>
        <w:rPr>
          <w:rFonts w:ascii="Times New Roman" w:hAnsi="Times New Roman" w:cs="Times New Roman"/>
          <w:sz w:val="22"/>
          <w:szCs w:val="22"/>
        </w:rPr>
      </w:pPr>
      <w:r w:rsidRPr="000140BA">
        <w:rPr>
          <w:rFonts w:ascii="Times New Roman" w:hAnsi="Times New Roman" w:cs="Times New Roman"/>
        </w:rPr>
        <w:lastRenderedPageBreak/>
        <w:t>5</w:t>
      </w:r>
      <w:r w:rsidR="008A349F" w:rsidRPr="000140BA">
        <w:rPr>
          <w:rFonts w:ascii="Times New Roman" w:hAnsi="Times New Roman" w:cs="Times New Roman"/>
        </w:rPr>
        <w:t xml:space="preserve">.1. </w:t>
      </w:r>
      <w:r w:rsidR="008A349F" w:rsidRPr="000140BA">
        <w:rPr>
          <w:rFonts w:ascii="Times New Roman" w:hAnsi="Times New Roman" w:cs="Times New Roman"/>
          <w:b/>
          <w:bCs/>
          <w:sz w:val="22"/>
          <w:szCs w:val="22"/>
        </w:rPr>
        <w:t>CVP IS pasiūlymo lango eilutėje „Prisegti dokumentus“ pateikiamas</w:t>
      </w:r>
      <w:r w:rsidR="008A349F" w:rsidRPr="000140BA">
        <w:rPr>
          <w:rFonts w:ascii="Times New Roman" w:hAnsi="Times New Roman" w:cs="Times New Roman"/>
          <w:sz w:val="22"/>
          <w:szCs w:val="22"/>
        </w:rPr>
        <w:t xml:space="preserve"> tiekėjo pasirašytas pasiūlymas, parengtas pagal specialiųjų</w:t>
      </w:r>
      <w:r w:rsidR="0035737D">
        <w:rPr>
          <w:rFonts w:ascii="Times New Roman" w:hAnsi="Times New Roman" w:cs="Times New Roman"/>
          <w:sz w:val="22"/>
          <w:szCs w:val="22"/>
        </w:rPr>
        <w:t xml:space="preserve"> pirkimo sąlygų 4 </w:t>
      </w:r>
      <w:r w:rsidR="008A349F" w:rsidRPr="000140BA">
        <w:rPr>
          <w:rFonts w:ascii="Times New Roman" w:hAnsi="Times New Roman" w:cs="Times New Roman"/>
          <w:sz w:val="22"/>
          <w:szCs w:val="22"/>
        </w:rPr>
        <w:t>priede pateiktą pasiūlymo formą ir pasiūlymo formoje nurodyti ir kiti, tiekėjo nuomone, būtini dokumentai (jų kopijos).</w:t>
      </w:r>
    </w:p>
    <w:p w14:paraId="5ADF612F" w14:textId="6FCD71D2" w:rsidR="008A349F" w:rsidRPr="000140BA" w:rsidRDefault="00BD70FC" w:rsidP="008A349F">
      <w:pPr>
        <w:pStyle w:val="ListParagraph"/>
        <w:spacing w:line="240" w:lineRule="auto"/>
        <w:ind w:left="0"/>
        <w:rPr>
          <w:rFonts w:ascii="Times New Roman" w:hAnsi="Times New Roman" w:cs="Times New Roman"/>
          <w:sz w:val="22"/>
          <w:szCs w:val="22"/>
          <w:u w:val="single"/>
        </w:rPr>
      </w:pPr>
      <w:r w:rsidRPr="000140BA">
        <w:rPr>
          <w:rFonts w:ascii="Times New Roman" w:eastAsia="Calibri" w:hAnsi="Times New Roman" w:cs="Times New Roman"/>
          <w:sz w:val="22"/>
          <w:szCs w:val="22"/>
        </w:rPr>
        <w:t>5</w:t>
      </w:r>
      <w:r w:rsidR="008A349F" w:rsidRPr="000140BA">
        <w:rPr>
          <w:rFonts w:ascii="Times New Roman" w:eastAsia="Calibri" w:hAnsi="Times New Roman" w:cs="Times New Roman"/>
          <w:sz w:val="22"/>
          <w:szCs w:val="22"/>
        </w:rPr>
        <w:t xml:space="preserve">.2.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8A349F" w:rsidRPr="000140BA">
        <w:rPr>
          <w:rFonts w:ascii="Times New Roman" w:hAnsi="Times New Roman" w:cs="Times New Roman"/>
          <w:sz w:val="22"/>
          <w:szCs w:val="22"/>
        </w:rPr>
        <w:t>Perkančiajai organizacijai kilus abejonių dėl dokumentų tikrumo, ji turi teisę reikalauti pateikti dokumentų originalus.</w:t>
      </w:r>
      <w:r w:rsidR="008A349F" w:rsidRPr="000140BA">
        <w:rPr>
          <w:rFonts w:ascii="Times New Roman" w:eastAsia="Calibri" w:hAnsi="Times New Roman" w:cs="Times New Roman"/>
          <w:sz w:val="22"/>
          <w:szCs w:val="22"/>
        </w:rPr>
        <w:t xml:space="preserve"> Gali būti pateikiami:</w:t>
      </w:r>
    </w:p>
    <w:p w14:paraId="46A0219D" w14:textId="5373D6E7" w:rsidR="008A349F" w:rsidRPr="000140BA" w:rsidRDefault="00BD70FC" w:rsidP="008A349F">
      <w:pPr>
        <w:spacing w:line="240" w:lineRule="auto"/>
        <w:ind w:firstLine="709"/>
        <w:rPr>
          <w:rFonts w:ascii="Times New Roman" w:hAnsi="Times New Roman" w:cs="Times New Roman"/>
          <w:sz w:val="22"/>
          <w:szCs w:val="22"/>
        </w:rPr>
      </w:pPr>
      <w:r w:rsidRPr="000140BA">
        <w:rPr>
          <w:rFonts w:ascii="Times New Roman" w:eastAsia="Calibri" w:hAnsi="Times New Roman" w:cs="Times New Roman"/>
          <w:sz w:val="22"/>
          <w:szCs w:val="22"/>
        </w:rPr>
        <w:t>5</w:t>
      </w:r>
      <w:r w:rsidR="008A349F" w:rsidRPr="000140BA">
        <w:rPr>
          <w:rFonts w:ascii="Times New Roman" w:eastAsia="Calibri" w:hAnsi="Times New Roman" w:cs="Times New Roman"/>
          <w:sz w:val="22"/>
          <w:szCs w:val="22"/>
        </w:rPr>
        <w:t>.2.1. kvalifikuotu elektroniniu parašu pasirašyti elektroninėmis priemonėmis suformuoti dokumentai;</w:t>
      </w:r>
    </w:p>
    <w:p w14:paraId="08366033" w14:textId="3CCF3BF7" w:rsidR="008A349F" w:rsidRPr="000140BA" w:rsidRDefault="00BD70FC" w:rsidP="008A349F">
      <w:pPr>
        <w:pStyle w:val="ListParagraph"/>
        <w:spacing w:line="240" w:lineRule="auto"/>
        <w:ind w:left="0"/>
        <w:rPr>
          <w:rFonts w:ascii="Times New Roman" w:hAnsi="Times New Roman" w:cs="Times New Roman"/>
          <w:sz w:val="22"/>
          <w:szCs w:val="22"/>
        </w:rPr>
      </w:pPr>
      <w:r w:rsidRPr="000140BA">
        <w:rPr>
          <w:rFonts w:ascii="Times New Roman" w:eastAsia="Calibri" w:hAnsi="Times New Roman" w:cs="Times New Roman"/>
          <w:sz w:val="22"/>
          <w:szCs w:val="22"/>
        </w:rPr>
        <w:t>5</w:t>
      </w:r>
      <w:r w:rsidR="008A349F" w:rsidRPr="000140BA">
        <w:rPr>
          <w:rFonts w:ascii="Times New Roman" w:eastAsia="Calibri" w:hAnsi="Times New Roman" w:cs="Times New Roman"/>
          <w:sz w:val="22"/>
          <w:szCs w:val="22"/>
        </w:rPr>
        <w:t>.2.2. skaitmeninės dokumentų kopijos (fiziniu parašu tvirtinami dokumentai turi būti pateikiami pasirašyti ir nuskenuoti).</w:t>
      </w:r>
    </w:p>
    <w:p w14:paraId="2915480A" w14:textId="276616CA" w:rsidR="008A349F" w:rsidRPr="000140BA" w:rsidRDefault="00BD70FC" w:rsidP="008A349F">
      <w:pPr>
        <w:pStyle w:val="ListParagraph"/>
        <w:spacing w:line="240" w:lineRule="auto"/>
        <w:ind w:left="0"/>
        <w:rPr>
          <w:rFonts w:ascii="Times New Roman" w:hAnsi="Times New Roman" w:cs="Times New Roman"/>
          <w:sz w:val="22"/>
          <w:szCs w:val="22"/>
        </w:rPr>
      </w:pPr>
      <w:r w:rsidRPr="000140BA">
        <w:rPr>
          <w:rFonts w:ascii="Times New Roman" w:eastAsia="Arial" w:hAnsi="Times New Roman" w:cs="Times New Roman"/>
          <w:sz w:val="22"/>
          <w:szCs w:val="22"/>
        </w:rPr>
        <w:t>5</w:t>
      </w:r>
      <w:r w:rsidR="008A349F" w:rsidRPr="000140BA">
        <w:rPr>
          <w:rFonts w:ascii="Times New Roman" w:eastAsia="Arial" w:hAnsi="Times New Roman" w:cs="Times New Roman"/>
          <w:sz w:val="22"/>
          <w:szCs w:val="22"/>
        </w:rPr>
        <w:t xml:space="preserve">.3. Pasiūlymas turi būti parengtas lietuvių arba anglų kalbomis. Jei kurie nors su pasiūlymu teikiami dokumentai parengti ne ta kalba, kuria reikalaujama, turi būti pateiktas tikslus vertimas į reikalaujamą kalbą. </w:t>
      </w:r>
    </w:p>
    <w:p w14:paraId="3079745C" w14:textId="12AB9FD6" w:rsidR="008A349F" w:rsidRPr="000140BA" w:rsidRDefault="00BD70FC" w:rsidP="008A349F">
      <w:pPr>
        <w:pStyle w:val="ListParagraph"/>
        <w:spacing w:line="240" w:lineRule="auto"/>
        <w:ind w:left="0"/>
        <w:rPr>
          <w:rFonts w:ascii="Times New Roman" w:hAnsi="Times New Roman" w:cs="Times New Roman"/>
          <w:sz w:val="22"/>
          <w:szCs w:val="22"/>
        </w:rPr>
      </w:pPr>
      <w:r w:rsidRPr="000140BA">
        <w:rPr>
          <w:rFonts w:ascii="Times New Roman" w:hAnsi="Times New Roman" w:cs="Times New Roman"/>
          <w:sz w:val="22"/>
          <w:szCs w:val="22"/>
        </w:rPr>
        <w:t>5</w:t>
      </w:r>
      <w:r w:rsidR="008A349F" w:rsidRPr="000140BA">
        <w:rPr>
          <w:rFonts w:ascii="Times New Roman" w:hAnsi="Times New Roman" w:cs="Times New Roman"/>
          <w:sz w:val="22"/>
          <w:szCs w:val="22"/>
        </w:rPr>
        <w:t>.4. Pasiūlymuose nurodytos kainos bus vertinamos eurais</w:t>
      </w:r>
      <w:r w:rsidR="008A349F" w:rsidRPr="000140BA">
        <w:rPr>
          <w:rFonts w:ascii="Times New Roman" w:eastAsia="Calibri" w:hAnsi="Times New Roman" w:cs="Times New Roman"/>
          <w:sz w:val="22"/>
          <w:szCs w:val="22"/>
        </w:rPr>
        <w:t>.</w:t>
      </w:r>
      <w:r w:rsidR="008A349F" w:rsidRPr="000140BA">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71C743" w14:textId="20D8BA11" w:rsidR="008A349F" w:rsidRPr="000140BA" w:rsidRDefault="00BD70FC" w:rsidP="008A349F">
      <w:pPr>
        <w:pStyle w:val="ListParagraph"/>
        <w:spacing w:after="160" w:line="240" w:lineRule="auto"/>
        <w:ind w:left="0" w:firstLine="710"/>
        <w:rPr>
          <w:rFonts w:ascii="Times New Roman" w:eastAsia="Arial" w:hAnsi="Times New Roman" w:cs="Times New Roman"/>
          <w:color w:val="7030A0"/>
          <w:sz w:val="22"/>
          <w:szCs w:val="22"/>
        </w:rPr>
      </w:pPr>
      <w:r w:rsidRPr="000140BA">
        <w:rPr>
          <w:rFonts w:ascii="Times New Roman" w:eastAsia="Arial" w:hAnsi="Times New Roman" w:cs="Times New Roman"/>
          <w:sz w:val="22"/>
          <w:szCs w:val="22"/>
        </w:rPr>
        <w:t>5</w:t>
      </w:r>
      <w:r w:rsidR="008A349F" w:rsidRPr="000140BA">
        <w:rPr>
          <w:rFonts w:ascii="Times New Roman" w:eastAsia="Arial" w:hAnsi="Times New Roman" w:cs="Times New Roman"/>
          <w:sz w:val="22"/>
          <w:szCs w:val="22"/>
        </w:rPr>
        <w:t xml:space="preserve">.5. Bendra pasiūlymo kaina su PVM turi būti nurodoma dviejų skaitmenų po kablelio tikslumu. Šią kainą sudarančios kainos sudedamosios dalys ar įkainiai gali būti išreikšti neribojant skaitmenų po kablelio kiekio. </w:t>
      </w:r>
    </w:p>
    <w:p w14:paraId="2DF62703" w14:textId="453DBD10" w:rsidR="008A349F" w:rsidRPr="000140BA" w:rsidRDefault="00BD70FC" w:rsidP="008A349F">
      <w:pPr>
        <w:pStyle w:val="ListParagraph"/>
        <w:spacing w:after="160" w:line="240" w:lineRule="auto"/>
        <w:ind w:left="710" w:firstLine="0"/>
        <w:rPr>
          <w:rFonts w:ascii="Times New Roman" w:hAnsi="Times New Roman" w:cs="Times New Roman"/>
          <w:sz w:val="22"/>
          <w:szCs w:val="22"/>
        </w:rPr>
      </w:pPr>
      <w:r w:rsidRPr="000140BA">
        <w:rPr>
          <w:rFonts w:ascii="Times New Roman" w:eastAsia="Arial" w:hAnsi="Times New Roman" w:cs="Times New Roman"/>
          <w:sz w:val="22"/>
          <w:szCs w:val="22"/>
        </w:rPr>
        <w:t>5</w:t>
      </w:r>
      <w:r w:rsidR="008A349F" w:rsidRPr="000140BA">
        <w:rPr>
          <w:rFonts w:ascii="Times New Roman" w:eastAsia="Arial" w:hAnsi="Times New Roman" w:cs="Times New Roman"/>
          <w:sz w:val="22"/>
          <w:szCs w:val="22"/>
        </w:rPr>
        <w:t xml:space="preserve">.6. Tiekėjų pasiūlymuose nurodytos kainos bus vertinamos </w:t>
      </w:r>
      <w:r w:rsidR="008A349F" w:rsidRPr="000140BA">
        <w:rPr>
          <w:rFonts w:ascii="Times New Roman" w:hAnsi="Times New Roman" w:cs="Times New Roman"/>
          <w:sz w:val="22"/>
          <w:szCs w:val="22"/>
        </w:rPr>
        <w:t xml:space="preserve">ir lyginamos su visais mokesčiais, įskaitant PVM. </w:t>
      </w:r>
    </w:p>
    <w:p w14:paraId="5743777A" w14:textId="77777777" w:rsidR="008A349F" w:rsidRPr="000140BA" w:rsidRDefault="008A349F" w:rsidP="008A349F">
      <w:pPr>
        <w:pStyle w:val="ListParagraph"/>
        <w:spacing w:line="240" w:lineRule="auto"/>
        <w:ind w:left="0" w:firstLine="709"/>
        <w:rPr>
          <w:rFonts w:ascii="Times New Roman" w:hAnsi="Times New Roman" w:cs="Times New Roman"/>
        </w:rPr>
      </w:pPr>
    </w:p>
    <w:p w14:paraId="524B77E8" w14:textId="77777777" w:rsidR="008A349F" w:rsidRPr="000140BA" w:rsidRDefault="008A349F" w:rsidP="008A349F">
      <w:pPr>
        <w:pStyle w:val="ListParagraph"/>
        <w:spacing w:line="240" w:lineRule="auto"/>
        <w:ind w:left="0"/>
        <w:rPr>
          <w:rFonts w:ascii="Times New Roman" w:eastAsia="Arial" w:hAnsi="Times New Roman" w:cs="Times New Roman"/>
          <w:vanish/>
          <w:color w:val="7030A0"/>
        </w:rPr>
      </w:pPr>
    </w:p>
    <w:p w14:paraId="3443F166" w14:textId="77777777" w:rsidR="008A349F" w:rsidRPr="000140BA" w:rsidRDefault="008A349F" w:rsidP="008A349F">
      <w:pPr>
        <w:pStyle w:val="paragrafesrasas2lygis"/>
        <w:spacing w:line="240" w:lineRule="auto"/>
        <w:rPr>
          <w:sz w:val="21"/>
          <w:szCs w:val="21"/>
        </w:rPr>
      </w:pPr>
    </w:p>
    <w:p w14:paraId="2D90A209" w14:textId="28B2D8D7" w:rsidR="008A349F" w:rsidRPr="000140BA" w:rsidRDefault="00BD70FC" w:rsidP="008A349F">
      <w:pPr>
        <w:pStyle w:val="Heading1"/>
        <w:spacing w:before="0" w:after="0" w:line="300" w:lineRule="auto"/>
        <w:ind w:left="357" w:firstLine="0"/>
        <w:rPr>
          <w:rFonts w:ascii="Times New Roman" w:hAnsi="Times New Roman" w:cs="Times New Roman"/>
          <w:color w:val="auto"/>
        </w:rPr>
      </w:pPr>
      <w:bookmarkStart w:id="11" w:name="_Toc137194952"/>
      <w:r w:rsidRPr="000140BA">
        <w:rPr>
          <w:rFonts w:ascii="Times New Roman" w:hAnsi="Times New Roman" w:cs="Times New Roman"/>
          <w:color w:val="auto"/>
        </w:rPr>
        <w:t>6</w:t>
      </w:r>
      <w:r w:rsidR="008A349F" w:rsidRPr="000140BA">
        <w:rPr>
          <w:rFonts w:ascii="Times New Roman" w:hAnsi="Times New Roman" w:cs="Times New Roman"/>
          <w:color w:val="auto"/>
        </w:rPr>
        <w:t>. Pasiūlymo galiojimo užtikrinimas</w:t>
      </w:r>
      <w:bookmarkEnd w:id="11"/>
    </w:p>
    <w:p w14:paraId="20A4EDCA" w14:textId="77777777" w:rsidR="008A349F" w:rsidRPr="000140BA" w:rsidRDefault="008A349F" w:rsidP="008A349F">
      <w:pPr>
        <w:ind w:firstLine="0"/>
        <w:rPr>
          <w:rFonts w:ascii="Times New Roman" w:hAnsi="Times New Roman" w:cs="Times New Roman"/>
          <w:i/>
          <w:iCs/>
          <w:color w:val="7030A0"/>
        </w:rPr>
      </w:pPr>
    </w:p>
    <w:p w14:paraId="724332E6" w14:textId="53EE7981" w:rsidR="008A349F" w:rsidRPr="000140BA" w:rsidRDefault="008A349F" w:rsidP="002C38CF">
      <w:pPr>
        <w:pStyle w:val="ListParagraph"/>
        <w:numPr>
          <w:ilvl w:val="1"/>
          <w:numId w:val="19"/>
        </w:numPr>
        <w:tabs>
          <w:tab w:val="left" w:pos="1440"/>
        </w:tabs>
        <w:spacing w:line="240" w:lineRule="auto"/>
        <w:ind w:left="851"/>
        <w:rPr>
          <w:rFonts w:ascii="Times New Roman" w:hAnsi="Times New Roman" w:cs="Times New Roman"/>
          <w:color w:val="7030A0"/>
          <w:sz w:val="22"/>
          <w:szCs w:val="22"/>
        </w:rPr>
      </w:pPr>
      <w:r w:rsidRPr="000140BA">
        <w:rPr>
          <w:rFonts w:ascii="Times New Roman" w:hAnsi="Times New Roman" w:cs="Times New Roman"/>
          <w:sz w:val="22"/>
          <w:szCs w:val="22"/>
        </w:rPr>
        <w:t>Perkančioji organizacija šiame Pirkime netaiko reikalavimo tiekėjams užtikrinti savo pasiūlymų galiojimus</w:t>
      </w:r>
      <w:r w:rsidR="00465914">
        <w:rPr>
          <w:rFonts w:ascii="Times New Roman" w:hAnsi="Times New Roman" w:cs="Times New Roman"/>
          <w:sz w:val="22"/>
          <w:szCs w:val="22"/>
        </w:rPr>
        <w:t xml:space="preserve">, </w:t>
      </w:r>
      <w:r w:rsidR="00465914" w:rsidRPr="00465914">
        <w:rPr>
          <w:rFonts w:ascii="Times New Roman" w:hAnsi="Times New Roman" w:cs="Times New Roman"/>
          <w:sz w:val="22"/>
          <w:szCs w:val="22"/>
          <w:lang w:val="en-GB"/>
        </w:rPr>
        <w:t xml:space="preserve">tačiau pasilieka teisę </w:t>
      </w:r>
      <w:proofErr w:type="spellStart"/>
      <w:r w:rsidR="00465914" w:rsidRPr="00465914">
        <w:rPr>
          <w:rFonts w:ascii="Times New Roman" w:hAnsi="Times New Roman" w:cs="Times New Roman"/>
          <w:sz w:val="22"/>
          <w:szCs w:val="22"/>
          <w:lang w:val="en-GB"/>
        </w:rPr>
        <w:t>kreiptis</w:t>
      </w:r>
      <w:proofErr w:type="spellEnd"/>
      <w:r w:rsidR="00465914" w:rsidRPr="00465914">
        <w:rPr>
          <w:rFonts w:ascii="Times New Roman" w:hAnsi="Times New Roman" w:cs="Times New Roman"/>
          <w:sz w:val="22"/>
          <w:szCs w:val="22"/>
          <w:lang w:val="en-GB"/>
        </w:rPr>
        <w:t xml:space="preserve"> į </w:t>
      </w:r>
      <w:proofErr w:type="spellStart"/>
      <w:r w:rsidR="00465914" w:rsidRPr="00465914">
        <w:rPr>
          <w:rFonts w:ascii="Times New Roman" w:hAnsi="Times New Roman" w:cs="Times New Roman"/>
          <w:sz w:val="22"/>
          <w:szCs w:val="22"/>
          <w:lang w:val="en-GB"/>
        </w:rPr>
        <w:t>teismą</w:t>
      </w:r>
      <w:proofErr w:type="spellEnd"/>
      <w:r w:rsidR="00465914" w:rsidRPr="00465914">
        <w:rPr>
          <w:rFonts w:ascii="Times New Roman" w:hAnsi="Times New Roman" w:cs="Times New Roman"/>
          <w:sz w:val="22"/>
          <w:szCs w:val="22"/>
          <w:lang w:val="en-GB"/>
        </w:rPr>
        <w:t xml:space="preserve"> dėl </w:t>
      </w:r>
      <w:proofErr w:type="spellStart"/>
      <w:r w:rsidR="00465914" w:rsidRPr="00465914">
        <w:rPr>
          <w:rFonts w:ascii="Times New Roman" w:hAnsi="Times New Roman" w:cs="Times New Roman"/>
          <w:sz w:val="22"/>
          <w:szCs w:val="22"/>
          <w:lang w:val="en-GB"/>
        </w:rPr>
        <w:t>žalos</w:t>
      </w:r>
      <w:proofErr w:type="spellEnd"/>
      <w:r w:rsidR="00465914" w:rsidRPr="00465914">
        <w:rPr>
          <w:rFonts w:ascii="Times New Roman" w:hAnsi="Times New Roman" w:cs="Times New Roman"/>
          <w:sz w:val="22"/>
          <w:szCs w:val="22"/>
          <w:lang w:val="en-GB"/>
        </w:rPr>
        <w:t xml:space="preserve">, </w:t>
      </w:r>
      <w:proofErr w:type="spellStart"/>
      <w:r w:rsidR="00465914" w:rsidRPr="00465914">
        <w:rPr>
          <w:rFonts w:ascii="Times New Roman" w:hAnsi="Times New Roman" w:cs="Times New Roman"/>
          <w:sz w:val="22"/>
          <w:szCs w:val="22"/>
          <w:lang w:val="en-GB"/>
        </w:rPr>
        <w:t>atsiradusios</w:t>
      </w:r>
      <w:proofErr w:type="spellEnd"/>
      <w:r w:rsidR="00465914" w:rsidRPr="00465914">
        <w:rPr>
          <w:rFonts w:ascii="Times New Roman" w:hAnsi="Times New Roman" w:cs="Times New Roman"/>
          <w:sz w:val="22"/>
          <w:szCs w:val="22"/>
          <w:lang w:val="en-GB"/>
        </w:rPr>
        <w:t xml:space="preserve"> dėl to, kad pasiūlymo galiojimo </w:t>
      </w:r>
      <w:proofErr w:type="spellStart"/>
      <w:r w:rsidR="00465914" w:rsidRPr="00465914">
        <w:rPr>
          <w:rFonts w:ascii="Times New Roman" w:hAnsi="Times New Roman" w:cs="Times New Roman"/>
          <w:sz w:val="22"/>
          <w:szCs w:val="22"/>
          <w:lang w:val="en-GB"/>
        </w:rPr>
        <w:t>laikotarpiu</w:t>
      </w:r>
      <w:proofErr w:type="spellEnd"/>
      <w:r w:rsidR="00465914" w:rsidRPr="00465914">
        <w:rPr>
          <w:rFonts w:ascii="Times New Roman" w:hAnsi="Times New Roman" w:cs="Times New Roman"/>
          <w:sz w:val="22"/>
          <w:szCs w:val="22"/>
          <w:lang w:val="en-GB"/>
        </w:rPr>
        <w:t xml:space="preserve"> tiekėjas </w:t>
      </w:r>
      <w:proofErr w:type="spellStart"/>
      <w:r w:rsidR="00465914" w:rsidRPr="00465914">
        <w:rPr>
          <w:rFonts w:ascii="Times New Roman" w:hAnsi="Times New Roman" w:cs="Times New Roman"/>
          <w:sz w:val="22"/>
          <w:szCs w:val="22"/>
          <w:lang w:val="en-GB"/>
        </w:rPr>
        <w:t>pakeičia</w:t>
      </w:r>
      <w:proofErr w:type="spellEnd"/>
      <w:r w:rsidR="00465914" w:rsidRPr="00465914">
        <w:rPr>
          <w:rFonts w:ascii="Times New Roman" w:hAnsi="Times New Roman" w:cs="Times New Roman"/>
          <w:sz w:val="22"/>
          <w:szCs w:val="22"/>
          <w:lang w:val="en-GB"/>
        </w:rPr>
        <w:t xml:space="preserve"> ar </w:t>
      </w:r>
      <w:proofErr w:type="spellStart"/>
      <w:r w:rsidR="00465914" w:rsidRPr="00465914">
        <w:rPr>
          <w:rFonts w:ascii="Times New Roman" w:hAnsi="Times New Roman" w:cs="Times New Roman"/>
          <w:sz w:val="22"/>
          <w:szCs w:val="22"/>
          <w:lang w:val="en-GB"/>
        </w:rPr>
        <w:t>atšaukia</w:t>
      </w:r>
      <w:proofErr w:type="spellEnd"/>
      <w:r w:rsidR="00465914" w:rsidRPr="00465914">
        <w:rPr>
          <w:rFonts w:ascii="Times New Roman" w:hAnsi="Times New Roman" w:cs="Times New Roman"/>
          <w:sz w:val="22"/>
          <w:szCs w:val="22"/>
          <w:lang w:val="en-GB"/>
        </w:rPr>
        <w:t xml:space="preserve"> savo pasiūlymą ar pirkimo </w:t>
      </w:r>
      <w:proofErr w:type="spellStart"/>
      <w:r w:rsidR="00465914" w:rsidRPr="00465914">
        <w:rPr>
          <w:rFonts w:ascii="Times New Roman" w:hAnsi="Times New Roman" w:cs="Times New Roman"/>
          <w:sz w:val="22"/>
          <w:szCs w:val="22"/>
          <w:lang w:val="en-GB"/>
        </w:rPr>
        <w:t>laimėtojas</w:t>
      </w:r>
      <w:proofErr w:type="spellEnd"/>
      <w:r w:rsidR="00465914" w:rsidRPr="00465914">
        <w:rPr>
          <w:rFonts w:ascii="Times New Roman" w:hAnsi="Times New Roman" w:cs="Times New Roman"/>
          <w:sz w:val="22"/>
          <w:szCs w:val="22"/>
          <w:lang w:val="en-GB"/>
        </w:rPr>
        <w:t xml:space="preserve"> </w:t>
      </w:r>
      <w:proofErr w:type="spellStart"/>
      <w:r w:rsidR="00465914" w:rsidRPr="00465914">
        <w:rPr>
          <w:rFonts w:ascii="Times New Roman" w:hAnsi="Times New Roman" w:cs="Times New Roman"/>
          <w:sz w:val="22"/>
          <w:szCs w:val="22"/>
          <w:lang w:val="en-GB"/>
        </w:rPr>
        <w:t>atsisako</w:t>
      </w:r>
      <w:proofErr w:type="spellEnd"/>
      <w:r w:rsidR="00465914" w:rsidRPr="00465914">
        <w:rPr>
          <w:rFonts w:ascii="Times New Roman" w:hAnsi="Times New Roman" w:cs="Times New Roman"/>
          <w:sz w:val="22"/>
          <w:szCs w:val="22"/>
          <w:lang w:val="en-GB"/>
        </w:rPr>
        <w:t xml:space="preserve"> sudaryti sutartį, </w:t>
      </w:r>
      <w:proofErr w:type="spellStart"/>
      <w:r w:rsidR="00465914" w:rsidRPr="00465914">
        <w:rPr>
          <w:rFonts w:ascii="Times New Roman" w:hAnsi="Times New Roman" w:cs="Times New Roman"/>
          <w:sz w:val="22"/>
          <w:szCs w:val="22"/>
          <w:lang w:val="en-GB"/>
        </w:rPr>
        <w:t>atlyginimo</w:t>
      </w:r>
      <w:proofErr w:type="spellEnd"/>
      <w:r w:rsidR="00465914" w:rsidRPr="00465914">
        <w:rPr>
          <w:rFonts w:ascii="Times New Roman" w:hAnsi="Times New Roman" w:cs="Times New Roman"/>
          <w:sz w:val="22"/>
          <w:szCs w:val="22"/>
          <w:lang w:val="en-GB"/>
        </w:rPr>
        <w:t>.</w:t>
      </w:r>
    </w:p>
    <w:p w14:paraId="17049D90" w14:textId="77777777" w:rsidR="008A349F" w:rsidRPr="000140BA" w:rsidRDefault="008A349F" w:rsidP="008A349F">
      <w:pPr>
        <w:pStyle w:val="paragrafesrasas2lygis"/>
        <w:spacing w:line="240" w:lineRule="auto"/>
        <w:ind w:left="1059"/>
        <w:rPr>
          <w:color w:val="002060"/>
          <w:sz w:val="40"/>
          <w:szCs w:val="40"/>
        </w:rPr>
      </w:pPr>
    </w:p>
    <w:p w14:paraId="271D6878" w14:textId="77777777" w:rsidR="008A349F" w:rsidRPr="000140BA" w:rsidRDefault="008A349F" w:rsidP="008A349F">
      <w:pPr>
        <w:pStyle w:val="Heading1"/>
        <w:numPr>
          <w:ilvl w:val="0"/>
          <w:numId w:val="6"/>
        </w:numPr>
        <w:spacing w:before="0" w:after="0" w:line="300" w:lineRule="auto"/>
        <w:ind w:left="425" w:firstLine="0"/>
        <w:rPr>
          <w:rFonts w:ascii="Times New Roman" w:hAnsi="Times New Roman" w:cs="Times New Roman"/>
        </w:rPr>
      </w:pPr>
      <w:bookmarkStart w:id="12" w:name="_Toc15392775"/>
      <w:bookmarkStart w:id="13" w:name="_Toc137194953"/>
      <w:r w:rsidRPr="000140BA">
        <w:rPr>
          <w:rFonts w:ascii="Times New Roman" w:hAnsi="Times New Roman" w:cs="Times New Roman"/>
          <w:color w:val="auto"/>
        </w:rPr>
        <w:t>P</w:t>
      </w:r>
      <w:bookmarkEnd w:id="12"/>
      <w:r w:rsidRPr="000140BA">
        <w:rPr>
          <w:rFonts w:ascii="Times New Roman" w:hAnsi="Times New Roman" w:cs="Times New Roman"/>
          <w:color w:val="auto"/>
        </w:rPr>
        <w:t>asiūlymų vertinimas</w:t>
      </w:r>
      <w:bookmarkEnd w:id="13"/>
    </w:p>
    <w:p w14:paraId="2E3D7E30" w14:textId="77777777" w:rsidR="008A349F" w:rsidRPr="000140BA" w:rsidRDefault="008A349F" w:rsidP="008A349F">
      <w:pPr>
        <w:spacing w:line="240" w:lineRule="auto"/>
        <w:ind w:firstLine="0"/>
        <w:rPr>
          <w:rFonts w:ascii="Times New Roman" w:hAnsi="Times New Roman" w:cs="Times New Roman"/>
          <w:sz w:val="22"/>
          <w:szCs w:val="22"/>
        </w:rPr>
      </w:pPr>
    </w:p>
    <w:p w14:paraId="2C0577DC" w14:textId="77777777" w:rsidR="0098506E" w:rsidRPr="00F24FD5" w:rsidRDefault="0098506E" w:rsidP="0098506E">
      <w:pPr>
        <w:pStyle w:val="ListParagraph"/>
        <w:spacing w:line="240" w:lineRule="auto"/>
        <w:ind w:left="0" w:firstLine="709"/>
        <w:rPr>
          <w:rFonts w:ascii="Times New Roman" w:eastAsia="Calibri" w:hAnsi="Times New Roman" w:cs="Times New Roman"/>
          <w:sz w:val="22"/>
          <w:szCs w:val="22"/>
        </w:rPr>
      </w:pPr>
      <w:r w:rsidRPr="00F24FD5">
        <w:rPr>
          <w:rFonts w:ascii="Times New Roman" w:eastAsia="Calibri" w:hAnsi="Times New Roman" w:cs="Times New Roman"/>
          <w:sz w:val="22"/>
          <w:szCs w:val="22"/>
        </w:rPr>
        <w:t xml:space="preserve">7.1.  </w:t>
      </w:r>
      <w:r w:rsidRPr="00F24FD5">
        <w:rPr>
          <w:rFonts w:ascii="Times New Roman" w:hAnsi="Times New Roman" w:cs="Times New Roman"/>
          <w:sz w:val="22"/>
          <w:szCs w:val="22"/>
        </w:rPr>
        <w:t>Perkančioji organizacija</w:t>
      </w:r>
      <w:r w:rsidRPr="00F24FD5">
        <w:rPr>
          <w:rFonts w:ascii="Times New Roman" w:eastAsia="Calibri" w:hAnsi="Times New Roman" w:cs="Times New Roman"/>
          <w:sz w:val="22"/>
          <w:szCs w:val="22"/>
        </w:rPr>
        <w:t xml:space="preserve"> ekonomiškai naudingiausią pasiūlymą išrenka pagal tiekėjo pasiūlyme nurodytą kainą.</w:t>
      </w:r>
    </w:p>
    <w:p w14:paraId="68D403FE" w14:textId="77777777" w:rsidR="0098506E" w:rsidRPr="00F24FD5" w:rsidRDefault="0098506E" w:rsidP="0098506E">
      <w:pPr>
        <w:pStyle w:val="ListParagraph"/>
        <w:spacing w:line="240" w:lineRule="auto"/>
        <w:ind w:left="0"/>
        <w:rPr>
          <w:rFonts w:ascii="Times New Roman" w:hAnsi="Times New Roman" w:cs="Times New Roman"/>
          <w:sz w:val="22"/>
          <w:szCs w:val="22"/>
        </w:rPr>
      </w:pPr>
      <w:r w:rsidRPr="00F24FD5">
        <w:rPr>
          <w:rFonts w:ascii="Times New Roman" w:hAnsi="Times New Roman" w:cs="Times New Roman"/>
          <w:color w:val="000000" w:themeColor="text1"/>
          <w:sz w:val="22"/>
          <w:szCs w:val="22"/>
        </w:rPr>
        <w:t xml:space="preserve">7.2. Laimėjusiu pasiūlymu galės būti pripažintas tik 1 (vienas) ekonomiškai naudingiausias pasiūlymas, esantis pasiūlymų eilės pirmojoje vietoje. </w:t>
      </w:r>
    </w:p>
    <w:p w14:paraId="2DE33CEF" w14:textId="77777777" w:rsidR="008A349F" w:rsidRPr="0098506E" w:rsidRDefault="008A349F" w:rsidP="008A349F">
      <w:pPr>
        <w:pStyle w:val="NoSpacing"/>
        <w:ind w:firstLine="709"/>
        <w:contextualSpacing/>
        <w:rPr>
          <w:rFonts w:ascii="Times New Roman" w:eastAsiaTheme="minorHAnsi" w:hAnsi="Times New Roman" w:cs="Times New Roman"/>
          <w:bCs/>
          <w:iCs/>
          <w:color w:val="7030A0"/>
        </w:rPr>
      </w:pPr>
    </w:p>
    <w:p w14:paraId="01A5576C" w14:textId="28AA15A5" w:rsidR="008A349F" w:rsidRPr="000140BA" w:rsidRDefault="0098506E" w:rsidP="008A349F">
      <w:pPr>
        <w:pStyle w:val="Heading1"/>
        <w:tabs>
          <w:tab w:val="left" w:pos="567"/>
        </w:tabs>
        <w:spacing w:line="20" w:lineRule="atLeast"/>
        <w:ind w:firstLine="0"/>
        <w:contextualSpacing/>
        <w:rPr>
          <w:rFonts w:ascii="Times New Roman" w:hAnsi="Times New Roman" w:cs="Times New Roman"/>
        </w:rPr>
      </w:pPr>
      <w:bookmarkStart w:id="14" w:name="_Ref39425999"/>
      <w:bookmarkStart w:id="15" w:name="_Ref39426005"/>
      <w:bookmarkStart w:id="16" w:name="_Toc126333937"/>
      <w:bookmarkStart w:id="17" w:name="_Toc137194954"/>
      <w:r>
        <w:rPr>
          <w:rFonts w:ascii="Times New Roman" w:hAnsi="Times New Roman" w:cs="Times New Roman"/>
        </w:rPr>
        <w:tab/>
      </w:r>
      <w:r w:rsidR="008A349F" w:rsidRPr="000140BA">
        <w:rPr>
          <w:rFonts w:ascii="Times New Roman" w:hAnsi="Times New Roman" w:cs="Times New Roman"/>
        </w:rPr>
        <w:t>8. Sutarties sudarymas</w:t>
      </w:r>
      <w:bookmarkEnd w:id="14"/>
      <w:bookmarkEnd w:id="15"/>
      <w:bookmarkEnd w:id="16"/>
      <w:bookmarkEnd w:id="17"/>
    </w:p>
    <w:p w14:paraId="3F177F5C" w14:textId="77777777" w:rsidR="008A349F" w:rsidRPr="000140BA" w:rsidRDefault="008A349F" w:rsidP="008A349F">
      <w:pPr>
        <w:spacing w:line="240" w:lineRule="auto"/>
        <w:ind w:left="284" w:hanging="284"/>
        <w:rPr>
          <w:rFonts w:ascii="Times New Roman" w:hAnsi="Times New Roman" w:cs="Times New Roman"/>
          <w:color w:val="000000" w:themeColor="text1"/>
        </w:rPr>
      </w:pPr>
    </w:p>
    <w:p w14:paraId="037DBDF3" w14:textId="2D9427C3" w:rsidR="008A349F" w:rsidRPr="000140BA" w:rsidRDefault="008A349F" w:rsidP="008A349F">
      <w:pPr>
        <w:pStyle w:val="ListParagraph"/>
        <w:numPr>
          <w:ilvl w:val="1"/>
          <w:numId w:val="10"/>
        </w:numPr>
        <w:tabs>
          <w:tab w:val="left" w:pos="1440"/>
        </w:tabs>
        <w:spacing w:line="240" w:lineRule="auto"/>
        <w:ind w:left="0" w:firstLine="720"/>
        <w:rPr>
          <w:rFonts w:ascii="Times New Roman" w:hAnsi="Times New Roman" w:cs="Times New Roman"/>
          <w:color w:val="000000" w:themeColor="text1"/>
          <w:sz w:val="22"/>
          <w:szCs w:val="22"/>
        </w:rPr>
      </w:pPr>
      <w:r w:rsidRPr="000140BA">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0140BA">
        <w:rPr>
          <w:rFonts w:ascii="Times New Roman" w:hAnsi="Times New Roman" w:cs="Times New Roman"/>
          <w:color w:val="0070C0"/>
          <w:sz w:val="22"/>
          <w:szCs w:val="22"/>
        </w:rPr>
        <w:t xml:space="preserve"> </w:t>
      </w:r>
      <w:r w:rsidRPr="000140BA">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0140BA">
        <w:rPr>
          <w:rFonts w:ascii="Times New Roman" w:hAnsi="Times New Roman" w:cs="Times New Roman"/>
          <w:sz w:val="22"/>
          <w:szCs w:val="22"/>
        </w:rPr>
        <w:t xml:space="preserve">Sutarties sąlygos pateikiamos specialiųjų pirkimo sąlygų </w:t>
      </w:r>
      <w:r w:rsidR="002E1B2C">
        <w:rPr>
          <w:rFonts w:ascii="Times New Roman" w:hAnsi="Times New Roman" w:cs="Times New Roman"/>
          <w:sz w:val="22"/>
          <w:szCs w:val="22"/>
        </w:rPr>
        <w:t>5</w:t>
      </w:r>
      <w:r w:rsidRPr="000140BA">
        <w:rPr>
          <w:rFonts w:ascii="Times New Roman" w:hAnsi="Times New Roman" w:cs="Times New Roman"/>
          <w:sz w:val="22"/>
          <w:szCs w:val="22"/>
        </w:rPr>
        <w:t xml:space="preserve"> priede. </w:t>
      </w:r>
    </w:p>
    <w:p w14:paraId="09ECC3D6" w14:textId="77777777" w:rsidR="008A349F" w:rsidRPr="000140BA" w:rsidRDefault="008A349F" w:rsidP="008A349F">
      <w:pPr>
        <w:pStyle w:val="NoSpacing"/>
        <w:contextualSpacing/>
        <w:rPr>
          <w:rFonts w:ascii="Times New Roman" w:hAnsi="Times New Roman" w:cs="Times New Roman"/>
          <w:color w:val="00B050"/>
        </w:rPr>
      </w:pPr>
    </w:p>
    <w:p w14:paraId="5B2190D4" w14:textId="77777777" w:rsidR="008A349F" w:rsidRPr="000140BA" w:rsidRDefault="008A349F" w:rsidP="008A349F">
      <w:pPr>
        <w:pStyle w:val="NoSpacing"/>
        <w:spacing w:line="276" w:lineRule="auto"/>
        <w:contextualSpacing/>
        <w:jc w:val="left"/>
        <w:rPr>
          <w:rFonts w:ascii="Times New Roman" w:eastAsiaTheme="minorHAnsi" w:hAnsi="Times New Roman" w:cs="Times New Roman"/>
        </w:rPr>
      </w:pPr>
    </w:p>
    <w:p w14:paraId="31BDF5AD" w14:textId="77777777" w:rsidR="008A349F" w:rsidRPr="000140BA" w:rsidRDefault="008A349F" w:rsidP="008A349F">
      <w:pPr>
        <w:pStyle w:val="NoSpacing"/>
        <w:spacing w:line="276" w:lineRule="auto"/>
        <w:contextualSpacing/>
        <w:jc w:val="left"/>
        <w:rPr>
          <w:rFonts w:ascii="Times New Roman" w:eastAsiaTheme="minorHAnsi" w:hAnsi="Times New Roman" w:cs="Times New Roman"/>
        </w:rPr>
      </w:pPr>
    </w:p>
    <w:p w14:paraId="4CB969DF" w14:textId="2B790301" w:rsidR="008A349F" w:rsidRPr="005A4CFD" w:rsidRDefault="008A349F" w:rsidP="005A4CFD">
      <w:pPr>
        <w:pStyle w:val="NoSpacing"/>
        <w:spacing w:line="276" w:lineRule="auto"/>
        <w:ind w:firstLine="0"/>
        <w:contextualSpacing/>
        <w:jc w:val="right"/>
        <w:rPr>
          <w:rFonts w:ascii="Times New Roman" w:eastAsiaTheme="minorHAnsi" w:hAnsi="Times New Roman" w:cs="Times New Roman"/>
        </w:rPr>
      </w:pPr>
      <w:r w:rsidRPr="000140BA">
        <w:rPr>
          <w:rFonts w:ascii="Times New Roman" w:eastAsiaTheme="minorHAnsi" w:hAnsi="Times New Roman" w:cs="Times New Roman"/>
        </w:rPr>
        <w:br w:type="page"/>
      </w:r>
      <w:r w:rsidRPr="000140BA">
        <w:rPr>
          <w:rFonts w:ascii="Times New Roman" w:hAnsi="Times New Roman" w:cs="Times New Roman"/>
        </w:rPr>
        <w:lastRenderedPageBreak/>
        <w:t>Pirkimo sąlygų 1 priedas „Tiekėjų pašalinimo pagrindai“</w:t>
      </w:r>
    </w:p>
    <w:p w14:paraId="001F8055" w14:textId="77777777" w:rsidR="008A349F" w:rsidRPr="000140BA" w:rsidRDefault="008A349F" w:rsidP="008A349F">
      <w:pPr>
        <w:keepNext/>
        <w:keepLines/>
        <w:spacing w:before="120" w:after="160" w:line="276" w:lineRule="auto"/>
        <w:ind w:left="318"/>
        <w:jc w:val="right"/>
        <w:rPr>
          <w:rFonts w:ascii="Times New Roman" w:eastAsia="Arial" w:hAnsi="Times New Roman" w:cs="Times New Roman"/>
          <w:color w:val="0070C0"/>
        </w:rPr>
      </w:pPr>
    </w:p>
    <w:p w14:paraId="538AFB12" w14:textId="77777777" w:rsidR="008A349F" w:rsidRPr="000140BA" w:rsidRDefault="008A349F" w:rsidP="008A349F">
      <w:pPr>
        <w:spacing w:after="240" w:line="276" w:lineRule="auto"/>
        <w:jc w:val="center"/>
        <w:rPr>
          <w:rFonts w:ascii="Times New Roman" w:eastAsia="Arial" w:hAnsi="Times New Roman" w:cs="Times New Roman"/>
          <w:smallCaps/>
          <w:color w:val="404040"/>
          <w:sz w:val="28"/>
          <w:szCs w:val="28"/>
        </w:rPr>
      </w:pPr>
      <w:r w:rsidRPr="000140BA">
        <w:rPr>
          <w:rFonts w:ascii="Times New Roman" w:eastAsia="Arial" w:hAnsi="Times New Roman" w:cs="Times New Roman"/>
          <w:smallCaps/>
          <w:color w:val="404040"/>
          <w:sz w:val="28"/>
          <w:szCs w:val="28"/>
        </w:rPr>
        <w:t>TIEKĖJŲ PAŠALINIMO PAGRINDAI</w:t>
      </w:r>
    </w:p>
    <w:p w14:paraId="15CEB23E" w14:textId="77777777" w:rsidR="008A349F" w:rsidRPr="000140BA" w:rsidRDefault="008A349F" w:rsidP="008A349F">
      <w:pPr>
        <w:tabs>
          <w:tab w:val="left" w:pos="993"/>
        </w:tabs>
        <w:spacing w:line="240" w:lineRule="auto"/>
        <w:ind w:firstLine="709"/>
        <w:rPr>
          <w:rFonts w:ascii="Times New Roman" w:eastAsia="Arial" w:hAnsi="Times New Roman" w:cs="Times New Roman"/>
          <w:iCs/>
          <w:sz w:val="22"/>
          <w:szCs w:val="22"/>
        </w:rPr>
      </w:pPr>
      <w:r w:rsidRPr="000140BA">
        <w:rPr>
          <w:rFonts w:ascii="Times New Roman" w:eastAsia="Arial" w:hAnsi="Times New Roman" w:cs="Times New Roman"/>
          <w:iCs/>
          <w:sz w:val="22"/>
          <w:szCs w:val="22"/>
        </w:rPr>
        <w:t>Tiekėjo pasiūlymas atmetamas, jeigu apie nustatytų reikalavimų atitikimą jis pateikė melagingą informaciją, kurią perkančioji organizacija gali įrodyti bet kokiomis teisėtomis priemonėmis Perkančioji organizacija atmeta tiekėjo pasiūlymą, jeigu:</w:t>
      </w:r>
    </w:p>
    <w:p w14:paraId="3598A813" w14:textId="77777777" w:rsidR="008A349F" w:rsidRPr="000140BA" w:rsidRDefault="008A349F" w:rsidP="008A349F">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0140BA">
        <w:rPr>
          <w:rFonts w:ascii="Times New Roman" w:eastAsia="Arial" w:hAnsi="Times New Roman" w:cs="Times New Roman"/>
          <w:iCs/>
          <w:sz w:val="22"/>
          <w:szCs w:val="22"/>
        </w:rPr>
        <w:t>Tiekėjas su kitais tiekėjais yra sudaręs susitarimų, kuriais siekiama iškreipti konkurenciją atliekamame pirkime, ir perkančioji organizacija dėl to turi įtikinamų duomenų (VPĮ 46 straipsnio 4 dalies 1 punktas).</w:t>
      </w:r>
    </w:p>
    <w:p w14:paraId="3C74B98B" w14:textId="77777777" w:rsidR="008A349F" w:rsidRPr="000140BA" w:rsidRDefault="008A349F" w:rsidP="008A349F">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0140BA">
        <w:rPr>
          <w:rFonts w:ascii="Times New Roman" w:eastAsia="Arial" w:hAnsi="Times New Roman" w:cs="Times New Roman"/>
          <w:iCs/>
          <w:sz w:val="22"/>
          <w:szCs w:val="22"/>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64FEDEC3" w14:textId="77777777" w:rsidR="008A349F" w:rsidRPr="000140BA" w:rsidRDefault="008A349F" w:rsidP="008A349F">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0140BA">
        <w:rPr>
          <w:rFonts w:ascii="Times New Roman" w:eastAsia="Arial" w:hAnsi="Times New Roman" w:cs="Times New Roman"/>
          <w:iCs/>
          <w:sz w:val="22"/>
          <w:szCs w:val="22"/>
        </w:rPr>
        <w:t>Pažeista konkurencija, kaip nustatyta VPĮ 27 straipsnio 3 ir 4 dalyse, ir atitinkamos padėties negalima ištaisyti (VPĮ 46 straipsnio 4 dalies 3 punktas).</w:t>
      </w:r>
    </w:p>
    <w:p w14:paraId="20B4D3CE" w14:textId="77777777" w:rsidR="008A349F" w:rsidRPr="000140BA" w:rsidRDefault="008A349F" w:rsidP="008A349F">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0140BA">
        <w:rPr>
          <w:rFonts w:ascii="Times New Roman" w:eastAsia="Arial"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2E4E11" w14:textId="77777777" w:rsidR="008A349F" w:rsidRDefault="008A349F" w:rsidP="008A349F">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0140BA">
        <w:rPr>
          <w:rFonts w:ascii="Times New Roman" w:eastAsia="Arial" w:hAnsi="Times New Roman" w:cs="Times New Roman"/>
          <w:i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065817DB" w14:textId="1EC8D4AE" w:rsidR="00BB684A" w:rsidRPr="000140BA" w:rsidRDefault="00BB684A" w:rsidP="008A349F">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BB684A">
        <w:rPr>
          <w:rFonts w:ascii="Times New Roman" w:eastAsia="Arial" w:hAnsi="Times New Roman" w:cs="Times New Roman"/>
          <w:iCs/>
          <w:sz w:val="22"/>
          <w:szCs w:val="22"/>
          <w:lang w:val="en-GB"/>
        </w:rPr>
        <w:t xml:space="preserve"> </w:t>
      </w:r>
      <w:r w:rsidR="003553A5" w:rsidRPr="003553A5">
        <w:rPr>
          <w:rFonts w:ascii="Times New Roman" w:eastAsia="Arial" w:hAnsi="Times New Roman" w:cs="Times New Roman"/>
          <w:iCs/>
          <w:sz w:val="22"/>
          <w:szCs w:val="22"/>
          <w:lang w:val="en-GB"/>
        </w:rPr>
        <w:t xml:space="preserve">Tiekėjas yra </w:t>
      </w:r>
      <w:proofErr w:type="spellStart"/>
      <w:r w:rsidR="003553A5" w:rsidRPr="003553A5">
        <w:rPr>
          <w:rFonts w:ascii="Times New Roman" w:eastAsia="Arial" w:hAnsi="Times New Roman" w:cs="Times New Roman"/>
          <w:iCs/>
          <w:sz w:val="22"/>
          <w:szCs w:val="22"/>
          <w:lang w:val="en-GB"/>
        </w:rPr>
        <w:t>neatlikęs</w:t>
      </w:r>
      <w:proofErr w:type="spellEnd"/>
      <w:r w:rsidR="003553A5" w:rsidRPr="003553A5">
        <w:rPr>
          <w:rFonts w:ascii="Times New Roman" w:eastAsia="Arial" w:hAnsi="Times New Roman" w:cs="Times New Roman"/>
          <w:iCs/>
          <w:sz w:val="22"/>
          <w:szCs w:val="22"/>
          <w:lang w:val="en-GB"/>
        </w:rPr>
        <w:t xml:space="preserve"> jam </w:t>
      </w:r>
      <w:proofErr w:type="spellStart"/>
      <w:r w:rsidR="003553A5" w:rsidRPr="003553A5">
        <w:rPr>
          <w:rFonts w:ascii="Times New Roman" w:eastAsia="Arial" w:hAnsi="Times New Roman" w:cs="Times New Roman"/>
          <w:iCs/>
          <w:sz w:val="22"/>
          <w:szCs w:val="22"/>
          <w:lang w:val="en-GB"/>
        </w:rPr>
        <w:t>paskirtos</w:t>
      </w:r>
      <w:proofErr w:type="spellEnd"/>
      <w:r w:rsidR="003553A5" w:rsidRPr="003553A5">
        <w:rPr>
          <w:rFonts w:ascii="Times New Roman" w:eastAsia="Arial" w:hAnsi="Times New Roman" w:cs="Times New Roman"/>
          <w:iCs/>
          <w:sz w:val="22"/>
          <w:szCs w:val="22"/>
          <w:lang w:val="en-GB"/>
        </w:rPr>
        <w:t xml:space="preserve"> </w:t>
      </w:r>
      <w:proofErr w:type="spellStart"/>
      <w:r w:rsidR="003553A5" w:rsidRPr="003553A5">
        <w:rPr>
          <w:rFonts w:ascii="Times New Roman" w:eastAsia="Arial" w:hAnsi="Times New Roman" w:cs="Times New Roman"/>
          <w:iCs/>
          <w:sz w:val="22"/>
          <w:szCs w:val="22"/>
          <w:lang w:val="en-GB"/>
        </w:rPr>
        <w:t>baudžiamojo</w:t>
      </w:r>
      <w:proofErr w:type="spellEnd"/>
      <w:r w:rsidR="003553A5" w:rsidRPr="003553A5">
        <w:rPr>
          <w:rFonts w:ascii="Times New Roman" w:eastAsia="Arial" w:hAnsi="Times New Roman" w:cs="Times New Roman"/>
          <w:iCs/>
          <w:sz w:val="22"/>
          <w:szCs w:val="22"/>
          <w:lang w:val="en-GB"/>
        </w:rPr>
        <w:t xml:space="preserve"> </w:t>
      </w:r>
      <w:proofErr w:type="spellStart"/>
      <w:r w:rsidR="003553A5" w:rsidRPr="003553A5">
        <w:rPr>
          <w:rFonts w:ascii="Times New Roman" w:eastAsia="Arial" w:hAnsi="Times New Roman" w:cs="Times New Roman"/>
          <w:iCs/>
          <w:sz w:val="22"/>
          <w:szCs w:val="22"/>
          <w:lang w:val="en-GB"/>
        </w:rPr>
        <w:t>poveikio</w:t>
      </w:r>
      <w:proofErr w:type="spellEnd"/>
      <w:r w:rsidR="003553A5" w:rsidRPr="003553A5">
        <w:rPr>
          <w:rFonts w:ascii="Times New Roman" w:eastAsia="Arial" w:hAnsi="Times New Roman" w:cs="Times New Roman"/>
          <w:iCs/>
          <w:sz w:val="22"/>
          <w:szCs w:val="22"/>
          <w:lang w:val="en-GB"/>
        </w:rPr>
        <w:t xml:space="preserve"> priemonės – </w:t>
      </w:r>
      <w:proofErr w:type="spellStart"/>
      <w:r w:rsidR="003553A5" w:rsidRPr="003553A5">
        <w:rPr>
          <w:rFonts w:ascii="Times New Roman" w:eastAsia="Arial" w:hAnsi="Times New Roman" w:cs="Times New Roman"/>
          <w:iCs/>
          <w:sz w:val="22"/>
          <w:szCs w:val="22"/>
          <w:lang w:val="en-GB"/>
        </w:rPr>
        <w:t>uždraudimo</w:t>
      </w:r>
      <w:proofErr w:type="spellEnd"/>
      <w:r w:rsidR="003553A5" w:rsidRPr="003553A5">
        <w:rPr>
          <w:rFonts w:ascii="Times New Roman" w:eastAsia="Arial" w:hAnsi="Times New Roman" w:cs="Times New Roman"/>
          <w:iCs/>
          <w:sz w:val="22"/>
          <w:szCs w:val="22"/>
          <w:lang w:val="en-GB"/>
        </w:rPr>
        <w:t xml:space="preserve"> </w:t>
      </w:r>
      <w:proofErr w:type="spellStart"/>
      <w:r w:rsidR="003553A5" w:rsidRPr="003553A5">
        <w:rPr>
          <w:rFonts w:ascii="Times New Roman" w:eastAsia="Arial" w:hAnsi="Times New Roman" w:cs="Times New Roman"/>
          <w:iCs/>
          <w:sz w:val="22"/>
          <w:szCs w:val="22"/>
          <w:lang w:val="en-GB"/>
        </w:rPr>
        <w:t>juridiniam</w:t>
      </w:r>
      <w:proofErr w:type="spellEnd"/>
      <w:r w:rsidR="003553A5" w:rsidRPr="003553A5">
        <w:rPr>
          <w:rFonts w:ascii="Times New Roman" w:eastAsia="Arial" w:hAnsi="Times New Roman" w:cs="Times New Roman"/>
          <w:iCs/>
          <w:sz w:val="22"/>
          <w:szCs w:val="22"/>
          <w:lang w:val="en-GB"/>
        </w:rPr>
        <w:t xml:space="preserve"> </w:t>
      </w:r>
      <w:proofErr w:type="spellStart"/>
      <w:r w:rsidR="003553A5" w:rsidRPr="003553A5">
        <w:rPr>
          <w:rFonts w:ascii="Times New Roman" w:eastAsia="Arial" w:hAnsi="Times New Roman" w:cs="Times New Roman"/>
          <w:iCs/>
          <w:sz w:val="22"/>
          <w:szCs w:val="22"/>
          <w:lang w:val="en-GB"/>
        </w:rPr>
        <w:t>asmeniui</w:t>
      </w:r>
      <w:proofErr w:type="spellEnd"/>
      <w:r w:rsidR="003553A5" w:rsidRPr="003553A5">
        <w:rPr>
          <w:rFonts w:ascii="Times New Roman" w:eastAsia="Arial" w:hAnsi="Times New Roman" w:cs="Times New Roman"/>
          <w:iCs/>
          <w:sz w:val="22"/>
          <w:szCs w:val="22"/>
          <w:lang w:val="en-GB"/>
        </w:rPr>
        <w:t xml:space="preserve"> </w:t>
      </w:r>
      <w:proofErr w:type="spellStart"/>
      <w:r w:rsidR="003553A5" w:rsidRPr="003553A5">
        <w:rPr>
          <w:rFonts w:ascii="Times New Roman" w:eastAsia="Arial" w:hAnsi="Times New Roman" w:cs="Times New Roman"/>
          <w:iCs/>
          <w:sz w:val="22"/>
          <w:szCs w:val="22"/>
          <w:lang w:val="en-GB"/>
        </w:rPr>
        <w:t>dalyvauti</w:t>
      </w:r>
      <w:proofErr w:type="spellEnd"/>
      <w:r w:rsidR="003553A5" w:rsidRPr="003553A5">
        <w:rPr>
          <w:rFonts w:ascii="Times New Roman" w:eastAsia="Arial" w:hAnsi="Times New Roman" w:cs="Times New Roman"/>
          <w:iCs/>
          <w:sz w:val="22"/>
          <w:szCs w:val="22"/>
          <w:lang w:val="en-GB"/>
        </w:rPr>
        <w:t xml:space="preserve"> </w:t>
      </w:r>
      <w:proofErr w:type="spellStart"/>
      <w:r w:rsidR="003553A5" w:rsidRPr="003553A5">
        <w:rPr>
          <w:rFonts w:ascii="Times New Roman" w:eastAsia="Arial" w:hAnsi="Times New Roman" w:cs="Times New Roman"/>
          <w:iCs/>
          <w:sz w:val="22"/>
          <w:szCs w:val="22"/>
          <w:lang w:val="en-GB"/>
        </w:rPr>
        <w:t>viešuosiuose</w:t>
      </w:r>
      <w:proofErr w:type="spellEnd"/>
      <w:r w:rsidR="003553A5" w:rsidRPr="003553A5">
        <w:rPr>
          <w:rFonts w:ascii="Times New Roman" w:eastAsia="Arial" w:hAnsi="Times New Roman" w:cs="Times New Roman"/>
          <w:iCs/>
          <w:sz w:val="22"/>
          <w:szCs w:val="22"/>
          <w:lang w:val="en-GB"/>
        </w:rPr>
        <w:t xml:space="preserve"> </w:t>
      </w:r>
      <w:proofErr w:type="spellStart"/>
      <w:r w:rsidR="003553A5" w:rsidRPr="003553A5">
        <w:rPr>
          <w:rFonts w:ascii="Times New Roman" w:eastAsia="Arial" w:hAnsi="Times New Roman" w:cs="Times New Roman"/>
          <w:iCs/>
          <w:sz w:val="22"/>
          <w:szCs w:val="22"/>
          <w:lang w:val="en-GB"/>
        </w:rPr>
        <w:t>pirkimuose</w:t>
      </w:r>
      <w:proofErr w:type="spellEnd"/>
      <w:r w:rsidR="003553A5" w:rsidRPr="003553A5">
        <w:rPr>
          <w:rFonts w:ascii="Times New Roman" w:eastAsia="Arial" w:hAnsi="Times New Roman" w:cs="Times New Roman"/>
          <w:iCs/>
          <w:sz w:val="22"/>
          <w:szCs w:val="22"/>
          <w:lang w:val="en-GB"/>
        </w:rPr>
        <w:t xml:space="preserve"> (</w:t>
      </w:r>
      <w:r w:rsidR="003553A5" w:rsidRPr="00F06EFA">
        <w:rPr>
          <w:rFonts w:ascii="Times New Roman" w:eastAsia="Arial" w:hAnsi="Times New Roman" w:cs="Times New Roman"/>
          <w:bCs/>
          <w:iCs/>
          <w:sz w:val="22"/>
          <w:szCs w:val="22"/>
          <w:lang w:val="en-GB"/>
        </w:rPr>
        <w:t>VPĮ 46 straipsnio 2¹ dalis</w:t>
      </w:r>
      <w:r w:rsidR="003553A5" w:rsidRPr="003553A5">
        <w:rPr>
          <w:rFonts w:ascii="Times New Roman" w:eastAsia="Arial" w:hAnsi="Times New Roman" w:cs="Times New Roman"/>
          <w:iCs/>
          <w:sz w:val="22"/>
          <w:szCs w:val="22"/>
          <w:lang w:val="en-GB"/>
        </w:rPr>
        <w:t>).</w:t>
      </w:r>
    </w:p>
    <w:p w14:paraId="0F75BFEA" w14:textId="77777777" w:rsidR="008A349F" w:rsidRPr="000140BA" w:rsidRDefault="008A349F" w:rsidP="008A349F">
      <w:pPr>
        <w:spacing w:line="240" w:lineRule="auto"/>
        <w:ind w:firstLine="0"/>
        <w:rPr>
          <w:rFonts w:ascii="Times New Roman" w:eastAsia="Arial" w:hAnsi="Times New Roman" w:cs="Times New Roman"/>
          <w:iCs/>
          <w:sz w:val="22"/>
          <w:szCs w:val="22"/>
        </w:rPr>
      </w:pPr>
    </w:p>
    <w:p w14:paraId="33503067" w14:textId="77777777" w:rsidR="008A349F" w:rsidRPr="000140BA" w:rsidRDefault="008A349F" w:rsidP="008A349F">
      <w:pPr>
        <w:spacing w:line="240" w:lineRule="auto"/>
        <w:ind w:firstLine="397"/>
        <w:rPr>
          <w:rFonts w:ascii="Times New Roman" w:eastAsia="Arial" w:hAnsi="Times New Roman" w:cs="Times New Roman"/>
          <w:iCs/>
          <w:sz w:val="22"/>
          <w:szCs w:val="22"/>
        </w:rPr>
      </w:pPr>
      <w:r w:rsidRPr="000140BA">
        <w:rPr>
          <w:rFonts w:ascii="Times New Roman" w:eastAsia="Arial" w:hAnsi="Times New Roman" w:cs="Times New Roman"/>
          <w:iCs/>
          <w:sz w:val="22"/>
          <w:szCs w:val="22"/>
        </w:rPr>
        <w:t>Pašalinimo pagrindų nebuvimą įrodančių dokumentų iš tiekėjų pateikti nereikalaujama, išskyrus atvejus, kai kyla pagrįstų įtarimų arba kai tai būtina siekiant užtikrinti tinkamą pirkimo procedūros atlikimą.</w:t>
      </w:r>
    </w:p>
    <w:p w14:paraId="265DA255" w14:textId="77777777" w:rsidR="008A349F" w:rsidRPr="000140BA" w:rsidRDefault="008A349F" w:rsidP="008A349F">
      <w:pPr>
        <w:spacing w:after="160" w:line="276" w:lineRule="auto"/>
        <w:ind w:firstLine="0"/>
        <w:jc w:val="center"/>
        <w:rPr>
          <w:rFonts w:ascii="Times New Roman" w:eastAsia="Arial" w:hAnsi="Times New Roman" w:cs="Times New Roman"/>
          <w:smallCaps/>
        </w:rPr>
      </w:pPr>
      <w:r w:rsidRPr="000140BA">
        <w:rPr>
          <w:rFonts w:ascii="Times New Roman" w:eastAsia="Arial" w:hAnsi="Times New Roman" w:cs="Times New Roman"/>
          <w:smallCaps/>
        </w:rPr>
        <w:t>__________</w:t>
      </w:r>
    </w:p>
    <w:p w14:paraId="71295238" w14:textId="77777777" w:rsidR="008A349F" w:rsidRPr="000140BA" w:rsidRDefault="008A349F" w:rsidP="008A349F">
      <w:pPr>
        <w:jc w:val="right"/>
        <w:rPr>
          <w:rFonts w:ascii="Times New Roman" w:eastAsia="Arial" w:hAnsi="Times New Roman" w:cs="Times New Roman"/>
          <w:b/>
          <w:smallCaps/>
        </w:rPr>
      </w:pPr>
      <w:r w:rsidRPr="000140BA">
        <w:rPr>
          <w:rFonts w:ascii="Times New Roman" w:hAnsi="Times New Roman" w:cs="Times New Roman"/>
        </w:rPr>
        <w:br w:type="page"/>
      </w:r>
      <w:bookmarkStart w:id="18" w:name="_Ref38539939"/>
      <w:bookmarkStart w:id="19" w:name="_Ref38541068"/>
      <w:bookmarkStart w:id="20" w:name="_Ref38885053"/>
      <w:bookmarkStart w:id="21" w:name="_Ref38899023"/>
      <w:bookmarkStart w:id="22" w:name="_Toc48053185"/>
      <w:bookmarkStart w:id="23" w:name="_Toc85706891"/>
      <w:bookmarkStart w:id="24" w:name="_Hlk86837214"/>
    </w:p>
    <w:p w14:paraId="59442926" w14:textId="77777777" w:rsidR="008A349F" w:rsidRPr="000140BA" w:rsidRDefault="008A349F" w:rsidP="008A349F">
      <w:pPr>
        <w:jc w:val="right"/>
        <w:rPr>
          <w:rFonts w:ascii="Times New Roman" w:eastAsia="Arial" w:hAnsi="Times New Roman" w:cs="Times New Roman"/>
          <w:b/>
          <w:smallCaps/>
        </w:rPr>
      </w:pPr>
    </w:p>
    <w:p w14:paraId="26EB8BEB" w14:textId="77777777" w:rsidR="008A349F" w:rsidRPr="000140BA" w:rsidRDefault="008A349F" w:rsidP="008A349F">
      <w:pPr>
        <w:spacing w:line="240" w:lineRule="auto"/>
        <w:ind w:left="7314" w:firstLine="0"/>
        <w:rPr>
          <w:rFonts w:ascii="Times New Roman" w:hAnsi="Times New Roman" w:cs="Times New Roman"/>
        </w:rPr>
      </w:pPr>
      <w:r w:rsidRPr="000140BA">
        <w:rPr>
          <w:rFonts w:ascii="Times New Roman" w:hAnsi="Times New Roman" w:cs="Times New Roman"/>
        </w:rPr>
        <w:t>Pirkimo sąlygų 2 priedas „Techninė specifikacija“</w:t>
      </w:r>
      <w:bookmarkEnd w:id="18"/>
      <w:bookmarkEnd w:id="19"/>
      <w:bookmarkEnd w:id="20"/>
      <w:bookmarkEnd w:id="21"/>
      <w:bookmarkEnd w:id="22"/>
      <w:bookmarkEnd w:id="23"/>
    </w:p>
    <w:bookmarkEnd w:id="24"/>
    <w:p w14:paraId="35638C8A" w14:textId="77777777" w:rsidR="008A349F" w:rsidRPr="000140BA" w:rsidRDefault="008A349F" w:rsidP="008A349F">
      <w:pPr>
        <w:jc w:val="center"/>
        <w:rPr>
          <w:rFonts w:ascii="Times New Roman" w:hAnsi="Times New Roman" w:cs="Times New Roman"/>
          <w:sz w:val="22"/>
          <w:szCs w:val="22"/>
        </w:rPr>
      </w:pPr>
    </w:p>
    <w:p w14:paraId="64CC6CCE" w14:textId="77777777" w:rsidR="00A525F2" w:rsidRPr="000140BA" w:rsidRDefault="00A525F2" w:rsidP="00A525F2">
      <w:pPr>
        <w:spacing w:line="240" w:lineRule="auto"/>
        <w:jc w:val="center"/>
        <w:rPr>
          <w:rFonts w:ascii="Times New Roman" w:hAnsi="Times New Roman" w:cs="Times New Roman"/>
          <w:b/>
          <w:bCs/>
          <w:sz w:val="22"/>
          <w:szCs w:val="22"/>
        </w:rPr>
      </w:pPr>
      <w:r w:rsidRPr="000140BA">
        <w:rPr>
          <w:rFonts w:ascii="Times New Roman" w:hAnsi="Times New Roman" w:cs="Times New Roman"/>
          <w:b/>
          <w:bCs/>
          <w:sz w:val="22"/>
          <w:szCs w:val="22"/>
        </w:rPr>
        <w:t>TECHNINĖ SPECIFIKACIJA</w:t>
      </w:r>
    </w:p>
    <w:p w14:paraId="11771160" w14:textId="77777777" w:rsidR="00A525F2" w:rsidRPr="000140BA" w:rsidRDefault="00A525F2" w:rsidP="00A525F2">
      <w:pPr>
        <w:spacing w:line="240" w:lineRule="auto"/>
        <w:ind w:firstLine="567"/>
        <w:jc w:val="center"/>
        <w:rPr>
          <w:rFonts w:ascii="Times New Roman" w:hAnsi="Times New Roman" w:cs="Times New Roman"/>
          <w:sz w:val="22"/>
          <w:szCs w:val="22"/>
        </w:rPr>
      </w:pPr>
    </w:p>
    <w:p w14:paraId="4DA5E143" w14:textId="77777777" w:rsidR="00A525F2" w:rsidRPr="000140BA" w:rsidRDefault="00A525F2" w:rsidP="00A525F2">
      <w:pPr>
        <w:spacing w:line="240" w:lineRule="auto"/>
        <w:jc w:val="center"/>
        <w:rPr>
          <w:rFonts w:ascii="Times New Roman" w:hAnsi="Times New Roman" w:cs="Times New Roman"/>
          <w:sz w:val="22"/>
          <w:szCs w:val="22"/>
        </w:rPr>
      </w:pPr>
    </w:p>
    <w:p w14:paraId="6FBF9E54" w14:textId="214B8252" w:rsidR="00A525F2" w:rsidRPr="000140BA" w:rsidRDefault="00A525F2" w:rsidP="00A525F2">
      <w:pPr>
        <w:spacing w:line="240" w:lineRule="auto"/>
        <w:ind w:firstLine="720"/>
        <w:rPr>
          <w:rFonts w:ascii="Times New Roman" w:hAnsi="Times New Roman" w:cs="Times New Roman"/>
          <w:sz w:val="22"/>
          <w:szCs w:val="22"/>
        </w:rPr>
      </w:pPr>
      <w:r w:rsidRPr="000140BA">
        <w:rPr>
          <w:rFonts w:ascii="Times New Roman" w:hAnsi="Times New Roman" w:cs="Times New Roman"/>
          <w:sz w:val="22"/>
          <w:szCs w:val="22"/>
        </w:rPr>
        <w:t>Lietuvos Respublikos Sveikatos apsaugos Ekstremalių sveikatai situacijų centras (toliau – Perkančioji organizacija) numato įsigyti</w:t>
      </w:r>
      <w:r w:rsidR="0098506E">
        <w:rPr>
          <w:rFonts w:ascii="Times New Roman" w:hAnsi="Times New Roman" w:cs="Times New Roman"/>
          <w:sz w:val="22"/>
          <w:szCs w:val="22"/>
        </w:rPr>
        <w:t xml:space="preserve"> ant galvos šalmo tvirtinamų žibintuvėlių, preliminarus perkamas kiekis 800 vnt</w:t>
      </w:r>
      <w:r w:rsidRPr="000140BA">
        <w:rPr>
          <w:rFonts w:ascii="Times New Roman" w:hAnsi="Times New Roman" w:cs="Times New Roman"/>
          <w:sz w:val="22"/>
          <w:szCs w:val="22"/>
        </w:rPr>
        <w:t xml:space="preserve">. </w:t>
      </w:r>
    </w:p>
    <w:p w14:paraId="2529F84D" w14:textId="77777777" w:rsidR="00A525F2" w:rsidRDefault="00A525F2" w:rsidP="00A525F2">
      <w:pPr>
        <w:spacing w:line="240" w:lineRule="auto"/>
        <w:ind w:firstLine="720"/>
        <w:rPr>
          <w:rFonts w:ascii="Times New Roman" w:hAnsi="Times New Roman" w:cs="Times New Roman"/>
          <w:sz w:val="22"/>
          <w:szCs w:val="22"/>
        </w:rPr>
      </w:pPr>
      <w:r w:rsidRPr="000140BA">
        <w:rPr>
          <w:rFonts w:ascii="Times New Roman" w:hAnsi="Times New Roman" w:cs="Times New Roman"/>
          <w:sz w:val="22"/>
          <w:szCs w:val="22"/>
        </w:rPr>
        <w:t>Prekė turi atitikti šiuos minimalius privalomus techninius reikalavimus (tiekėjai gali siūlyti ir geresnių techninių parametrų bei geresnius sertifikatus atitinkančią Prekę, nei nurodyta šioje techninėje specifikacijoje):</w:t>
      </w:r>
    </w:p>
    <w:p w14:paraId="426AE6C4" w14:textId="77777777" w:rsidR="0092191F" w:rsidRDefault="0092191F" w:rsidP="00A525F2">
      <w:pPr>
        <w:spacing w:line="240" w:lineRule="auto"/>
        <w:ind w:firstLine="720"/>
        <w:rPr>
          <w:rFonts w:ascii="Times New Roman" w:hAnsi="Times New Roman" w:cs="Times New Roman"/>
          <w:sz w:val="22"/>
          <w:szCs w:val="22"/>
        </w:rPr>
      </w:pPr>
    </w:p>
    <w:p w14:paraId="69CB9757" w14:textId="77777777" w:rsidR="0092191F" w:rsidRPr="00620DA4" w:rsidRDefault="0092191F" w:rsidP="0092191F">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eastAsia="Times New Roman" w:hAnsi="Times New Roman" w:cs="Times New Roman"/>
        </w:rPr>
      </w:pPr>
      <w:r w:rsidRPr="00620DA4">
        <w:rPr>
          <w:rFonts w:ascii="Times New Roman" w:eastAsia="Times New Roman" w:hAnsi="Times New Roman" w:cs="Times New Roman"/>
        </w:rPr>
        <w:t>Ant galvos</w:t>
      </w:r>
      <w:r>
        <w:rPr>
          <w:rFonts w:ascii="Times New Roman" w:eastAsia="Times New Roman" w:hAnsi="Times New Roman" w:cs="Times New Roman"/>
        </w:rPr>
        <w:t xml:space="preserve"> arba </w:t>
      </w:r>
      <w:r w:rsidRPr="00620DA4">
        <w:rPr>
          <w:rFonts w:ascii="Times New Roman" w:eastAsia="Times New Roman" w:hAnsi="Times New Roman" w:cs="Times New Roman"/>
        </w:rPr>
        <w:t>šalmo tvirtinamas žibintuvėlis turi būti:</w:t>
      </w:r>
    </w:p>
    <w:p w14:paraId="4279DDD7" w14:textId="77777777" w:rsidR="0092191F" w:rsidRPr="00620DA4" w:rsidRDefault="0092191F" w:rsidP="0092191F">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eastAsia="Times New Roman" w:hAnsi="Times New Roman" w:cs="Times New Roman"/>
        </w:rPr>
      </w:pPr>
      <w:r>
        <w:rPr>
          <w:rFonts w:ascii="Times New Roman" w:eastAsia="Times New Roman" w:hAnsi="Times New Roman" w:cs="Times New Roman"/>
        </w:rPr>
        <w:t xml:space="preserve"> </w:t>
      </w:r>
      <w:r w:rsidRPr="00620DA4">
        <w:rPr>
          <w:rFonts w:ascii="Times New Roman" w:eastAsia="Times New Roman" w:hAnsi="Times New Roman" w:cs="Times New Roman"/>
        </w:rPr>
        <w:t>LED arba lygiavertis;</w:t>
      </w:r>
    </w:p>
    <w:p w14:paraId="584056E6" w14:textId="77777777" w:rsidR="0092191F" w:rsidRPr="00620DA4" w:rsidRDefault="0092191F" w:rsidP="0092191F">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eastAsia="Times New Roman" w:hAnsi="Times New Roman" w:cs="Times New Roman"/>
        </w:rPr>
      </w:pPr>
      <w:r>
        <w:rPr>
          <w:rFonts w:ascii="Times New Roman" w:eastAsia="Times New Roman" w:hAnsi="Times New Roman" w:cs="Times New Roman"/>
        </w:rPr>
        <w:t xml:space="preserve"> </w:t>
      </w:r>
      <w:r w:rsidRPr="00620DA4">
        <w:rPr>
          <w:rFonts w:ascii="Times New Roman" w:eastAsia="Times New Roman" w:hAnsi="Times New Roman" w:cs="Times New Roman"/>
        </w:rPr>
        <w:t>su reguliuojama kampine galvute šviesai nukreipti;</w:t>
      </w:r>
    </w:p>
    <w:p w14:paraId="37528E92" w14:textId="77777777" w:rsidR="0092191F" w:rsidRDefault="0092191F" w:rsidP="0092191F">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eastAsia="Times New Roman" w:hAnsi="Times New Roman" w:cs="Times New Roman"/>
        </w:rPr>
      </w:pPr>
      <w:r w:rsidRPr="00620DA4">
        <w:rPr>
          <w:rFonts w:ascii="Times New Roman" w:eastAsia="Times New Roman" w:hAnsi="Times New Roman" w:cs="Times New Roman"/>
        </w:rPr>
        <w:t xml:space="preserve"> atsparus vandeniui bei dulkėms</w:t>
      </w:r>
      <w:r>
        <w:rPr>
          <w:rFonts w:ascii="Times New Roman" w:eastAsia="Times New Roman" w:hAnsi="Times New Roman" w:cs="Times New Roman"/>
        </w:rPr>
        <w:t xml:space="preserve"> (apsaugos klasė – ne mažesnė kaip IP54)</w:t>
      </w:r>
      <w:r w:rsidRPr="00620DA4">
        <w:rPr>
          <w:rFonts w:ascii="Times New Roman" w:eastAsia="Times New Roman" w:hAnsi="Times New Roman" w:cs="Times New Roman"/>
        </w:rPr>
        <w:t>;</w:t>
      </w:r>
    </w:p>
    <w:p w14:paraId="753448C8" w14:textId="77777777" w:rsidR="0092191F" w:rsidRDefault="0092191F" w:rsidP="0092191F">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eastAsia="Times New Roman" w:hAnsi="Times New Roman" w:cs="Times New Roman"/>
        </w:rPr>
      </w:pPr>
      <w:r>
        <w:rPr>
          <w:rFonts w:ascii="Times New Roman" w:eastAsia="Times New Roman" w:hAnsi="Times New Roman" w:cs="Times New Roman"/>
        </w:rPr>
        <w:t xml:space="preserve"> su baterijos įkrovos lygio indikatoriumi,</w:t>
      </w:r>
      <w:r w:rsidRPr="009F222D">
        <w:t xml:space="preserve"> </w:t>
      </w:r>
      <w:r w:rsidRPr="009F222D">
        <w:rPr>
          <w:rFonts w:ascii="Times New Roman" w:eastAsia="Times New Roman" w:hAnsi="Times New Roman" w:cs="Times New Roman"/>
        </w:rPr>
        <w:t>leidžiančiu naudotojui stebėti likusį energijos kiekį</w:t>
      </w:r>
      <w:r>
        <w:rPr>
          <w:rFonts w:ascii="Times New Roman" w:eastAsia="Times New Roman" w:hAnsi="Times New Roman" w:cs="Times New Roman"/>
        </w:rPr>
        <w:t>;</w:t>
      </w:r>
    </w:p>
    <w:p w14:paraId="71D92760" w14:textId="77777777" w:rsidR="0092191F" w:rsidRDefault="0092191F" w:rsidP="0092191F">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eastAsia="Times New Roman" w:hAnsi="Times New Roman" w:cs="Times New Roman"/>
        </w:rPr>
      </w:pPr>
      <w:r>
        <w:rPr>
          <w:rFonts w:ascii="Times New Roman" w:eastAsia="Times New Roman" w:hAnsi="Times New Roman" w:cs="Times New Roman"/>
        </w:rPr>
        <w:t xml:space="preserve"> su dvigubu maitinimo šaltiniu;</w:t>
      </w:r>
    </w:p>
    <w:p w14:paraId="32C87E7E" w14:textId="77777777" w:rsidR="0092191F" w:rsidRDefault="0092191F" w:rsidP="0092191F">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eastAsia="Times New Roman" w:hAnsi="Times New Roman" w:cs="Times New Roman"/>
        </w:rPr>
      </w:pPr>
      <w:r>
        <w:rPr>
          <w:rFonts w:ascii="Times New Roman" w:eastAsia="Times New Roman" w:hAnsi="Times New Roman" w:cs="Times New Roman"/>
        </w:rPr>
        <w:t xml:space="preserve"> su įkraunama </w:t>
      </w:r>
      <w:r w:rsidRPr="00620DA4">
        <w:rPr>
          <w:rFonts w:ascii="Times New Roman" w:eastAsia="Times New Roman" w:hAnsi="Times New Roman" w:cs="Times New Roman"/>
        </w:rPr>
        <w:t xml:space="preserve">ličio </w:t>
      </w:r>
      <w:r>
        <w:rPr>
          <w:rFonts w:ascii="Times New Roman" w:eastAsia="Times New Roman" w:hAnsi="Times New Roman" w:cs="Times New Roman"/>
        </w:rPr>
        <w:t>arba lygiavertė baterija;</w:t>
      </w:r>
    </w:p>
    <w:p w14:paraId="50A981E9" w14:textId="77777777" w:rsidR="0092191F" w:rsidRPr="00620DA4" w:rsidRDefault="0092191F" w:rsidP="0092191F">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eastAsia="Times New Roman" w:hAnsi="Times New Roman" w:cs="Times New Roman"/>
        </w:rPr>
      </w:pPr>
      <w:r>
        <w:rPr>
          <w:rFonts w:ascii="Times New Roman" w:eastAsia="Times New Roman" w:hAnsi="Times New Roman" w:cs="Times New Roman"/>
        </w:rPr>
        <w:t xml:space="preserve"> su galimybe pasirinkti baltos ir raudonos spalvos šviesą;</w:t>
      </w:r>
    </w:p>
    <w:p w14:paraId="11E9B531" w14:textId="77777777" w:rsidR="0092191F" w:rsidRPr="00F22ED6" w:rsidRDefault="0092191F" w:rsidP="0092191F">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Times New Roman" w:eastAsia="Times New Roman" w:hAnsi="Times New Roman" w:cs="Times New Roman"/>
        </w:rPr>
      </w:pPr>
      <w:r w:rsidRPr="00620DA4">
        <w:rPr>
          <w:rFonts w:ascii="Times New Roman" w:eastAsia="Times New Roman" w:hAnsi="Times New Roman" w:cs="Times New Roman"/>
        </w:rPr>
        <w:t xml:space="preserve"> pažymėtas CE ženklu.</w:t>
      </w:r>
    </w:p>
    <w:p w14:paraId="4DD8E1B5" w14:textId="77777777" w:rsidR="0092191F" w:rsidRDefault="0092191F" w:rsidP="0092191F">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eastAsia="Times New Roman" w:hAnsi="Times New Roman" w:cs="Times New Roman"/>
        </w:rPr>
      </w:pPr>
      <w:r w:rsidRPr="00B013AE">
        <w:rPr>
          <w:rFonts w:ascii="Times New Roman" w:eastAsia="Times New Roman" w:hAnsi="Times New Roman" w:cs="Times New Roman"/>
        </w:rPr>
        <w:t xml:space="preserve">Maksimalus ličio </w:t>
      </w:r>
      <w:r>
        <w:rPr>
          <w:rFonts w:ascii="Times New Roman" w:eastAsia="Times New Roman" w:hAnsi="Times New Roman" w:cs="Times New Roman"/>
        </w:rPr>
        <w:t xml:space="preserve">(arba lygiavertės) </w:t>
      </w:r>
      <w:r w:rsidRPr="00B013AE">
        <w:rPr>
          <w:rFonts w:ascii="Times New Roman" w:eastAsia="Times New Roman" w:hAnsi="Times New Roman" w:cs="Times New Roman"/>
        </w:rPr>
        <w:t>baterijos veikimo laikas naudojant baltą koncentruotą šviesą ekonominiu režimu</w:t>
      </w:r>
      <w:r>
        <w:rPr>
          <w:rFonts w:ascii="Times New Roman" w:eastAsia="Times New Roman" w:hAnsi="Times New Roman" w:cs="Times New Roman"/>
        </w:rPr>
        <w:t>– ne mažiau kaip 50 val.</w:t>
      </w:r>
    </w:p>
    <w:p w14:paraId="1457AC7B" w14:textId="77777777" w:rsidR="0092191F" w:rsidRDefault="0092191F" w:rsidP="0092191F">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eastAsia="Times New Roman" w:hAnsi="Times New Roman" w:cs="Times New Roman"/>
        </w:rPr>
      </w:pPr>
      <w:r w:rsidRPr="00620DA4">
        <w:rPr>
          <w:rFonts w:ascii="Times New Roman" w:eastAsia="Times New Roman" w:hAnsi="Times New Roman" w:cs="Times New Roman"/>
        </w:rPr>
        <w:t xml:space="preserve">Šviesos </w:t>
      </w:r>
      <w:r>
        <w:rPr>
          <w:rFonts w:ascii="Times New Roman" w:eastAsia="Times New Roman" w:hAnsi="Times New Roman" w:cs="Times New Roman"/>
        </w:rPr>
        <w:t>galingumas</w:t>
      </w:r>
      <w:r w:rsidRPr="00620DA4">
        <w:rPr>
          <w:rFonts w:ascii="Times New Roman" w:eastAsia="Times New Roman" w:hAnsi="Times New Roman" w:cs="Times New Roman"/>
        </w:rPr>
        <w:t xml:space="preserve"> – ne mažiau kaip </w:t>
      </w:r>
      <w:r>
        <w:rPr>
          <w:rFonts w:ascii="Times New Roman" w:eastAsia="Times New Roman" w:hAnsi="Times New Roman" w:cs="Times New Roman"/>
        </w:rPr>
        <w:t>600</w:t>
      </w:r>
      <w:r w:rsidRPr="00620DA4">
        <w:rPr>
          <w:rFonts w:ascii="Times New Roman" w:eastAsia="Times New Roman" w:hAnsi="Times New Roman" w:cs="Times New Roman"/>
        </w:rPr>
        <w:t xml:space="preserve"> </w:t>
      </w:r>
      <w:r>
        <w:rPr>
          <w:rFonts w:ascii="Times New Roman" w:eastAsia="Times New Roman" w:hAnsi="Times New Roman" w:cs="Times New Roman"/>
        </w:rPr>
        <w:t>liumenų.</w:t>
      </w:r>
    </w:p>
    <w:p w14:paraId="0280A85B" w14:textId="77777777" w:rsidR="0092191F" w:rsidRPr="00620DA4" w:rsidRDefault="0092191F" w:rsidP="0092191F">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eastAsia="Times New Roman" w:hAnsi="Times New Roman" w:cs="Times New Roman"/>
        </w:rPr>
      </w:pPr>
      <w:r>
        <w:rPr>
          <w:rFonts w:ascii="Times New Roman" w:eastAsia="Times New Roman" w:hAnsi="Times New Roman" w:cs="Times New Roman"/>
        </w:rPr>
        <w:t>Apšvietimo atstumas – ne mažesnis kaip 140 metrų.</w:t>
      </w:r>
    </w:p>
    <w:p w14:paraId="1CC74AFB" w14:textId="77777777" w:rsidR="0092191F" w:rsidRDefault="0092191F" w:rsidP="0092191F">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eastAsia="Times New Roman" w:hAnsi="Times New Roman" w:cs="Times New Roman"/>
        </w:rPr>
      </w:pPr>
      <w:r w:rsidRPr="00620DA4">
        <w:rPr>
          <w:rFonts w:ascii="Times New Roman" w:eastAsia="Times New Roman" w:hAnsi="Times New Roman" w:cs="Times New Roman"/>
        </w:rPr>
        <w:t xml:space="preserve">Šviesos režimai – ne mažiau kaip </w:t>
      </w:r>
      <w:r>
        <w:rPr>
          <w:rFonts w:ascii="Times New Roman" w:eastAsia="Times New Roman" w:hAnsi="Times New Roman" w:cs="Times New Roman"/>
        </w:rPr>
        <w:t>trys</w:t>
      </w:r>
      <w:r w:rsidRPr="00620DA4">
        <w:rPr>
          <w:rFonts w:ascii="Times New Roman" w:eastAsia="Times New Roman" w:hAnsi="Times New Roman" w:cs="Times New Roman"/>
        </w:rPr>
        <w:t>.</w:t>
      </w:r>
    </w:p>
    <w:p w14:paraId="24944133" w14:textId="77777777" w:rsidR="0092191F" w:rsidRDefault="0092191F" w:rsidP="0092191F">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eastAsia="Times New Roman" w:hAnsi="Times New Roman" w:cs="Times New Roman"/>
        </w:rPr>
      </w:pPr>
      <w:r w:rsidRPr="00620DA4">
        <w:rPr>
          <w:rFonts w:ascii="Times New Roman" w:eastAsia="Times New Roman" w:hAnsi="Times New Roman" w:cs="Times New Roman"/>
        </w:rPr>
        <w:t>Komplekt</w:t>
      </w:r>
      <w:r>
        <w:rPr>
          <w:rFonts w:ascii="Times New Roman" w:eastAsia="Times New Roman" w:hAnsi="Times New Roman" w:cs="Times New Roman"/>
        </w:rPr>
        <w:t>e</w:t>
      </w:r>
      <w:r w:rsidRPr="00620DA4">
        <w:rPr>
          <w:rFonts w:ascii="Times New Roman" w:eastAsia="Times New Roman" w:hAnsi="Times New Roman" w:cs="Times New Roman"/>
        </w:rPr>
        <w:t xml:space="preserve"> turi būti</w:t>
      </w:r>
      <w:r>
        <w:rPr>
          <w:rFonts w:ascii="Times New Roman" w:eastAsia="Times New Roman" w:hAnsi="Times New Roman" w:cs="Times New Roman"/>
        </w:rPr>
        <w:t>:</w:t>
      </w:r>
      <w:r w:rsidRPr="00620DA4">
        <w:rPr>
          <w:rFonts w:ascii="Times New Roman" w:eastAsia="Times New Roman" w:hAnsi="Times New Roman" w:cs="Times New Roman"/>
        </w:rPr>
        <w:t xml:space="preserve"> reguliuojamo dydžio tvirtinimo dirželiai, einantys per šonus bei viršugalvį</w:t>
      </w:r>
      <w:r>
        <w:rPr>
          <w:rFonts w:ascii="Times New Roman" w:eastAsia="Times New Roman" w:hAnsi="Times New Roman" w:cs="Times New Roman"/>
        </w:rPr>
        <w:t xml:space="preserve">, įkraunama </w:t>
      </w:r>
      <w:r w:rsidRPr="00620DA4">
        <w:rPr>
          <w:rFonts w:ascii="Times New Roman" w:eastAsia="Times New Roman" w:hAnsi="Times New Roman" w:cs="Times New Roman"/>
        </w:rPr>
        <w:t xml:space="preserve">ličio </w:t>
      </w:r>
      <w:r>
        <w:rPr>
          <w:rFonts w:ascii="Times New Roman" w:eastAsia="Times New Roman" w:hAnsi="Times New Roman" w:cs="Times New Roman"/>
        </w:rPr>
        <w:t>arba lygiavertė baterija, įkrovimo laidas, naudojimo instrukcija.</w:t>
      </w:r>
    </w:p>
    <w:p w14:paraId="66960CFA" w14:textId="77777777" w:rsidR="0092191F" w:rsidRDefault="0092191F" w:rsidP="0092191F">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eastAsia="Times New Roman" w:hAnsi="Times New Roman" w:cs="Times New Roman"/>
        </w:rPr>
      </w:pPr>
      <w:r>
        <w:rPr>
          <w:rFonts w:ascii="Times New Roman" w:eastAsia="Times New Roman" w:hAnsi="Times New Roman" w:cs="Times New Roman"/>
        </w:rPr>
        <w:t>Žibintuvėlio ir ličio arba lygiavertės baterijos p</w:t>
      </w:r>
      <w:r w:rsidRPr="00620DA4">
        <w:rPr>
          <w:rFonts w:ascii="Times New Roman" w:eastAsia="Times New Roman" w:hAnsi="Times New Roman" w:cs="Times New Roman"/>
        </w:rPr>
        <w:t xml:space="preserve">agaminimo data – </w:t>
      </w:r>
      <w:r>
        <w:rPr>
          <w:rFonts w:ascii="Times New Roman" w:eastAsia="Times New Roman" w:hAnsi="Times New Roman" w:cs="Times New Roman"/>
        </w:rPr>
        <w:t>ne ankstesnė kaip</w:t>
      </w:r>
      <w:r w:rsidRPr="00620DA4">
        <w:rPr>
          <w:rFonts w:ascii="Times New Roman" w:eastAsia="Times New Roman" w:hAnsi="Times New Roman" w:cs="Times New Roman"/>
        </w:rPr>
        <w:t xml:space="preserve"> 202</w:t>
      </w:r>
      <w:r>
        <w:rPr>
          <w:rFonts w:ascii="Times New Roman" w:eastAsia="Times New Roman" w:hAnsi="Times New Roman" w:cs="Times New Roman"/>
        </w:rPr>
        <w:t>5</w:t>
      </w:r>
      <w:r w:rsidRPr="00620DA4">
        <w:rPr>
          <w:rFonts w:ascii="Times New Roman" w:eastAsia="Times New Roman" w:hAnsi="Times New Roman" w:cs="Times New Roman"/>
        </w:rPr>
        <w:t xml:space="preserve"> metai.</w:t>
      </w:r>
    </w:p>
    <w:p w14:paraId="257CCFA7" w14:textId="77777777" w:rsidR="0092191F" w:rsidRPr="00620DA4" w:rsidRDefault="0092191F" w:rsidP="0092191F">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eastAsia="Times New Roman" w:hAnsi="Times New Roman" w:cs="Times New Roman"/>
        </w:rPr>
      </w:pPr>
      <w:r>
        <w:rPr>
          <w:rFonts w:ascii="Times New Roman" w:eastAsia="Times New Roman" w:hAnsi="Times New Roman" w:cs="Times New Roman"/>
        </w:rPr>
        <w:t>Žibintuvėlio svoris su baterija – ne daugiau kaip 250 g.</w:t>
      </w:r>
    </w:p>
    <w:p w14:paraId="403704AC" w14:textId="77777777" w:rsidR="0092191F" w:rsidRDefault="0092191F" w:rsidP="0092191F">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eastAsia="Times New Roman" w:hAnsi="Times New Roman" w:cs="Times New Roman"/>
        </w:rPr>
      </w:pPr>
      <w:r w:rsidRPr="00620DA4">
        <w:rPr>
          <w:rFonts w:ascii="Times New Roman" w:eastAsia="Times New Roman" w:hAnsi="Times New Roman" w:cs="Times New Roman"/>
        </w:rPr>
        <w:t>Garantija – ne mažiau kaip 12 mėn.</w:t>
      </w:r>
    </w:p>
    <w:p w14:paraId="1A23C865" w14:textId="77777777" w:rsidR="0092191F" w:rsidRPr="000140BA" w:rsidRDefault="0092191F" w:rsidP="00A525F2">
      <w:pPr>
        <w:spacing w:line="240" w:lineRule="auto"/>
        <w:ind w:firstLine="720"/>
        <w:rPr>
          <w:rFonts w:ascii="Times New Roman" w:hAnsi="Times New Roman" w:cs="Times New Roman"/>
          <w:sz w:val="22"/>
          <w:szCs w:val="22"/>
        </w:rPr>
      </w:pPr>
    </w:p>
    <w:p w14:paraId="7FB42CEF" w14:textId="77777777" w:rsidR="0092191F" w:rsidRDefault="0092191F" w:rsidP="00A86335">
      <w:pPr>
        <w:jc w:val="right"/>
        <w:rPr>
          <w:rFonts w:ascii="Times New Roman" w:eastAsia="Calibri" w:hAnsi="Times New Roman" w:cs="Times New Roman"/>
        </w:rPr>
      </w:pPr>
      <w:bookmarkStart w:id="25" w:name="_Ref39484039"/>
      <w:bookmarkStart w:id="26" w:name="_Ref40278562"/>
      <w:bookmarkStart w:id="27" w:name="_Toc48053190"/>
    </w:p>
    <w:p w14:paraId="3E2CCC94" w14:textId="77777777" w:rsidR="0092191F" w:rsidRDefault="0092191F" w:rsidP="00A86335">
      <w:pPr>
        <w:jc w:val="right"/>
        <w:rPr>
          <w:rFonts w:ascii="Times New Roman" w:eastAsia="Calibri" w:hAnsi="Times New Roman" w:cs="Times New Roman"/>
        </w:rPr>
      </w:pPr>
    </w:p>
    <w:p w14:paraId="57B11811" w14:textId="77777777" w:rsidR="0092191F" w:rsidRDefault="0092191F" w:rsidP="00A86335">
      <w:pPr>
        <w:jc w:val="right"/>
        <w:rPr>
          <w:rFonts w:ascii="Times New Roman" w:eastAsia="Calibri" w:hAnsi="Times New Roman" w:cs="Times New Roman"/>
        </w:rPr>
      </w:pPr>
    </w:p>
    <w:p w14:paraId="3FF516E6" w14:textId="77777777" w:rsidR="0092191F" w:rsidRDefault="0092191F" w:rsidP="00A86335">
      <w:pPr>
        <w:jc w:val="right"/>
        <w:rPr>
          <w:rFonts w:ascii="Times New Roman" w:eastAsia="Calibri" w:hAnsi="Times New Roman" w:cs="Times New Roman"/>
        </w:rPr>
      </w:pPr>
    </w:p>
    <w:p w14:paraId="387C3D69" w14:textId="77777777" w:rsidR="0092191F" w:rsidRDefault="0092191F" w:rsidP="00A86335">
      <w:pPr>
        <w:jc w:val="right"/>
        <w:rPr>
          <w:rFonts w:ascii="Times New Roman" w:eastAsia="Calibri" w:hAnsi="Times New Roman" w:cs="Times New Roman"/>
        </w:rPr>
      </w:pPr>
    </w:p>
    <w:p w14:paraId="114CC668" w14:textId="77777777" w:rsidR="0092191F" w:rsidRDefault="0092191F" w:rsidP="00A86335">
      <w:pPr>
        <w:jc w:val="right"/>
        <w:rPr>
          <w:rFonts w:ascii="Times New Roman" w:eastAsia="Calibri" w:hAnsi="Times New Roman" w:cs="Times New Roman"/>
        </w:rPr>
      </w:pPr>
    </w:p>
    <w:p w14:paraId="49642E6A" w14:textId="77777777" w:rsidR="0092191F" w:rsidRDefault="0092191F" w:rsidP="00A86335">
      <w:pPr>
        <w:jc w:val="right"/>
        <w:rPr>
          <w:rFonts w:ascii="Times New Roman" w:eastAsia="Calibri" w:hAnsi="Times New Roman" w:cs="Times New Roman"/>
        </w:rPr>
      </w:pPr>
    </w:p>
    <w:p w14:paraId="23557FE9" w14:textId="77777777" w:rsidR="0092191F" w:rsidRDefault="0092191F" w:rsidP="00A86335">
      <w:pPr>
        <w:jc w:val="right"/>
        <w:rPr>
          <w:rFonts w:ascii="Times New Roman" w:eastAsia="Calibri" w:hAnsi="Times New Roman" w:cs="Times New Roman"/>
        </w:rPr>
      </w:pPr>
    </w:p>
    <w:p w14:paraId="2218DA99" w14:textId="77777777" w:rsidR="0092191F" w:rsidRDefault="0092191F" w:rsidP="00A86335">
      <w:pPr>
        <w:jc w:val="right"/>
        <w:rPr>
          <w:rFonts w:ascii="Times New Roman" w:eastAsia="Calibri" w:hAnsi="Times New Roman" w:cs="Times New Roman"/>
        </w:rPr>
      </w:pPr>
    </w:p>
    <w:p w14:paraId="2E86E7F7" w14:textId="77777777" w:rsidR="0092191F" w:rsidRDefault="0092191F" w:rsidP="00A86335">
      <w:pPr>
        <w:jc w:val="right"/>
        <w:rPr>
          <w:rFonts w:ascii="Times New Roman" w:eastAsia="Calibri" w:hAnsi="Times New Roman" w:cs="Times New Roman"/>
        </w:rPr>
      </w:pPr>
    </w:p>
    <w:p w14:paraId="087DB40B" w14:textId="77777777" w:rsidR="0092191F" w:rsidRDefault="0092191F" w:rsidP="00A86335">
      <w:pPr>
        <w:jc w:val="right"/>
        <w:rPr>
          <w:rFonts w:ascii="Times New Roman" w:eastAsia="Calibri" w:hAnsi="Times New Roman" w:cs="Times New Roman"/>
        </w:rPr>
      </w:pPr>
    </w:p>
    <w:p w14:paraId="5970BE25" w14:textId="77777777" w:rsidR="0092191F" w:rsidRDefault="0092191F" w:rsidP="00A86335">
      <w:pPr>
        <w:jc w:val="right"/>
        <w:rPr>
          <w:rFonts w:ascii="Times New Roman" w:eastAsia="Calibri" w:hAnsi="Times New Roman" w:cs="Times New Roman"/>
        </w:rPr>
      </w:pPr>
    </w:p>
    <w:p w14:paraId="553B7B77" w14:textId="77777777" w:rsidR="0092191F" w:rsidRDefault="0092191F" w:rsidP="00A86335">
      <w:pPr>
        <w:jc w:val="right"/>
        <w:rPr>
          <w:rFonts w:ascii="Times New Roman" w:eastAsia="Calibri" w:hAnsi="Times New Roman" w:cs="Times New Roman"/>
        </w:rPr>
      </w:pPr>
    </w:p>
    <w:p w14:paraId="65FC5EE4" w14:textId="77777777" w:rsidR="0092191F" w:rsidRDefault="0092191F" w:rsidP="00A86335">
      <w:pPr>
        <w:jc w:val="right"/>
        <w:rPr>
          <w:rFonts w:ascii="Times New Roman" w:eastAsia="Calibri" w:hAnsi="Times New Roman" w:cs="Times New Roman"/>
        </w:rPr>
      </w:pPr>
    </w:p>
    <w:p w14:paraId="1DD148CA" w14:textId="77777777" w:rsidR="0092191F" w:rsidRDefault="0092191F" w:rsidP="00A86335">
      <w:pPr>
        <w:jc w:val="right"/>
        <w:rPr>
          <w:rFonts w:ascii="Times New Roman" w:eastAsia="Calibri" w:hAnsi="Times New Roman" w:cs="Times New Roman"/>
        </w:rPr>
      </w:pPr>
    </w:p>
    <w:p w14:paraId="00E23FCF" w14:textId="77777777" w:rsidR="0092191F" w:rsidRDefault="0092191F" w:rsidP="00A86335">
      <w:pPr>
        <w:jc w:val="right"/>
        <w:rPr>
          <w:rFonts w:ascii="Times New Roman" w:eastAsia="Calibri" w:hAnsi="Times New Roman" w:cs="Times New Roman"/>
        </w:rPr>
      </w:pPr>
    </w:p>
    <w:bookmarkEnd w:id="25"/>
    <w:bookmarkEnd w:id="26"/>
    <w:bookmarkEnd w:id="27"/>
    <w:p w14:paraId="29AA9550" w14:textId="1C513625" w:rsidR="00854CA4" w:rsidRPr="000140BA" w:rsidRDefault="00854CA4" w:rsidP="00854CA4">
      <w:pPr>
        <w:ind w:firstLine="0"/>
        <w:jc w:val="right"/>
        <w:rPr>
          <w:rFonts w:ascii="Times New Roman" w:hAnsi="Times New Roman" w:cs="Times New Roman"/>
          <w:sz w:val="22"/>
          <w:szCs w:val="22"/>
        </w:rPr>
      </w:pPr>
      <w:r w:rsidRPr="000140BA">
        <w:rPr>
          <w:rFonts w:ascii="Times New Roman" w:hAnsi="Times New Roman" w:cs="Times New Roman"/>
          <w:sz w:val="22"/>
          <w:szCs w:val="22"/>
        </w:rPr>
        <w:t xml:space="preserve">Pirkimo sąlygų </w:t>
      </w:r>
      <w:r w:rsidR="00F06EFA">
        <w:rPr>
          <w:rFonts w:ascii="Times New Roman" w:hAnsi="Times New Roman" w:cs="Times New Roman"/>
          <w:sz w:val="22"/>
          <w:szCs w:val="22"/>
        </w:rPr>
        <w:t>3</w:t>
      </w:r>
      <w:r w:rsidRPr="000140BA">
        <w:rPr>
          <w:rFonts w:ascii="Times New Roman" w:hAnsi="Times New Roman" w:cs="Times New Roman"/>
          <w:sz w:val="22"/>
          <w:szCs w:val="22"/>
        </w:rPr>
        <w:t xml:space="preserve"> priedas „Pasiūlymo forma“</w:t>
      </w:r>
    </w:p>
    <w:p w14:paraId="102EF5BB" w14:textId="77777777" w:rsidR="00854CA4" w:rsidRPr="000140BA" w:rsidRDefault="00854CA4" w:rsidP="00854CA4">
      <w:pPr>
        <w:pStyle w:val="NoSpacing"/>
        <w:spacing w:line="300" w:lineRule="auto"/>
        <w:ind w:firstLine="0"/>
        <w:contextualSpacing/>
        <w:rPr>
          <w:rFonts w:ascii="Times New Roman" w:eastAsiaTheme="minorHAnsi" w:hAnsi="Times New Roman" w:cs="Times New Roman"/>
          <w:bCs/>
          <w:iCs/>
          <w:sz w:val="22"/>
          <w:szCs w:val="22"/>
        </w:rPr>
      </w:pPr>
    </w:p>
    <w:p w14:paraId="3219BD6B" w14:textId="77777777" w:rsidR="00854CA4" w:rsidRPr="000140BA" w:rsidRDefault="00854CA4" w:rsidP="00854CA4">
      <w:pPr>
        <w:pStyle w:val="NoSpacing"/>
        <w:spacing w:line="300" w:lineRule="auto"/>
        <w:ind w:firstLine="0"/>
        <w:contextualSpacing/>
        <w:rPr>
          <w:rFonts w:ascii="Times New Roman" w:eastAsiaTheme="minorHAnsi" w:hAnsi="Times New Roman" w:cs="Times New Roman"/>
          <w:bCs/>
          <w:iCs/>
          <w:sz w:val="22"/>
          <w:szCs w:val="22"/>
        </w:rPr>
      </w:pPr>
    </w:p>
    <w:p w14:paraId="2084753C" w14:textId="345A5375" w:rsidR="00854CA4" w:rsidRPr="000140BA" w:rsidRDefault="00854CA4" w:rsidP="00854CA4">
      <w:pPr>
        <w:ind w:firstLine="0"/>
        <w:rPr>
          <w:rStyle w:val="normaltextrun"/>
          <w:rFonts w:ascii="Times New Roman" w:hAnsi="Times New Roman" w:cs="Times New Roman"/>
          <w:b/>
          <w:bCs/>
          <w:smallCaps/>
          <w:sz w:val="22"/>
          <w:szCs w:val="22"/>
        </w:rPr>
      </w:pPr>
      <w:r w:rsidRPr="000140BA">
        <w:rPr>
          <w:rStyle w:val="normaltextrun"/>
          <w:rFonts w:ascii="Times New Roman" w:hAnsi="Times New Roman" w:cs="Times New Roman"/>
          <w:sz w:val="22"/>
          <w:szCs w:val="22"/>
          <w:shd w:val="clear" w:color="auto" w:fill="FFFFFF"/>
        </w:rPr>
        <w:t>Pasiūlymo forma  pateikiama atskiru dokumentu.</w:t>
      </w:r>
    </w:p>
    <w:p w14:paraId="14923D97" w14:textId="77777777" w:rsidR="00854CA4" w:rsidRPr="000140BA" w:rsidRDefault="00854CA4" w:rsidP="00854CA4">
      <w:pPr>
        <w:rPr>
          <w:rFonts w:ascii="Times New Roman" w:eastAsiaTheme="minorHAnsi" w:hAnsi="Times New Roman" w:cs="Times New Roman"/>
          <w:bCs/>
          <w:iCs/>
          <w:sz w:val="22"/>
          <w:szCs w:val="22"/>
        </w:rPr>
      </w:pPr>
      <w:r w:rsidRPr="000140BA">
        <w:rPr>
          <w:rFonts w:ascii="Times New Roman" w:eastAsiaTheme="minorHAnsi" w:hAnsi="Times New Roman" w:cs="Times New Roman"/>
          <w:bCs/>
          <w:iCs/>
          <w:sz w:val="22"/>
          <w:szCs w:val="22"/>
        </w:rPr>
        <w:br w:type="page"/>
      </w:r>
    </w:p>
    <w:p w14:paraId="59C37FB0" w14:textId="2451EAC1" w:rsidR="008A349F" w:rsidRPr="000140BA" w:rsidRDefault="008A349F" w:rsidP="002C38CF">
      <w:pPr>
        <w:ind w:firstLine="0"/>
        <w:jc w:val="right"/>
        <w:rPr>
          <w:rFonts w:ascii="Times New Roman" w:hAnsi="Times New Roman" w:cs="Times New Roman"/>
          <w:sz w:val="22"/>
          <w:szCs w:val="22"/>
        </w:rPr>
      </w:pPr>
      <w:r w:rsidRPr="000140BA">
        <w:rPr>
          <w:rFonts w:ascii="Times New Roman" w:hAnsi="Times New Roman" w:cs="Times New Roman"/>
          <w:sz w:val="22"/>
          <w:szCs w:val="22"/>
        </w:rPr>
        <w:lastRenderedPageBreak/>
        <w:t xml:space="preserve">Pirkimo sąlygų </w:t>
      </w:r>
      <w:r w:rsidR="00F06EFA">
        <w:rPr>
          <w:rFonts w:ascii="Times New Roman" w:hAnsi="Times New Roman" w:cs="Times New Roman"/>
          <w:sz w:val="22"/>
          <w:szCs w:val="22"/>
        </w:rPr>
        <w:t>4</w:t>
      </w:r>
      <w:r w:rsidRPr="000140BA">
        <w:rPr>
          <w:rFonts w:ascii="Times New Roman" w:hAnsi="Times New Roman" w:cs="Times New Roman"/>
          <w:sz w:val="22"/>
          <w:szCs w:val="22"/>
        </w:rPr>
        <w:t xml:space="preserve"> priedas „Sutarties projektas“</w:t>
      </w:r>
    </w:p>
    <w:p w14:paraId="3C067AAC" w14:textId="77777777" w:rsidR="008A349F" w:rsidRPr="000140BA" w:rsidRDefault="008A349F" w:rsidP="008A349F">
      <w:pPr>
        <w:pStyle w:val="NoSpacing"/>
        <w:spacing w:line="300" w:lineRule="auto"/>
        <w:ind w:firstLine="0"/>
        <w:contextualSpacing/>
        <w:rPr>
          <w:rFonts w:ascii="Times New Roman" w:eastAsiaTheme="minorHAnsi" w:hAnsi="Times New Roman" w:cs="Times New Roman"/>
          <w:bCs/>
          <w:iCs/>
          <w:sz w:val="22"/>
          <w:szCs w:val="22"/>
        </w:rPr>
      </w:pPr>
    </w:p>
    <w:p w14:paraId="5F9CFC5D" w14:textId="77777777" w:rsidR="008A349F" w:rsidRPr="000140BA" w:rsidRDefault="008A349F" w:rsidP="008A349F">
      <w:pPr>
        <w:pStyle w:val="NoSpacing"/>
        <w:spacing w:line="300" w:lineRule="auto"/>
        <w:ind w:firstLine="0"/>
        <w:contextualSpacing/>
        <w:rPr>
          <w:rFonts w:ascii="Times New Roman" w:eastAsiaTheme="minorHAnsi" w:hAnsi="Times New Roman" w:cs="Times New Roman"/>
          <w:bCs/>
          <w:iCs/>
          <w:sz w:val="22"/>
          <w:szCs w:val="22"/>
        </w:rPr>
      </w:pPr>
    </w:p>
    <w:p w14:paraId="248A5A7F" w14:textId="77777777" w:rsidR="008A349F" w:rsidRPr="000140BA" w:rsidRDefault="008A349F" w:rsidP="008A349F">
      <w:pPr>
        <w:pStyle w:val="NoSpacing"/>
        <w:spacing w:line="300" w:lineRule="auto"/>
        <w:ind w:firstLine="0"/>
        <w:contextualSpacing/>
        <w:rPr>
          <w:rFonts w:ascii="Times New Roman" w:eastAsiaTheme="minorHAnsi" w:hAnsi="Times New Roman" w:cs="Times New Roman"/>
          <w:bCs/>
          <w:iCs/>
          <w:sz w:val="22"/>
          <w:szCs w:val="22"/>
        </w:rPr>
      </w:pPr>
    </w:p>
    <w:p w14:paraId="6ABE8463" w14:textId="77777777" w:rsidR="008A349F" w:rsidRPr="000140BA" w:rsidRDefault="008A349F" w:rsidP="008A349F">
      <w:pPr>
        <w:ind w:firstLine="0"/>
        <w:rPr>
          <w:rStyle w:val="normaltextrun"/>
          <w:rFonts w:ascii="Times New Roman" w:hAnsi="Times New Roman" w:cs="Times New Roman"/>
          <w:b/>
          <w:bCs/>
          <w:smallCaps/>
          <w:sz w:val="22"/>
          <w:szCs w:val="22"/>
        </w:rPr>
      </w:pPr>
      <w:r w:rsidRPr="000140BA">
        <w:rPr>
          <w:rStyle w:val="normaltextrun"/>
          <w:rFonts w:ascii="Times New Roman" w:hAnsi="Times New Roman" w:cs="Times New Roman"/>
          <w:sz w:val="22"/>
          <w:szCs w:val="22"/>
          <w:shd w:val="clear" w:color="auto" w:fill="FFFFFF"/>
        </w:rPr>
        <w:t>Sutarties projektas  pateikiamas atskiru dokumentu.</w:t>
      </w:r>
    </w:p>
    <w:p w14:paraId="29E9CA65" w14:textId="77777777" w:rsidR="008A349F" w:rsidRPr="000140BA" w:rsidRDefault="008A349F" w:rsidP="008A349F">
      <w:pPr>
        <w:rPr>
          <w:rFonts w:ascii="Times New Roman" w:eastAsiaTheme="minorHAnsi" w:hAnsi="Times New Roman" w:cs="Times New Roman"/>
          <w:bCs/>
          <w:iCs/>
          <w:sz w:val="22"/>
          <w:szCs w:val="22"/>
        </w:rPr>
      </w:pPr>
      <w:r w:rsidRPr="000140BA">
        <w:rPr>
          <w:rFonts w:ascii="Times New Roman" w:eastAsiaTheme="minorHAnsi" w:hAnsi="Times New Roman" w:cs="Times New Roman"/>
          <w:bCs/>
          <w:iCs/>
          <w:sz w:val="22"/>
          <w:szCs w:val="22"/>
        </w:rPr>
        <w:br w:type="page"/>
      </w:r>
    </w:p>
    <w:p w14:paraId="090644E9" w14:textId="77777777" w:rsidR="008A349F" w:rsidRPr="000140BA" w:rsidRDefault="008A349F" w:rsidP="008A349F">
      <w:pPr>
        <w:pStyle w:val="NoSpacing"/>
        <w:spacing w:line="300" w:lineRule="auto"/>
        <w:ind w:firstLine="0"/>
        <w:contextualSpacing/>
        <w:rPr>
          <w:rFonts w:ascii="Times New Roman" w:eastAsiaTheme="minorHAnsi" w:hAnsi="Times New Roman" w:cs="Times New Roman"/>
          <w:bCs/>
          <w:iCs/>
        </w:rPr>
      </w:pPr>
    </w:p>
    <w:p w14:paraId="0E0DB9C8" w14:textId="77777777" w:rsidR="008A349F" w:rsidRPr="000140BA" w:rsidRDefault="008A349F" w:rsidP="008A349F">
      <w:pPr>
        <w:ind w:firstLine="7371"/>
        <w:rPr>
          <w:rFonts w:ascii="Times New Roman" w:hAnsi="Times New Roman" w:cs="Times New Roman"/>
        </w:rPr>
      </w:pPr>
    </w:p>
    <w:p w14:paraId="508E454F" w14:textId="3FE5765E" w:rsidR="008A349F" w:rsidRPr="000140BA" w:rsidRDefault="008A349F" w:rsidP="008A349F">
      <w:pPr>
        <w:ind w:firstLine="7371"/>
        <w:rPr>
          <w:rFonts w:ascii="Times New Roman" w:eastAsiaTheme="minorHAnsi" w:hAnsi="Times New Roman" w:cs="Times New Roman"/>
          <w:bCs/>
          <w:iCs/>
        </w:rPr>
      </w:pPr>
      <w:r w:rsidRPr="000140BA">
        <w:rPr>
          <w:rFonts w:ascii="Times New Roman" w:hAnsi="Times New Roman" w:cs="Times New Roman"/>
        </w:rPr>
        <w:t xml:space="preserve">Pirkimo sąlygų </w:t>
      </w:r>
      <w:r w:rsidR="00F06EFA">
        <w:rPr>
          <w:rFonts w:ascii="Times New Roman" w:hAnsi="Times New Roman" w:cs="Times New Roman"/>
        </w:rPr>
        <w:t>5</w:t>
      </w:r>
      <w:r w:rsidRPr="000140BA">
        <w:rPr>
          <w:rFonts w:ascii="Times New Roman" w:hAnsi="Times New Roman" w:cs="Times New Roman"/>
        </w:rPr>
        <w:t xml:space="preserve"> priedas „Terminai“</w:t>
      </w:r>
    </w:p>
    <w:p w14:paraId="7D05B70B" w14:textId="77777777" w:rsidR="008A349F" w:rsidRPr="000140BA" w:rsidRDefault="008A349F" w:rsidP="008A349F">
      <w:pPr>
        <w:rPr>
          <w:rFonts w:ascii="Times New Roman" w:eastAsiaTheme="minorHAnsi" w:hAnsi="Times New Roman" w:cs="Times New Roman"/>
          <w:bCs/>
          <w:iCs/>
        </w:rPr>
      </w:pPr>
    </w:p>
    <w:tbl>
      <w:tblPr>
        <w:tblStyle w:val="TableGrid2"/>
        <w:tblW w:w="10206" w:type="dxa"/>
        <w:tblInd w:w="421" w:type="dxa"/>
        <w:tblLayout w:type="fixed"/>
        <w:tblLook w:val="04A0" w:firstRow="1" w:lastRow="0" w:firstColumn="1" w:lastColumn="0" w:noHBand="0" w:noVBand="1"/>
      </w:tblPr>
      <w:tblGrid>
        <w:gridCol w:w="654"/>
        <w:gridCol w:w="4874"/>
        <w:gridCol w:w="4678"/>
      </w:tblGrid>
      <w:tr w:rsidR="008A349F" w:rsidRPr="000140BA" w14:paraId="514087B5" w14:textId="77777777" w:rsidTr="00F06EFA">
        <w:trPr>
          <w:trHeight w:val="20"/>
        </w:trPr>
        <w:tc>
          <w:tcPr>
            <w:tcW w:w="654" w:type="dxa"/>
          </w:tcPr>
          <w:p w14:paraId="5F4C2EE9" w14:textId="77777777" w:rsidR="008A349F" w:rsidRPr="000140BA" w:rsidRDefault="008A349F" w:rsidP="00524113">
            <w:pPr>
              <w:ind w:firstLine="0"/>
              <w:rPr>
                <w:sz w:val="21"/>
                <w:szCs w:val="21"/>
              </w:rPr>
            </w:pPr>
            <w:r w:rsidRPr="000140BA">
              <w:rPr>
                <w:sz w:val="21"/>
                <w:szCs w:val="21"/>
              </w:rPr>
              <w:t>Eil.</w:t>
            </w:r>
          </w:p>
          <w:p w14:paraId="08B07BB0" w14:textId="77777777" w:rsidR="008A349F" w:rsidRPr="000140BA" w:rsidRDefault="008A349F" w:rsidP="00524113">
            <w:pPr>
              <w:ind w:firstLine="0"/>
              <w:rPr>
                <w:sz w:val="21"/>
                <w:szCs w:val="21"/>
              </w:rPr>
            </w:pPr>
            <w:r w:rsidRPr="000140BA">
              <w:rPr>
                <w:sz w:val="21"/>
                <w:szCs w:val="21"/>
              </w:rPr>
              <w:t>Nr.</w:t>
            </w:r>
          </w:p>
        </w:tc>
        <w:tc>
          <w:tcPr>
            <w:tcW w:w="4874" w:type="dxa"/>
          </w:tcPr>
          <w:p w14:paraId="7585B6A6" w14:textId="77777777" w:rsidR="008A349F" w:rsidRPr="000140BA" w:rsidRDefault="008A349F" w:rsidP="00524113">
            <w:pPr>
              <w:ind w:firstLine="0"/>
              <w:rPr>
                <w:sz w:val="21"/>
                <w:szCs w:val="21"/>
              </w:rPr>
            </w:pPr>
            <w:r w:rsidRPr="000140BA">
              <w:rPr>
                <w:b/>
                <w:sz w:val="21"/>
                <w:szCs w:val="21"/>
              </w:rPr>
              <w:t xml:space="preserve">VEIKSMAS </w:t>
            </w:r>
          </w:p>
        </w:tc>
        <w:tc>
          <w:tcPr>
            <w:tcW w:w="4678" w:type="dxa"/>
            <w:hideMark/>
          </w:tcPr>
          <w:p w14:paraId="25BCE27C" w14:textId="77777777" w:rsidR="008A349F" w:rsidRPr="000140BA" w:rsidRDefault="008A349F" w:rsidP="00524113">
            <w:pPr>
              <w:ind w:firstLine="34"/>
              <w:rPr>
                <w:b/>
                <w:sz w:val="21"/>
                <w:szCs w:val="21"/>
              </w:rPr>
            </w:pPr>
            <w:r w:rsidRPr="000140BA">
              <w:rPr>
                <w:b/>
                <w:sz w:val="21"/>
                <w:szCs w:val="21"/>
              </w:rPr>
              <w:t>DATA/DIENŲ SKAIČIUS/ LAIKAS</w:t>
            </w:r>
          </w:p>
          <w:p w14:paraId="5A498357" w14:textId="77777777" w:rsidR="008A349F" w:rsidRPr="000140BA" w:rsidRDefault="008A349F" w:rsidP="00524113">
            <w:pPr>
              <w:ind w:firstLine="34"/>
              <w:rPr>
                <w:sz w:val="21"/>
                <w:szCs w:val="21"/>
              </w:rPr>
            </w:pPr>
            <w:r w:rsidRPr="000140BA">
              <w:rPr>
                <w:sz w:val="21"/>
                <w:szCs w:val="21"/>
              </w:rPr>
              <w:t>(Lietuvos laiku)</w:t>
            </w:r>
          </w:p>
        </w:tc>
      </w:tr>
      <w:tr w:rsidR="008A349F" w:rsidRPr="000140BA" w14:paraId="33B10C15" w14:textId="77777777" w:rsidTr="00F06EFA">
        <w:trPr>
          <w:trHeight w:val="664"/>
        </w:trPr>
        <w:tc>
          <w:tcPr>
            <w:tcW w:w="654" w:type="dxa"/>
          </w:tcPr>
          <w:p w14:paraId="33A30232" w14:textId="77777777" w:rsidR="008A349F" w:rsidRPr="000140BA" w:rsidRDefault="008A349F" w:rsidP="00524113">
            <w:pPr>
              <w:ind w:firstLine="0"/>
              <w:rPr>
                <w:bCs/>
                <w:sz w:val="21"/>
                <w:szCs w:val="21"/>
              </w:rPr>
            </w:pPr>
            <w:r w:rsidRPr="000140BA">
              <w:rPr>
                <w:bCs/>
                <w:sz w:val="21"/>
                <w:szCs w:val="21"/>
              </w:rPr>
              <w:t>1.</w:t>
            </w:r>
          </w:p>
        </w:tc>
        <w:tc>
          <w:tcPr>
            <w:tcW w:w="4874" w:type="dxa"/>
          </w:tcPr>
          <w:p w14:paraId="0F981108" w14:textId="77777777" w:rsidR="008A349F" w:rsidRPr="000140BA" w:rsidRDefault="008A349F" w:rsidP="00524113">
            <w:pPr>
              <w:ind w:firstLine="0"/>
              <w:rPr>
                <w:bCs/>
                <w:sz w:val="21"/>
                <w:szCs w:val="21"/>
              </w:rPr>
            </w:pPr>
            <w:r w:rsidRPr="000140BA">
              <w:rPr>
                <w:bCs/>
                <w:sz w:val="21"/>
                <w:szCs w:val="21"/>
              </w:rPr>
              <w:t>Pasiūlymų pateikimo terminas</w:t>
            </w:r>
          </w:p>
        </w:tc>
        <w:tc>
          <w:tcPr>
            <w:tcW w:w="4678" w:type="dxa"/>
          </w:tcPr>
          <w:p w14:paraId="57D223B7" w14:textId="77777777" w:rsidR="008A349F" w:rsidRPr="000140BA" w:rsidRDefault="008A349F" w:rsidP="00524113">
            <w:pPr>
              <w:ind w:firstLine="0"/>
              <w:rPr>
                <w:sz w:val="21"/>
                <w:szCs w:val="21"/>
              </w:rPr>
            </w:pPr>
            <w:r w:rsidRPr="000140BA">
              <w:rPr>
                <w:sz w:val="21"/>
                <w:szCs w:val="21"/>
              </w:rPr>
              <w:t>Bus nurodytas skelbime apie pirkimą. PASTABA. Perkančioji organizacija turi teisę pratęsti pasiūlymų pateikimo terminą.</w:t>
            </w:r>
          </w:p>
        </w:tc>
      </w:tr>
      <w:tr w:rsidR="008A349F" w:rsidRPr="000140BA" w14:paraId="68AC2E7C" w14:textId="77777777" w:rsidTr="00F06EFA">
        <w:trPr>
          <w:trHeight w:val="20"/>
        </w:trPr>
        <w:tc>
          <w:tcPr>
            <w:tcW w:w="654" w:type="dxa"/>
          </w:tcPr>
          <w:p w14:paraId="2A294AFC" w14:textId="77777777" w:rsidR="008A349F" w:rsidRPr="000140BA" w:rsidRDefault="008A349F" w:rsidP="00524113">
            <w:pPr>
              <w:ind w:firstLine="0"/>
              <w:rPr>
                <w:bCs/>
                <w:sz w:val="21"/>
                <w:szCs w:val="21"/>
              </w:rPr>
            </w:pPr>
            <w:r w:rsidRPr="000140BA">
              <w:rPr>
                <w:bCs/>
                <w:sz w:val="21"/>
                <w:szCs w:val="21"/>
              </w:rPr>
              <w:t>2.</w:t>
            </w:r>
          </w:p>
        </w:tc>
        <w:tc>
          <w:tcPr>
            <w:tcW w:w="4874" w:type="dxa"/>
          </w:tcPr>
          <w:p w14:paraId="0D2E78B9" w14:textId="77777777" w:rsidR="008A349F" w:rsidRPr="000140BA" w:rsidRDefault="008A349F" w:rsidP="00524113">
            <w:pPr>
              <w:ind w:firstLine="0"/>
              <w:rPr>
                <w:bCs/>
                <w:sz w:val="21"/>
                <w:szCs w:val="21"/>
              </w:rPr>
            </w:pPr>
            <w:r w:rsidRPr="000140BA">
              <w:rPr>
                <w:sz w:val="21"/>
                <w:szCs w:val="21"/>
              </w:rPr>
              <w:t>Pasiūlymą patikslinti pirkimo dokumentus arba prašymus dėl pirkimo dokumentų paaiškinimų tiekėjas turi pateikti ne vėliau kaip:</w:t>
            </w:r>
          </w:p>
        </w:tc>
        <w:tc>
          <w:tcPr>
            <w:tcW w:w="4678" w:type="dxa"/>
          </w:tcPr>
          <w:p w14:paraId="4AD9F625" w14:textId="77777777" w:rsidR="008A349F" w:rsidRPr="000140BA" w:rsidRDefault="008A349F" w:rsidP="00524113">
            <w:pPr>
              <w:ind w:firstLine="0"/>
              <w:rPr>
                <w:sz w:val="21"/>
                <w:szCs w:val="21"/>
              </w:rPr>
            </w:pPr>
            <w:r w:rsidRPr="000140BA">
              <w:rPr>
                <w:sz w:val="21"/>
                <w:szCs w:val="21"/>
              </w:rPr>
              <w:t xml:space="preserve">Likus </w:t>
            </w:r>
            <w:r w:rsidRPr="000140BA">
              <w:rPr>
                <w:b/>
                <w:sz w:val="21"/>
                <w:szCs w:val="21"/>
              </w:rPr>
              <w:t>2 darbo dienoms</w:t>
            </w:r>
            <w:r w:rsidRPr="000140BA">
              <w:rPr>
                <w:sz w:val="21"/>
                <w:szCs w:val="21"/>
              </w:rPr>
              <w:t xml:space="preserve"> iki pasiūlymų pateikimo termino pabaigos.</w:t>
            </w:r>
          </w:p>
          <w:p w14:paraId="26C4D856" w14:textId="77777777" w:rsidR="008A349F" w:rsidRPr="000140BA" w:rsidRDefault="008A349F" w:rsidP="00524113">
            <w:pPr>
              <w:ind w:firstLine="0"/>
              <w:rPr>
                <w:sz w:val="21"/>
                <w:szCs w:val="21"/>
              </w:rPr>
            </w:pPr>
          </w:p>
        </w:tc>
      </w:tr>
      <w:tr w:rsidR="008A349F" w:rsidRPr="000140BA" w14:paraId="3C1D0F5F" w14:textId="77777777" w:rsidTr="00F06EFA">
        <w:trPr>
          <w:trHeight w:val="20"/>
        </w:trPr>
        <w:tc>
          <w:tcPr>
            <w:tcW w:w="654" w:type="dxa"/>
          </w:tcPr>
          <w:p w14:paraId="308043AF" w14:textId="77777777" w:rsidR="008A349F" w:rsidRPr="000140BA" w:rsidRDefault="008A349F" w:rsidP="00524113">
            <w:pPr>
              <w:ind w:firstLine="0"/>
              <w:rPr>
                <w:bCs/>
                <w:sz w:val="21"/>
                <w:szCs w:val="21"/>
              </w:rPr>
            </w:pPr>
            <w:r w:rsidRPr="000140BA">
              <w:rPr>
                <w:bCs/>
                <w:sz w:val="21"/>
                <w:szCs w:val="21"/>
              </w:rPr>
              <w:t>3.</w:t>
            </w:r>
          </w:p>
        </w:tc>
        <w:tc>
          <w:tcPr>
            <w:tcW w:w="4874" w:type="dxa"/>
          </w:tcPr>
          <w:p w14:paraId="43B154FC" w14:textId="77777777" w:rsidR="008A349F" w:rsidRPr="000140BA" w:rsidRDefault="008A349F" w:rsidP="00524113">
            <w:pPr>
              <w:ind w:firstLine="0"/>
              <w:rPr>
                <w:sz w:val="21"/>
                <w:szCs w:val="21"/>
              </w:rPr>
            </w:pPr>
            <w:r w:rsidRPr="000140BA">
              <w:rPr>
                <w:rFonts w:eastAsia="Arial"/>
                <w:sz w:val="21"/>
                <w:szCs w:val="21"/>
              </w:rPr>
              <w:t xml:space="preserve">Perkančioji organizacija </w:t>
            </w:r>
            <w:r w:rsidRPr="000140BA">
              <w:rPr>
                <w:sz w:val="21"/>
                <w:szCs w:val="21"/>
              </w:rPr>
              <w:t>pirkimo dokumentų paaiškinimą, patikslinimą pateikia visiems dalyviams:</w:t>
            </w:r>
          </w:p>
        </w:tc>
        <w:tc>
          <w:tcPr>
            <w:tcW w:w="4678" w:type="dxa"/>
          </w:tcPr>
          <w:p w14:paraId="05161B2C" w14:textId="77777777" w:rsidR="008A349F" w:rsidRPr="000140BA" w:rsidRDefault="008A349F" w:rsidP="00524113">
            <w:pPr>
              <w:ind w:firstLine="0"/>
              <w:rPr>
                <w:sz w:val="21"/>
                <w:szCs w:val="21"/>
              </w:rPr>
            </w:pPr>
            <w:r w:rsidRPr="000140BA">
              <w:rPr>
                <w:bCs/>
                <w:sz w:val="21"/>
                <w:szCs w:val="21"/>
              </w:rPr>
              <w:t>Likus ne mažiau kaip</w:t>
            </w:r>
            <w:r w:rsidRPr="000140BA">
              <w:rPr>
                <w:b/>
                <w:sz w:val="21"/>
                <w:szCs w:val="21"/>
              </w:rPr>
              <w:t xml:space="preserve"> 1 darbo dienai</w:t>
            </w:r>
            <w:r w:rsidRPr="000140BA">
              <w:rPr>
                <w:sz w:val="21"/>
                <w:szCs w:val="21"/>
              </w:rPr>
              <w:t xml:space="preserve"> iki pasiūlymų pateikimo termino pabaigos. </w:t>
            </w:r>
          </w:p>
        </w:tc>
      </w:tr>
      <w:tr w:rsidR="008A349F" w:rsidRPr="000140BA" w14:paraId="2E7FE06C" w14:textId="77777777" w:rsidTr="00F06EFA">
        <w:trPr>
          <w:trHeight w:val="596"/>
        </w:trPr>
        <w:tc>
          <w:tcPr>
            <w:tcW w:w="654" w:type="dxa"/>
          </w:tcPr>
          <w:p w14:paraId="41E385AE" w14:textId="77777777" w:rsidR="008A349F" w:rsidRPr="000140BA" w:rsidRDefault="008A349F" w:rsidP="00524113">
            <w:pPr>
              <w:ind w:firstLine="0"/>
              <w:rPr>
                <w:bCs/>
                <w:sz w:val="21"/>
                <w:szCs w:val="21"/>
              </w:rPr>
            </w:pPr>
            <w:r w:rsidRPr="000140BA">
              <w:rPr>
                <w:bCs/>
                <w:sz w:val="21"/>
                <w:szCs w:val="21"/>
              </w:rPr>
              <w:t>4.</w:t>
            </w:r>
          </w:p>
        </w:tc>
        <w:tc>
          <w:tcPr>
            <w:tcW w:w="4874" w:type="dxa"/>
            <w:hideMark/>
          </w:tcPr>
          <w:p w14:paraId="508C39B4" w14:textId="77777777" w:rsidR="008A349F" w:rsidRPr="000140BA" w:rsidRDefault="008A349F" w:rsidP="00524113">
            <w:pPr>
              <w:ind w:firstLine="0"/>
              <w:rPr>
                <w:sz w:val="21"/>
                <w:szCs w:val="21"/>
              </w:rPr>
            </w:pPr>
            <w:r w:rsidRPr="000140BA">
              <w:rPr>
                <w:sz w:val="21"/>
                <w:szCs w:val="21"/>
              </w:rPr>
              <w:t>Pradinis susipažinimas su CVP IS priemonėmis gautais pasiūlymais</w:t>
            </w:r>
          </w:p>
        </w:tc>
        <w:tc>
          <w:tcPr>
            <w:tcW w:w="4678" w:type="dxa"/>
            <w:hideMark/>
          </w:tcPr>
          <w:p w14:paraId="2E8E91E6" w14:textId="77777777" w:rsidR="008A349F" w:rsidRPr="000140BA" w:rsidRDefault="008A349F" w:rsidP="00524113">
            <w:pPr>
              <w:ind w:firstLine="34"/>
              <w:rPr>
                <w:sz w:val="21"/>
                <w:szCs w:val="21"/>
              </w:rPr>
            </w:pPr>
            <w:r w:rsidRPr="000140BA">
              <w:rPr>
                <w:sz w:val="21"/>
                <w:szCs w:val="21"/>
              </w:rPr>
              <w:t xml:space="preserve">Pradedamas ne anksčiau nei </w:t>
            </w:r>
            <w:r w:rsidRPr="000140BA">
              <w:rPr>
                <w:color w:val="000000" w:themeColor="text1"/>
                <w:sz w:val="21"/>
                <w:szCs w:val="21"/>
              </w:rPr>
              <w:t>po 45 minučių</w:t>
            </w:r>
            <w:r w:rsidRPr="000140BA">
              <w:rPr>
                <w:sz w:val="21"/>
                <w:szCs w:val="21"/>
              </w:rPr>
              <w:t xml:space="preserve"> po galutinių pasiūlymų pateikimo termino pabaigos</w:t>
            </w:r>
          </w:p>
        </w:tc>
      </w:tr>
      <w:tr w:rsidR="008A349F" w:rsidRPr="000140BA" w14:paraId="31FFFE6E" w14:textId="77777777" w:rsidTr="00F06EFA">
        <w:trPr>
          <w:trHeight w:val="20"/>
        </w:trPr>
        <w:tc>
          <w:tcPr>
            <w:tcW w:w="654" w:type="dxa"/>
          </w:tcPr>
          <w:p w14:paraId="7AD16E17" w14:textId="77777777" w:rsidR="008A349F" w:rsidRPr="000140BA" w:rsidRDefault="008A349F" w:rsidP="00524113">
            <w:pPr>
              <w:ind w:firstLine="0"/>
              <w:rPr>
                <w:bCs/>
                <w:sz w:val="21"/>
                <w:szCs w:val="21"/>
              </w:rPr>
            </w:pPr>
            <w:r w:rsidRPr="000140BA">
              <w:rPr>
                <w:bCs/>
                <w:sz w:val="21"/>
                <w:szCs w:val="21"/>
              </w:rPr>
              <w:t>5.</w:t>
            </w:r>
          </w:p>
        </w:tc>
        <w:tc>
          <w:tcPr>
            <w:tcW w:w="4874" w:type="dxa"/>
          </w:tcPr>
          <w:p w14:paraId="4F7966E9" w14:textId="77777777" w:rsidR="008A349F" w:rsidRPr="000140BA" w:rsidRDefault="008A349F" w:rsidP="00524113">
            <w:pPr>
              <w:ind w:firstLine="0"/>
              <w:rPr>
                <w:sz w:val="21"/>
                <w:szCs w:val="21"/>
              </w:rPr>
            </w:pPr>
            <w:r w:rsidRPr="000140BA">
              <w:rPr>
                <w:bCs/>
                <w:sz w:val="21"/>
                <w:szCs w:val="21"/>
              </w:rPr>
              <w:t>Pasiūlymo galiojimo ir pasiūlymo galiojimo užtikrinimo (jei taikoma) terminas ne trumpesnis kaip</w:t>
            </w:r>
          </w:p>
        </w:tc>
        <w:tc>
          <w:tcPr>
            <w:tcW w:w="4678" w:type="dxa"/>
          </w:tcPr>
          <w:p w14:paraId="7F6DCA8A" w14:textId="77777777" w:rsidR="008A349F" w:rsidRPr="000140BA" w:rsidRDefault="008A349F" w:rsidP="00524113">
            <w:pPr>
              <w:ind w:firstLine="34"/>
              <w:rPr>
                <w:sz w:val="21"/>
                <w:szCs w:val="21"/>
              </w:rPr>
            </w:pPr>
            <w:r w:rsidRPr="000140BA">
              <w:rPr>
                <w:color w:val="00B050"/>
                <w:sz w:val="21"/>
                <w:szCs w:val="21"/>
              </w:rPr>
              <w:t xml:space="preserve">90 (devyniasdešimt) dienų </w:t>
            </w:r>
            <w:r w:rsidRPr="000140BA">
              <w:rPr>
                <w:sz w:val="21"/>
                <w:szCs w:val="21"/>
              </w:rPr>
              <w:t xml:space="preserve">nuo pasiūlymų pateikimo galutinio termino pabaigos. </w:t>
            </w:r>
          </w:p>
        </w:tc>
      </w:tr>
      <w:tr w:rsidR="008A349F" w:rsidRPr="000140BA" w14:paraId="0C65C5FC" w14:textId="77777777" w:rsidTr="00F06EFA">
        <w:trPr>
          <w:trHeight w:val="20"/>
        </w:trPr>
        <w:tc>
          <w:tcPr>
            <w:tcW w:w="654" w:type="dxa"/>
          </w:tcPr>
          <w:p w14:paraId="44D083D3" w14:textId="77777777" w:rsidR="008A349F" w:rsidRPr="000140BA" w:rsidRDefault="008A349F" w:rsidP="00524113">
            <w:pPr>
              <w:ind w:firstLine="0"/>
              <w:rPr>
                <w:bCs/>
                <w:sz w:val="21"/>
                <w:szCs w:val="21"/>
              </w:rPr>
            </w:pPr>
            <w:r w:rsidRPr="000140BA">
              <w:rPr>
                <w:bCs/>
                <w:sz w:val="21"/>
                <w:szCs w:val="21"/>
              </w:rPr>
              <w:t>6.</w:t>
            </w:r>
          </w:p>
        </w:tc>
        <w:tc>
          <w:tcPr>
            <w:tcW w:w="4874" w:type="dxa"/>
          </w:tcPr>
          <w:p w14:paraId="0E5E0288" w14:textId="77777777" w:rsidR="008A349F" w:rsidRPr="000140BA" w:rsidRDefault="008A349F" w:rsidP="00524113">
            <w:pPr>
              <w:ind w:firstLine="0"/>
              <w:rPr>
                <w:sz w:val="21"/>
                <w:szCs w:val="21"/>
              </w:rPr>
            </w:pPr>
            <w:r w:rsidRPr="000140BA">
              <w:rPr>
                <w:rFonts w:eastAsia="Arial"/>
                <w:sz w:val="21"/>
                <w:szCs w:val="21"/>
              </w:rPr>
              <w:t>Perkančioji organizacija</w:t>
            </w:r>
            <w:r w:rsidRPr="000140BA">
              <w:rPr>
                <w:sz w:val="21"/>
                <w:szCs w:val="21"/>
              </w:rPr>
              <w:t xml:space="preserve"> atsako dalyviui, ar jis sutinka priimti dalyvio siūlomą pasiūlymo galiojimo užtikrinimą patvirtinantį dokumentą ne vėliau kaip per</w:t>
            </w:r>
          </w:p>
        </w:tc>
        <w:tc>
          <w:tcPr>
            <w:tcW w:w="4678" w:type="dxa"/>
          </w:tcPr>
          <w:p w14:paraId="4793DCD2" w14:textId="77777777" w:rsidR="008A349F" w:rsidRPr="000140BA" w:rsidRDefault="008A349F" w:rsidP="00524113">
            <w:pPr>
              <w:ind w:firstLine="34"/>
              <w:rPr>
                <w:sz w:val="21"/>
                <w:szCs w:val="21"/>
              </w:rPr>
            </w:pPr>
            <w:r w:rsidRPr="000140BA">
              <w:rPr>
                <w:iCs/>
                <w:color w:val="00B050"/>
                <w:sz w:val="21"/>
                <w:szCs w:val="21"/>
              </w:rPr>
              <w:t xml:space="preserve">3 (tris) darbo dienas </w:t>
            </w:r>
            <w:r w:rsidRPr="000140BA">
              <w:rPr>
                <w:sz w:val="21"/>
                <w:szCs w:val="21"/>
              </w:rPr>
              <w:t>nuo prašymo gavimo dienos</w:t>
            </w:r>
          </w:p>
          <w:p w14:paraId="0E8B2DB9" w14:textId="77777777" w:rsidR="008A349F" w:rsidRPr="000140BA" w:rsidRDefault="008A349F" w:rsidP="00524113">
            <w:pPr>
              <w:ind w:firstLine="34"/>
              <w:rPr>
                <w:sz w:val="21"/>
                <w:szCs w:val="21"/>
              </w:rPr>
            </w:pPr>
          </w:p>
        </w:tc>
      </w:tr>
      <w:tr w:rsidR="008A349F" w:rsidRPr="000140BA" w14:paraId="74D66D52" w14:textId="77777777" w:rsidTr="00F06EFA">
        <w:trPr>
          <w:trHeight w:val="20"/>
        </w:trPr>
        <w:tc>
          <w:tcPr>
            <w:tcW w:w="654" w:type="dxa"/>
          </w:tcPr>
          <w:p w14:paraId="269F86F5" w14:textId="3C96C047" w:rsidR="008A349F" w:rsidRPr="000140BA" w:rsidRDefault="00F06EFA" w:rsidP="00524113">
            <w:pPr>
              <w:ind w:firstLine="0"/>
              <w:rPr>
                <w:bCs/>
                <w:sz w:val="21"/>
                <w:szCs w:val="21"/>
              </w:rPr>
            </w:pPr>
            <w:r>
              <w:rPr>
                <w:bCs/>
                <w:sz w:val="21"/>
                <w:szCs w:val="21"/>
              </w:rPr>
              <w:t>7</w:t>
            </w:r>
            <w:r w:rsidR="008A349F" w:rsidRPr="000140BA">
              <w:rPr>
                <w:bCs/>
                <w:sz w:val="21"/>
                <w:szCs w:val="21"/>
              </w:rPr>
              <w:t>.</w:t>
            </w:r>
          </w:p>
        </w:tc>
        <w:tc>
          <w:tcPr>
            <w:tcW w:w="4874" w:type="dxa"/>
          </w:tcPr>
          <w:p w14:paraId="51091975" w14:textId="77777777" w:rsidR="008A349F" w:rsidRPr="000140BA" w:rsidRDefault="008A349F" w:rsidP="00524113">
            <w:pPr>
              <w:ind w:firstLine="0"/>
              <w:rPr>
                <w:sz w:val="21"/>
                <w:szCs w:val="21"/>
              </w:rPr>
            </w:pPr>
            <w:r w:rsidRPr="000140BA">
              <w:rPr>
                <w:rFonts w:eastAsia="Arial"/>
                <w:sz w:val="21"/>
                <w:szCs w:val="21"/>
              </w:rPr>
              <w:t>Perkančioji organizacija</w:t>
            </w:r>
            <w:r w:rsidRPr="000140BA">
              <w:rPr>
                <w:sz w:val="21"/>
                <w:szCs w:val="21"/>
              </w:rPr>
              <w:t xml:space="preserve"> informuoja dalyvius apie EBVPD vertinimo rezultatus, jeigu taikoma, ne vėliau kaip per</w:t>
            </w:r>
          </w:p>
        </w:tc>
        <w:tc>
          <w:tcPr>
            <w:tcW w:w="4678" w:type="dxa"/>
          </w:tcPr>
          <w:p w14:paraId="65226DAD" w14:textId="77777777" w:rsidR="008A349F" w:rsidRPr="000140BA" w:rsidRDefault="008A349F" w:rsidP="00524113">
            <w:pPr>
              <w:ind w:firstLine="34"/>
              <w:rPr>
                <w:sz w:val="21"/>
                <w:szCs w:val="21"/>
              </w:rPr>
            </w:pPr>
            <w:r w:rsidRPr="000140BA">
              <w:rPr>
                <w:bCs/>
                <w:sz w:val="21"/>
                <w:szCs w:val="21"/>
              </w:rPr>
              <w:t>3 (tris) darbo dienas nuo sprendimo priėmimo dienos</w:t>
            </w:r>
          </w:p>
        </w:tc>
      </w:tr>
      <w:tr w:rsidR="008A349F" w:rsidRPr="000140BA" w14:paraId="48315A8B" w14:textId="77777777" w:rsidTr="00F06EFA">
        <w:trPr>
          <w:trHeight w:val="20"/>
        </w:trPr>
        <w:tc>
          <w:tcPr>
            <w:tcW w:w="654" w:type="dxa"/>
          </w:tcPr>
          <w:p w14:paraId="612CDD12" w14:textId="0B86967A" w:rsidR="008A349F" w:rsidRPr="000140BA" w:rsidRDefault="00F06EFA" w:rsidP="00524113">
            <w:pPr>
              <w:ind w:firstLine="0"/>
              <w:rPr>
                <w:bCs/>
                <w:sz w:val="21"/>
                <w:szCs w:val="21"/>
              </w:rPr>
            </w:pPr>
            <w:r>
              <w:rPr>
                <w:bCs/>
                <w:sz w:val="21"/>
                <w:szCs w:val="21"/>
              </w:rPr>
              <w:t>8</w:t>
            </w:r>
            <w:r w:rsidR="008A349F" w:rsidRPr="000140BA">
              <w:rPr>
                <w:bCs/>
                <w:sz w:val="21"/>
                <w:szCs w:val="21"/>
              </w:rPr>
              <w:t>.</w:t>
            </w:r>
          </w:p>
        </w:tc>
        <w:tc>
          <w:tcPr>
            <w:tcW w:w="4874" w:type="dxa"/>
            <w:hideMark/>
          </w:tcPr>
          <w:p w14:paraId="1129E62A" w14:textId="77777777" w:rsidR="008A349F" w:rsidRPr="000140BA" w:rsidRDefault="008A349F" w:rsidP="00524113">
            <w:pPr>
              <w:ind w:firstLine="0"/>
              <w:rPr>
                <w:sz w:val="21"/>
                <w:szCs w:val="21"/>
              </w:rPr>
            </w:pPr>
            <w:r w:rsidRPr="000140BA">
              <w:rPr>
                <w:rFonts w:eastAsia="Arial"/>
                <w:sz w:val="21"/>
                <w:szCs w:val="21"/>
              </w:rPr>
              <w:t>Perkančioji organizacija</w:t>
            </w:r>
            <w:r w:rsidRPr="000140BA">
              <w:rPr>
                <w:sz w:val="21"/>
                <w:szCs w:val="21"/>
              </w:rPr>
              <w:t xml:space="preserve"> dalyviams praneša apie priimtą sprendimą nustatyti laimėjusį pasiūlymą, dėl kurio bus sudaroma sutartis ne vėliau kaip per</w:t>
            </w:r>
          </w:p>
        </w:tc>
        <w:tc>
          <w:tcPr>
            <w:tcW w:w="4678" w:type="dxa"/>
            <w:hideMark/>
          </w:tcPr>
          <w:p w14:paraId="0F6F9EF2" w14:textId="77777777" w:rsidR="008A349F" w:rsidRPr="000140BA" w:rsidRDefault="008A349F" w:rsidP="00524113">
            <w:pPr>
              <w:ind w:firstLine="34"/>
              <w:rPr>
                <w:bCs/>
                <w:sz w:val="21"/>
                <w:szCs w:val="21"/>
              </w:rPr>
            </w:pPr>
            <w:r w:rsidRPr="000140BA">
              <w:rPr>
                <w:bCs/>
                <w:sz w:val="21"/>
                <w:szCs w:val="21"/>
              </w:rPr>
              <w:t>3 (tris) darbo dienas nuo sprendimo priėmimo dienos</w:t>
            </w:r>
          </w:p>
        </w:tc>
      </w:tr>
      <w:tr w:rsidR="008A349F" w:rsidRPr="000140BA" w14:paraId="43F8CBCF" w14:textId="77777777" w:rsidTr="00F06EFA">
        <w:trPr>
          <w:trHeight w:val="20"/>
        </w:trPr>
        <w:tc>
          <w:tcPr>
            <w:tcW w:w="654" w:type="dxa"/>
          </w:tcPr>
          <w:p w14:paraId="286B5BEB" w14:textId="64573EEA" w:rsidR="008A349F" w:rsidRPr="00F06EFA" w:rsidRDefault="00F06EFA" w:rsidP="00524113">
            <w:pPr>
              <w:ind w:firstLine="0"/>
              <w:rPr>
                <w:bCs/>
                <w:sz w:val="21"/>
                <w:szCs w:val="21"/>
              </w:rPr>
            </w:pPr>
            <w:r>
              <w:rPr>
                <w:bCs/>
                <w:sz w:val="21"/>
                <w:szCs w:val="21"/>
              </w:rPr>
              <w:t>9</w:t>
            </w:r>
            <w:r w:rsidR="008A349F" w:rsidRPr="00F06EFA">
              <w:rPr>
                <w:bCs/>
                <w:sz w:val="21"/>
                <w:szCs w:val="21"/>
              </w:rPr>
              <w:t>.</w:t>
            </w:r>
          </w:p>
        </w:tc>
        <w:tc>
          <w:tcPr>
            <w:tcW w:w="4874" w:type="dxa"/>
            <w:hideMark/>
          </w:tcPr>
          <w:p w14:paraId="39B1FC8C" w14:textId="77777777" w:rsidR="008A349F" w:rsidRPr="00F06EFA" w:rsidRDefault="008A349F" w:rsidP="00524113">
            <w:pPr>
              <w:ind w:firstLine="0"/>
              <w:rPr>
                <w:color w:val="000000"/>
                <w:sz w:val="21"/>
                <w:szCs w:val="21"/>
                <w:shd w:val="clear" w:color="auto" w:fill="FFFFFF"/>
              </w:rPr>
            </w:pPr>
            <w:r w:rsidRPr="00F06EFA">
              <w:rPr>
                <w:color w:val="000000"/>
                <w:sz w:val="21"/>
                <w:szCs w:val="21"/>
                <w:shd w:val="clear" w:color="auto" w:fill="FFFFFF"/>
              </w:rPr>
              <w:t xml:space="preserve">Dalyvis turi teisę pateikti pretenziją </w:t>
            </w:r>
            <w:r w:rsidRPr="00F06EFA">
              <w:rPr>
                <w:rFonts w:eastAsia="Arial"/>
                <w:sz w:val="21"/>
                <w:szCs w:val="21"/>
              </w:rPr>
              <w:t xml:space="preserve">perkančiajai organizacijai </w:t>
            </w:r>
            <w:r w:rsidRPr="00F06EFA">
              <w:rPr>
                <w:sz w:val="21"/>
                <w:szCs w:val="21"/>
                <w:shd w:val="clear" w:color="auto" w:fill="FFFFFF"/>
              </w:rPr>
              <w:t xml:space="preserve">pateikti prašymą ar </w:t>
            </w:r>
            <w:r w:rsidRPr="00F06EFA">
              <w:rPr>
                <w:color w:val="000000"/>
                <w:sz w:val="21"/>
                <w:szCs w:val="21"/>
                <w:shd w:val="clear" w:color="auto" w:fill="FFFFFF"/>
              </w:rPr>
              <w:t xml:space="preserve">pareikšti ieškinį teismui </w:t>
            </w:r>
            <w:r w:rsidRPr="00F06EFA">
              <w:rPr>
                <w:sz w:val="21"/>
                <w:szCs w:val="21"/>
              </w:rPr>
              <w:t>ne vėliau kaip per</w:t>
            </w:r>
          </w:p>
        </w:tc>
        <w:tc>
          <w:tcPr>
            <w:tcW w:w="4678" w:type="dxa"/>
            <w:hideMark/>
          </w:tcPr>
          <w:p w14:paraId="7C3246D8" w14:textId="77777777" w:rsidR="008A349F" w:rsidRPr="00F06EFA" w:rsidRDefault="008A349F" w:rsidP="00524113">
            <w:pPr>
              <w:ind w:firstLine="34"/>
              <w:rPr>
                <w:sz w:val="21"/>
                <w:szCs w:val="21"/>
              </w:rPr>
            </w:pPr>
            <w:r w:rsidRPr="00F06EFA">
              <w:rPr>
                <w:sz w:val="21"/>
                <w:szCs w:val="21"/>
              </w:rPr>
              <w:t>5 (penkias) darbo dienas</w:t>
            </w:r>
          </w:p>
          <w:p w14:paraId="2FD4D151" w14:textId="77777777" w:rsidR="008A349F" w:rsidRPr="00F06EFA" w:rsidRDefault="008A349F" w:rsidP="00524113">
            <w:pPr>
              <w:ind w:firstLine="34"/>
              <w:rPr>
                <w:sz w:val="21"/>
                <w:szCs w:val="21"/>
              </w:rPr>
            </w:pPr>
          </w:p>
          <w:p w14:paraId="126EEC37" w14:textId="77777777" w:rsidR="008A349F" w:rsidRPr="00F06EFA" w:rsidRDefault="008A349F" w:rsidP="00524113">
            <w:pPr>
              <w:ind w:firstLine="34"/>
              <w:rPr>
                <w:sz w:val="21"/>
                <w:szCs w:val="21"/>
              </w:rPr>
            </w:pPr>
            <w:r w:rsidRPr="00F06EFA">
              <w:rPr>
                <w:sz w:val="21"/>
                <w:szCs w:val="21"/>
              </w:rPr>
              <w:t xml:space="preserve">nuo </w:t>
            </w:r>
            <w:r w:rsidRPr="00F06EFA">
              <w:rPr>
                <w:rFonts w:eastAsia="Arial"/>
                <w:sz w:val="21"/>
                <w:szCs w:val="21"/>
              </w:rPr>
              <w:t xml:space="preserve">perkančiosios organizacijos </w:t>
            </w:r>
            <w:r w:rsidRPr="00F06EFA">
              <w:rPr>
                <w:sz w:val="21"/>
                <w:szCs w:val="21"/>
              </w:rPr>
              <w:t xml:space="preserve">pranešimo raštu apie jos priimtą sprendimą išsiuntimo tiekėjams dienos arba nuo paskelbimo apie </w:t>
            </w:r>
            <w:r w:rsidRPr="00F06EFA">
              <w:rPr>
                <w:rFonts w:eastAsia="Arial"/>
                <w:sz w:val="21"/>
                <w:szCs w:val="21"/>
              </w:rPr>
              <w:t xml:space="preserve"> perkančiosios organizacijos </w:t>
            </w:r>
            <w:r w:rsidRPr="00F06EFA">
              <w:rPr>
                <w:sz w:val="21"/>
                <w:szCs w:val="21"/>
              </w:rPr>
              <w:t xml:space="preserve">priimtus sprendimus dienos, jei VPĮ nenumato reikalavimo raštu informuoti tiekėjus apie </w:t>
            </w:r>
            <w:r w:rsidRPr="00F06EFA">
              <w:rPr>
                <w:rFonts w:eastAsia="Arial"/>
                <w:sz w:val="21"/>
                <w:szCs w:val="21"/>
              </w:rPr>
              <w:t xml:space="preserve"> perkančiosios organizacijos </w:t>
            </w:r>
            <w:r w:rsidRPr="00F06EFA">
              <w:rPr>
                <w:sz w:val="21"/>
                <w:szCs w:val="21"/>
              </w:rPr>
              <w:t>priimtus sprendimus;</w:t>
            </w:r>
          </w:p>
          <w:p w14:paraId="4468C103" w14:textId="77777777" w:rsidR="008A349F" w:rsidRPr="00F06EFA" w:rsidRDefault="008A349F" w:rsidP="00524113">
            <w:pPr>
              <w:ind w:firstLine="34"/>
              <w:rPr>
                <w:sz w:val="21"/>
                <w:szCs w:val="21"/>
              </w:rPr>
            </w:pPr>
          </w:p>
          <w:p w14:paraId="01C1716D" w14:textId="77777777" w:rsidR="008A349F" w:rsidRPr="00F06EFA" w:rsidRDefault="008A349F" w:rsidP="00524113">
            <w:pPr>
              <w:ind w:firstLine="34"/>
              <w:rPr>
                <w:sz w:val="21"/>
                <w:szCs w:val="21"/>
              </w:rPr>
            </w:pPr>
            <w:r w:rsidRPr="00F06EFA">
              <w:rPr>
                <w:sz w:val="21"/>
                <w:szCs w:val="21"/>
              </w:rPr>
              <w:t xml:space="preserve">15 (penkiolika) dienų nuo pranešimo išsiuntimo tiekėjams dienos, jeigu šis pranešimas nebuvo siunčiamas elektroninėmis priemonėmis. </w:t>
            </w:r>
          </w:p>
          <w:p w14:paraId="75291433" w14:textId="77777777" w:rsidR="008A349F" w:rsidRPr="00F06EFA" w:rsidRDefault="008A349F" w:rsidP="00524113">
            <w:pPr>
              <w:ind w:firstLine="34"/>
              <w:rPr>
                <w:sz w:val="21"/>
                <w:szCs w:val="21"/>
              </w:rPr>
            </w:pPr>
          </w:p>
        </w:tc>
      </w:tr>
      <w:tr w:rsidR="008A349F" w:rsidRPr="000140BA" w14:paraId="370CFE42" w14:textId="77777777" w:rsidTr="00F06EFA">
        <w:trPr>
          <w:trHeight w:val="20"/>
        </w:trPr>
        <w:tc>
          <w:tcPr>
            <w:tcW w:w="654" w:type="dxa"/>
          </w:tcPr>
          <w:p w14:paraId="3AAFA887" w14:textId="0E7CA524" w:rsidR="008A349F" w:rsidRPr="00F06EFA" w:rsidRDefault="008A349F" w:rsidP="00524113">
            <w:pPr>
              <w:ind w:firstLine="0"/>
              <w:rPr>
                <w:sz w:val="21"/>
                <w:szCs w:val="21"/>
              </w:rPr>
            </w:pPr>
            <w:r w:rsidRPr="00F06EFA">
              <w:rPr>
                <w:sz w:val="21"/>
                <w:szCs w:val="21"/>
              </w:rPr>
              <w:t>1</w:t>
            </w:r>
            <w:r w:rsidR="00F06EFA">
              <w:rPr>
                <w:sz w:val="21"/>
                <w:szCs w:val="21"/>
              </w:rPr>
              <w:t>0</w:t>
            </w:r>
            <w:r w:rsidRPr="00F06EFA">
              <w:rPr>
                <w:sz w:val="21"/>
                <w:szCs w:val="21"/>
              </w:rPr>
              <w:t>.</w:t>
            </w:r>
          </w:p>
        </w:tc>
        <w:tc>
          <w:tcPr>
            <w:tcW w:w="4874" w:type="dxa"/>
            <w:hideMark/>
          </w:tcPr>
          <w:p w14:paraId="7FE12532" w14:textId="77777777" w:rsidR="008A349F" w:rsidRPr="00F06EFA" w:rsidRDefault="008A349F" w:rsidP="00524113">
            <w:pPr>
              <w:ind w:firstLine="0"/>
              <w:rPr>
                <w:sz w:val="21"/>
                <w:szCs w:val="21"/>
              </w:rPr>
            </w:pPr>
            <w:r w:rsidRPr="00F06EFA">
              <w:rPr>
                <w:rFonts w:eastAsia="Arial"/>
                <w:color w:val="0078D4"/>
                <w:sz w:val="21"/>
                <w:szCs w:val="21"/>
              </w:rPr>
              <w:t xml:space="preserve"> </w:t>
            </w:r>
            <w:r w:rsidRPr="00F06EFA">
              <w:rPr>
                <w:rFonts w:eastAsia="Arial"/>
                <w:sz w:val="21"/>
                <w:szCs w:val="21"/>
              </w:rPr>
              <w:t xml:space="preserve">Perkančioji organizacija </w:t>
            </w:r>
            <w:r w:rsidRPr="00F06EFA">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678" w:type="dxa"/>
            <w:hideMark/>
          </w:tcPr>
          <w:p w14:paraId="7B5CED6A" w14:textId="77777777" w:rsidR="008A349F" w:rsidRPr="00F06EFA" w:rsidRDefault="008A349F" w:rsidP="00524113">
            <w:pPr>
              <w:ind w:firstLine="34"/>
              <w:rPr>
                <w:sz w:val="21"/>
                <w:szCs w:val="21"/>
              </w:rPr>
            </w:pPr>
            <w:r w:rsidRPr="00F06EFA">
              <w:rPr>
                <w:sz w:val="21"/>
                <w:szCs w:val="21"/>
              </w:rPr>
              <w:t>6 (šešias) darbo dienas nuo pretenzijos gavimo dienos</w:t>
            </w:r>
          </w:p>
        </w:tc>
      </w:tr>
      <w:tr w:rsidR="008A349F" w:rsidRPr="000140BA" w14:paraId="119CF309" w14:textId="77777777" w:rsidTr="00F06EFA">
        <w:trPr>
          <w:trHeight w:val="20"/>
        </w:trPr>
        <w:tc>
          <w:tcPr>
            <w:tcW w:w="654" w:type="dxa"/>
          </w:tcPr>
          <w:p w14:paraId="08830278" w14:textId="2285E328" w:rsidR="008A349F" w:rsidRPr="00F06EFA" w:rsidRDefault="00F06EFA" w:rsidP="00524113">
            <w:pPr>
              <w:ind w:firstLine="0"/>
              <w:rPr>
                <w:bCs/>
                <w:sz w:val="21"/>
                <w:szCs w:val="21"/>
              </w:rPr>
            </w:pPr>
            <w:r>
              <w:rPr>
                <w:bCs/>
                <w:sz w:val="21"/>
                <w:szCs w:val="21"/>
              </w:rPr>
              <w:t>11</w:t>
            </w:r>
            <w:r w:rsidR="008A349F" w:rsidRPr="00F06EFA">
              <w:rPr>
                <w:bCs/>
                <w:sz w:val="21"/>
                <w:szCs w:val="21"/>
              </w:rPr>
              <w:t>.</w:t>
            </w:r>
          </w:p>
        </w:tc>
        <w:tc>
          <w:tcPr>
            <w:tcW w:w="4874" w:type="dxa"/>
            <w:hideMark/>
          </w:tcPr>
          <w:p w14:paraId="25027CED" w14:textId="77777777" w:rsidR="008A349F" w:rsidRPr="00F06EFA" w:rsidRDefault="008A349F" w:rsidP="00524113">
            <w:pPr>
              <w:ind w:firstLine="0"/>
              <w:rPr>
                <w:sz w:val="21"/>
                <w:szCs w:val="21"/>
              </w:rPr>
            </w:pPr>
            <w:r w:rsidRPr="00F06EFA">
              <w:rPr>
                <w:sz w:val="21"/>
                <w:szCs w:val="21"/>
              </w:rPr>
              <w:t xml:space="preserve">Jeigu </w:t>
            </w:r>
            <w:r w:rsidRPr="00F06EFA">
              <w:rPr>
                <w:rFonts w:eastAsia="Arial"/>
                <w:sz w:val="21"/>
                <w:szCs w:val="21"/>
              </w:rPr>
              <w:t xml:space="preserve"> perkančioji organizacija </w:t>
            </w:r>
            <w:r w:rsidRPr="00F06EFA">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4678" w:type="dxa"/>
            <w:hideMark/>
          </w:tcPr>
          <w:p w14:paraId="6B7F66F0" w14:textId="77777777" w:rsidR="008A349F" w:rsidRPr="00F06EFA" w:rsidRDefault="008A349F" w:rsidP="00524113">
            <w:pPr>
              <w:ind w:firstLine="34"/>
              <w:rPr>
                <w:sz w:val="21"/>
                <w:szCs w:val="21"/>
                <w:highlight w:val="yellow"/>
              </w:rPr>
            </w:pPr>
            <w:r w:rsidRPr="00F06EFA">
              <w:rPr>
                <w:sz w:val="21"/>
                <w:szCs w:val="21"/>
              </w:rPr>
              <w:t xml:space="preserve">per 15 (penkiolika) dienų nuo dienos, kurią </w:t>
            </w:r>
            <w:r w:rsidRPr="00F06EFA">
              <w:rPr>
                <w:rFonts w:eastAsia="Arial"/>
                <w:sz w:val="21"/>
                <w:szCs w:val="21"/>
              </w:rPr>
              <w:t xml:space="preserve">perkančioji organizacija </w:t>
            </w:r>
            <w:r w:rsidRPr="00F06EFA">
              <w:rPr>
                <w:sz w:val="21"/>
                <w:szCs w:val="21"/>
              </w:rPr>
              <w:t xml:space="preserve">turėjo raštu pranešti apie priimtą sprendimą </w:t>
            </w:r>
          </w:p>
        </w:tc>
      </w:tr>
      <w:tr w:rsidR="00F06EFA" w:rsidRPr="000140BA" w14:paraId="63B28F07" w14:textId="77777777" w:rsidTr="00F06EFA">
        <w:trPr>
          <w:trHeight w:val="296"/>
        </w:trPr>
        <w:tc>
          <w:tcPr>
            <w:tcW w:w="654" w:type="dxa"/>
          </w:tcPr>
          <w:p w14:paraId="1068F673" w14:textId="0C133433" w:rsidR="00F06EFA" w:rsidRPr="00F06EFA" w:rsidRDefault="00F06EFA" w:rsidP="00524113">
            <w:pPr>
              <w:ind w:firstLine="0"/>
              <w:rPr>
                <w:bCs/>
                <w:sz w:val="21"/>
                <w:szCs w:val="21"/>
              </w:rPr>
            </w:pPr>
            <w:r>
              <w:rPr>
                <w:bCs/>
                <w:sz w:val="21"/>
                <w:szCs w:val="21"/>
              </w:rPr>
              <w:t>12</w:t>
            </w:r>
            <w:r w:rsidRPr="00F06EFA">
              <w:rPr>
                <w:bCs/>
                <w:sz w:val="21"/>
                <w:szCs w:val="21"/>
              </w:rPr>
              <w:t xml:space="preserve">. </w:t>
            </w:r>
          </w:p>
        </w:tc>
        <w:tc>
          <w:tcPr>
            <w:tcW w:w="4874" w:type="dxa"/>
          </w:tcPr>
          <w:p w14:paraId="25C34443" w14:textId="4E16937C" w:rsidR="00F06EFA" w:rsidRPr="00F06EFA" w:rsidRDefault="00F06EFA" w:rsidP="00524113">
            <w:pPr>
              <w:ind w:firstLine="0"/>
              <w:rPr>
                <w:sz w:val="21"/>
                <w:szCs w:val="21"/>
              </w:rPr>
            </w:pPr>
            <w:r w:rsidRPr="00F06EFA">
              <w:rPr>
                <w:sz w:val="21"/>
                <w:szCs w:val="21"/>
              </w:rPr>
              <w:t>Prekių pavyzdžių pateikimo terminas</w:t>
            </w:r>
          </w:p>
        </w:tc>
        <w:tc>
          <w:tcPr>
            <w:tcW w:w="4678" w:type="dxa"/>
          </w:tcPr>
          <w:p w14:paraId="4F1E97CE" w14:textId="63F49EAD" w:rsidR="00F06EFA" w:rsidRPr="00F06EFA" w:rsidRDefault="006D4C1F" w:rsidP="00524113">
            <w:pPr>
              <w:ind w:firstLine="34"/>
              <w:rPr>
                <w:sz w:val="21"/>
                <w:szCs w:val="21"/>
              </w:rPr>
            </w:pPr>
            <w:r>
              <w:rPr>
                <w:sz w:val="21"/>
                <w:szCs w:val="21"/>
              </w:rPr>
              <w:t>Ne mažiau kaip</w:t>
            </w:r>
            <w:r w:rsidR="00F06EFA" w:rsidRPr="00F06EFA">
              <w:rPr>
                <w:sz w:val="21"/>
                <w:szCs w:val="21"/>
              </w:rPr>
              <w:t xml:space="preserve"> </w:t>
            </w:r>
            <w:r>
              <w:rPr>
                <w:sz w:val="21"/>
                <w:szCs w:val="21"/>
              </w:rPr>
              <w:t>5 darbo dieno</w:t>
            </w:r>
            <w:r w:rsidR="00F06EFA" w:rsidRPr="00F06EFA">
              <w:rPr>
                <w:sz w:val="21"/>
                <w:szCs w:val="21"/>
              </w:rPr>
              <w:t>s nuo perkančiosios organizacijos reikalavimo</w:t>
            </w:r>
          </w:p>
        </w:tc>
      </w:tr>
      <w:bookmarkEnd w:id="4"/>
    </w:tbl>
    <w:p w14:paraId="5AECA85D" w14:textId="775115A3" w:rsidR="00506996" w:rsidRPr="008A349F" w:rsidRDefault="00506996" w:rsidP="008A349F">
      <w:pPr>
        <w:ind w:firstLine="0"/>
      </w:pPr>
    </w:p>
    <w:sectPr w:rsidR="00506996" w:rsidRPr="008A349F" w:rsidSect="002C38CF">
      <w:headerReference w:type="default" r:id="rId12"/>
      <w:footerReference w:type="default" r:id="rId13"/>
      <w:headerReference w:type="first" r:id="rId14"/>
      <w:footerReference w:type="first" r:id="rId15"/>
      <w:pgSz w:w="12240" w:h="15840"/>
      <w:pgMar w:top="720" w:right="720" w:bottom="426"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6B242" w14:textId="77777777" w:rsidR="006C56BB" w:rsidRPr="000140BA" w:rsidRDefault="006C56BB" w:rsidP="00D05666">
      <w:r w:rsidRPr="000140BA">
        <w:separator/>
      </w:r>
    </w:p>
  </w:endnote>
  <w:endnote w:type="continuationSeparator" w:id="0">
    <w:p w14:paraId="41F744F9" w14:textId="77777777" w:rsidR="006C56BB" w:rsidRPr="000140BA" w:rsidRDefault="006C56BB" w:rsidP="00D05666">
      <w:r w:rsidRPr="000140BA">
        <w:continuationSeparator/>
      </w:r>
    </w:p>
  </w:endnote>
  <w:endnote w:type="continuationNotice" w:id="1">
    <w:p w14:paraId="0070579C" w14:textId="77777777" w:rsidR="006C56BB" w:rsidRPr="000140BA" w:rsidRDefault="006C56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0140BA" w14:paraId="6DB6132A" w14:textId="77777777" w:rsidTr="0B831528">
      <w:tc>
        <w:tcPr>
          <w:tcW w:w="3600" w:type="dxa"/>
        </w:tcPr>
        <w:p w14:paraId="3DD6CB26" w14:textId="44274829" w:rsidR="0B831528" w:rsidRPr="000140BA" w:rsidRDefault="0B831528" w:rsidP="0B831528">
          <w:pPr>
            <w:pStyle w:val="Header"/>
            <w:ind w:left="-115"/>
            <w:jc w:val="left"/>
          </w:pPr>
        </w:p>
      </w:tc>
      <w:tc>
        <w:tcPr>
          <w:tcW w:w="3600" w:type="dxa"/>
        </w:tcPr>
        <w:p w14:paraId="0FFE1169" w14:textId="04D5F0EA" w:rsidR="0B831528" w:rsidRPr="000140BA" w:rsidRDefault="0B831528" w:rsidP="0B831528">
          <w:pPr>
            <w:pStyle w:val="Header"/>
            <w:jc w:val="center"/>
          </w:pPr>
        </w:p>
      </w:tc>
      <w:tc>
        <w:tcPr>
          <w:tcW w:w="3600" w:type="dxa"/>
        </w:tcPr>
        <w:p w14:paraId="637FC8A9" w14:textId="7FCE1B5E" w:rsidR="0B831528" w:rsidRPr="000140BA" w:rsidRDefault="0B831528" w:rsidP="0B831528">
          <w:pPr>
            <w:pStyle w:val="Header"/>
            <w:ind w:right="-115"/>
            <w:jc w:val="right"/>
          </w:pPr>
        </w:p>
      </w:tc>
    </w:tr>
  </w:tbl>
  <w:p w14:paraId="1418C709" w14:textId="2F0E40AA" w:rsidR="0B831528" w:rsidRPr="000140BA"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0140BA" w14:paraId="26379111" w14:textId="77777777" w:rsidTr="0B831528">
      <w:tc>
        <w:tcPr>
          <w:tcW w:w="3600" w:type="dxa"/>
        </w:tcPr>
        <w:p w14:paraId="47E711C1" w14:textId="19AB4DF1" w:rsidR="0B831528" w:rsidRPr="000140BA" w:rsidRDefault="0B831528" w:rsidP="0B831528">
          <w:pPr>
            <w:pStyle w:val="Header"/>
            <w:ind w:left="-115"/>
            <w:jc w:val="left"/>
          </w:pPr>
        </w:p>
      </w:tc>
      <w:tc>
        <w:tcPr>
          <w:tcW w:w="3600" w:type="dxa"/>
        </w:tcPr>
        <w:p w14:paraId="1A5949BA" w14:textId="5C596B32" w:rsidR="0B831528" w:rsidRPr="000140BA" w:rsidRDefault="0B831528" w:rsidP="0B831528">
          <w:pPr>
            <w:pStyle w:val="Header"/>
            <w:jc w:val="center"/>
          </w:pPr>
        </w:p>
      </w:tc>
      <w:tc>
        <w:tcPr>
          <w:tcW w:w="3600" w:type="dxa"/>
        </w:tcPr>
        <w:p w14:paraId="397999A9" w14:textId="74BE2DF9" w:rsidR="0B831528" w:rsidRPr="000140BA" w:rsidRDefault="0B831528" w:rsidP="0B831528">
          <w:pPr>
            <w:pStyle w:val="Header"/>
            <w:ind w:right="-115"/>
            <w:jc w:val="right"/>
          </w:pPr>
        </w:p>
      </w:tc>
    </w:tr>
  </w:tbl>
  <w:p w14:paraId="16BE47DF" w14:textId="0FE8012D" w:rsidR="0B831528" w:rsidRPr="000140BA"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C909E" w14:textId="77777777" w:rsidR="006C56BB" w:rsidRPr="000140BA" w:rsidRDefault="006C56BB" w:rsidP="00D05666">
      <w:r w:rsidRPr="000140BA">
        <w:separator/>
      </w:r>
    </w:p>
  </w:footnote>
  <w:footnote w:type="continuationSeparator" w:id="0">
    <w:p w14:paraId="413C1F81" w14:textId="77777777" w:rsidR="006C56BB" w:rsidRPr="000140BA" w:rsidRDefault="006C56BB" w:rsidP="00D05666">
      <w:r w:rsidRPr="000140BA">
        <w:continuationSeparator/>
      </w:r>
    </w:p>
  </w:footnote>
  <w:footnote w:type="continuationNotice" w:id="1">
    <w:p w14:paraId="798A2F23" w14:textId="77777777" w:rsidR="006C56BB" w:rsidRPr="000140BA" w:rsidRDefault="006C56B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0140BA" w:rsidRDefault="00285B02">
        <w:pPr>
          <w:pStyle w:val="Header"/>
          <w:jc w:val="center"/>
        </w:pPr>
        <w:r w:rsidRPr="000140BA">
          <w:fldChar w:fldCharType="begin"/>
        </w:r>
        <w:r w:rsidRPr="000140BA">
          <w:instrText>PAGE   \* MERGEFORMAT</w:instrText>
        </w:r>
        <w:r w:rsidRPr="000140BA">
          <w:fldChar w:fldCharType="separate"/>
        </w:r>
        <w:r w:rsidR="006D4C1F">
          <w:rPr>
            <w:noProof/>
          </w:rPr>
          <w:t>9</w:t>
        </w:r>
        <w:r w:rsidRPr="000140BA">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0140BA" w:rsidRDefault="00285B02">
    <w:pPr>
      <w:pStyle w:val="Header"/>
    </w:pPr>
    <w:r w:rsidRPr="000140B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9A7"/>
    <w:multiLevelType w:val="multilevel"/>
    <w:tmpl w:val="F9864DDE"/>
    <w:lvl w:ilvl="0">
      <w:start w:val="8"/>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10602"/>
    <w:multiLevelType w:val="multilevel"/>
    <w:tmpl w:val="61767A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360"/>
      </w:pPr>
      <w:rPr>
        <w:rFonts w:eastAsia="Calibri" w:hint="default"/>
        <w:color w:val="000000" w:themeColor="text1"/>
      </w:rPr>
    </w:lvl>
    <w:lvl w:ilvl="2">
      <w:start w:val="1"/>
      <w:numFmt w:val="decimal"/>
      <w:lvlText w:val="%1.%2.%3."/>
      <w:lvlJc w:val="left"/>
      <w:pPr>
        <w:ind w:left="1440" w:hanging="720"/>
      </w:pPr>
      <w:rPr>
        <w:rFonts w:eastAsia="Calibri" w:hint="default"/>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A21718"/>
    <w:multiLevelType w:val="multilevel"/>
    <w:tmpl w:val="4B4029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5C82C73"/>
    <w:multiLevelType w:val="multilevel"/>
    <w:tmpl w:val="2A9E4904"/>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Arial"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F411186"/>
    <w:multiLevelType w:val="multilevel"/>
    <w:tmpl w:val="89BEA6F0"/>
    <w:lvl w:ilvl="0">
      <w:start w:val="1"/>
      <w:numFmt w:val="decimal"/>
      <w:lvlText w:val="%1."/>
      <w:lvlJc w:val="left"/>
      <w:pPr>
        <w:ind w:left="360" w:hanging="360"/>
      </w:pPr>
      <w:rPr>
        <w:rFonts w:hint="default"/>
        <w:b/>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5135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C85762C"/>
    <w:multiLevelType w:val="multilevel"/>
    <w:tmpl w:val="3CAABDA0"/>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0EB47B1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1CA3173"/>
    <w:multiLevelType w:val="multilevel"/>
    <w:tmpl w:val="9070C19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43514957"/>
    <w:multiLevelType w:val="multilevel"/>
    <w:tmpl w:val="A3AC9E3C"/>
    <w:lvl w:ilvl="0">
      <w:start w:val="1"/>
      <w:numFmt w:val="decimal"/>
      <w:lvlText w:val="%1."/>
      <w:lvlJc w:val="left"/>
      <w:pPr>
        <w:ind w:left="720" w:hanging="360"/>
      </w:pPr>
      <w:rPr>
        <w:rFonts w:ascii="Times New Roman" w:hAnsi="Times New Roman"/>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141987"/>
    <w:multiLevelType w:val="multilevel"/>
    <w:tmpl w:val="F2DC892A"/>
    <w:lvl w:ilvl="0">
      <w:start w:val="6"/>
      <w:numFmt w:val="decimal"/>
      <w:lvlText w:val="%1."/>
      <w:lvlJc w:val="left"/>
      <w:pPr>
        <w:ind w:left="360" w:hanging="360"/>
      </w:pPr>
      <w:rPr>
        <w:rFonts w:hint="default"/>
        <w:color w:val="auto"/>
      </w:rPr>
    </w:lvl>
    <w:lvl w:ilvl="1">
      <w:start w:val="1"/>
      <w:numFmt w:val="decimal"/>
      <w:lvlText w:val="%1.%2."/>
      <w:lvlJc w:val="left"/>
      <w:pPr>
        <w:ind w:left="1647" w:hanging="36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15" w15:restartNumberingAfterBreak="0">
    <w:nsid w:val="5CF56243"/>
    <w:multiLevelType w:val="multilevel"/>
    <w:tmpl w:val="0EB47B1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61937E58"/>
    <w:multiLevelType w:val="hybridMultilevel"/>
    <w:tmpl w:val="82AC742A"/>
    <w:lvl w:ilvl="0" w:tplc="77546A24">
      <w:start w:val="5"/>
      <w:numFmt w:val="bullet"/>
      <w:lvlText w:val="-"/>
      <w:lvlJc w:val="left"/>
      <w:pPr>
        <w:ind w:left="394" w:hanging="360"/>
      </w:pPr>
      <w:rPr>
        <w:rFonts w:ascii="Times New Roman" w:eastAsia="Times New Roman" w:hAnsi="Times New Roman" w:cs="Times New Roman"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7" w15:restartNumberingAfterBreak="0">
    <w:nsid w:val="677A70A8"/>
    <w:multiLevelType w:val="hybridMultilevel"/>
    <w:tmpl w:val="4F409910"/>
    <w:lvl w:ilvl="0" w:tplc="0809000F">
      <w:start w:val="2"/>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96135C"/>
    <w:multiLevelType w:val="multilevel"/>
    <w:tmpl w:val="D60658C8"/>
    <w:lvl w:ilvl="0">
      <w:start w:val="6"/>
      <w:numFmt w:val="decimal"/>
      <w:lvlText w:val="%1."/>
      <w:lvlJc w:val="left"/>
      <w:pPr>
        <w:ind w:left="360" w:hanging="360"/>
      </w:pPr>
      <w:rPr>
        <w:rFonts w:hint="default"/>
        <w:color w:val="auto"/>
      </w:rPr>
    </w:lvl>
    <w:lvl w:ilvl="1">
      <w:start w:val="1"/>
      <w:numFmt w:val="decimal"/>
      <w:lvlText w:val="%1.%2."/>
      <w:lvlJc w:val="left"/>
      <w:pPr>
        <w:ind w:left="1647" w:hanging="36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20" w15:restartNumberingAfterBreak="0">
    <w:nsid w:val="7A3C29C0"/>
    <w:multiLevelType w:val="hybridMultilevel"/>
    <w:tmpl w:val="B0CAB4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E3469C0"/>
    <w:multiLevelType w:val="multilevel"/>
    <w:tmpl w:val="79C060F6"/>
    <w:lvl w:ilvl="0">
      <w:start w:val="4"/>
      <w:numFmt w:val="decimal"/>
      <w:lvlText w:val="%1."/>
      <w:lvlJc w:val="left"/>
      <w:pPr>
        <w:ind w:left="360" w:hanging="360"/>
      </w:pPr>
      <w:rPr>
        <w:rFonts w:hint="default"/>
        <w:color w:val="auto"/>
      </w:rPr>
    </w:lvl>
    <w:lvl w:ilvl="1">
      <w:start w:val="1"/>
      <w:numFmt w:val="decimal"/>
      <w:lvlText w:val="%1.%2."/>
      <w:lvlJc w:val="left"/>
      <w:pPr>
        <w:ind w:left="1647" w:hanging="36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num w:numId="1" w16cid:durableId="1783956543">
    <w:abstractNumId w:val="3"/>
  </w:num>
  <w:num w:numId="2" w16cid:durableId="1435251821">
    <w:abstractNumId w:val="18"/>
  </w:num>
  <w:num w:numId="3" w16cid:durableId="1062171408">
    <w:abstractNumId w:val="10"/>
  </w:num>
  <w:num w:numId="4" w16cid:durableId="43606976">
    <w:abstractNumId w:val="21"/>
  </w:num>
  <w:num w:numId="5" w16cid:durableId="486287853">
    <w:abstractNumId w:val="5"/>
  </w:num>
  <w:num w:numId="6" w16cid:durableId="1699813617">
    <w:abstractNumId w:val="2"/>
  </w:num>
  <w:num w:numId="7" w16cid:durableId="1546986460">
    <w:abstractNumId w:val="11"/>
  </w:num>
  <w:num w:numId="8" w16cid:durableId="1047604415">
    <w:abstractNumId w:val="7"/>
  </w:num>
  <w:num w:numId="9" w16cid:durableId="906309175">
    <w:abstractNumId w:val="16"/>
  </w:num>
  <w:num w:numId="10" w16cid:durableId="1197424598">
    <w:abstractNumId w:val="0"/>
  </w:num>
  <w:num w:numId="11" w16cid:durableId="457455701">
    <w:abstractNumId w:val="9"/>
  </w:num>
  <w:num w:numId="12" w16cid:durableId="1220432748">
    <w:abstractNumId w:val="19"/>
  </w:num>
  <w:num w:numId="13" w16cid:durableId="445856005">
    <w:abstractNumId w:val="6"/>
  </w:num>
  <w:num w:numId="14" w16cid:durableId="435832063">
    <w:abstractNumId w:val="8"/>
  </w:num>
  <w:num w:numId="15" w16cid:durableId="356663301">
    <w:abstractNumId w:val="1"/>
  </w:num>
  <w:num w:numId="16" w16cid:durableId="1691955985">
    <w:abstractNumId w:val="17"/>
  </w:num>
  <w:num w:numId="17" w16cid:durableId="246497880">
    <w:abstractNumId w:val="15"/>
  </w:num>
  <w:num w:numId="18" w16cid:durableId="932587889">
    <w:abstractNumId w:val="22"/>
  </w:num>
  <w:num w:numId="19" w16cid:durableId="870066619">
    <w:abstractNumId w:val="14"/>
  </w:num>
  <w:num w:numId="20" w16cid:durableId="402725334">
    <w:abstractNumId w:val="13"/>
  </w:num>
  <w:num w:numId="21" w16cid:durableId="1476407811">
    <w:abstractNumId w:val="20"/>
  </w:num>
  <w:num w:numId="22" w16cid:durableId="179467777">
    <w:abstractNumId w:val="12"/>
  </w:num>
  <w:num w:numId="23" w16cid:durableId="60368383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73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0BA"/>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973"/>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C0E"/>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38"/>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919"/>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ECA"/>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B32"/>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A0F"/>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C19"/>
    <w:rsid w:val="002C14FC"/>
    <w:rsid w:val="002C2936"/>
    <w:rsid w:val="002C2DD1"/>
    <w:rsid w:val="002C350D"/>
    <w:rsid w:val="002C362D"/>
    <w:rsid w:val="002C38CF"/>
    <w:rsid w:val="002C3C04"/>
    <w:rsid w:val="002C41AA"/>
    <w:rsid w:val="002C4AE8"/>
    <w:rsid w:val="002C4B0F"/>
    <w:rsid w:val="002C50AE"/>
    <w:rsid w:val="002C5249"/>
    <w:rsid w:val="002C53E8"/>
    <w:rsid w:val="002C7172"/>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B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331"/>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B27"/>
    <w:rsid w:val="0035241D"/>
    <w:rsid w:val="00352626"/>
    <w:rsid w:val="00352C40"/>
    <w:rsid w:val="0035320F"/>
    <w:rsid w:val="003536CF"/>
    <w:rsid w:val="003553A5"/>
    <w:rsid w:val="00355743"/>
    <w:rsid w:val="00355846"/>
    <w:rsid w:val="00355D42"/>
    <w:rsid w:val="00356CE0"/>
    <w:rsid w:val="0035737D"/>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07B"/>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2B3"/>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4FEB"/>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0A4"/>
    <w:rsid w:val="003F740A"/>
    <w:rsid w:val="004003B4"/>
    <w:rsid w:val="00401CAD"/>
    <w:rsid w:val="0040319A"/>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C7F"/>
    <w:rsid w:val="00455F06"/>
    <w:rsid w:val="004575AA"/>
    <w:rsid w:val="0045773D"/>
    <w:rsid w:val="00457C45"/>
    <w:rsid w:val="00457F5A"/>
    <w:rsid w:val="00460650"/>
    <w:rsid w:val="00461904"/>
    <w:rsid w:val="0046198C"/>
    <w:rsid w:val="00461CE4"/>
    <w:rsid w:val="004624F4"/>
    <w:rsid w:val="00462587"/>
    <w:rsid w:val="004635E0"/>
    <w:rsid w:val="00463897"/>
    <w:rsid w:val="00463CF6"/>
    <w:rsid w:val="004642FA"/>
    <w:rsid w:val="0046472C"/>
    <w:rsid w:val="00464D07"/>
    <w:rsid w:val="004658BF"/>
    <w:rsid w:val="00465914"/>
    <w:rsid w:val="00467515"/>
    <w:rsid w:val="00467B1D"/>
    <w:rsid w:val="00471043"/>
    <w:rsid w:val="004713B5"/>
    <w:rsid w:val="00472B12"/>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04"/>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659"/>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520"/>
    <w:rsid w:val="004C7DC4"/>
    <w:rsid w:val="004C7E0B"/>
    <w:rsid w:val="004C7E53"/>
    <w:rsid w:val="004D017C"/>
    <w:rsid w:val="004D06B0"/>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217"/>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6C9"/>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82D"/>
    <w:rsid w:val="00593D67"/>
    <w:rsid w:val="00594FA6"/>
    <w:rsid w:val="00595F1A"/>
    <w:rsid w:val="00595F8E"/>
    <w:rsid w:val="005964CC"/>
    <w:rsid w:val="00596895"/>
    <w:rsid w:val="00596BDA"/>
    <w:rsid w:val="00597972"/>
    <w:rsid w:val="005A07D8"/>
    <w:rsid w:val="005A0C5B"/>
    <w:rsid w:val="005A4255"/>
    <w:rsid w:val="005A4CFD"/>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4BD"/>
    <w:rsid w:val="005D7383"/>
    <w:rsid w:val="005D7A77"/>
    <w:rsid w:val="005D7D8C"/>
    <w:rsid w:val="005E0667"/>
    <w:rsid w:val="005E25A4"/>
    <w:rsid w:val="005E2700"/>
    <w:rsid w:val="005E29E3"/>
    <w:rsid w:val="005E36FB"/>
    <w:rsid w:val="005E3B81"/>
    <w:rsid w:val="005E4667"/>
    <w:rsid w:val="005E4BA7"/>
    <w:rsid w:val="005E5976"/>
    <w:rsid w:val="005E5FE0"/>
    <w:rsid w:val="005E655D"/>
    <w:rsid w:val="005F0E6E"/>
    <w:rsid w:val="005F13F0"/>
    <w:rsid w:val="005F1501"/>
    <w:rsid w:val="005F1C69"/>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001"/>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5FE"/>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64"/>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6BB"/>
    <w:rsid w:val="006C5FDC"/>
    <w:rsid w:val="006C613D"/>
    <w:rsid w:val="006C6272"/>
    <w:rsid w:val="006C63B5"/>
    <w:rsid w:val="006C7DED"/>
    <w:rsid w:val="006D0977"/>
    <w:rsid w:val="006D1390"/>
    <w:rsid w:val="006D1BC0"/>
    <w:rsid w:val="006D2363"/>
    <w:rsid w:val="006D3202"/>
    <w:rsid w:val="006D3C8B"/>
    <w:rsid w:val="006D3FB5"/>
    <w:rsid w:val="006D463E"/>
    <w:rsid w:val="006D4C1F"/>
    <w:rsid w:val="006D5A98"/>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35CC"/>
    <w:rsid w:val="006F486C"/>
    <w:rsid w:val="006F631C"/>
    <w:rsid w:val="006F6DAA"/>
    <w:rsid w:val="006F7115"/>
    <w:rsid w:val="006F7332"/>
    <w:rsid w:val="006F73A9"/>
    <w:rsid w:val="006F74CA"/>
    <w:rsid w:val="00701959"/>
    <w:rsid w:val="007022FB"/>
    <w:rsid w:val="0070256E"/>
    <w:rsid w:val="00702588"/>
    <w:rsid w:val="00702B7B"/>
    <w:rsid w:val="00702FDC"/>
    <w:rsid w:val="00703132"/>
    <w:rsid w:val="00703430"/>
    <w:rsid w:val="00703486"/>
    <w:rsid w:val="007034D1"/>
    <w:rsid w:val="007037F7"/>
    <w:rsid w:val="00703983"/>
    <w:rsid w:val="0070455D"/>
    <w:rsid w:val="00704792"/>
    <w:rsid w:val="007057D6"/>
    <w:rsid w:val="00706BD5"/>
    <w:rsid w:val="00706DAC"/>
    <w:rsid w:val="00706F4D"/>
    <w:rsid w:val="0071041E"/>
    <w:rsid w:val="00710621"/>
    <w:rsid w:val="0071065A"/>
    <w:rsid w:val="00710F05"/>
    <w:rsid w:val="00712491"/>
    <w:rsid w:val="007128D8"/>
    <w:rsid w:val="007128DA"/>
    <w:rsid w:val="00712EAD"/>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7D3"/>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27C"/>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BA"/>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62F"/>
    <w:rsid w:val="0079488E"/>
    <w:rsid w:val="007948D0"/>
    <w:rsid w:val="00797526"/>
    <w:rsid w:val="007976F5"/>
    <w:rsid w:val="007A059A"/>
    <w:rsid w:val="007A0981"/>
    <w:rsid w:val="007A0F1C"/>
    <w:rsid w:val="007A130B"/>
    <w:rsid w:val="007A4FBE"/>
    <w:rsid w:val="007A50A9"/>
    <w:rsid w:val="007A5BDA"/>
    <w:rsid w:val="007A6EAB"/>
    <w:rsid w:val="007A769D"/>
    <w:rsid w:val="007A7D55"/>
    <w:rsid w:val="007A7E8A"/>
    <w:rsid w:val="007B12FF"/>
    <w:rsid w:val="007B185F"/>
    <w:rsid w:val="007B2A01"/>
    <w:rsid w:val="007B2E75"/>
    <w:rsid w:val="007B39E1"/>
    <w:rsid w:val="007B4473"/>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4BB"/>
    <w:rsid w:val="007F17A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CA4"/>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49F"/>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70F"/>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91F"/>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3CB6"/>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23C"/>
    <w:rsid w:val="0095466E"/>
    <w:rsid w:val="00954A8F"/>
    <w:rsid w:val="00955876"/>
    <w:rsid w:val="00955C87"/>
    <w:rsid w:val="00955F2F"/>
    <w:rsid w:val="0095653E"/>
    <w:rsid w:val="00956A4E"/>
    <w:rsid w:val="00956AB5"/>
    <w:rsid w:val="00956DE7"/>
    <w:rsid w:val="00957893"/>
    <w:rsid w:val="00957DCD"/>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3A7B"/>
    <w:rsid w:val="009841CD"/>
    <w:rsid w:val="00984F6B"/>
    <w:rsid w:val="0098506E"/>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AFC"/>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616"/>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5F2"/>
    <w:rsid w:val="00A529EF"/>
    <w:rsid w:val="00A52B08"/>
    <w:rsid w:val="00A52BA0"/>
    <w:rsid w:val="00A53BD1"/>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03A"/>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335"/>
    <w:rsid w:val="00A865DA"/>
    <w:rsid w:val="00A87EC1"/>
    <w:rsid w:val="00A87F4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01D"/>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1D7"/>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5AC"/>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683"/>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F4F"/>
    <w:rsid w:val="00B741D0"/>
    <w:rsid w:val="00B7437F"/>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E1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5F7"/>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767"/>
    <w:rsid w:val="00BB684A"/>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866"/>
    <w:rsid w:val="00BD70FC"/>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29E"/>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971"/>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302"/>
    <w:rsid w:val="00D75609"/>
    <w:rsid w:val="00D77C78"/>
    <w:rsid w:val="00D80CDF"/>
    <w:rsid w:val="00D8178E"/>
    <w:rsid w:val="00D81E9E"/>
    <w:rsid w:val="00D8349A"/>
    <w:rsid w:val="00D8368E"/>
    <w:rsid w:val="00D83945"/>
    <w:rsid w:val="00D83C57"/>
    <w:rsid w:val="00D83F39"/>
    <w:rsid w:val="00D844CC"/>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DFD"/>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1813"/>
    <w:rsid w:val="00DD21DA"/>
    <w:rsid w:val="00DD2736"/>
    <w:rsid w:val="00DD2A10"/>
    <w:rsid w:val="00DD344C"/>
    <w:rsid w:val="00DD39A8"/>
    <w:rsid w:val="00DD4DF8"/>
    <w:rsid w:val="00DD4F0E"/>
    <w:rsid w:val="00DD6064"/>
    <w:rsid w:val="00DD6138"/>
    <w:rsid w:val="00DD6240"/>
    <w:rsid w:val="00DD649E"/>
    <w:rsid w:val="00DE0439"/>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39D"/>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FE0"/>
    <w:rsid w:val="00EC3339"/>
    <w:rsid w:val="00EC42F8"/>
    <w:rsid w:val="00EC4A1B"/>
    <w:rsid w:val="00EC5EA2"/>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A96"/>
    <w:rsid w:val="00F02C2E"/>
    <w:rsid w:val="00F03F27"/>
    <w:rsid w:val="00F0480A"/>
    <w:rsid w:val="00F0515F"/>
    <w:rsid w:val="00F05F84"/>
    <w:rsid w:val="00F06EFA"/>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38B"/>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2B31"/>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4CC2"/>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5FCD"/>
    <w:rsid w:val="00FB66D2"/>
    <w:rsid w:val="00FB6905"/>
    <w:rsid w:val="00FB69D5"/>
    <w:rsid w:val="00FB7BCA"/>
    <w:rsid w:val="00FC2982"/>
    <w:rsid w:val="00FC30FB"/>
    <w:rsid w:val="00FC3EFB"/>
    <w:rsid w:val="00FC46D9"/>
    <w:rsid w:val="00FC4C61"/>
    <w:rsid w:val="00FC4E0B"/>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99"/>
    <w:qFormat/>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western">
    <w:name w:val="western"/>
    <w:basedOn w:val="Normal"/>
    <w:qFormat/>
    <w:rsid w:val="00A86335"/>
    <w:pPr>
      <w:spacing w:before="119" w:after="119" w:line="240" w:lineRule="auto"/>
      <w:ind w:firstLine="0"/>
      <w:jc w:val="left"/>
    </w:pPr>
    <w:rPr>
      <w:rFonts w:ascii="Arial" w:eastAsia="Times New Roman"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sc.sa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504B0A238D425DA421A566F9B37A84"/>
        <w:category>
          <w:name w:val="General"/>
          <w:gallery w:val="placeholder"/>
        </w:category>
        <w:types>
          <w:type w:val="bbPlcHdr"/>
        </w:types>
        <w:behaviors>
          <w:behavior w:val="content"/>
        </w:behaviors>
        <w:guid w:val="{293AD0FD-C654-4DC6-ADE5-1F3584A7687E}"/>
      </w:docPartPr>
      <w:docPartBody>
        <w:p w:rsidR="00A13A26" w:rsidRDefault="00A13A26" w:rsidP="00A13A26">
          <w:pPr>
            <w:pStyle w:val="FF504B0A238D425DA421A566F9B37A84"/>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02919"/>
    <w:rsid w:val="001251FC"/>
    <w:rsid w:val="00127A9E"/>
    <w:rsid w:val="001A6EE0"/>
    <w:rsid w:val="001E3B26"/>
    <w:rsid w:val="00295EF8"/>
    <w:rsid w:val="002C1509"/>
    <w:rsid w:val="002C50B8"/>
    <w:rsid w:val="00317331"/>
    <w:rsid w:val="003661A6"/>
    <w:rsid w:val="004161F4"/>
    <w:rsid w:val="00430113"/>
    <w:rsid w:val="00460C76"/>
    <w:rsid w:val="0046126A"/>
    <w:rsid w:val="004B4659"/>
    <w:rsid w:val="004C214A"/>
    <w:rsid w:val="004D38E9"/>
    <w:rsid w:val="00652F79"/>
    <w:rsid w:val="006D77F5"/>
    <w:rsid w:val="007260B3"/>
    <w:rsid w:val="00731487"/>
    <w:rsid w:val="00737C4C"/>
    <w:rsid w:val="0078514A"/>
    <w:rsid w:val="007C7D73"/>
    <w:rsid w:val="007F25D7"/>
    <w:rsid w:val="00810A25"/>
    <w:rsid w:val="008D6E2A"/>
    <w:rsid w:val="008E12A1"/>
    <w:rsid w:val="00906FC8"/>
    <w:rsid w:val="00915DD0"/>
    <w:rsid w:val="00926BF1"/>
    <w:rsid w:val="009520DA"/>
    <w:rsid w:val="0095466E"/>
    <w:rsid w:val="00975C18"/>
    <w:rsid w:val="0097687E"/>
    <w:rsid w:val="009C5E39"/>
    <w:rsid w:val="009E6FBD"/>
    <w:rsid w:val="00A02E8E"/>
    <w:rsid w:val="00A03CB8"/>
    <w:rsid w:val="00A12382"/>
    <w:rsid w:val="00A13A26"/>
    <w:rsid w:val="00A447B7"/>
    <w:rsid w:val="00A55596"/>
    <w:rsid w:val="00A87851"/>
    <w:rsid w:val="00A87EC1"/>
    <w:rsid w:val="00AC07D5"/>
    <w:rsid w:val="00AC4BE3"/>
    <w:rsid w:val="00AD09B5"/>
    <w:rsid w:val="00AD33B3"/>
    <w:rsid w:val="00B02DFF"/>
    <w:rsid w:val="00B031BD"/>
    <w:rsid w:val="00B604DE"/>
    <w:rsid w:val="00B70DD9"/>
    <w:rsid w:val="00B7437F"/>
    <w:rsid w:val="00C64F5A"/>
    <w:rsid w:val="00CD27B6"/>
    <w:rsid w:val="00CF4CEB"/>
    <w:rsid w:val="00D1288B"/>
    <w:rsid w:val="00DA5527"/>
    <w:rsid w:val="00DC7569"/>
    <w:rsid w:val="00DE23D8"/>
    <w:rsid w:val="00E07919"/>
    <w:rsid w:val="00E464CE"/>
    <w:rsid w:val="00EC5EA2"/>
    <w:rsid w:val="00EF6792"/>
    <w:rsid w:val="00F81DB5"/>
    <w:rsid w:val="00FF4C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504B0A238D425DA421A566F9B37A84">
    <w:name w:val="FF504B0A238D425DA421A566F9B37A84"/>
    <w:rsid w:val="00A13A26"/>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39E789-4519-43B8-BD2B-FF3AE65E0E8D}">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9</Pages>
  <Words>2495</Words>
  <Characters>14225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16687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Vilkaitienė</cp:lastModifiedBy>
  <cp:revision>88</cp:revision>
  <cp:lastPrinted>2021-11-03T05:49:00Z</cp:lastPrinted>
  <dcterms:created xsi:type="dcterms:W3CDTF">2025-05-29T16:55:00Z</dcterms:created>
  <dcterms:modified xsi:type="dcterms:W3CDTF">2025-10-06T11:47:00Z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