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8DEA" w14:textId="64BD4FD6" w:rsidR="00BB5BBE" w:rsidRDefault="00BB5BBE" w:rsidP="00BB5BBE">
      <w:pPr>
        <w:jc w:val="center"/>
        <w:rPr>
          <w:b/>
          <w:bCs/>
        </w:rPr>
      </w:pPr>
      <w:bookmarkStart w:id="0" w:name="_Toc139269045"/>
      <w:bookmarkStart w:id="1" w:name="_Toc139269128"/>
      <w:bookmarkStart w:id="2" w:name="_Toc139269180"/>
      <w:bookmarkStart w:id="3" w:name="_Toc142395628"/>
      <w:bookmarkStart w:id="4" w:name="_Toc153022714"/>
      <w:bookmarkStart w:id="5" w:name="_Ref155773943"/>
      <w:bookmarkStart w:id="6" w:name="_Toc159727925"/>
      <w:bookmarkStart w:id="7" w:name="_Toc254080563"/>
    </w:p>
    <w:p w14:paraId="4EC83A4F" w14:textId="77777777" w:rsidR="00BB5BBE" w:rsidRDefault="00BB5BBE" w:rsidP="00BB5BBE">
      <w:pPr>
        <w:jc w:val="center"/>
        <w:rPr>
          <w:b/>
          <w:bCs/>
        </w:rPr>
      </w:pPr>
    </w:p>
    <w:p w14:paraId="23A896F2" w14:textId="5D95BA0C" w:rsidR="00460134" w:rsidRPr="00FE7597" w:rsidRDefault="625D231B" w:rsidP="00FE7597">
      <w:pPr>
        <w:jc w:val="center"/>
        <w:rPr>
          <w:b/>
          <w:bCs/>
        </w:rPr>
      </w:pPr>
      <w:bookmarkStart w:id="8" w:name="_Hlk163221139"/>
      <w:bookmarkEnd w:id="0"/>
      <w:bookmarkEnd w:id="1"/>
      <w:bookmarkEnd w:id="2"/>
      <w:bookmarkEnd w:id="3"/>
      <w:bookmarkEnd w:id="4"/>
      <w:bookmarkEnd w:id="5"/>
      <w:bookmarkEnd w:id="6"/>
      <w:bookmarkEnd w:id="7"/>
      <w:r w:rsidRPr="3C8D6F99">
        <w:rPr>
          <w:b/>
          <w:bCs/>
        </w:rPr>
        <w:t>STUD</w:t>
      </w:r>
      <w:r w:rsidR="000C1200">
        <w:rPr>
          <w:b/>
          <w:bCs/>
        </w:rPr>
        <w:t>IJŲ</w:t>
      </w:r>
      <w:r w:rsidRPr="3C8D6F99">
        <w:rPr>
          <w:b/>
          <w:bCs/>
        </w:rPr>
        <w:t xml:space="preserve"> INFORMACINĖ SISTEM</w:t>
      </w:r>
      <w:r w:rsidR="5CF1B6CB" w:rsidRPr="3C8D6F99">
        <w:rPr>
          <w:b/>
          <w:bCs/>
        </w:rPr>
        <w:t>A</w:t>
      </w:r>
      <w:r w:rsidR="7E7F3898" w:rsidRPr="3C8D6F99">
        <w:rPr>
          <w:b/>
          <w:bCs/>
        </w:rPr>
        <w:t xml:space="preserve"> (</w:t>
      </w:r>
      <w:r w:rsidR="00F51427">
        <w:rPr>
          <w:b/>
          <w:bCs/>
        </w:rPr>
        <w:t xml:space="preserve">toliau - </w:t>
      </w:r>
      <w:r w:rsidR="7E7F3898" w:rsidRPr="3C8D6F99">
        <w:rPr>
          <w:b/>
          <w:bCs/>
        </w:rPr>
        <w:t>SIS)</w:t>
      </w:r>
      <w:r w:rsidRPr="3C8D6F99">
        <w:rPr>
          <w:b/>
          <w:bCs/>
        </w:rPr>
        <w:t xml:space="preserve"> </w:t>
      </w:r>
      <w:bookmarkEnd w:id="8"/>
    </w:p>
    <w:p w14:paraId="57C3B834" w14:textId="77777777" w:rsidR="00887D3C" w:rsidRDefault="00887D3C" w:rsidP="00460134">
      <w:pPr>
        <w:jc w:val="center"/>
        <w:rPr>
          <w:b/>
        </w:rPr>
      </w:pPr>
    </w:p>
    <w:p w14:paraId="4AF3090C" w14:textId="5D572444" w:rsidR="00941340" w:rsidRDefault="00460134" w:rsidP="00460134">
      <w:pPr>
        <w:jc w:val="center"/>
        <w:rPr>
          <w:b/>
        </w:rPr>
      </w:pPr>
      <w:r w:rsidRPr="448CDF18">
        <w:rPr>
          <w:b/>
        </w:rPr>
        <w:t>TECHNINĖ SPECIFIKACIJA</w:t>
      </w:r>
    </w:p>
    <w:p w14:paraId="04549153" w14:textId="5D81F9F3" w:rsidR="00EC488D" w:rsidRDefault="0003705B" w:rsidP="00D02547">
      <w:pPr>
        <w:rPr>
          <w:b/>
        </w:rPr>
      </w:pPr>
      <w:r w:rsidRPr="00D02547">
        <w:rPr>
          <w:b/>
        </w:rPr>
        <w:t>BE</w:t>
      </w:r>
      <w:r w:rsidR="0017113A" w:rsidRPr="00D02547">
        <w:rPr>
          <w:b/>
        </w:rPr>
        <w:t xml:space="preserve">NDRIEJI </w:t>
      </w:r>
      <w:r w:rsidR="00D430B3">
        <w:rPr>
          <w:b/>
        </w:rPr>
        <w:t xml:space="preserve">TECHNINIAI </w:t>
      </w:r>
      <w:r w:rsidR="0017113A" w:rsidRPr="00D02547">
        <w:rPr>
          <w:b/>
        </w:rPr>
        <w:t>REIKALAVIMAI</w:t>
      </w:r>
    </w:p>
    <w:p w14:paraId="25E769DB" w14:textId="77777777" w:rsidR="00D02547" w:rsidRPr="00D02547" w:rsidRDefault="00D02547" w:rsidP="00D02547">
      <w:pPr>
        <w:rPr>
          <w:b/>
        </w:rPr>
      </w:pPr>
    </w:p>
    <w:p w14:paraId="703C45BF" w14:textId="2DFEC5F0" w:rsidR="50956345" w:rsidRPr="000C1200" w:rsidRDefault="50956345" w:rsidP="004009F6">
      <w:pPr>
        <w:pStyle w:val="Sraopastraipa"/>
        <w:numPr>
          <w:ilvl w:val="0"/>
          <w:numId w:val="78"/>
        </w:numPr>
        <w:ind w:hanging="436"/>
        <w:jc w:val="both"/>
        <w:rPr>
          <w:sz w:val="20"/>
          <w:szCs w:val="20"/>
        </w:rPr>
      </w:pPr>
      <w:r w:rsidRPr="000C1200">
        <w:rPr>
          <w:sz w:val="20"/>
          <w:szCs w:val="20"/>
        </w:rPr>
        <w:t xml:space="preserve">Perkančioji organizacija </w:t>
      </w:r>
      <w:r w:rsidR="000E6732">
        <w:rPr>
          <w:sz w:val="20"/>
          <w:szCs w:val="20"/>
        </w:rPr>
        <w:t xml:space="preserve">(toliau – PO) </w:t>
      </w:r>
      <w:r w:rsidRPr="000C1200">
        <w:rPr>
          <w:sz w:val="20"/>
          <w:szCs w:val="20"/>
        </w:rPr>
        <w:t>siekia įsigyti SIS, kuri pasiūlymo pateikimo momentu yra sukurta ir atitinka šios techninės specifikacijos reikalavimus</w:t>
      </w:r>
      <w:r w:rsidR="0BFD865C" w:rsidRPr="000C1200">
        <w:rPr>
          <w:sz w:val="20"/>
          <w:szCs w:val="20"/>
        </w:rPr>
        <w:t>.</w:t>
      </w:r>
    </w:p>
    <w:p w14:paraId="65518CA7" w14:textId="5090356E" w:rsidR="000C039B" w:rsidRPr="000C1200" w:rsidRDefault="000C1200" w:rsidP="000C039B">
      <w:pPr>
        <w:pStyle w:val="Sraopastraipa"/>
        <w:numPr>
          <w:ilvl w:val="0"/>
          <w:numId w:val="78"/>
        </w:numPr>
        <w:tabs>
          <w:tab w:val="left" w:pos="709"/>
        </w:tabs>
        <w:ind w:left="0" w:firstLine="284"/>
        <w:jc w:val="both"/>
        <w:rPr>
          <w:sz w:val="20"/>
          <w:szCs w:val="20"/>
        </w:rPr>
      </w:pPr>
      <w:r w:rsidRPr="000C1200">
        <w:rPr>
          <w:sz w:val="20"/>
          <w:szCs w:val="20"/>
        </w:rPr>
        <w:t xml:space="preserve">Kartu su </w:t>
      </w:r>
      <w:r w:rsidR="64FB4226" w:rsidRPr="000C1200">
        <w:rPr>
          <w:sz w:val="20"/>
          <w:szCs w:val="20"/>
        </w:rPr>
        <w:t>S</w:t>
      </w:r>
      <w:r w:rsidRPr="000C1200">
        <w:rPr>
          <w:sz w:val="20"/>
          <w:szCs w:val="20"/>
        </w:rPr>
        <w:t>IS</w:t>
      </w:r>
      <w:r w:rsidR="64FB4226" w:rsidRPr="000C1200">
        <w:rPr>
          <w:sz w:val="20"/>
          <w:szCs w:val="20"/>
        </w:rPr>
        <w:t xml:space="preserve"> turi būti pateiktos visos jos veikimui būtinos licencijos. Visi aprašomi funkcionalumai turi būti įskaičiuoti į licencijų kainą ir nereikalauti papildomų P</w:t>
      </w:r>
      <w:r w:rsidR="000E6732">
        <w:rPr>
          <w:sz w:val="20"/>
          <w:szCs w:val="20"/>
        </w:rPr>
        <w:t>O</w:t>
      </w:r>
      <w:r w:rsidR="64FB4226" w:rsidRPr="000C1200">
        <w:rPr>
          <w:sz w:val="20"/>
          <w:szCs w:val="20"/>
        </w:rPr>
        <w:t xml:space="preserve"> lėšų. Sutarties vykdymo laikotarpiu Tiekėjas turi taisyti S</w:t>
      </w:r>
      <w:r w:rsidRPr="000C1200">
        <w:rPr>
          <w:sz w:val="20"/>
          <w:szCs w:val="20"/>
        </w:rPr>
        <w:t>IS</w:t>
      </w:r>
      <w:r w:rsidR="64FB4226" w:rsidRPr="000C1200">
        <w:rPr>
          <w:sz w:val="20"/>
          <w:szCs w:val="20"/>
        </w:rPr>
        <w:t xml:space="preserve"> platformos klaidas, saugumo spragas ir įgyvendinti patobulinimus, kurie yra būtini, norint užtikrinti S</w:t>
      </w:r>
      <w:r w:rsidRPr="000C1200">
        <w:rPr>
          <w:sz w:val="20"/>
          <w:szCs w:val="20"/>
        </w:rPr>
        <w:t>IS</w:t>
      </w:r>
      <w:r w:rsidR="64FB4226" w:rsidRPr="000C1200">
        <w:rPr>
          <w:sz w:val="20"/>
          <w:szCs w:val="20"/>
        </w:rPr>
        <w:t xml:space="preserve"> tinkamą veikimą, be papildomo mokesčio.</w:t>
      </w:r>
    </w:p>
    <w:p w14:paraId="46B80372" w14:textId="71738067" w:rsidR="000C039B" w:rsidRPr="00BB3D9E" w:rsidRDefault="7163D9BD" w:rsidP="000C039B">
      <w:pPr>
        <w:pStyle w:val="Sraopastraipa"/>
        <w:numPr>
          <w:ilvl w:val="0"/>
          <w:numId w:val="78"/>
        </w:numPr>
        <w:tabs>
          <w:tab w:val="left" w:pos="709"/>
        </w:tabs>
        <w:ind w:left="0" w:firstLine="284"/>
        <w:jc w:val="both"/>
        <w:rPr>
          <w:sz w:val="20"/>
          <w:szCs w:val="20"/>
        </w:rPr>
      </w:pPr>
      <w:r w:rsidRPr="000C039B">
        <w:rPr>
          <w:b/>
          <w:bCs/>
          <w:sz w:val="20"/>
          <w:szCs w:val="20"/>
        </w:rPr>
        <w:t xml:space="preserve"> S</w:t>
      </w:r>
      <w:r w:rsidR="000C1200">
        <w:rPr>
          <w:b/>
          <w:bCs/>
          <w:sz w:val="20"/>
          <w:szCs w:val="20"/>
        </w:rPr>
        <w:t>IS</w:t>
      </w:r>
      <w:r w:rsidRPr="000C039B">
        <w:rPr>
          <w:b/>
          <w:bCs/>
          <w:sz w:val="20"/>
          <w:szCs w:val="20"/>
        </w:rPr>
        <w:t xml:space="preserve"> įdiegimo </w:t>
      </w:r>
      <w:r w:rsidR="00EC56FE">
        <w:rPr>
          <w:b/>
          <w:bCs/>
          <w:sz w:val="20"/>
          <w:szCs w:val="20"/>
        </w:rPr>
        <w:t xml:space="preserve">ir </w:t>
      </w:r>
      <w:r w:rsidR="00181DC5">
        <w:rPr>
          <w:b/>
          <w:bCs/>
          <w:sz w:val="20"/>
          <w:szCs w:val="20"/>
        </w:rPr>
        <w:t>PO</w:t>
      </w:r>
      <w:r w:rsidR="00EC56FE">
        <w:rPr>
          <w:b/>
          <w:bCs/>
          <w:sz w:val="20"/>
          <w:szCs w:val="20"/>
        </w:rPr>
        <w:t xml:space="preserve"> darbuotojų apmokymo </w:t>
      </w:r>
      <w:r w:rsidRPr="000C039B">
        <w:rPr>
          <w:b/>
          <w:bCs/>
          <w:sz w:val="20"/>
          <w:szCs w:val="20"/>
        </w:rPr>
        <w:t xml:space="preserve">laikas: ne ilgiau negu </w:t>
      </w:r>
      <w:r w:rsidR="00EC56FE">
        <w:rPr>
          <w:b/>
          <w:bCs/>
          <w:sz w:val="20"/>
          <w:szCs w:val="20"/>
        </w:rPr>
        <w:t>8</w:t>
      </w:r>
      <w:r w:rsidRPr="000C039B">
        <w:rPr>
          <w:b/>
          <w:bCs/>
          <w:sz w:val="20"/>
          <w:szCs w:val="20"/>
        </w:rPr>
        <w:t xml:space="preserve"> mėn. nuo sutarties įsigaliojimo dienos.</w:t>
      </w:r>
      <w:r w:rsidR="001029D8">
        <w:rPr>
          <w:b/>
          <w:bCs/>
          <w:sz w:val="20"/>
          <w:szCs w:val="20"/>
        </w:rPr>
        <w:t xml:space="preserve"> </w:t>
      </w:r>
      <w:r w:rsidR="001029D8" w:rsidRPr="00BB3D9E">
        <w:rPr>
          <w:sz w:val="20"/>
          <w:szCs w:val="20"/>
        </w:rPr>
        <w:t>S</w:t>
      </w:r>
      <w:r w:rsidR="000C1200">
        <w:rPr>
          <w:sz w:val="20"/>
          <w:szCs w:val="20"/>
        </w:rPr>
        <w:t>IS</w:t>
      </w:r>
      <w:r w:rsidR="001029D8" w:rsidRPr="00BB3D9E">
        <w:rPr>
          <w:sz w:val="20"/>
          <w:szCs w:val="20"/>
        </w:rPr>
        <w:t xml:space="preserve"> įdiegimas </w:t>
      </w:r>
      <w:r w:rsidR="00EC56FE">
        <w:rPr>
          <w:sz w:val="20"/>
          <w:szCs w:val="20"/>
        </w:rPr>
        <w:t xml:space="preserve">ir </w:t>
      </w:r>
      <w:r w:rsidR="000E6732">
        <w:rPr>
          <w:sz w:val="20"/>
          <w:szCs w:val="20"/>
        </w:rPr>
        <w:t xml:space="preserve">PO </w:t>
      </w:r>
      <w:r w:rsidR="00EC56FE">
        <w:rPr>
          <w:sz w:val="20"/>
          <w:szCs w:val="20"/>
        </w:rPr>
        <w:t xml:space="preserve">darbuotojų apmokymas </w:t>
      </w:r>
      <w:r w:rsidR="001029D8" w:rsidRPr="00BB3D9E">
        <w:rPr>
          <w:sz w:val="20"/>
          <w:szCs w:val="20"/>
        </w:rPr>
        <w:t xml:space="preserve">yra įforminamas perdavimo </w:t>
      </w:r>
      <w:r w:rsidR="00BB3D9E" w:rsidRPr="00BB3D9E">
        <w:rPr>
          <w:sz w:val="20"/>
          <w:szCs w:val="20"/>
        </w:rPr>
        <w:t>–</w:t>
      </w:r>
      <w:r w:rsidR="001029D8" w:rsidRPr="00BB3D9E">
        <w:rPr>
          <w:sz w:val="20"/>
          <w:szCs w:val="20"/>
        </w:rPr>
        <w:t xml:space="preserve"> priėm</w:t>
      </w:r>
      <w:r w:rsidR="00BB3D9E" w:rsidRPr="00BB3D9E">
        <w:rPr>
          <w:sz w:val="20"/>
          <w:szCs w:val="20"/>
        </w:rPr>
        <w:t>imo aktu.</w:t>
      </w:r>
    </w:p>
    <w:p w14:paraId="67D18BCB" w14:textId="09EE1D30" w:rsidR="000C039B" w:rsidRDefault="7163D9BD" w:rsidP="000C039B">
      <w:pPr>
        <w:pStyle w:val="Sraopastraipa"/>
        <w:numPr>
          <w:ilvl w:val="0"/>
          <w:numId w:val="78"/>
        </w:numPr>
        <w:tabs>
          <w:tab w:val="left" w:pos="709"/>
        </w:tabs>
        <w:ind w:left="0" w:firstLine="284"/>
        <w:jc w:val="both"/>
        <w:rPr>
          <w:sz w:val="20"/>
          <w:szCs w:val="20"/>
        </w:rPr>
      </w:pPr>
      <w:r w:rsidRPr="000C039B">
        <w:rPr>
          <w:sz w:val="20"/>
          <w:szCs w:val="20"/>
        </w:rPr>
        <w:t>S</w:t>
      </w:r>
      <w:r w:rsidR="000C1200">
        <w:rPr>
          <w:sz w:val="20"/>
          <w:szCs w:val="20"/>
        </w:rPr>
        <w:t>IS</w:t>
      </w:r>
      <w:r w:rsidRPr="000C039B">
        <w:rPr>
          <w:sz w:val="20"/>
          <w:szCs w:val="20"/>
        </w:rPr>
        <w:t xml:space="preserve"> naudojimosi laikas su </w:t>
      </w:r>
      <w:r w:rsidRPr="000C039B">
        <w:rPr>
          <w:b/>
          <w:bCs/>
          <w:sz w:val="20"/>
          <w:szCs w:val="20"/>
        </w:rPr>
        <w:t>priežiūra</w:t>
      </w:r>
      <w:r w:rsidR="001B348C" w:rsidRPr="000C039B">
        <w:rPr>
          <w:b/>
          <w:bCs/>
          <w:sz w:val="20"/>
          <w:szCs w:val="20"/>
        </w:rPr>
        <w:t>/konsultavimu</w:t>
      </w:r>
      <w:r w:rsidRPr="000C039B">
        <w:rPr>
          <w:b/>
          <w:bCs/>
          <w:sz w:val="20"/>
          <w:szCs w:val="20"/>
        </w:rPr>
        <w:t xml:space="preserve">: </w:t>
      </w:r>
      <w:r w:rsidR="6B3ED5CA" w:rsidRPr="000C039B">
        <w:rPr>
          <w:b/>
          <w:bCs/>
          <w:sz w:val="20"/>
          <w:szCs w:val="20"/>
        </w:rPr>
        <w:t>36</w:t>
      </w:r>
      <w:r w:rsidRPr="000C039B">
        <w:rPr>
          <w:b/>
          <w:bCs/>
          <w:sz w:val="20"/>
          <w:szCs w:val="20"/>
        </w:rPr>
        <w:t xml:space="preserve"> mėn. nuo </w:t>
      </w:r>
      <w:r w:rsidR="002A3076" w:rsidRPr="002A3076">
        <w:rPr>
          <w:b/>
          <w:bCs/>
          <w:sz w:val="20"/>
          <w:szCs w:val="20"/>
        </w:rPr>
        <w:t>priėmimo – perdavimo akto pasirašymo datos</w:t>
      </w:r>
      <w:r w:rsidR="00C76698">
        <w:rPr>
          <w:b/>
          <w:bCs/>
          <w:sz w:val="20"/>
          <w:szCs w:val="20"/>
        </w:rPr>
        <w:t>.</w:t>
      </w:r>
    </w:p>
    <w:p w14:paraId="284EDF79" w14:textId="32543D6A" w:rsidR="002B3F3A" w:rsidRDefault="00A36696" w:rsidP="002B3F3A">
      <w:pPr>
        <w:pStyle w:val="Sraopastraipa"/>
        <w:numPr>
          <w:ilvl w:val="0"/>
          <w:numId w:val="78"/>
        </w:numPr>
        <w:tabs>
          <w:tab w:val="left" w:pos="709"/>
        </w:tabs>
        <w:ind w:left="0" w:firstLine="284"/>
        <w:jc w:val="both"/>
        <w:rPr>
          <w:sz w:val="20"/>
          <w:szCs w:val="20"/>
        </w:rPr>
      </w:pPr>
      <w:r w:rsidRPr="000C1200">
        <w:rPr>
          <w:sz w:val="20"/>
          <w:szCs w:val="20"/>
        </w:rPr>
        <w:t xml:space="preserve">Tiekėjas gali perduoti </w:t>
      </w:r>
      <w:r w:rsidR="000E6732">
        <w:rPr>
          <w:sz w:val="20"/>
          <w:szCs w:val="20"/>
        </w:rPr>
        <w:t>PO</w:t>
      </w:r>
      <w:r w:rsidRPr="000C1200">
        <w:rPr>
          <w:sz w:val="20"/>
          <w:szCs w:val="20"/>
        </w:rPr>
        <w:t xml:space="preserve"> dalinai įdiegtą S</w:t>
      </w:r>
      <w:r w:rsidR="000C1200" w:rsidRPr="000C1200">
        <w:rPr>
          <w:sz w:val="20"/>
          <w:szCs w:val="20"/>
        </w:rPr>
        <w:t>IS</w:t>
      </w:r>
      <w:r w:rsidRPr="000C1200">
        <w:rPr>
          <w:sz w:val="20"/>
          <w:szCs w:val="20"/>
        </w:rPr>
        <w:t xml:space="preserve"> ar jos atskiras funkcijas (bazines funkcijas), kurios atitinka </w:t>
      </w:r>
      <w:r w:rsidR="00D15FC4" w:rsidRPr="000C1200">
        <w:rPr>
          <w:sz w:val="20"/>
          <w:szCs w:val="20"/>
        </w:rPr>
        <w:t>techninėje specifikacijoje</w:t>
      </w:r>
      <w:r w:rsidRPr="000C1200">
        <w:rPr>
          <w:sz w:val="20"/>
          <w:szCs w:val="20"/>
        </w:rPr>
        <w:t xml:space="preserve"> nustatytus reikalavimus ir yra tinkamos naudoti pagal paskirtį, net jei likusios funkcijos ar moduliai dar nėra galutinai įdiegti. Tokios funkcijos gali būti pradėtos naudoti P</w:t>
      </w:r>
      <w:r w:rsidR="000E6732">
        <w:rPr>
          <w:sz w:val="20"/>
          <w:szCs w:val="20"/>
        </w:rPr>
        <w:t>O</w:t>
      </w:r>
      <w:r w:rsidRPr="000C1200">
        <w:rPr>
          <w:sz w:val="20"/>
          <w:szCs w:val="20"/>
        </w:rPr>
        <w:t xml:space="preserve"> nuo jų perdavimo dienos</w:t>
      </w:r>
      <w:r w:rsidR="002B3B78" w:rsidRPr="000C1200">
        <w:rPr>
          <w:sz w:val="20"/>
          <w:szCs w:val="20"/>
        </w:rPr>
        <w:t xml:space="preserve">. </w:t>
      </w:r>
      <w:r w:rsidR="00B54128" w:rsidRPr="000C1200">
        <w:rPr>
          <w:sz w:val="20"/>
          <w:szCs w:val="20"/>
        </w:rPr>
        <w:t xml:space="preserve">Dalinis </w:t>
      </w:r>
      <w:r w:rsidR="000C1200" w:rsidRPr="000C1200">
        <w:rPr>
          <w:sz w:val="20"/>
          <w:szCs w:val="20"/>
        </w:rPr>
        <w:t>SIS</w:t>
      </w:r>
      <w:r w:rsidR="00B54128" w:rsidRPr="000C1200">
        <w:rPr>
          <w:sz w:val="20"/>
          <w:szCs w:val="20"/>
        </w:rPr>
        <w:t xml:space="preserve"> perdavimas </w:t>
      </w:r>
      <w:r w:rsidR="000A0475" w:rsidRPr="000C1200">
        <w:rPr>
          <w:sz w:val="20"/>
          <w:szCs w:val="20"/>
        </w:rPr>
        <w:t>siste</w:t>
      </w:r>
      <w:r w:rsidR="00124F96" w:rsidRPr="000C1200">
        <w:rPr>
          <w:sz w:val="20"/>
          <w:szCs w:val="20"/>
        </w:rPr>
        <w:t xml:space="preserve">mos įdiegimo terminui </w:t>
      </w:r>
      <w:r w:rsidR="005F6750">
        <w:rPr>
          <w:sz w:val="20"/>
          <w:szCs w:val="20"/>
        </w:rPr>
        <w:t xml:space="preserve">ir apmokėjimo sąlygoms </w:t>
      </w:r>
      <w:r w:rsidR="00124F96" w:rsidRPr="000C1200">
        <w:rPr>
          <w:sz w:val="20"/>
          <w:szCs w:val="20"/>
        </w:rPr>
        <w:t xml:space="preserve">įtakos neturi. </w:t>
      </w:r>
    </w:p>
    <w:p w14:paraId="5734111A" w14:textId="0CD5731B" w:rsidR="00BD6C0A" w:rsidRPr="00521B5F" w:rsidRDefault="000E6732" w:rsidP="002B3F3A">
      <w:pPr>
        <w:pStyle w:val="Sraopastraipa"/>
        <w:numPr>
          <w:ilvl w:val="0"/>
          <w:numId w:val="78"/>
        </w:numPr>
        <w:tabs>
          <w:tab w:val="left" w:pos="709"/>
        </w:tabs>
        <w:ind w:left="0" w:firstLine="284"/>
        <w:jc w:val="both"/>
        <w:rPr>
          <w:sz w:val="20"/>
          <w:szCs w:val="20"/>
        </w:rPr>
      </w:pPr>
      <w:r w:rsidRPr="00521B5F">
        <w:rPr>
          <w:sz w:val="20"/>
          <w:szCs w:val="20"/>
        </w:rPr>
        <w:t xml:space="preserve">Tiekėjas, per 20 k. d. privalo pateikti ir su PO suderinti </w:t>
      </w:r>
      <w:r w:rsidR="00BD6C0A" w:rsidRPr="00521B5F">
        <w:rPr>
          <w:sz w:val="20"/>
          <w:szCs w:val="20"/>
        </w:rPr>
        <w:t>SIS įdiegimo grafik</w:t>
      </w:r>
      <w:r w:rsidRPr="00521B5F">
        <w:rPr>
          <w:sz w:val="20"/>
          <w:szCs w:val="20"/>
        </w:rPr>
        <w:t>ą</w:t>
      </w:r>
      <w:r w:rsidR="00BD6C0A" w:rsidRPr="00521B5F">
        <w:rPr>
          <w:sz w:val="20"/>
          <w:szCs w:val="20"/>
        </w:rPr>
        <w:t>.</w:t>
      </w:r>
      <w:r w:rsidRPr="00521B5F">
        <w:rPr>
          <w:sz w:val="20"/>
          <w:szCs w:val="20"/>
        </w:rPr>
        <w:t xml:space="preserve"> </w:t>
      </w:r>
      <w:r w:rsidR="00BD6C0A" w:rsidRPr="00521B5F">
        <w:rPr>
          <w:sz w:val="20"/>
          <w:szCs w:val="20"/>
        </w:rPr>
        <w:t xml:space="preserve"> </w:t>
      </w:r>
    </w:p>
    <w:p w14:paraId="1C5764D3" w14:textId="4FAC7B9B" w:rsidR="0080285F" w:rsidRPr="000E6732" w:rsidRDefault="00AA3BB4" w:rsidP="0080285F">
      <w:pPr>
        <w:pStyle w:val="Sraopastraipa"/>
        <w:numPr>
          <w:ilvl w:val="0"/>
          <w:numId w:val="78"/>
        </w:numPr>
        <w:tabs>
          <w:tab w:val="left" w:pos="709"/>
        </w:tabs>
        <w:ind w:left="0" w:firstLine="284"/>
        <w:jc w:val="both"/>
        <w:rPr>
          <w:color w:val="000000" w:themeColor="text1"/>
          <w:sz w:val="20"/>
          <w:szCs w:val="20"/>
        </w:rPr>
      </w:pPr>
      <w:r w:rsidRPr="000E6732">
        <w:rPr>
          <w:sz w:val="20"/>
          <w:szCs w:val="20"/>
        </w:rPr>
        <w:t>Tiekėjas turi užtikrinti S</w:t>
      </w:r>
      <w:r w:rsidR="000C1200" w:rsidRPr="000E6732">
        <w:rPr>
          <w:sz w:val="20"/>
          <w:szCs w:val="20"/>
        </w:rPr>
        <w:t>IS</w:t>
      </w:r>
      <w:r w:rsidRPr="000E6732">
        <w:rPr>
          <w:sz w:val="20"/>
          <w:szCs w:val="20"/>
        </w:rPr>
        <w:t xml:space="preserve"> garantinę priežiūrą be papildomų mokesčių. </w:t>
      </w:r>
    </w:p>
    <w:p w14:paraId="48B7E14B" w14:textId="1E5EDC78" w:rsidR="0080285F" w:rsidRDefault="00AA3BB4" w:rsidP="0080285F">
      <w:pPr>
        <w:pStyle w:val="Sraopastraipa"/>
        <w:numPr>
          <w:ilvl w:val="0"/>
          <w:numId w:val="78"/>
        </w:numPr>
        <w:tabs>
          <w:tab w:val="left" w:pos="709"/>
        </w:tabs>
        <w:ind w:left="0" w:firstLine="284"/>
        <w:jc w:val="both"/>
        <w:rPr>
          <w:b/>
          <w:sz w:val="20"/>
          <w:szCs w:val="20"/>
        </w:rPr>
      </w:pPr>
      <w:r w:rsidRPr="000E6732">
        <w:rPr>
          <w:b/>
          <w:sz w:val="20"/>
          <w:szCs w:val="20"/>
        </w:rPr>
        <w:t>Garantinės priežiūr</w:t>
      </w:r>
      <w:r w:rsidRPr="0080285F">
        <w:rPr>
          <w:b/>
          <w:sz w:val="20"/>
          <w:szCs w:val="20"/>
        </w:rPr>
        <w:t xml:space="preserve">os terminas </w:t>
      </w:r>
      <w:r w:rsidRPr="0080285F">
        <w:rPr>
          <w:sz w:val="20"/>
          <w:szCs w:val="20"/>
        </w:rPr>
        <w:t xml:space="preserve">- </w:t>
      </w:r>
      <w:r w:rsidRPr="0080285F">
        <w:rPr>
          <w:b/>
          <w:sz w:val="20"/>
          <w:szCs w:val="20"/>
        </w:rPr>
        <w:t>36 mėnesiai nuo  priėmimo – perdavimo akto pasirašymo datos.</w:t>
      </w:r>
    </w:p>
    <w:p w14:paraId="4084B940" w14:textId="28631693" w:rsidR="0080285F" w:rsidRPr="00D22AF9" w:rsidRDefault="00AA3BB4" w:rsidP="0080285F">
      <w:pPr>
        <w:pStyle w:val="Sraopastraipa"/>
        <w:numPr>
          <w:ilvl w:val="0"/>
          <w:numId w:val="78"/>
        </w:numPr>
        <w:tabs>
          <w:tab w:val="left" w:pos="709"/>
        </w:tabs>
        <w:ind w:left="0" w:firstLine="284"/>
        <w:jc w:val="both"/>
        <w:rPr>
          <w:sz w:val="20"/>
          <w:szCs w:val="20"/>
        </w:rPr>
      </w:pPr>
      <w:r w:rsidRPr="00D22AF9">
        <w:rPr>
          <w:sz w:val="20"/>
          <w:szCs w:val="20"/>
        </w:rPr>
        <w:t>Garantinė priežiūr</w:t>
      </w:r>
      <w:r w:rsidR="000C1200" w:rsidRPr="00D22AF9">
        <w:rPr>
          <w:sz w:val="20"/>
          <w:szCs w:val="20"/>
        </w:rPr>
        <w:t>a</w:t>
      </w:r>
      <w:r w:rsidRPr="00D22AF9">
        <w:rPr>
          <w:sz w:val="20"/>
          <w:szCs w:val="20"/>
        </w:rPr>
        <w:t xml:space="preserve"> apima sutrikimų šalinimą bei </w:t>
      </w:r>
      <w:r w:rsidR="000E6732">
        <w:rPr>
          <w:sz w:val="20"/>
          <w:szCs w:val="20"/>
        </w:rPr>
        <w:t>PO</w:t>
      </w:r>
      <w:r w:rsidRPr="00D22AF9">
        <w:rPr>
          <w:sz w:val="20"/>
          <w:szCs w:val="20"/>
        </w:rPr>
        <w:t> atsakingų asmenų konsultavimą.</w:t>
      </w:r>
    </w:p>
    <w:p w14:paraId="6CC257AB" w14:textId="4BA5C3DA" w:rsidR="0080285F" w:rsidRDefault="00AA3BB4" w:rsidP="0080285F">
      <w:pPr>
        <w:pStyle w:val="Sraopastraipa"/>
        <w:numPr>
          <w:ilvl w:val="0"/>
          <w:numId w:val="78"/>
        </w:numPr>
        <w:tabs>
          <w:tab w:val="left" w:pos="709"/>
        </w:tabs>
        <w:ind w:left="0" w:firstLine="284"/>
        <w:jc w:val="both"/>
        <w:rPr>
          <w:sz w:val="20"/>
          <w:szCs w:val="20"/>
        </w:rPr>
      </w:pPr>
      <w:r w:rsidRPr="0080285F">
        <w:rPr>
          <w:sz w:val="20"/>
          <w:szCs w:val="20"/>
        </w:rPr>
        <w:t xml:space="preserve">Garantinės priežiūros metu </w:t>
      </w:r>
      <w:r w:rsidR="000E6732">
        <w:rPr>
          <w:sz w:val="20"/>
          <w:szCs w:val="20"/>
        </w:rPr>
        <w:t>PO</w:t>
      </w:r>
      <w:r w:rsidRPr="0080285F">
        <w:rPr>
          <w:sz w:val="20"/>
          <w:szCs w:val="20"/>
        </w:rPr>
        <w:t> skirs savo IT išteklius S</w:t>
      </w:r>
      <w:r w:rsidR="000C1200">
        <w:rPr>
          <w:sz w:val="20"/>
          <w:szCs w:val="20"/>
        </w:rPr>
        <w:t>IS</w:t>
      </w:r>
      <w:r w:rsidRPr="0080285F">
        <w:rPr>
          <w:sz w:val="20"/>
          <w:szCs w:val="20"/>
        </w:rPr>
        <w:t xml:space="preserve"> eksploatavimui ir I lygio pagalbos incidentų valdymui bei S</w:t>
      </w:r>
      <w:r w:rsidR="000C1200">
        <w:rPr>
          <w:sz w:val="20"/>
          <w:szCs w:val="20"/>
        </w:rPr>
        <w:t>IS</w:t>
      </w:r>
      <w:r w:rsidRPr="0080285F">
        <w:rPr>
          <w:sz w:val="20"/>
          <w:szCs w:val="20"/>
        </w:rPr>
        <w:t xml:space="preserve"> eksploatacijos administravimui.</w:t>
      </w:r>
    </w:p>
    <w:p w14:paraId="68324C7C" w14:textId="0352AC9F" w:rsidR="0080285F" w:rsidRDefault="00AA3BB4" w:rsidP="0080285F">
      <w:pPr>
        <w:pStyle w:val="Sraopastraipa"/>
        <w:numPr>
          <w:ilvl w:val="0"/>
          <w:numId w:val="78"/>
        </w:numPr>
        <w:tabs>
          <w:tab w:val="left" w:pos="709"/>
        </w:tabs>
        <w:ind w:left="0" w:firstLine="284"/>
        <w:jc w:val="both"/>
        <w:rPr>
          <w:sz w:val="20"/>
          <w:szCs w:val="20"/>
        </w:rPr>
      </w:pPr>
      <w:r w:rsidRPr="0080285F">
        <w:rPr>
          <w:sz w:val="20"/>
          <w:szCs w:val="20"/>
        </w:rPr>
        <w:t>Garantinės priežiūros sutrikimų šalinim</w:t>
      </w:r>
      <w:r w:rsidR="000C1200">
        <w:rPr>
          <w:sz w:val="20"/>
          <w:szCs w:val="20"/>
        </w:rPr>
        <w:t>as</w:t>
      </w:r>
      <w:r w:rsidR="00D22AF9">
        <w:rPr>
          <w:sz w:val="20"/>
          <w:szCs w:val="20"/>
        </w:rPr>
        <w:t xml:space="preserve"> ir/ar konsultavimas </w:t>
      </w:r>
      <w:r w:rsidRPr="0080285F">
        <w:rPr>
          <w:sz w:val="20"/>
          <w:szCs w:val="20"/>
        </w:rPr>
        <w:t xml:space="preserve">turi būti </w:t>
      </w:r>
      <w:r w:rsidR="000C1200">
        <w:rPr>
          <w:sz w:val="20"/>
          <w:szCs w:val="20"/>
        </w:rPr>
        <w:t xml:space="preserve">atliekamas </w:t>
      </w:r>
      <w:r w:rsidRPr="0080285F">
        <w:rPr>
          <w:sz w:val="20"/>
          <w:szCs w:val="20"/>
        </w:rPr>
        <w:t xml:space="preserve">darbo dienomis nuo </w:t>
      </w:r>
      <w:r w:rsidR="00D22AF9">
        <w:rPr>
          <w:sz w:val="20"/>
          <w:szCs w:val="20"/>
        </w:rPr>
        <w:t>8</w:t>
      </w:r>
      <w:r w:rsidRPr="0080285F">
        <w:rPr>
          <w:sz w:val="20"/>
          <w:szCs w:val="20"/>
        </w:rPr>
        <w:t>:00 val. iki 1</w:t>
      </w:r>
      <w:r w:rsidR="00D22AF9">
        <w:rPr>
          <w:sz w:val="20"/>
          <w:szCs w:val="20"/>
        </w:rPr>
        <w:t>7</w:t>
      </w:r>
      <w:r w:rsidRPr="0080285F">
        <w:rPr>
          <w:sz w:val="20"/>
          <w:szCs w:val="20"/>
        </w:rPr>
        <w:t>:00 val.</w:t>
      </w:r>
    </w:p>
    <w:p w14:paraId="5E0B5BC7" w14:textId="43EB1E46" w:rsidR="0080285F" w:rsidRDefault="00AA3BB4" w:rsidP="0080285F">
      <w:pPr>
        <w:pStyle w:val="Sraopastraipa"/>
        <w:numPr>
          <w:ilvl w:val="0"/>
          <w:numId w:val="78"/>
        </w:numPr>
        <w:tabs>
          <w:tab w:val="left" w:pos="709"/>
        </w:tabs>
        <w:ind w:left="0" w:firstLine="284"/>
        <w:jc w:val="both"/>
        <w:rPr>
          <w:sz w:val="20"/>
          <w:szCs w:val="20"/>
        </w:rPr>
      </w:pPr>
      <w:r w:rsidRPr="0080285F">
        <w:rPr>
          <w:sz w:val="20"/>
          <w:szCs w:val="20"/>
        </w:rPr>
        <w:t>S</w:t>
      </w:r>
      <w:r w:rsidR="000C1200">
        <w:rPr>
          <w:sz w:val="20"/>
          <w:szCs w:val="20"/>
        </w:rPr>
        <w:t>IS</w:t>
      </w:r>
      <w:r w:rsidRPr="0080285F">
        <w:rPr>
          <w:sz w:val="20"/>
          <w:szCs w:val="20"/>
        </w:rPr>
        <w:t xml:space="preserve"> sutrikimu laikoma situacija, kai naudotojai negali atlikti numatytų S</w:t>
      </w:r>
      <w:r w:rsidR="00D22AF9">
        <w:rPr>
          <w:sz w:val="20"/>
          <w:szCs w:val="20"/>
        </w:rPr>
        <w:t>IS</w:t>
      </w:r>
      <w:r w:rsidRPr="0080285F">
        <w:rPr>
          <w:sz w:val="20"/>
          <w:szCs w:val="20"/>
        </w:rPr>
        <w:t xml:space="preserve"> funkcijų (neveikia funkcija, </w:t>
      </w:r>
      <w:r w:rsidRPr="0080285F" w:rsidDel="00FE0E12">
        <w:rPr>
          <w:sz w:val="20"/>
          <w:szCs w:val="20"/>
        </w:rPr>
        <w:t xml:space="preserve">neveikia </w:t>
      </w:r>
      <w:r w:rsidR="00D22AF9">
        <w:rPr>
          <w:sz w:val="20"/>
          <w:szCs w:val="20"/>
        </w:rPr>
        <w:t>SIS</w:t>
      </w:r>
      <w:r w:rsidRPr="0080285F" w:rsidDel="00FE0E12">
        <w:rPr>
          <w:sz w:val="20"/>
          <w:szCs w:val="20"/>
        </w:rPr>
        <w:t>,</w:t>
      </w:r>
      <w:r w:rsidRPr="0080285F">
        <w:rPr>
          <w:sz w:val="20"/>
          <w:szCs w:val="20"/>
        </w:rPr>
        <w:t xml:space="preserve"> neveikia integracinė sąsaja ir kt.) ar funkcijos veikia nekorektiškai.</w:t>
      </w:r>
    </w:p>
    <w:p w14:paraId="06DA3C34" w14:textId="02437B04" w:rsidR="00AA3BB4" w:rsidRPr="0080285F" w:rsidRDefault="000E6732" w:rsidP="0080285F">
      <w:pPr>
        <w:pStyle w:val="Sraopastraipa"/>
        <w:numPr>
          <w:ilvl w:val="0"/>
          <w:numId w:val="78"/>
        </w:numPr>
        <w:tabs>
          <w:tab w:val="left" w:pos="709"/>
        </w:tabs>
        <w:ind w:left="0" w:firstLine="284"/>
        <w:jc w:val="both"/>
        <w:rPr>
          <w:sz w:val="20"/>
          <w:szCs w:val="20"/>
        </w:rPr>
      </w:pPr>
      <w:r>
        <w:rPr>
          <w:sz w:val="20"/>
          <w:szCs w:val="20"/>
        </w:rPr>
        <w:t>PO</w:t>
      </w:r>
      <w:r w:rsidR="00AA3BB4" w:rsidRPr="0080285F">
        <w:rPr>
          <w:sz w:val="20"/>
          <w:szCs w:val="20"/>
        </w:rPr>
        <w:t xml:space="preserve"> privalo informuoti Tiekėją apie sutrikimą sutartu būdu, o Tiekėjas įsipareigoja ne ilgiau kaip per 3 val. sureaguoti į pranešimą apie sutrikimą.  Reakcijos laikas į sutartu būdu pateiktą informaciją apie sutrikimą turi būti ne ilgesnis nei 3 val. Tiekėjo reakcija yra patvirtinimas  informacijos apie sutrikimą gavimo patvirtinimas: </w:t>
      </w:r>
    </w:p>
    <w:p w14:paraId="4152AF5B" w14:textId="77777777" w:rsidR="000D33B9" w:rsidRPr="00521B5F" w:rsidRDefault="00AA3BB4">
      <w:pPr>
        <w:numPr>
          <w:ilvl w:val="1"/>
          <w:numId w:val="8"/>
        </w:numPr>
        <w:jc w:val="both"/>
        <w:rPr>
          <w:sz w:val="20"/>
          <w:szCs w:val="20"/>
        </w:rPr>
      </w:pPr>
      <w:r w:rsidRPr="00521B5F">
        <w:rPr>
          <w:sz w:val="20"/>
          <w:szCs w:val="20"/>
        </w:rPr>
        <w:t>kritinių sutrikimų  šalinimas – ne ilgiau kaip 4 valandos nuo Tiekėjo reakcijos į gautą pranešimą.  Kritinis sutrikimas – funkcijos ir / ar programinio komponento neveikimas, be galimybės reikiamą funkciją vykdyti ar S</w:t>
      </w:r>
      <w:r w:rsidR="00BD6C0A" w:rsidRPr="00521B5F">
        <w:rPr>
          <w:sz w:val="20"/>
          <w:szCs w:val="20"/>
        </w:rPr>
        <w:t>IS</w:t>
      </w:r>
      <w:r w:rsidRPr="00521B5F">
        <w:rPr>
          <w:sz w:val="20"/>
          <w:szCs w:val="20"/>
        </w:rPr>
        <w:t xml:space="preserve"> paslaugą gauti alternatyviai;</w:t>
      </w:r>
      <w:r w:rsidR="000D33B9" w:rsidRPr="00521B5F">
        <w:t xml:space="preserve"> </w:t>
      </w:r>
      <w:r w:rsidR="000D33B9" w:rsidRPr="00521B5F">
        <w:rPr>
          <w:sz w:val="20"/>
          <w:szCs w:val="20"/>
        </w:rPr>
        <w:t>nustatomos saugumo spragos, galinčios sąlygoti SIS duomenų nutekinimą, duomenų dubliavimą ar integralumo pažeidimą.</w:t>
      </w:r>
    </w:p>
    <w:p w14:paraId="41CE73D6" w14:textId="264135C9" w:rsidR="00AA3BB4" w:rsidRPr="00FE7597" w:rsidRDefault="00AA3BB4" w:rsidP="00AA3BB4">
      <w:pPr>
        <w:numPr>
          <w:ilvl w:val="1"/>
          <w:numId w:val="8"/>
        </w:numPr>
        <w:jc w:val="both"/>
        <w:rPr>
          <w:sz w:val="20"/>
          <w:szCs w:val="20"/>
        </w:rPr>
      </w:pPr>
      <w:r w:rsidRPr="00FE7597">
        <w:rPr>
          <w:sz w:val="20"/>
          <w:szCs w:val="20"/>
        </w:rPr>
        <w:t>svarbių sutrikimų šalinimas – ne ilgiau kaip 24 valandos nuo Tiekėjo reakcijos į gautą pranešimą.  Svarbus sutrikimas – neapibrėžtas funkcijos veikimas, kuris leidžia įvykdyti numatytą S</w:t>
      </w:r>
      <w:r w:rsidR="00BD6C0A">
        <w:rPr>
          <w:sz w:val="20"/>
          <w:szCs w:val="20"/>
        </w:rPr>
        <w:t>IS</w:t>
      </w:r>
      <w:r w:rsidRPr="00FE7597">
        <w:rPr>
          <w:sz w:val="20"/>
          <w:szCs w:val="20"/>
        </w:rPr>
        <w:t xml:space="preserve"> funkciją, tačiau naudotojui reikia atlikti papildomus, nenumatytus ar alternatyvius veiksmus;</w:t>
      </w:r>
    </w:p>
    <w:p w14:paraId="283EA818" w14:textId="6DA857FA" w:rsidR="00AA3BB4" w:rsidRPr="00FE7597" w:rsidRDefault="00AA3BB4" w:rsidP="00AA3BB4">
      <w:pPr>
        <w:numPr>
          <w:ilvl w:val="1"/>
          <w:numId w:val="8"/>
        </w:numPr>
        <w:jc w:val="both"/>
        <w:rPr>
          <w:sz w:val="20"/>
          <w:szCs w:val="20"/>
        </w:rPr>
      </w:pPr>
      <w:r w:rsidRPr="00FE7597">
        <w:rPr>
          <w:sz w:val="20"/>
          <w:szCs w:val="20"/>
        </w:rPr>
        <w:t>neesminių sutrikimų šalinimas – ne ilgiau kaip 15 kalendorinių dienų nuo Tiekėjo reakcijos į gautą pranešimą. Neesminis sutrikimas – funkcionalumų naudojimo patogumo, informacijos pateikimo sudėtingumo ar panašios pastabos S</w:t>
      </w:r>
      <w:r w:rsidR="00BD6C0A">
        <w:rPr>
          <w:sz w:val="20"/>
          <w:szCs w:val="20"/>
        </w:rPr>
        <w:t>IS</w:t>
      </w:r>
      <w:r w:rsidRPr="00FE7597">
        <w:rPr>
          <w:sz w:val="20"/>
          <w:szCs w:val="20"/>
        </w:rPr>
        <w:t xml:space="preserve"> funkcionalumui ar klaidos, kurios neįtakoja korektiško funkcijų veikimo;</w:t>
      </w:r>
    </w:p>
    <w:p w14:paraId="448B40E4" w14:textId="0A9DFBF2" w:rsidR="00BD6C0A" w:rsidRPr="002B3F3A" w:rsidRDefault="00AA3BB4">
      <w:pPr>
        <w:numPr>
          <w:ilvl w:val="1"/>
          <w:numId w:val="8"/>
        </w:numPr>
        <w:jc w:val="both"/>
        <w:rPr>
          <w:sz w:val="20"/>
          <w:szCs w:val="20"/>
        </w:rPr>
      </w:pPr>
      <w:r w:rsidRPr="002B3F3A">
        <w:rPr>
          <w:sz w:val="20"/>
          <w:szCs w:val="20"/>
        </w:rPr>
        <w:t xml:space="preserve">Jei sutrikimų (kritinių, svarbių, neesminių) per a, b, c punktuose nurodytą laiką pašalinti neįmanoma, tuomet kartu su </w:t>
      </w:r>
      <w:r w:rsidR="000E6732">
        <w:rPr>
          <w:sz w:val="20"/>
          <w:szCs w:val="20"/>
        </w:rPr>
        <w:t>PO</w:t>
      </w:r>
      <w:r w:rsidRPr="002B3F3A">
        <w:rPr>
          <w:sz w:val="20"/>
          <w:szCs w:val="20"/>
        </w:rPr>
        <w:t> suderinamas atskiras susitarimas dėl sutrikimo pašalinimo trukmės bei terminų).</w:t>
      </w:r>
    </w:p>
    <w:p w14:paraId="4516F6FB" w14:textId="0F9449B6" w:rsidR="0080285F" w:rsidRPr="002B3F3A" w:rsidRDefault="00AA3BB4" w:rsidP="0080285F">
      <w:pPr>
        <w:pStyle w:val="Sraopastraipa"/>
        <w:numPr>
          <w:ilvl w:val="0"/>
          <w:numId w:val="78"/>
        </w:numPr>
        <w:tabs>
          <w:tab w:val="left" w:pos="567"/>
          <w:tab w:val="left" w:pos="709"/>
        </w:tabs>
        <w:ind w:left="0" w:firstLine="284"/>
        <w:jc w:val="both"/>
        <w:rPr>
          <w:color w:val="000000" w:themeColor="text1"/>
          <w:sz w:val="20"/>
          <w:szCs w:val="20"/>
        </w:rPr>
      </w:pPr>
      <w:r w:rsidRPr="002B3F3A">
        <w:rPr>
          <w:sz w:val="20"/>
          <w:szCs w:val="20"/>
        </w:rPr>
        <w:t xml:space="preserve">Tiekėjas turi vykdyti </w:t>
      </w:r>
      <w:r w:rsidR="000E6732">
        <w:rPr>
          <w:sz w:val="20"/>
          <w:szCs w:val="20"/>
        </w:rPr>
        <w:t>PO</w:t>
      </w:r>
      <w:r w:rsidRPr="002B3F3A">
        <w:rPr>
          <w:sz w:val="20"/>
          <w:szCs w:val="20"/>
        </w:rPr>
        <w:t> atsakingų asmenų konsultavimą S</w:t>
      </w:r>
      <w:r w:rsidR="002B3F3A" w:rsidRPr="002B3F3A">
        <w:rPr>
          <w:sz w:val="20"/>
          <w:szCs w:val="20"/>
        </w:rPr>
        <w:t>IS</w:t>
      </w:r>
      <w:r w:rsidRPr="002B3F3A">
        <w:rPr>
          <w:sz w:val="20"/>
          <w:szCs w:val="20"/>
        </w:rPr>
        <w:t xml:space="preserve"> funkcionalumų veikimo, naudojimo bei tobulinimo klausimais. Konsultacijos turi būti teikiamos telefonu, el. paštu, naudojant priežiūros tarnybos (angl. </w:t>
      </w:r>
      <w:proofErr w:type="spellStart"/>
      <w:r w:rsidRPr="002B3F3A">
        <w:rPr>
          <w:i/>
          <w:iCs/>
          <w:sz w:val="20"/>
          <w:szCs w:val="20"/>
        </w:rPr>
        <w:t>Help</w:t>
      </w:r>
      <w:proofErr w:type="spellEnd"/>
      <w:r w:rsidRPr="002B3F3A">
        <w:rPr>
          <w:i/>
          <w:iCs/>
          <w:sz w:val="20"/>
          <w:szCs w:val="20"/>
        </w:rPr>
        <w:t xml:space="preserve"> </w:t>
      </w:r>
      <w:proofErr w:type="spellStart"/>
      <w:r w:rsidRPr="002B3F3A">
        <w:rPr>
          <w:i/>
          <w:iCs/>
          <w:sz w:val="20"/>
          <w:szCs w:val="20"/>
        </w:rPr>
        <w:t>Desk</w:t>
      </w:r>
      <w:proofErr w:type="spellEnd"/>
      <w:r w:rsidRPr="002B3F3A">
        <w:rPr>
          <w:sz w:val="20"/>
          <w:szCs w:val="20"/>
        </w:rPr>
        <w:t xml:space="preserve">) programinę įrangą arba kitas, su </w:t>
      </w:r>
      <w:r w:rsidR="000E6732">
        <w:rPr>
          <w:sz w:val="20"/>
          <w:szCs w:val="20"/>
        </w:rPr>
        <w:t>PO</w:t>
      </w:r>
      <w:r w:rsidRPr="002B3F3A">
        <w:rPr>
          <w:sz w:val="20"/>
          <w:szCs w:val="20"/>
        </w:rPr>
        <w:t xml:space="preserve"> suderintas komunikacijos priemones</w:t>
      </w:r>
      <w:r w:rsidRPr="002B3F3A">
        <w:rPr>
          <w:color w:val="000000" w:themeColor="text1"/>
          <w:sz w:val="20"/>
          <w:szCs w:val="20"/>
        </w:rPr>
        <w:t>. Konsultacijų valandų skaičius neribojamas</w:t>
      </w:r>
      <w:r w:rsidR="00B47CBA" w:rsidRPr="002B3F3A">
        <w:rPr>
          <w:color w:val="000000" w:themeColor="text1"/>
          <w:sz w:val="20"/>
          <w:szCs w:val="20"/>
        </w:rPr>
        <w:t xml:space="preserve"> ir turi apimti visą sutarties laikotarpį, t. y. nuo perdavimo-priėmimo akto pasirašymo iki sutarties pabaigos</w:t>
      </w:r>
      <w:r w:rsidR="00851DD7" w:rsidRPr="002B3F3A">
        <w:rPr>
          <w:color w:val="000000" w:themeColor="text1"/>
          <w:sz w:val="20"/>
          <w:szCs w:val="20"/>
        </w:rPr>
        <w:t>.</w:t>
      </w:r>
    </w:p>
    <w:p w14:paraId="0D933DF3" w14:textId="2EE1E8C0" w:rsidR="00AC76D4" w:rsidRPr="000E6732" w:rsidRDefault="002B3F3A" w:rsidP="0080285F">
      <w:pPr>
        <w:pStyle w:val="Sraopastraipa"/>
        <w:numPr>
          <w:ilvl w:val="0"/>
          <w:numId w:val="78"/>
        </w:numPr>
        <w:tabs>
          <w:tab w:val="left" w:pos="567"/>
          <w:tab w:val="left" w:pos="709"/>
        </w:tabs>
        <w:ind w:left="0" w:firstLine="284"/>
        <w:jc w:val="both"/>
        <w:rPr>
          <w:sz w:val="20"/>
          <w:szCs w:val="20"/>
        </w:rPr>
      </w:pPr>
      <w:r w:rsidRPr="000E6732">
        <w:rPr>
          <w:sz w:val="20"/>
          <w:szCs w:val="20"/>
        </w:rPr>
        <w:t xml:space="preserve">Tiekėjas turi apmokyti dirbti su SIS </w:t>
      </w:r>
      <w:r w:rsidR="00AC76D4" w:rsidRPr="000E6732">
        <w:rPr>
          <w:sz w:val="20"/>
          <w:szCs w:val="20"/>
        </w:rPr>
        <w:t>:</w:t>
      </w:r>
    </w:p>
    <w:p w14:paraId="64BC4481" w14:textId="0643933B" w:rsidR="00AC76D4" w:rsidRPr="00FE7597" w:rsidRDefault="00AC76D4" w:rsidP="00AC76D4">
      <w:pPr>
        <w:numPr>
          <w:ilvl w:val="1"/>
          <w:numId w:val="7"/>
        </w:numPr>
        <w:jc w:val="both"/>
        <w:rPr>
          <w:sz w:val="20"/>
          <w:szCs w:val="20"/>
        </w:rPr>
      </w:pPr>
      <w:r w:rsidRPr="000E6732">
        <w:rPr>
          <w:b/>
          <w:bCs/>
          <w:sz w:val="20"/>
          <w:szCs w:val="20"/>
        </w:rPr>
        <w:t>20</w:t>
      </w:r>
      <w:r w:rsidRPr="00FE7597">
        <w:rPr>
          <w:sz w:val="20"/>
          <w:szCs w:val="20"/>
        </w:rPr>
        <w:t xml:space="preserve"> </w:t>
      </w:r>
      <w:r w:rsidR="000E6732">
        <w:rPr>
          <w:sz w:val="20"/>
          <w:szCs w:val="20"/>
        </w:rPr>
        <w:t>PO</w:t>
      </w:r>
      <w:r w:rsidRPr="00FE7597">
        <w:rPr>
          <w:sz w:val="20"/>
          <w:szCs w:val="20"/>
        </w:rPr>
        <w:t xml:space="preserve"> darbuotojų darbui su Sistema;</w:t>
      </w:r>
    </w:p>
    <w:p w14:paraId="259CEFAB" w14:textId="77777777" w:rsidR="008D70F8" w:rsidRDefault="00AC76D4" w:rsidP="008D70F8">
      <w:pPr>
        <w:numPr>
          <w:ilvl w:val="1"/>
          <w:numId w:val="7"/>
        </w:numPr>
        <w:jc w:val="both"/>
        <w:rPr>
          <w:sz w:val="20"/>
          <w:szCs w:val="20"/>
        </w:rPr>
      </w:pPr>
      <w:r w:rsidRPr="000E6732">
        <w:rPr>
          <w:b/>
          <w:bCs/>
          <w:sz w:val="20"/>
          <w:szCs w:val="20"/>
        </w:rPr>
        <w:t>3</w:t>
      </w:r>
      <w:r w:rsidRPr="00FE7597">
        <w:rPr>
          <w:sz w:val="20"/>
          <w:szCs w:val="20"/>
        </w:rPr>
        <w:t xml:space="preserve"> Sistemos IT administratorius darbui su Sistemos administravimo komponentais.</w:t>
      </w:r>
    </w:p>
    <w:p w14:paraId="10A32EB1" w14:textId="77777777" w:rsidR="00AC76D4" w:rsidRPr="008D70F8" w:rsidRDefault="00AC76D4" w:rsidP="008D70F8">
      <w:pPr>
        <w:pStyle w:val="Sraopastraipa"/>
        <w:numPr>
          <w:ilvl w:val="0"/>
          <w:numId w:val="78"/>
        </w:numPr>
        <w:jc w:val="both"/>
        <w:rPr>
          <w:sz w:val="20"/>
          <w:szCs w:val="20"/>
        </w:rPr>
      </w:pPr>
      <w:r w:rsidRPr="008D70F8">
        <w:rPr>
          <w:sz w:val="20"/>
          <w:szCs w:val="20"/>
        </w:rPr>
        <w:lastRenderedPageBreak/>
        <w:t>Mokymai vedami lietuvių arba anglų kalba.</w:t>
      </w:r>
    </w:p>
    <w:p w14:paraId="5F42FF49" w14:textId="460562A3" w:rsidR="00AC76D4" w:rsidRPr="00521B5F" w:rsidRDefault="000E6732" w:rsidP="008D70F8">
      <w:pPr>
        <w:numPr>
          <w:ilvl w:val="0"/>
          <w:numId w:val="78"/>
        </w:numPr>
        <w:jc w:val="both"/>
        <w:rPr>
          <w:sz w:val="20"/>
          <w:szCs w:val="20"/>
        </w:rPr>
      </w:pPr>
      <w:r w:rsidRPr="00521B5F">
        <w:rPr>
          <w:sz w:val="20"/>
          <w:szCs w:val="20"/>
        </w:rPr>
        <w:t>PO</w:t>
      </w:r>
      <w:r w:rsidR="002B3F3A" w:rsidRPr="00521B5F">
        <w:rPr>
          <w:sz w:val="20"/>
          <w:szCs w:val="20"/>
        </w:rPr>
        <w:t xml:space="preserve"> darbuotojų mokymų planas, </w:t>
      </w:r>
      <w:r w:rsidRPr="00521B5F">
        <w:rPr>
          <w:sz w:val="20"/>
          <w:szCs w:val="20"/>
        </w:rPr>
        <w:t xml:space="preserve">mokymų medžiaga (SIS naudojimo, administravimo, naudotojų instrukcijos ir kita), </w:t>
      </w:r>
      <w:r w:rsidR="002B3F3A" w:rsidRPr="00521B5F">
        <w:rPr>
          <w:sz w:val="20"/>
          <w:szCs w:val="20"/>
        </w:rPr>
        <w:t>įvertinus SIS diegimo grafiką, turi būti parengt</w:t>
      </w:r>
      <w:r w:rsidRPr="00521B5F">
        <w:rPr>
          <w:sz w:val="20"/>
          <w:szCs w:val="20"/>
        </w:rPr>
        <w:t>i</w:t>
      </w:r>
      <w:r w:rsidR="002B3F3A" w:rsidRPr="00521B5F">
        <w:rPr>
          <w:sz w:val="20"/>
          <w:szCs w:val="20"/>
        </w:rPr>
        <w:t xml:space="preserve"> ir </w:t>
      </w:r>
      <w:r w:rsidRPr="00521B5F">
        <w:rPr>
          <w:sz w:val="20"/>
          <w:szCs w:val="20"/>
        </w:rPr>
        <w:t xml:space="preserve">su PO </w:t>
      </w:r>
      <w:r w:rsidR="002B3F3A" w:rsidRPr="00521B5F">
        <w:rPr>
          <w:sz w:val="20"/>
          <w:szCs w:val="20"/>
        </w:rPr>
        <w:t>suderint</w:t>
      </w:r>
      <w:r w:rsidRPr="00521B5F">
        <w:rPr>
          <w:sz w:val="20"/>
          <w:szCs w:val="20"/>
        </w:rPr>
        <w:t>i</w:t>
      </w:r>
      <w:r w:rsidR="002B3F3A" w:rsidRPr="00521B5F">
        <w:rPr>
          <w:sz w:val="20"/>
          <w:szCs w:val="20"/>
        </w:rPr>
        <w:t xml:space="preserve"> p</w:t>
      </w:r>
      <w:r w:rsidR="6B1215C8" w:rsidRPr="00521B5F">
        <w:rPr>
          <w:sz w:val="20"/>
          <w:szCs w:val="20"/>
        </w:rPr>
        <w:t xml:space="preserve">er </w:t>
      </w:r>
      <w:r w:rsidR="002B3F3A" w:rsidRPr="00521B5F">
        <w:rPr>
          <w:sz w:val="20"/>
          <w:szCs w:val="20"/>
        </w:rPr>
        <w:t>1</w:t>
      </w:r>
      <w:r w:rsidR="6B1215C8" w:rsidRPr="00521B5F">
        <w:rPr>
          <w:sz w:val="20"/>
          <w:szCs w:val="20"/>
        </w:rPr>
        <w:t xml:space="preserve"> mėn. nuo sutarties įsigaliojimo dienos</w:t>
      </w:r>
      <w:r w:rsidR="00AC76D4" w:rsidRPr="00521B5F">
        <w:rPr>
          <w:sz w:val="20"/>
          <w:szCs w:val="20"/>
        </w:rPr>
        <w:t>.</w:t>
      </w:r>
    </w:p>
    <w:p w14:paraId="23A8979F" w14:textId="6BF8B4D7" w:rsidR="00342BAE" w:rsidRPr="00FE7597" w:rsidRDefault="00A3749B" w:rsidP="00D02547">
      <w:pPr>
        <w:pStyle w:val="Antrat1"/>
        <w:numPr>
          <w:ilvl w:val="0"/>
          <w:numId w:val="0"/>
        </w:numPr>
        <w:ind w:left="432" w:hanging="432"/>
        <w:rPr>
          <w:rFonts w:ascii="Times New Roman" w:hAnsi="Times New Roman" w:cs="Times New Roman"/>
        </w:rPr>
      </w:pPr>
      <w:bookmarkStart w:id="9" w:name="_Toc153022704"/>
      <w:bookmarkStart w:id="10" w:name="_Ref155773890"/>
      <w:bookmarkStart w:id="11" w:name="_Toc159727917"/>
      <w:bookmarkStart w:id="12" w:name="_Toc254080580"/>
      <w:r w:rsidRPr="000E6732">
        <w:rPr>
          <w:rFonts w:ascii="Times New Roman" w:hAnsi="Times New Roman" w:cs="Times New Roman"/>
        </w:rPr>
        <w:t>SPECIALIEJI</w:t>
      </w:r>
      <w:r>
        <w:rPr>
          <w:rFonts w:ascii="Times New Roman" w:hAnsi="Times New Roman" w:cs="Times New Roman"/>
        </w:rPr>
        <w:t xml:space="preserve"> </w:t>
      </w:r>
      <w:r w:rsidR="00342BAE" w:rsidRPr="00FE7597">
        <w:rPr>
          <w:rFonts w:ascii="Times New Roman" w:hAnsi="Times New Roman" w:cs="Times New Roman"/>
        </w:rPr>
        <w:t>Reikalavimai studijų informacinei sistemai</w:t>
      </w:r>
    </w:p>
    <w:p w14:paraId="5AC37A6E" w14:textId="77777777" w:rsidR="00956665" w:rsidRPr="00FE7597" w:rsidRDefault="00956665" w:rsidP="004250B1">
      <w:pPr>
        <w:pStyle w:val="Sraopastraipa"/>
        <w:keepNext/>
        <w:numPr>
          <w:ilvl w:val="0"/>
          <w:numId w:val="3"/>
        </w:numPr>
        <w:spacing w:before="100" w:beforeAutospacing="1" w:after="100" w:afterAutospacing="1"/>
        <w:contextualSpacing w:val="0"/>
        <w:jc w:val="both"/>
        <w:outlineLvl w:val="0"/>
        <w:rPr>
          <w:b/>
          <w:bCs/>
          <w:caps/>
          <w:vanish/>
          <w:kern w:val="32"/>
        </w:rPr>
      </w:pPr>
      <w:bookmarkStart w:id="13" w:name="_Toc254165989"/>
    </w:p>
    <w:bookmarkEnd w:id="13"/>
    <w:p w14:paraId="570631E5" w14:textId="51DF79E6" w:rsidR="00B629CC" w:rsidRDefault="00B629CC" w:rsidP="00B42D49">
      <w:pPr>
        <w:ind w:firstLine="540"/>
        <w:jc w:val="both"/>
        <w:rPr>
          <w:sz w:val="20"/>
          <w:szCs w:val="20"/>
        </w:rPr>
      </w:pPr>
      <w:r w:rsidRPr="00B629CC">
        <w:rPr>
          <w:sz w:val="20"/>
          <w:szCs w:val="20"/>
        </w:rPr>
        <w:t>SIS turi apimti visą bakalauro ir trumpųjų studijų ciklą</w:t>
      </w:r>
      <w:r w:rsidR="00273524">
        <w:rPr>
          <w:sz w:val="20"/>
          <w:szCs w:val="20"/>
        </w:rPr>
        <w:t xml:space="preserve"> </w:t>
      </w:r>
      <w:r w:rsidR="00273524" w:rsidRPr="00EC56FE">
        <w:rPr>
          <w:sz w:val="20"/>
          <w:szCs w:val="20"/>
        </w:rPr>
        <w:t xml:space="preserve">(detalizuota </w:t>
      </w:r>
      <w:r w:rsidR="00ED3DE7" w:rsidRPr="00EC56FE">
        <w:rPr>
          <w:sz w:val="20"/>
          <w:szCs w:val="20"/>
        </w:rPr>
        <w:t>šiame skyriuje)</w:t>
      </w:r>
      <w:r w:rsidR="00273524" w:rsidRPr="00EC56FE">
        <w:rPr>
          <w:sz w:val="20"/>
          <w:szCs w:val="20"/>
        </w:rPr>
        <w:t>.</w:t>
      </w:r>
      <w:r w:rsidR="00273524">
        <w:rPr>
          <w:sz w:val="20"/>
          <w:szCs w:val="20"/>
        </w:rPr>
        <w:t xml:space="preserve"> </w:t>
      </w:r>
      <w:r w:rsidR="00273524" w:rsidRPr="00273524">
        <w:rPr>
          <w:sz w:val="20"/>
          <w:szCs w:val="20"/>
        </w:rPr>
        <w:t>Numatoma, kad vienu metu sistema gali naudotis 250 personalo darbuotojų / dėstytojų, bei iki 2500 studentų</w:t>
      </w:r>
    </w:p>
    <w:p w14:paraId="23A897A9" w14:textId="6BD149B9" w:rsidR="00B42D49" w:rsidRPr="00336A73" w:rsidRDefault="00B42D49" w:rsidP="00B42D49">
      <w:pPr>
        <w:ind w:firstLine="540"/>
        <w:jc w:val="both"/>
        <w:rPr>
          <w:i/>
          <w:iCs/>
          <w:sz w:val="20"/>
          <w:szCs w:val="20"/>
        </w:rPr>
      </w:pPr>
      <w:r w:rsidRPr="00336A73">
        <w:rPr>
          <w:i/>
          <w:iCs/>
          <w:sz w:val="20"/>
          <w:szCs w:val="20"/>
        </w:rPr>
        <w:t xml:space="preserve">Akademinės sąvokos: </w:t>
      </w:r>
      <w:r w:rsidR="001B302D" w:rsidRPr="00336A73">
        <w:rPr>
          <w:i/>
          <w:iCs/>
          <w:sz w:val="20"/>
          <w:szCs w:val="20"/>
        </w:rPr>
        <w:t xml:space="preserve">trumposios pakopos ir profesinio </w:t>
      </w:r>
      <w:r w:rsidRPr="00336A73">
        <w:rPr>
          <w:i/>
          <w:iCs/>
          <w:sz w:val="20"/>
          <w:szCs w:val="20"/>
        </w:rPr>
        <w:t>bakalauro</w:t>
      </w:r>
      <w:r w:rsidR="008E7953" w:rsidRPr="00336A73">
        <w:rPr>
          <w:i/>
          <w:iCs/>
          <w:sz w:val="20"/>
          <w:szCs w:val="20"/>
        </w:rPr>
        <w:t xml:space="preserve"> </w:t>
      </w:r>
      <w:r w:rsidRPr="00336A73">
        <w:rPr>
          <w:i/>
          <w:iCs/>
          <w:sz w:val="20"/>
          <w:szCs w:val="20"/>
        </w:rPr>
        <w:t>studijų programas sudaro semestrų studijų planai (kursai), semestro studijų planą sudaro studijų dalykai (dalyko sandai).</w:t>
      </w:r>
    </w:p>
    <w:p w14:paraId="23A897AF" w14:textId="33021D04" w:rsidR="00B42D49" w:rsidRPr="00336A73" w:rsidRDefault="00B42D49" w:rsidP="00B42D49">
      <w:pPr>
        <w:rPr>
          <w:i/>
          <w:iCs/>
          <w:sz w:val="20"/>
          <w:szCs w:val="20"/>
        </w:rPr>
      </w:pPr>
    </w:p>
    <w:tbl>
      <w:tblPr>
        <w:tblW w:w="14170" w:type="dxa"/>
        <w:tblLook w:val="04A0" w:firstRow="1" w:lastRow="0" w:firstColumn="1" w:lastColumn="0" w:noHBand="0" w:noVBand="1"/>
      </w:tblPr>
      <w:tblGrid>
        <w:gridCol w:w="1477"/>
        <w:gridCol w:w="8157"/>
        <w:gridCol w:w="4536"/>
      </w:tblGrid>
      <w:tr w:rsidR="005C5FDC" w:rsidRPr="00FE7597" w14:paraId="23A897B4" w14:textId="3CEBB932" w:rsidTr="005C5FDC">
        <w:trPr>
          <w:trHeight w:val="300"/>
        </w:trPr>
        <w:tc>
          <w:tcPr>
            <w:tcW w:w="1477" w:type="dxa"/>
            <w:tcBorders>
              <w:top w:val="single" w:sz="4" w:space="0" w:color="auto"/>
              <w:left w:val="single" w:sz="4" w:space="0" w:color="auto"/>
              <w:bottom w:val="single" w:sz="4" w:space="0" w:color="auto"/>
              <w:right w:val="single" w:sz="4" w:space="0" w:color="auto"/>
            </w:tcBorders>
            <w:shd w:val="clear" w:color="auto" w:fill="C0C0C0"/>
            <w:hideMark/>
          </w:tcPr>
          <w:p w14:paraId="23A897B0" w14:textId="77777777" w:rsidR="005C5FDC" w:rsidRPr="00FE7597" w:rsidRDefault="005C5FDC" w:rsidP="00B42D49">
            <w:pPr>
              <w:widowControl w:val="0"/>
              <w:ind w:right="90"/>
              <w:rPr>
                <w:b/>
                <w:bCs/>
                <w:sz w:val="16"/>
                <w:szCs w:val="16"/>
                <w:lang w:eastAsia="lt-LT"/>
              </w:rPr>
            </w:pPr>
            <w:r w:rsidRPr="00FE7597">
              <w:rPr>
                <w:b/>
                <w:bCs/>
                <w:sz w:val="16"/>
                <w:szCs w:val="16"/>
                <w:lang w:eastAsia="lt-LT"/>
              </w:rPr>
              <w:t>Nr.</w:t>
            </w:r>
          </w:p>
        </w:tc>
        <w:tc>
          <w:tcPr>
            <w:tcW w:w="8157" w:type="dxa"/>
            <w:tcBorders>
              <w:top w:val="single" w:sz="4" w:space="0" w:color="auto"/>
              <w:left w:val="single" w:sz="4" w:space="0" w:color="auto"/>
              <w:bottom w:val="single" w:sz="4" w:space="0" w:color="auto"/>
              <w:right w:val="single" w:sz="4" w:space="0" w:color="auto"/>
            </w:tcBorders>
            <w:shd w:val="clear" w:color="auto" w:fill="C0C0C0"/>
            <w:hideMark/>
          </w:tcPr>
          <w:p w14:paraId="23A897B1" w14:textId="77777777" w:rsidR="005C5FDC" w:rsidRPr="00FE7597" w:rsidRDefault="005C5FDC" w:rsidP="00B42D49">
            <w:pPr>
              <w:widowControl w:val="0"/>
              <w:jc w:val="center"/>
              <w:rPr>
                <w:b/>
                <w:bCs/>
                <w:sz w:val="16"/>
                <w:szCs w:val="16"/>
                <w:lang w:eastAsia="lt-LT"/>
              </w:rPr>
            </w:pPr>
            <w:r w:rsidRPr="00FE7597">
              <w:rPr>
                <w:b/>
                <w:bCs/>
                <w:sz w:val="16"/>
                <w:szCs w:val="16"/>
                <w:lang w:eastAsia="lt-LT"/>
              </w:rPr>
              <w:t>Kriterijai</w:t>
            </w:r>
          </w:p>
        </w:tc>
        <w:tc>
          <w:tcPr>
            <w:tcW w:w="4536" w:type="dxa"/>
            <w:tcBorders>
              <w:top w:val="single" w:sz="4" w:space="0" w:color="auto"/>
              <w:left w:val="single" w:sz="4" w:space="0" w:color="auto"/>
              <w:bottom w:val="single" w:sz="4" w:space="0" w:color="auto"/>
              <w:right w:val="single" w:sz="4" w:space="0" w:color="auto"/>
            </w:tcBorders>
            <w:shd w:val="clear" w:color="auto" w:fill="C0C0C0"/>
            <w:hideMark/>
          </w:tcPr>
          <w:p w14:paraId="23A897B2" w14:textId="1CCB8A68" w:rsidR="005C5FDC" w:rsidRPr="00FE7597" w:rsidRDefault="005C5FDC" w:rsidP="00D47243">
            <w:pPr>
              <w:widowControl w:val="0"/>
              <w:jc w:val="center"/>
              <w:rPr>
                <w:b/>
                <w:bCs/>
                <w:sz w:val="18"/>
                <w:szCs w:val="18"/>
                <w:lang w:eastAsia="lt-LT"/>
              </w:rPr>
            </w:pPr>
            <w:r w:rsidRPr="00EC56FE">
              <w:rPr>
                <w:b/>
                <w:bCs/>
                <w:sz w:val="18"/>
                <w:szCs w:val="18"/>
                <w:lang w:eastAsia="lt-LT"/>
              </w:rPr>
              <w:t>Kriterijaus detalizavimas</w:t>
            </w:r>
          </w:p>
        </w:tc>
      </w:tr>
      <w:tr w:rsidR="005C5FDC" w:rsidRPr="00FE7597" w14:paraId="23A897BC" w14:textId="5AC849EC" w:rsidTr="005C5FDC">
        <w:trPr>
          <w:trHeight w:val="300"/>
        </w:trPr>
        <w:tc>
          <w:tcPr>
            <w:tcW w:w="1477" w:type="dxa"/>
            <w:tcBorders>
              <w:top w:val="single" w:sz="4" w:space="0" w:color="auto"/>
              <w:left w:val="single" w:sz="4" w:space="0" w:color="auto"/>
              <w:bottom w:val="single" w:sz="4" w:space="0" w:color="auto"/>
              <w:right w:val="single" w:sz="4" w:space="0" w:color="auto"/>
            </w:tcBorders>
            <w:shd w:val="clear" w:color="auto" w:fill="B3B3B3"/>
          </w:tcPr>
          <w:p w14:paraId="23A897B5" w14:textId="77777777" w:rsidR="005C5FDC" w:rsidRPr="00FE7597" w:rsidRDefault="005C5FDC" w:rsidP="00B42D49">
            <w:pPr>
              <w:widowControl w:val="0"/>
              <w:ind w:right="90"/>
              <w:rPr>
                <w:sz w:val="16"/>
                <w:szCs w:val="16"/>
                <w:lang w:eastAsia="lt-LT"/>
              </w:rPr>
            </w:pPr>
          </w:p>
        </w:tc>
        <w:tc>
          <w:tcPr>
            <w:tcW w:w="8157" w:type="dxa"/>
            <w:tcBorders>
              <w:top w:val="single" w:sz="4" w:space="0" w:color="auto"/>
              <w:left w:val="single" w:sz="4" w:space="0" w:color="auto"/>
              <w:bottom w:val="single" w:sz="4" w:space="0" w:color="auto"/>
              <w:right w:val="single" w:sz="4" w:space="0" w:color="auto"/>
            </w:tcBorders>
            <w:shd w:val="clear" w:color="auto" w:fill="B3B3B3"/>
            <w:vAlign w:val="bottom"/>
          </w:tcPr>
          <w:p w14:paraId="23A897B6" w14:textId="77777777" w:rsidR="005C5FDC" w:rsidRPr="00FE7597" w:rsidRDefault="005C5FDC" w:rsidP="00B42D49">
            <w:pPr>
              <w:widowControl w:val="0"/>
              <w:rPr>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B3B3B3"/>
          </w:tcPr>
          <w:p w14:paraId="23A897B7" w14:textId="2B7EE9B0" w:rsidR="005C5FDC" w:rsidRPr="00FE7597" w:rsidRDefault="005C5FDC" w:rsidP="00B42D49">
            <w:pPr>
              <w:widowControl w:val="0"/>
              <w:rPr>
                <w:sz w:val="16"/>
                <w:szCs w:val="16"/>
              </w:rPr>
            </w:pPr>
          </w:p>
        </w:tc>
      </w:tr>
      <w:tr w:rsidR="005C5FDC" w:rsidRPr="00FE7597" w14:paraId="23A897D3" w14:textId="406CFFC6"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23A897C5" w14:textId="187BE0A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hideMark/>
          </w:tcPr>
          <w:p w14:paraId="23A897C6" w14:textId="50956ED6" w:rsidR="005C5FDC" w:rsidRPr="00FE7597" w:rsidRDefault="005C5FDC" w:rsidP="00181DC5">
            <w:pPr>
              <w:jc w:val="both"/>
              <w:rPr>
                <w:sz w:val="16"/>
                <w:szCs w:val="16"/>
              </w:rPr>
            </w:pPr>
            <w:r w:rsidRPr="00FE7597">
              <w:rPr>
                <w:sz w:val="16"/>
                <w:szCs w:val="16"/>
              </w:rPr>
              <w:t>SIS turi užtikrinti šių bendro studijų proceso elementų (studijų programų (paslaugų)) valdymą:</w:t>
            </w:r>
          </w:p>
          <w:p w14:paraId="23A897C7" w14:textId="0CB9EAB3" w:rsidR="005C5FDC" w:rsidRPr="00FE7597" w:rsidRDefault="005C5FDC" w:rsidP="00181DC5">
            <w:pPr>
              <w:pStyle w:val="Sraopastraipa"/>
              <w:numPr>
                <w:ilvl w:val="0"/>
                <w:numId w:val="19"/>
              </w:numPr>
              <w:jc w:val="both"/>
              <w:rPr>
                <w:sz w:val="16"/>
                <w:szCs w:val="16"/>
              </w:rPr>
            </w:pPr>
            <w:r w:rsidRPr="00FE7597">
              <w:rPr>
                <w:sz w:val="16"/>
                <w:szCs w:val="16"/>
              </w:rPr>
              <w:t>Skirtingų studijų pakopų – profesinio bakalauro, trumpųjų studijų – organizavimas;</w:t>
            </w:r>
          </w:p>
          <w:p w14:paraId="23A897C8" w14:textId="2D25E282" w:rsidR="005C5FDC" w:rsidRPr="00FE7597" w:rsidRDefault="005C5FDC" w:rsidP="00181DC5">
            <w:pPr>
              <w:pStyle w:val="Sraopastraipa"/>
              <w:numPr>
                <w:ilvl w:val="0"/>
                <w:numId w:val="19"/>
              </w:numPr>
              <w:jc w:val="both"/>
              <w:rPr>
                <w:sz w:val="16"/>
                <w:szCs w:val="16"/>
              </w:rPr>
            </w:pPr>
            <w:r w:rsidRPr="00FE7597">
              <w:rPr>
                <w:sz w:val="16"/>
                <w:szCs w:val="16"/>
              </w:rPr>
              <w:t>Akademinės struktūros, skirtingų studijų programų struktūros, formų ir vietų (jų derinių) palaikymas;</w:t>
            </w:r>
          </w:p>
          <w:p w14:paraId="23A897C9" w14:textId="4B01D0FA" w:rsidR="005C5FDC" w:rsidRPr="00FE7597" w:rsidRDefault="005C5FDC" w:rsidP="00181DC5">
            <w:pPr>
              <w:pStyle w:val="Sraopastraipa"/>
              <w:numPr>
                <w:ilvl w:val="0"/>
                <w:numId w:val="19"/>
              </w:numPr>
              <w:jc w:val="both"/>
              <w:rPr>
                <w:sz w:val="16"/>
                <w:szCs w:val="16"/>
              </w:rPr>
            </w:pPr>
            <w:r w:rsidRPr="00FE7597">
              <w:rPr>
                <w:sz w:val="16"/>
                <w:szCs w:val="16"/>
              </w:rPr>
              <w:t>Testų (pažymių) apskaita, statistika ir kontrolė;</w:t>
            </w:r>
          </w:p>
          <w:p w14:paraId="23A897CA" w14:textId="5FD65EBA" w:rsidR="005C5FDC" w:rsidRPr="00FE7597" w:rsidRDefault="005C5FDC" w:rsidP="00181DC5">
            <w:pPr>
              <w:pStyle w:val="Sraopastraipa"/>
              <w:numPr>
                <w:ilvl w:val="0"/>
                <w:numId w:val="19"/>
              </w:numPr>
              <w:jc w:val="both"/>
              <w:rPr>
                <w:sz w:val="16"/>
                <w:szCs w:val="16"/>
              </w:rPr>
            </w:pPr>
            <w:r w:rsidRPr="00FE7597">
              <w:rPr>
                <w:sz w:val="16"/>
                <w:szCs w:val="16"/>
              </w:rPr>
              <w:t>Studijų mainų programų rengimas ir valdymas;</w:t>
            </w:r>
          </w:p>
          <w:p w14:paraId="23A897CB" w14:textId="2D3E00D7" w:rsidR="005C5FDC" w:rsidRPr="00FE7597" w:rsidRDefault="005C5FDC" w:rsidP="00181DC5">
            <w:pPr>
              <w:pStyle w:val="Sraopastraipa"/>
              <w:numPr>
                <w:ilvl w:val="0"/>
                <w:numId w:val="19"/>
              </w:numPr>
              <w:jc w:val="both"/>
              <w:rPr>
                <w:sz w:val="16"/>
                <w:szCs w:val="16"/>
              </w:rPr>
            </w:pPr>
            <w:r w:rsidRPr="00FE7597">
              <w:rPr>
                <w:sz w:val="16"/>
                <w:szCs w:val="16"/>
              </w:rPr>
              <w:t>Studijų tvarkaraščių rengimo mechanizmas;</w:t>
            </w:r>
          </w:p>
          <w:p w14:paraId="23A897CC" w14:textId="5BDCF02D" w:rsidR="005C5FDC" w:rsidRPr="00FE7597" w:rsidRDefault="005C5FDC" w:rsidP="00181DC5">
            <w:pPr>
              <w:pStyle w:val="Sraopastraipa"/>
              <w:numPr>
                <w:ilvl w:val="0"/>
                <w:numId w:val="19"/>
              </w:numPr>
              <w:jc w:val="both"/>
              <w:rPr>
                <w:sz w:val="16"/>
                <w:szCs w:val="16"/>
              </w:rPr>
            </w:pPr>
            <w:r w:rsidRPr="00FE7597">
              <w:rPr>
                <w:sz w:val="16"/>
                <w:szCs w:val="16"/>
              </w:rPr>
              <w:t>Studijų įmokų apskaita;</w:t>
            </w:r>
          </w:p>
          <w:p w14:paraId="23A897CD" w14:textId="26E0B152" w:rsidR="005C5FDC" w:rsidRPr="00FE7597" w:rsidRDefault="005C5FDC" w:rsidP="00181DC5">
            <w:pPr>
              <w:pStyle w:val="Sraopastraipa"/>
              <w:numPr>
                <w:ilvl w:val="0"/>
                <w:numId w:val="19"/>
              </w:numPr>
              <w:jc w:val="both"/>
              <w:rPr>
                <w:sz w:val="16"/>
                <w:szCs w:val="16"/>
              </w:rPr>
            </w:pPr>
            <w:r w:rsidRPr="00FE7597">
              <w:rPr>
                <w:sz w:val="16"/>
                <w:szCs w:val="16"/>
              </w:rPr>
              <w:t>Savitarnos portalas studentams.</w:t>
            </w:r>
          </w:p>
        </w:tc>
        <w:tc>
          <w:tcPr>
            <w:tcW w:w="4536" w:type="dxa"/>
            <w:tcBorders>
              <w:top w:val="single" w:sz="4" w:space="0" w:color="auto"/>
              <w:left w:val="single" w:sz="4" w:space="0" w:color="auto"/>
              <w:bottom w:val="single" w:sz="4" w:space="0" w:color="auto"/>
              <w:right w:val="single" w:sz="4" w:space="0" w:color="auto"/>
            </w:tcBorders>
          </w:tcPr>
          <w:p w14:paraId="23A897CE" w14:textId="5AE4C501" w:rsidR="005C5FDC" w:rsidRPr="00FE7597" w:rsidRDefault="005C5FDC" w:rsidP="00B42D49">
            <w:pPr>
              <w:rPr>
                <w:sz w:val="16"/>
                <w:szCs w:val="16"/>
              </w:rPr>
            </w:pPr>
          </w:p>
        </w:tc>
      </w:tr>
      <w:tr w:rsidR="005C5FDC" w:rsidRPr="00FE7597" w14:paraId="7CF89298" w14:textId="15CD9ACA"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6C2D98BD"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tcPr>
          <w:p w14:paraId="2EFC7FEA" w14:textId="607EFCFC" w:rsidR="005C5FDC" w:rsidRPr="00FE7597" w:rsidRDefault="005C5FDC" w:rsidP="00181DC5">
            <w:pPr>
              <w:jc w:val="both"/>
              <w:rPr>
                <w:sz w:val="16"/>
                <w:szCs w:val="16"/>
              </w:rPr>
            </w:pPr>
            <w:r w:rsidRPr="00FE7597">
              <w:rPr>
                <w:sz w:val="16"/>
                <w:szCs w:val="16"/>
              </w:rPr>
              <w:t xml:space="preserve">SIS turi būti savitarnos portalas studentams, pasiekiamas per populiariausias interneto naršykles (Google Chrome, Mozilla Firefox, Microsoft </w:t>
            </w:r>
            <w:proofErr w:type="spellStart"/>
            <w:r w:rsidRPr="00FE7597">
              <w:rPr>
                <w:sz w:val="16"/>
                <w:szCs w:val="16"/>
              </w:rPr>
              <w:t>Edge</w:t>
            </w:r>
            <w:proofErr w:type="spellEnd"/>
            <w:r w:rsidRPr="00FE7597">
              <w:rPr>
                <w:sz w:val="16"/>
                <w:szCs w:val="16"/>
              </w:rPr>
              <w:t>, Safari). Studentai turi turėti galimybę matyti savo akademinę informaciją, finansinę informaciją ir asmens duomenis.</w:t>
            </w:r>
          </w:p>
          <w:p w14:paraId="2C49823F" w14:textId="77777777" w:rsidR="005C5FDC" w:rsidRPr="00FE7597" w:rsidRDefault="005C5FDC" w:rsidP="00181DC5">
            <w:pPr>
              <w:jc w:val="both"/>
              <w:rPr>
                <w:sz w:val="16"/>
                <w:szCs w:val="16"/>
              </w:rPr>
            </w:pPr>
          </w:p>
        </w:tc>
        <w:tc>
          <w:tcPr>
            <w:tcW w:w="4536" w:type="dxa"/>
            <w:tcBorders>
              <w:top w:val="single" w:sz="4" w:space="0" w:color="auto"/>
              <w:left w:val="single" w:sz="4" w:space="0" w:color="auto"/>
              <w:bottom w:val="single" w:sz="4" w:space="0" w:color="auto"/>
              <w:right w:val="single" w:sz="4" w:space="0" w:color="auto"/>
            </w:tcBorders>
          </w:tcPr>
          <w:p w14:paraId="1B1680D5" w14:textId="77777777" w:rsidR="005C5FDC" w:rsidRPr="00FE7597" w:rsidRDefault="005C5FDC" w:rsidP="00B42D49">
            <w:pPr>
              <w:rPr>
                <w:color w:val="FF0000"/>
                <w:sz w:val="16"/>
                <w:szCs w:val="16"/>
              </w:rPr>
            </w:pPr>
          </w:p>
        </w:tc>
      </w:tr>
      <w:tr w:rsidR="005C5FDC" w:rsidRPr="00FE7597" w14:paraId="42A6CCD9" w14:textId="28F93443"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41D84F79"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tcPr>
          <w:p w14:paraId="226DA5A8" w14:textId="7B422B95" w:rsidR="005C5FDC" w:rsidRPr="00FE7597" w:rsidRDefault="005C5FDC" w:rsidP="00181DC5">
            <w:pPr>
              <w:jc w:val="both"/>
              <w:rPr>
                <w:sz w:val="16"/>
                <w:szCs w:val="16"/>
              </w:rPr>
            </w:pPr>
            <w:r w:rsidRPr="00FE7597">
              <w:rPr>
                <w:sz w:val="16"/>
                <w:szCs w:val="16"/>
              </w:rPr>
              <w:t>SIS turi užtikrinti galimybę importuoti duomenis iš EDINA sistemos (studijų informacinė sistema EDINA (</w:t>
            </w:r>
            <w:hyperlink r:id="rId8">
              <w:r w:rsidRPr="00FE7597">
                <w:rPr>
                  <w:rStyle w:val="Hipersaitas"/>
                  <w:sz w:val="16"/>
                  <w:szCs w:val="16"/>
                </w:rPr>
                <w:t>https://stud.edina.lt/</w:t>
              </w:r>
            </w:hyperlink>
            <w:r w:rsidRPr="00FE7597">
              <w:rPr>
                <w:sz w:val="16"/>
                <w:szCs w:val="16"/>
              </w:rPr>
              <w:t xml:space="preserve">)) nuo 2013 m. iki </w:t>
            </w:r>
            <w:r w:rsidRPr="00521B5F">
              <w:rPr>
                <w:sz w:val="16"/>
                <w:szCs w:val="16"/>
              </w:rPr>
              <w:t>dabar: Apytiksliai 909 dėstytojus, 13423 studentus ir 6747 diplomus bei diplomų priedėlius absolventams.</w:t>
            </w:r>
          </w:p>
        </w:tc>
        <w:tc>
          <w:tcPr>
            <w:tcW w:w="4536" w:type="dxa"/>
            <w:tcBorders>
              <w:top w:val="single" w:sz="4" w:space="0" w:color="auto"/>
              <w:left w:val="single" w:sz="4" w:space="0" w:color="auto"/>
              <w:bottom w:val="single" w:sz="4" w:space="0" w:color="auto"/>
              <w:right w:val="single" w:sz="4" w:space="0" w:color="auto"/>
            </w:tcBorders>
          </w:tcPr>
          <w:p w14:paraId="29D650CF" w14:textId="51ADC1CA" w:rsidR="005C5FDC" w:rsidRPr="00FE7597" w:rsidRDefault="005C5FDC" w:rsidP="00B42D49">
            <w:pPr>
              <w:rPr>
                <w:sz w:val="16"/>
                <w:szCs w:val="16"/>
              </w:rPr>
            </w:pPr>
            <w:r w:rsidRPr="00FE7597">
              <w:rPr>
                <w:sz w:val="16"/>
                <w:szCs w:val="16"/>
              </w:rPr>
              <w:t>Duomenų kategorijos, kurios turės būti</w:t>
            </w:r>
            <w:r w:rsidRPr="00C75685">
              <w:rPr>
                <w:sz w:val="16"/>
                <w:szCs w:val="16"/>
              </w:rPr>
              <w:t xml:space="preserve"> Tiekėjo </w:t>
            </w:r>
            <w:r w:rsidRPr="00FE7597">
              <w:rPr>
                <w:sz w:val="16"/>
                <w:szCs w:val="16"/>
              </w:rPr>
              <w:t xml:space="preserve">perkeltos iš EDINA į SIS. Paaiškinimas: </w:t>
            </w:r>
          </w:p>
          <w:p w14:paraId="32585B24" w14:textId="77777777" w:rsidR="005C5FDC" w:rsidRPr="00FE7597" w:rsidRDefault="005C5FDC" w:rsidP="00B42D49">
            <w:pPr>
              <w:rPr>
                <w:b/>
                <w:bCs/>
                <w:sz w:val="16"/>
                <w:szCs w:val="16"/>
              </w:rPr>
            </w:pPr>
            <w:r w:rsidRPr="00FE7597">
              <w:rPr>
                <w:b/>
                <w:bCs/>
                <w:sz w:val="16"/>
                <w:szCs w:val="16"/>
              </w:rPr>
              <w:t>Informacija apie studentą. Stojimo informacija:</w:t>
            </w:r>
          </w:p>
          <w:p w14:paraId="498B1078" w14:textId="77777777" w:rsidR="005C5FDC" w:rsidRPr="00FE7597" w:rsidRDefault="005C5FDC" w:rsidP="004250B1">
            <w:pPr>
              <w:pStyle w:val="Sraopastraipa"/>
              <w:numPr>
                <w:ilvl w:val="0"/>
                <w:numId w:val="10"/>
              </w:numPr>
              <w:rPr>
                <w:sz w:val="16"/>
                <w:szCs w:val="16"/>
              </w:rPr>
            </w:pPr>
            <w:r w:rsidRPr="00FE7597">
              <w:rPr>
                <w:sz w:val="16"/>
                <w:szCs w:val="16"/>
              </w:rPr>
              <w:t xml:space="preserve">Priėmimo metai, </w:t>
            </w:r>
          </w:p>
          <w:p w14:paraId="651BF766" w14:textId="77777777" w:rsidR="005C5FDC" w:rsidRPr="00FE7597" w:rsidRDefault="005C5FDC" w:rsidP="004250B1">
            <w:pPr>
              <w:pStyle w:val="Sraopastraipa"/>
              <w:numPr>
                <w:ilvl w:val="0"/>
                <w:numId w:val="10"/>
              </w:numPr>
              <w:rPr>
                <w:sz w:val="16"/>
                <w:szCs w:val="16"/>
              </w:rPr>
            </w:pPr>
            <w:r w:rsidRPr="00FE7597">
              <w:rPr>
                <w:sz w:val="16"/>
                <w:szCs w:val="16"/>
              </w:rPr>
              <w:t xml:space="preserve">Pavardė, </w:t>
            </w:r>
          </w:p>
          <w:p w14:paraId="74C8D495" w14:textId="77777777" w:rsidR="005C5FDC" w:rsidRPr="00FE7597" w:rsidRDefault="005C5FDC" w:rsidP="004250B1">
            <w:pPr>
              <w:pStyle w:val="Sraopastraipa"/>
              <w:numPr>
                <w:ilvl w:val="0"/>
                <w:numId w:val="10"/>
              </w:numPr>
              <w:rPr>
                <w:sz w:val="16"/>
                <w:szCs w:val="16"/>
              </w:rPr>
            </w:pPr>
            <w:r w:rsidRPr="00FE7597">
              <w:rPr>
                <w:sz w:val="16"/>
                <w:szCs w:val="16"/>
              </w:rPr>
              <w:t xml:space="preserve">Vardas, </w:t>
            </w:r>
          </w:p>
          <w:p w14:paraId="559F9D63" w14:textId="77777777" w:rsidR="005C5FDC" w:rsidRPr="00FE7597" w:rsidRDefault="005C5FDC" w:rsidP="004250B1">
            <w:pPr>
              <w:pStyle w:val="Sraopastraipa"/>
              <w:numPr>
                <w:ilvl w:val="0"/>
                <w:numId w:val="10"/>
              </w:numPr>
              <w:rPr>
                <w:sz w:val="16"/>
                <w:szCs w:val="16"/>
              </w:rPr>
            </w:pPr>
            <w:r w:rsidRPr="00FE7597">
              <w:rPr>
                <w:sz w:val="16"/>
                <w:szCs w:val="16"/>
              </w:rPr>
              <w:t xml:space="preserve">Asmens kodas, </w:t>
            </w:r>
          </w:p>
          <w:p w14:paraId="44DFA377" w14:textId="77777777" w:rsidR="005C5FDC" w:rsidRPr="00FE7597" w:rsidRDefault="005C5FDC" w:rsidP="004250B1">
            <w:pPr>
              <w:pStyle w:val="Sraopastraipa"/>
              <w:numPr>
                <w:ilvl w:val="0"/>
                <w:numId w:val="10"/>
              </w:numPr>
              <w:rPr>
                <w:sz w:val="16"/>
                <w:szCs w:val="16"/>
              </w:rPr>
            </w:pPr>
            <w:r w:rsidRPr="00FE7597">
              <w:rPr>
                <w:sz w:val="16"/>
                <w:szCs w:val="16"/>
              </w:rPr>
              <w:t xml:space="preserve">Gimimo data, </w:t>
            </w:r>
          </w:p>
          <w:p w14:paraId="4DF4FF88" w14:textId="77777777" w:rsidR="005C5FDC" w:rsidRPr="00FE7597" w:rsidRDefault="005C5FDC" w:rsidP="004250B1">
            <w:pPr>
              <w:pStyle w:val="Sraopastraipa"/>
              <w:numPr>
                <w:ilvl w:val="0"/>
                <w:numId w:val="10"/>
              </w:numPr>
              <w:rPr>
                <w:sz w:val="16"/>
                <w:szCs w:val="16"/>
              </w:rPr>
            </w:pPr>
            <w:r w:rsidRPr="00FE7597">
              <w:rPr>
                <w:sz w:val="16"/>
                <w:szCs w:val="16"/>
              </w:rPr>
              <w:t xml:space="preserve">Lytis, </w:t>
            </w:r>
          </w:p>
          <w:p w14:paraId="3BD78511" w14:textId="77777777" w:rsidR="005C5FDC" w:rsidRPr="00FE7597" w:rsidRDefault="005C5FDC" w:rsidP="004250B1">
            <w:pPr>
              <w:pStyle w:val="Sraopastraipa"/>
              <w:numPr>
                <w:ilvl w:val="0"/>
                <w:numId w:val="10"/>
              </w:numPr>
              <w:rPr>
                <w:sz w:val="16"/>
                <w:szCs w:val="16"/>
              </w:rPr>
            </w:pPr>
            <w:r w:rsidRPr="00FE7597">
              <w:rPr>
                <w:sz w:val="16"/>
                <w:szCs w:val="16"/>
              </w:rPr>
              <w:t xml:space="preserve">Pirmas telefonas, </w:t>
            </w:r>
          </w:p>
          <w:p w14:paraId="0DB3404F" w14:textId="77777777" w:rsidR="005C5FDC" w:rsidRPr="00FE7597" w:rsidRDefault="005C5FDC" w:rsidP="004250B1">
            <w:pPr>
              <w:pStyle w:val="Sraopastraipa"/>
              <w:numPr>
                <w:ilvl w:val="0"/>
                <w:numId w:val="10"/>
              </w:numPr>
              <w:rPr>
                <w:sz w:val="16"/>
                <w:szCs w:val="16"/>
              </w:rPr>
            </w:pPr>
            <w:r w:rsidRPr="00FE7597">
              <w:rPr>
                <w:sz w:val="16"/>
                <w:szCs w:val="16"/>
              </w:rPr>
              <w:t xml:space="preserve">Antras telefonas, </w:t>
            </w:r>
          </w:p>
          <w:p w14:paraId="705A07CD" w14:textId="77777777" w:rsidR="005C5FDC" w:rsidRPr="00FE7597" w:rsidRDefault="005C5FDC" w:rsidP="004250B1">
            <w:pPr>
              <w:pStyle w:val="Sraopastraipa"/>
              <w:numPr>
                <w:ilvl w:val="0"/>
                <w:numId w:val="10"/>
              </w:numPr>
              <w:rPr>
                <w:sz w:val="16"/>
                <w:szCs w:val="16"/>
              </w:rPr>
            </w:pPr>
            <w:r w:rsidRPr="00FE7597">
              <w:rPr>
                <w:sz w:val="16"/>
                <w:szCs w:val="16"/>
              </w:rPr>
              <w:t xml:space="preserve">El. paštas (asmeninis ir kolegijinis), </w:t>
            </w:r>
          </w:p>
          <w:p w14:paraId="5B56167F" w14:textId="77777777" w:rsidR="005C5FDC" w:rsidRPr="00FE7597" w:rsidRDefault="005C5FDC" w:rsidP="004250B1">
            <w:pPr>
              <w:pStyle w:val="Sraopastraipa"/>
              <w:numPr>
                <w:ilvl w:val="0"/>
                <w:numId w:val="10"/>
              </w:numPr>
              <w:rPr>
                <w:sz w:val="16"/>
                <w:szCs w:val="16"/>
              </w:rPr>
            </w:pPr>
            <w:r w:rsidRPr="00FE7597">
              <w:rPr>
                <w:sz w:val="16"/>
                <w:szCs w:val="16"/>
              </w:rPr>
              <w:t xml:space="preserve">Gyvenamoji  vieta, </w:t>
            </w:r>
          </w:p>
          <w:p w14:paraId="6232D246" w14:textId="77777777" w:rsidR="005C5FDC" w:rsidRPr="00FE7597" w:rsidRDefault="005C5FDC" w:rsidP="004250B1">
            <w:pPr>
              <w:pStyle w:val="Sraopastraipa"/>
              <w:numPr>
                <w:ilvl w:val="0"/>
                <w:numId w:val="10"/>
              </w:numPr>
              <w:rPr>
                <w:sz w:val="16"/>
                <w:szCs w:val="16"/>
              </w:rPr>
            </w:pPr>
            <w:r w:rsidRPr="00FE7597">
              <w:rPr>
                <w:sz w:val="16"/>
                <w:szCs w:val="16"/>
              </w:rPr>
              <w:t xml:space="preserve">Pašto indeksas, </w:t>
            </w:r>
          </w:p>
          <w:p w14:paraId="36A90306" w14:textId="77777777" w:rsidR="005C5FDC" w:rsidRPr="00FE7597" w:rsidRDefault="005C5FDC" w:rsidP="004250B1">
            <w:pPr>
              <w:pStyle w:val="Sraopastraipa"/>
              <w:numPr>
                <w:ilvl w:val="0"/>
                <w:numId w:val="10"/>
              </w:numPr>
              <w:rPr>
                <w:sz w:val="16"/>
                <w:szCs w:val="16"/>
              </w:rPr>
            </w:pPr>
            <w:r w:rsidRPr="00FE7597">
              <w:rPr>
                <w:sz w:val="16"/>
                <w:szCs w:val="16"/>
              </w:rPr>
              <w:t xml:space="preserve">Miestas/rajonas, </w:t>
            </w:r>
          </w:p>
          <w:p w14:paraId="66ECDE34" w14:textId="77777777" w:rsidR="005C5FDC" w:rsidRPr="00FE7597" w:rsidRDefault="005C5FDC" w:rsidP="004250B1">
            <w:pPr>
              <w:pStyle w:val="Sraopastraipa"/>
              <w:numPr>
                <w:ilvl w:val="0"/>
                <w:numId w:val="10"/>
              </w:numPr>
              <w:rPr>
                <w:sz w:val="16"/>
                <w:szCs w:val="16"/>
              </w:rPr>
            </w:pPr>
            <w:r w:rsidRPr="00FE7597">
              <w:rPr>
                <w:sz w:val="16"/>
                <w:szCs w:val="16"/>
              </w:rPr>
              <w:t xml:space="preserve">Valstybė, </w:t>
            </w:r>
          </w:p>
          <w:p w14:paraId="57EE6AEB" w14:textId="1108F7BF" w:rsidR="005C5FDC" w:rsidRPr="00FE7597" w:rsidRDefault="005C5FDC" w:rsidP="004250B1">
            <w:pPr>
              <w:pStyle w:val="Sraopastraipa"/>
              <w:numPr>
                <w:ilvl w:val="0"/>
                <w:numId w:val="10"/>
              </w:numPr>
              <w:rPr>
                <w:sz w:val="16"/>
                <w:szCs w:val="16"/>
              </w:rPr>
            </w:pPr>
            <w:r w:rsidRPr="00FE7597">
              <w:rPr>
                <w:sz w:val="16"/>
                <w:szCs w:val="16"/>
              </w:rPr>
              <w:t xml:space="preserve">Pageidavimo numeris, </w:t>
            </w:r>
          </w:p>
          <w:p w14:paraId="43B7E274" w14:textId="77777777" w:rsidR="005C5FDC" w:rsidRPr="00FE7597" w:rsidRDefault="005C5FDC" w:rsidP="004250B1">
            <w:pPr>
              <w:pStyle w:val="Sraopastraipa"/>
              <w:numPr>
                <w:ilvl w:val="0"/>
                <w:numId w:val="10"/>
              </w:numPr>
              <w:rPr>
                <w:sz w:val="16"/>
                <w:szCs w:val="16"/>
              </w:rPr>
            </w:pPr>
            <w:r w:rsidRPr="00FE7597">
              <w:rPr>
                <w:sz w:val="16"/>
                <w:szCs w:val="16"/>
              </w:rPr>
              <w:t xml:space="preserve">Fakultetas, </w:t>
            </w:r>
          </w:p>
          <w:p w14:paraId="7A44B138" w14:textId="446A8ACF" w:rsidR="005C5FDC" w:rsidRPr="00FE7597" w:rsidRDefault="005C5FDC" w:rsidP="004250B1">
            <w:pPr>
              <w:pStyle w:val="Sraopastraipa"/>
              <w:numPr>
                <w:ilvl w:val="0"/>
                <w:numId w:val="10"/>
              </w:numPr>
              <w:rPr>
                <w:sz w:val="16"/>
                <w:szCs w:val="16"/>
              </w:rPr>
            </w:pPr>
            <w:r w:rsidRPr="00FE7597">
              <w:rPr>
                <w:sz w:val="16"/>
                <w:szCs w:val="16"/>
              </w:rPr>
              <w:t xml:space="preserve">Valstybinės programos kodas, </w:t>
            </w:r>
          </w:p>
          <w:p w14:paraId="62A638CD" w14:textId="77777777" w:rsidR="005C5FDC" w:rsidRPr="00FE7597" w:rsidRDefault="005C5FDC" w:rsidP="004250B1">
            <w:pPr>
              <w:pStyle w:val="Sraopastraipa"/>
              <w:numPr>
                <w:ilvl w:val="0"/>
                <w:numId w:val="10"/>
              </w:numPr>
              <w:rPr>
                <w:sz w:val="16"/>
                <w:szCs w:val="16"/>
              </w:rPr>
            </w:pPr>
            <w:r w:rsidRPr="00FE7597">
              <w:rPr>
                <w:sz w:val="16"/>
                <w:szCs w:val="16"/>
              </w:rPr>
              <w:t xml:space="preserve">LAMA kodas, </w:t>
            </w:r>
          </w:p>
          <w:p w14:paraId="68279191" w14:textId="77777777" w:rsidR="005C5FDC" w:rsidRPr="00FE7597" w:rsidRDefault="005C5FDC" w:rsidP="004250B1">
            <w:pPr>
              <w:pStyle w:val="Sraopastraipa"/>
              <w:numPr>
                <w:ilvl w:val="0"/>
                <w:numId w:val="10"/>
              </w:numPr>
              <w:rPr>
                <w:sz w:val="16"/>
                <w:szCs w:val="16"/>
              </w:rPr>
            </w:pPr>
            <w:r w:rsidRPr="00FE7597">
              <w:rPr>
                <w:sz w:val="16"/>
                <w:szCs w:val="16"/>
              </w:rPr>
              <w:t xml:space="preserve">Programos pavadinimas, </w:t>
            </w:r>
          </w:p>
          <w:p w14:paraId="4558D008" w14:textId="77777777" w:rsidR="005C5FDC" w:rsidRPr="00FE7597" w:rsidRDefault="005C5FDC" w:rsidP="004250B1">
            <w:pPr>
              <w:pStyle w:val="Sraopastraipa"/>
              <w:numPr>
                <w:ilvl w:val="0"/>
                <w:numId w:val="10"/>
              </w:numPr>
              <w:rPr>
                <w:sz w:val="16"/>
                <w:szCs w:val="16"/>
              </w:rPr>
            </w:pPr>
            <w:r w:rsidRPr="00FE7597">
              <w:rPr>
                <w:sz w:val="16"/>
                <w:szCs w:val="16"/>
              </w:rPr>
              <w:t xml:space="preserve">Forma, Finansavimas, </w:t>
            </w:r>
          </w:p>
          <w:p w14:paraId="36859D85" w14:textId="77777777" w:rsidR="005C5FDC" w:rsidRPr="00FE7597" w:rsidRDefault="005C5FDC" w:rsidP="004250B1">
            <w:pPr>
              <w:pStyle w:val="Sraopastraipa"/>
              <w:numPr>
                <w:ilvl w:val="0"/>
                <w:numId w:val="10"/>
              </w:numPr>
              <w:rPr>
                <w:sz w:val="16"/>
                <w:szCs w:val="16"/>
              </w:rPr>
            </w:pPr>
            <w:r w:rsidRPr="00FE7597">
              <w:rPr>
                <w:sz w:val="16"/>
                <w:szCs w:val="16"/>
              </w:rPr>
              <w:lastRenderedPageBreak/>
              <w:t xml:space="preserve">Konkursinis balas, </w:t>
            </w:r>
          </w:p>
          <w:p w14:paraId="77D95FE7" w14:textId="12E75436" w:rsidR="005C5FDC" w:rsidRPr="00FE7597" w:rsidRDefault="005C5FDC" w:rsidP="004250B1">
            <w:pPr>
              <w:pStyle w:val="Sraopastraipa"/>
              <w:numPr>
                <w:ilvl w:val="0"/>
                <w:numId w:val="10"/>
              </w:numPr>
              <w:rPr>
                <w:sz w:val="16"/>
                <w:szCs w:val="16"/>
              </w:rPr>
            </w:pPr>
            <w:r w:rsidRPr="00FE7597">
              <w:rPr>
                <w:sz w:val="16"/>
                <w:szCs w:val="16"/>
              </w:rPr>
              <w:t xml:space="preserve">Vidurinės mokyklos (toliau - </w:t>
            </w:r>
            <w:proofErr w:type="spellStart"/>
            <w:r w:rsidRPr="00FE7597">
              <w:rPr>
                <w:sz w:val="16"/>
                <w:szCs w:val="16"/>
              </w:rPr>
              <w:t>vid</w:t>
            </w:r>
            <w:proofErr w:type="spellEnd"/>
            <w:r w:rsidRPr="00FE7597">
              <w:rPr>
                <w:sz w:val="16"/>
                <w:szCs w:val="16"/>
              </w:rPr>
              <w:t xml:space="preserve">. mok.) kodas, </w:t>
            </w:r>
          </w:p>
          <w:p w14:paraId="7F89F77F" w14:textId="64AD3511" w:rsidR="005C5FDC" w:rsidRPr="00FE7597" w:rsidRDefault="005C5FDC" w:rsidP="004250B1">
            <w:pPr>
              <w:pStyle w:val="Sraopastraipa"/>
              <w:numPr>
                <w:ilvl w:val="0"/>
                <w:numId w:val="10"/>
              </w:numPr>
              <w:rPr>
                <w:sz w:val="16"/>
                <w:szCs w:val="16"/>
              </w:rPr>
            </w:pPr>
            <w:proofErr w:type="spellStart"/>
            <w:r w:rsidRPr="00FE7597">
              <w:rPr>
                <w:sz w:val="16"/>
                <w:szCs w:val="16"/>
              </w:rPr>
              <w:t>Vid</w:t>
            </w:r>
            <w:proofErr w:type="spellEnd"/>
            <w:r w:rsidRPr="00FE7597">
              <w:rPr>
                <w:sz w:val="16"/>
                <w:szCs w:val="16"/>
              </w:rPr>
              <w:t xml:space="preserve">. mok. pavadinimas, </w:t>
            </w:r>
          </w:p>
          <w:p w14:paraId="7BE5F197" w14:textId="63D9BACB" w:rsidR="005C5FDC" w:rsidRPr="00FE7597" w:rsidRDefault="005C5FDC" w:rsidP="004250B1">
            <w:pPr>
              <w:pStyle w:val="Sraopastraipa"/>
              <w:numPr>
                <w:ilvl w:val="0"/>
                <w:numId w:val="10"/>
              </w:numPr>
              <w:rPr>
                <w:sz w:val="16"/>
                <w:szCs w:val="16"/>
              </w:rPr>
            </w:pPr>
            <w:proofErr w:type="spellStart"/>
            <w:r w:rsidRPr="00FE7597">
              <w:rPr>
                <w:sz w:val="16"/>
                <w:szCs w:val="16"/>
              </w:rPr>
              <w:t>Vid</w:t>
            </w:r>
            <w:proofErr w:type="spellEnd"/>
            <w:r w:rsidRPr="00FE7597">
              <w:rPr>
                <w:sz w:val="16"/>
                <w:szCs w:val="16"/>
              </w:rPr>
              <w:t xml:space="preserve">. mok. šalis, </w:t>
            </w:r>
          </w:p>
          <w:p w14:paraId="1BC2372A" w14:textId="32DFF3FC" w:rsidR="005C5FDC" w:rsidRPr="00FE7597" w:rsidRDefault="005C5FDC" w:rsidP="004250B1">
            <w:pPr>
              <w:pStyle w:val="Sraopastraipa"/>
              <w:numPr>
                <w:ilvl w:val="0"/>
                <w:numId w:val="10"/>
              </w:numPr>
              <w:rPr>
                <w:sz w:val="16"/>
                <w:szCs w:val="16"/>
              </w:rPr>
            </w:pPr>
            <w:proofErr w:type="spellStart"/>
            <w:r w:rsidRPr="00FE7597">
              <w:rPr>
                <w:sz w:val="16"/>
                <w:szCs w:val="16"/>
              </w:rPr>
              <w:t>Vid</w:t>
            </w:r>
            <w:proofErr w:type="spellEnd"/>
            <w:r w:rsidRPr="00FE7597">
              <w:rPr>
                <w:sz w:val="16"/>
                <w:szCs w:val="16"/>
              </w:rPr>
              <w:t xml:space="preserve">. mok. baigimo metai, </w:t>
            </w:r>
          </w:p>
          <w:p w14:paraId="78FE1CEC" w14:textId="549FD626" w:rsidR="005C5FDC" w:rsidRPr="00FE7597" w:rsidRDefault="005C5FDC" w:rsidP="004250B1">
            <w:pPr>
              <w:pStyle w:val="Sraopastraipa"/>
              <w:numPr>
                <w:ilvl w:val="0"/>
                <w:numId w:val="10"/>
              </w:numPr>
              <w:rPr>
                <w:sz w:val="16"/>
                <w:szCs w:val="16"/>
              </w:rPr>
            </w:pPr>
            <w:proofErr w:type="spellStart"/>
            <w:r w:rsidRPr="00FE7597">
              <w:rPr>
                <w:sz w:val="16"/>
                <w:szCs w:val="16"/>
              </w:rPr>
              <w:t>Vid</w:t>
            </w:r>
            <w:proofErr w:type="spellEnd"/>
            <w:r w:rsidRPr="00FE7597">
              <w:rPr>
                <w:sz w:val="16"/>
                <w:szCs w:val="16"/>
              </w:rPr>
              <w:t xml:space="preserve">. mok. kalba, </w:t>
            </w:r>
          </w:p>
          <w:p w14:paraId="293EDCA9" w14:textId="4F965E61" w:rsidR="005C5FDC" w:rsidRPr="00FE7597" w:rsidRDefault="005C5FDC" w:rsidP="004250B1">
            <w:pPr>
              <w:pStyle w:val="Sraopastraipa"/>
              <w:numPr>
                <w:ilvl w:val="0"/>
                <w:numId w:val="10"/>
              </w:numPr>
              <w:rPr>
                <w:sz w:val="16"/>
                <w:szCs w:val="16"/>
              </w:rPr>
            </w:pPr>
            <w:r w:rsidRPr="00FE7597">
              <w:rPr>
                <w:sz w:val="16"/>
                <w:szCs w:val="16"/>
              </w:rPr>
              <w:t xml:space="preserve">Profesinės mokyklos (toliau - prof. mok.) kodas, </w:t>
            </w:r>
          </w:p>
          <w:p w14:paraId="0FB11842" w14:textId="7BE2BB32" w:rsidR="005C5FDC" w:rsidRPr="00FE7597" w:rsidRDefault="005C5FDC" w:rsidP="004250B1">
            <w:pPr>
              <w:pStyle w:val="Sraopastraipa"/>
              <w:numPr>
                <w:ilvl w:val="0"/>
                <w:numId w:val="10"/>
              </w:numPr>
              <w:rPr>
                <w:sz w:val="16"/>
                <w:szCs w:val="16"/>
              </w:rPr>
            </w:pPr>
            <w:r w:rsidRPr="00FE7597">
              <w:rPr>
                <w:sz w:val="16"/>
                <w:szCs w:val="16"/>
              </w:rPr>
              <w:t xml:space="preserve">Prof. mok. pavadinimas, </w:t>
            </w:r>
          </w:p>
          <w:p w14:paraId="47F38A9F" w14:textId="44345D1B" w:rsidR="005C5FDC" w:rsidRPr="00FE7597" w:rsidRDefault="005C5FDC" w:rsidP="004250B1">
            <w:pPr>
              <w:pStyle w:val="Sraopastraipa"/>
              <w:numPr>
                <w:ilvl w:val="0"/>
                <w:numId w:val="10"/>
              </w:numPr>
              <w:rPr>
                <w:sz w:val="16"/>
                <w:szCs w:val="16"/>
              </w:rPr>
            </w:pPr>
            <w:r w:rsidRPr="00FE7597">
              <w:rPr>
                <w:sz w:val="16"/>
                <w:szCs w:val="16"/>
              </w:rPr>
              <w:t xml:space="preserve">Prof. mok. baigimo metai, </w:t>
            </w:r>
          </w:p>
          <w:p w14:paraId="27C5B512" w14:textId="27E4BD09" w:rsidR="005C5FDC" w:rsidRPr="00FE7597" w:rsidRDefault="005C5FDC" w:rsidP="004250B1">
            <w:pPr>
              <w:pStyle w:val="Sraopastraipa"/>
              <w:numPr>
                <w:ilvl w:val="0"/>
                <w:numId w:val="10"/>
              </w:numPr>
              <w:rPr>
                <w:sz w:val="16"/>
                <w:szCs w:val="16"/>
              </w:rPr>
            </w:pPr>
            <w:r w:rsidRPr="00FE7597">
              <w:rPr>
                <w:sz w:val="16"/>
                <w:szCs w:val="16"/>
              </w:rPr>
              <w:t xml:space="preserve">Prof. mok. kvalifikacija, </w:t>
            </w:r>
          </w:p>
          <w:p w14:paraId="7837ACFF" w14:textId="72F8EB28" w:rsidR="005C5FDC" w:rsidRPr="00FE7597" w:rsidRDefault="005C5FDC" w:rsidP="004250B1">
            <w:pPr>
              <w:pStyle w:val="Sraopastraipa"/>
              <w:numPr>
                <w:ilvl w:val="0"/>
                <w:numId w:val="10"/>
              </w:numPr>
              <w:rPr>
                <w:sz w:val="16"/>
                <w:szCs w:val="16"/>
              </w:rPr>
            </w:pPr>
            <w:r w:rsidRPr="00FE7597">
              <w:rPr>
                <w:sz w:val="16"/>
                <w:szCs w:val="16"/>
              </w:rPr>
              <w:t xml:space="preserve">Aukštesniosios mokyklos (toliau - </w:t>
            </w:r>
            <w:proofErr w:type="spellStart"/>
            <w:r w:rsidRPr="00FE7597">
              <w:rPr>
                <w:sz w:val="16"/>
                <w:szCs w:val="16"/>
              </w:rPr>
              <w:t>aukštesn</w:t>
            </w:r>
            <w:proofErr w:type="spellEnd"/>
            <w:r w:rsidRPr="00FE7597">
              <w:rPr>
                <w:sz w:val="16"/>
                <w:szCs w:val="16"/>
              </w:rPr>
              <w:t xml:space="preserve">. mok.) kodas, </w:t>
            </w:r>
          </w:p>
          <w:p w14:paraId="6780BF3B" w14:textId="1F740C7F" w:rsidR="005C5FDC" w:rsidRPr="00FE7597" w:rsidRDefault="005C5FDC" w:rsidP="004250B1">
            <w:pPr>
              <w:pStyle w:val="Sraopastraipa"/>
              <w:numPr>
                <w:ilvl w:val="0"/>
                <w:numId w:val="10"/>
              </w:numPr>
              <w:rPr>
                <w:sz w:val="16"/>
                <w:szCs w:val="16"/>
              </w:rPr>
            </w:pPr>
            <w:proofErr w:type="spellStart"/>
            <w:r w:rsidRPr="00FE7597">
              <w:rPr>
                <w:sz w:val="16"/>
                <w:szCs w:val="16"/>
              </w:rPr>
              <w:t>Aukštesn</w:t>
            </w:r>
            <w:proofErr w:type="spellEnd"/>
            <w:r w:rsidRPr="00FE7597">
              <w:rPr>
                <w:sz w:val="16"/>
                <w:szCs w:val="16"/>
              </w:rPr>
              <w:t xml:space="preserve">. mok. pavadinimas, </w:t>
            </w:r>
          </w:p>
          <w:p w14:paraId="7FEC89D8" w14:textId="00AE3975" w:rsidR="005C5FDC" w:rsidRPr="00FE7597" w:rsidRDefault="005C5FDC" w:rsidP="004250B1">
            <w:pPr>
              <w:pStyle w:val="Sraopastraipa"/>
              <w:numPr>
                <w:ilvl w:val="0"/>
                <w:numId w:val="10"/>
              </w:numPr>
              <w:rPr>
                <w:sz w:val="16"/>
                <w:szCs w:val="16"/>
              </w:rPr>
            </w:pPr>
            <w:proofErr w:type="spellStart"/>
            <w:r w:rsidRPr="00FE7597">
              <w:rPr>
                <w:sz w:val="16"/>
                <w:szCs w:val="16"/>
              </w:rPr>
              <w:t>Aukštesn</w:t>
            </w:r>
            <w:proofErr w:type="spellEnd"/>
            <w:r w:rsidRPr="00FE7597">
              <w:rPr>
                <w:sz w:val="16"/>
                <w:szCs w:val="16"/>
              </w:rPr>
              <w:t xml:space="preserve">. mok. baigimo metai, </w:t>
            </w:r>
          </w:p>
          <w:p w14:paraId="7DD741A5" w14:textId="22DAF2D5" w:rsidR="005C5FDC" w:rsidRPr="00FE7597" w:rsidRDefault="005C5FDC" w:rsidP="004250B1">
            <w:pPr>
              <w:pStyle w:val="Sraopastraipa"/>
              <w:numPr>
                <w:ilvl w:val="0"/>
                <w:numId w:val="10"/>
              </w:numPr>
              <w:rPr>
                <w:sz w:val="16"/>
                <w:szCs w:val="16"/>
              </w:rPr>
            </w:pPr>
            <w:proofErr w:type="spellStart"/>
            <w:r w:rsidRPr="00FE7597">
              <w:rPr>
                <w:sz w:val="16"/>
                <w:szCs w:val="16"/>
              </w:rPr>
              <w:t>Aukštesn</w:t>
            </w:r>
            <w:proofErr w:type="spellEnd"/>
            <w:r w:rsidRPr="00FE7597">
              <w:rPr>
                <w:sz w:val="16"/>
                <w:szCs w:val="16"/>
              </w:rPr>
              <w:t xml:space="preserve">. mok. kvalifikacija, </w:t>
            </w:r>
          </w:p>
          <w:p w14:paraId="4B64811D" w14:textId="44A2943E" w:rsidR="005C5FDC" w:rsidRPr="00FE7597" w:rsidRDefault="005C5FDC" w:rsidP="004250B1">
            <w:pPr>
              <w:pStyle w:val="Sraopastraipa"/>
              <w:numPr>
                <w:ilvl w:val="0"/>
                <w:numId w:val="10"/>
              </w:numPr>
              <w:rPr>
                <w:sz w:val="16"/>
                <w:szCs w:val="16"/>
              </w:rPr>
            </w:pPr>
            <w:r w:rsidRPr="00FE7597">
              <w:rPr>
                <w:sz w:val="16"/>
                <w:szCs w:val="16"/>
              </w:rPr>
              <w:t xml:space="preserve">Aukštos. mok. kodas, </w:t>
            </w:r>
          </w:p>
          <w:p w14:paraId="22A1BF67" w14:textId="14AF8F35" w:rsidR="005C5FDC" w:rsidRPr="00FE7597" w:rsidRDefault="005C5FDC" w:rsidP="004250B1">
            <w:pPr>
              <w:pStyle w:val="Sraopastraipa"/>
              <w:numPr>
                <w:ilvl w:val="0"/>
                <w:numId w:val="10"/>
              </w:numPr>
              <w:rPr>
                <w:sz w:val="16"/>
                <w:szCs w:val="16"/>
              </w:rPr>
            </w:pPr>
            <w:r w:rsidRPr="00FE7597">
              <w:rPr>
                <w:sz w:val="16"/>
                <w:szCs w:val="16"/>
              </w:rPr>
              <w:t xml:space="preserve">Aukštos. mok. pavadinimas, </w:t>
            </w:r>
          </w:p>
          <w:p w14:paraId="3EBA4540" w14:textId="0E760695" w:rsidR="005C5FDC" w:rsidRPr="00FE7597" w:rsidRDefault="005C5FDC" w:rsidP="004250B1">
            <w:pPr>
              <w:pStyle w:val="Sraopastraipa"/>
              <w:numPr>
                <w:ilvl w:val="0"/>
                <w:numId w:val="10"/>
              </w:numPr>
              <w:rPr>
                <w:sz w:val="16"/>
                <w:szCs w:val="16"/>
              </w:rPr>
            </w:pPr>
            <w:r w:rsidRPr="00FE7597">
              <w:rPr>
                <w:sz w:val="16"/>
                <w:szCs w:val="16"/>
              </w:rPr>
              <w:t xml:space="preserve">Aukštos. mok. baigimo metai, </w:t>
            </w:r>
          </w:p>
          <w:p w14:paraId="065127FD" w14:textId="20FD6D1D" w:rsidR="005C5FDC" w:rsidRPr="00FE7597" w:rsidRDefault="005C5FDC" w:rsidP="004250B1">
            <w:pPr>
              <w:pStyle w:val="Sraopastraipa"/>
              <w:numPr>
                <w:ilvl w:val="0"/>
                <w:numId w:val="10"/>
              </w:numPr>
              <w:rPr>
                <w:sz w:val="16"/>
                <w:szCs w:val="16"/>
              </w:rPr>
            </w:pPr>
            <w:r w:rsidRPr="00FE7597">
              <w:rPr>
                <w:sz w:val="16"/>
                <w:szCs w:val="16"/>
              </w:rPr>
              <w:t xml:space="preserve">Aukštos. mok. kvalifikacija, </w:t>
            </w:r>
          </w:p>
          <w:p w14:paraId="79CD9E6F" w14:textId="780866F3" w:rsidR="005C5FDC" w:rsidRPr="00FE7597" w:rsidRDefault="005C5FDC" w:rsidP="004250B1">
            <w:pPr>
              <w:pStyle w:val="Sraopastraipa"/>
              <w:numPr>
                <w:ilvl w:val="0"/>
                <w:numId w:val="10"/>
              </w:numPr>
              <w:rPr>
                <w:sz w:val="16"/>
                <w:szCs w:val="16"/>
              </w:rPr>
            </w:pPr>
            <w:r w:rsidRPr="00FE7597">
              <w:rPr>
                <w:sz w:val="16"/>
                <w:szCs w:val="16"/>
              </w:rPr>
              <w:t xml:space="preserve">Užsienio kalba studijų metu, </w:t>
            </w:r>
          </w:p>
          <w:p w14:paraId="2B530873" w14:textId="77777777" w:rsidR="005C5FDC" w:rsidRPr="00FE7597" w:rsidRDefault="005C5FDC" w:rsidP="004250B1">
            <w:pPr>
              <w:pStyle w:val="Sraopastraipa"/>
              <w:numPr>
                <w:ilvl w:val="0"/>
                <w:numId w:val="10"/>
              </w:numPr>
              <w:rPr>
                <w:sz w:val="16"/>
                <w:szCs w:val="16"/>
              </w:rPr>
            </w:pPr>
            <w:r w:rsidRPr="00FE7597">
              <w:rPr>
                <w:sz w:val="16"/>
                <w:szCs w:val="16"/>
              </w:rPr>
              <w:t xml:space="preserve">Šiuo metu studijuoja, </w:t>
            </w:r>
          </w:p>
          <w:p w14:paraId="3266A94F" w14:textId="704C4709" w:rsidR="005C5FDC" w:rsidRPr="00FE7597" w:rsidRDefault="005C5FDC" w:rsidP="004250B1">
            <w:pPr>
              <w:pStyle w:val="Sraopastraipa"/>
              <w:numPr>
                <w:ilvl w:val="0"/>
                <w:numId w:val="10"/>
              </w:numPr>
              <w:rPr>
                <w:sz w:val="16"/>
                <w:szCs w:val="16"/>
              </w:rPr>
            </w:pPr>
            <w:r w:rsidRPr="00FE7597">
              <w:rPr>
                <w:sz w:val="16"/>
                <w:szCs w:val="16"/>
              </w:rPr>
              <w:t xml:space="preserve">Užsienio studijas, </w:t>
            </w:r>
          </w:p>
          <w:p w14:paraId="0F461B94" w14:textId="77777777" w:rsidR="005C5FDC" w:rsidRPr="00FE7597" w:rsidRDefault="005C5FDC" w:rsidP="004250B1">
            <w:pPr>
              <w:pStyle w:val="Sraopastraipa"/>
              <w:numPr>
                <w:ilvl w:val="0"/>
                <w:numId w:val="10"/>
              </w:numPr>
              <w:rPr>
                <w:sz w:val="16"/>
                <w:szCs w:val="16"/>
              </w:rPr>
            </w:pPr>
            <w:r w:rsidRPr="00FE7597">
              <w:rPr>
                <w:sz w:val="16"/>
                <w:szCs w:val="16"/>
              </w:rPr>
              <w:t xml:space="preserve">Pilietybė, </w:t>
            </w:r>
          </w:p>
          <w:p w14:paraId="0A6C9D54" w14:textId="77777777" w:rsidR="005C5FDC" w:rsidRPr="00FE7597" w:rsidRDefault="005C5FDC" w:rsidP="004250B1">
            <w:pPr>
              <w:pStyle w:val="Sraopastraipa"/>
              <w:numPr>
                <w:ilvl w:val="0"/>
                <w:numId w:val="10"/>
              </w:numPr>
              <w:rPr>
                <w:sz w:val="16"/>
                <w:szCs w:val="16"/>
              </w:rPr>
            </w:pPr>
            <w:r w:rsidRPr="00FE7597">
              <w:rPr>
                <w:sz w:val="16"/>
                <w:szCs w:val="16"/>
              </w:rPr>
              <w:t xml:space="preserve">Leidimą nuolat gyventi LR, </w:t>
            </w:r>
          </w:p>
          <w:p w14:paraId="5B29E2C0" w14:textId="77777777" w:rsidR="005C5FDC" w:rsidRPr="00FE7597" w:rsidRDefault="005C5FDC" w:rsidP="004250B1">
            <w:pPr>
              <w:pStyle w:val="Sraopastraipa"/>
              <w:numPr>
                <w:ilvl w:val="0"/>
                <w:numId w:val="10"/>
              </w:numPr>
              <w:rPr>
                <w:sz w:val="16"/>
                <w:szCs w:val="16"/>
              </w:rPr>
            </w:pPr>
            <w:r w:rsidRPr="00FE7597">
              <w:rPr>
                <w:sz w:val="16"/>
                <w:szCs w:val="16"/>
              </w:rPr>
              <w:t xml:space="preserve">Atestato serija, </w:t>
            </w:r>
          </w:p>
          <w:p w14:paraId="43DAF010" w14:textId="77777777" w:rsidR="005C5FDC" w:rsidRPr="00FE7597" w:rsidRDefault="005C5FDC" w:rsidP="004250B1">
            <w:pPr>
              <w:pStyle w:val="Sraopastraipa"/>
              <w:numPr>
                <w:ilvl w:val="0"/>
                <w:numId w:val="10"/>
              </w:numPr>
              <w:rPr>
                <w:sz w:val="16"/>
                <w:szCs w:val="16"/>
              </w:rPr>
            </w:pPr>
            <w:r w:rsidRPr="00FE7597">
              <w:rPr>
                <w:sz w:val="16"/>
                <w:szCs w:val="16"/>
              </w:rPr>
              <w:t xml:space="preserve">Atestato numeris, </w:t>
            </w:r>
          </w:p>
          <w:p w14:paraId="2D93262B" w14:textId="77777777" w:rsidR="005C5FDC" w:rsidRPr="00FE7597" w:rsidRDefault="005C5FDC" w:rsidP="004250B1">
            <w:pPr>
              <w:pStyle w:val="Sraopastraipa"/>
              <w:numPr>
                <w:ilvl w:val="0"/>
                <w:numId w:val="10"/>
              </w:numPr>
              <w:rPr>
                <w:sz w:val="16"/>
                <w:szCs w:val="16"/>
              </w:rPr>
            </w:pPr>
            <w:r w:rsidRPr="00FE7597">
              <w:rPr>
                <w:sz w:val="16"/>
                <w:szCs w:val="16"/>
              </w:rPr>
              <w:t xml:space="preserve">Atestato blanko kodas, </w:t>
            </w:r>
          </w:p>
          <w:p w14:paraId="121369FA" w14:textId="77777777" w:rsidR="005C5FDC" w:rsidRPr="00FE7597" w:rsidRDefault="005C5FDC" w:rsidP="004250B1">
            <w:pPr>
              <w:pStyle w:val="Sraopastraipa"/>
              <w:numPr>
                <w:ilvl w:val="0"/>
                <w:numId w:val="10"/>
              </w:numPr>
              <w:rPr>
                <w:sz w:val="16"/>
                <w:szCs w:val="16"/>
              </w:rPr>
            </w:pPr>
            <w:r w:rsidRPr="00FE7597">
              <w:rPr>
                <w:sz w:val="16"/>
                <w:szCs w:val="16"/>
              </w:rPr>
              <w:t xml:space="preserve">Atestato išdavimo data, </w:t>
            </w:r>
          </w:p>
          <w:p w14:paraId="4B16765E" w14:textId="77777777" w:rsidR="005C5FDC" w:rsidRPr="00FE7597" w:rsidRDefault="005C5FDC" w:rsidP="004250B1">
            <w:pPr>
              <w:pStyle w:val="Sraopastraipa"/>
              <w:numPr>
                <w:ilvl w:val="0"/>
                <w:numId w:val="10"/>
              </w:numPr>
              <w:rPr>
                <w:sz w:val="16"/>
                <w:szCs w:val="16"/>
              </w:rPr>
            </w:pPr>
            <w:r w:rsidRPr="00FE7597">
              <w:rPr>
                <w:sz w:val="16"/>
                <w:szCs w:val="16"/>
              </w:rPr>
              <w:t xml:space="preserve">Priedo serija, </w:t>
            </w:r>
          </w:p>
          <w:p w14:paraId="0A316249" w14:textId="77777777" w:rsidR="005C5FDC" w:rsidRPr="00FE7597" w:rsidRDefault="005C5FDC" w:rsidP="004250B1">
            <w:pPr>
              <w:pStyle w:val="Sraopastraipa"/>
              <w:numPr>
                <w:ilvl w:val="0"/>
                <w:numId w:val="10"/>
              </w:numPr>
              <w:rPr>
                <w:sz w:val="16"/>
                <w:szCs w:val="16"/>
              </w:rPr>
            </w:pPr>
            <w:r w:rsidRPr="00FE7597">
              <w:rPr>
                <w:sz w:val="16"/>
                <w:szCs w:val="16"/>
              </w:rPr>
              <w:t xml:space="preserve">Priedo numeris, </w:t>
            </w:r>
          </w:p>
          <w:p w14:paraId="0C514C53" w14:textId="77777777" w:rsidR="005C5FDC" w:rsidRPr="00FE7597" w:rsidRDefault="005C5FDC" w:rsidP="004250B1">
            <w:pPr>
              <w:pStyle w:val="Sraopastraipa"/>
              <w:numPr>
                <w:ilvl w:val="0"/>
                <w:numId w:val="10"/>
              </w:numPr>
              <w:rPr>
                <w:sz w:val="16"/>
                <w:szCs w:val="16"/>
              </w:rPr>
            </w:pPr>
            <w:r w:rsidRPr="00FE7597">
              <w:rPr>
                <w:sz w:val="16"/>
                <w:szCs w:val="16"/>
              </w:rPr>
              <w:t xml:space="preserve">Reg.nr., </w:t>
            </w:r>
          </w:p>
          <w:p w14:paraId="14F04393" w14:textId="77777777" w:rsidR="005C5FDC" w:rsidRPr="00FE7597" w:rsidRDefault="005C5FDC" w:rsidP="004250B1">
            <w:pPr>
              <w:pStyle w:val="Sraopastraipa"/>
              <w:numPr>
                <w:ilvl w:val="0"/>
                <w:numId w:val="10"/>
              </w:numPr>
              <w:rPr>
                <w:sz w:val="16"/>
                <w:szCs w:val="16"/>
              </w:rPr>
            </w:pPr>
            <w:r w:rsidRPr="00FE7597">
              <w:rPr>
                <w:sz w:val="16"/>
                <w:szCs w:val="16"/>
              </w:rPr>
              <w:t xml:space="preserve">ISAK-1086, </w:t>
            </w:r>
          </w:p>
          <w:p w14:paraId="6FB15D51" w14:textId="77777777" w:rsidR="005C5FDC" w:rsidRPr="00FE7597" w:rsidRDefault="005C5FDC" w:rsidP="004250B1">
            <w:pPr>
              <w:pStyle w:val="Sraopastraipa"/>
              <w:numPr>
                <w:ilvl w:val="0"/>
                <w:numId w:val="10"/>
              </w:numPr>
              <w:rPr>
                <w:sz w:val="16"/>
                <w:szCs w:val="16"/>
              </w:rPr>
            </w:pPr>
            <w:r w:rsidRPr="00FE7597">
              <w:rPr>
                <w:sz w:val="16"/>
                <w:szCs w:val="16"/>
              </w:rPr>
              <w:t xml:space="preserve">Asmens dokumento tipas, </w:t>
            </w:r>
          </w:p>
          <w:p w14:paraId="36BDD952" w14:textId="605D206A" w:rsidR="005C5FDC" w:rsidRPr="00FE7597" w:rsidRDefault="005C5FDC" w:rsidP="004250B1">
            <w:pPr>
              <w:pStyle w:val="Sraopastraipa"/>
              <w:numPr>
                <w:ilvl w:val="0"/>
                <w:numId w:val="10"/>
              </w:numPr>
              <w:rPr>
                <w:sz w:val="16"/>
                <w:szCs w:val="16"/>
              </w:rPr>
            </w:pPr>
            <w:r w:rsidRPr="00FE7597">
              <w:rPr>
                <w:sz w:val="16"/>
                <w:szCs w:val="16"/>
              </w:rPr>
              <w:t>Numeris.</w:t>
            </w:r>
          </w:p>
          <w:p w14:paraId="118A4B8D" w14:textId="77777777" w:rsidR="005C5FDC" w:rsidRPr="00FE7597" w:rsidRDefault="005C5FDC" w:rsidP="0002342C">
            <w:pPr>
              <w:rPr>
                <w:b/>
                <w:bCs/>
                <w:sz w:val="16"/>
                <w:szCs w:val="16"/>
              </w:rPr>
            </w:pPr>
            <w:r w:rsidRPr="00FE7597">
              <w:rPr>
                <w:b/>
                <w:bCs/>
                <w:sz w:val="16"/>
                <w:szCs w:val="16"/>
              </w:rPr>
              <w:t xml:space="preserve">Informacija apie būsenos keitimą: </w:t>
            </w:r>
          </w:p>
          <w:p w14:paraId="5378422F" w14:textId="77777777" w:rsidR="005C5FDC" w:rsidRPr="00FE7597" w:rsidRDefault="005C5FDC" w:rsidP="004250B1">
            <w:pPr>
              <w:pStyle w:val="Sraopastraipa"/>
              <w:numPr>
                <w:ilvl w:val="0"/>
                <w:numId w:val="16"/>
              </w:numPr>
              <w:rPr>
                <w:sz w:val="16"/>
                <w:szCs w:val="16"/>
              </w:rPr>
            </w:pPr>
            <w:r w:rsidRPr="00FE7597">
              <w:rPr>
                <w:sz w:val="16"/>
                <w:szCs w:val="16"/>
              </w:rPr>
              <w:t xml:space="preserve">Įsigaliojimo data, </w:t>
            </w:r>
          </w:p>
          <w:p w14:paraId="70EA80C0" w14:textId="1C760CE5" w:rsidR="005C5FDC" w:rsidRPr="00FE7597" w:rsidRDefault="005C5FDC" w:rsidP="004250B1">
            <w:pPr>
              <w:pStyle w:val="Sraopastraipa"/>
              <w:numPr>
                <w:ilvl w:val="0"/>
                <w:numId w:val="16"/>
              </w:numPr>
              <w:rPr>
                <w:sz w:val="16"/>
                <w:szCs w:val="16"/>
              </w:rPr>
            </w:pPr>
            <w:r w:rsidRPr="00FE7597">
              <w:rPr>
                <w:sz w:val="16"/>
                <w:szCs w:val="16"/>
              </w:rPr>
              <w:t>Būsena (nutraukimas, aktyvuota studijų programa, priėmimas, užbaigtos studijos, pakeisti duomenys, pakeista studijų programa, pertrauktos studijos, pakeista specializacija, priimtas pakartotinai, grįžimas iš pertraukos),</w:t>
            </w:r>
          </w:p>
          <w:p w14:paraId="74E15752" w14:textId="6CDF2971" w:rsidR="005C5FDC" w:rsidRPr="00FE7597" w:rsidRDefault="005C5FDC" w:rsidP="004250B1">
            <w:pPr>
              <w:pStyle w:val="Sraopastraipa"/>
              <w:numPr>
                <w:ilvl w:val="0"/>
                <w:numId w:val="16"/>
              </w:numPr>
              <w:rPr>
                <w:sz w:val="16"/>
                <w:szCs w:val="16"/>
              </w:rPr>
            </w:pPr>
            <w:r w:rsidRPr="00FE7597">
              <w:rPr>
                <w:sz w:val="16"/>
                <w:szCs w:val="16"/>
              </w:rPr>
              <w:t xml:space="preserve">Būsenos priežastis pagal klasifikatorių, </w:t>
            </w:r>
          </w:p>
          <w:p w14:paraId="3B786307" w14:textId="36EA3605" w:rsidR="005C5FDC" w:rsidRPr="00FE7597" w:rsidRDefault="005C5FDC" w:rsidP="004250B1">
            <w:pPr>
              <w:pStyle w:val="Sraopastraipa"/>
              <w:numPr>
                <w:ilvl w:val="0"/>
                <w:numId w:val="16"/>
              </w:numPr>
              <w:rPr>
                <w:sz w:val="16"/>
                <w:szCs w:val="16"/>
              </w:rPr>
            </w:pPr>
            <w:r w:rsidRPr="00FE7597">
              <w:rPr>
                <w:sz w:val="16"/>
                <w:szCs w:val="16"/>
              </w:rPr>
              <w:t xml:space="preserve">Studijų programa, </w:t>
            </w:r>
          </w:p>
          <w:p w14:paraId="6C5687E3" w14:textId="45529C6B" w:rsidR="005C5FDC" w:rsidRPr="00FE7597" w:rsidRDefault="005C5FDC" w:rsidP="004250B1">
            <w:pPr>
              <w:pStyle w:val="Sraopastraipa"/>
              <w:numPr>
                <w:ilvl w:val="0"/>
                <w:numId w:val="16"/>
              </w:numPr>
              <w:rPr>
                <w:sz w:val="16"/>
                <w:szCs w:val="16"/>
              </w:rPr>
            </w:pPr>
            <w:r w:rsidRPr="00FE7597">
              <w:rPr>
                <w:sz w:val="16"/>
                <w:szCs w:val="16"/>
              </w:rPr>
              <w:t xml:space="preserve">Priėmimo semestras, </w:t>
            </w:r>
          </w:p>
          <w:p w14:paraId="1E0F6015" w14:textId="0EA1FDA0" w:rsidR="005C5FDC" w:rsidRPr="00FE7597" w:rsidRDefault="005C5FDC" w:rsidP="004250B1">
            <w:pPr>
              <w:pStyle w:val="Sraopastraipa"/>
              <w:numPr>
                <w:ilvl w:val="0"/>
                <w:numId w:val="16"/>
              </w:numPr>
              <w:rPr>
                <w:sz w:val="16"/>
                <w:szCs w:val="16"/>
              </w:rPr>
            </w:pPr>
            <w:r w:rsidRPr="00FE7597">
              <w:rPr>
                <w:sz w:val="16"/>
                <w:szCs w:val="16"/>
              </w:rPr>
              <w:t xml:space="preserve">Reikalavimų (studijavimo) semestras, </w:t>
            </w:r>
          </w:p>
          <w:p w14:paraId="61BE0728" w14:textId="44565E80" w:rsidR="005C5FDC" w:rsidRPr="00FE7597" w:rsidRDefault="005C5FDC" w:rsidP="004250B1">
            <w:pPr>
              <w:pStyle w:val="Sraopastraipa"/>
              <w:numPr>
                <w:ilvl w:val="0"/>
                <w:numId w:val="16"/>
              </w:numPr>
              <w:rPr>
                <w:sz w:val="16"/>
                <w:szCs w:val="16"/>
              </w:rPr>
            </w:pPr>
            <w:r w:rsidRPr="00FE7597">
              <w:rPr>
                <w:sz w:val="16"/>
                <w:szCs w:val="16"/>
              </w:rPr>
              <w:t xml:space="preserve">Studijų forma, </w:t>
            </w:r>
          </w:p>
          <w:p w14:paraId="7F64E50D" w14:textId="450E46AC" w:rsidR="005C5FDC" w:rsidRPr="00FE7597" w:rsidRDefault="005C5FDC" w:rsidP="004250B1">
            <w:pPr>
              <w:pStyle w:val="Sraopastraipa"/>
              <w:numPr>
                <w:ilvl w:val="0"/>
                <w:numId w:val="16"/>
              </w:numPr>
              <w:rPr>
                <w:sz w:val="16"/>
                <w:szCs w:val="16"/>
              </w:rPr>
            </w:pPr>
            <w:r w:rsidRPr="00FE7597">
              <w:rPr>
                <w:sz w:val="16"/>
                <w:szCs w:val="16"/>
              </w:rPr>
              <w:t xml:space="preserve">Įsakymas, </w:t>
            </w:r>
          </w:p>
          <w:p w14:paraId="0523B4D0" w14:textId="30CCCBED" w:rsidR="005C5FDC" w:rsidRPr="00FE7597" w:rsidRDefault="005C5FDC" w:rsidP="004250B1">
            <w:pPr>
              <w:pStyle w:val="Sraopastraipa"/>
              <w:numPr>
                <w:ilvl w:val="0"/>
                <w:numId w:val="16"/>
              </w:numPr>
              <w:rPr>
                <w:sz w:val="16"/>
                <w:szCs w:val="16"/>
              </w:rPr>
            </w:pPr>
            <w:r w:rsidRPr="00FE7597">
              <w:rPr>
                <w:sz w:val="16"/>
                <w:szCs w:val="16"/>
              </w:rPr>
              <w:t xml:space="preserve">Įsakymo numeris, </w:t>
            </w:r>
          </w:p>
          <w:p w14:paraId="2D77CEA5" w14:textId="21D62DE1" w:rsidR="005C5FDC" w:rsidRPr="00FE7597" w:rsidRDefault="005C5FDC" w:rsidP="004250B1">
            <w:pPr>
              <w:pStyle w:val="Sraopastraipa"/>
              <w:numPr>
                <w:ilvl w:val="0"/>
                <w:numId w:val="16"/>
              </w:numPr>
              <w:rPr>
                <w:sz w:val="16"/>
                <w:szCs w:val="16"/>
              </w:rPr>
            </w:pPr>
            <w:r w:rsidRPr="00FE7597">
              <w:rPr>
                <w:sz w:val="16"/>
                <w:szCs w:val="16"/>
              </w:rPr>
              <w:t xml:space="preserve">Data iki kada pertrauktos studijos, </w:t>
            </w:r>
          </w:p>
          <w:p w14:paraId="5F7D00DC" w14:textId="234A373D" w:rsidR="005C5FDC" w:rsidRPr="00FE7597" w:rsidRDefault="005C5FDC" w:rsidP="004250B1">
            <w:pPr>
              <w:pStyle w:val="Sraopastraipa"/>
              <w:numPr>
                <w:ilvl w:val="0"/>
                <w:numId w:val="16"/>
              </w:numPr>
              <w:rPr>
                <w:sz w:val="16"/>
                <w:szCs w:val="16"/>
              </w:rPr>
            </w:pPr>
            <w:r w:rsidRPr="00FE7597">
              <w:rPr>
                <w:sz w:val="16"/>
                <w:szCs w:val="16"/>
              </w:rPr>
              <w:t xml:space="preserve">Specializacija, </w:t>
            </w:r>
          </w:p>
          <w:p w14:paraId="0ABA8EDA" w14:textId="3CC11C24" w:rsidR="005C5FDC" w:rsidRPr="00FE7597" w:rsidRDefault="005C5FDC" w:rsidP="004250B1">
            <w:pPr>
              <w:pStyle w:val="Sraopastraipa"/>
              <w:numPr>
                <w:ilvl w:val="0"/>
                <w:numId w:val="16"/>
              </w:numPr>
              <w:rPr>
                <w:sz w:val="16"/>
                <w:szCs w:val="16"/>
              </w:rPr>
            </w:pPr>
            <w:r w:rsidRPr="00FE7597">
              <w:rPr>
                <w:sz w:val="16"/>
                <w:szCs w:val="16"/>
              </w:rPr>
              <w:t xml:space="preserve">Kvalifikacinis laipsnis, </w:t>
            </w:r>
          </w:p>
          <w:p w14:paraId="4EB1A9FE" w14:textId="4E4716F1" w:rsidR="005C5FDC" w:rsidRPr="00FE7597" w:rsidRDefault="005C5FDC" w:rsidP="004250B1">
            <w:pPr>
              <w:pStyle w:val="Sraopastraipa"/>
              <w:numPr>
                <w:ilvl w:val="0"/>
                <w:numId w:val="16"/>
              </w:numPr>
              <w:rPr>
                <w:sz w:val="16"/>
                <w:szCs w:val="16"/>
              </w:rPr>
            </w:pPr>
            <w:r w:rsidRPr="00FE7597">
              <w:rPr>
                <w:sz w:val="16"/>
                <w:szCs w:val="16"/>
              </w:rPr>
              <w:t xml:space="preserve">Finansavimo pobūdis, </w:t>
            </w:r>
          </w:p>
          <w:p w14:paraId="282C193C" w14:textId="1AE0178A" w:rsidR="005C5FDC" w:rsidRPr="00FE7597" w:rsidRDefault="005C5FDC" w:rsidP="004250B1">
            <w:pPr>
              <w:pStyle w:val="Sraopastraipa"/>
              <w:numPr>
                <w:ilvl w:val="0"/>
                <w:numId w:val="16"/>
              </w:numPr>
              <w:rPr>
                <w:sz w:val="16"/>
                <w:szCs w:val="16"/>
              </w:rPr>
            </w:pPr>
            <w:r w:rsidRPr="00FE7597">
              <w:rPr>
                <w:sz w:val="16"/>
                <w:szCs w:val="16"/>
              </w:rPr>
              <w:t>Pavardės pakeitimai.</w:t>
            </w:r>
          </w:p>
          <w:p w14:paraId="035E3C26" w14:textId="4F0D23C8" w:rsidR="005C5FDC" w:rsidRPr="00FE7597" w:rsidRDefault="005C5FDC" w:rsidP="00B42D49">
            <w:pPr>
              <w:rPr>
                <w:b/>
                <w:bCs/>
                <w:sz w:val="16"/>
                <w:szCs w:val="16"/>
              </w:rPr>
            </w:pPr>
            <w:r w:rsidRPr="00FE7597">
              <w:rPr>
                <w:b/>
                <w:bCs/>
                <w:sz w:val="16"/>
                <w:szCs w:val="16"/>
              </w:rPr>
              <w:t xml:space="preserve">Informacija apie dėstytojus ir administracijos darbuotojus. Priėmimo informacija: </w:t>
            </w:r>
          </w:p>
          <w:p w14:paraId="28D0B487" w14:textId="77777777" w:rsidR="005C5FDC" w:rsidRPr="00FE7597" w:rsidRDefault="005C5FDC" w:rsidP="004250B1">
            <w:pPr>
              <w:pStyle w:val="Sraopastraipa"/>
              <w:numPr>
                <w:ilvl w:val="0"/>
                <w:numId w:val="11"/>
              </w:numPr>
              <w:rPr>
                <w:sz w:val="16"/>
                <w:szCs w:val="16"/>
              </w:rPr>
            </w:pPr>
            <w:r w:rsidRPr="00FE7597">
              <w:rPr>
                <w:sz w:val="16"/>
                <w:szCs w:val="16"/>
              </w:rPr>
              <w:lastRenderedPageBreak/>
              <w:t xml:space="preserve">Vardas, </w:t>
            </w:r>
          </w:p>
          <w:p w14:paraId="46E1A1D7" w14:textId="77777777" w:rsidR="005C5FDC" w:rsidRPr="00FE7597" w:rsidRDefault="005C5FDC" w:rsidP="004250B1">
            <w:pPr>
              <w:pStyle w:val="Sraopastraipa"/>
              <w:numPr>
                <w:ilvl w:val="0"/>
                <w:numId w:val="11"/>
              </w:numPr>
              <w:rPr>
                <w:sz w:val="16"/>
                <w:szCs w:val="16"/>
              </w:rPr>
            </w:pPr>
            <w:r w:rsidRPr="00FE7597">
              <w:rPr>
                <w:sz w:val="16"/>
                <w:szCs w:val="16"/>
              </w:rPr>
              <w:t xml:space="preserve">Pavardė, </w:t>
            </w:r>
          </w:p>
          <w:p w14:paraId="71347D3D" w14:textId="77777777" w:rsidR="005C5FDC" w:rsidRPr="00FE7597" w:rsidRDefault="005C5FDC" w:rsidP="004250B1">
            <w:pPr>
              <w:pStyle w:val="Sraopastraipa"/>
              <w:numPr>
                <w:ilvl w:val="0"/>
                <w:numId w:val="11"/>
              </w:numPr>
              <w:rPr>
                <w:sz w:val="16"/>
                <w:szCs w:val="16"/>
              </w:rPr>
            </w:pPr>
            <w:r w:rsidRPr="00FE7597">
              <w:rPr>
                <w:sz w:val="16"/>
                <w:szCs w:val="16"/>
              </w:rPr>
              <w:t xml:space="preserve">Asmens kodas, </w:t>
            </w:r>
          </w:p>
          <w:p w14:paraId="1CBB8B79" w14:textId="341EB489" w:rsidR="005C5FDC" w:rsidRPr="00FE7597" w:rsidRDefault="005C5FDC" w:rsidP="004250B1">
            <w:pPr>
              <w:pStyle w:val="Sraopastraipa"/>
              <w:numPr>
                <w:ilvl w:val="0"/>
                <w:numId w:val="11"/>
              </w:numPr>
              <w:rPr>
                <w:sz w:val="16"/>
                <w:szCs w:val="16"/>
              </w:rPr>
            </w:pPr>
            <w:r w:rsidRPr="00FE7597">
              <w:rPr>
                <w:sz w:val="16"/>
                <w:szCs w:val="16"/>
              </w:rPr>
              <w:t xml:space="preserve">Gimimo data, </w:t>
            </w:r>
          </w:p>
          <w:p w14:paraId="46D5E991" w14:textId="4DDD8104" w:rsidR="005C5FDC" w:rsidRPr="00FE7597" w:rsidRDefault="005C5FDC" w:rsidP="004250B1">
            <w:pPr>
              <w:pStyle w:val="Sraopastraipa"/>
              <w:numPr>
                <w:ilvl w:val="0"/>
                <w:numId w:val="11"/>
              </w:numPr>
              <w:rPr>
                <w:sz w:val="16"/>
                <w:szCs w:val="16"/>
              </w:rPr>
            </w:pPr>
            <w:r w:rsidRPr="00FE7597">
              <w:rPr>
                <w:sz w:val="16"/>
                <w:szCs w:val="16"/>
              </w:rPr>
              <w:t xml:space="preserve">Lytis, </w:t>
            </w:r>
          </w:p>
          <w:p w14:paraId="7D11128F" w14:textId="58849B4C" w:rsidR="005C5FDC" w:rsidRPr="00FE7597" w:rsidRDefault="005C5FDC" w:rsidP="004250B1">
            <w:pPr>
              <w:pStyle w:val="Sraopastraipa"/>
              <w:numPr>
                <w:ilvl w:val="0"/>
                <w:numId w:val="11"/>
              </w:numPr>
              <w:rPr>
                <w:sz w:val="16"/>
                <w:szCs w:val="16"/>
              </w:rPr>
            </w:pPr>
            <w:r w:rsidRPr="00FE7597">
              <w:rPr>
                <w:sz w:val="16"/>
                <w:szCs w:val="16"/>
              </w:rPr>
              <w:t xml:space="preserve">Šalis, </w:t>
            </w:r>
          </w:p>
          <w:p w14:paraId="4BBF7754" w14:textId="5EF69742" w:rsidR="005C5FDC" w:rsidRPr="00FE7597" w:rsidRDefault="005C5FDC" w:rsidP="004250B1">
            <w:pPr>
              <w:pStyle w:val="Sraopastraipa"/>
              <w:numPr>
                <w:ilvl w:val="0"/>
                <w:numId w:val="11"/>
              </w:numPr>
              <w:rPr>
                <w:sz w:val="16"/>
                <w:szCs w:val="16"/>
              </w:rPr>
            </w:pPr>
            <w:r w:rsidRPr="00FE7597">
              <w:rPr>
                <w:sz w:val="16"/>
                <w:szCs w:val="16"/>
              </w:rPr>
              <w:t xml:space="preserve">El. paštas, </w:t>
            </w:r>
          </w:p>
          <w:p w14:paraId="6567A037" w14:textId="77777777" w:rsidR="005C5FDC" w:rsidRPr="00FE7597" w:rsidRDefault="005C5FDC" w:rsidP="004250B1">
            <w:pPr>
              <w:pStyle w:val="Sraopastraipa"/>
              <w:numPr>
                <w:ilvl w:val="0"/>
                <w:numId w:val="11"/>
              </w:numPr>
              <w:rPr>
                <w:sz w:val="16"/>
                <w:szCs w:val="16"/>
              </w:rPr>
            </w:pPr>
            <w:r w:rsidRPr="00FE7597">
              <w:rPr>
                <w:sz w:val="16"/>
                <w:szCs w:val="16"/>
              </w:rPr>
              <w:t>Laipsnis.</w:t>
            </w:r>
          </w:p>
          <w:p w14:paraId="4AEDA03C" w14:textId="641DC6FC" w:rsidR="005C5FDC" w:rsidRPr="00FE7597" w:rsidRDefault="005C5FDC" w:rsidP="00B42D49">
            <w:pPr>
              <w:rPr>
                <w:b/>
                <w:bCs/>
                <w:sz w:val="16"/>
                <w:szCs w:val="16"/>
              </w:rPr>
            </w:pPr>
            <w:r w:rsidRPr="00FE7597">
              <w:rPr>
                <w:b/>
                <w:bCs/>
                <w:sz w:val="16"/>
                <w:szCs w:val="16"/>
              </w:rPr>
              <w:t xml:space="preserve">Dėstytojų savitarnos informacija: </w:t>
            </w:r>
          </w:p>
          <w:p w14:paraId="6286462B" w14:textId="5549FFDA" w:rsidR="005C5FDC" w:rsidRPr="00FE7597" w:rsidRDefault="005C5FDC" w:rsidP="004250B1">
            <w:pPr>
              <w:pStyle w:val="Sraopastraipa"/>
              <w:numPr>
                <w:ilvl w:val="0"/>
                <w:numId w:val="12"/>
              </w:numPr>
              <w:rPr>
                <w:sz w:val="16"/>
                <w:szCs w:val="16"/>
              </w:rPr>
            </w:pPr>
            <w:r w:rsidRPr="00FE7597">
              <w:rPr>
                <w:sz w:val="16"/>
                <w:szCs w:val="16"/>
              </w:rPr>
              <w:t xml:space="preserve">Dėstytojų dėstomi dalykai pagal semestrus, </w:t>
            </w:r>
          </w:p>
          <w:p w14:paraId="0F9CD9D4" w14:textId="2B7BD01B" w:rsidR="005C5FDC" w:rsidRPr="00FE7597" w:rsidRDefault="005C5FDC" w:rsidP="004250B1">
            <w:pPr>
              <w:pStyle w:val="Sraopastraipa"/>
              <w:numPr>
                <w:ilvl w:val="0"/>
                <w:numId w:val="12"/>
              </w:numPr>
              <w:rPr>
                <w:sz w:val="16"/>
                <w:szCs w:val="16"/>
              </w:rPr>
            </w:pPr>
            <w:r w:rsidRPr="00FE7597">
              <w:rPr>
                <w:sz w:val="16"/>
                <w:szCs w:val="16"/>
              </w:rPr>
              <w:t xml:space="preserve">Užsiėmimai, </w:t>
            </w:r>
          </w:p>
          <w:p w14:paraId="07D4BF12" w14:textId="2B27BFDB" w:rsidR="005C5FDC" w:rsidRPr="00FE7597" w:rsidRDefault="005C5FDC" w:rsidP="004250B1">
            <w:pPr>
              <w:pStyle w:val="Sraopastraipa"/>
              <w:numPr>
                <w:ilvl w:val="0"/>
                <w:numId w:val="12"/>
              </w:numPr>
              <w:rPr>
                <w:sz w:val="16"/>
                <w:szCs w:val="16"/>
              </w:rPr>
            </w:pPr>
            <w:r w:rsidRPr="00FE7597">
              <w:rPr>
                <w:sz w:val="16"/>
                <w:szCs w:val="16"/>
              </w:rPr>
              <w:t xml:space="preserve">Tarpinės užduotys, </w:t>
            </w:r>
          </w:p>
          <w:p w14:paraId="7445D493" w14:textId="77777777" w:rsidR="005C5FDC" w:rsidRPr="00FE7597" w:rsidRDefault="005C5FDC" w:rsidP="004250B1">
            <w:pPr>
              <w:pStyle w:val="Sraopastraipa"/>
              <w:numPr>
                <w:ilvl w:val="0"/>
                <w:numId w:val="12"/>
              </w:numPr>
              <w:rPr>
                <w:sz w:val="16"/>
                <w:szCs w:val="16"/>
              </w:rPr>
            </w:pPr>
            <w:r w:rsidRPr="00FE7597">
              <w:rPr>
                <w:sz w:val="16"/>
                <w:szCs w:val="16"/>
              </w:rPr>
              <w:t>Tarpiniai ir galutiniai įvertinimai.</w:t>
            </w:r>
          </w:p>
          <w:p w14:paraId="40835E92" w14:textId="77777777" w:rsidR="005C5FDC" w:rsidRPr="00FE7597" w:rsidRDefault="005C5FDC" w:rsidP="00790CA5">
            <w:pPr>
              <w:rPr>
                <w:b/>
                <w:bCs/>
                <w:sz w:val="16"/>
                <w:szCs w:val="16"/>
              </w:rPr>
            </w:pPr>
            <w:r w:rsidRPr="00FE7597">
              <w:rPr>
                <w:b/>
                <w:bCs/>
                <w:sz w:val="16"/>
                <w:szCs w:val="16"/>
              </w:rPr>
              <w:t>Studentų grupių valdymas ir žiniaraščių paruošimas, pažangumo suvestinės, studijų planai, įskaitymai, kitos institucijos:</w:t>
            </w:r>
          </w:p>
          <w:p w14:paraId="0D562665" w14:textId="0437D15E" w:rsidR="005C5FDC" w:rsidRPr="00FE7597" w:rsidRDefault="005C5FDC" w:rsidP="004250B1">
            <w:pPr>
              <w:pStyle w:val="Sraopastraipa"/>
              <w:numPr>
                <w:ilvl w:val="0"/>
                <w:numId w:val="13"/>
              </w:numPr>
              <w:rPr>
                <w:sz w:val="16"/>
                <w:szCs w:val="16"/>
              </w:rPr>
            </w:pPr>
            <w:r w:rsidRPr="00FE7597">
              <w:rPr>
                <w:sz w:val="16"/>
                <w:szCs w:val="16"/>
              </w:rPr>
              <w:t xml:space="preserve">Visos sukurtos studentų grupės/blokai, užsiėmimai, žiniaraščiai,                </w:t>
            </w:r>
          </w:p>
          <w:p w14:paraId="4746B0AB" w14:textId="762C011A" w:rsidR="005C5FDC" w:rsidRPr="00FE7597" w:rsidRDefault="005C5FDC" w:rsidP="004250B1">
            <w:pPr>
              <w:pStyle w:val="Sraopastraipa"/>
              <w:numPr>
                <w:ilvl w:val="0"/>
                <w:numId w:val="13"/>
              </w:numPr>
              <w:rPr>
                <w:sz w:val="16"/>
                <w:szCs w:val="16"/>
              </w:rPr>
            </w:pPr>
            <w:r w:rsidRPr="00FE7597">
              <w:rPr>
                <w:sz w:val="16"/>
                <w:szCs w:val="16"/>
              </w:rPr>
              <w:t xml:space="preserve">Pažangumo suvestinės (vardai, pavardės, asmens kodai, papildoma informacija, baigiamųjų darbų temos, dalykų pavadinimai lietuvių ir anglų kalba, kreditai, įvertinimai, įskaityti dalykai lietuvių ir anglų kalba),  </w:t>
            </w:r>
          </w:p>
          <w:p w14:paraId="071D04AF" w14:textId="3115A4A1" w:rsidR="005C5FDC" w:rsidRPr="00FE7597" w:rsidRDefault="005C5FDC" w:rsidP="004250B1">
            <w:pPr>
              <w:pStyle w:val="Sraopastraipa"/>
              <w:numPr>
                <w:ilvl w:val="0"/>
                <w:numId w:val="13"/>
              </w:numPr>
              <w:rPr>
                <w:sz w:val="16"/>
                <w:szCs w:val="16"/>
              </w:rPr>
            </w:pPr>
            <w:r w:rsidRPr="00FE7597">
              <w:rPr>
                <w:sz w:val="16"/>
                <w:szCs w:val="16"/>
              </w:rPr>
              <w:t xml:space="preserve">Studijų planai/tinkleliai (studijų programos, studijų programų aprašymai, specializacijos, dalykai, dalykų moduliai, kreditai, akademinis laipsnis, forma, kokios krypties dalykai (studijų, laisvai pasirenkami, baigiamasis darbas), dalyko kodas),                            </w:t>
            </w:r>
          </w:p>
          <w:p w14:paraId="120D059A" w14:textId="77777777" w:rsidR="005C5FDC" w:rsidRPr="00FE7597" w:rsidRDefault="005C5FDC" w:rsidP="004250B1">
            <w:pPr>
              <w:pStyle w:val="Sraopastraipa"/>
              <w:numPr>
                <w:ilvl w:val="0"/>
                <w:numId w:val="13"/>
              </w:numPr>
              <w:rPr>
                <w:sz w:val="16"/>
                <w:szCs w:val="16"/>
              </w:rPr>
            </w:pPr>
            <w:r w:rsidRPr="00FE7597">
              <w:rPr>
                <w:sz w:val="16"/>
                <w:szCs w:val="16"/>
              </w:rPr>
              <w:t xml:space="preserve">Įskaitymai (studijų programa, institucija iš kurios įskaitymas, semestras kuriame įskaitymas, įskaityto dalyko pavadinimas iš kitos aukštosios mokyklos, kreditai, įvertinimas, dalykas kuriam prilyginta KVK aukštojoje mokykloje viskas lietuvių ir anglų kalba),                                                  Kitos institucijos (Institucijos pavadinimas lietuvių ir anglų kalba, šalis, organizacijos tipas, institucijos grupė),                                  </w:t>
            </w:r>
          </w:p>
          <w:p w14:paraId="06BC3E2A" w14:textId="77777777" w:rsidR="005C5FDC" w:rsidRPr="00FE7597" w:rsidRDefault="005C5FDC" w:rsidP="004250B1">
            <w:pPr>
              <w:pStyle w:val="Sraopastraipa"/>
              <w:numPr>
                <w:ilvl w:val="0"/>
                <w:numId w:val="13"/>
              </w:numPr>
              <w:rPr>
                <w:sz w:val="16"/>
                <w:szCs w:val="16"/>
              </w:rPr>
            </w:pPr>
            <w:r w:rsidRPr="00FE7597">
              <w:rPr>
                <w:sz w:val="16"/>
                <w:szCs w:val="16"/>
              </w:rPr>
              <w:t>Studentų vidurkiai: kas semestrą, visų studijų vidurkiai.</w:t>
            </w:r>
          </w:p>
          <w:p w14:paraId="6AC7E00C" w14:textId="3BC09ECB" w:rsidR="005C5FDC" w:rsidRPr="00FE7597" w:rsidRDefault="005C5FDC" w:rsidP="00CA39B5">
            <w:pPr>
              <w:rPr>
                <w:b/>
                <w:bCs/>
                <w:sz w:val="16"/>
                <w:szCs w:val="16"/>
              </w:rPr>
            </w:pPr>
            <w:r w:rsidRPr="00FE7597">
              <w:rPr>
                <w:b/>
                <w:bCs/>
                <w:sz w:val="16"/>
                <w:szCs w:val="16"/>
              </w:rPr>
              <w:t xml:space="preserve">Diplomų ir priedėlių informacija. Diplomas: </w:t>
            </w:r>
          </w:p>
          <w:p w14:paraId="27E5DE36" w14:textId="77777777" w:rsidR="005C5FDC" w:rsidRPr="00FE7597" w:rsidRDefault="005C5FDC" w:rsidP="004250B1">
            <w:pPr>
              <w:pStyle w:val="Sraopastraipa"/>
              <w:numPr>
                <w:ilvl w:val="0"/>
                <w:numId w:val="14"/>
              </w:numPr>
              <w:rPr>
                <w:sz w:val="16"/>
                <w:szCs w:val="16"/>
              </w:rPr>
            </w:pPr>
            <w:r w:rsidRPr="00FE7597">
              <w:rPr>
                <w:sz w:val="16"/>
                <w:szCs w:val="16"/>
              </w:rPr>
              <w:t xml:space="preserve">Studento vardas, </w:t>
            </w:r>
          </w:p>
          <w:p w14:paraId="4B91862D" w14:textId="77777777" w:rsidR="005C5FDC" w:rsidRPr="00FE7597" w:rsidRDefault="005C5FDC" w:rsidP="004250B1">
            <w:pPr>
              <w:pStyle w:val="Sraopastraipa"/>
              <w:numPr>
                <w:ilvl w:val="0"/>
                <w:numId w:val="14"/>
              </w:numPr>
              <w:rPr>
                <w:sz w:val="16"/>
                <w:szCs w:val="16"/>
              </w:rPr>
            </w:pPr>
            <w:r w:rsidRPr="00FE7597">
              <w:rPr>
                <w:sz w:val="16"/>
                <w:szCs w:val="16"/>
              </w:rPr>
              <w:t xml:space="preserve">Pavardė, </w:t>
            </w:r>
          </w:p>
          <w:p w14:paraId="5C45FE8C" w14:textId="77777777" w:rsidR="005C5FDC" w:rsidRPr="00FE7597" w:rsidRDefault="005C5FDC" w:rsidP="004250B1">
            <w:pPr>
              <w:pStyle w:val="Sraopastraipa"/>
              <w:numPr>
                <w:ilvl w:val="0"/>
                <w:numId w:val="14"/>
              </w:numPr>
              <w:rPr>
                <w:sz w:val="16"/>
                <w:szCs w:val="16"/>
              </w:rPr>
            </w:pPr>
            <w:r w:rsidRPr="00FE7597">
              <w:rPr>
                <w:sz w:val="16"/>
                <w:szCs w:val="16"/>
              </w:rPr>
              <w:t xml:space="preserve">Asmens kodas/gimimo data, </w:t>
            </w:r>
          </w:p>
          <w:p w14:paraId="059A2A40" w14:textId="77777777" w:rsidR="005C5FDC" w:rsidRPr="00FE7597" w:rsidRDefault="005C5FDC" w:rsidP="004250B1">
            <w:pPr>
              <w:pStyle w:val="Sraopastraipa"/>
              <w:numPr>
                <w:ilvl w:val="0"/>
                <w:numId w:val="14"/>
              </w:numPr>
              <w:rPr>
                <w:sz w:val="16"/>
                <w:szCs w:val="16"/>
              </w:rPr>
            </w:pPr>
            <w:r w:rsidRPr="00FE7597">
              <w:rPr>
                <w:sz w:val="16"/>
                <w:szCs w:val="16"/>
              </w:rPr>
              <w:t xml:space="preserve">Kokiais metais baigė studijas, </w:t>
            </w:r>
          </w:p>
          <w:p w14:paraId="41763FEA" w14:textId="77777777" w:rsidR="005C5FDC" w:rsidRPr="00FE7597" w:rsidRDefault="005C5FDC" w:rsidP="004250B1">
            <w:pPr>
              <w:pStyle w:val="Sraopastraipa"/>
              <w:numPr>
                <w:ilvl w:val="0"/>
                <w:numId w:val="14"/>
              </w:numPr>
              <w:rPr>
                <w:sz w:val="16"/>
                <w:szCs w:val="16"/>
              </w:rPr>
            </w:pPr>
            <w:r w:rsidRPr="00FE7597">
              <w:rPr>
                <w:sz w:val="16"/>
                <w:szCs w:val="16"/>
              </w:rPr>
              <w:t xml:space="preserve">Studijų programos pavadinimas, </w:t>
            </w:r>
          </w:p>
          <w:p w14:paraId="5F2FC45F" w14:textId="77777777" w:rsidR="005C5FDC" w:rsidRPr="00FE7597" w:rsidRDefault="005C5FDC" w:rsidP="004250B1">
            <w:pPr>
              <w:pStyle w:val="Sraopastraipa"/>
              <w:numPr>
                <w:ilvl w:val="0"/>
                <w:numId w:val="14"/>
              </w:numPr>
              <w:rPr>
                <w:sz w:val="16"/>
                <w:szCs w:val="16"/>
              </w:rPr>
            </w:pPr>
            <w:r w:rsidRPr="00FE7597">
              <w:rPr>
                <w:sz w:val="16"/>
                <w:szCs w:val="16"/>
              </w:rPr>
              <w:t>Valstybinis studijų programos kodas,</w:t>
            </w:r>
          </w:p>
          <w:p w14:paraId="52922CD0" w14:textId="103CE306" w:rsidR="005C5FDC" w:rsidRPr="00FE7597" w:rsidRDefault="005C5FDC" w:rsidP="004250B1">
            <w:pPr>
              <w:pStyle w:val="Sraopastraipa"/>
              <w:numPr>
                <w:ilvl w:val="0"/>
                <w:numId w:val="14"/>
              </w:numPr>
              <w:rPr>
                <w:sz w:val="16"/>
                <w:szCs w:val="16"/>
              </w:rPr>
            </w:pPr>
            <w:r w:rsidRPr="00FE7597">
              <w:rPr>
                <w:sz w:val="16"/>
                <w:szCs w:val="16"/>
              </w:rPr>
              <w:t xml:space="preserve">Koks suteiktas profesinio bakalauro laipsnis, </w:t>
            </w:r>
          </w:p>
          <w:p w14:paraId="41CBD743" w14:textId="078D480A" w:rsidR="005C5FDC" w:rsidRPr="00FE7597" w:rsidRDefault="005C5FDC" w:rsidP="004250B1">
            <w:pPr>
              <w:pStyle w:val="Sraopastraipa"/>
              <w:numPr>
                <w:ilvl w:val="0"/>
                <w:numId w:val="14"/>
              </w:numPr>
              <w:rPr>
                <w:sz w:val="16"/>
                <w:szCs w:val="16"/>
              </w:rPr>
            </w:pPr>
            <w:r w:rsidRPr="00FE7597">
              <w:rPr>
                <w:sz w:val="16"/>
                <w:szCs w:val="16"/>
              </w:rPr>
              <w:t>Kokia suteikta kvalifikacija jeigu yra,</w:t>
            </w:r>
          </w:p>
          <w:p w14:paraId="69B9FE9C" w14:textId="7E207B81" w:rsidR="005C5FDC" w:rsidRPr="00FE7597" w:rsidRDefault="005C5FDC" w:rsidP="004250B1">
            <w:pPr>
              <w:pStyle w:val="Sraopastraipa"/>
              <w:numPr>
                <w:ilvl w:val="0"/>
                <w:numId w:val="14"/>
              </w:numPr>
              <w:rPr>
                <w:sz w:val="16"/>
                <w:szCs w:val="16"/>
              </w:rPr>
            </w:pPr>
            <w:r w:rsidRPr="00FE7597">
              <w:rPr>
                <w:sz w:val="16"/>
                <w:szCs w:val="16"/>
              </w:rPr>
              <w:t>Kokia suteikta specializacija jeigu yra,</w:t>
            </w:r>
          </w:p>
          <w:p w14:paraId="09272EFB" w14:textId="77777777" w:rsidR="005C5FDC" w:rsidRPr="00FE7597" w:rsidRDefault="005C5FDC" w:rsidP="004250B1">
            <w:pPr>
              <w:pStyle w:val="Sraopastraipa"/>
              <w:numPr>
                <w:ilvl w:val="0"/>
                <w:numId w:val="14"/>
              </w:numPr>
              <w:rPr>
                <w:sz w:val="16"/>
                <w:szCs w:val="16"/>
              </w:rPr>
            </w:pPr>
            <w:r w:rsidRPr="00FE7597">
              <w:rPr>
                <w:sz w:val="16"/>
                <w:szCs w:val="16"/>
              </w:rPr>
              <w:t>Studijų kryptis,</w:t>
            </w:r>
          </w:p>
          <w:p w14:paraId="762D231F" w14:textId="57D3E8E2" w:rsidR="005C5FDC" w:rsidRPr="00FE7597" w:rsidRDefault="005C5FDC" w:rsidP="004250B1">
            <w:pPr>
              <w:pStyle w:val="Sraopastraipa"/>
              <w:numPr>
                <w:ilvl w:val="0"/>
                <w:numId w:val="14"/>
              </w:numPr>
              <w:rPr>
                <w:sz w:val="16"/>
                <w:szCs w:val="16"/>
              </w:rPr>
            </w:pPr>
            <w:r w:rsidRPr="00FE7597">
              <w:rPr>
                <w:sz w:val="16"/>
                <w:szCs w:val="16"/>
              </w:rPr>
              <w:t>Direktoriaus vardas pavardė,</w:t>
            </w:r>
          </w:p>
          <w:p w14:paraId="056FD5E1" w14:textId="6B21C507" w:rsidR="005C5FDC" w:rsidRPr="00FE7597" w:rsidRDefault="005C5FDC" w:rsidP="004250B1">
            <w:pPr>
              <w:pStyle w:val="Sraopastraipa"/>
              <w:numPr>
                <w:ilvl w:val="0"/>
                <w:numId w:val="14"/>
              </w:numPr>
              <w:rPr>
                <w:sz w:val="16"/>
                <w:szCs w:val="16"/>
              </w:rPr>
            </w:pPr>
            <w:r w:rsidRPr="00FE7597">
              <w:rPr>
                <w:sz w:val="16"/>
                <w:szCs w:val="16"/>
              </w:rPr>
              <w:t>Registracijos numeris,</w:t>
            </w:r>
          </w:p>
          <w:p w14:paraId="652C9FFC" w14:textId="77777777" w:rsidR="005C5FDC" w:rsidRPr="00FE7597" w:rsidRDefault="005C5FDC" w:rsidP="004250B1">
            <w:pPr>
              <w:pStyle w:val="Sraopastraipa"/>
              <w:numPr>
                <w:ilvl w:val="0"/>
                <w:numId w:val="14"/>
              </w:numPr>
              <w:rPr>
                <w:sz w:val="16"/>
                <w:szCs w:val="16"/>
              </w:rPr>
            </w:pPr>
            <w:r w:rsidRPr="00FE7597">
              <w:rPr>
                <w:sz w:val="16"/>
                <w:szCs w:val="16"/>
              </w:rPr>
              <w:t xml:space="preserve">Išdavimo data (visa informacija  lietuvių ir anglų kalba). </w:t>
            </w:r>
          </w:p>
          <w:p w14:paraId="649D2487" w14:textId="77777777" w:rsidR="005C5FDC" w:rsidRPr="00FE7597" w:rsidRDefault="005C5FDC" w:rsidP="00415443">
            <w:pPr>
              <w:rPr>
                <w:b/>
                <w:bCs/>
                <w:sz w:val="16"/>
                <w:szCs w:val="16"/>
              </w:rPr>
            </w:pPr>
            <w:r w:rsidRPr="00FE7597">
              <w:rPr>
                <w:b/>
                <w:bCs/>
                <w:sz w:val="16"/>
                <w:szCs w:val="16"/>
              </w:rPr>
              <w:t xml:space="preserve">Diplomo priedėlis: </w:t>
            </w:r>
          </w:p>
          <w:p w14:paraId="4164B224" w14:textId="77777777" w:rsidR="005C5FDC" w:rsidRPr="00FE7597" w:rsidRDefault="005C5FDC" w:rsidP="004250B1">
            <w:pPr>
              <w:pStyle w:val="Sraopastraipa"/>
              <w:numPr>
                <w:ilvl w:val="0"/>
                <w:numId w:val="17"/>
              </w:numPr>
              <w:rPr>
                <w:sz w:val="16"/>
                <w:szCs w:val="16"/>
              </w:rPr>
            </w:pPr>
            <w:r w:rsidRPr="00FE7597">
              <w:rPr>
                <w:sz w:val="16"/>
                <w:szCs w:val="16"/>
              </w:rPr>
              <w:t xml:space="preserve">Diplomo serija ir numeris, </w:t>
            </w:r>
          </w:p>
          <w:p w14:paraId="53D5A658" w14:textId="77777777" w:rsidR="005C5FDC" w:rsidRPr="00FE7597" w:rsidRDefault="005C5FDC" w:rsidP="004250B1">
            <w:pPr>
              <w:pStyle w:val="Sraopastraipa"/>
              <w:numPr>
                <w:ilvl w:val="0"/>
                <w:numId w:val="17"/>
              </w:numPr>
              <w:rPr>
                <w:sz w:val="16"/>
                <w:szCs w:val="16"/>
              </w:rPr>
            </w:pPr>
            <w:r w:rsidRPr="00FE7597">
              <w:rPr>
                <w:sz w:val="16"/>
                <w:szCs w:val="16"/>
              </w:rPr>
              <w:t>Studento vardas, pavardė, gimimo data, asmens kodas,</w:t>
            </w:r>
          </w:p>
          <w:p w14:paraId="09370B0E" w14:textId="77777777" w:rsidR="005C5FDC" w:rsidRPr="00FE7597" w:rsidRDefault="005C5FDC" w:rsidP="004250B1">
            <w:pPr>
              <w:pStyle w:val="Sraopastraipa"/>
              <w:numPr>
                <w:ilvl w:val="0"/>
                <w:numId w:val="17"/>
              </w:numPr>
              <w:rPr>
                <w:sz w:val="16"/>
                <w:szCs w:val="16"/>
              </w:rPr>
            </w:pPr>
            <w:r w:rsidRPr="00FE7597">
              <w:rPr>
                <w:sz w:val="16"/>
                <w:szCs w:val="16"/>
              </w:rPr>
              <w:t xml:space="preserve">Diplomo pavadinimas, </w:t>
            </w:r>
          </w:p>
          <w:p w14:paraId="1EDB1AD4" w14:textId="77777777" w:rsidR="005C5FDC" w:rsidRPr="00FE7597" w:rsidRDefault="005C5FDC" w:rsidP="004250B1">
            <w:pPr>
              <w:pStyle w:val="Sraopastraipa"/>
              <w:numPr>
                <w:ilvl w:val="0"/>
                <w:numId w:val="17"/>
              </w:numPr>
              <w:rPr>
                <w:sz w:val="16"/>
                <w:szCs w:val="16"/>
              </w:rPr>
            </w:pPr>
            <w:r w:rsidRPr="00FE7597">
              <w:rPr>
                <w:sz w:val="16"/>
                <w:szCs w:val="16"/>
              </w:rPr>
              <w:lastRenderedPageBreak/>
              <w:t xml:space="preserve">kvalifikacija, </w:t>
            </w:r>
          </w:p>
          <w:p w14:paraId="01E8ED61" w14:textId="05991529" w:rsidR="005C5FDC" w:rsidRPr="00FE7597" w:rsidRDefault="005C5FDC" w:rsidP="004250B1">
            <w:pPr>
              <w:pStyle w:val="Sraopastraipa"/>
              <w:numPr>
                <w:ilvl w:val="0"/>
                <w:numId w:val="17"/>
              </w:numPr>
              <w:rPr>
                <w:sz w:val="16"/>
                <w:szCs w:val="16"/>
              </w:rPr>
            </w:pPr>
            <w:r w:rsidRPr="00FE7597">
              <w:rPr>
                <w:sz w:val="16"/>
                <w:szCs w:val="16"/>
              </w:rPr>
              <w:t xml:space="preserve">Studijų kryptis, </w:t>
            </w:r>
          </w:p>
          <w:p w14:paraId="40E2B0D1" w14:textId="535C902C" w:rsidR="005C5FDC" w:rsidRPr="00FE7597" w:rsidRDefault="005C5FDC" w:rsidP="004250B1">
            <w:pPr>
              <w:pStyle w:val="Sraopastraipa"/>
              <w:numPr>
                <w:ilvl w:val="0"/>
                <w:numId w:val="17"/>
              </w:numPr>
              <w:rPr>
                <w:sz w:val="16"/>
                <w:szCs w:val="16"/>
              </w:rPr>
            </w:pPr>
            <w:r w:rsidRPr="00FE7597">
              <w:rPr>
                <w:sz w:val="16"/>
                <w:szCs w:val="16"/>
              </w:rPr>
              <w:t xml:space="preserve">Studijų programos pavadinimas, </w:t>
            </w:r>
          </w:p>
          <w:p w14:paraId="26EB7B39" w14:textId="0F21E044" w:rsidR="005C5FDC" w:rsidRPr="00FE7597" w:rsidRDefault="005C5FDC" w:rsidP="004250B1">
            <w:pPr>
              <w:pStyle w:val="Sraopastraipa"/>
              <w:numPr>
                <w:ilvl w:val="0"/>
                <w:numId w:val="17"/>
              </w:numPr>
              <w:rPr>
                <w:sz w:val="16"/>
                <w:szCs w:val="16"/>
              </w:rPr>
            </w:pPr>
            <w:r w:rsidRPr="00FE7597">
              <w:rPr>
                <w:sz w:val="16"/>
                <w:szCs w:val="16"/>
              </w:rPr>
              <w:t xml:space="preserve">Kvalifikacinį laipsnį ir kvalifikaciją suteikusi institucija, </w:t>
            </w:r>
          </w:p>
          <w:p w14:paraId="47642DBA" w14:textId="5D018133" w:rsidR="005C5FDC" w:rsidRPr="00FE7597" w:rsidRDefault="005C5FDC" w:rsidP="004250B1">
            <w:pPr>
              <w:pStyle w:val="Sraopastraipa"/>
              <w:numPr>
                <w:ilvl w:val="0"/>
                <w:numId w:val="17"/>
              </w:numPr>
              <w:rPr>
                <w:sz w:val="16"/>
                <w:szCs w:val="16"/>
              </w:rPr>
            </w:pPr>
            <w:r w:rsidRPr="00FE7597">
              <w:rPr>
                <w:sz w:val="16"/>
                <w:szCs w:val="16"/>
              </w:rPr>
              <w:t xml:space="preserve">Studijų kalba, </w:t>
            </w:r>
          </w:p>
          <w:p w14:paraId="25554681" w14:textId="73035BB4" w:rsidR="005C5FDC" w:rsidRPr="00FE7597" w:rsidRDefault="005C5FDC" w:rsidP="004250B1">
            <w:pPr>
              <w:pStyle w:val="Sraopastraipa"/>
              <w:numPr>
                <w:ilvl w:val="0"/>
                <w:numId w:val="17"/>
              </w:numPr>
              <w:rPr>
                <w:sz w:val="16"/>
                <w:szCs w:val="16"/>
              </w:rPr>
            </w:pPr>
            <w:r w:rsidRPr="00FE7597">
              <w:rPr>
                <w:sz w:val="16"/>
                <w:szCs w:val="16"/>
              </w:rPr>
              <w:t xml:space="preserve">Studijų programos rūšis, pakopa, </w:t>
            </w:r>
          </w:p>
          <w:p w14:paraId="4B8A9128" w14:textId="10433114" w:rsidR="005C5FDC" w:rsidRPr="00FE7597" w:rsidRDefault="005C5FDC" w:rsidP="004250B1">
            <w:pPr>
              <w:pStyle w:val="Sraopastraipa"/>
              <w:numPr>
                <w:ilvl w:val="0"/>
                <w:numId w:val="17"/>
              </w:numPr>
              <w:rPr>
                <w:sz w:val="16"/>
                <w:szCs w:val="16"/>
              </w:rPr>
            </w:pPr>
            <w:r w:rsidRPr="00FE7597">
              <w:rPr>
                <w:sz w:val="16"/>
                <w:szCs w:val="16"/>
              </w:rPr>
              <w:t xml:space="preserve">Studijų programos apimtis, </w:t>
            </w:r>
          </w:p>
          <w:p w14:paraId="1713AA94" w14:textId="33F80508" w:rsidR="005C5FDC" w:rsidRPr="00FE7597" w:rsidRDefault="005C5FDC" w:rsidP="004250B1">
            <w:pPr>
              <w:pStyle w:val="Sraopastraipa"/>
              <w:numPr>
                <w:ilvl w:val="0"/>
                <w:numId w:val="17"/>
              </w:numPr>
              <w:rPr>
                <w:sz w:val="16"/>
                <w:szCs w:val="16"/>
              </w:rPr>
            </w:pPr>
            <w:r w:rsidRPr="00FE7597">
              <w:rPr>
                <w:sz w:val="16"/>
                <w:szCs w:val="16"/>
              </w:rPr>
              <w:t xml:space="preserve">Priėmimo reikalavimai, </w:t>
            </w:r>
          </w:p>
          <w:p w14:paraId="1E81A308" w14:textId="284807C5" w:rsidR="005C5FDC" w:rsidRPr="00FE7597" w:rsidRDefault="005C5FDC" w:rsidP="004250B1">
            <w:pPr>
              <w:pStyle w:val="Sraopastraipa"/>
              <w:numPr>
                <w:ilvl w:val="0"/>
                <w:numId w:val="17"/>
              </w:numPr>
              <w:rPr>
                <w:sz w:val="16"/>
                <w:szCs w:val="16"/>
              </w:rPr>
            </w:pPr>
            <w:r w:rsidRPr="00FE7597">
              <w:rPr>
                <w:sz w:val="16"/>
                <w:szCs w:val="16"/>
              </w:rPr>
              <w:t xml:space="preserve">Studijų forma, </w:t>
            </w:r>
          </w:p>
          <w:p w14:paraId="7DC3AF83" w14:textId="46BB92D6" w:rsidR="005C5FDC" w:rsidRPr="00FE7597" w:rsidRDefault="005C5FDC" w:rsidP="004250B1">
            <w:pPr>
              <w:pStyle w:val="Sraopastraipa"/>
              <w:numPr>
                <w:ilvl w:val="0"/>
                <w:numId w:val="17"/>
              </w:numPr>
              <w:rPr>
                <w:sz w:val="16"/>
                <w:szCs w:val="16"/>
              </w:rPr>
            </w:pPr>
            <w:r w:rsidRPr="00FE7597">
              <w:rPr>
                <w:sz w:val="16"/>
                <w:szCs w:val="16"/>
              </w:rPr>
              <w:t xml:space="preserve">Studijų programos reikalavimai, </w:t>
            </w:r>
          </w:p>
          <w:p w14:paraId="13EE9680" w14:textId="19828E7D" w:rsidR="005C5FDC" w:rsidRPr="00FE7597" w:rsidRDefault="005C5FDC" w:rsidP="004250B1">
            <w:pPr>
              <w:pStyle w:val="Sraopastraipa"/>
              <w:numPr>
                <w:ilvl w:val="0"/>
                <w:numId w:val="17"/>
              </w:numPr>
              <w:rPr>
                <w:sz w:val="16"/>
                <w:szCs w:val="16"/>
              </w:rPr>
            </w:pPr>
            <w:r w:rsidRPr="00FE7597">
              <w:rPr>
                <w:sz w:val="16"/>
                <w:szCs w:val="16"/>
              </w:rPr>
              <w:t xml:space="preserve">Absolvento studijų programos apimtis, </w:t>
            </w:r>
          </w:p>
          <w:p w14:paraId="6A34F448" w14:textId="00D455A2" w:rsidR="005C5FDC" w:rsidRPr="00FE7597" w:rsidRDefault="005C5FDC" w:rsidP="004250B1">
            <w:pPr>
              <w:pStyle w:val="Sraopastraipa"/>
              <w:numPr>
                <w:ilvl w:val="0"/>
                <w:numId w:val="17"/>
              </w:numPr>
              <w:rPr>
                <w:sz w:val="16"/>
                <w:szCs w:val="16"/>
              </w:rPr>
            </w:pPr>
            <w:r w:rsidRPr="00FE7597">
              <w:rPr>
                <w:sz w:val="16"/>
                <w:szCs w:val="16"/>
              </w:rPr>
              <w:t xml:space="preserve">Vertinimo sistema, </w:t>
            </w:r>
          </w:p>
          <w:p w14:paraId="7DC6C6E4" w14:textId="4B43DE5C" w:rsidR="005C5FDC" w:rsidRPr="00FE7597" w:rsidRDefault="005C5FDC" w:rsidP="004250B1">
            <w:pPr>
              <w:pStyle w:val="Sraopastraipa"/>
              <w:numPr>
                <w:ilvl w:val="0"/>
                <w:numId w:val="17"/>
              </w:numPr>
              <w:rPr>
                <w:sz w:val="16"/>
                <w:szCs w:val="16"/>
              </w:rPr>
            </w:pPr>
            <w:r w:rsidRPr="00FE7597">
              <w:rPr>
                <w:sz w:val="16"/>
                <w:szCs w:val="16"/>
              </w:rPr>
              <w:t xml:space="preserve">Diplomo tipas, </w:t>
            </w:r>
          </w:p>
          <w:p w14:paraId="34F4EF1F" w14:textId="3B36F742" w:rsidR="005C5FDC" w:rsidRPr="00FE7597" w:rsidRDefault="005C5FDC" w:rsidP="004250B1">
            <w:pPr>
              <w:pStyle w:val="Sraopastraipa"/>
              <w:numPr>
                <w:ilvl w:val="0"/>
                <w:numId w:val="17"/>
              </w:numPr>
              <w:rPr>
                <w:sz w:val="16"/>
                <w:szCs w:val="16"/>
              </w:rPr>
            </w:pPr>
            <w:r w:rsidRPr="00FE7597">
              <w:rPr>
                <w:sz w:val="16"/>
                <w:szCs w:val="16"/>
              </w:rPr>
              <w:t xml:space="preserve">Galimybė toliau studijuoti, </w:t>
            </w:r>
          </w:p>
          <w:p w14:paraId="430B60FD" w14:textId="2AEC1F09" w:rsidR="005C5FDC" w:rsidRPr="00FE7597" w:rsidRDefault="005C5FDC" w:rsidP="004250B1">
            <w:pPr>
              <w:pStyle w:val="Sraopastraipa"/>
              <w:numPr>
                <w:ilvl w:val="0"/>
                <w:numId w:val="17"/>
              </w:numPr>
              <w:rPr>
                <w:sz w:val="16"/>
                <w:szCs w:val="16"/>
              </w:rPr>
            </w:pPr>
            <w:r w:rsidRPr="00FE7597">
              <w:rPr>
                <w:sz w:val="16"/>
                <w:szCs w:val="16"/>
              </w:rPr>
              <w:t xml:space="preserve">Galimybė užsiimti profesine veikla, </w:t>
            </w:r>
          </w:p>
          <w:p w14:paraId="2EAB7650" w14:textId="2EC00820" w:rsidR="005C5FDC" w:rsidRPr="00FE7597" w:rsidRDefault="005C5FDC" w:rsidP="004250B1">
            <w:pPr>
              <w:pStyle w:val="Sraopastraipa"/>
              <w:numPr>
                <w:ilvl w:val="0"/>
                <w:numId w:val="17"/>
              </w:numPr>
              <w:rPr>
                <w:sz w:val="16"/>
                <w:szCs w:val="16"/>
              </w:rPr>
            </w:pPr>
            <w:r w:rsidRPr="00FE7597">
              <w:rPr>
                <w:sz w:val="16"/>
                <w:szCs w:val="16"/>
              </w:rPr>
              <w:t xml:space="preserve">Papildoma informacija, </w:t>
            </w:r>
          </w:p>
          <w:p w14:paraId="651351FB" w14:textId="0077AE22" w:rsidR="005C5FDC" w:rsidRPr="00FE7597" w:rsidRDefault="005C5FDC" w:rsidP="004250B1">
            <w:pPr>
              <w:pStyle w:val="Sraopastraipa"/>
              <w:numPr>
                <w:ilvl w:val="0"/>
                <w:numId w:val="17"/>
              </w:numPr>
              <w:rPr>
                <w:sz w:val="16"/>
                <w:szCs w:val="16"/>
              </w:rPr>
            </w:pPr>
            <w:r w:rsidRPr="00FE7597">
              <w:rPr>
                <w:sz w:val="16"/>
                <w:szCs w:val="16"/>
              </w:rPr>
              <w:t xml:space="preserve">Papildomi informacijos šaltiniai, </w:t>
            </w:r>
          </w:p>
          <w:p w14:paraId="095AB378" w14:textId="1F1380A0" w:rsidR="005C5FDC" w:rsidRPr="00FE7597" w:rsidRDefault="005C5FDC" w:rsidP="004250B1">
            <w:pPr>
              <w:pStyle w:val="Sraopastraipa"/>
              <w:numPr>
                <w:ilvl w:val="0"/>
                <w:numId w:val="17"/>
              </w:numPr>
              <w:rPr>
                <w:sz w:val="16"/>
                <w:szCs w:val="16"/>
              </w:rPr>
            </w:pPr>
            <w:r w:rsidRPr="00FE7597">
              <w:rPr>
                <w:sz w:val="16"/>
                <w:szCs w:val="16"/>
              </w:rPr>
              <w:t xml:space="preserve">Priedėlio išdavimo data, </w:t>
            </w:r>
          </w:p>
          <w:p w14:paraId="6FD12CE7" w14:textId="3520CC9D" w:rsidR="005C5FDC" w:rsidRPr="00FE7597" w:rsidRDefault="005C5FDC" w:rsidP="004250B1">
            <w:pPr>
              <w:pStyle w:val="Sraopastraipa"/>
              <w:numPr>
                <w:ilvl w:val="0"/>
                <w:numId w:val="17"/>
              </w:numPr>
              <w:rPr>
                <w:sz w:val="16"/>
                <w:szCs w:val="16"/>
              </w:rPr>
            </w:pPr>
            <w:r w:rsidRPr="00FE7597">
              <w:rPr>
                <w:sz w:val="16"/>
                <w:szCs w:val="16"/>
              </w:rPr>
              <w:t>Priedėlio tvirtinančių asmenų vardai pavardės, pareigos,</w:t>
            </w:r>
          </w:p>
          <w:p w14:paraId="2C16ED50" w14:textId="0D3456A7" w:rsidR="005C5FDC" w:rsidRPr="00FE7597" w:rsidRDefault="005C5FDC" w:rsidP="004250B1">
            <w:pPr>
              <w:pStyle w:val="Sraopastraipa"/>
              <w:numPr>
                <w:ilvl w:val="0"/>
                <w:numId w:val="17"/>
              </w:numPr>
              <w:rPr>
                <w:sz w:val="16"/>
                <w:szCs w:val="16"/>
              </w:rPr>
            </w:pPr>
            <w:r w:rsidRPr="00FE7597">
              <w:rPr>
                <w:sz w:val="16"/>
                <w:szCs w:val="16"/>
              </w:rPr>
              <w:t xml:space="preserve">Registracijos numeris, </w:t>
            </w:r>
          </w:p>
          <w:p w14:paraId="00F80256" w14:textId="7DFBDAD0" w:rsidR="005C5FDC" w:rsidRPr="00FE7597" w:rsidRDefault="005C5FDC" w:rsidP="004250B1">
            <w:pPr>
              <w:pStyle w:val="Sraopastraipa"/>
              <w:numPr>
                <w:ilvl w:val="0"/>
                <w:numId w:val="17"/>
              </w:numPr>
              <w:rPr>
                <w:sz w:val="16"/>
                <w:szCs w:val="16"/>
              </w:rPr>
            </w:pPr>
            <w:r w:rsidRPr="00FE7597">
              <w:rPr>
                <w:sz w:val="16"/>
                <w:szCs w:val="16"/>
              </w:rPr>
              <w:t xml:space="preserve">Informacija apie Lietuvos aukštojo mokslo sistemą, </w:t>
            </w:r>
          </w:p>
          <w:p w14:paraId="189E0385" w14:textId="77777777" w:rsidR="005C5FDC" w:rsidRPr="00FE7597" w:rsidRDefault="005C5FDC" w:rsidP="004250B1">
            <w:pPr>
              <w:pStyle w:val="Sraopastraipa"/>
              <w:numPr>
                <w:ilvl w:val="0"/>
                <w:numId w:val="17"/>
              </w:numPr>
              <w:rPr>
                <w:sz w:val="16"/>
                <w:szCs w:val="16"/>
              </w:rPr>
            </w:pPr>
            <w:r w:rsidRPr="00FE7597">
              <w:rPr>
                <w:sz w:val="16"/>
                <w:szCs w:val="16"/>
              </w:rPr>
              <w:t xml:space="preserve">aukštojo mokslo sistemos schema, </w:t>
            </w:r>
          </w:p>
          <w:p w14:paraId="0B8003E4" w14:textId="07EC29AD" w:rsidR="005C5FDC" w:rsidRPr="00FE7597" w:rsidRDefault="005C5FDC" w:rsidP="004250B1">
            <w:pPr>
              <w:pStyle w:val="Sraopastraipa"/>
              <w:numPr>
                <w:ilvl w:val="0"/>
                <w:numId w:val="17"/>
              </w:numPr>
              <w:rPr>
                <w:sz w:val="16"/>
                <w:szCs w:val="16"/>
              </w:rPr>
            </w:pPr>
            <w:r w:rsidRPr="00FE7597">
              <w:rPr>
                <w:sz w:val="16"/>
                <w:szCs w:val="16"/>
              </w:rPr>
              <w:t>Studijų dalykų pavadinimai, kreditai ir įvertinimai,</w:t>
            </w:r>
          </w:p>
          <w:p w14:paraId="58C94BF0" w14:textId="7E40C283" w:rsidR="005C5FDC" w:rsidRPr="00FE7597" w:rsidRDefault="005C5FDC" w:rsidP="004250B1">
            <w:pPr>
              <w:pStyle w:val="Sraopastraipa"/>
              <w:numPr>
                <w:ilvl w:val="0"/>
                <w:numId w:val="17"/>
              </w:numPr>
              <w:rPr>
                <w:sz w:val="16"/>
                <w:szCs w:val="16"/>
              </w:rPr>
            </w:pPr>
            <w:r w:rsidRPr="00FE7597">
              <w:rPr>
                <w:sz w:val="16"/>
                <w:szCs w:val="16"/>
              </w:rPr>
              <w:t xml:space="preserve">Baigiamojo darbo tema, </w:t>
            </w:r>
          </w:p>
          <w:p w14:paraId="253304E4" w14:textId="5F951BAC" w:rsidR="005C5FDC" w:rsidRPr="00FE7597" w:rsidRDefault="005C5FDC" w:rsidP="004250B1">
            <w:pPr>
              <w:pStyle w:val="Sraopastraipa"/>
              <w:numPr>
                <w:ilvl w:val="0"/>
                <w:numId w:val="17"/>
              </w:numPr>
              <w:rPr>
                <w:sz w:val="16"/>
                <w:szCs w:val="16"/>
              </w:rPr>
            </w:pPr>
            <w:r w:rsidRPr="00FE7597">
              <w:rPr>
                <w:sz w:val="16"/>
                <w:szCs w:val="16"/>
              </w:rPr>
              <w:t xml:space="preserve">Išnašos, jeigu yra įskaitymų iš kitos aukštosios mokyklos (visa informacija lietuvių ir anglų kalba).    </w:t>
            </w:r>
          </w:p>
          <w:p w14:paraId="4D667D71" w14:textId="78F558A6" w:rsidR="005C5FDC" w:rsidRPr="00FE7597" w:rsidRDefault="005C5FDC" w:rsidP="002A20BA">
            <w:pPr>
              <w:rPr>
                <w:sz w:val="16"/>
                <w:szCs w:val="16"/>
              </w:rPr>
            </w:pPr>
            <w:r w:rsidRPr="00FE7597">
              <w:rPr>
                <w:b/>
                <w:bCs/>
                <w:sz w:val="16"/>
                <w:szCs w:val="16"/>
              </w:rPr>
              <w:t xml:space="preserve">Sistemos išduodamų dokumentų ir failų šablonai: </w:t>
            </w:r>
          </w:p>
          <w:p w14:paraId="5D747698" w14:textId="3949559F" w:rsidR="005C5FDC" w:rsidRPr="00FE7597" w:rsidRDefault="005C5FDC" w:rsidP="004250B1">
            <w:pPr>
              <w:pStyle w:val="Sraopastraipa"/>
              <w:numPr>
                <w:ilvl w:val="0"/>
                <w:numId w:val="15"/>
              </w:numPr>
              <w:rPr>
                <w:sz w:val="16"/>
                <w:szCs w:val="16"/>
              </w:rPr>
            </w:pPr>
            <w:r w:rsidRPr="00FE7597">
              <w:rPr>
                <w:sz w:val="16"/>
                <w:szCs w:val="16"/>
              </w:rPr>
              <w:t xml:space="preserve">Akademinė pažyma, </w:t>
            </w:r>
          </w:p>
          <w:p w14:paraId="6DED1372" w14:textId="77777777" w:rsidR="005C5FDC" w:rsidRPr="00FE7597" w:rsidRDefault="005C5FDC" w:rsidP="004250B1">
            <w:pPr>
              <w:pStyle w:val="Sraopastraipa"/>
              <w:numPr>
                <w:ilvl w:val="0"/>
                <w:numId w:val="15"/>
              </w:numPr>
              <w:rPr>
                <w:sz w:val="16"/>
                <w:szCs w:val="16"/>
              </w:rPr>
            </w:pPr>
            <w:r w:rsidRPr="00FE7597">
              <w:rPr>
                <w:sz w:val="16"/>
                <w:szCs w:val="16"/>
              </w:rPr>
              <w:t xml:space="preserve">Žiniaraščiai, </w:t>
            </w:r>
          </w:p>
          <w:p w14:paraId="5566E7B8" w14:textId="77777777" w:rsidR="005C5FDC" w:rsidRPr="00FE7597" w:rsidRDefault="005C5FDC" w:rsidP="004250B1">
            <w:pPr>
              <w:pStyle w:val="Sraopastraipa"/>
              <w:numPr>
                <w:ilvl w:val="0"/>
                <w:numId w:val="15"/>
              </w:numPr>
              <w:rPr>
                <w:sz w:val="16"/>
                <w:szCs w:val="16"/>
              </w:rPr>
            </w:pPr>
            <w:r w:rsidRPr="00FE7597">
              <w:rPr>
                <w:sz w:val="16"/>
                <w:szCs w:val="16"/>
              </w:rPr>
              <w:t xml:space="preserve">Diplomas, </w:t>
            </w:r>
          </w:p>
          <w:p w14:paraId="5A680CE6" w14:textId="77777777" w:rsidR="005C5FDC" w:rsidRPr="00FE7597" w:rsidRDefault="005C5FDC" w:rsidP="004250B1">
            <w:pPr>
              <w:pStyle w:val="Sraopastraipa"/>
              <w:numPr>
                <w:ilvl w:val="0"/>
                <w:numId w:val="15"/>
              </w:numPr>
              <w:rPr>
                <w:sz w:val="16"/>
                <w:szCs w:val="16"/>
              </w:rPr>
            </w:pPr>
            <w:r w:rsidRPr="00FE7597">
              <w:rPr>
                <w:sz w:val="16"/>
                <w:szCs w:val="16"/>
              </w:rPr>
              <w:t xml:space="preserve">diplomo priedėlis, </w:t>
            </w:r>
          </w:p>
          <w:p w14:paraId="417E11C3" w14:textId="77777777" w:rsidR="005C5FDC" w:rsidRPr="00FE7597" w:rsidRDefault="005C5FDC" w:rsidP="004250B1">
            <w:pPr>
              <w:pStyle w:val="Sraopastraipa"/>
              <w:numPr>
                <w:ilvl w:val="0"/>
                <w:numId w:val="15"/>
              </w:numPr>
              <w:rPr>
                <w:sz w:val="16"/>
                <w:szCs w:val="16"/>
              </w:rPr>
            </w:pPr>
            <w:r w:rsidRPr="00FE7597">
              <w:rPr>
                <w:sz w:val="16"/>
                <w:szCs w:val="16"/>
              </w:rPr>
              <w:t xml:space="preserve">diplomo ir diplomo priedėlio registracijos žurnalas, </w:t>
            </w:r>
          </w:p>
          <w:p w14:paraId="6392DFAD" w14:textId="77777777" w:rsidR="005C5FDC" w:rsidRPr="00FE7597" w:rsidRDefault="005C5FDC" w:rsidP="004250B1">
            <w:pPr>
              <w:pStyle w:val="Sraopastraipa"/>
              <w:numPr>
                <w:ilvl w:val="0"/>
                <w:numId w:val="15"/>
              </w:numPr>
              <w:rPr>
                <w:sz w:val="16"/>
                <w:szCs w:val="16"/>
              </w:rPr>
            </w:pPr>
            <w:r w:rsidRPr="00FE7597">
              <w:rPr>
                <w:sz w:val="16"/>
                <w:szCs w:val="16"/>
              </w:rPr>
              <w:t xml:space="preserve">skolos lapelis, </w:t>
            </w:r>
          </w:p>
          <w:p w14:paraId="3FD54F14" w14:textId="285304E2" w:rsidR="005C5FDC" w:rsidRPr="00FE7597" w:rsidRDefault="005C5FDC" w:rsidP="004250B1">
            <w:pPr>
              <w:pStyle w:val="Sraopastraipa"/>
              <w:numPr>
                <w:ilvl w:val="0"/>
                <w:numId w:val="15"/>
              </w:numPr>
              <w:rPr>
                <w:b/>
                <w:bCs/>
                <w:sz w:val="16"/>
                <w:szCs w:val="16"/>
              </w:rPr>
            </w:pPr>
            <w:r w:rsidRPr="00FE7597">
              <w:rPr>
                <w:sz w:val="16"/>
                <w:szCs w:val="16"/>
              </w:rPr>
              <w:t>DAKPR (diplomų, atestatų ir kvalifikacijos pažymėjimų registras) failas.</w:t>
            </w:r>
            <w:r w:rsidRPr="00FE7597">
              <w:rPr>
                <w:b/>
                <w:bCs/>
                <w:sz w:val="16"/>
                <w:szCs w:val="16"/>
              </w:rPr>
              <w:t xml:space="preserve">            </w:t>
            </w:r>
          </w:p>
          <w:p w14:paraId="6378E98F" w14:textId="30A1A73B" w:rsidR="005C5FDC" w:rsidRPr="004009F6" w:rsidRDefault="005C5FDC" w:rsidP="004009F6">
            <w:pPr>
              <w:rPr>
                <w:b/>
                <w:bCs/>
                <w:sz w:val="16"/>
                <w:szCs w:val="16"/>
              </w:rPr>
            </w:pPr>
            <w:r w:rsidRPr="00EC56FE">
              <w:rPr>
                <w:b/>
                <w:bCs/>
                <w:sz w:val="16"/>
                <w:szCs w:val="16"/>
              </w:rPr>
              <w:t>Sąrašas nėra baigtinis.</w:t>
            </w:r>
            <w:r>
              <w:rPr>
                <w:b/>
                <w:bCs/>
                <w:sz w:val="16"/>
                <w:szCs w:val="16"/>
              </w:rPr>
              <w:t xml:space="preserve"> </w:t>
            </w:r>
            <w:r w:rsidRPr="004009F6">
              <w:rPr>
                <w:b/>
                <w:bCs/>
                <w:sz w:val="16"/>
                <w:szCs w:val="16"/>
              </w:rPr>
              <w:t xml:space="preserve">                               </w:t>
            </w:r>
          </w:p>
        </w:tc>
      </w:tr>
      <w:tr w:rsidR="005C5FDC" w:rsidRPr="00FE7597" w14:paraId="23A897DE" w14:textId="469BB450" w:rsidTr="005C5FDC">
        <w:trPr>
          <w:trHeight w:val="300"/>
        </w:trPr>
        <w:tc>
          <w:tcPr>
            <w:tcW w:w="1477" w:type="dxa"/>
            <w:tcBorders>
              <w:top w:val="nil"/>
              <w:left w:val="single" w:sz="4" w:space="0" w:color="auto"/>
              <w:bottom w:val="single" w:sz="4" w:space="0" w:color="auto"/>
              <w:right w:val="single" w:sz="4" w:space="0" w:color="auto"/>
            </w:tcBorders>
          </w:tcPr>
          <w:p w14:paraId="23A897D4"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nil"/>
              <w:left w:val="single" w:sz="4" w:space="0" w:color="auto"/>
              <w:bottom w:val="single" w:sz="4" w:space="0" w:color="auto"/>
              <w:right w:val="single" w:sz="4" w:space="0" w:color="auto"/>
            </w:tcBorders>
          </w:tcPr>
          <w:p w14:paraId="23A897D6" w14:textId="21A6959D" w:rsidR="005C5FDC" w:rsidRPr="00FE7597" w:rsidRDefault="005C5FDC" w:rsidP="00181DC5">
            <w:pPr>
              <w:jc w:val="both"/>
              <w:rPr>
                <w:sz w:val="16"/>
                <w:szCs w:val="16"/>
              </w:rPr>
            </w:pPr>
            <w:r w:rsidRPr="00FE7597">
              <w:rPr>
                <w:sz w:val="16"/>
                <w:szCs w:val="16"/>
              </w:rPr>
              <w:t>SIS turi leisti nustatyti minimalų dalyvių skaičių kiekvienam semestro dalykui ar kursui ir automatiškai pažymėti jį kaip neįvykstantį, jei nesusirenka reikiamas studentų skaičius</w:t>
            </w:r>
          </w:p>
          <w:p w14:paraId="23A897D7" w14:textId="77777777" w:rsidR="005C5FDC" w:rsidRPr="00FE7597" w:rsidRDefault="005C5FDC" w:rsidP="00181DC5">
            <w:pPr>
              <w:jc w:val="both"/>
              <w:rPr>
                <w:sz w:val="16"/>
                <w:szCs w:val="16"/>
              </w:rPr>
            </w:pPr>
          </w:p>
        </w:tc>
        <w:tc>
          <w:tcPr>
            <w:tcW w:w="4536" w:type="dxa"/>
            <w:tcBorders>
              <w:top w:val="nil"/>
              <w:left w:val="single" w:sz="4" w:space="0" w:color="auto"/>
              <w:bottom w:val="single" w:sz="4" w:space="0" w:color="auto"/>
              <w:right w:val="single" w:sz="4" w:space="0" w:color="auto"/>
            </w:tcBorders>
          </w:tcPr>
          <w:p w14:paraId="23A897D8" w14:textId="526399F4" w:rsidR="005C5FDC" w:rsidRPr="00FE7597" w:rsidRDefault="005C5FDC" w:rsidP="00181DC5">
            <w:pPr>
              <w:jc w:val="both"/>
              <w:rPr>
                <w:sz w:val="16"/>
                <w:szCs w:val="16"/>
              </w:rPr>
            </w:pPr>
            <w:r w:rsidRPr="00FE7597">
              <w:rPr>
                <w:sz w:val="16"/>
                <w:szCs w:val="16"/>
              </w:rPr>
              <w:t>Įvedamas minimalus dalyvių skaičius, tokiu būdu užtikrinant, kad mokymo programa nebus nuostolinga (lūžio taškas). Šis rodiklis yra svarbus bakalauro studijose sudarant semestro programą ir nustatant semestro dalykus. Jei užsiregistruoja mažai studentų, kai kurie dalykai pašalinami iš semestro programos.</w:t>
            </w:r>
          </w:p>
          <w:p w14:paraId="23A897D9" w14:textId="77777777" w:rsidR="005C5FDC" w:rsidRPr="00FE7597" w:rsidRDefault="005C5FDC" w:rsidP="00B42D49">
            <w:pPr>
              <w:rPr>
                <w:sz w:val="16"/>
                <w:szCs w:val="16"/>
              </w:rPr>
            </w:pPr>
          </w:p>
        </w:tc>
      </w:tr>
      <w:tr w:rsidR="005C5FDC" w:rsidRPr="00FE7597" w14:paraId="23A897F3" w14:textId="51E14FD1" w:rsidTr="005C5FDC">
        <w:trPr>
          <w:trHeight w:val="300"/>
        </w:trPr>
        <w:tc>
          <w:tcPr>
            <w:tcW w:w="1477" w:type="dxa"/>
            <w:tcBorders>
              <w:top w:val="nil"/>
              <w:left w:val="single" w:sz="4" w:space="0" w:color="auto"/>
              <w:bottom w:val="single" w:sz="4" w:space="0" w:color="auto"/>
              <w:right w:val="single" w:sz="4" w:space="0" w:color="auto"/>
            </w:tcBorders>
          </w:tcPr>
          <w:p w14:paraId="23A897EB" w14:textId="77777777" w:rsidR="005C5FDC" w:rsidRPr="00FE7597" w:rsidRDefault="005C5FDC" w:rsidP="004250B1">
            <w:pPr>
              <w:numPr>
                <w:ilvl w:val="2"/>
                <w:numId w:val="3"/>
              </w:numPr>
              <w:spacing w:before="100" w:beforeAutospacing="1" w:after="100" w:afterAutospacing="1"/>
              <w:jc w:val="both"/>
              <w:outlineLvl w:val="2"/>
              <w:rPr>
                <w:b/>
                <w:bCs/>
              </w:rPr>
            </w:pPr>
            <w:bookmarkStart w:id="14" w:name="_Ref247791160" w:colFirst="0" w:colLast="0"/>
          </w:p>
        </w:tc>
        <w:tc>
          <w:tcPr>
            <w:tcW w:w="8157" w:type="dxa"/>
            <w:tcBorders>
              <w:top w:val="nil"/>
              <w:left w:val="single" w:sz="4" w:space="0" w:color="auto"/>
              <w:bottom w:val="single" w:sz="4" w:space="0" w:color="auto"/>
              <w:right w:val="single" w:sz="4" w:space="0" w:color="auto"/>
            </w:tcBorders>
            <w:hideMark/>
          </w:tcPr>
          <w:p w14:paraId="6C3542A8" w14:textId="31BD652A" w:rsidR="005C5FDC" w:rsidRPr="00FE7597" w:rsidRDefault="005C5FDC" w:rsidP="00181DC5">
            <w:pPr>
              <w:jc w:val="both"/>
              <w:rPr>
                <w:sz w:val="16"/>
                <w:szCs w:val="16"/>
              </w:rPr>
            </w:pPr>
            <w:r w:rsidRPr="00FE7597">
              <w:rPr>
                <w:sz w:val="16"/>
                <w:szCs w:val="16"/>
              </w:rPr>
              <w:t>SIS turi leisti fiksuoti skirtingas studentų akademines būsenas (pvz., akademines atostogas, studijų nutraukimą, studijų sustabdymą) ir studijų trukmę.</w:t>
            </w:r>
          </w:p>
          <w:p w14:paraId="524B0777" w14:textId="535859FD" w:rsidR="005C5FDC" w:rsidRPr="00FE7597" w:rsidRDefault="005C5FDC" w:rsidP="00181DC5">
            <w:pPr>
              <w:widowControl w:val="0"/>
              <w:jc w:val="both"/>
              <w:rPr>
                <w:sz w:val="16"/>
                <w:szCs w:val="16"/>
              </w:rPr>
            </w:pPr>
            <w:r w:rsidRPr="00FE7597">
              <w:rPr>
                <w:sz w:val="16"/>
                <w:szCs w:val="16"/>
              </w:rPr>
              <w:t>Atsižvelgiant į studento būseną sistemoje turi būti galimybė talpinti studento paraiškas, direktoriaus įsakymus ar kitus dokumentus (DOCX, PDF).</w:t>
            </w:r>
          </w:p>
          <w:p w14:paraId="23A897EC" w14:textId="002024ED" w:rsidR="005C5FDC" w:rsidRPr="00FE7597" w:rsidRDefault="005C5FDC" w:rsidP="00181DC5">
            <w:pPr>
              <w:jc w:val="both"/>
              <w:rPr>
                <w:sz w:val="16"/>
                <w:szCs w:val="16"/>
              </w:rPr>
            </w:pPr>
          </w:p>
        </w:tc>
        <w:tc>
          <w:tcPr>
            <w:tcW w:w="4536" w:type="dxa"/>
            <w:tcBorders>
              <w:top w:val="nil"/>
              <w:left w:val="single" w:sz="4" w:space="0" w:color="auto"/>
              <w:bottom w:val="single" w:sz="4" w:space="0" w:color="auto"/>
              <w:right w:val="single" w:sz="4" w:space="0" w:color="auto"/>
            </w:tcBorders>
          </w:tcPr>
          <w:p w14:paraId="23A897EE" w14:textId="77777777" w:rsidR="005C5FDC" w:rsidRPr="00FE7597" w:rsidRDefault="005C5FDC" w:rsidP="00B42D49">
            <w:pPr>
              <w:widowControl w:val="0"/>
              <w:rPr>
                <w:sz w:val="16"/>
                <w:szCs w:val="16"/>
              </w:rPr>
            </w:pPr>
          </w:p>
        </w:tc>
      </w:tr>
      <w:bookmarkEnd w:id="14"/>
      <w:tr w:rsidR="005C5FDC" w:rsidRPr="00FE7597" w14:paraId="23A89810" w14:textId="19B263CF"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23A89807"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hideMark/>
          </w:tcPr>
          <w:p w14:paraId="23A89808" w14:textId="13C80D86" w:rsidR="005C5FDC" w:rsidRPr="00FE7597" w:rsidRDefault="005C5FDC" w:rsidP="00181DC5">
            <w:pPr>
              <w:jc w:val="both"/>
              <w:rPr>
                <w:color w:val="FF0000"/>
                <w:sz w:val="16"/>
                <w:szCs w:val="16"/>
              </w:rPr>
            </w:pPr>
            <w:r w:rsidRPr="00FE7597">
              <w:rPr>
                <w:sz w:val="16"/>
                <w:szCs w:val="16"/>
              </w:rPr>
              <w:t>SIS turi būti palaikoma daugiakalbystė duomenų lygmenyje – turi būti galimybė rengti dokumentus ir įvesti informaciją lietuvių ir anglų kalbomis. Grafinė vartotojo sąsaja turi būti keliomis kalbomis: lietuvių, anglų.</w:t>
            </w:r>
          </w:p>
        </w:tc>
        <w:tc>
          <w:tcPr>
            <w:tcW w:w="4536" w:type="dxa"/>
            <w:tcBorders>
              <w:top w:val="single" w:sz="4" w:space="0" w:color="auto"/>
              <w:left w:val="single" w:sz="4" w:space="0" w:color="auto"/>
              <w:bottom w:val="single" w:sz="4" w:space="0" w:color="auto"/>
              <w:right w:val="single" w:sz="4" w:space="0" w:color="auto"/>
            </w:tcBorders>
          </w:tcPr>
          <w:p w14:paraId="23A8980B" w14:textId="6D52CB2B" w:rsidR="005C5FDC" w:rsidRPr="00FE7597" w:rsidRDefault="005C5FDC" w:rsidP="00181DC5">
            <w:pPr>
              <w:widowControl w:val="0"/>
              <w:jc w:val="both"/>
              <w:rPr>
                <w:sz w:val="16"/>
                <w:szCs w:val="16"/>
              </w:rPr>
            </w:pPr>
            <w:r w:rsidRPr="00FE7597">
              <w:rPr>
                <w:sz w:val="16"/>
                <w:szCs w:val="16"/>
              </w:rPr>
              <w:t>Visų mokymo programos dalykų pavadinimų, žodinių vertinimo sistemos aprašymų ir akademiniai išrašai, kurį absolventui išduoda kolegija, informacijos kalbos yra anglų ir lietuvių.</w:t>
            </w:r>
          </w:p>
        </w:tc>
      </w:tr>
      <w:tr w:rsidR="005C5FDC" w:rsidRPr="00FE7597" w14:paraId="23A8981B" w14:textId="38B26127"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23A89811"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tcPr>
          <w:p w14:paraId="20A9631D" w14:textId="77777777" w:rsidR="005C5FDC" w:rsidRPr="00FE7597" w:rsidRDefault="005C5FDC" w:rsidP="00181DC5">
            <w:pPr>
              <w:jc w:val="both"/>
              <w:rPr>
                <w:sz w:val="16"/>
                <w:szCs w:val="16"/>
              </w:rPr>
            </w:pPr>
            <w:r w:rsidRPr="00FE7597">
              <w:rPr>
                <w:sz w:val="16"/>
                <w:szCs w:val="16"/>
              </w:rPr>
              <w:t>Turi būti užtikrinta tiesioginė integracija su duomenų baze, kad būtų galima realiuoju laiku patikrinti ir atnaujinti studentų registracijos duomenis.</w:t>
            </w:r>
          </w:p>
          <w:p w14:paraId="1D4C0629" w14:textId="77777777" w:rsidR="005C5FDC" w:rsidRPr="00FE7597" w:rsidRDefault="005C5FDC" w:rsidP="00181DC5">
            <w:pPr>
              <w:jc w:val="both"/>
              <w:rPr>
                <w:sz w:val="16"/>
                <w:szCs w:val="16"/>
              </w:rPr>
            </w:pPr>
            <w:r w:rsidRPr="00FE7597">
              <w:rPr>
                <w:sz w:val="16"/>
                <w:szCs w:val="16"/>
              </w:rPr>
              <w:t>Sistema privalo palaikyti privalomųjų ir pasirenkamųjų dalykų pasirinkimo taisyklių taikymą:</w:t>
            </w:r>
          </w:p>
          <w:p w14:paraId="08951655" w14:textId="026F4263" w:rsidR="005C5FDC" w:rsidRPr="00FE7597" w:rsidRDefault="005C5FDC" w:rsidP="00181DC5">
            <w:pPr>
              <w:pStyle w:val="Sraopastraipa"/>
              <w:numPr>
                <w:ilvl w:val="0"/>
                <w:numId w:val="20"/>
              </w:numPr>
              <w:jc w:val="both"/>
              <w:rPr>
                <w:sz w:val="16"/>
                <w:szCs w:val="16"/>
              </w:rPr>
            </w:pPr>
            <w:r w:rsidRPr="00FE7597">
              <w:rPr>
                <w:sz w:val="16"/>
                <w:szCs w:val="16"/>
              </w:rPr>
              <w:t>Apibrėžti privalomus studijų dalykus, kurių pasirinkimas yra būtinas.</w:t>
            </w:r>
          </w:p>
          <w:p w14:paraId="5A8680A3" w14:textId="111661B4" w:rsidR="005C5FDC" w:rsidRPr="00FE7597" w:rsidRDefault="005C5FDC" w:rsidP="00181DC5">
            <w:pPr>
              <w:pStyle w:val="Sraopastraipa"/>
              <w:numPr>
                <w:ilvl w:val="0"/>
                <w:numId w:val="20"/>
              </w:numPr>
              <w:jc w:val="both"/>
              <w:rPr>
                <w:sz w:val="16"/>
                <w:szCs w:val="16"/>
              </w:rPr>
            </w:pPr>
            <w:r w:rsidRPr="00FE7597">
              <w:rPr>
                <w:sz w:val="16"/>
                <w:szCs w:val="16"/>
              </w:rPr>
              <w:lastRenderedPageBreak/>
              <w:t>Apibrėžti pasirenkamųjų dalykų skaičiaus ar tipų apribojimus (pvz., minimalų/maksimalų kreditų skaičių).</w:t>
            </w:r>
          </w:p>
          <w:p w14:paraId="23A89814" w14:textId="7501CB2C" w:rsidR="005C5FDC" w:rsidRPr="00FE7597" w:rsidRDefault="005C5FDC" w:rsidP="00181DC5">
            <w:pPr>
              <w:jc w:val="both"/>
              <w:rPr>
                <w:sz w:val="16"/>
                <w:szCs w:val="16"/>
              </w:rPr>
            </w:pPr>
            <w:r w:rsidRPr="00FE7597">
              <w:rPr>
                <w:sz w:val="16"/>
                <w:szCs w:val="16"/>
              </w:rPr>
              <w:t>Privalo būti įdiegtos taisyklės, apibrėžiančios dalykų pasirinkimo sąlygas (pvz., privalomi dalykai prieš pasirenkamuosius, kreditų balansavimas).</w:t>
            </w:r>
          </w:p>
        </w:tc>
        <w:tc>
          <w:tcPr>
            <w:tcW w:w="4536" w:type="dxa"/>
            <w:tcBorders>
              <w:top w:val="single" w:sz="4" w:space="0" w:color="auto"/>
              <w:left w:val="single" w:sz="4" w:space="0" w:color="auto"/>
              <w:bottom w:val="single" w:sz="4" w:space="0" w:color="auto"/>
              <w:right w:val="single" w:sz="4" w:space="0" w:color="auto"/>
            </w:tcBorders>
          </w:tcPr>
          <w:p w14:paraId="23A89816" w14:textId="066A8CFB" w:rsidR="005C5FDC" w:rsidRPr="00FE7597" w:rsidRDefault="005C5FDC" w:rsidP="00B42D49">
            <w:pPr>
              <w:widowControl w:val="0"/>
              <w:rPr>
                <w:sz w:val="16"/>
                <w:szCs w:val="16"/>
              </w:rPr>
            </w:pPr>
          </w:p>
        </w:tc>
      </w:tr>
      <w:tr w:rsidR="005C5FDC" w:rsidRPr="00FE7597" w14:paraId="23A89827" w14:textId="4ADAFDD0"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23A8981C"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tcPr>
          <w:p w14:paraId="23A8981D" w14:textId="14D4A647" w:rsidR="005C5FDC" w:rsidRPr="00FE7597" w:rsidRDefault="005C5FDC" w:rsidP="00181DC5">
            <w:pPr>
              <w:widowControl w:val="0"/>
              <w:jc w:val="both"/>
              <w:rPr>
                <w:sz w:val="16"/>
                <w:szCs w:val="16"/>
              </w:rPr>
            </w:pPr>
            <w:r w:rsidRPr="00FE7597">
              <w:rPr>
                <w:sz w:val="16"/>
                <w:szCs w:val="16"/>
              </w:rPr>
              <w:t>SIS turi leisti studentams keisti asmeninę informaciją (rekvizitus): adresą, telefono numerį, elektroninį paštą, banko sąskaitos numerį ir negalios tipą. Tiesiogiai su duomenų baze integruotas žiniatinklio portalas (asmeninės informacijos keitimo studentų savitarnos paslauga).</w:t>
            </w:r>
          </w:p>
          <w:p w14:paraId="23A8981E" w14:textId="77777777" w:rsidR="005C5FDC" w:rsidRPr="00FE7597" w:rsidRDefault="005C5FDC" w:rsidP="00181DC5">
            <w:pPr>
              <w:jc w:val="both"/>
              <w:rPr>
                <w:sz w:val="16"/>
                <w:szCs w:val="16"/>
              </w:rPr>
            </w:pPr>
          </w:p>
        </w:tc>
        <w:tc>
          <w:tcPr>
            <w:tcW w:w="4536" w:type="dxa"/>
            <w:tcBorders>
              <w:top w:val="single" w:sz="4" w:space="0" w:color="auto"/>
              <w:left w:val="single" w:sz="4" w:space="0" w:color="auto"/>
              <w:bottom w:val="single" w:sz="4" w:space="0" w:color="auto"/>
              <w:right w:val="single" w:sz="4" w:space="0" w:color="auto"/>
            </w:tcBorders>
          </w:tcPr>
          <w:p w14:paraId="23A89820" w14:textId="77777777" w:rsidR="005C5FDC" w:rsidRPr="00FE7597" w:rsidRDefault="005C5FDC" w:rsidP="00B42D49">
            <w:pPr>
              <w:rPr>
                <w:sz w:val="16"/>
                <w:szCs w:val="16"/>
              </w:rPr>
            </w:pPr>
          </w:p>
          <w:p w14:paraId="23A89822" w14:textId="77777777" w:rsidR="005C5FDC" w:rsidRPr="00FE7597" w:rsidRDefault="005C5FDC" w:rsidP="00DB6CB9">
            <w:pPr>
              <w:rPr>
                <w:sz w:val="16"/>
                <w:szCs w:val="16"/>
              </w:rPr>
            </w:pPr>
          </w:p>
        </w:tc>
      </w:tr>
      <w:tr w:rsidR="005C5FDC" w:rsidRPr="00FE7597" w14:paraId="23A8984F" w14:textId="3A4C632D"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23A89848"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hideMark/>
          </w:tcPr>
          <w:p w14:paraId="23A89849" w14:textId="001D917D" w:rsidR="005C5FDC" w:rsidRPr="00FE7597" w:rsidRDefault="005C5FDC" w:rsidP="00181DC5">
            <w:pPr>
              <w:jc w:val="both"/>
              <w:rPr>
                <w:color w:val="FF0000"/>
                <w:sz w:val="16"/>
                <w:szCs w:val="16"/>
              </w:rPr>
            </w:pPr>
            <w:r w:rsidRPr="00FE7597">
              <w:rPr>
                <w:sz w:val="16"/>
                <w:szCs w:val="16"/>
              </w:rPr>
              <w:t>Integracija su aktyvių katalogų sistema („</w:t>
            </w:r>
            <w:proofErr w:type="spellStart"/>
            <w:r w:rsidRPr="00FE7597">
              <w:rPr>
                <w:sz w:val="16"/>
                <w:szCs w:val="16"/>
              </w:rPr>
              <w:t>Active</w:t>
            </w:r>
            <w:proofErr w:type="spellEnd"/>
            <w:r w:rsidRPr="00FE7597">
              <w:rPr>
                <w:sz w:val="16"/>
                <w:szCs w:val="16"/>
              </w:rPr>
              <w:t xml:space="preserve"> </w:t>
            </w:r>
            <w:proofErr w:type="spellStart"/>
            <w:r w:rsidRPr="00FE7597">
              <w:rPr>
                <w:sz w:val="16"/>
                <w:szCs w:val="16"/>
              </w:rPr>
              <w:t>Directory</w:t>
            </w:r>
            <w:proofErr w:type="spellEnd"/>
            <w:r w:rsidRPr="00FE7597">
              <w:rPr>
                <w:sz w:val="16"/>
                <w:szCs w:val="16"/>
              </w:rPr>
              <w:t>“, „</w:t>
            </w:r>
            <w:proofErr w:type="spellStart"/>
            <w:r w:rsidRPr="00FE7597">
              <w:rPr>
                <w:sz w:val="16"/>
                <w:szCs w:val="16"/>
              </w:rPr>
              <w:t>Azure</w:t>
            </w:r>
            <w:proofErr w:type="spellEnd"/>
            <w:r w:rsidRPr="00FE7597">
              <w:rPr>
                <w:sz w:val="16"/>
                <w:szCs w:val="16"/>
              </w:rPr>
              <w:t xml:space="preserve"> </w:t>
            </w:r>
            <w:proofErr w:type="spellStart"/>
            <w:r w:rsidRPr="00FE7597">
              <w:rPr>
                <w:sz w:val="16"/>
                <w:szCs w:val="16"/>
              </w:rPr>
              <w:t>Active</w:t>
            </w:r>
            <w:proofErr w:type="spellEnd"/>
            <w:r w:rsidRPr="00FE7597">
              <w:rPr>
                <w:sz w:val="16"/>
                <w:szCs w:val="16"/>
              </w:rPr>
              <w:t xml:space="preserve"> </w:t>
            </w:r>
            <w:proofErr w:type="spellStart"/>
            <w:r w:rsidRPr="00FE7597">
              <w:rPr>
                <w:sz w:val="16"/>
                <w:szCs w:val="16"/>
              </w:rPr>
              <w:t>Directory</w:t>
            </w:r>
            <w:proofErr w:type="spellEnd"/>
            <w:r w:rsidRPr="00FE7597">
              <w:rPr>
                <w:sz w:val="16"/>
                <w:szCs w:val="16"/>
              </w:rPr>
              <w:t>“)</w:t>
            </w:r>
          </w:p>
        </w:tc>
        <w:tc>
          <w:tcPr>
            <w:tcW w:w="4536" w:type="dxa"/>
            <w:tcBorders>
              <w:top w:val="single" w:sz="4" w:space="0" w:color="auto"/>
              <w:left w:val="single" w:sz="4" w:space="0" w:color="auto"/>
              <w:bottom w:val="single" w:sz="4" w:space="0" w:color="auto"/>
              <w:right w:val="single" w:sz="4" w:space="0" w:color="auto"/>
            </w:tcBorders>
            <w:hideMark/>
          </w:tcPr>
          <w:p w14:paraId="23A8984A" w14:textId="390845D6" w:rsidR="005C5FDC" w:rsidRPr="00FE7597" w:rsidRDefault="005C5FDC" w:rsidP="00181DC5">
            <w:pPr>
              <w:widowControl w:val="0"/>
              <w:jc w:val="both"/>
              <w:rPr>
                <w:sz w:val="16"/>
                <w:szCs w:val="16"/>
              </w:rPr>
            </w:pPr>
            <w:r w:rsidRPr="00FE7597">
              <w:rPr>
                <w:sz w:val="16"/>
                <w:szCs w:val="16"/>
              </w:rPr>
              <w:t>Dviejų faktorių autentifikavimas, studentų vartotojų vardų kūrimas, jų suskirstymas į grupes. Integracijos turi turėti galimybę, keičiantis studento statusui, keisti ir jo vartotojo vardo būseną, pvz., nutraukus studijas, jis yra panaikinamas, išimamas iš visų grupių, kurios buvo priskirtos per SIS.</w:t>
            </w:r>
          </w:p>
        </w:tc>
      </w:tr>
      <w:tr w:rsidR="005C5FDC" w:rsidRPr="00FE7597" w14:paraId="244BF35A" w14:textId="5EA29AD6"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29018789"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tcPr>
          <w:p w14:paraId="1841FB66" w14:textId="77777777" w:rsidR="005C5FDC" w:rsidRPr="00FE7597" w:rsidRDefault="005C5FDC" w:rsidP="00181DC5">
            <w:pPr>
              <w:jc w:val="both"/>
              <w:rPr>
                <w:sz w:val="16"/>
                <w:szCs w:val="16"/>
              </w:rPr>
            </w:pPr>
            <w:r w:rsidRPr="00FE7597">
              <w:rPr>
                <w:sz w:val="16"/>
                <w:szCs w:val="16"/>
              </w:rPr>
              <w:t>SIS turi leisti kurti naujus sistemos naudotojus rankiniu būdu arba importuojant iš paruošto šablono (CSV, XLSX arba XML formatu).</w:t>
            </w:r>
          </w:p>
          <w:p w14:paraId="34B06E58" w14:textId="45587CD5" w:rsidR="005C5FDC" w:rsidRPr="00FE7597" w:rsidRDefault="005C5FDC" w:rsidP="00181DC5">
            <w:pPr>
              <w:jc w:val="both"/>
              <w:rPr>
                <w:sz w:val="16"/>
                <w:szCs w:val="16"/>
              </w:rPr>
            </w:pPr>
            <w:r w:rsidRPr="00FE7597">
              <w:rPr>
                <w:sz w:val="16"/>
                <w:szCs w:val="16"/>
              </w:rPr>
              <w:t xml:space="preserve">Taip pat SIS turi patikrinti, kuriant naujas vartotojų paskyras, ar visi privalomi laukai yra užpildyti, ar nėra pasikartojančių unikalių identifikatorių arba asmens duomenų, ar importavimo šablone nėra tuščių laukų arba nereikalingų tarpų, ar naudojami tinkami simboliai, ar tinkamas duomenų formatas. Jei yra klaidų, SIS turi parodyti klaidos pranešimą su paaiškinimu, ką reikia pataisyti. </w:t>
            </w:r>
          </w:p>
          <w:p w14:paraId="3AB9523C" w14:textId="430A46AE" w:rsidR="005C5FDC" w:rsidRPr="00FE7597" w:rsidRDefault="005C5FDC" w:rsidP="00181DC5">
            <w:pPr>
              <w:jc w:val="both"/>
              <w:rPr>
                <w:sz w:val="16"/>
                <w:szCs w:val="16"/>
              </w:rPr>
            </w:pPr>
            <w:r w:rsidRPr="00FE7597">
              <w:rPr>
                <w:sz w:val="16"/>
                <w:szCs w:val="16"/>
              </w:rPr>
              <w:t xml:space="preserve">SIS turi palaikyti masinį importą iki 500 naudotojų vienu importavimu. </w:t>
            </w:r>
          </w:p>
        </w:tc>
        <w:tc>
          <w:tcPr>
            <w:tcW w:w="4536" w:type="dxa"/>
            <w:tcBorders>
              <w:top w:val="single" w:sz="4" w:space="0" w:color="auto"/>
              <w:left w:val="single" w:sz="4" w:space="0" w:color="auto"/>
              <w:bottom w:val="single" w:sz="4" w:space="0" w:color="auto"/>
              <w:right w:val="single" w:sz="4" w:space="0" w:color="auto"/>
            </w:tcBorders>
          </w:tcPr>
          <w:p w14:paraId="72949BDD" w14:textId="77777777" w:rsidR="005C5FDC" w:rsidRPr="00FE7597" w:rsidRDefault="005C5FDC" w:rsidP="00181DC5">
            <w:pPr>
              <w:widowControl w:val="0"/>
              <w:jc w:val="both"/>
              <w:rPr>
                <w:sz w:val="16"/>
                <w:szCs w:val="16"/>
              </w:rPr>
            </w:pPr>
          </w:p>
        </w:tc>
      </w:tr>
      <w:tr w:rsidR="005C5FDC" w:rsidRPr="00FE7597" w14:paraId="37427E06" w14:textId="678D8DF3"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6FB9882D"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tcPr>
          <w:p w14:paraId="2CA69804" w14:textId="70C8A87F" w:rsidR="005C5FDC" w:rsidRPr="00FE7597" w:rsidRDefault="005C5FDC" w:rsidP="00181DC5">
            <w:pPr>
              <w:widowControl w:val="0"/>
              <w:jc w:val="both"/>
              <w:rPr>
                <w:sz w:val="16"/>
                <w:szCs w:val="16"/>
              </w:rPr>
            </w:pPr>
            <w:r w:rsidRPr="00FE7597">
              <w:rPr>
                <w:sz w:val="16"/>
                <w:szCs w:val="16"/>
              </w:rPr>
              <w:t>Po naujų sistemos naudotojų (administratorių, dėstytojų ir studentų) importavimo arba įkėlimo rankiniu būdu į SIS, SIS turi automatiškai sugeneruoti naudotojų paskyrų prisijungimo duomenis (prisijungimo vardą ir slaptažodį) ir juos išsiųsti vartotojų profiliuose nurodytiems elektroniniams paštams.</w:t>
            </w:r>
          </w:p>
          <w:p w14:paraId="3BAA208E" w14:textId="0E2292F2" w:rsidR="005C5FDC" w:rsidRPr="00FE7597" w:rsidRDefault="005C5FDC" w:rsidP="00181DC5">
            <w:pPr>
              <w:jc w:val="both"/>
              <w:rPr>
                <w:sz w:val="16"/>
                <w:szCs w:val="16"/>
              </w:rPr>
            </w:pPr>
            <w:r w:rsidRPr="00FE7597">
              <w:rPr>
                <w:sz w:val="16"/>
                <w:szCs w:val="16"/>
              </w:rPr>
              <w:t>Laikiną slaptažodį turi sudaryti ne mažiau nei 8 simboliai: mažosios ir didžiosios raidės, skaičiai ir specialūs simboliai.</w:t>
            </w:r>
          </w:p>
        </w:tc>
        <w:tc>
          <w:tcPr>
            <w:tcW w:w="4536" w:type="dxa"/>
            <w:tcBorders>
              <w:top w:val="single" w:sz="4" w:space="0" w:color="auto"/>
              <w:left w:val="single" w:sz="4" w:space="0" w:color="auto"/>
              <w:bottom w:val="single" w:sz="4" w:space="0" w:color="auto"/>
              <w:right w:val="single" w:sz="4" w:space="0" w:color="auto"/>
            </w:tcBorders>
          </w:tcPr>
          <w:p w14:paraId="08AFCB52" w14:textId="77777777" w:rsidR="005C5FDC" w:rsidRPr="00FE7597" w:rsidRDefault="005C5FDC" w:rsidP="00181DC5">
            <w:pPr>
              <w:widowControl w:val="0"/>
              <w:jc w:val="both"/>
              <w:rPr>
                <w:sz w:val="16"/>
                <w:szCs w:val="16"/>
              </w:rPr>
            </w:pPr>
          </w:p>
        </w:tc>
      </w:tr>
      <w:tr w:rsidR="005C5FDC" w:rsidRPr="00FE7597" w14:paraId="45E9FE94" w14:textId="52568B03"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7FA3C096"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tcPr>
          <w:p w14:paraId="511508BA" w14:textId="64A4F65D" w:rsidR="005C5FDC" w:rsidRPr="00FE7597" w:rsidRDefault="005C5FDC" w:rsidP="00181DC5">
            <w:pPr>
              <w:widowControl w:val="0"/>
              <w:jc w:val="both"/>
              <w:rPr>
                <w:sz w:val="16"/>
                <w:szCs w:val="16"/>
              </w:rPr>
            </w:pPr>
            <w:r w:rsidRPr="00FE7597">
              <w:rPr>
                <w:sz w:val="16"/>
                <w:szCs w:val="16"/>
              </w:rPr>
              <w:t>Į SIS importuoti arba rankiniu būdu sukurti naudotojai turi būti automatiškai sinchronizuojami su aktyviųjų katalogų sistemomis, t. y. SIS esantys naudotojai turi būti automatiškai sukuriami „</w:t>
            </w:r>
            <w:proofErr w:type="spellStart"/>
            <w:r w:rsidRPr="00FE7597">
              <w:rPr>
                <w:sz w:val="16"/>
                <w:szCs w:val="16"/>
              </w:rPr>
              <w:t>Active</w:t>
            </w:r>
            <w:proofErr w:type="spellEnd"/>
            <w:r w:rsidRPr="00FE7597">
              <w:rPr>
                <w:sz w:val="16"/>
                <w:szCs w:val="16"/>
              </w:rPr>
              <w:t xml:space="preserve"> </w:t>
            </w:r>
            <w:proofErr w:type="spellStart"/>
            <w:r w:rsidRPr="00FE7597">
              <w:rPr>
                <w:sz w:val="16"/>
                <w:szCs w:val="16"/>
              </w:rPr>
              <w:t>Directory</w:t>
            </w:r>
            <w:proofErr w:type="spellEnd"/>
            <w:r w:rsidRPr="00FE7597">
              <w:rPr>
                <w:sz w:val="16"/>
                <w:szCs w:val="16"/>
              </w:rPr>
              <w:t>“ ir „</w:t>
            </w:r>
            <w:proofErr w:type="spellStart"/>
            <w:r w:rsidRPr="00FE7597">
              <w:rPr>
                <w:sz w:val="16"/>
                <w:szCs w:val="16"/>
              </w:rPr>
              <w:t>Azure</w:t>
            </w:r>
            <w:proofErr w:type="spellEnd"/>
            <w:r w:rsidRPr="00FE7597">
              <w:rPr>
                <w:sz w:val="16"/>
                <w:szCs w:val="16"/>
              </w:rPr>
              <w:t xml:space="preserve"> </w:t>
            </w:r>
            <w:proofErr w:type="spellStart"/>
            <w:r w:rsidRPr="00FE7597">
              <w:rPr>
                <w:sz w:val="16"/>
                <w:szCs w:val="16"/>
              </w:rPr>
              <w:t>Active</w:t>
            </w:r>
            <w:proofErr w:type="spellEnd"/>
            <w:r w:rsidRPr="00FE7597">
              <w:rPr>
                <w:sz w:val="16"/>
                <w:szCs w:val="16"/>
              </w:rPr>
              <w:t xml:space="preserve"> </w:t>
            </w:r>
            <w:proofErr w:type="spellStart"/>
            <w:r w:rsidRPr="00FE7597">
              <w:rPr>
                <w:sz w:val="16"/>
                <w:szCs w:val="16"/>
              </w:rPr>
              <w:t>Directory</w:t>
            </w:r>
            <w:proofErr w:type="spellEnd"/>
            <w:r w:rsidRPr="00FE7597">
              <w:rPr>
                <w:sz w:val="16"/>
                <w:szCs w:val="16"/>
              </w:rPr>
              <w:t>“.</w:t>
            </w:r>
          </w:p>
          <w:p w14:paraId="48203034" w14:textId="56D077DF" w:rsidR="005C5FDC" w:rsidRPr="00FE7597" w:rsidRDefault="005C5FDC" w:rsidP="00181DC5">
            <w:pPr>
              <w:widowControl w:val="0"/>
              <w:jc w:val="both"/>
              <w:rPr>
                <w:sz w:val="16"/>
                <w:szCs w:val="16"/>
              </w:rPr>
            </w:pPr>
            <w:r w:rsidRPr="00FE7597">
              <w:rPr>
                <w:sz w:val="16"/>
                <w:szCs w:val="16"/>
              </w:rPr>
              <w:t>Taip pat SIS turi leisti atvirkštinį procesą: automatiškai įkelti į SIS naudotojus, esančius studentų ir darbuotojų grupėse aktyviųjų katalogų sistemose.</w:t>
            </w:r>
          </w:p>
        </w:tc>
        <w:tc>
          <w:tcPr>
            <w:tcW w:w="4536" w:type="dxa"/>
            <w:tcBorders>
              <w:top w:val="single" w:sz="4" w:space="0" w:color="auto"/>
              <w:left w:val="single" w:sz="4" w:space="0" w:color="auto"/>
              <w:bottom w:val="single" w:sz="4" w:space="0" w:color="auto"/>
              <w:right w:val="single" w:sz="4" w:space="0" w:color="auto"/>
            </w:tcBorders>
          </w:tcPr>
          <w:p w14:paraId="15E62285" w14:textId="77777777" w:rsidR="005C5FDC" w:rsidRPr="00FE7597" w:rsidRDefault="005C5FDC" w:rsidP="00181DC5">
            <w:pPr>
              <w:widowControl w:val="0"/>
              <w:jc w:val="both"/>
              <w:rPr>
                <w:sz w:val="16"/>
                <w:szCs w:val="16"/>
              </w:rPr>
            </w:pPr>
          </w:p>
        </w:tc>
      </w:tr>
      <w:tr w:rsidR="005C5FDC" w:rsidRPr="00FE7597" w14:paraId="23A89857" w14:textId="29B0E62F"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23A89850"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hideMark/>
          </w:tcPr>
          <w:p w14:paraId="23A89851" w14:textId="0E0F3E93" w:rsidR="005C5FDC" w:rsidRPr="00FE7597" w:rsidRDefault="005C5FDC" w:rsidP="00181DC5">
            <w:pPr>
              <w:jc w:val="both"/>
              <w:rPr>
                <w:sz w:val="16"/>
                <w:szCs w:val="16"/>
              </w:rPr>
            </w:pPr>
            <w:r w:rsidRPr="00FE7597">
              <w:rPr>
                <w:sz w:val="16"/>
                <w:szCs w:val="16"/>
              </w:rPr>
              <w:t>SIS turi būti integracija su institucijos mokymosi valdymo sistema „</w:t>
            </w:r>
            <w:proofErr w:type="spellStart"/>
            <w:r w:rsidRPr="00FE7597">
              <w:rPr>
                <w:sz w:val="16"/>
                <w:szCs w:val="16"/>
              </w:rPr>
              <w:t>Moodle</w:t>
            </w:r>
            <w:proofErr w:type="spellEnd"/>
            <w:r w:rsidRPr="00FE7597">
              <w:rPr>
                <w:sz w:val="16"/>
                <w:szCs w:val="16"/>
              </w:rPr>
              <w:t>“.</w:t>
            </w:r>
          </w:p>
        </w:tc>
        <w:tc>
          <w:tcPr>
            <w:tcW w:w="4536" w:type="dxa"/>
            <w:tcBorders>
              <w:top w:val="single" w:sz="4" w:space="0" w:color="auto"/>
              <w:left w:val="single" w:sz="4" w:space="0" w:color="auto"/>
              <w:bottom w:val="single" w:sz="4" w:space="0" w:color="auto"/>
              <w:right w:val="single" w:sz="4" w:space="0" w:color="auto"/>
            </w:tcBorders>
            <w:hideMark/>
          </w:tcPr>
          <w:p w14:paraId="23A89852" w14:textId="3F7E221E" w:rsidR="005C5FDC" w:rsidRPr="00FE7597" w:rsidRDefault="005C5FDC" w:rsidP="00181DC5">
            <w:pPr>
              <w:widowControl w:val="0"/>
              <w:jc w:val="both"/>
              <w:rPr>
                <w:sz w:val="16"/>
                <w:szCs w:val="16"/>
              </w:rPr>
            </w:pPr>
            <w:r w:rsidRPr="00FE7597">
              <w:rPr>
                <w:sz w:val="16"/>
                <w:szCs w:val="16"/>
              </w:rPr>
              <w:t>Studentų asmeninė informacija, mokymo programų duomenys turi būti eksportuojami į „</w:t>
            </w:r>
            <w:proofErr w:type="spellStart"/>
            <w:r w:rsidRPr="00FE7597">
              <w:rPr>
                <w:sz w:val="16"/>
                <w:szCs w:val="16"/>
              </w:rPr>
              <w:t>Moodle</w:t>
            </w:r>
            <w:proofErr w:type="spellEnd"/>
            <w:r w:rsidRPr="00FE7597">
              <w:rPr>
                <w:sz w:val="16"/>
                <w:szCs w:val="16"/>
              </w:rPr>
              <w:t>“. Iš SIS, priskirti dalykai, turi būti automatiškai sinchronizuojami į „</w:t>
            </w:r>
            <w:proofErr w:type="spellStart"/>
            <w:r w:rsidRPr="00FE7597">
              <w:rPr>
                <w:sz w:val="16"/>
                <w:szCs w:val="16"/>
              </w:rPr>
              <w:t>Moodle</w:t>
            </w:r>
            <w:proofErr w:type="spellEnd"/>
            <w:r w:rsidRPr="00FE7597">
              <w:rPr>
                <w:sz w:val="16"/>
                <w:szCs w:val="16"/>
              </w:rPr>
              <w:t>“ sistemą kursų pavidalu. Taip pat, studentui nutraukus studijas, jis turi būti pašalintas iš mokymosi dalykų kursų, esančių „</w:t>
            </w:r>
            <w:proofErr w:type="spellStart"/>
            <w:r w:rsidRPr="00FE7597">
              <w:rPr>
                <w:sz w:val="16"/>
                <w:szCs w:val="16"/>
              </w:rPr>
              <w:t>Moodle</w:t>
            </w:r>
            <w:proofErr w:type="spellEnd"/>
            <w:r w:rsidRPr="00FE7597">
              <w:rPr>
                <w:sz w:val="16"/>
                <w:szCs w:val="16"/>
              </w:rPr>
              <w:t>“ sistemoje.</w:t>
            </w:r>
          </w:p>
        </w:tc>
      </w:tr>
      <w:tr w:rsidR="005C5FDC" w:rsidRPr="00FE7597" w14:paraId="3D242CE3" w14:textId="5292E819"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1E74DB92"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tcPr>
          <w:p w14:paraId="7B453807" w14:textId="77777777" w:rsidR="005C5FDC" w:rsidRPr="00FE7597" w:rsidRDefault="005C5FDC" w:rsidP="00181DC5">
            <w:pPr>
              <w:widowControl w:val="0"/>
              <w:jc w:val="both"/>
              <w:rPr>
                <w:sz w:val="16"/>
                <w:szCs w:val="16"/>
              </w:rPr>
            </w:pPr>
            <w:r w:rsidRPr="00FE7597">
              <w:rPr>
                <w:sz w:val="16"/>
                <w:szCs w:val="16"/>
              </w:rPr>
              <w:t>Tvarkaraščių informacijos rengimas ir valdymas.</w:t>
            </w:r>
          </w:p>
          <w:p w14:paraId="29835EAE" w14:textId="4114691E" w:rsidR="005C5FDC" w:rsidRPr="00FE7597" w:rsidRDefault="005C5FDC" w:rsidP="00181DC5">
            <w:pPr>
              <w:widowControl w:val="0"/>
              <w:jc w:val="both"/>
              <w:rPr>
                <w:b/>
                <w:bCs/>
                <w:sz w:val="16"/>
                <w:szCs w:val="16"/>
                <w:lang w:eastAsia="lt-LT"/>
              </w:rPr>
            </w:pPr>
            <w:r w:rsidRPr="00FE7597">
              <w:rPr>
                <w:b/>
                <w:bCs/>
                <w:sz w:val="16"/>
                <w:szCs w:val="16"/>
                <w:lang w:eastAsia="lt-LT"/>
              </w:rPr>
              <w:t xml:space="preserve">Bendrieji tvarkaraščiai (pagal studijų programą / formą / vietą / kursą): </w:t>
            </w:r>
          </w:p>
          <w:p w14:paraId="2FD3EFAF" w14:textId="4E40C187" w:rsidR="005C5FDC" w:rsidRPr="00FE7597" w:rsidRDefault="005C5FDC" w:rsidP="00181DC5">
            <w:pPr>
              <w:pStyle w:val="Sraopastraipa"/>
              <w:widowControl w:val="0"/>
              <w:numPr>
                <w:ilvl w:val="0"/>
                <w:numId w:val="21"/>
              </w:numPr>
              <w:jc w:val="both"/>
              <w:rPr>
                <w:sz w:val="16"/>
                <w:szCs w:val="16"/>
                <w:lang w:eastAsia="lt-LT"/>
              </w:rPr>
            </w:pPr>
            <w:r w:rsidRPr="00FE7597">
              <w:rPr>
                <w:sz w:val="16"/>
                <w:szCs w:val="16"/>
                <w:lang w:eastAsia="lt-LT"/>
              </w:rPr>
              <w:t>Tvarkaraščių kūrimas;</w:t>
            </w:r>
          </w:p>
          <w:p w14:paraId="709EE86F" w14:textId="1B6E9492" w:rsidR="005C5FDC" w:rsidRPr="00FE7597" w:rsidRDefault="005C5FDC" w:rsidP="00181DC5">
            <w:pPr>
              <w:pStyle w:val="Sraopastraipa"/>
              <w:widowControl w:val="0"/>
              <w:numPr>
                <w:ilvl w:val="0"/>
                <w:numId w:val="21"/>
              </w:numPr>
              <w:jc w:val="both"/>
              <w:rPr>
                <w:sz w:val="16"/>
                <w:szCs w:val="16"/>
                <w:lang w:eastAsia="lt-LT"/>
              </w:rPr>
            </w:pPr>
            <w:r w:rsidRPr="00FE7597">
              <w:rPr>
                <w:sz w:val="16"/>
                <w:szCs w:val="16"/>
                <w:lang w:eastAsia="lt-LT"/>
              </w:rPr>
              <w:t>Tvarkaraščių keitimas;</w:t>
            </w:r>
          </w:p>
          <w:p w14:paraId="3A32E782" w14:textId="36141FB5" w:rsidR="005C5FDC" w:rsidRPr="00FE7597" w:rsidRDefault="005C5FDC" w:rsidP="00181DC5">
            <w:pPr>
              <w:pStyle w:val="Sraopastraipa"/>
              <w:numPr>
                <w:ilvl w:val="0"/>
                <w:numId w:val="21"/>
              </w:numPr>
              <w:jc w:val="both"/>
              <w:rPr>
                <w:sz w:val="16"/>
                <w:szCs w:val="16"/>
                <w:lang w:eastAsia="lt-LT"/>
              </w:rPr>
            </w:pPr>
            <w:r w:rsidRPr="00FE7597">
              <w:rPr>
                <w:sz w:val="16"/>
                <w:szCs w:val="16"/>
                <w:lang w:eastAsia="lt-LT"/>
              </w:rPr>
              <w:t>Tvarkaraščių spausdinimas (ataskaitos).</w:t>
            </w:r>
          </w:p>
          <w:p w14:paraId="04182AB6" w14:textId="3A241C73" w:rsidR="005C5FDC" w:rsidRPr="00FE7597" w:rsidRDefault="005C5FDC" w:rsidP="00181DC5">
            <w:pPr>
              <w:jc w:val="both"/>
              <w:rPr>
                <w:sz w:val="16"/>
                <w:szCs w:val="16"/>
              </w:rPr>
            </w:pPr>
            <w:r w:rsidRPr="00FE7597">
              <w:rPr>
                <w:sz w:val="16"/>
                <w:szCs w:val="16"/>
              </w:rPr>
              <w:t>SIS dėstytojai ir studentai priskiriami studijų dalykams, o studijų dalykai priskiriami auditorijoms. Taip pat turi būti galimybė naudoti tvarkaraščių informaciją planuojant tvarkaraščius ateityje.</w:t>
            </w:r>
          </w:p>
        </w:tc>
        <w:tc>
          <w:tcPr>
            <w:tcW w:w="4536" w:type="dxa"/>
            <w:tcBorders>
              <w:top w:val="single" w:sz="4" w:space="0" w:color="auto"/>
              <w:left w:val="single" w:sz="4" w:space="0" w:color="auto"/>
              <w:bottom w:val="single" w:sz="4" w:space="0" w:color="auto"/>
              <w:right w:val="single" w:sz="4" w:space="0" w:color="auto"/>
            </w:tcBorders>
          </w:tcPr>
          <w:p w14:paraId="7D4067E2" w14:textId="31EC7466" w:rsidR="005C5FDC" w:rsidRPr="00FE7597" w:rsidRDefault="005C5FDC" w:rsidP="00181DC5">
            <w:pPr>
              <w:widowControl w:val="0"/>
              <w:jc w:val="both"/>
              <w:rPr>
                <w:sz w:val="16"/>
                <w:szCs w:val="16"/>
              </w:rPr>
            </w:pPr>
            <w:r w:rsidRPr="00FE7597">
              <w:rPr>
                <w:sz w:val="16"/>
                <w:szCs w:val="16"/>
              </w:rPr>
              <w:t>Kursas, grupės, dėstomas dalykas, pradžios data, pabaigos data, auditorija ir dėstytojas.</w:t>
            </w:r>
          </w:p>
          <w:p w14:paraId="4CE49905" w14:textId="77777777" w:rsidR="005C5FDC" w:rsidRPr="00FE7597" w:rsidRDefault="005C5FDC" w:rsidP="00181DC5">
            <w:pPr>
              <w:widowControl w:val="0"/>
              <w:jc w:val="both"/>
              <w:rPr>
                <w:sz w:val="16"/>
                <w:szCs w:val="16"/>
              </w:rPr>
            </w:pPr>
          </w:p>
        </w:tc>
      </w:tr>
      <w:tr w:rsidR="005C5FDC" w:rsidRPr="00FE7597" w14:paraId="5BBF6201" w14:textId="4808F630"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755FDDEC"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tcPr>
          <w:p w14:paraId="79D198D9" w14:textId="1AB4F50E" w:rsidR="005C5FDC" w:rsidRPr="00FE7597" w:rsidRDefault="005C5FDC" w:rsidP="00181DC5">
            <w:pPr>
              <w:jc w:val="both"/>
              <w:rPr>
                <w:sz w:val="16"/>
                <w:szCs w:val="16"/>
              </w:rPr>
            </w:pPr>
            <w:r w:rsidRPr="00FE7597">
              <w:rPr>
                <w:sz w:val="16"/>
                <w:szCs w:val="16"/>
              </w:rPr>
              <w:t>SIS turi atitikti bendrąjį duomenų apsaugos reglamentą (BDAR).</w:t>
            </w:r>
          </w:p>
        </w:tc>
        <w:tc>
          <w:tcPr>
            <w:tcW w:w="4536" w:type="dxa"/>
            <w:tcBorders>
              <w:top w:val="single" w:sz="4" w:space="0" w:color="auto"/>
              <w:left w:val="single" w:sz="4" w:space="0" w:color="auto"/>
              <w:bottom w:val="single" w:sz="4" w:space="0" w:color="auto"/>
              <w:right w:val="single" w:sz="4" w:space="0" w:color="auto"/>
            </w:tcBorders>
          </w:tcPr>
          <w:p w14:paraId="78E1AF3F" w14:textId="3C797305" w:rsidR="005C5FDC" w:rsidRPr="00FE7597" w:rsidRDefault="005C5FDC" w:rsidP="00181DC5">
            <w:pPr>
              <w:widowControl w:val="0"/>
              <w:jc w:val="both"/>
              <w:rPr>
                <w:sz w:val="16"/>
                <w:szCs w:val="16"/>
              </w:rPr>
            </w:pPr>
            <w:r w:rsidRPr="00DC31CF">
              <w:rPr>
                <w:sz w:val="16"/>
                <w:szCs w:val="16"/>
              </w:rPr>
              <w:t>Tiekėjas kartu su pasiūlymu privalo pateikti atitikties deklaraciją. Tiekėjas, pateikęs laimėjusiu pripažintą pasiūlymą, kartu su Prekių pirkimo sutartimi turės pasirašyti ir Asmens duomenų tvarkymo sutartį (sutarties projektas pateiktas su pirkimo dokumentais</w:t>
            </w:r>
            <w:r>
              <w:rPr>
                <w:sz w:val="16"/>
                <w:szCs w:val="16"/>
              </w:rPr>
              <w:t xml:space="preserve"> (pirkimo sąlygų 10 priedas)</w:t>
            </w:r>
            <w:r w:rsidRPr="00DC31CF">
              <w:rPr>
                <w:sz w:val="16"/>
                <w:szCs w:val="16"/>
              </w:rPr>
              <w:t>).</w:t>
            </w:r>
            <w:r w:rsidRPr="00521B5F">
              <w:rPr>
                <w:sz w:val="16"/>
                <w:szCs w:val="16"/>
              </w:rPr>
              <w:t xml:space="preserve"> </w:t>
            </w:r>
          </w:p>
        </w:tc>
      </w:tr>
      <w:tr w:rsidR="005C5FDC" w:rsidRPr="00FE7597" w14:paraId="459DC2F9" w14:textId="20D6C3E8"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72DB9A9E"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tcPr>
          <w:p w14:paraId="4FEF09D6" w14:textId="41ECC6A7" w:rsidR="005C5FDC" w:rsidRPr="00FE7597" w:rsidRDefault="005C5FDC" w:rsidP="00181DC5">
            <w:pPr>
              <w:jc w:val="both"/>
              <w:rPr>
                <w:sz w:val="16"/>
                <w:szCs w:val="16"/>
              </w:rPr>
            </w:pPr>
            <w:r w:rsidRPr="00FE7597">
              <w:rPr>
                <w:sz w:val="16"/>
                <w:szCs w:val="16"/>
              </w:rPr>
              <w:t>SIS turi veikti paieška su filtrais.</w:t>
            </w:r>
          </w:p>
          <w:p w14:paraId="20592B6A" w14:textId="02A940BA" w:rsidR="005C5FDC" w:rsidRPr="00FE7597" w:rsidRDefault="005C5FDC" w:rsidP="00181DC5">
            <w:pPr>
              <w:jc w:val="both"/>
              <w:rPr>
                <w:sz w:val="16"/>
                <w:szCs w:val="16"/>
              </w:rPr>
            </w:pPr>
            <w:r w:rsidRPr="00FE7597">
              <w:rPr>
                <w:sz w:val="16"/>
                <w:szCs w:val="16"/>
              </w:rPr>
              <w:t>SIS turi būti išplėstinė paieška:</w:t>
            </w:r>
          </w:p>
          <w:p w14:paraId="03EA2869" w14:textId="14646AE6" w:rsidR="005C5FDC" w:rsidRPr="00FE7597" w:rsidRDefault="005C5FDC" w:rsidP="00181DC5">
            <w:pPr>
              <w:pStyle w:val="Sraopastraipa"/>
              <w:numPr>
                <w:ilvl w:val="0"/>
                <w:numId w:val="22"/>
              </w:numPr>
              <w:jc w:val="both"/>
              <w:rPr>
                <w:sz w:val="16"/>
                <w:szCs w:val="16"/>
              </w:rPr>
            </w:pPr>
            <w:r w:rsidRPr="00FE7597">
              <w:rPr>
                <w:sz w:val="16"/>
                <w:szCs w:val="16"/>
              </w:rPr>
              <w:t>SIS turi būti galimybė atlikti paiešką pagal įvairius kriterijus (pvz., vardas, pavardė, akademinė grupė, studijų programa, akademinė būsena, finansinė būsena ir kt.).</w:t>
            </w:r>
          </w:p>
          <w:p w14:paraId="491CF885" w14:textId="033FC237" w:rsidR="005C5FDC" w:rsidRPr="00FE7597" w:rsidRDefault="005C5FDC" w:rsidP="00181DC5">
            <w:pPr>
              <w:pStyle w:val="Sraopastraipa"/>
              <w:numPr>
                <w:ilvl w:val="0"/>
                <w:numId w:val="22"/>
              </w:numPr>
              <w:jc w:val="both"/>
              <w:rPr>
                <w:sz w:val="16"/>
                <w:szCs w:val="16"/>
              </w:rPr>
            </w:pPr>
            <w:r w:rsidRPr="00FE7597">
              <w:rPr>
                <w:sz w:val="16"/>
                <w:szCs w:val="16"/>
              </w:rPr>
              <w:t>Filtrų derinimas (pvz., kelių filtrų taikymas vienu metu).</w:t>
            </w:r>
          </w:p>
          <w:p w14:paraId="7776DEE1" w14:textId="6AC09990" w:rsidR="005C5FDC" w:rsidRPr="00FE7597" w:rsidRDefault="005C5FDC" w:rsidP="00181DC5">
            <w:pPr>
              <w:pStyle w:val="Sraopastraipa"/>
              <w:numPr>
                <w:ilvl w:val="0"/>
                <w:numId w:val="22"/>
              </w:numPr>
              <w:jc w:val="both"/>
              <w:rPr>
                <w:sz w:val="16"/>
                <w:szCs w:val="16"/>
              </w:rPr>
            </w:pPr>
            <w:r w:rsidRPr="00FE7597">
              <w:rPr>
                <w:sz w:val="16"/>
                <w:szCs w:val="16"/>
              </w:rPr>
              <w:t>Galimybė išsaugoti dažniausiai naudojamus paieškos filtrų nustatymus.</w:t>
            </w:r>
          </w:p>
          <w:p w14:paraId="26515267" w14:textId="26A953DB" w:rsidR="005C5FDC" w:rsidRPr="00FE7597" w:rsidRDefault="005C5FDC" w:rsidP="00181DC5">
            <w:pPr>
              <w:jc w:val="both"/>
              <w:rPr>
                <w:sz w:val="16"/>
                <w:szCs w:val="16"/>
              </w:rPr>
            </w:pPr>
            <w:r w:rsidRPr="00FE7597">
              <w:rPr>
                <w:sz w:val="16"/>
                <w:szCs w:val="16"/>
              </w:rPr>
              <w:t>SIS turi veikti dinaminis paieškos rezultatų atnaujinimas:</w:t>
            </w:r>
          </w:p>
          <w:p w14:paraId="738868CD" w14:textId="7761CB17" w:rsidR="005C5FDC" w:rsidRPr="00FE7597" w:rsidRDefault="005C5FDC" w:rsidP="00181DC5">
            <w:pPr>
              <w:pStyle w:val="Sraopastraipa"/>
              <w:numPr>
                <w:ilvl w:val="0"/>
                <w:numId w:val="23"/>
              </w:numPr>
              <w:jc w:val="both"/>
              <w:rPr>
                <w:sz w:val="16"/>
                <w:szCs w:val="16"/>
              </w:rPr>
            </w:pPr>
            <w:r w:rsidRPr="00FE7597">
              <w:rPr>
                <w:sz w:val="16"/>
                <w:szCs w:val="16"/>
              </w:rPr>
              <w:t>Paieškos rezultatų atnaujinimas realiuoju laiku, keičiant filtrų nustatymus.</w:t>
            </w:r>
          </w:p>
          <w:p w14:paraId="532983F9" w14:textId="43367D90" w:rsidR="005C5FDC" w:rsidRPr="00FE7597" w:rsidRDefault="005C5FDC" w:rsidP="00181DC5">
            <w:pPr>
              <w:pStyle w:val="Sraopastraipa"/>
              <w:numPr>
                <w:ilvl w:val="0"/>
                <w:numId w:val="23"/>
              </w:numPr>
              <w:jc w:val="both"/>
              <w:rPr>
                <w:sz w:val="16"/>
                <w:szCs w:val="16"/>
              </w:rPr>
            </w:pPr>
            <w:r w:rsidRPr="00FE7597">
              <w:rPr>
                <w:sz w:val="16"/>
                <w:szCs w:val="16"/>
              </w:rPr>
              <w:t>Rezultatų rūšiavimas pagal pasirinktą kriterijų (pvz., vardas, pavardė, įstojimo data).</w:t>
            </w:r>
          </w:p>
          <w:p w14:paraId="6DC79748" w14:textId="2B902D3C" w:rsidR="005C5FDC" w:rsidRPr="00FE7597" w:rsidRDefault="005C5FDC" w:rsidP="00181DC5">
            <w:pPr>
              <w:jc w:val="both"/>
              <w:rPr>
                <w:sz w:val="16"/>
                <w:szCs w:val="16"/>
              </w:rPr>
            </w:pPr>
            <w:r w:rsidRPr="00FE7597">
              <w:rPr>
                <w:sz w:val="16"/>
                <w:szCs w:val="16"/>
              </w:rPr>
              <w:t>SIS turi būti galimybė naudotojui konfigūruoti paieškos rezultatų lentelę (pvz., pasirinkti rodomus stulpelius).</w:t>
            </w:r>
          </w:p>
        </w:tc>
        <w:tc>
          <w:tcPr>
            <w:tcW w:w="4536" w:type="dxa"/>
            <w:tcBorders>
              <w:top w:val="single" w:sz="4" w:space="0" w:color="auto"/>
              <w:left w:val="single" w:sz="4" w:space="0" w:color="auto"/>
              <w:bottom w:val="single" w:sz="4" w:space="0" w:color="auto"/>
              <w:right w:val="single" w:sz="4" w:space="0" w:color="auto"/>
            </w:tcBorders>
          </w:tcPr>
          <w:p w14:paraId="1D0396FA" w14:textId="77777777" w:rsidR="005C5FDC" w:rsidRPr="00FE7597" w:rsidRDefault="005C5FDC" w:rsidP="00B42D49">
            <w:pPr>
              <w:widowControl w:val="0"/>
              <w:rPr>
                <w:sz w:val="16"/>
                <w:szCs w:val="16"/>
              </w:rPr>
            </w:pPr>
          </w:p>
        </w:tc>
      </w:tr>
      <w:tr w:rsidR="005C5FDC" w:rsidRPr="00FE7597" w14:paraId="77B2C972" w14:textId="5F6DE32F"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5C9E91F7"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tcPr>
          <w:p w14:paraId="7DCDC54F" w14:textId="6303D1B8" w:rsidR="005C5FDC" w:rsidRPr="00FE7597" w:rsidRDefault="005C5FDC" w:rsidP="00181DC5">
            <w:pPr>
              <w:jc w:val="both"/>
              <w:rPr>
                <w:sz w:val="16"/>
                <w:szCs w:val="16"/>
              </w:rPr>
            </w:pPr>
            <w:r w:rsidRPr="00FE7597">
              <w:rPr>
                <w:sz w:val="16"/>
                <w:szCs w:val="16"/>
              </w:rPr>
              <w:t>SIS turi būti sąrašų kūrimo funkcionalumas:</w:t>
            </w:r>
          </w:p>
          <w:p w14:paraId="5A177503" w14:textId="03D7AA6D" w:rsidR="005C5FDC" w:rsidRPr="00FE7597" w:rsidRDefault="005C5FDC" w:rsidP="00181DC5">
            <w:pPr>
              <w:pStyle w:val="Sraopastraipa"/>
              <w:numPr>
                <w:ilvl w:val="0"/>
                <w:numId w:val="24"/>
              </w:numPr>
              <w:jc w:val="both"/>
              <w:rPr>
                <w:sz w:val="16"/>
                <w:szCs w:val="16"/>
              </w:rPr>
            </w:pPr>
            <w:r w:rsidRPr="00FE7597">
              <w:rPr>
                <w:sz w:val="16"/>
                <w:szCs w:val="16"/>
              </w:rPr>
              <w:t>Galimybė sugeneruoti sąrašus pagal paieškos filtrus.</w:t>
            </w:r>
          </w:p>
          <w:p w14:paraId="50F0E41B" w14:textId="5707B23A" w:rsidR="005C5FDC" w:rsidRPr="00FE7597" w:rsidRDefault="005C5FDC" w:rsidP="00181DC5">
            <w:pPr>
              <w:pStyle w:val="Sraopastraipa"/>
              <w:numPr>
                <w:ilvl w:val="0"/>
                <w:numId w:val="24"/>
              </w:numPr>
              <w:jc w:val="both"/>
              <w:rPr>
                <w:sz w:val="16"/>
                <w:szCs w:val="16"/>
              </w:rPr>
            </w:pPr>
            <w:r w:rsidRPr="00FE7597">
              <w:rPr>
                <w:sz w:val="16"/>
                <w:szCs w:val="16"/>
              </w:rPr>
              <w:t>Automatinis sąrašų grupavimas pagal pasirinktus parametrus (pvz., grupė, studijų programa, semestras).</w:t>
            </w:r>
          </w:p>
          <w:p w14:paraId="572BBB7B" w14:textId="74D90708" w:rsidR="005C5FDC" w:rsidRPr="00FE7597" w:rsidRDefault="005C5FDC" w:rsidP="00181DC5">
            <w:pPr>
              <w:pStyle w:val="Sraopastraipa"/>
              <w:numPr>
                <w:ilvl w:val="0"/>
                <w:numId w:val="24"/>
              </w:numPr>
              <w:jc w:val="both"/>
              <w:rPr>
                <w:sz w:val="16"/>
                <w:szCs w:val="16"/>
              </w:rPr>
            </w:pPr>
            <w:r w:rsidRPr="00FE7597">
              <w:rPr>
                <w:sz w:val="16"/>
                <w:szCs w:val="16"/>
              </w:rPr>
              <w:t>Galimybė pažymėti norimus rezultatus sąrašo generavimui.</w:t>
            </w:r>
          </w:p>
          <w:p w14:paraId="17CA1119" w14:textId="77777777" w:rsidR="005C5FDC" w:rsidRPr="00FE7597" w:rsidRDefault="005C5FDC" w:rsidP="00181DC5">
            <w:pPr>
              <w:jc w:val="both"/>
              <w:rPr>
                <w:sz w:val="16"/>
                <w:szCs w:val="16"/>
              </w:rPr>
            </w:pPr>
            <w:r w:rsidRPr="00FE7597">
              <w:rPr>
                <w:sz w:val="16"/>
                <w:szCs w:val="16"/>
              </w:rPr>
              <w:t>SIS turi leisti eksportuoti sąrašus:</w:t>
            </w:r>
          </w:p>
          <w:p w14:paraId="1B5FDAD3" w14:textId="29D38D36" w:rsidR="005C5FDC" w:rsidRPr="00FE7597" w:rsidRDefault="005C5FDC" w:rsidP="00181DC5">
            <w:pPr>
              <w:pStyle w:val="Sraopastraipa"/>
              <w:numPr>
                <w:ilvl w:val="0"/>
                <w:numId w:val="25"/>
              </w:numPr>
              <w:jc w:val="both"/>
              <w:rPr>
                <w:sz w:val="16"/>
                <w:szCs w:val="16"/>
              </w:rPr>
            </w:pPr>
            <w:r w:rsidRPr="00FE7597">
              <w:rPr>
                <w:sz w:val="16"/>
                <w:szCs w:val="16"/>
              </w:rPr>
              <w:t>duomenų eksportas į PDF, XLSX ir CSV formatus.</w:t>
            </w:r>
          </w:p>
          <w:p w14:paraId="516C8679" w14:textId="77777777" w:rsidR="005C5FDC" w:rsidRPr="00FE7597" w:rsidRDefault="005C5FDC" w:rsidP="00181DC5">
            <w:pPr>
              <w:pStyle w:val="Sraopastraipa"/>
              <w:numPr>
                <w:ilvl w:val="0"/>
                <w:numId w:val="25"/>
              </w:numPr>
              <w:jc w:val="both"/>
              <w:rPr>
                <w:sz w:val="16"/>
                <w:szCs w:val="16"/>
              </w:rPr>
            </w:pPr>
            <w:r w:rsidRPr="00FE7597">
              <w:rPr>
                <w:sz w:val="16"/>
                <w:szCs w:val="16"/>
              </w:rPr>
              <w:t>išsamios ataskaitos su pasirinktų duomenų stulpeliais ir pavadinimais.</w:t>
            </w:r>
          </w:p>
          <w:p w14:paraId="4A52A58B" w14:textId="4B6FB81B" w:rsidR="005C5FDC" w:rsidRPr="00FE7597" w:rsidRDefault="005C5FDC" w:rsidP="00181DC5">
            <w:pPr>
              <w:pStyle w:val="Sraopastraipa"/>
              <w:numPr>
                <w:ilvl w:val="0"/>
                <w:numId w:val="25"/>
              </w:numPr>
              <w:jc w:val="both"/>
              <w:rPr>
                <w:sz w:val="16"/>
                <w:szCs w:val="16"/>
              </w:rPr>
            </w:pPr>
            <w:r w:rsidRPr="00FE7597">
              <w:rPr>
                <w:sz w:val="16"/>
                <w:szCs w:val="16"/>
              </w:rPr>
              <w:t>galimybė eksportuoti sąrašus su skirtingais grupavimo ir rūšiavimo parametrais.</w:t>
            </w:r>
          </w:p>
        </w:tc>
        <w:tc>
          <w:tcPr>
            <w:tcW w:w="4536" w:type="dxa"/>
            <w:tcBorders>
              <w:top w:val="single" w:sz="4" w:space="0" w:color="auto"/>
              <w:left w:val="single" w:sz="4" w:space="0" w:color="auto"/>
              <w:bottom w:val="single" w:sz="4" w:space="0" w:color="auto"/>
              <w:right w:val="single" w:sz="4" w:space="0" w:color="auto"/>
            </w:tcBorders>
          </w:tcPr>
          <w:p w14:paraId="5FA5A627" w14:textId="77777777" w:rsidR="005C5FDC" w:rsidRPr="00FE7597" w:rsidRDefault="005C5FDC" w:rsidP="00B42D49">
            <w:pPr>
              <w:widowControl w:val="0"/>
              <w:rPr>
                <w:sz w:val="16"/>
                <w:szCs w:val="16"/>
              </w:rPr>
            </w:pPr>
          </w:p>
        </w:tc>
      </w:tr>
      <w:tr w:rsidR="005C5FDC" w:rsidRPr="00FE7597" w14:paraId="62079BD7" w14:textId="520B7B90"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3BBE3D15"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tcPr>
          <w:p w14:paraId="3C38EC8E" w14:textId="26232F3B" w:rsidR="005C5FDC" w:rsidRPr="00FE7597" w:rsidRDefault="005C5FDC" w:rsidP="00181DC5">
            <w:pPr>
              <w:jc w:val="both"/>
              <w:rPr>
                <w:sz w:val="16"/>
                <w:szCs w:val="16"/>
              </w:rPr>
            </w:pPr>
            <w:r w:rsidRPr="00FE7597">
              <w:rPr>
                <w:sz w:val="16"/>
                <w:szCs w:val="16"/>
              </w:rPr>
              <w:t>SIS turi leisti kurti ir administruoti apklausas, vykdyti apklausų procesą bei analizuoti gautus rezultatus.</w:t>
            </w:r>
          </w:p>
          <w:p w14:paraId="6ED7C572" w14:textId="77777777" w:rsidR="005C5FDC" w:rsidRPr="00FE7597" w:rsidRDefault="005C5FDC" w:rsidP="00181DC5">
            <w:pPr>
              <w:jc w:val="both"/>
              <w:rPr>
                <w:sz w:val="16"/>
                <w:szCs w:val="16"/>
              </w:rPr>
            </w:pPr>
            <w:r w:rsidRPr="00FE7597">
              <w:rPr>
                <w:b/>
                <w:bCs/>
                <w:sz w:val="16"/>
                <w:szCs w:val="16"/>
              </w:rPr>
              <w:t>Apklausų organizavimas:</w:t>
            </w:r>
          </w:p>
          <w:p w14:paraId="66BE99A7" w14:textId="216EBF43" w:rsidR="005C5FDC" w:rsidRPr="00FE7597" w:rsidRDefault="005C5FDC" w:rsidP="00181DC5">
            <w:pPr>
              <w:numPr>
                <w:ilvl w:val="0"/>
                <w:numId w:val="30"/>
              </w:numPr>
              <w:jc w:val="both"/>
              <w:rPr>
                <w:sz w:val="16"/>
                <w:szCs w:val="16"/>
              </w:rPr>
            </w:pPr>
            <w:r w:rsidRPr="00FE7597">
              <w:rPr>
                <w:sz w:val="16"/>
                <w:szCs w:val="16"/>
              </w:rPr>
              <w:t>SIS turi būti galimybė kurti įvairių tipų klausimus: uždarus, atvirus, reitingavimo, daugybinio pasirinkimo.</w:t>
            </w:r>
          </w:p>
          <w:p w14:paraId="5F23752A" w14:textId="73DBFB9A" w:rsidR="005C5FDC" w:rsidRPr="00FE7597" w:rsidRDefault="005C5FDC" w:rsidP="00181DC5">
            <w:pPr>
              <w:numPr>
                <w:ilvl w:val="0"/>
                <w:numId w:val="30"/>
              </w:numPr>
              <w:jc w:val="both"/>
              <w:rPr>
                <w:sz w:val="16"/>
                <w:szCs w:val="16"/>
              </w:rPr>
            </w:pPr>
            <w:r w:rsidRPr="00FE7597">
              <w:rPr>
                <w:sz w:val="16"/>
                <w:szCs w:val="16"/>
              </w:rPr>
              <w:t>SIS turi užtikrinti galimybę kurti apklausas, skirtas ir studentams, ir darbuotojams.</w:t>
            </w:r>
          </w:p>
          <w:p w14:paraId="39198398" w14:textId="77777777" w:rsidR="005C5FDC" w:rsidRPr="00FE7597" w:rsidRDefault="005C5FDC" w:rsidP="00181DC5">
            <w:pPr>
              <w:numPr>
                <w:ilvl w:val="0"/>
                <w:numId w:val="30"/>
              </w:numPr>
              <w:jc w:val="both"/>
              <w:rPr>
                <w:sz w:val="16"/>
                <w:szCs w:val="16"/>
              </w:rPr>
            </w:pPr>
            <w:r w:rsidRPr="00FE7597">
              <w:rPr>
                <w:sz w:val="16"/>
                <w:szCs w:val="16"/>
              </w:rPr>
              <w:t>SIS turi leisti išsaugoti klausimynų šablonus pakartotiniam naudojimui.</w:t>
            </w:r>
          </w:p>
          <w:p w14:paraId="22DA3596" w14:textId="77777777" w:rsidR="005C5FDC" w:rsidRPr="00FE7597" w:rsidRDefault="005C5FDC" w:rsidP="00181DC5">
            <w:pPr>
              <w:numPr>
                <w:ilvl w:val="0"/>
                <w:numId w:val="30"/>
              </w:numPr>
              <w:jc w:val="both"/>
              <w:rPr>
                <w:sz w:val="16"/>
                <w:szCs w:val="16"/>
              </w:rPr>
            </w:pPr>
            <w:r w:rsidRPr="00FE7597">
              <w:rPr>
                <w:sz w:val="16"/>
                <w:szCs w:val="16"/>
              </w:rPr>
              <w:t>SIS turi leisti nustatyti apklausų kategorijas (pvz., programos, dalyko lygmens, pirmo kurso studentai, visi išskyrus pirmo kurso studentus, darbuotojų apklausos ir kt.).</w:t>
            </w:r>
          </w:p>
          <w:p w14:paraId="28468D64" w14:textId="77777777" w:rsidR="005C5FDC" w:rsidRPr="00FE7597" w:rsidRDefault="005C5FDC" w:rsidP="00181DC5">
            <w:pPr>
              <w:numPr>
                <w:ilvl w:val="0"/>
                <w:numId w:val="30"/>
              </w:numPr>
              <w:jc w:val="both"/>
              <w:rPr>
                <w:sz w:val="16"/>
                <w:szCs w:val="16"/>
              </w:rPr>
            </w:pPr>
            <w:r w:rsidRPr="00FE7597">
              <w:rPr>
                <w:sz w:val="16"/>
                <w:szCs w:val="16"/>
              </w:rPr>
              <w:t>SIS turi palaikyti automatinį apklausų priskyrimą tikslinėms grupėms, užtikrinant, kad apklausas pildo tik atitinkami asmenys (pvz., dalyko apklausą gali pildyti tik tą dalyką studijavę asmenys).</w:t>
            </w:r>
          </w:p>
          <w:p w14:paraId="35AAFD43" w14:textId="77777777" w:rsidR="005C5FDC" w:rsidRPr="00FE7597" w:rsidRDefault="005C5FDC" w:rsidP="00181DC5">
            <w:pPr>
              <w:jc w:val="both"/>
              <w:rPr>
                <w:sz w:val="16"/>
                <w:szCs w:val="16"/>
              </w:rPr>
            </w:pPr>
            <w:r w:rsidRPr="00FE7597">
              <w:rPr>
                <w:b/>
                <w:bCs/>
                <w:sz w:val="16"/>
                <w:szCs w:val="16"/>
              </w:rPr>
              <w:t>Apklausų vykdymas:</w:t>
            </w:r>
          </w:p>
          <w:p w14:paraId="7BC2B533" w14:textId="77777777" w:rsidR="005C5FDC" w:rsidRPr="00FE7597" w:rsidRDefault="005C5FDC" w:rsidP="00181DC5">
            <w:pPr>
              <w:numPr>
                <w:ilvl w:val="0"/>
                <w:numId w:val="31"/>
              </w:numPr>
              <w:jc w:val="both"/>
              <w:rPr>
                <w:sz w:val="16"/>
                <w:szCs w:val="16"/>
              </w:rPr>
            </w:pPr>
            <w:r w:rsidRPr="00FE7597">
              <w:rPr>
                <w:sz w:val="16"/>
                <w:szCs w:val="16"/>
              </w:rPr>
              <w:t>SIS turi automatiškai išsiųsti kvietimus dalyviams dalyvauti apklausoje.</w:t>
            </w:r>
          </w:p>
          <w:p w14:paraId="77AE58C4" w14:textId="77777777" w:rsidR="005C5FDC" w:rsidRPr="00FE7597" w:rsidRDefault="005C5FDC" w:rsidP="00181DC5">
            <w:pPr>
              <w:numPr>
                <w:ilvl w:val="0"/>
                <w:numId w:val="31"/>
              </w:numPr>
              <w:jc w:val="both"/>
              <w:rPr>
                <w:sz w:val="16"/>
                <w:szCs w:val="16"/>
              </w:rPr>
            </w:pPr>
            <w:r w:rsidRPr="00FE7597">
              <w:rPr>
                <w:sz w:val="16"/>
                <w:szCs w:val="16"/>
              </w:rPr>
              <w:t>SIS turi priminti neatsakiusiems dalyviams apie likusį laiką užpildyti apklausą.</w:t>
            </w:r>
          </w:p>
          <w:p w14:paraId="76903F20" w14:textId="77777777" w:rsidR="005C5FDC" w:rsidRPr="00FE7597" w:rsidRDefault="005C5FDC" w:rsidP="00181DC5">
            <w:pPr>
              <w:numPr>
                <w:ilvl w:val="0"/>
                <w:numId w:val="31"/>
              </w:numPr>
              <w:jc w:val="both"/>
              <w:rPr>
                <w:sz w:val="16"/>
                <w:szCs w:val="16"/>
              </w:rPr>
            </w:pPr>
            <w:r w:rsidRPr="00FE7597">
              <w:rPr>
                <w:sz w:val="16"/>
                <w:szCs w:val="16"/>
              </w:rPr>
              <w:t>SIS turi užtikrinti anonimiškumo arba identifikavimo galimybes pagal poreikį.</w:t>
            </w:r>
          </w:p>
          <w:p w14:paraId="16D2AC6F" w14:textId="3C4AEFFF" w:rsidR="005C5FDC" w:rsidRPr="00FE7597" w:rsidRDefault="005C5FDC" w:rsidP="00181DC5">
            <w:pPr>
              <w:numPr>
                <w:ilvl w:val="0"/>
                <w:numId w:val="31"/>
              </w:numPr>
              <w:jc w:val="both"/>
              <w:rPr>
                <w:sz w:val="16"/>
                <w:szCs w:val="16"/>
              </w:rPr>
            </w:pPr>
            <w:r w:rsidRPr="00FE7597">
              <w:rPr>
                <w:sz w:val="16"/>
                <w:szCs w:val="16"/>
              </w:rPr>
              <w:t>SIS turi leisti nustatyti apklausą kaip privalomą – jei apklausa neužpildyta, respondentui turi būti neleidžiama ją pateikti.</w:t>
            </w:r>
          </w:p>
          <w:p w14:paraId="2B2DD0E7" w14:textId="77777777" w:rsidR="005C5FDC" w:rsidRPr="00FE7597" w:rsidRDefault="005C5FDC" w:rsidP="00181DC5">
            <w:pPr>
              <w:jc w:val="both"/>
              <w:rPr>
                <w:sz w:val="16"/>
                <w:szCs w:val="16"/>
              </w:rPr>
            </w:pPr>
            <w:r w:rsidRPr="00FE7597">
              <w:rPr>
                <w:b/>
                <w:bCs/>
                <w:sz w:val="16"/>
                <w:szCs w:val="16"/>
              </w:rPr>
              <w:t>Duomenų apdorojimas ir analizė:</w:t>
            </w:r>
          </w:p>
          <w:p w14:paraId="17B3F8B3" w14:textId="4D9DE29D" w:rsidR="005C5FDC" w:rsidRPr="00FE7597" w:rsidRDefault="005C5FDC" w:rsidP="00181DC5">
            <w:pPr>
              <w:numPr>
                <w:ilvl w:val="0"/>
                <w:numId w:val="32"/>
              </w:numPr>
              <w:jc w:val="both"/>
              <w:rPr>
                <w:sz w:val="16"/>
                <w:szCs w:val="16"/>
              </w:rPr>
            </w:pPr>
            <w:r w:rsidRPr="00FE7597">
              <w:rPr>
                <w:sz w:val="16"/>
                <w:szCs w:val="16"/>
              </w:rPr>
              <w:t>SIS turi leisti eksportuoti apklausų duomenis į PDF, XLSX.</w:t>
            </w:r>
          </w:p>
          <w:p w14:paraId="6E58A924" w14:textId="242A5FE3" w:rsidR="005C5FDC" w:rsidRPr="00FE7597" w:rsidRDefault="005C5FDC" w:rsidP="00181DC5">
            <w:pPr>
              <w:numPr>
                <w:ilvl w:val="0"/>
                <w:numId w:val="32"/>
              </w:numPr>
              <w:jc w:val="both"/>
              <w:rPr>
                <w:sz w:val="16"/>
                <w:szCs w:val="16"/>
              </w:rPr>
            </w:pPr>
            <w:r w:rsidRPr="00FE7597">
              <w:rPr>
                <w:sz w:val="16"/>
                <w:szCs w:val="16"/>
              </w:rPr>
              <w:t>SIS turi generuoti grafines ataskaitas ir vizualizacijas, siekiant aiškiai pateikti apklausų rezultatus skrituline diagrama ir stulpeline diagrama.</w:t>
            </w:r>
          </w:p>
          <w:p w14:paraId="5A5DBA2B" w14:textId="4B81F038" w:rsidR="005C5FDC" w:rsidRPr="00FE7597" w:rsidRDefault="005C5FDC" w:rsidP="00181DC5">
            <w:pPr>
              <w:numPr>
                <w:ilvl w:val="0"/>
                <w:numId w:val="32"/>
              </w:numPr>
              <w:jc w:val="both"/>
              <w:rPr>
                <w:sz w:val="16"/>
                <w:szCs w:val="16"/>
              </w:rPr>
            </w:pPr>
            <w:r w:rsidRPr="00FE7597">
              <w:rPr>
                <w:sz w:val="16"/>
                <w:szCs w:val="16"/>
              </w:rPr>
              <w:t>SIS turi lesti atlikti palyginamąją analizę tarp skirtingų semestrų, grupių, kursų ar apklausų.</w:t>
            </w:r>
          </w:p>
          <w:p w14:paraId="58BBF9A2" w14:textId="6DD0DDF2" w:rsidR="005C5FDC" w:rsidRPr="00FE7597" w:rsidRDefault="005C5FDC" w:rsidP="00181DC5">
            <w:pPr>
              <w:numPr>
                <w:ilvl w:val="0"/>
                <w:numId w:val="32"/>
              </w:numPr>
              <w:jc w:val="both"/>
              <w:rPr>
                <w:sz w:val="16"/>
                <w:szCs w:val="16"/>
              </w:rPr>
            </w:pPr>
            <w:r w:rsidRPr="00FE7597">
              <w:rPr>
                <w:sz w:val="16"/>
                <w:szCs w:val="16"/>
              </w:rPr>
              <w:t>Apklausų rezultatai turi būti prieinami pagal naudotojų roles ir jų nustatytas teises. SIS turi leisti diferencijuoti rezultatų matomumą, suteikiant skirtingoms rolėms (dėstytojams, administratoriams, vadovams ir kt.) skirtingus prieigos lygius pagal institucijos nustatytą politiką.</w:t>
            </w:r>
          </w:p>
          <w:p w14:paraId="0C3A3090" w14:textId="77777777" w:rsidR="005C5FDC" w:rsidRPr="00FE7597" w:rsidRDefault="005C5FDC" w:rsidP="00181DC5">
            <w:pPr>
              <w:jc w:val="both"/>
              <w:rPr>
                <w:sz w:val="16"/>
                <w:szCs w:val="16"/>
              </w:rPr>
            </w:pPr>
          </w:p>
        </w:tc>
        <w:tc>
          <w:tcPr>
            <w:tcW w:w="4536" w:type="dxa"/>
            <w:tcBorders>
              <w:top w:val="single" w:sz="4" w:space="0" w:color="auto"/>
              <w:left w:val="single" w:sz="4" w:space="0" w:color="auto"/>
              <w:bottom w:val="single" w:sz="4" w:space="0" w:color="auto"/>
              <w:right w:val="single" w:sz="4" w:space="0" w:color="auto"/>
            </w:tcBorders>
          </w:tcPr>
          <w:p w14:paraId="2F65C74D" w14:textId="77777777" w:rsidR="005C5FDC" w:rsidRPr="00FE7597" w:rsidRDefault="005C5FDC" w:rsidP="00B42D49">
            <w:pPr>
              <w:widowControl w:val="0"/>
              <w:rPr>
                <w:sz w:val="16"/>
                <w:szCs w:val="16"/>
              </w:rPr>
            </w:pPr>
          </w:p>
        </w:tc>
      </w:tr>
      <w:tr w:rsidR="005C5FDC" w:rsidRPr="00FE7597" w14:paraId="2EC76BB3" w14:textId="404A69D8" w:rsidTr="005C5FDC">
        <w:trPr>
          <w:trHeight w:val="300"/>
        </w:trPr>
        <w:tc>
          <w:tcPr>
            <w:tcW w:w="1477" w:type="dxa"/>
            <w:tcBorders>
              <w:top w:val="single" w:sz="4" w:space="0" w:color="auto"/>
              <w:left w:val="single" w:sz="4" w:space="0" w:color="auto"/>
              <w:bottom w:val="single" w:sz="4" w:space="0" w:color="auto"/>
              <w:right w:val="single" w:sz="4" w:space="0" w:color="auto"/>
            </w:tcBorders>
          </w:tcPr>
          <w:p w14:paraId="75C6E8E2"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57" w:type="dxa"/>
            <w:tcBorders>
              <w:top w:val="single" w:sz="4" w:space="0" w:color="auto"/>
              <w:left w:val="single" w:sz="4" w:space="0" w:color="auto"/>
              <w:bottom w:val="single" w:sz="4" w:space="0" w:color="auto"/>
              <w:right w:val="single" w:sz="4" w:space="0" w:color="auto"/>
            </w:tcBorders>
          </w:tcPr>
          <w:p w14:paraId="7916BD58" w14:textId="23C6D11B" w:rsidR="005C5FDC" w:rsidRPr="00FE7597" w:rsidRDefault="005C5FDC" w:rsidP="00181DC5">
            <w:pPr>
              <w:jc w:val="both"/>
              <w:rPr>
                <w:sz w:val="16"/>
                <w:szCs w:val="16"/>
              </w:rPr>
            </w:pPr>
            <w:r w:rsidRPr="00FE7597">
              <w:rPr>
                <w:sz w:val="16"/>
                <w:szCs w:val="16"/>
              </w:rPr>
              <w:t>SIS turi leisti importuoti studijų planus pagal šabloną</w:t>
            </w:r>
          </w:p>
          <w:p w14:paraId="1DC11EB6" w14:textId="098CC964" w:rsidR="005C5FDC" w:rsidRPr="00FE7597" w:rsidRDefault="005C5FDC" w:rsidP="00181DC5">
            <w:pPr>
              <w:jc w:val="both"/>
              <w:rPr>
                <w:b/>
                <w:bCs/>
                <w:sz w:val="16"/>
                <w:szCs w:val="16"/>
              </w:rPr>
            </w:pPr>
            <w:r w:rsidRPr="00FE7597">
              <w:rPr>
                <w:b/>
                <w:bCs/>
                <w:sz w:val="16"/>
                <w:szCs w:val="16"/>
              </w:rPr>
              <w:t>Šablono paruošimas ir pateikimas:</w:t>
            </w:r>
          </w:p>
          <w:p w14:paraId="14C3F061" w14:textId="77777777" w:rsidR="005C5FDC" w:rsidRPr="00FE7597" w:rsidRDefault="005C5FDC" w:rsidP="00181DC5">
            <w:pPr>
              <w:pStyle w:val="Sraopastraipa"/>
              <w:widowControl w:val="0"/>
              <w:numPr>
                <w:ilvl w:val="0"/>
                <w:numId w:val="26"/>
              </w:numPr>
              <w:jc w:val="both"/>
              <w:rPr>
                <w:sz w:val="16"/>
                <w:szCs w:val="16"/>
              </w:rPr>
            </w:pPr>
            <w:r w:rsidRPr="00FE7597">
              <w:rPr>
                <w:sz w:val="16"/>
                <w:szCs w:val="16"/>
              </w:rPr>
              <w:t>Sistema turi turėti standartinį studijų planų šabloną (XLSX arba CSV formatu), kurį fakultetų darbuotojai gali atsisiųsti ir užpildyti.</w:t>
            </w:r>
          </w:p>
          <w:p w14:paraId="3BE97EEC" w14:textId="77777777" w:rsidR="005C5FDC" w:rsidRPr="00FE7597" w:rsidRDefault="005C5FDC" w:rsidP="00181DC5">
            <w:pPr>
              <w:pStyle w:val="Sraopastraipa"/>
              <w:widowControl w:val="0"/>
              <w:numPr>
                <w:ilvl w:val="0"/>
                <w:numId w:val="26"/>
              </w:numPr>
              <w:jc w:val="both"/>
              <w:rPr>
                <w:sz w:val="16"/>
                <w:szCs w:val="16"/>
              </w:rPr>
            </w:pPr>
            <w:r w:rsidRPr="00FE7597">
              <w:rPr>
                <w:sz w:val="16"/>
                <w:szCs w:val="16"/>
              </w:rPr>
              <w:t>Šablonas turi apimti šiuos laukus:</w:t>
            </w:r>
          </w:p>
          <w:p w14:paraId="07B6FABB" w14:textId="77777777" w:rsidR="005C5FDC" w:rsidRPr="00FE7597" w:rsidRDefault="005C5FDC" w:rsidP="00181DC5">
            <w:pPr>
              <w:numPr>
                <w:ilvl w:val="1"/>
                <w:numId w:val="40"/>
              </w:numPr>
              <w:jc w:val="both"/>
              <w:rPr>
                <w:sz w:val="16"/>
                <w:szCs w:val="16"/>
              </w:rPr>
            </w:pPr>
            <w:r w:rsidRPr="00FE7597">
              <w:rPr>
                <w:sz w:val="16"/>
                <w:szCs w:val="16"/>
              </w:rPr>
              <w:t>Dalyko pavadinimas (lietuvių ir anglų kalba).</w:t>
            </w:r>
          </w:p>
          <w:p w14:paraId="11BD86FE" w14:textId="77777777" w:rsidR="005C5FDC" w:rsidRPr="00FE7597" w:rsidRDefault="005C5FDC" w:rsidP="00181DC5">
            <w:pPr>
              <w:numPr>
                <w:ilvl w:val="1"/>
                <w:numId w:val="40"/>
              </w:numPr>
              <w:jc w:val="both"/>
              <w:rPr>
                <w:sz w:val="16"/>
                <w:szCs w:val="16"/>
              </w:rPr>
            </w:pPr>
            <w:r w:rsidRPr="00FE7597">
              <w:rPr>
                <w:sz w:val="16"/>
                <w:szCs w:val="16"/>
              </w:rPr>
              <w:t>Dalyko kodas.</w:t>
            </w:r>
          </w:p>
          <w:p w14:paraId="2EF07473" w14:textId="77777777" w:rsidR="005C5FDC" w:rsidRPr="00FE7597" w:rsidRDefault="005C5FDC" w:rsidP="00181DC5">
            <w:pPr>
              <w:numPr>
                <w:ilvl w:val="1"/>
                <w:numId w:val="40"/>
              </w:numPr>
              <w:jc w:val="both"/>
              <w:rPr>
                <w:sz w:val="16"/>
                <w:szCs w:val="16"/>
              </w:rPr>
            </w:pPr>
            <w:r w:rsidRPr="00FE7597">
              <w:rPr>
                <w:sz w:val="16"/>
                <w:szCs w:val="16"/>
              </w:rPr>
              <w:t>Kreditų skaičius pagal ECTS.</w:t>
            </w:r>
          </w:p>
          <w:p w14:paraId="59B01FC4" w14:textId="77777777" w:rsidR="005C5FDC" w:rsidRPr="00FE7597" w:rsidRDefault="005C5FDC" w:rsidP="00181DC5">
            <w:pPr>
              <w:numPr>
                <w:ilvl w:val="1"/>
                <w:numId w:val="40"/>
              </w:numPr>
              <w:jc w:val="both"/>
              <w:rPr>
                <w:sz w:val="16"/>
                <w:szCs w:val="16"/>
              </w:rPr>
            </w:pPr>
            <w:r w:rsidRPr="00FE7597">
              <w:rPr>
                <w:sz w:val="16"/>
                <w:szCs w:val="16"/>
              </w:rPr>
              <w:t>Semestras, kuriam priklauso dalykas.</w:t>
            </w:r>
          </w:p>
          <w:p w14:paraId="54BF80B0" w14:textId="77777777" w:rsidR="005C5FDC" w:rsidRPr="00FE7597" w:rsidRDefault="005C5FDC" w:rsidP="00181DC5">
            <w:pPr>
              <w:numPr>
                <w:ilvl w:val="1"/>
                <w:numId w:val="40"/>
              </w:numPr>
              <w:jc w:val="both"/>
              <w:rPr>
                <w:sz w:val="16"/>
                <w:szCs w:val="16"/>
              </w:rPr>
            </w:pPr>
            <w:r w:rsidRPr="00FE7597">
              <w:rPr>
                <w:sz w:val="16"/>
                <w:szCs w:val="16"/>
              </w:rPr>
              <w:t>Dalyko kategorija (privalomas, pasirenkamas).</w:t>
            </w:r>
          </w:p>
          <w:p w14:paraId="51B8BBA6" w14:textId="77777777" w:rsidR="005C5FDC" w:rsidRPr="00FE7597" w:rsidRDefault="005C5FDC" w:rsidP="00181DC5">
            <w:pPr>
              <w:numPr>
                <w:ilvl w:val="1"/>
                <w:numId w:val="40"/>
              </w:numPr>
              <w:jc w:val="both"/>
              <w:rPr>
                <w:sz w:val="16"/>
                <w:szCs w:val="16"/>
              </w:rPr>
            </w:pPr>
            <w:r w:rsidRPr="00FE7597">
              <w:rPr>
                <w:sz w:val="16"/>
                <w:szCs w:val="16"/>
              </w:rPr>
              <w:t>Dėstytojo vardas ir pavardė.</w:t>
            </w:r>
          </w:p>
          <w:p w14:paraId="14F81364" w14:textId="2D6B9D65" w:rsidR="005C5FDC" w:rsidRPr="00FE7597" w:rsidRDefault="005C5FDC" w:rsidP="00181DC5">
            <w:pPr>
              <w:numPr>
                <w:ilvl w:val="1"/>
                <w:numId w:val="40"/>
              </w:numPr>
              <w:jc w:val="both"/>
              <w:rPr>
                <w:sz w:val="16"/>
                <w:szCs w:val="16"/>
              </w:rPr>
            </w:pPr>
            <w:r w:rsidRPr="00FE7597">
              <w:rPr>
                <w:sz w:val="16"/>
                <w:szCs w:val="16"/>
              </w:rPr>
              <w:t>Vertinimo metodai.</w:t>
            </w:r>
          </w:p>
          <w:p w14:paraId="0C0C9EE6" w14:textId="77777777" w:rsidR="005C5FDC" w:rsidRPr="00FE7597" w:rsidRDefault="005C5FDC" w:rsidP="00181DC5">
            <w:pPr>
              <w:jc w:val="both"/>
              <w:rPr>
                <w:b/>
                <w:bCs/>
                <w:sz w:val="16"/>
                <w:szCs w:val="16"/>
              </w:rPr>
            </w:pPr>
            <w:r w:rsidRPr="00FE7597">
              <w:rPr>
                <w:b/>
                <w:bCs/>
                <w:sz w:val="16"/>
                <w:szCs w:val="16"/>
              </w:rPr>
              <w:t>Sistemos veiksmai po įkėlimo:</w:t>
            </w:r>
          </w:p>
          <w:p w14:paraId="5B38A08A" w14:textId="20F94203" w:rsidR="005C5FDC" w:rsidRPr="00FE7597" w:rsidRDefault="005C5FDC" w:rsidP="00181DC5">
            <w:pPr>
              <w:pStyle w:val="Sraopastraipa"/>
              <w:widowControl w:val="0"/>
              <w:numPr>
                <w:ilvl w:val="0"/>
                <w:numId w:val="42"/>
              </w:numPr>
              <w:jc w:val="both"/>
              <w:rPr>
                <w:sz w:val="16"/>
                <w:szCs w:val="16"/>
              </w:rPr>
            </w:pPr>
            <w:r w:rsidRPr="00FE7597">
              <w:rPr>
                <w:sz w:val="16"/>
                <w:szCs w:val="16"/>
              </w:rPr>
              <w:t>SIS turi automatiškai patikrinti šablono duomenis, įskaitant:</w:t>
            </w:r>
          </w:p>
          <w:p w14:paraId="2673B6CF" w14:textId="77777777" w:rsidR="005C5FDC" w:rsidRPr="00FE7597" w:rsidRDefault="005C5FDC" w:rsidP="00181DC5">
            <w:pPr>
              <w:numPr>
                <w:ilvl w:val="1"/>
                <w:numId w:val="41"/>
              </w:numPr>
              <w:jc w:val="both"/>
              <w:rPr>
                <w:sz w:val="16"/>
                <w:szCs w:val="16"/>
              </w:rPr>
            </w:pPr>
            <w:r w:rsidRPr="00FE7597">
              <w:rPr>
                <w:sz w:val="16"/>
                <w:szCs w:val="16"/>
              </w:rPr>
              <w:t>Ar visi privalomi laukai yra užpildyti.</w:t>
            </w:r>
          </w:p>
          <w:p w14:paraId="4038F386" w14:textId="77777777" w:rsidR="005C5FDC" w:rsidRPr="00FE7597" w:rsidRDefault="005C5FDC" w:rsidP="00181DC5">
            <w:pPr>
              <w:numPr>
                <w:ilvl w:val="1"/>
                <w:numId w:val="41"/>
              </w:numPr>
              <w:jc w:val="both"/>
              <w:rPr>
                <w:sz w:val="16"/>
                <w:szCs w:val="16"/>
              </w:rPr>
            </w:pPr>
            <w:r w:rsidRPr="00FE7597">
              <w:rPr>
                <w:sz w:val="16"/>
                <w:szCs w:val="16"/>
              </w:rPr>
              <w:t>Ar nėra pasikartojančių dalykų kodų.</w:t>
            </w:r>
          </w:p>
          <w:p w14:paraId="63E32ABA" w14:textId="77777777" w:rsidR="005C5FDC" w:rsidRPr="00FE7597" w:rsidRDefault="005C5FDC" w:rsidP="00181DC5">
            <w:pPr>
              <w:numPr>
                <w:ilvl w:val="1"/>
                <w:numId w:val="41"/>
              </w:numPr>
              <w:jc w:val="both"/>
              <w:rPr>
                <w:sz w:val="16"/>
                <w:szCs w:val="16"/>
              </w:rPr>
            </w:pPr>
            <w:r w:rsidRPr="00FE7597">
              <w:rPr>
                <w:sz w:val="16"/>
                <w:szCs w:val="16"/>
              </w:rPr>
              <w:t>Ar kreditų suma atitinka studijų programos reikalavimus.</w:t>
            </w:r>
          </w:p>
          <w:p w14:paraId="1CEB139D" w14:textId="77777777" w:rsidR="005C5FDC" w:rsidRPr="00FE7597" w:rsidRDefault="005C5FDC" w:rsidP="00181DC5">
            <w:pPr>
              <w:numPr>
                <w:ilvl w:val="1"/>
                <w:numId w:val="41"/>
              </w:numPr>
              <w:jc w:val="both"/>
              <w:rPr>
                <w:sz w:val="16"/>
                <w:szCs w:val="16"/>
              </w:rPr>
            </w:pPr>
            <w:r w:rsidRPr="00FE7597">
              <w:rPr>
                <w:sz w:val="16"/>
                <w:szCs w:val="16"/>
              </w:rPr>
              <w:t>Ar semestrai tinkamai suderinti su studijų planu.</w:t>
            </w:r>
          </w:p>
          <w:p w14:paraId="015C330C" w14:textId="77777777" w:rsidR="005C5FDC" w:rsidRPr="00FE7597" w:rsidRDefault="005C5FDC" w:rsidP="00181DC5">
            <w:pPr>
              <w:jc w:val="both"/>
              <w:rPr>
                <w:b/>
                <w:bCs/>
                <w:sz w:val="16"/>
                <w:szCs w:val="16"/>
              </w:rPr>
            </w:pPr>
            <w:r w:rsidRPr="00FE7597">
              <w:rPr>
                <w:b/>
                <w:bCs/>
                <w:sz w:val="16"/>
                <w:szCs w:val="16"/>
              </w:rPr>
              <w:t>Importavimo patvirtinimas:</w:t>
            </w:r>
          </w:p>
          <w:p w14:paraId="6AE11957" w14:textId="3879D623" w:rsidR="005C5FDC" w:rsidRPr="00FE7597" w:rsidRDefault="005C5FDC" w:rsidP="00181DC5">
            <w:pPr>
              <w:pStyle w:val="Sraopastraipa"/>
              <w:widowControl w:val="0"/>
              <w:numPr>
                <w:ilvl w:val="0"/>
                <w:numId w:val="43"/>
              </w:numPr>
              <w:jc w:val="both"/>
              <w:rPr>
                <w:sz w:val="16"/>
                <w:szCs w:val="16"/>
              </w:rPr>
            </w:pPr>
            <w:r w:rsidRPr="00FE7597">
              <w:rPr>
                <w:sz w:val="16"/>
                <w:szCs w:val="16"/>
              </w:rPr>
              <w:t>Sėkmingai įkėlus studijų planą, SIS turi išsaugoti planą kaip versiją, kurią galima peržiūrėti ir redaguoti ateityje ir publikuoti planą studentų ir dėstytojų peržiūrai SIS.</w:t>
            </w:r>
          </w:p>
        </w:tc>
        <w:tc>
          <w:tcPr>
            <w:tcW w:w="4536" w:type="dxa"/>
            <w:tcBorders>
              <w:top w:val="single" w:sz="4" w:space="0" w:color="auto"/>
              <w:left w:val="single" w:sz="4" w:space="0" w:color="auto"/>
              <w:bottom w:val="single" w:sz="4" w:space="0" w:color="auto"/>
              <w:right w:val="single" w:sz="4" w:space="0" w:color="auto"/>
            </w:tcBorders>
          </w:tcPr>
          <w:p w14:paraId="58960688" w14:textId="77777777" w:rsidR="005C5FDC" w:rsidRPr="00FE7597" w:rsidRDefault="005C5FDC" w:rsidP="00B42D49">
            <w:pPr>
              <w:widowControl w:val="0"/>
              <w:rPr>
                <w:sz w:val="16"/>
                <w:szCs w:val="16"/>
              </w:rPr>
            </w:pPr>
          </w:p>
        </w:tc>
      </w:tr>
    </w:tbl>
    <w:p w14:paraId="23A89868" w14:textId="77777777" w:rsidR="00B42D49" w:rsidRPr="00FE7597" w:rsidRDefault="00B42D49" w:rsidP="00B42D49">
      <w:pPr>
        <w:ind w:firstLine="578"/>
        <w:rPr>
          <w:sz w:val="20"/>
          <w:szCs w:val="20"/>
        </w:rPr>
      </w:pPr>
    </w:p>
    <w:p w14:paraId="23A89871" w14:textId="7C972995" w:rsidR="00B42D49" w:rsidRPr="00FE7597" w:rsidRDefault="00B42D49" w:rsidP="00244893">
      <w:pPr>
        <w:pStyle w:val="Antrat2"/>
        <w:numPr>
          <w:ilvl w:val="0"/>
          <w:numId w:val="0"/>
        </w:numPr>
        <w:ind w:left="576" w:hanging="576"/>
        <w:rPr>
          <w:rFonts w:ascii="Times New Roman" w:hAnsi="Times New Roman" w:cs="Times New Roman"/>
        </w:rPr>
      </w:pPr>
      <w:bookmarkStart w:id="15" w:name="_Toc254165990"/>
      <w:r w:rsidRPr="00FE7597">
        <w:rPr>
          <w:rFonts w:ascii="Times New Roman" w:hAnsi="Times New Roman" w:cs="Times New Roman"/>
        </w:rPr>
        <w:lastRenderedPageBreak/>
        <w:t>MOKYMO PROGRAMŲ VAl</w:t>
      </w:r>
      <w:bookmarkEnd w:id="15"/>
      <w:r w:rsidR="00675075" w:rsidRPr="00FE7597">
        <w:rPr>
          <w:rFonts w:ascii="Times New Roman" w:hAnsi="Times New Roman" w:cs="Times New Roman"/>
        </w:rPr>
        <w:t>DYMAS</w:t>
      </w:r>
    </w:p>
    <w:tbl>
      <w:tblPr>
        <w:tblW w:w="14312" w:type="dxa"/>
        <w:tblLook w:val="04A0" w:firstRow="1" w:lastRow="0" w:firstColumn="1" w:lastColumn="0" w:noHBand="0" w:noVBand="1"/>
      </w:tblPr>
      <w:tblGrid>
        <w:gridCol w:w="821"/>
        <w:gridCol w:w="8105"/>
        <w:gridCol w:w="5386"/>
      </w:tblGrid>
      <w:tr w:rsidR="005C5FDC" w:rsidRPr="00FE7597" w14:paraId="23A89876" w14:textId="522284D8" w:rsidTr="005C5FDC">
        <w:trPr>
          <w:trHeight w:val="300"/>
        </w:trPr>
        <w:tc>
          <w:tcPr>
            <w:tcW w:w="821" w:type="dxa"/>
            <w:tcBorders>
              <w:top w:val="single" w:sz="4" w:space="0" w:color="auto"/>
              <w:left w:val="single" w:sz="4" w:space="0" w:color="auto"/>
              <w:bottom w:val="single" w:sz="4" w:space="0" w:color="auto"/>
              <w:right w:val="single" w:sz="4" w:space="0" w:color="auto"/>
            </w:tcBorders>
            <w:shd w:val="clear" w:color="auto" w:fill="C0C0C0"/>
            <w:hideMark/>
          </w:tcPr>
          <w:p w14:paraId="23A89872" w14:textId="77777777" w:rsidR="005C5FDC" w:rsidRPr="00FE7597" w:rsidRDefault="005C5FDC" w:rsidP="00B42D49">
            <w:pPr>
              <w:widowControl w:val="0"/>
              <w:ind w:right="90"/>
              <w:rPr>
                <w:b/>
                <w:bCs/>
                <w:sz w:val="16"/>
                <w:szCs w:val="16"/>
                <w:lang w:eastAsia="lt-LT"/>
              </w:rPr>
            </w:pPr>
            <w:r w:rsidRPr="00FE7597">
              <w:rPr>
                <w:b/>
                <w:bCs/>
                <w:sz w:val="16"/>
                <w:szCs w:val="16"/>
                <w:lang w:eastAsia="lt-LT"/>
              </w:rPr>
              <w:t>Nr.</w:t>
            </w:r>
          </w:p>
        </w:tc>
        <w:tc>
          <w:tcPr>
            <w:tcW w:w="8105" w:type="dxa"/>
            <w:tcBorders>
              <w:top w:val="single" w:sz="4" w:space="0" w:color="auto"/>
              <w:left w:val="single" w:sz="4" w:space="0" w:color="auto"/>
              <w:bottom w:val="single" w:sz="4" w:space="0" w:color="auto"/>
              <w:right w:val="single" w:sz="4" w:space="0" w:color="auto"/>
            </w:tcBorders>
            <w:shd w:val="clear" w:color="auto" w:fill="C0C0C0"/>
            <w:hideMark/>
          </w:tcPr>
          <w:p w14:paraId="23A89873" w14:textId="77777777" w:rsidR="005C5FDC" w:rsidRPr="00FE7597" w:rsidRDefault="005C5FDC" w:rsidP="00B42D49">
            <w:pPr>
              <w:widowControl w:val="0"/>
              <w:jc w:val="center"/>
              <w:rPr>
                <w:b/>
                <w:bCs/>
                <w:sz w:val="16"/>
                <w:szCs w:val="16"/>
                <w:lang w:eastAsia="lt-LT"/>
              </w:rPr>
            </w:pPr>
            <w:r w:rsidRPr="00FE7597">
              <w:rPr>
                <w:b/>
                <w:bCs/>
                <w:sz w:val="16"/>
                <w:szCs w:val="16"/>
                <w:lang w:eastAsia="lt-LT"/>
              </w:rPr>
              <w:t>Kriterijai</w:t>
            </w:r>
          </w:p>
        </w:tc>
        <w:tc>
          <w:tcPr>
            <w:tcW w:w="5386" w:type="dxa"/>
            <w:tcBorders>
              <w:top w:val="single" w:sz="4" w:space="0" w:color="auto"/>
              <w:left w:val="single" w:sz="4" w:space="0" w:color="auto"/>
              <w:bottom w:val="single" w:sz="4" w:space="0" w:color="auto"/>
              <w:right w:val="single" w:sz="4" w:space="0" w:color="auto"/>
            </w:tcBorders>
            <w:shd w:val="clear" w:color="auto" w:fill="C0C0C0"/>
            <w:hideMark/>
          </w:tcPr>
          <w:p w14:paraId="23A89874" w14:textId="60D3A345" w:rsidR="005C5FDC" w:rsidRPr="00FE7597" w:rsidRDefault="005C5FDC" w:rsidP="00D47243">
            <w:pPr>
              <w:widowControl w:val="0"/>
              <w:jc w:val="center"/>
              <w:rPr>
                <w:b/>
                <w:bCs/>
                <w:sz w:val="18"/>
                <w:szCs w:val="18"/>
                <w:lang w:eastAsia="lt-LT"/>
              </w:rPr>
            </w:pPr>
            <w:r w:rsidRPr="00FE7597">
              <w:rPr>
                <w:b/>
                <w:bCs/>
                <w:sz w:val="18"/>
                <w:szCs w:val="18"/>
                <w:lang w:eastAsia="lt-LT"/>
              </w:rPr>
              <w:t>Pastaba</w:t>
            </w:r>
          </w:p>
        </w:tc>
      </w:tr>
      <w:tr w:rsidR="005C5FDC" w:rsidRPr="00FE7597" w14:paraId="23A8987E" w14:textId="2560C481" w:rsidTr="005C5FDC">
        <w:trPr>
          <w:trHeight w:val="300"/>
        </w:trPr>
        <w:tc>
          <w:tcPr>
            <w:tcW w:w="821" w:type="dxa"/>
            <w:tcBorders>
              <w:top w:val="single" w:sz="4" w:space="0" w:color="auto"/>
              <w:left w:val="single" w:sz="4" w:space="0" w:color="auto"/>
              <w:bottom w:val="single" w:sz="4" w:space="0" w:color="auto"/>
              <w:right w:val="single" w:sz="4" w:space="0" w:color="auto"/>
            </w:tcBorders>
            <w:shd w:val="clear" w:color="auto" w:fill="B3B3B3"/>
          </w:tcPr>
          <w:p w14:paraId="23A89877" w14:textId="77777777" w:rsidR="005C5FDC" w:rsidRPr="00FE7597" w:rsidRDefault="005C5FDC" w:rsidP="00B42D49">
            <w:pPr>
              <w:widowControl w:val="0"/>
              <w:ind w:right="90"/>
              <w:rPr>
                <w:sz w:val="16"/>
                <w:szCs w:val="16"/>
                <w:lang w:eastAsia="lt-LT"/>
              </w:rPr>
            </w:pPr>
          </w:p>
        </w:tc>
        <w:tc>
          <w:tcPr>
            <w:tcW w:w="8105" w:type="dxa"/>
            <w:tcBorders>
              <w:top w:val="single" w:sz="4" w:space="0" w:color="auto"/>
              <w:left w:val="single" w:sz="4" w:space="0" w:color="auto"/>
              <w:bottom w:val="single" w:sz="4" w:space="0" w:color="auto"/>
              <w:right w:val="single" w:sz="4" w:space="0" w:color="auto"/>
            </w:tcBorders>
            <w:shd w:val="clear" w:color="auto" w:fill="B3B3B3"/>
          </w:tcPr>
          <w:p w14:paraId="23A89878" w14:textId="77777777" w:rsidR="005C5FDC" w:rsidRPr="00FE7597" w:rsidRDefault="005C5FDC" w:rsidP="00B42D49">
            <w:pPr>
              <w:widowControl w:val="0"/>
              <w:rPr>
                <w:sz w:val="16"/>
                <w:szCs w:val="16"/>
              </w:rPr>
            </w:pPr>
          </w:p>
        </w:tc>
        <w:tc>
          <w:tcPr>
            <w:tcW w:w="5386" w:type="dxa"/>
            <w:tcBorders>
              <w:top w:val="single" w:sz="4" w:space="0" w:color="auto"/>
              <w:left w:val="single" w:sz="4" w:space="0" w:color="auto"/>
              <w:bottom w:val="single" w:sz="4" w:space="0" w:color="auto"/>
              <w:right w:val="single" w:sz="4" w:space="0" w:color="auto"/>
            </w:tcBorders>
            <w:shd w:val="clear" w:color="auto" w:fill="B3B3B3"/>
          </w:tcPr>
          <w:p w14:paraId="23A89879" w14:textId="0B881FFA" w:rsidR="005C5FDC" w:rsidRPr="00FE7597" w:rsidRDefault="005C5FDC" w:rsidP="00B42D49">
            <w:pPr>
              <w:widowControl w:val="0"/>
              <w:rPr>
                <w:sz w:val="16"/>
                <w:szCs w:val="16"/>
              </w:rPr>
            </w:pPr>
          </w:p>
        </w:tc>
      </w:tr>
      <w:tr w:rsidR="005C5FDC" w:rsidRPr="00FE7597" w14:paraId="23A89891" w14:textId="3D2780F1" w:rsidTr="005C5FDC">
        <w:trPr>
          <w:trHeight w:val="300"/>
        </w:trPr>
        <w:tc>
          <w:tcPr>
            <w:tcW w:w="821" w:type="dxa"/>
            <w:tcBorders>
              <w:top w:val="single" w:sz="4" w:space="0" w:color="auto"/>
              <w:left w:val="single" w:sz="4" w:space="0" w:color="auto"/>
              <w:bottom w:val="single" w:sz="4" w:space="0" w:color="auto"/>
              <w:right w:val="single" w:sz="4" w:space="0" w:color="auto"/>
            </w:tcBorders>
          </w:tcPr>
          <w:p w14:paraId="23A89887"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05" w:type="dxa"/>
            <w:tcBorders>
              <w:top w:val="single" w:sz="4" w:space="0" w:color="auto"/>
              <w:left w:val="single" w:sz="4" w:space="0" w:color="auto"/>
              <w:bottom w:val="single" w:sz="4" w:space="0" w:color="auto"/>
              <w:right w:val="single" w:sz="4" w:space="0" w:color="auto"/>
            </w:tcBorders>
            <w:hideMark/>
          </w:tcPr>
          <w:p w14:paraId="51C91E04" w14:textId="6D4E05C2" w:rsidR="005C5FDC" w:rsidRPr="00FE7597" w:rsidRDefault="005C5FDC" w:rsidP="00181DC5">
            <w:pPr>
              <w:widowControl w:val="0"/>
              <w:jc w:val="both"/>
              <w:rPr>
                <w:sz w:val="16"/>
                <w:szCs w:val="16"/>
              </w:rPr>
            </w:pPr>
            <w:r w:rsidRPr="00FE7597">
              <w:rPr>
                <w:sz w:val="16"/>
                <w:szCs w:val="16"/>
              </w:rPr>
              <w:t>SIS turi leisti kurti, redaguoti ir administruoti studijų programas, semestrų planus ir atskirus studijų dalykus. Turi būti galimybė įvesti ir tvarkyti šią informaciją:</w:t>
            </w:r>
          </w:p>
          <w:p w14:paraId="2B9159F8" w14:textId="17FDEDFC" w:rsidR="005C5FDC" w:rsidRPr="00FE7597" w:rsidRDefault="005C5FDC" w:rsidP="00181DC5">
            <w:pPr>
              <w:pStyle w:val="Sraopastraipa"/>
              <w:widowControl w:val="0"/>
              <w:numPr>
                <w:ilvl w:val="0"/>
                <w:numId w:val="44"/>
              </w:numPr>
              <w:jc w:val="both"/>
              <w:rPr>
                <w:sz w:val="16"/>
                <w:szCs w:val="16"/>
              </w:rPr>
            </w:pPr>
            <w:r w:rsidRPr="00FE7597">
              <w:rPr>
                <w:sz w:val="16"/>
                <w:szCs w:val="16"/>
              </w:rPr>
              <w:t>Studentų grupės pavadinimas.</w:t>
            </w:r>
          </w:p>
          <w:p w14:paraId="023542C2" w14:textId="5ED050C4" w:rsidR="005C5FDC" w:rsidRPr="00FE7597" w:rsidRDefault="005C5FDC" w:rsidP="00181DC5">
            <w:pPr>
              <w:pStyle w:val="Sraopastraipa"/>
              <w:widowControl w:val="0"/>
              <w:numPr>
                <w:ilvl w:val="0"/>
                <w:numId w:val="44"/>
              </w:numPr>
              <w:jc w:val="both"/>
              <w:rPr>
                <w:sz w:val="16"/>
                <w:szCs w:val="16"/>
              </w:rPr>
            </w:pPr>
            <w:r w:rsidRPr="00FE7597">
              <w:rPr>
                <w:sz w:val="16"/>
                <w:szCs w:val="16"/>
              </w:rPr>
              <w:t>Lektorius(-</w:t>
            </w:r>
            <w:proofErr w:type="spellStart"/>
            <w:r w:rsidRPr="00FE7597">
              <w:rPr>
                <w:sz w:val="16"/>
                <w:szCs w:val="16"/>
              </w:rPr>
              <w:t>iai</w:t>
            </w:r>
            <w:proofErr w:type="spellEnd"/>
            <w:r w:rsidRPr="00FE7597">
              <w:rPr>
                <w:sz w:val="16"/>
                <w:szCs w:val="16"/>
              </w:rPr>
              <w:t>).</w:t>
            </w:r>
          </w:p>
          <w:p w14:paraId="504EC0C7" w14:textId="0E5EBE7F" w:rsidR="005C5FDC" w:rsidRPr="00FE7597" w:rsidRDefault="005C5FDC" w:rsidP="00181DC5">
            <w:pPr>
              <w:pStyle w:val="Sraopastraipa"/>
              <w:widowControl w:val="0"/>
              <w:numPr>
                <w:ilvl w:val="0"/>
                <w:numId w:val="44"/>
              </w:numPr>
              <w:jc w:val="both"/>
              <w:rPr>
                <w:sz w:val="16"/>
                <w:szCs w:val="16"/>
              </w:rPr>
            </w:pPr>
            <w:r w:rsidRPr="00FE7597">
              <w:rPr>
                <w:sz w:val="16"/>
                <w:szCs w:val="16"/>
              </w:rPr>
              <w:t>Studijų programa.</w:t>
            </w:r>
          </w:p>
          <w:p w14:paraId="784663E4" w14:textId="27D05162" w:rsidR="005C5FDC" w:rsidRPr="00FE7597" w:rsidRDefault="005C5FDC" w:rsidP="00181DC5">
            <w:pPr>
              <w:pStyle w:val="Sraopastraipa"/>
              <w:widowControl w:val="0"/>
              <w:numPr>
                <w:ilvl w:val="0"/>
                <w:numId w:val="44"/>
              </w:numPr>
              <w:jc w:val="both"/>
              <w:rPr>
                <w:sz w:val="16"/>
                <w:szCs w:val="16"/>
              </w:rPr>
            </w:pPr>
            <w:r w:rsidRPr="00FE7597">
              <w:rPr>
                <w:sz w:val="16"/>
                <w:szCs w:val="16"/>
              </w:rPr>
              <w:t>Kreditų skaičius.</w:t>
            </w:r>
          </w:p>
          <w:p w14:paraId="3F730B41" w14:textId="6EC7C7DE" w:rsidR="005C5FDC" w:rsidRPr="00FE7597" w:rsidRDefault="005C5FDC" w:rsidP="00181DC5">
            <w:pPr>
              <w:pStyle w:val="Sraopastraipa"/>
              <w:widowControl w:val="0"/>
              <w:numPr>
                <w:ilvl w:val="0"/>
                <w:numId w:val="44"/>
              </w:numPr>
              <w:jc w:val="both"/>
              <w:rPr>
                <w:sz w:val="16"/>
                <w:szCs w:val="16"/>
              </w:rPr>
            </w:pPr>
            <w:r w:rsidRPr="00FE7597">
              <w:rPr>
                <w:sz w:val="16"/>
                <w:szCs w:val="16"/>
              </w:rPr>
              <w:t>Akademinių valandų skaičius.</w:t>
            </w:r>
          </w:p>
          <w:p w14:paraId="3B8385F8" w14:textId="4E8F8F04" w:rsidR="005C5FDC" w:rsidRPr="00FE7597" w:rsidRDefault="005C5FDC" w:rsidP="00181DC5">
            <w:pPr>
              <w:pStyle w:val="Sraopastraipa"/>
              <w:widowControl w:val="0"/>
              <w:numPr>
                <w:ilvl w:val="0"/>
                <w:numId w:val="44"/>
              </w:numPr>
              <w:jc w:val="both"/>
              <w:rPr>
                <w:sz w:val="16"/>
                <w:szCs w:val="16"/>
              </w:rPr>
            </w:pPr>
            <w:r w:rsidRPr="00FE7597">
              <w:rPr>
                <w:sz w:val="16"/>
                <w:szCs w:val="16"/>
              </w:rPr>
              <w:t>Mokymo programų rekvizitai (mokymo dalyko, studijų semestro plano aprašymas).</w:t>
            </w:r>
          </w:p>
          <w:p w14:paraId="3FB74E44" w14:textId="37D3C044" w:rsidR="005C5FDC" w:rsidRPr="00FE7597" w:rsidRDefault="005C5FDC" w:rsidP="00181DC5">
            <w:pPr>
              <w:pStyle w:val="Sraopastraipa"/>
              <w:widowControl w:val="0"/>
              <w:numPr>
                <w:ilvl w:val="0"/>
                <w:numId w:val="44"/>
              </w:numPr>
              <w:jc w:val="both"/>
              <w:rPr>
                <w:sz w:val="16"/>
                <w:szCs w:val="16"/>
              </w:rPr>
            </w:pPr>
            <w:r w:rsidRPr="00FE7597">
              <w:rPr>
                <w:sz w:val="16"/>
                <w:szCs w:val="16"/>
              </w:rPr>
              <w:t>Informacija apie mokėjimus.</w:t>
            </w:r>
          </w:p>
          <w:p w14:paraId="66E297F3" w14:textId="6009A6F8" w:rsidR="005C5FDC" w:rsidRPr="00FE7597" w:rsidRDefault="005C5FDC" w:rsidP="00181DC5">
            <w:pPr>
              <w:pStyle w:val="Sraopastraipa"/>
              <w:widowControl w:val="0"/>
              <w:numPr>
                <w:ilvl w:val="0"/>
                <w:numId w:val="44"/>
              </w:numPr>
              <w:jc w:val="both"/>
              <w:rPr>
                <w:sz w:val="16"/>
                <w:szCs w:val="16"/>
              </w:rPr>
            </w:pPr>
            <w:r w:rsidRPr="00FE7597">
              <w:rPr>
                <w:sz w:val="16"/>
                <w:szCs w:val="16"/>
              </w:rPr>
              <w:t>Mokymo programų apribojimai.</w:t>
            </w:r>
          </w:p>
          <w:p w14:paraId="23A89889" w14:textId="0AAE9D65" w:rsidR="005C5FDC" w:rsidRPr="00FE7597" w:rsidRDefault="005C5FDC" w:rsidP="00181DC5">
            <w:pPr>
              <w:widowControl w:val="0"/>
              <w:jc w:val="both"/>
              <w:rPr>
                <w:sz w:val="16"/>
                <w:szCs w:val="16"/>
              </w:rPr>
            </w:pPr>
            <w:r w:rsidRPr="00FE7597">
              <w:rPr>
                <w:sz w:val="16"/>
                <w:szCs w:val="16"/>
              </w:rPr>
              <w:t>Taip pat turi būti galimybė nustatyti  kiekvienos mokymo programos, studijų semestro plano ar mokymo dalyko pradžios ir pabaigos datas.</w:t>
            </w:r>
          </w:p>
        </w:tc>
        <w:tc>
          <w:tcPr>
            <w:tcW w:w="5386" w:type="dxa"/>
            <w:tcBorders>
              <w:top w:val="single" w:sz="4" w:space="0" w:color="auto"/>
              <w:left w:val="single" w:sz="4" w:space="0" w:color="auto"/>
              <w:bottom w:val="single" w:sz="4" w:space="0" w:color="auto"/>
              <w:right w:val="single" w:sz="4" w:space="0" w:color="auto"/>
            </w:tcBorders>
          </w:tcPr>
          <w:p w14:paraId="23A8988B" w14:textId="77777777" w:rsidR="005C5FDC" w:rsidRPr="00FE7597" w:rsidRDefault="005C5FDC" w:rsidP="00B42D49">
            <w:pPr>
              <w:rPr>
                <w:sz w:val="16"/>
                <w:szCs w:val="16"/>
              </w:rPr>
            </w:pPr>
          </w:p>
          <w:p w14:paraId="23A8988C" w14:textId="77777777" w:rsidR="005C5FDC" w:rsidRPr="00FE7597" w:rsidRDefault="005C5FDC" w:rsidP="00B42D49">
            <w:pPr>
              <w:rPr>
                <w:sz w:val="16"/>
                <w:szCs w:val="16"/>
              </w:rPr>
            </w:pPr>
          </w:p>
        </w:tc>
      </w:tr>
      <w:tr w:rsidR="005C5FDC" w:rsidRPr="00FE7597" w14:paraId="23A8989B" w14:textId="6C7DBB3C" w:rsidTr="005C5FDC">
        <w:trPr>
          <w:trHeight w:val="300"/>
        </w:trPr>
        <w:tc>
          <w:tcPr>
            <w:tcW w:w="821" w:type="dxa"/>
            <w:tcBorders>
              <w:top w:val="nil"/>
              <w:left w:val="single" w:sz="4" w:space="0" w:color="auto"/>
              <w:bottom w:val="single" w:sz="4" w:space="0" w:color="auto"/>
              <w:right w:val="single" w:sz="4" w:space="0" w:color="auto"/>
            </w:tcBorders>
          </w:tcPr>
          <w:p w14:paraId="23A89892"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hideMark/>
          </w:tcPr>
          <w:p w14:paraId="4AE22056" w14:textId="6C25A95C" w:rsidR="005C5FDC" w:rsidRPr="00FE7597" w:rsidRDefault="005C5FDC" w:rsidP="00181DC5">
            <w:pPr>
              <w:widowControl w:val="0"/>
              <w:jc w:val="both"/>
              <w:rPr>
                <w:sz w:val="16"/>
                <w:szCs w:val="16"/>
              </w:rPr>
            </w:pPr>
            <w:r w:rsidRPr="00FE7597">
              <w:rPr>
                <w:sz w:val="16"/>
                <w:szCs w:val="16"/>
              </w:rPr>
              <w:t>SIS turi leisti pateikti kiekvieno dalyko ir studijų semestro plano aprašymą tekstiniu formatu arba įkeliant dokumentus (PDF, DOCX formatais), arba pateikiant nuorodą į dokumentą.</w:t>
            </w:r>
          </w:p>
          <w:p w14:paraId="23A89893" w14:textId="29417DFD" w:rsidR="005C5FDC" w:rsidRPr="00FE7597" w:rsidRDefault="005C5FDC" w:rsidP="00181DC5">
            <w:pPr>
              <w:widowControl w:val="0"/>
              <w:jc w:val="both"/>
              <w:rPr>
                <w:sz w:val="16"/>
                <w:szCs w:val="16"/>
              </w:rPr>
            </w:pPr>
            <w:r w:rsidRPr="00FE7597">
              <w:rPr>
                <w:sz w:val="16"/>
                <w:szCs w:val="16"/>
              </w:rPr>
              <w:t>SIS turi leisti generuoti kurso santraukos tekstą spausdinimui tinkamu formatu (DOCX arba PDF).</w:t>
            </w:r>
          </w:p>
        </w:tc>
        <w:tc>
          <w:tcPr>
            <w:tcW w:w="5386" w:type="dxa"/>
            <w:tcBorders>
              <w:top w:val="nil"/>
              <w:left w:val="single" w:sz="4" w:space="0" w:color="auto"/>
              <w:bottom w:val="single" w:sz="4" w:space="0" w:color="auto"/>
              <w:right w:val="single" w:sz="4" w:space="0" w:color="auto"/>
            </w:tcBorders>
          </w:tcPr>
          <w:p w14:paraId="23A89894" w14:textId="58C14DA3" w:rsidR="005C5FDC" w:rsidRPr="00FE7597" w:rsidRDefault="005C5FDC" w:rsidP="00181DC5">
            <w:pPr>
              <w:widowControl w:val="0"/>
              <w:jc w:val="both"/>
              <w:rPr>
                <w:sz w:val="16"/>
                <w:szCs w:val="16"/>
              </w:rPr>
            </w:pPr>
            <w:r w:rsidRPr="00FE7597">
              <w:rPr>
                <w:sz w:val="16"/>
                <w:szCs w:val="16"/>
              </w:rPr>
              <w:t>Nebūtina aprašyti šios informacijos vienoje formoje. Reikalavimą galima įgyvendinti įkeliant dalyko aprašymo dokumentą arba pateikiant nuorodą į dokumentą (šiuo metu aprašymai rengiami DOCX arba PDF formatais).</w:t>
            </w:r>
          </w:p>
          <w:p w14:paraId="23A89895" w14:textId="77777777" w:rsidR="005C5FDC" w:rsidRPr="00FE7597" w:rsidRDefault="005C5FDC" w:rsidP="00B42D49">
            <w:pPr>
              <w:widowControl w:val="0"/>
              <w:rPr>
                <w:sz w:val="16"/>
                <w:szCs w:val="16"/>
              </w:rPr>
            </w:pPr>
          </w:p>
          <w:p w14:paraId="23A89896" w14:textId="77777777" w:rsidR="005C5FDC" w:rsidRPr="00FE7597" w:rsidRDefault="005C5FDC" w:rsidP="00B42D49">
            <w:pPr>
              <w:widowControl w:val="0"/>
              <w:rPr>
                <w:sz w:val="16"/>
                <w:szCs w:val="16"/>
              </w:rPr>
            </w:pPr>
          </w:p>
        </w:tc>
      </w:tr>
      <w:tr w:rsidR="005C5FDC" w:rsidRPr="00FE7597" w14:paraId="645BD1B8" w14:textId="378B83F7" w:rsidTr="005C5FDC">
        <w:trPr>
          <w:trHeight w:val="300"/>
        </w:trPr>
        <w:tc>
          <w:tcPr>
            <w:tcW w:w="821" w:type="dxa"/>
            <w:tcBorders>
              <w:top w:val="nil"/>
              <w:left w:val="single" w:sz="4" w:space="0" w:color="auto"/>
              <w:bottom w:val="single" w:sz="4" w:space="0" w:color="auto"/>
              <w:right w:val="single" w:sz="4" w:space="0" w:color="auto"/>
            </w:tcBorders>
          </w:tcPr>
          <w:p w14:paraId="47196AEE"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tcPr>
          <w:p w14:paraId="4F0D24ED" w14:textId="77777777" w:rsidR="005C5FDC" w:rsidRPr="00FE7597" w:rsidRDefault="005C5FDC" w:rsidP="00181DC5">
            <w:pPr>
              <w:widowControl w:val="0"/>
              <w:jc w:val="both"/>
              <w:rPr>
                <w:sz w:val="16"/>
                <w:szCs w:val="16"/>
              </w:rPr>
            </w:pPr>
            <w:r w:rsidRPr="00FE7597">
              <w:rPr>
                <w:sz w:val="16"/>
                <w:szCs w:val="16"/>
              </w:rPr>
              <w:t>SIS turi leisti integruoti studijų programas, semestrų planus ir dalykus į bendrą paslaugų nomenklatūrą, kuri naudojama finansiniam ir administraciniam studijų proceso valdymui.</w:t>
            </w:r>
          </w:p>
          <w:p w14:paraId="3528119D" w14:textId="464E6C18" w:rsidR="005C5FDC" w:rsidRPr="00FE7597" w:rsidRDefault="005C5FDC" w:rsidP="00181DC5">
            <w:pPr>
              <w:widowControl w:val="0"/>
              <w:jc w:val="both"/>
              <w:rPr>
                <w:sz w:val="16"/>
                <w:szCs w:val="16"/>
              </w:rPr>
            </w:pPr>
            <w:r w:rsidRPr="00FE7597">
              <w:rPr>
                <w:sz w:val="16"/>
                <w:szCs w:val="16"/>
              </w:rPr>
              <w:t>Visos paslaugos turi būti susietos su studijų objektais (programomis, moduliais, dalykais), užtikrinant vientisą įrašų apskaitą.</w:t>
            </w:r>
          </w:p>
        </w:tc>
        <w:tc>
          <w:tcPr>
            <w:tcW w:w="5386" w:type="dxa"/>
            <w:tcBorders>
              <w:top w:val="nil"/>
              <w:left w:val="single" w:sz="4" w:space="0" w:color="auto"/>
              <w:bottom w:val="single" w:sz="4" w:space="0" w:color="auto"/>
              <w:right w:val="single" w:sz="4" w:space="0" w:color="auto"/>
            </w:tcBorders>
          </w:tcPr>
          <w:p w14:paraId="5D38961D" w14:textId="77777777" w:rsidR="005C5FDC" w:rsidRPr="00FE7597" w:rsidRDefault="005C5FDC" w:rsidP="00B42D49">
            <w:pPr>
              <w:widowControl w:val="0"/>
              <w:rPr>
                <w:sz w:val="16"/>
                <w:szCs w:val="16"/>
              </w:rPr>
            </w:pPr>
          </w:p>
        </w:tc>
      </w:tr>
      <w:tr w:rsidR="005C5FDC" w:rsidRPr="00FE7597" w14:paraId="2D19B978" w14:textId="39DF12C6" w:rsidTr="005C5FDC">
        <w:trPr>
          <w:trHeight w:val="300"/>
        </w:trPr>
        <w:tc>
          <w:tcPr>
            <w:tcW w:w="821" w:type="dxa"/>
            <w:tcBorders>
              <w:top w:val="nil"/>
              <w:left w:val="single" w:sz="4" w:space="0" w:color="auto"/>
              <w:bottom w:val="single" w:sz="4" w:space="0" w:color="auto"/>
              <w:right w:val="single" w:sz="4" w:space="0" w:color="auto"/>
            </w:tcBorders>
          </w:tcPr>
          <w:p w14:paraId="5E52383A"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tcPr>
          <w:p w14:paraId="5711083B" w14:textId="77777777" w:rsidR="005C5FDC" w:rsidRPr="00FE7597" w:rsidRDefault="005C5FDC" w:rsidP="00181DC5">
            <w:pPr>
              <w:widowControl w:val="0"/>
              <w:jc w:val="both"/>
              <w:rPr>
                <w:sz w:val="16"/>
                <w:szCs w:val="16"/>
              </w:rPr>
            </w:pPr>
            <w:r w:rsidRPr="00FE7597">
              <w:rPr>
                <w:sz w:val="16"/>
                <w:szCs w:val="16"/>
              </w:rPr>
              <w:t>SIS turi užtikrinti galimybę generuoti ir spausdinti dokumentus, susijusius su studijų programų valdymu – studijų planus, dalykų aprašus, kursų santraukas.</w:t>
            </w:r>
          </w:p>
          <w:p w14:paraId="1343EB87" w14:textId="4375A69C" w:rsidR="005C5FDC" w:rsidRPr="00FE7597" w:rsidRDefault="005C5FDC" w:rsidP="00181DC5">
            <w:pPr>
              <w:widowControl w:val="0"/>
              <w:jc w:val="both"/>
              <w:rPr>
                <w:sz w:val="16"/>
                <w:szCs w:val="16"/>
              </w:rPr>
            </w:pPr>
            <w:r w:rsidRPr="00FE7597">
              <w:rPr>
                <w:sz w:val="16"/>
                <w:szCs w:val="16"/>
              </w:rPr>
              <w:t>Taip pat turi būti galimybė eksportuoti ir analizuoti šiuos duomenis ataskaitose su filtrais pagal programą, kursą, semestrą, dalyko tipą.</w:t>
            </w:r>
          </w:p>
        </w:tc>
        <w:tc>
          <w:tcPr>
            <w:tcW w:w="5386" w:type="dxa"/>
            <w:tcBorders>
              <w:top w:val="nil"/>
              <w:left w:val="single" w:sz="4" w:space="0" w:color="auto"/>
              <w:bottom w:val="single" w:sz="4" w:space="0" w:color="auto"/>
              <w:right w:val="single" w:sz="4" w:space="0" w:color="auto"/>
            </w:tcBorders>
          </w:tcPr>
          <w:p w14:paraId="2FAF6772" w14:textId="77777777" w:rsidR="005C5FDC" w:rsidRPr="00FE7597" w:rsidRDefault="005C5FDC" w:rsidP="00B42D49">
            <w:pPr>
              <w:widowControl w:val="0"/>
              <w:rPr>
                <w:sz w:val="16"/>
                <w:szCs w:val="16"/>
              </w:rPr>
            </w:pPr>
          </w:p>
        </w:tc>
      </w:tr>
      <w:tr w:rsidR="005C5FDC" w:rsidRPr="00FE7597" w14:paraId="23A898AC" w14:textId="59847652" w:rsidTr="005C5FDC">
        <w:trPr>
          <w:trHeight w:val="300"/>
        </w:trPr>
        <w:tc>
          <w:tcPr>
            <w:tcW w:w="821" w:type="dxa"/>
            <w:tcBorders>
              <w:top w:val="nil"/>
              <w:left w:val="single" w:sz="4" w:space="0" w:color="auto"/>
              <w:bottom w:val="single" w:sz="4" w:space="0" w:color="auto"/>
              <w:right w:val="single" w:sz="4" w:space="0" w:color="auto"/>
            </w:tcBorders>
          </w:tcPr>
          <w:p w14:paraId="23A898A4"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tcPr>
          <w:p w14:paraId="23A898A5" w14:textId="442CEE64" w:rsidR="005C5FDC" w:rsidRPr="00FE7597" w:rsidRDefault="005C5FDC" w:rsidP="00181DC5">
            <w:pPr>
              <w:jc w:val="both"/>
              <w:rPr>
                <w:sz w:val="16"/>
                <w:szCs w:val="16"/>
              </w:rPr>
            </w:pPr>
            <w:r w:rsidRPr="00FE7597">
              <w:rPr>
                <w:sz w:val="16"/>
                <w:szCs w:val="16"/>
              </w:rPr>
              <w:t>SIS turi leisti pildyti ir administruoti dėstomų dalykų registrą, kuriame kaupiama informacija apie visus institucijoje dėstomus mokomuosius dalykus, jų kodus, pavadinimus, ECTS, kalbą, dėstytojus ir tipą (privalomas / pasirenkamas).</w:t>
            </w:r>
          </w:p>
          <w:p w14:paraId="23A898A6" w14:textId="77777777" w:rsidR="005C5FDC" w:rsidRPr="00FE7597" w:rsidRDefault="005C5FDC" w:rsidP="00181DC5">
            <w:pPr>
              <w:jc w:val="both"/>
              <w:rPr>
                <w:sz w:val="16"/>
                <w:szCs w:val="16"/>
              </w:rPr>
            </w:pPr>
          </w:p>
        </w:tc>
        <w:tc>
          <w:tcPr>
            <w:tcW w:w="5386" w:type="dxa"/>
            <w:tcBorders>
              <w:top w:val="nil"/>
              <w:left w:val="single" w:sz="4" w:space="0" w:color="auto"/>
              <w:bottom w:val="single" w:sz="4" w:space="0" w:color="auto"/>
              <w:right w:val="single" w:sz="4" w:space="0" w:color="auto"/>
            </w:tcBorders>
            <w:hideMark/>
          </w:tcPr>
          <w:p w14:paraId="23A898A7" w14:textId="2E8F502D" w:rsidR="005C5FDC" w:rsidRPr="00FE7597" w:rsidRDefault="005C5FDC" w:rsidP="00B42D49">
            <w:pPr>
              <w:widowControl w:val="0"/>
              <w:rPr>
                <w:sz w:val="16"/>
                <w:szCs w:val="16"/>
              </w:rPr>
            </w:pPr>
          </w:p>
        </w:tc>
      </w:tr>
      <w:tr w:rsidR="005C5FDC" w:rsidRPr="00FE7597" w14:paraId="23A898BC" w14:textId="4F26B1AC" w:rsidTr="005C5FDC">
        <w:trPr>
          <w:trHeight w:val="300"/>
        </w:trPr>
        <w:tc>
          <w:tcPr>
            <w:tcW w:w="821" w:type="dxa"/>
            <w:tcBorders>
              <w:top w:val="nil"/>
              <w:left w:val="single" w:sz="4" w:space="0" w:color="auto"/>
              <w:bottom w:val="single" w:sz="4" w:space="0" w:color="auto"/>
              <w:right w:val="single" w:sz="4" w:space="0" w:color="auto"/>
            </w:tcBorders>
          </w:tcPr>
          <w:p w14:paraId="23A898B5"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hideMark/>
          </w:tcPr>
          <w:p w14:paraId="23A898B6" w14:textId="3EBE3B92" w:rsidR="005C5FDC" w:rsidRPr="00FE7597" w:rsidRDefault="005C5FDC" w:rsidP="00181DC5">
            <w:pPr>
              <w:jc w:val="both"/>
              <w:rPr>
                <w:sz w:val="16"/>
                <w:szCs w:val="16"/>
              </w:rPr>
            </w:pPr>
            <w:r w:rsidRPr="00FE7597">
              <w:rPr>
                <w:sz w:val="16"/>
                <w:szCs w:val="16"/>
              </w:rPr>
              <w:t>SIS turi leisti administruoti studijų formų registrą (pvz., nuolatinė, ištęstinė, nuotolinė forma), susiejant jas su programomis, tvarkaraščiais ir mokėjimais.</w:t>
            </w:r>
          </w:p>
        </w:tc>
        <w:tc>
          <w:tcPr>
            <w:tcW w:w="5386" w:type="dxa"/>
            <w:tcBorders>
              <w:top w:val="nil"/>
              <w:left w:val="single" w:sz="4" w:space="0" w:color="auto"/>
              <w:bottom w:val="single" w:sz="4" w:space="0" w:color="auto"/>
              <w:right w:val="single" w:sz="4" w:space="0" w:color="auto"/>
            </w:tcBorders>
            <w:hideMark/>
          </w:tcPr>
          <w:p w14:paraId="23A898B7" w14:textId="05266CD2" w:rsidR="005C5FDC" w:rsidRPr="00FE7597" w:rsidRDefault="005C5FDC" w:rsidP="00B42D49">
            <w:pPr>
              <w:widowControl w:val="0"/>
              <w:rPr>
                <w:sz w:val="16"/>
                <w:szCs w:val="16"/>
              </w:rPr>
            </w:pPr>
          </w:p>
        </w:tc>
      </w:tr>
      <w:tr w:rsidR="005C5FDC" w:rsidRPr="00FE7597" w14:paraId="23A898DF" w14:textId="7BC979F9" w:rsidTr="005C5FDC">
        <w:trPr>
          <w:cantSplit/>
          <w:trHeight w:val="300"/>
        </w:trPr>
        <w:tc>
          <w:tcPr>
            <w:tcW w:w="821" w:type="dxa"/>
            <w:tcBorders>
              <w:top w:val="nil"/>
              <w:left w:val="single" w:sz="4" w:space="0" w:color="auto"/>
              <w:bottom w:val="single" w:sz="4" w:space="0" w:color="auto"/>
              <w:right w:val="single" w:sz="4" w:space="0" w:color="auto"/>
            </w:tcBorders>
          </w:tcPr>
          <w:p w14:paraId="23A898D7"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tcPr>
          <w:p w14:paraId="30352DB9" w14:textId="59E22049" w:rsidR="005C5FDC" w:rsidRPr="00FE7597" w:rsidRDefault="005C5FDC" w:rsidP="00181DC5">
            <w:pPr>
              <w:widowControl w:val="0"/>
              <w:jc w:val="both"/>
              <w:rPr>
                <w:sz w:val="16"/>
                <w:szCs w:val="16"/>
              </w:rPr>
            </w:pPr>
            <w:r w:rsidRPr="00FE7597">
              <w:rPr>
                <w:sz w:val="16"/>
                <w:szCs w:val="16"/>
              </w:rPr>
              <w:t>SIS turi leisti apibrėžti ir tvarkyti specialiuosius reikalavimus studijų programoms, dalykams ar semestrų planams, priklausomai nuo krypties (pvz., reikalavimai humanitariniams, socialiniams ar technologiniams mokslams).</w:t>
            </w:r>
          </w:p>
          <w:p w14:paraId="0327D738" w14:textId="77777777" w:rsidR="005C5FDC" w:rsidRPr="00FE7597" w:rsidRDefault="005C5FDC" w:rsidP="00181DC5">
            <w:pPr>
              <w:widowControl w:val="0"/>
              <w:jc w:val="both"/>
              <w:rPr>
                <w:sz w:val="16"/>
                <w:szCs w:val="16"/>
              </w:rPr>
            </w:pPr>
          </w:p>
          <w:p w14:paraId="3EFED108" w14:textId="2A783DFC" w:rsidR="005C5FDC" w:rsidRPr="00FE7597" w:rsidRDefault="005C5FDC" w:rsidP="00181DC5">
            <w:pPr>
              <w:widowControl w:val="0"/>
              <w:jc w:val="both"/>
              <w:rPr>
                <w:sz w:val="16"/>
                <w:szCs w:val="16"/>
              </w:rPr>
            </w:pPr>
            <w:r w:rsidRPr="00FE7597">
              <w:rPr>
                <w:sz w:val="16"/>
                <w:szCs w:val="16"/>
              </w:rPr>
              <w:t>Turi būti galima pažymėti dalyko sandų tipus (pagrindinis, papildomas, integruotas) ir naudoti šią informaciją programų analizėje.</w:t>
            </w:r>
          </w:p>
          <w:p w14:paraId="23A898D9" w14:textId="77777777" w:rsidR="005C5FDC" w:rsidRPr="00FE7597" w:rsidRDefault="005C5FDC" w:rsidP="00181DC5">
            <w:pPr>
              <w:widowControl w:val="0"/>
              <w:jc w:val="both"/>
              <w:rPr>
                <w:sz w:val="16"/>
                <w:szCs w:val="16"/>
              </w:rPr>
            </w:pPr>
          </w:p>
        </w:tc>
        <w:tc>
          <w:tcPr>
            <w:tcW w:w="5386" w:type="dxa"/>
            <w:tcBorders>
              <w:top w:val="nil"/>
              <w:left w:val="single" w:sz="4" w:space="0" w:color="auto"/>
              <w:bottom w:val="single" w:sz="4" w:space="0" w:color="auto"/>
              <w:right w:val="single" w:sz="4" w:space="0" w:color="auto"/>
            </w:tcBorders>
          </w:tcPr>
          <w:p w14:paraId="23A898DA" w14:textId="6A24FD60" w:rsidR="005C5FDC" w:rsidRPr="00FE7597" w:rsidRDefault="005C5FDC" w:rsidP="00B42D49">
            <w:pPr>
              <w:widowControl w:val="0"/>
              <w:rPr>
                <w:sz w:val="16"/>
                <w:szCs w:val="16"/>
              </w:rPr>
            </w:pPr>
          </w:p>
        </w:tc>
      </w:tr>
      <w:tr w:rsidR="005C5FDC" w:rsidRPr="00FE7597" w14:paraId="23A898EA" w14:textId="291D49CD" w:rsidTr="005C5FDC">
        <w:trPr>
          <w:cantSplit/>
          <w:trHeight w:val="300"/>
        </w:trPr>
        <w:tc>
          <w:tcPr>
            <w:tcW w:w="821" w:type="dxa"/>
            <w:tcBorders>
              <w:top w:val="nil"/>
              <w:left w:val="single" w:sz="4" w:space="0" w:color="auto"/>
              <w:bottom w:val="single" w:sz="4" w:space="0" w:color="auto"/>
              <w:right w:val="single" w:sz="4" w:space="0" w:color="auto"/>
            </w:tcBorders>
            <w:shd w:val="clear" w:color="auto" w:fill="FFFFFF" w:themeFill="background1"/>
          </w:tcPr>
          <w:p w14:paraId="23A898E0"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shd w:val="clear" w:color="auto" w:fill="FFFFFF" w:themeFill="background1"/>
          </w:tcPr>
          <w:p w14:paraId="470262F6" w14:textId="7AEAE13B" w:rsidR="005C5FDC" w:rsidRPr="00FE7597" w:rsidRDefault="005C5FDC" w:rsidP="00181DC5">
            <w:pPr>
              <w:widowControl w:val="0"/>
              <w:jc w:val="both"/>
              <w:rPr>
                <w:spacing w:val="-5"/>
                <w:sz w:val="16"/>
                <w:szCs w:val="16"/>
              </w:rPr>
            </w:pPr>
            <w:r w:rsidRPr="00FE7597">
              <w:rPr>
                <w:spacing w:val="-5"/>
                <w:sz w:val="16"/>
                <w:szCs w:val="16"/>
              </w:rPr>
              <w:t>SIS turi leisti planuoti ir administruoti papildomas studijų proceso paslaugas (pvz., seminarus, konsultacijas, mokymus), priskirti jas konkretiems studentams ar grupėms bei nurodyti jų kainodarą, jei taikoma.</w:t>
            </w:r>
          </w:p>
          <w:p w14:paraId="419B43DF" w14:textId="77777777" w:rsidR="005C5FDC" w:rsidRPr="00FE7597" w:rsidRDefault="005C5FDC" w:rsidP="00181DC5">
            <w:pPr>
              <w:widowControl w:val="0"/>
              <w:jc w:val="both"/>
              <w:rPr>
                <w:spacing w:val="-5"/>
                <w:sz w:val="16"/>
                <w:szCs w:val="16"/>
              </w:rPr>
            </w:pPr>
          </w:p>
          <w:p w14:paraId="6EF2214C" w14:textId="77777777" w:rsidR="005C5FDC" w:rsidRPr="00FE7597" w:rsidRDefault="005C5FDC" w:rsidP="00181DC5">
            <w:pPr>
              <w:widowControl w:val="0"/>
              <w:jc w:val="both"/>
              <w:rPr>
                <w:spacing w:val="-5"/>
                <w:sz w:val="16"/>
                <w:szCs w:val="16"/>
              </w:rPr>
            </w:pPr>
            <w:r w:rsidRPr="00FE7597">
              <w:rPr>
                <w:spacing w:val="-5"/>
                <w:sz w:val="16"/>
                <w:szCs w:val="16"/>
              </w:rPr>
              <w:t>Turi būti galima kaupti šių paslaugų istoriją studento byloje kartu su akademiniais įrašais.</w:t>
            </w:r>
          </w:p>
          <w:p w14:paraId="23A898E3" w14:textId="78C76656" w:rsidR="005C5FDC" w:rsidRPr="00FE7597" w:rsidRDefault="005C5FDC" w:rsidP="00181DC5">
            <w:pPr>
              <w:widowControl w:val="0"/>
              <w:jc w:val="both"/>
              <w:rPr>
                <w:spacing w:val="-5"/>
                <w:sz w:val="16"/>
                <w:szCs w:val="16"/>
              </w:rPr>
            </w:pPr>
          </w:p>
        </w:tc>
        <w:tc>
          <w:tcPr>
            <w:tcW w:w="5386" w:type="dxa"/>
            <w:tcBorders>
              <w:top w:val="nil"/>
              <w:left w:val="single" w:sz="4" w:space="0" w:color="auto"/>
              <w:bottom w:val="single" w:sz="4" w:space="0" w:color="auto"/>
              <w:right w:val="single" w:sz="4" w:space="0" w:color="auto"/>
            </w:tcBorders>
            <w:shd w:val="clear" w:color="auto" w:fill="FFFFFF" w:themeFill="background1"/>
            <w:hideMark/>
          </w:tcPr>
          <w:p w14:paraId="23A898E4" w14:textId="64FBFE0E" w:rsidR="005C5FDC" w:rsidRPr="00FE7597" w:rsidRDefault="005C5FDC" w:rsidP="00181DC5">
            <w:pPr>
              <w:widowControl w:val="0"/>
              <w:jc w:val="both"/>
              <w:rPr>
                <w:sz w:val="16"/>
                <w:szCs w:val="16"/>
              </w:rPr>
            </w:pPr>
            <w:r w:rsidRPr="00FE7597">
              <w:rPr>
                <w:sz w:val="16"/>
                <w:szCs w:val="16"/>
              </w:rPr>
              <w:t xml:space="preserve">Galimybė kaupti ir analizuoti studento akademinę istoriją ir užsakytas paslaugas (dalykai, seminarai, mokymai). </w:t>
            </w:r>
          </w:p>
          <w:p w14:paraId="23A898E5" w14:textId="77777777" w:rsidR="005C5FDC" w:rsidRPr="00FE7597" w:rsidRDefault="005C5FDC" w:rsidP="00181DC5">
            <w:pPr>
              <w:widowControl w:val="0"/>
              <w:jc w:val="both"/>
              <w:rPr>
                <w:sz w:val="16"/>
                <w:szCs w:val="16"/>
              </w:rPr>
            </w:pPr>
            <w:r w:rsidRPr="00FE7597">
              <w:rPr>
                <w:sz w:val="16"/>
                <w:szCs w:val="16"/>
              </w:rPr>
              <w:t>Sekti, tvarkyti ir analizuoti studento istoriją.</w:t>
            </w:r>
          </w:p>
        </w:tc>
      </w:tr>
      <w:tr w:rsidR="005C5FDC" w:rsidRPr="00FE7597" w14:paraId="23A89912" w14:textId="4C9C4AD7" w:rsidTr="005C5FDC">
        <w:trPr>
          <w:cantSplit/>
          <w:trHeight w:val="300"/>
        </w:trPr>
        <w:tc>
          <w:tcPr>
            <w:tcW w:w="821" w:type="dxa"/>
            <w:tcBorders>
              <w:top w:val="nil"/>
              <w:left w:val="single" w:sz="4" w:space="0" w:color="auto"/>
              <w:bottom w:val="single" w:sz="4" w:space="0" w:color="auto"/>
              <w:right w:val="single" w:sz="4" w:space="0" w:color="auto"/>
            </w:tcBorders>
          </w:tcPr>
          <w:p w14:paraId="23A8990B" w14:textId="77777777" w:rsidR="005C5FDC" w:rsidRPr="00FE7597" w:rsidRDefault="005C5FDC" w:rsidP="004250B1">
            <w:pPr>
              <w:numPr>
                <w:ilvl w:val="2"/>
                <w:numId w:val="3"/>
              </w:numPr>
              <w:spacing w:before="100" w:beforeAutospacing="1" w:after="100" w:afterAutospacing="1"/>
              <w:jc w:val="both"/>
              <w:outlineLvl w:val="2"/>
              <w:rPr>
                <w:b/>
                <w:bCs/>
              </w:rPr>
            </w:pPr>
          </w:p>
        </w:tc>
        <w:tc>
          <w:tcPr>
            <w:tcW w:w="8105" w:type="dxa"/>
            <w:tcBorders>
              <w:top w:val="nil"/>
              <w:left w:val="single" w:sz="4" w:space="0" w:color="auto"/>
              <w:bottom w:val="single" w:sz="4" w:space="0" w:color="auto"/>
              <w:right w:val="single" w:sz="4" w:space="0" w:color="auto"/>
            </w:tcBorders>
          </w:tcPr>
          <w:p w14:paraId="23A8990C" w14:textId="1556087D" w:rsidR="005C5FDC" w:rsidRPr="00FE7597" w:rsidRDefault="005C5FDC" w:rsidP="00181DC5">
            <w:pPr>
              <w:widowControl w:val="0"/>
              <w:jc w:val="both"/>
              <w:rPr>
                <w:sz w:val="16"/>
                <w:szCs w:val="16"/>
              </w:rPr>
            </w:pPr>
            <w:r w:rsidRPr="00FE7597">
              <w:rPr>
                <w:sz w:val="16"/>
                <w:szCs w:val="16"/>
              </w:rPr>
              <w:t>SIS turi leisti studijų programose ir semestrų planuose daryti nuorodas į dalykus, nurodant jų kodą, pavadinimą, kreditų kiekį, dėstymo kalbą ir akademinių valandų skaičių. Ši informacija turi būti automatiškai naudojama studijų planų, pažymėjimų ir diplomų rengime.</w:t>
            </w:r>
          </w:p>
        </w:tc>
        <w:tc>
          <w:tcPr>
            <w:tcW w:w="5386" w:type="dxa"/>
            <w:tcBorders>
              <w:top w:val="nil"/>
              <w:left w:val="single" w:sz="4" w:space="0" w:color="auto"/>
              <w:bottom w:val="single" w:sz="4" w:space="0" w:color="auto"/>
              <w:right w:val="single" w:sz="4" w:space="0" w:color="auto"/>
            </w:tcBorders>
          </w:tcPr>
          <w:p w14:paraId="23A8990D" w14:textId="003DBCD0" w:rsidR="005C5FDC" w:rsidRPr="00FE7597" w:rsidRDefault="005C5FDC" w:rsidP="00B42D49">
            <w:pPr>
              <w:widowControl w:val="0"/>
              <w:rPr>
                <w:sz w:val="16"/>
                <w:szCs w:val="16"/>
              </w:rPr>
            </w:pPr>
          </w:p>
        </w:tc>
      </w:tr>
    </w:tbl>
    <w:p w14:paraId="23A8995E" w14:textId="77777777" w:rsidR="00B42D49" w:rsidRPr="00FE7597" w:rsidRDefault="00B42D49" w:rsidP="00C64A76">
      <w:pPr>
        <w:rPr>
          <w:sz w:val="20"/>
          <w:szCs w:val="20"/>
        </w:rPr>
      </w:pPr>
    </w:p>
    <w:p w14:paraId="23A89968" w14:textId="0C04F9E7" w:rsidR="00B42D49" w:rsidRPr="00FE7597" w:rsidRDefault="00B42D49" w:rsidP="00104628">
      <w:pPr>
        <w:keepNext/>
        <w:spacing w:before="100" w:beforeAutospacing="1" w:after="100" w:afterAutospacing="1"/>
        <w:jc w:val="both"/>
        <w:outlineLvl w:val="1"/>
        <w:rPr>
          <w:b/>
          <w:bCs/>
          <w:caps/>
        </w:rPr>
      </w:pPr>
      <w:bookmarkStart w:id="16" w:name="_Toc254165992"/>
      <w:r w:rsidRPr="00FE7597">
        <w:rPr>
          <w:b/>
          <w:bCs/>
          <w:caps/>
        </w:rPr>
        <w:lastRenderedPageBreak/>
        <w:t>INFORMACIJOS APIE PRIĖMIMĄ VALDYMAS</w:t>
      </w:r>
      <w:bookmarkEnd w:id="16"/>
    </w:p>
    <w:tbl>
      <w:tblPr>
        <w:tblW w:w="14454" w:type="dxa"/>
        <w:tblLook w:val="04A0" w:firstRow="1" w:lastRow="0" w:firstColumn="1" w:lastColumn="0" w:noHBand="0" w:noVBand="1"/>
      </w:tblPr>
      <w:tblGrid>
        <w:gridCol w:w="1068"/>
        <w:gridCol w:w="7858"/>
        <w:gridCol w:w="5528"/>
      </w:tblGrid>
      <w:tr w:rsidR="005C5FDC" w:rsidRPr="00FE7597" w14:paraId="23A8996D" w14:textId="3FB025A9" w:rsidTr="005C5FDC">
        <w:trPr>
          <w:cantSplit/>
          <w:trHeight w:val="300"/>
        </w:trPr>
        <w:tc>
          <w:tcPr>
            <w:tcW w:w="1068" w:type="dxa"/>
            <w:tcBorders>
              <w:top w:val="single" w:sz="4" w:space="0" w:color="auto"/>
              <w:left w:val="single" w:sz="4" w:space="0" w:color="auto"/>
              <w:bottom w:val="single" w:sz="4" w:space="0" w:color="auto"/>
              <w:right w:val="single" w:sz="4" w:space="0" w:color="auto"/>
            </w:tcBorders>
            <w:shd w:val="clear" w:color="auto" w:fill="C0C0C0"/>
            <w:hideMark/>
          </w:tcPr>
          <w:p w14:paraId="23A89969" w14:textId="77777777" w:rsidR="005C5FDC" w:rsidRPr="00FE7597" w:rsidRDefault="005C5FDC" w:rsidP="00B42D49">
            <w:pPr>
              <w:widowControl w:val="0"/>
              <w:ind w:right="90"/>
              <w:rPr>
                <w:b/>
                <w:bCs/>
                <w:sz w:val="16"/>
                <w:szCs w:val="16"/>
                <w:lang w:eastAsia="lt-LT"/>
              </w:rPr>
            </w:pPr>
            <w:r w:rsidRPr="00FE7597">
              <w:rPr>
                <w:b/>
                <w:bCs/>
                <w:sz w:val="16"/>
                <w:szCs w:val="16"/>
                <w:lang w:eastAsia="lt-LT"/>
              </w:rPr>
              <w:t>Nr.</w:t>
            </w:r>
          </w:p>
        </w:tc>
        <w:tc>
          <w:tcPr>
            <w:tcW w:w="7858" w:type="dxa"/>
            <w:tcBorders>
              <w:top w:val="single" w:sz="4" w:space="0" w:color="auto"/>
              <w:left w:val="single" w:sz="4" w:space="0" w:color="auto"/>
              <w:bottom w:val="single" w:sz="4" w:space="0" w:color="auto"/>
              <w:right w:val="single" w:sz="4" w:space="0" w:color="auto"/>
            </w:tcBorders>
            <w:shd w:val="clear" w:color="auto" w:fill="C0C0C0"/>
            <w:hideMark/>
          </w:tcPr>
          <w:p w14:paraId="23A8996A" w14:textId="77777777" w:rsidR="005C5FDC" w:rsidRPr="00FE7597" w:rsidRDefault="005C5FDC" w:rsidP="00E43C5A">
            <w:pPr>
              <w:widowControl w:val="0"/>
              <w:jc w:val="center"/>
              <w:rPr>
                <w:b/>
                <w:bCs/>
                <w:sz w:val="16"/>
                <w:szCs w:val="16"/>
                <w:lang w:eastAsia="lt-LT"/>
              </w:rPr>
            </w:pPr>
            <w:r w:rsidRPr="00FE7597">
              <w:rPr>
                <w:b/>
                <w:bCs/>
                <w:sz w:val="16"/>
                <w:szCs w:val="16"/>
                <w:lang w:eastAsia="lt-LT"/>
              </w:rPr>
              <w:t>Kriterijai</w:t>
            </w:r>
          </w:p>
        </w:tc>
        <w:tc>
          <w:tcPr>
            <w:tcW w:w="5528" w:type="dxa"/>
            <w:tcBorders>
              <w:top w:val="single" w:sz="4" w:space="0" w:color="auto"/>
              <w:left w:val="single" w:sz="4" w:space="0" w:color="auto"/>
              <w:bottom w:val="single" w:sz="4" w:space="0" w:color="auto"/>
              <w:right w:val="single" w:sz="4" w:space="0" w:color="auto"/>
            </w:tcBorders>
            <w:shd w:val="clear" w:color="auto" w:fill="C0C0C0"/>
            <w:hideMark/>
          </w:tcPr>
          <w:p w14:paraId="23A8996B" w14:textId="45E5A8A3" w:rsidR="005C5FDC" w:rsidRPr="00FE7597" w:rsidRDefault="005C5FDC" w:rsidP="00E43C5A">
            <w:pPr>
              <w:widowControl w:val="0"/>
              <w:jc w:val="center"/>
              <w:rPr>
                <w:b/>
                <w:bCs/>
                <w:sz w:val="16"/>
                <w:szCs w:val="16"/>
                <w:lang w:eastAsia="lt-LT"/>
              </w:rPr>
            </w:pPr>
            <w:r w:rsidRPr="00FE7597">
              <w:rPr>
                <w:b/>
                <w:bCs/>
                <w:sz w:val="16"/>
                <w:szCs w:val="16"/>
                <w:lang w:eastAsia="lt-LT"/>
              </w:rPr>
              <w:t>Pastaba</w:t>
            </w:r>
          </w:p>
        </w:tc>
      </w:tr>
      <w:tr w:rsidR="005C5FDC" w:rsidRPr="00FE7597" w14:paraId="23A89975" w14:textId="49296203" w:rsidTr="005C5FDC">
        <w:trPr>
          <w:cantSplit/>
          <w:trHeight w:val="300"/>
        </w:trPr>
        <w:tc>
          <w:tcPr>
            <w:tcW w:w="1068" w:type="dxa"/>
            <w:tcBorders>
              <w:top w:val="single" w:sz="4" w:space="0" w:color="auto"/>
              <w:left w:val="single" w:sz="4" w:space="0" w:color="auto"/>
              <w:bottom w:val="single" w:sz="4" w:space="0" w:color="auto"/>
              <w:right w:val="single" w:sz="4" w:space="0" w:color="auto"/>
            </w:tcBorders>
            <w:shd w:val="clear" w:color="auto" w:fill="B3B3B3"/>
          </w:tcPr>
          <w:p w14:paraId="23A8996E" w14:textId="77777777" w:rsidR="005C5FDC" w:rsidRPr="00FE7597" w:rsidRDefault="005C5FDC" w:rsidP="00B42D49">
            <w:pPr>
              <w:widowControl w:val="0"/>
              <w:ind w:right="90"/>
              <w:rPr>
                <w:sz w:val="16"/>
                <w:szCs w:val="16"/>
                <w:lang w:eastAsia="lt-LT"/>
              </w:rPr>
            </w:pPr>
          </w:p>
        </w:tc>
        <w:tc>
          <w:tcPr>
            <w:tcW w:w="7858" w:type="dxa"/>
            <w:tcBorders>
              <w:top w:val="single" w:sz="4" w:space="0" w:color="auto"/>
              <w:left w:val="single" w:sz="4" w:space="0" w:color="auto"/>
              <w:bottom w:val="single" w:sz="4" w:space="0" w:color="auto"/>
              <w:right w:val="single" w:sz="4" w:space="0" w:color="auto"/>
            </w:tcBorders>
            <w:shd w:val="clear" w:color="auto" w:fill="B3B3B3"/>
            <w:vAlign w:val="bottom"/>
          </w:tcPr>
          <w:p w14:paraId="23A8996F" w14:textId="77777777" w:rsidR="005C5FDC" w:rsidRPr="00FE7597" w:rsidRDefault="005C5FDC" w:rsidP="00B42D49">
            <w:pPr>
              <w:widowControl w:val="0"/>
              <w:rPr>
                <w:sz w:val="16"/>
                <w:szCs w:val="16"/>
              </w:rPr>
            </w:pPr>
          </w:p>
        </w:tc>
        <w:tc>
          <w:tcPr>
            <w:tcW w:w="5528" w:type="dxa"/>
            <w:tcBorders>
              <w:top w:val="single" w:sz="4" w:space="0" w:color="auto"/>
              <w:left w:val="single" w:sz="4" w:space="0" w:color="auto"/>
              <w:bottom w:val="single" w:sz="4" w:space="0" w:color="auto"/>
              <w:right w:val="single" w:sz="4" w:space="0" w:color="auto"/>
            </w:tcBorders>
            <w:shd w:val="clear" w:color="auto" w:fill="B3B3B3"/>
          </w:tcPr>
          <w:p w14:paraId="23A89970" w14:textId="4174D000" w:rsidR="005C5FDC" w:rsidRPr="00FE7597" w:rsidRDefault="005C5FDC" w:rsidP="00B42D49">
            <w:pPr>
              <w:widowControl w:val="0"/>
              <w:rPr>
                <w:sz w:val="16"/>
                <w:szCs w:val="16"/>
              </w:rPr>
            </w:pPr>
          </w:p>
        </w:tc>
      </w:tr>
      <w:tr w:rsidR="005C5FDC" w:rsidRPr="00FE7597" w14:paraId="23A89988" w14:textId="077DCF1C" w:rsidTr="005C5FDC">
        <w:trPr>
          <w:cantSplit/>
          <w:trHeight w:val="300"/>
        </w:trPr>
        <w:tc>
          <w:tcPr>
            <w:tcW w:w="1068" w:type="dxa"/>
            <w:tcBorders>
              <w:top w:val="nil"/>
              <w:left w:val="single" w:sz="4" w:space="0" w:color="auto"/>
              <w:bottom w:val="single" w:sz="4" w:space="0" w:color="auto"/>
              <w:right w:val="single" w:sz="4" w:space="0" w:color="auto"/>
            </w:tcBorders>
            <w:shd w:val="clear" w:color="auto" w:fill="FFFFFF" w:themeFill="background1"/>
          </w:tcPr>
          <w:p w14:paraId="23A8997E"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58" w:type="dxa"/>
            <w:tcBorders>
              <w:top w:val="nil"/>
              <w:left w:val="single" w:sz="4" w:space="0" w:color="auto"/>
              <w:bottom w:val="single" w:sz="4" w:space="0" w:color="auto"/>
              <w:right w:val="single" w:sz="4" w:space="0" w:color="auto"/>
            </w:tcBorders>
            <w:shd w:val="clear" w:color="auto" w:fill="FFFFFF" w:themeFill="background1"/>
            <w:hideMark/>
          </w:tcPr>
          <w:p w14:paraId="6C032CDB" w14:textId="63B15233" w:rsidR="005C5FDC" w:rsidRPr="00FE7597" w:rsidRDefault="005C5FDC" w:rsidP="00181DC5">
            <w:pPr>
              <w:jc w:val="both"/>
              <w:rPr>
                <w:sz w:val="16"/>
                <w:szCs w:val="16"/>
              </w:rPr>
            </w:pPr>
            <w:r w:rsidRPr="00FE7597">
              <w:rPr>
                <w:sz w:val="16"/>
                <w:szCs w:val="16"/>
              </w:rPr>
              <w:t>SIS turi leisti importuoti visus priėmimo procesui reikalingus duomenis iš LAMA BPO sistemos (bendrojo priėmimo sistema Lietuvoje (</w:t>
            </w:r>
            <w:hyperlink r:id="rId9">
              <w:r w:rsidRPr="2C925229">
                <w:rPr>
                  <w:rStyle w:val="Hipersaitas"/>
                  <w:sz w:val="16"/>
                  <w:szCs w:val="16"/>
                </w:rPr>
                <w:t>https://lamabpo.lt/)</w:t>
              </w:r>
            </w:hyperlink>
            <w:r w:rsidRPr="00FE7597">
              <w:rPr>
                <w:sz w:val="16"/>
                <w:szCs w:val="16"/>
              </w:rPr>
              <w:t>), palaikant failų formatus CSV, XLSX ir XML.</w:t>
            </w:r>
          </w:p>
          <w:p w14:paraId="470F5176" w14:textId="77777777" w:rsidR="005C5FDC" w:rsidRPr="00FE7597" w:rsidRDefault="005C5FDC" w:rsidP="00181DC5">
            <w:pPr>
              <w:jc w:val="both"/>
              <w:rPr>
                <w:sz w:val="16"/>
                <w:szCs w:val="16"/>
              </w:rPr>
            </w:pPr>
          </w:p>
          <w:p w14:paraId="01FB6B5A" w14:textId="77777777" w:rsidR="005C5FDC" w:rsidRPr="00FE7597" w:rsidRDefault="005C5FDC" w:rsidP="00181DC5">
            <w:pPr>
              <w:jc w:val="both"/>
              <w:rPr>
                <w:sz w:val="16"/>
                <w:szCs w:val="16"/>
              </w:rPr>
            </w:pPr>
            <w:r w:rsidRPr="00FE7597">
              <w:rPr>
                <w:sz w:val="16"/>
                <w:szCs w:val="16"/>
              </w:rPr>
              <w:t>SIS turi atlikti automatinę įkeliamų duomenų patikrą:</w:t>
            </w:r>
          </w:p>
          <w:p w14:paraId="04E1E9C8" w14:textId="363BD809" w:rsidR="005C5FDC" w:rsidRPr="00FE7597" w:rsidRDefault="005C5FDC" w:rsidP="00181DC5">
            <w:pPr>
              <w:pStyle w:val="Sraopastraipa"/>
              <w:widowControl w:val="0"/>
              <w:numPr>
                <w:ilvl w:val="0"/>
                <w:numId w:val="45"/>
              </w:numPr>
              <w:jc w:val="both"/>
              <w:rPr>
                <w:sz w:val="16"/>
                <w:szCs w:val="16"/>
              </w:rPr>
            </w:pPr>
            <w:r w:rsidRPr="00FE7597">
              <w:rPr>
                <w:sz w:val="16"/>
                <w:szCs w:val="16"/>
              </w:rPr>
              <w:t>Ar visi privalomi laukai užpildyti?</w:t>
            </w:r>
          </w:p>
          <w:p w14:paraId="69D2576C" w14:textId="1C171C60" w:rsidR="005C5FDC" w:rsidRPr="00FE7597" w:rsidRDefault="005C5FDC" w:rsidP="00181DC5">
            <w:pPr>
              <w:pStyle w:val="Sraopastraipa"/>
              <w:widowControl w:val="0"/>
              <w:numPr>
                <w:ilvl w:val="0"/>
                <w:numId w:val="45"/>
              </w:numPr>
              <w:jc w:val="both"/>
              <w:rPr>
                <w:sz w:val="16"/>
                <w:szCs w:val="16"/>
              </w:rPr>
            </w:pPr>
            <w:r w:rsidRPr="00FE7597">
              <w:rPr>
                <w:sz w:val="16"/>
                <w:szCs w:val="16"/>
              </w:rPr>
              <w:t>Ar nėra pasikartojančių identifikatorių?</w:t>
            </w:r>
          </w:p>
          <w:p w14:paraId="0D6F27FD" w14:textId="7604C829" w:rsidR="005C5FDC" w:rsidRPr="00FE7597" w:rsidRDefault="005C5FDC" w:rsidP="00181DC5">
            <w:pPr>
              <w:pStyle w:val="Sraopastraipa"/>
              <w:widowControl w:val="0"/>
              <w:numPr>
                <w:ilvl w:val="0"/>
                <w:numId w:val="45"/>
              </w:numPr>
              <w:jc w:val="both"/>
              <w:rPr>
                <w:sz w:val="16"/>
                <w:szCs w:val="16"/>
              </w:rPr>
            </w:pPr>
            <w:r w:rsidRPr="00FE7597">
              <w:rPr>
                <w:sz w:val="16"/>
                <w:szCs w:val="16"/>
              </w:rPr>
              <w:t>Ar naudojami leistini simboliai?</w:t>
            </w:r>
          </w:p>
          <w:p w14:paraId="054BBD8D" w14:textId="77777777" w:rsidR="005C5FDC" w:rsidRPr="00FE7597" w:rsidRDefault="005C5FDC" w:rsidP="00181DC5">
            <w:pPr>
              <w:pStyle w:val="Sraopastraipa"/>
              <w:widowControl w:val="0"/>
              <w:jc w:val="both"/>
              <w:rPr>
                <w:sz w:val="16"/>
                <w:szCs w:val="16"/>
              </w:rPr>
            </w:pPr>
          </w:p>
          <w:p w14:paraId="35280C46" w14:textId="4F77F1D3" w:rsidR="005C5FDC" w:rsidRPr="00FE7597" w:rsidRDefault="005C5FDC" w:rsidP="00181DC5">
            <w:pPr>
              <w:jc w:val="both"/>
              <w:rPr>
                <w:sz w:val="16"/>
                <w:szCs w:val="16"/>
              </w:rPr>
            </w:pPr>
            <w:r w:rsidRPr="00FE7597">
              <w:rPr>
                <w:sz w:val="16"/>
                <w:szCs w:val="16"/>
              </w:rPr>
              <w:t>Naudotojas turi gauti aiškius pranešimus apie klaidas ar sėkmingą importą.</w:t>
            </w:r>
          </w:p>
          <w:p w14:paraId="23A89980" w14:textId="561253C4" w:rsidR="005C5FDC" w:rsidRPr="00FE7597" w:rsidRDefault="005C5FDC" w:rsidP="00181DC5">
            <w:pPr>
              <w:jc w:val="both"/>
              <w:rPr>
                <w:sz w:val="16"/>
                <w:szCs w:val="16"/>
              </w:rPr>
            </w:pPr>
            <w:r w:rsidRPr="00FE7597">
              <w:rPr>
                <w:sz w:val="16"/>
                <w:szCs w:val="16"/>
              </w:rPr>
              <w:t>Be to, turi būti galimybė rankiniu būdu įvesti naujus studentus ir priskirti jiems būseną.</w:t>
            </w:r>
          </w:p>
        </w:tc>
        <w:tc>
          <w:tcPr>
            <w:tcW w:w="5528" w:type="dxa"/>
            <w:tcBorders>
              <w:top w:val="nil"/>
              <w:left w:val="single" w:sz="4" w:space="0" w:color="auto"/>
              <w:bottom w:val="single" w:sz="4" w:space="0" w:color="auto"/>
              <w:right w:val="single" w:sz="4" w:space="0" w:color="auto"/>
            </w:tcBorders>
            <w:shd w:val="clear" w:color="auto" w:fill="FFFFFF" w:themeFill="background1"/>
          </w:tcPr>
          <w:p w14:paraId="23A89981" w14:textId="2C5D45DB" w:rsidR="005C5FDC" w:rsidRPr="00FE7597" w:rsidRDefault="005C5FDC" w:rsidP="00181DC5">
            <w:pPr>
              <w:widowControl w:val="0"/>
              <w:jc w:val="both"/>
              <w:rPr>
                <w:sz w:val="16"/>
                <w:szCs w:val="16"/>
              </w:rPr>
            </w:pPr>
            <w:r w:rsidRPr="00FE7597">
              <w:rPr>
                <w:sz w:val="16"/>
                <w:szCs w:val="16"/>
              </w:rPr>
              <w:t>Informaciją ir importui reikalingų duomenų struktūrą reikia nurodyti per SIS projektavimo etapą.</w:t>
            </w:r>
          </w:p>
          <w:p w14:paraId="23A89982" w14:textId="27CBA9D0" w:rsidR="005C5FDC" w:rsidRPr="00FE7597" w:rsidRDefault="005C5FDC" w:rsidP="00181DC5">
            <w:pPr>
              <w:widowControl w:val="0"/>
              <w:jc w:val="both"/>
              <w:rPr>
                <w:sz w:val="16"/>
                <w:szCs w:val="16"/>
              </w:rPr>
            </w:pPr>
            <w:r w:rsidRPr="00FE7597">
              <w:rPr>
                <w:sz w:val="16"/>
                <w:szCs w:val="16"/>
              </w:rPr>
              <w:t>Duomenys gali būti pateikiami bet kokiu formatu, pirmenybė teikiama XML, CSV arba XLSX formatams.</w:t>
            </w:r>
          </w:p>
          <w:p w14:paraId="2D49D553" w14:textId="5587CAD6" w:rsidR="005C5FDC" w:rsidRPr="00FE7597" w:rsidRDefault="005C5FDC" w:rsidP="00181DC5">
            <w:pPr>
              <w:jc w:val="both"/>
              <w:rPr>
                <w:sz w:val="16"/>
                <w:szCs w:val="16"/>
              </w:rPr>
            </w:pPr>
            <w:r w:rsidRPr="00FE7597">
              <w:rPr>
                <w:b/>
                <w:sz w:val="16"/>
                <w:szCs w:val="16"/>
              </w:rPr>
              <w:t>Informacija apie studentą</w:t>
            </w:r>
            <w:r w:rsidRPr="00FE7597">
              <w:rPr>
                <w:sz w:val="16"/>
                <w:szCs w:val="16"/>
              </w:rPr>
              <w:t>:</w:t>
            </w:r>
          </w:p>
          <w:p w14:paraId="1E2E9188" w14:textId="45C6B8DC" w:rsidR="005C5FDC" w:rsidRPr="00FE7597" w:rsidRDefault="005C5FDC" w:rsidP="00181DC5">
            <w:pPr>
              <w:pStyle w:val="Sraopastraipa"/>
              <w:numPr>
                <w:ilvl w:val="0"/>
                <w:numId w:val="18"/>
              </w:numPr>
              <w:jc w:val="both"/>
              <w:rPr>
                <w:sz w:val="16"/>
                <w:szCs w:val="16"/>
              </w:rPr>
            </w:pPr>
            <w:r w:rsidRPr="00FE7597">
              <w:rPr>
                <w:sz w:val="16"/>
                <w:szCs w:val="16"/>
              </w:rPr>
              <w:t>Priėmimo metai,</w:t>
            </w:r>
          </w:p>
          <w:p w14:paraId="41506A8C" w14:textId="73AEB778" w:rsidR="005C5FDC" w:rsidRPr="00FE7597" w:rsidRDefault="005C5FDC" w:rsidP="00181DC5">
            <w:pPr>
              <w:pStyle w:val="Sraopastraipa"/>
              <w:numPr>
                <w:ilvl w:val="0"/>
                <w:numId w:val="18"/>
              </w:numPr>
              <w:jc w:val="both"/>
              <w:rPr>
                <w:sz w:val="16"/>
                <w:szCs w:val="16"/>
              </w:rPr>
            </w:pPr>
            <w:r w:rsidRPr="00FE7597">
              <w:rPr>
                <w:sz w:val="16"/>
                <w:szCs w:val="16"/>
              </w:rPr>
              <w:t>Pavardė,</w:t>
            </w:r>
          </w:p>
          <w:p w14:paraId="43C78808" w14:textId="10C177D9" w:rsidR="005C5FDC" w:rsidRPr="00FE7597" w:rsidRDefault="005C5FDC" w:rsidP="00181DC5">
            <w:pPr>
              <w:pStyle w:val="Sraopastraipa"/>
              <w:numPr>
                <w:ilvl w:val="0"/>
                <w:numId w:val="18"/>
              </w:numPr>
              <w:jc w:val="both"/>
              <w:rPr>
                <w:sz w:val="16"/>
                <w:szCs w:val="16"/>
              </w:rPr>
            </w:pPr>
            <w:r w:rsidRPr="00FE7597">
              <w:rPr>
                <w:sz w:val="16"/>
                <w:szCs w:val="16"/>
              </w:rPr>
              <w:t>Vardas,</w:t>
            </w:r>
          </w:p>
          <w:p w14:paraId="15A3987C" w14:textId="691F800B" w:rsidR="005C5FDC" w:rsidRPr="00FE7597" w:rsidRDefault="005C5FDC" w:rsidP="00181DC5">
            <w:pPr>
              <w:pStyle w:val="Sraopastraipa"/>
              <w:numPr>
                <w:ilvl w:val="0"/>
                <w:numId w:val="18"/>
              </w:numPr>
              <w:jc w:val="both"/>
              <w:rPr>
                <w:sz w:val="16"/>
                <w:szCs w:val="16"/>
              </w:rPr>
            </w:pPr>
            <w:r w:rsidRPr="00FE7597">
              <w:rPr>
                <w:sz w:val="16"/>
                <w:szCs w:val="16"/>
              </w:rPr>
              <w:t>Asmens kodas,</w:t>
            </w:r>
          </w:p>
          <w:p w14:paraId="665041D7" w14:textId="78801962" w:rsidR="005C5FDC" w:rsidRPr="00FE7597" w:rsidRDefault="005C5FDC" w:rsidP="00181DC5">
            <w:pPr>
              <w:pStyle w:val="Sraopastraipa"/>
              <w:numPr>
                <w:ilvl w:val="0"/>
                <w:numId w:val="18"/>
              </w:numPr>
              <w:jc w:val="both"/>
              <w:rPr>
                <w:sz w:val="16"/>
                <w:szCs w:val="16"/>
              </w:rPr>
            </w:pPr>
            <w:r w:rsidRPr="00FE7597">
              <w:rPr>
                <w:sz w:val="16"/>
                <w:szCs w:val="16"/>
              </w:rPr>
              <w:t>Gimimo data,</w:t>
            </w:r>
          </w:p>
          <w:p w14:paraId="43045E52" w14:textId="655ABA50" w:rsidR="005C5FDC" w:rsidRPr="00FE7597" w:rsidRDefault="005C5FDC" w:rsidP="00181DC5">
            <w:pPr>
              <w:pStyle w:val="Sraopastraipa"/>
              <w:numPr>
                <w:ilvl w:val="0"/>
                <w:numId w:val="18"/>
              </w:numPr>
              <w:jc w:val="both"/>
              <w:rPr>
                <w:sz w:val="16"/>
                <w:szCs w:val="16"/>
              </w:rPr>
            </w:pPr>
            <w:r w:rsidRPr="00FE7597">
              <w:rPr>
                <w:sz w:val="16"/>
                <w:szCs w:val="16"/>
              </w:rPr>
              <w:t>Lytis,</w:t>
            </w:r>
          </w:p>
          <w:p w14:paraId="2A8B5D4C" w14:textId="64AA76B0" w:rsidR="005C5FDC" w:rsidRPr="00FE7597" w:rsidRDefault="005C5FDC" w:rsidP="00181DC5">
            <w:pPr>
              <w:pStyle w:val="Sraopastraipa"/>
              <w:numPr>
                <w:ilvl w:val="0"/>
                <w:numId w:val="18"/>
              </w:numPr>
              <w:jc w:val="both"/>
              <w:rPr>
                <w:sz w:val="16"/>
                <w:szCs w:val="16"/>
              </w:rPr>
            </w:pPr>
            <w:r w:rsidRPr="00FE7597">
              <w:rPr>
                <w:sz w:val="16"/>
                <w:szCs w:val="16"/>
              </w:rPr>
              <w:t>Pirmas telefonas,</w:t>
            </w:r>
          </w:p>
          <w:p w14:paraId="37351C4C" w14:textId="7A981FCA" w:rsidR="005C5FDC" w:rsidRPr="00FE7597" w:rsidRDefault="005C5FDC" w:rsidP="00181DC5">
            <w:pPr>
              <w:pStyle w:val="Sraopastraipa"/>
              <w:numPr>
                <w:ilvl w:val="0"/>
                <w:numId w:val="18"/>
              </w:numPr>
              <w:jc w:val="both"/>
              <w:rPr>
                <w:sz w:val="16"/>
                <w:szCs w:val="16"/>
              </w:rPr>
            </w:pPr>
            <w:r w:rsidRPr="00FE7597">
              <w:rPr>
                <w:sz w:val="16"/>
                <w:szCs w:val="16"/>
              </w:rPr>
              <w:t>Antras telefonas,</w:t>
            </w:r>
          </w:p>
          <w:p w14:paraId="7FEBA057" w14:textId="39089121" w:rsidR="005C5FDC" w:rsidRPr="00FE7597" w:rsidRDefault="005C5FDC" w:rsidP="00181DC5">
            <w:pPr>
              <w:pStyle w:val="Sraopastraipa"/>
              <w:numPr>
                <w:ilvl w:val="0"/>
                <w:numId w:val="18"/>
              </w:numPr>
              <w:jc w:val="both"/>
              <w:rPr>
                <w:sz w:val="16"/>
                <w:szCs w:val="16"/>
              </w:rPr>
            </w:pPr>
            <w:r w:rsidRPr="00FE7597">
              <w:rPr>
                <w:sz w:val="16"/>
                <w:szCs w:val="16"/>
              </w:rPr>
              <w:t>El. paštas,</w:t>
            </w:r>
          </w:p>
          <w:p w14:paraId="6B92FCBE" w14:textId="46932189" w:rsidR="005C5FDC" w:rsidRPr="00FE7597" w:rsidRDefault="005C5FDC" w:rsidP="00181DC5">
            <w:pPr>
              <w:pStyle w:val="Sraopastraipa"/>
              <w:numPr>
                <w:ilvl w:val="0"/>
                <w:numId w:val="18"/>
              </w:numPr>
              <w:jc w:val="both"/>
              <w:rPr>
                <w:sz w:val="16"/>
                <w:szCs w:val="16"/>
              </w:rPr>
            </w:pPr>
            <w:r w:rsidRPr="00FE7597">
              <w:rPr>
                <w:sz w:val="16"/>
                <w:szCs w:val="16"/>
              </w:rPr>
              <w:t>Gyvenamoji vieta,</w:t>
            </w:r>
          </w:p>
          <w:p w14:paraId="1AC20B2C" w14:textId="5BA6900D" w:rsidR="005C5FDC" w:rsidRPr="00FE7597" w:rsidRDefault="005C5FDC" w:rsidP="00181DC5">
            <w:pPr>
              <w:pStyle w:val="Sraopastraipa"/>
              <w:numPr>
                <w:ilvl w:val="0"/>
                <w:numId w:val="18"/>
              </w:numPr>
              <w:jc w:val="both"/>
              <w:rPr>
                <w:sz w:val="16"/>
                <w:szCs w:val="16"/>
              </w:rPr>
            </w:pPr>
            <w:r w:rsidRPr="00FE7597">
              <w:rPr>
                <w:sz w:val="16"/>
                <w:szCs w:val="16"/>
              </w:rPr>
              <w:t>Pašto indeksas,</w:t>
            </w:r>
          </w:p>
          <w:p w14:paraId="48940457" w14:textId="5A59DC1C" w:rsidR="005C5FDC" w:rsidRPr="00FE7597" w:rsidRDefault="005C5FDC" w:rsidP="00181DC5">
            <w:pPr>
              <w:pStyle w:val="Sraopastraipa"/>
              <w:numPr>
                <w:ilvl w:val="0"/>
                <w:numId w:val="18"/>
              </w:numPr>
              <w:jc w:val="both"/>
              <w:rPr>
                <w:sz w:val="16"/>
                <w:szCs w:val="16"/>
              </w:rPr>
            </w:pPr>
            <w:r w:rsidRPr="00FE7597">
              <w:rPr>
                <w:sz w:val="16"/>
                <w:szCs w:val="16"/>
              </w:rPr>
              <w:t>Miestas/rajonas,</w:t>
            </w:r>
          </w:p>
          <w:p w14:paraId="041089B8" w14:textId="445DFE61" w:rsidR="005C5FDC" w:rsidRPr="00FE7597" w:rsidRDefault="005C5FDC" w:rsidP="00181DC5">
            <w:pPr>
              <w:pStyle w:val="Sraopastraipa"/>
              <w:numPr>
                <w:ilvl w:val="0"/>
                <w:numId w:val="18"/>
              </w:numPr>
              <w:jc w:val="both"/>
              <w:rPr>
                <w:sz w:val="16"/>
                <w:szCs w:val="16"/>
              </w:rPr>
            </w:pPr>
            <w:r w:rsidRPr="00FE7597">
              <w:rPr>
                <w:sz w:val="16"/>
                <w:szCs w:val="16"/>
              </w:rPr>
              <w:t>Valstybė,</w:t>
            </w:r>
          </w:p>
          <w:p w14:paraId="11392F36" w14:textId="64F4B1C4" w:rsidR="005C5FDC" w:rsidRPr="00FE7597" w:rsidRDefault="005C5FDC" w:rsidP="00181DC5">
            <w:pPr>
              <w:pStyle w:val="Sraopastraipa"/>
              <w:numPr>
                <w:ilvl w:val="0"/>
                <w:numId w:val="18"/>
              </w:numPr>
              <w:jc w:val="both"/>
              <w:rPr>
                <w:sz w:val="16"/>
                <w:szCs w:val="16"/>
              </w:rPr>
            </w:pPr>
            <w:r w:rsidRPr="00FE7597">
              <w:rPr>
                <w:sz w:val="16"/>
                <w:szCs w:val="16"/>
              </w:rPr>
              <w:t xml:space="preserve">Pageidavimo </w:t>
            </w:r>
            <w:proofErr w:type="spellStart"/>
            <w:r w:rsidRPr="00FE7597">
              <w:rPr>
                <w:sz w:val="16"/>
                <w:szCs w:val="16"/>
              </w:rPr>
              <w:t>nr.</w:t>
            </w:r>
            <w:proofErr w:type="spellEnd"/>
            <w:r w:rsidRPr="00FE7597">
              <w:rPr>
                <w:sz w:val="16"/>
                <w:szCs w:val="16"/>
              </w:rPr>
              <w:t>,</w:t>
            </w:r>
          </w:p>
          <w:p w14:paraId="6A54BBBE" w14:textId="1A54A6F0" w:rsidR="005C5FDC" w:rsidRPr="00FE7597" w:rsidRDefault="005C5FDC" w:rsidP="00181DC5">
            <w:pPr>
              <w:pStyle w:val="Sraopastraipa"/>
              <w:numPr>
                <w:ilvl w:val="0"/>
                <w:numId w:val="18"/>
              </w:numPr>
              <w:jc w:val="both"/>
              <w:rPr>
                <w:sz w:val="16"/>
                <w:szCs w:val="16"/>
              </w:rPr>
            </w:pPr>
            <w:r w:rsidRPr="00FE7597">
              <w:rPr>
                <w:sz w:val="16"/>
                <w:szCs w:val="16"/>
              </w:rPr>
              <w:t>Fakultetas,</w:t>
            </w:r>
          </w:p>
          <w:p w14:paraId="302E10B1" w14:textId="046D6A98" w:rsidR="005C5FDC" w:rsidRPr="00FE7597" w:rsidRDefault="005C5FDC" w:rsidP="00181DC5">
            <w:pPr>
              <w:pStyle w:val="Sraopastraipa"/>
              <w:numPr>
                <w:ilvl w:val="0"/>
                <w:numId w:val="18"/>
              </w:numPr>
              <w:jc w:val="both"/>
              <w:rPr>
                <w:sz w:val="16"/>
                <w:szCs w:val="16"/>
              </w:rPr>
            </w:pPr>
            <w:r w:rsidRPr="00FE7597">
              <w:rPr>
                <w:sz w:val="16"/>
                <w:szCs w:val="16"/>
              </w:rPr>
              <w:t>Valstybinės programos kodas,</w:t>
            </w:r>
          </w:p>
          <w:p w14:paraId="16332B69" w14:textId="749EF4C0" w:rsidR="005C5FDC" w:rsidRPr="00FE7597" w:rsidRDefault="005C5FDC" w:rsidP="00181DC5">
            <w:pPr>
              <w:pStyle w:val="Sraopastraipa"/>
              <w:numPr>
                <w:ilvl w:val="0"/>
                <w:numId w:val="18"/>
              </w:numPr>
              <w:jc w:val="both"/>
              <w:rPr>
                <w:sz w:val="16"/>
                <w:szCs w:val="16"/>
              </w:rPr>
            </w:pPr>
            <w:r w:rsidRPr="00FE7597">
              <w:rPr>
                <w:sz w:val="16"/>
                <w:szCs w:val="16"/>
              </w:rPr>
              <w:t>LAMA kodas,</w:t>
            </w:r>
          </w:p>
          <w:p w14:paraId="31992E2F" w14:textId="1120580C" w:rsidR="005C5FDC" w:rsidRPr="00FE7597" w:rsidRDefault="005C5FDC" w:rsidP="00181DC5">
            <w:pPr>
              <w:pStyle w:val="Sraopastraipa"/>
              <w:numPr>
                <w:ilvl w:val="0"/>
                <w:numId w:val="18"/>
              </w:numPr>
              <w:jc w:val="both"/>
              <w:rPr>
                <w:sz w:val="16"/>
                <w:szCs w:val="16"/>
              </w:rPr>
            </w:pPr>
            <w:r w:rsidRPr="00FE7597">
              <w:rPr>
                <w:sz w:val="16"/>
                <w:szCs w:val="16"/>
              </w:rPr>
              <w:t>Programos pavadinimas,</w:t>
            </w:r>
          </w:p>
          <w:p w14:paraId="760FC4BE" w14:textId="20DE8639" w:rsidR="005C5FDC" w:rsidRPr="00FE7597" w:rsidRDefault="005C5FDC" w:rsidP="00181DC5">
            <w:pPr>
              <w:pStyle w:val="Sraopastraipa"/>
              <w:numPr>
                <w:ilvl w:val="0"/>
                <w:numId w:val="18"/>
              </w:numPr>
              <w:jc w:val="both"/>
              <w:rPr>
                <w:sz w:val="16"/>
                <w:szCs w:val="16"/>
              </w:rPr>
            </w:pPr>
            <w:r w:rsidRPr="00FE7597">
              <w:rPr>
                <w:sz w:val="16"/>
                <w:szCs w:val="16"/>
              </w:rPr>
              <w:t>Forma,</w:t>
            </w:r>
          </w:p>
          <w:p w14:paraId="144BD44A" w14:textId="13D00596" w:rsidR="005C5FDC" w:rsidRPr="00FE7597" w:rsidRDefault="005C5FDC" w:rsidP="00181DC5">
            <w:pPr>
              <w:pStyle w:val="Sraopastraipa"/>
              <w:numPr>
                <w:ilvl w:val="0"/>
                <w:numId w:val="18"/>
              </w:numPr>
              <w:jc w:val="both"/>
              <w:rPr>
                <w:sz w:val="16"/>
                <w:szCs w:val="16"/>
              </w:rPr>
            </w:pPr>
            <w:r w:rsidRPr="00FE7597">
              <w:rPr>
                <w:sz w:val="16"/>
                <w:szCs w:val="16"/>
              </w:rPr>
              <w:t>Finansavimas,</w:t>
            </w:r>
          </w:p>
          <w:p w14:paraId="78248093" w14:textId="2E730CE8" w:rsidR="005C5FDC" w:rsidRPr="00FE7597" w:rsidRDefault="005C5FDC" w:rsidP="00181DC5">
            <w:pPr>
              <w:pStyle w:val="Sraopastraipa"/>
              <w:numPr>
                <w:ilvl w:val="0"/>
                <w:numId w:val="18"/>
              </w:numPr>
              <w:jc w:val="both"/>
              <w:rPr>
                <w:sz w:val="16"/>
                <w:szCs w:val="16"/>
              </w:rPr>
            </w:pPr>
            <w:r w:rsidRPr="00FE7597">
              <w:rPr>
                <w:sz w:val="16"/>
                <w:szCs w:val="16"/>
              </w:rPr>
              <w:t>Konkursinis balas,</w:t>
            </w:r>
          </w:p>
          <w:p w14:paraId="55E1671A" w14:textId="3861F1B3" w:rsidR="005C5FDC" w:rsidRPr="00FE7597" w:rsidRDefault="005C5FDC" w:rsidP="00181DC5">
            <w:pPr>
              <w:pStyle w:val="Sraopastraipa"/>
              <w:numPr>
                <w:ilvl w:val="0"/>
                <w:numId w:val="18"/>
              </w:numPr>
              <w:jc w:val="both"/>
              <w:rPr>
                <w:sz w:val="16"/>
                <w:szCs w:val="16"/>
              </w:rPr>
            </w:pPr>
            <w:proofErr w:type="spellStart"/>
            <w:r w:rsidRPr="00FE7597">
              <w:rPr>
                <w:sz w:val="16"/>
                <w:szCs w:val="16"/>
              </w:rPr>
              <w:t>Vid</w:t>
            </w:r>
            <w:proofErr w:type="spellEnd"/>
            <w:r w:rsidRPr="00FE7597">
              <w:rPr>
                <w:sz w:val="16"/>
                <w:szCs w:val="16"/>
              </w:rPr>
              <w:t>. mok. kodas,</w:t>
            </w:r>
          </w:p>
          <w:p w14:paraId="20887648" w14:textId="20822A35" w:rsidR="005C5FDC" w:rsidRPr="00FE7597" w:rsidRDefault="005C5FDC" w:rsidP="00181DC5">
            <w:pPr>
              <w:pStyle w:val="Sraopastraipa"/>
              <w:numPr>
                <w:ilvl w:val="0"/>
                <w:numId w:val="18"/>
              </w:numPr>
              <w:jc w:val="both"/>
              <w:rPr>
                <w:sz w:val="16"/>
                <w:szCs w:val="16"/>
              </w:rPr>
            </w:pPr>
            <w:proofErr w:type="spellStart"/>
            <w:r w:rsidRPr="00FE7597">
              <w:rPr>
                <w:sz w:val="16"/>
                <w:szCs w:val="16"/>
              </w:rPr>
              <w:t>Vid</w:t>
            </w:r>
            <w:proofErr w:type="spellEnd"/>
            <w:r w:rsidRPr="00FE7597">
              <w:rPr>
                <w:sz w:val="16"/>
                <w:szCs w:val="16"/>
              </w:rPr>
              <w:t>. mok. pavadinimas,</w:t>
            </w:r>
          </w:p>
          <w:p w14:paraId="5108D559" w14:textId="7BF26F07" w:rsidR="005C5FDC" w:rsidRPr="00FE7597" w:rsidRDefault="005C5FDC" w:rsidP="00181DC5">
            <w:pPr>
              <w:pStyle w:val="Sraopastraipa"/>
              <w:numPr>
                <w:ilvl w:val="0"/>
                <w:numId w:val="18"/>
              </w:numPr>
              <w:jc w:val="both"/>
              <w:rPr>
                <w:sz w:val="16"/>
                <w:szCs w:val="16"/>
              </w:rPr>
            </w:pPr>
            <w:proofErr w:type="spellStart"/>
            <w:r w:rsidRPr="00FE7597">
              <w:rPr>
                <w:sz w:val="16"/>
                <w:szCs w:val="16"/>
              </w:rPr>
              <w:t>Vid</w:t>
            </w:r>
            <w:proofErr w:type="spellEnd"/>
            <w:r w:rsidRPr="00FE7597">
              <w:rPr>
                <w:sz w:val="16"/>
                <w:szCs w:val="16"/>
              </w:rPr>
              <w:t>. mok. šalis,</w:t>
            </w:r>
          </w:p>
          <w:p w14:paraId="29155ECF" w14:textId="5D733751" w:rsidR="005C5FDC" w:rsidRPr="00FE7597" w:rsidRDefault="005C5FDC" w:rsidP="00181DC5">
            <w:pPr>
              <w:pStyle w:val="Sraopastraipa"/>
              <w:numPr>
                <w:ilvl w:val="0"/>
                <w:numId w:val="18"/>
              </w:numPr>
              <w:jc w:val="both"/>
              <w:rPr>
                <w:sz w:val="16"/>
                <w:szCs w:val="16"/>
              </w:rPr>
            </w:pPr>
            <w:proofErr w:type="spellStart"/>
            <w:r w:rsidRPr="00FE7597">
              <w:rPr>
                <w:sz w:val="16"/>
                <w:szCs w:val="16"/>
              </w:rPr>
              <w:t>Vid</w:t>
            </w:r>
            <w:proofErr w:type="spellEnd"/>
            <w:r w:rsidRPr="00FE7597">
              <w:rPr>
                <w:sz w:val="16"/>
                <w:szCs w:val="16"/>
              </w:rPr>
              <w:t>. mok. baigimo metai,</w:t>
            </w:r>
          </w:p>
          <w:p w14:paraId="001E076A" w14:textId="51C93DF1" w:rsidR="005C5FDC" w:rsidRPr="00FE7597" w:rsidRDefault="005C5FDC" w:rsidP="00181DC5">
            <w:pPr>
              <w:pStyle w:val="Sraopastraipa"/>
              <w:numPr>
                <w:ilvl w:val="0"/>
                <w:numId w:val="18"/>
              </w:numPr>
              <w:jc w:val="both"/>
              <w:rPr>
                <w:sz w:val="16"/>
                <w:szCs w:val="16"/>
              </w:rPr>
            </w:pPr>
            <w:proofErr w:type="spellStart"/>
            <w:r w:rsidRPr="00FE7597">
              <w:rPr>
                <w:sz w:val="16"/>
                <w:szCs w:val="16"/>
              </w:rPr>
              <w:t>Vid</w:t>
            </w:r>
            <w:proofErr w:type="spellEnd"/>
            <w:r w:rsidRPr="00FE7597">
              <w:rPr>
                <w:sz w:val="16"/>
                <w:szCs w:val="16"/>
              </w:rPr>
              <w:t>. mok. kalba,</w:t>
            </w:r>
          </w:p>
          <w:p w14:paraId="678DCF27" w14:textId="7EFD9B07" w:rsidR="005C5FDC" w:rsidRPr="00FE7597" w:rsidRDefault="005C5FDC" w:rsidP="00181DC5">
            <w:pPr>
              <w:pStyle w:val="Sraopastraipa"/>
              <w:numPr>
                <w:ilvl w:val="0"/>
                <w:numId w:val="18"/>
              </w:numPr>
              <w:jc w:val="both"/>
              <w:rPr>
                <w:sz w:val="16"/>
                <w:szCs w:val="16"/>
              </w:rPr>
            </w:pPr>
            <w:r w:rsidRPr="00FE7597">
              <w:rPr>
                <w:sz w:val="16"/>
                <w:szCs w:val="16"/>
              </w:rPr>
              <w:t>Prof. mok. kodas,</w:t>
            </w:r>
          </w:p>
          <w:p w14:paraId="40FAD350" w14:textId="18045DE2" w:rsidR="005C5FDC" w:rsidRPr="00FE7597" w:rsidRDefault="005C5FDC" w:rsidP="00181DC5">
            <w:pPr>
              <w:pStyle w:val="Sraopastraipa"/>
              <w:numPr>
                <w:ilvl w:val="0"/>
                <w:numId w:val="18"/>
              </w:numPr>
              <w:jc w:val="both"/>
              <w:rPr>
                <w:sz w:val="16"/>
                <w:szCs w:val="16"/>
              </w:rPr>
            </w:pPr>
            <w:r w:rsidRPr="00FE7597">
              <w:rPr>
                <w:sz w:val="16"/>
                <w:szCs w:val="16"/>
              </w:rPr>
              <w:t>Prof. mok. pavadinimas,</w:t>
            </w:r>
          </w:p>
          <w:p w14:paraId="42C6D78E" w14:textId="5AF49995" w:rsidR="005C5FDC" w:rsidRPr="00FE7597" w:rsidRDefault="005C5FDC" w:rsidP="00181DC5">
            <w:pPr>
              <w:pStyle w:val="Sraopastraipa"/>
              <w:numPr>
                <w:ilvl w:val="0"/>
                <w:numId w:val="18"/>
              </w:numPr>
              <w:jc w:val="both"/>
              <w:rPr>
                <w:sz w:val="16"/>
                <w:szCs w:val="16"/>
              </w:rPr>
            </w:pPr>
            <w:r w:rsidRPr="00FE7597">
              <w:rPr>
                <w:sz w:val="16"/>
                <w:szCs w:val="16"/>
              </w:rPr>
              <w:t>Prof. mok. baigimo metai,</w:t>
            </w:r>
          </w:p>
          <w:p w14:paraId="4479B72B" w14:textId="77777777" w:rsidR="005C5FDC" w:rsidRDefault="005C5FDC" w:rsidP="00181DC5">
            <w:pPr>
              <w:pStyle w:val="Sraopastraipa"/>
              <w:numPr>
                <w:ilvl w:val="0"/>
                <w:numId w:val="18"/>
              </w:numPr>
              <w:jc w:val="both"/>
              <w:rPr>
                <w:sz w:val="16"/>
                <w:szCs w:val="16"/>
              </w:rPr>
            </w:pPr>
            <w:r w:rsidRPr="00FE7597">
              <w:rPr>
                <w:sz w:val="16"/>
                <w:szCs w:val="16"/>
              </w:rPr>
              <w:t>Prof.</w:t>
            </w:r>
            <w:r>
              <w:rPr>
                <w:sz w:val="16"/>
                <w:szCs w:val="16"/>
              </w:rPr>
              <w:t xml:space="preserve"> </w:t>
            </w:r>
            <w:r w:rsidRPr="00FE7597">
              <w:rPr>
                <w:sz w:val="16"/>
                <w:szCs w:val="16"/>
              </w:rPr>
              <w:t>mok.</w:t>
            </w:r>
            <w:r>
              <w:rPr>
                <w:sz w:val="16"/>
                <w:szCs w:val="16"/>
              </w:rPr>
              <w:t xml:space="preserve"> </w:t>
            </w:r>
            <w:r w:rsidRPr="00FE7597">
              <w:rPr>
                <w:sz w:val="16"/>
                <w:szCs w:val="16"/>
              </w:rPr>
              <w:t>kvalifikacija.</w:t>
            </w:r>
          </w:p>
          <w:p w14:paraId="23A89983" w14:textId="0C74BF45" w:rsidR="005C5FDC" w:rsidRPr="00FE7597" w:rsidRDefault="005C5FDC" w:rsidP="00181DC5">
            <w:pPr>
              <w:pStyle w:val="Sraopastraipa"/>
              <w:jc w:val="both"/>
              <w:rPr>
                <w:sz w:val="16"/>
                <w:szCs w:val="16"/>
              </w:rPr>
            </w:pPr>
          </w:p>
        </w:tc>
      </w:tr>
      <w:tr w:rsidR="005C5FDC" w:rsidRPr="00FE7597" w14:paraId="23A899A2" w14:textId="243828A1" w:rsidTr="005C5FDC">
        <w:trPr>
          <w:cantSplit/>
          <w:trHeight w:val="300"/>
        </w:trPr>
        <w:tc>
          <w:tcPr>
            <w:tcW w:w="1068" w:type="dxa"/>
            <w:tcBorders>
              <w:top w:val="nil"/>
              <w:left w:val="single" w:sz="4" w:space="0" w:color="auto"/>
              <w:bottom w:val="single" w:sz="4" w:space="0" w:color="auto"/>
              <w:right w:val="single" w:sz="4" w:space="0" w:color="auto"/>
            </w:tcBorders>
          </w:tcPr>
          <w:p w14:paraId="23A89995"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58" w:type="dxa"/>
            <w:tcBorders>
              <w:top w:val="nil"/>
              <w:left w:val="single" w:sz="4" w:space="0" w:color="auto"/>
              <w:bottom w:val="single" w:sz="4" w:space="0" w:color="auto"/>
              <w:right w:val="single" w:sz="4" w:space="0" w:color="auto"/>
            </w:tcBorders>
          </w:tcPr>
          <w:p w14:paraId="23A89996" w14:textId="452E725D" w:rsidR="005C5FDC" w:rsidRPr="00FE7597" w:rsidRDefault="005C5FDC" w:rsidP="00181DC5">
            <w:pPr>
              <w:jc w:val="both"/>
              <w:rPr>
                <w:sz w:val="16"/>
                <w:szCs w:val="16"/>
              </w:rPr>
            </w:pPr>
            <w:r w:rsidRPr="00FE7597">
              <w:rPr>
                <w:sz w:val="16"/>
                <w:szCs w:val="16"/>
              </w:rPr>
              <w:t>SIS turi leisti kontroliuoti studentų registracijos į studijas procesą pagal iš anksto nustatytas institucijos taisykles.</w:t>
            </w:r>
          </w:p>
          <w:p w14:paraId="23A89997" w14:textId="77777777" w:rsidR="005C5FDC" w:rsidRPr="00FE7597" w:rsidRDefault="005C5FDC" w:rsidP="00B42D49">
            <w:pPr>
              <w:rPr>
                <w:sz w:val="16"/>
                <w:szCs w:val="16"/>
              </w:rPr>
            </w:pPr>
          </w:p>
          <w:p w14:paraId="23A89998" w14:textId="77777777" w:rsidR="005C5FDC" w:rsidRPr="00FE7597" w:rsidRDefault="005C5FDC" w:rsidP="00B42D49">
            <w:pPr>
              <w:rPr>
                <w:sz w:val="16"/>
                <w:szCs w:val="16"/>
              </w:rPr>
            </w:pPr>
          </w:p>
        </w:tc>
        <w:tc>
          <w:tcPr>
            <w:tcW w:w="5528" w:type="dxa"/>
            <w:tcBorders>
              <w:top w:val="nil"/>
              <w:left w:val="single" w:sz="4" w:space="0" w:color="auto"/>
              <w:bottom w:val="single" w:sz="4" w:space="0" w:color="auto"/>
              <w:right w:val="single" w:sz="4" w:space="0" w:color="auto"/>
            </w:tcBorders>
          </w:tcPr>
          <w:p w14:paraId="23A89999" w14:textId="57D1A06E" w:rsidR="005C5FDC" w:rsidRPr="00FE7597" w:rsidRDefault="005C5FDC" w:rsidP="00B42D49">
            <w:pPr>
              <w:autoSpaceDE w:val="0"/>
              <w:autoSpaceDN w:val="0"/>
              <w:adjustRightInd w:val="0"/>
              <w:rPr>
                <w:sz w:val="16"/>
                <w:szCs w:val="16"/>
              </w:rPr>
            </w:pPr>
            <w:r w:rsidRPr="00FE7597">
              <w:rPr>
                <w:sz w:val="16"/>
                <w:szCs w:val="16"/>
              </w:rPr>
              <w:t>Registracijos į trumposios pakopos ir profesinio bakalauro studijas taisyklių pavyzdys:</w:t>
            </w:r>
          </w:p>
          <w:p w14:paraId="23A8999A" w14:textId="2A8411C9" w:rsidR="005C5FDC" w:rsidRPr="00FE7597" w:rsidRDefault="005C5FDC" w:rsidP="008D2C98">
            <w:pPr>
              <w:pStyle w:val="Sraopastraipa"/>
              <w:numPr>
                <w:ilvl w:val="0"/>
                <w:numId w:val="27"/>
              </w:numPr>
              <w:autoSpaceDE w:val="0"/>
              <w:autoSpaceDN w:val="0"/>
              <w:adjustRightInd w:val="0"/>
              <w:jc w:val="both"/>
              <w:rPr>
                <w:sz w:val="16"/>
                <w:szCs w:val="16"/>
              </w:rPr>
            </w:pPr>
            <w:r w:rsidRPr="00FE7597">
              <w:rPr>
                <w:sz w:val="16"/>
                <w:szCs w:val="16"/>
              </w:rPr>
              <w:t>Studijų skyrius registruoja studentus – prieš semestro pradžią arba turi būti galimybė  semestro pradžioje.</w:t>
            </w:r>
          </w:p>
          <w:p w14:paraId="23A8999B" w14:textId="22E09BA6" w:rsidR="005C5FDC" w:rsidRPr="00FE7597" w:rsidRDefault="005C5FDC" w:rsidP="008D2C98">
            <w:pPr>
              <w:pStyle w:val="Sraopastraipa"/>
              <w:numPr>
                <w:ilvl w:val="0"/>
                <w:numId w:val="27"/>
              </w:numPr>
              <w:autoSpaceDE w:val="0"/>
              <w:autoSpaceDN w:val="0"/>
              <w:adjustRightInd w:val="0"/>
              <w:jc w:val="both"/>
              <w:rPr>
                <w:sz w:val="16"/>
                <w:szCs w:val="16"/>
              </w:rPr>
            </w:pPr>
            <w:r w:rsidRPr="00FE7597">
              <w:rPr>
                <w:sz w:val="16"/>
                <w:szCs w:val="16"/>
              </w:rPr>
              <w:t>Direktoriaus įsakymu asmenys, kurie laiku nebaigia registracijos procedūrų, šalinami iš KVK studentų sąrašų.</w:t>
            </w:r>
          </w:p>
          <w:p w14:paraId="23A8999C" w14:textId="77777777" w:rsidR="005C5FDC" w:rsidRPr="00FE7597" w:rsidRDefault="005C5FDC" w:rsidP="008D2C98">
            <w:pPr>
              <w:pStyle w:val="Sraopastraipa"/>
              <w:numPr>
                <w:ilvl w:val="0"/>
                <w:numId w:val="27"/>
              </w:numPr>
              <w:autoSpaceDE w:val="0"/>
              <w:autoSpaceDN w:val="0"/>
              <w:adjustRightInd w:val="0"/>
              <w:jc w:val="both"/>
              <w:rPr>
                <w:sz w:val="16"/>
                <w:szCs w:val="16"/>
              </w:rPr>
            </w:pPr>
            <w:r w:rsidRPr="00FE7597">
              <w:rPr>
                <w:sz w:val="16"/>
                <w:szCs w:val="16"/>
              </w:rPr>
              <w:t>Kiekvieną semestrą besiregistruojantys studentai turi patvirtinti savo individualias semestro mokymo programas.</w:t>
            </w:r>
          </w:p>
          <w:p w14:paraId="23A8999D" w14:textId="77777777" w:rsidR="005C5FDC" w:rsidRPr="00FE7597" w:rsidRDefault="005C5FDC" w:rsidP="00B42D49">
            <w:pPr>
              <w:autoSpaceDE w:val="0"/>
              <w:autoSpaceDN w:val="0"/>
              <w:adjustRightInd w:val="0"/>
              <w:rPr>
                <w:sz w:val="16"/>
                <w:szCs w:val="16"/>
              </w:rPr>
            </w:pPr>
          </w:p>
        </w:tc>
      </w:tr>
      <w:tr w:rsidR="005C5FDC" w:rsidRPr="00FE7597" w14:paraId="23A899AE" w14:textId="2F16324A" w:rsidTr="005C5FDC">
        <w:trPr>
          <w:cantSplit/>
          <w:trHeight w:val="300"/>
        </w:trPr>
        <w:tc>
          <w:tcPr>
            <w:tcW w:w="1068" w:type="dxa"/>
            <w:tcBorders>
              <w:top w:val="nil"/>
              <w:left w:val="single" w:sz="4" w:space="0" w:color="auto"/>
              <w:bottom w:val="single" w:sz="4" w:space="0" w:color="auto"/>
              <w:right w:val="single" w:sz="4" w:space="0" w:color="auto"/>
            </w:tcBorders>
          </w:tcPr>
          <w:p w14:paraId="23A899A3"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58" w:type="dxa"/>
            <w:tcBorders>
              <w:top w:val="nil"/>
              <w:left w:val="single" w:sz="4" w:space="0" w:color="auto"/>
              <w:bottom w:val="single" w:sz="4" w:space="0" w:color="auto"/>
              <w:right w:val="single" w:sz="4" w:space="0" w:color="auto"/>
            </w:tcBorders>
            <w:hideMark/>
          </w:tcPr>
          <w:p w14:paraId="23A899A4" w14:textId="616FE0F3" w:rsidR="005C5FDC" w:rsidRPr="00FE7597" w:rsidRDefault="005C5FDC" w:rsidP="00181DC5">
            <w:pPr>
              <w:autoSpaceDE w:val="0"/>
              <w:autoSpaceDN w:val="0"/>
              <w:adjustRightInd w:val="0"/>
              <w:jc w:val="both"/>
              <w:rPr>
                <w:sz w:val="16"/>
                <w:szCs w:val="16"/>
              </w:rPr>
            </w:pPr>
            <w:r w:rsidRPr="00FE7597">
              <w:rPr>
                <w:sz w:val="16"/>
                <w:szCs w:val="16"/>
              </w:rPr>
              <w:t>SIS turi leisti valdyti (nurodyti, keisti) priėmimo būseną.</w:t>
            </w:r>
          </w:p>
        </w:tc>
        <w:tc>
          <w:tcPr>
            <w:tcW w:w="5528" w:type="dxa"/>
            <w:tcBorders>
              <w:top w:val="nil"/>
              <w:left w:val="single" w:sz="4" w:space="0" w:color="auto"/>
              <w:bottom w:val="single" w:sz="4" w:space="0" w:color="auto"/>
              <w:right w:val="single" w:sz="4" w:space="0" w:color="auto"/>
            </w:tcBorders>
          </w:tcPr>
          <w:p w14:paraId="23A899A5" w14:textId="26B55565" w:rsidR="005C5FDC" w:rsidRPr="00FE7597" w:rsidRDefault="005C5FDC" w:rsidP="00181DC5">
            <w:pPr>
              <w:widowControl w:val="0"/>
              <w:jc w:val="both"/>
              <w:rPr>
                <w:sz w:val="16"/>
                <w:szCs w:val="16"/>
              </w:rPr>
            </w:pPr>
            <w:r w:rsidRPr="00FE7597">
              <w:rPr>
                <w:sz w:val="16"/>
                <w:szCs w:val="16"/>
              </w:rPr>
              <w:t>Be būsenų „Priimtas“ ar „Nepriimtas“, sistemoje turi būti galimybė nurodyti sąlyginį priėmimą į studijas nurodant būseną „Sąlyginis priėmimas“.</w:t>
            </w:r>
          </w:p>
          <w:p w14:paraId="23A899A9" w14:textId="359D25B4" w:rsidR="005C5FDC" w:rsidRPr="00FE7597" w:rsidRDefault="005C5FDC" w:rsidP="00181DC5">
            <w:pPr>
              <w:widowControl w:val="0"/>
              <w:jc w:val="both"/>
              <w:rPr>
                <w:sz w:val="16"/>
                <w:szCs w:val="16"/>
              </w:rPr>
            </w:pPr>
            <w:r w:rsidRPr="00FE7597">
              <w:rPr>
                <w:sz w:val="16"/>
                <w:szCs w:val="16"/>
              </w:rPr>
              <w:t>Sąlygiškai priimti studentai turi būti įtraukiami į mokymo programų (dalykų) studentų sąrašus. Jei studentas neįvykdo sąlyginio priėmimo sąlygų (pvz., laiku nepateikia būtinų dokumentų, nesumoka studijų mokesčio), jis pašalinamas iš studentų sąrašų.</w:t>
            </w:r>
          </w:p>
        </w:tc>
      </w:tr>
      <w:tr w:rsidR="005C5FDC" w:rsidRPr="00FE7597" w14:paraId="23A899C8" w14:textId="28803C14" w:rsidTr="005C5FDC">
        <w:trPr>
          <w:cantSplit/>
          <w:trHeight w:val="300"/>
        </w:trPr>
        <w:tc>
          <w:tcPr>
            <w:tcW w:w="1068" w:type="dxa"/>
            <w:tcBorders>
              <w:top w:val="nil"/>
              <w:left w:val="single" w:sz="4" w:space="0" w:color="auto"/>
              <w:bottom w:val="single" w:sz="4" w:space="0" w:color="auto"/>
              <w:right w:val="single" w:sz="4" w:space="0" w:color="auto"/>
            </w:tcBorders>
          </w:tcPr>
          <w:p w14:paraId="23A899C0"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58" w:type="dxa"/>
            <w:tcBorders>
              <w:top w:val="nil"/>
              <w:left w:val="single" w:sz="4" w:space="0" w:color="auto"/>
              <w:bottom w:val="single" w:sz="4" w:space="0" w:color="auto"/>
              <w:right w:val="single" w:sz="4" w:space="0" w:color="auto"/>
            </w:tcBorders>
          </w:tcPr>
          <w:p w14:paraId="4228413C" w14:textId="2D780F1C" w:rsidR="005C5FDC" w:rsidRPr="00FE7597" w:rsidRDefault="005C5FDC" w:rsidP="00181DC5">
            <w:pPr>
              <w:jc w:val="both"/>
              <w:rPr>
                <w:sz w:val="16"/>
                <w:szCs w:val="16"/>
              </w:rPr>
            </w:pPr>
            <w:r w:rsidRPr="00FE7597">
              <w:rPr>
                <w:sz w:val="16"/>
                <w:szCs w:val="16"/>
              </w:rPr>
              <w:t>SIS turi leisti patikrinti, ar studentas sumokėjo visus reikiamus mokėjimus, susijusius su priėmimu, perėjimu į aukštesnį kursą ar už konkrečius studijų dalykus.</w:t>
            </w:r>
          </w:p>
          <w:p w14:paraId="23A899C2" w14:textId="77777777" w:rsidR="005C5FDC" w:rsidRPr="00FE7597" w:rsidRDefault="005C5FDC" w:rsidP="00181DC5">
            <w:pPr>
              <w:jc w:val="both"/>
              <w:rPr>
                <w:sz w:val="16"/>
                <w:szCs w:val="16"/>
              </w:rPr>
            </w:pPr>
          </w:p>
        </w:tc>
        <w:tc>
          <w:tcPr>
            <w:tcW w:w="5528" w:type="dxa"/>
            <w:tcBorders>
              <w:top w:val="nil"/>
              <w:left w:val="single" w:sz="4" w:space="0" w:color="auto"/>
              <w:bottom w:val="single" w:sz="4" w:space="0" w:color="auto"/>
              <w:right w:val="single" w:sz="4" w:space="0" w:color="auto"/>
            </w:tcBorders>
            <w:shd w:val="clear" w:color="auto" w:fill="FFFFFF" w:themeFill="background1"/>
            <w:hideMark/>
          </w:tcPr>
          <w:p w14:paraId="23A899C3" w14:textId="0BF52D47" w:rsidR="005C5FDC" w:rsidRPr="00FE7597" w:rsidRDefault="005C5FDC" w:rsidP="00B42D49">
            <w:pPr>
              <w:widowControl w:val="0"/>
              <w:rPr>
                <w:sz w:val="16"/>
                <w:szCs w:val="16"/>
              </w:rPr>
            </w:pPr>
          </w:p>
        </w:tc>
      </w:tr>
      <w:tr w:rsidR="005C5FDC" w:rsidRPr="00FE7597" w14:paraId="23A899DA" w14:textId="01E684E5" w:rsidTr="005C5FDC">
        <w:trPr>
          <w:cantSplit/>
          <w:trHeight w:val="300"/>
        </w:trPr>
        <w:tc>
          <w:tcPr>
            <w:tcW w:w="1068" w:type="dxa"/>
            <w:tcBorders>
              <w:top w:val="nil"/>
              <w:left w:val="single" w:sz="4" w:space="0" w:color="auto"/>
              <w:bottom w:val="single" w:sz="4" w:space="0" w:color="auto"/>
              <w:right w:val="single" w:sz="4" w:space="0" w:color="auto"/>
            </w:tcBorders>
          </w:tcPr>
          <w:p w14:paraId="23A899D1"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58" w:type="dxa"/>
            <w:tcBorders>
              <w:top w:val="nil"/>
              <w:left w:val="single" w:sz="4" w:space="0" w:color="auto"/>
              <w:bottom w:val="single" w:sz="4" w:space="0" w:color="auto"/>
              <w:right w:val="single" w:sz="4" w:space="0" w:color="auto"/>
            </w:tcBorders>
            <w:hideMark/>
          </w:tcPr>
          <w:p w14:paraId="5264B991" w14:textId="0C78B1D4" w:rsidR="005C5FDC" w:rsidRPr="00FE7597" w:rsidRDefault="005C5FDC" w:rsidP="00181DC5">
            <w:pPr>
              <w:widowControl w:val="0"/>
              <w:jc w:val="both"/>
              <w:rPr>
                <w:spacing w:val="-5"/>
                <w:sz w:val="16"/>
                <w:szCs w:val="16"/>
              </w:rPr>
            </w:pPr>
            <w:r w:rsidRPr="00FE7597">
              <w:rPr>
                <w:spacing w:val="-5"/>
                <w:sz w:val="16"/>
                <w:szCs w:val="16"/>
              </w:rPr>
              <w:t>SIS turi leisti rengti ir siųsti el. laiškus ar pranešimus tikslinėms studentų grupėms (pvz., pirmakursiams, pagal programą ar būseną).</w:t>
            </w:r>
          </w:p>
          <w:p w14:paraId="7D2FCBC2" w14:textId="77777777" w:rsidR="005C5FDC" w:rsidRPr="00FE7597" w:rsidRDefault="005C5FDC" w:rsidP="00181DC5">
            <w:pPr>
              <w:widowControl w:val="0"/>
              <w:jc w:val="both"/>
              <w:rPr>
                <w:spacing w:val="-5"/>
                <w:sz w:val="16"/>
                <w:szCs w:val="16"/>
              </w:rPr>
            </w:pPr>
            <w:r w:rsidRPr="00FE7597">
              <w:rPr>
                <w:spacing w:val="-5"/>
                <w:sz w:val="16"/>
                <w:szCs w:val="16"/>
              </w:rPr>
              <w:t>Pranešimai turi būti siunčiami el. paštu arba rodomi studentų savitarnoje.</w:t>
            </w:r>
          </w:p>
          <w:p w14:paraId="23A899D2" w14:textId="2DA8DABF" w:rsidR="005C5FDC" w:rsidRPr="00FE7597" w:rsidRDefault="005C5FDC" w:rsidP="00181DC5">
            <w:pPr>
              <w:widowControl w:val="0"/>
              <w:jc w:val="both"/>
              <w:rPr>
                <w:spacing w:val="-5"/>
                <w:sz w:val="16"/>
                <w:szCs w:val="16"/>
              </w:rPr>
            </w:pPr>
            <w:r w:rsidRPr="00FE7597">
              <w:rPr>
                <w:spacing w:val="-5"/>
                <w:sz w:val="16"/>
                <w:szCs w:val="16"/>
              </w:rPr>
              <w:t>Turi būti galimybė spausdinti pranešimų kopijas PDF formatu.</w:t>
            </w:r>
          </w:p>
        </w:tc>
        <w:tc>
          <w:tcPr>
            <w:tcW w:w="5528" w:type="dxa"/>
            <w:tcBorders>
              <w:top w:val="nil"/>
              <w:left w:val="single" w:sz="4" w:space="0" w:color="auto"/>
              <w:bottom w:val="single" w:sz="4" w:space="0" w:color="auto"/>
              <w:right w:val="single" w:sz="4" w:space="0" w:color="auto"/>
            </w:tcBorders>
          </w:tcPr>
          <w:p w14:paraId="23A899D3" w14:textId="73126975" w:rsidR="005C5FDC" w:rsidRPr="00FE7597" w:rsidRDefault="005C5FDC" w:rsidP="00181DC5">
            <w:pPr>
              <w:widowControl w:val="0"/>
              <w:jc w:val="both"/>
              <w:rPr>
                <w:sz w:val="16"/>
                <w:szCs w:val="16"/>
                <w:lang w:eastAsia="lt-LT"/>
              </w:rPr>
            </w:pPr>
            <w:r w:rsidRPr="00FE7597">
              <w:rPr>
                <w:sz w:val="16"/>
                <w:szCs w:val="16"/>
                <w:lang w:eastAsia="lt-LT"/>
              </w:rPr>
              <w:t>Korespondencijos funkcinės galimybės (konkrečiai studentų grupei arba visam srautui).</w:t>
            </w:r>
          </w:p>
          <w:p w14:paraId="23A899D4" w14:textId="77777777" w:rsidR="005C5FDC" w:rsidRPr="00FE7597" w:rsidRDefault="005C5FDC" w:rsidP="00181DC5">
            <w:pPr>
              <w:widowControl w:val="0"/>
              <w:jc w:val="both"/>
              <w:rPr>
                <w:spacing w:val="-5"/>
                <w:sz w:val="16"/>
                <w:szCs w:val="16"/>
              </w:rPr>
            </w:pPr>
            <w:r w:rsidRPr="00FE7597">
              <w:rPr>
                <w:spacing w:val="-5"/>
                <w:sz w:val="16"/>
                <w:szCs w:val="16"/>
              </w:rPr>
              <w:t>Pvz., informacijos teikimas pirmakursiams.</w:t>
            </w:r>
          </w:p>
          <w:p w14:paraId="23A899D5" w14:textId="77777777" w:rsidR="005C5FDC" w:rsidRPr="00FE7597" w:rsidRDefault="005C5FDC" w:rsidP="00181DC5">
            <w:pPr>
              <w:widowControl w:val="0"/>
              <w:jc w:val="both"/>
              <w:rPr>
                <w:spacing w:val="-5"/>
                <w:sz w:val="16"/>
                <w:szCs w:val="16"/>
              </w:rPr>
            </w:pPr>
          </w:p>
        </w:tc>
      </w:tr>
      <w:tr w:rsidR="005C5FDC" w:rsidRPr="00FE7597" w14:paraId="23A899E3" w14:textId="1E1F56FD" w:rsidTr="005C5FDC">
        <w:trPr>
          <w:cantSplit/>
          <w:trHeight w:val="300"/>
        </w:trPr>
        <w:tc>
          <w:tcPr>
            <w:tcW w:w="1068" w:type="dxa"/>
            <w:tcBorders>
              <w:top w:val="nil"/>
              <w:left w:val="single" w:sz="4" w:space="0" w:color="auto"/>
              <w:bottom w:val="single" w:sz="4" w:space="0" w:color="auto"/>
              <w:right w:val="single" w:sz="4" w:space="0" w:color="auto"/>
            </w:tcBorders>
          </w:tcPr>
          <w:p w14:paraId="23A899DB"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58" w:type="dxa"/>
            <w:tcBorders>
              <w:top w:val="nil"/>
              <w:left w:val="single" w:sz="4" w:space="0" w:color="auto"/>
              <w:bottom w:val="single" w:sz="4" w:space="0" w:color="auto"/>
              <w:right w:val="single" w:sz="4" w:space="0" w:color="auto"/>
            </w:tcBorders>
          </w:tcPr>
          <w:p w14:paraId="3F8B7C06" w14:textId="2EDA4EE1" w:rsidR="005C5FDC" w:rsidRPr="00FE7597" w:rsidRDefault="005C5FDC" w:rsidP="00181DC5">
            <w:pPr>
              <w:jc w:val="both"/>
              <w:rPr>
                <w:spacing w:val="-5"/>
                <w:sz w:val="16"/>
                <w:szCs w:val="16"/>
              </w:rPr>
            </w:pPr>
            <w:r w:rsidRPr="00FE7597">
              <w:rPr>
                <w:sz w:val="16"/>
                <w:szCs w:val="16"/>
              </w:rPr>
              <w:t>SIS turi leisti įvesti, peržiūrėti ir administruoti dokumentus, pateiktus priėmimo metu.</w:t>
            </w:r>
          </w:p>
          <w:p w14:paraId="210D26E9" w14:textId="6521C799" w:rsidR="005C5FDC" w:rsidRPr="00FE7597" w:rsidRDefault="005C5FDC" w:rsidP="00181DC5">
            <w:pPr>
              <w:jc w:val="both"/>
              <w:rPr>
                <w:sz w:val="16"/>
                <w:szCs w:val="16"/>
              </w:rPr>
            </w:pPr>
            <w:r w:rsidRPr="00FE7597">
              <w:rPr>
                <w:sz w:val="16"/>
                <w:szCs w:val="16"/>
              </w:rPr>
              <w:t>Dokumentų tipai turi būti apibrėžti iš anksto (pvz., atestatas, pažyma, tapatybės dokumentas), o pateikimo faktas registruojamas su data.</w:t>
            </w:r>
          </w:p>
          <w:p w14:paraId="23A899DD" w14:textId="77777777" w:rsidR="005C5FDC" w:rsidRPr="00FE7597" w:rsidRDefault="005C5FDC" w:rsidP="00181DC5">
            <w:pPr>
              <w:jc w:val="both"/>
              <w:rPr>
                <w:sz w:val="16"/>
                <w:szCs w:val="16"/>
              </w:rPr>
            </w:pPr>
          </w:p>
        </w:tc>
        <w:tc>
          <w:tcPr>
            <w:tcW w:w="5528" w:type="dxa"/>
            <w:tcBorders>
              <w:top w:val="nil"/>
              <w:left w:val="single" w:sz="4" w:space="0" w:color="auto"/>
              <w:bottom w:val="single" w:sz="4" w:space="0" w:color="auto"/>
              <w:right w:val="single" w:sz="4" w:space="0" w:color="auto"/>
            </w:tcBorders>
            <w:hideMark/>
          </w:tcPr>
          <w:p w14:paraId="23A899DE" w14:textId="4FA7A29D" w:rsidR="005C5FDC" w:rsidRPr="00FE7597" w:rsidRDefault="005C5FDC" w:rsidP="00181DC5">
            <w:pPr>
              <w:widowControl w:val="0"/>
              <w:jc w:val="both"/>
              <w:rPr>
                <w:sz w:val="16"/>
                <w:szCs w:val="16"/>
              </w:rPr>
            </w:pPr>
            <w:r w:rsidRPr="00FE7597">
              <w:rPr>
                <w:sz w:val="16"/>
                <w:szCs w:val="16"/>
              </w:rPr>
              <w:t>Per priėmimą studentai privalo pateikti nustatytus dokumentus.</w:t>
            </w:r>
          </w:p>
        </w:tc>
      </w:tr>
      <w:tr w:rsidR="005C5FDC" w:rsidRPr="00FE7597" w14:paraId="23A89A02" w14:textId="7606D694" w:rsidTr="005C5FDC">
        <w:trPr>
          <w:cantSplit/>
          <w:trHeight w:val="300"/>
        </w:trPr>
        <w:tc>
          <w:tcPr>
            <w:tcW w:w="1068" w:type="dxa"/>
            <w:tcBorders>
              <w:top w:val="nil"/>
              <w:left w:val="single" w:sz="4" w:space="0" w:color="auto"/>
              <w:bottom w:val="single" w:sz="4" w:space="0" w:color="auto"/>
              <w:right w:val="single" w:sz="4" w:space="0" w:color="auto"/>
            </w:tcBorders>
          </w:tcPr>
          <w:p w14:paraId="23A899F7"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58" w:type="dxa"/>
            <w:tcBorders>
              <w:top w:val="nil"/>
              <w:left w:val="single" w:sz="4" w:space="0" w:color="auto"/>
              <w:bottom w:val="single" w:sz="4" w:space="0" w:color="auto"/>
              <w:right w:val="single" w:sz="4" w:space="0" w:color="auto"/>
            </w:tcBorders>
            <w:hideMark/>
          </w:tcPr>
          <w:p w14:paraId="23A899F8" w14:textId="7C6D3151" w:rsidR="005C5FDC" w:rsidRPr="00FE7597" w:rsidRDefault="005C5FDC" w:rsidP="00181DC5">
            <w:pPr>
              <w:jc w:val="both"/>
              <w:rPr>
                <w:sz w:val="16"/>
                <w:szCs w:val="16"/>
              </w:rPr>
            </w:pPr>
            <w:r w:rsidRPr="00FE7597">
              <w:rPr>
                <w:sz w:val="16"/>
                <w:szCs w:val="16"/>
              </w:rPr>
              <w:t>SIS turi leisti registruoti studentą pagal suderintą registravimo formą.</w:t>
            </w:r>
          </w:p>
          <w:p w14:paraId="23A899F9" w14:textId="14B7CF6E" w:rsidR="005C5FDC" w:rsidRPr="00FE7597" w:rsidRDefault="005C5FDC" w:rsidP="00181DC5">
            <w:pPr>
              <w:jc w:val="both"/>
              <w:rPr>
                <w:sz w:val="16"/>
                <w:szCs w:val="16"/>
              </w:rPr>
            </w:pPr>
          </w:p>
        </w:tc>
        <w:tc>
          <w:tcPr>
            <w:tcW w:w="5528" w:type="dxa"/>
            <w:tcBorders>
              <w:top w:val="nil"/>
              <w:left w:val="single" w:sz="4" w:space="0" w:color="auto"/>
              <w:bottom w:val="single" w:sz="4" w:space="0" w:color="auto"/>
              <w:right w:val="single" w:sz="4" w:space="0" w:color="auto"/>
            </w:tcBorders>
          </w:tcPr>
          <w:p w14:paraId="23A899FA" w14:textId="536F73EE" w:rsidR="005C5FDC" w:rsidRPr="00FE7597" w:rsidRDefault="005C5FDC" w:rsidP="00181DC5">
            <w:pPr>
              <w:widowControl w:val="0"/>
              <w:jc w:val="both"/>
              <w:rPr>
                <w:sz w:val="16"/>
                <w:szCs w:val="16"/>
              </w:rPr>
            </w:pPr>
            <w:r w:rsidRPr="00FE7597">
              <w:rPr>
                <w:sz w:val="16"/>
                <w:szCs w:val="16"/>
              </w:rPr>
              <w:t>Turėti formas, kurias studentai galėtų pildyti internete / intranete.</w:t>
            </w:r>
          </w:p>
          <w:p w14:paraId="23A899FB" w14:textId="77777777" w:rsidR="005C5FDC" w:rsidRPr="00FE7597" w:rsidRDefault="005C5FDC" w:rsidP="00181DC5">
            <w:pPr>
              <w:widowControl w:val="0"/>
              <w:jc w:val="both"/>
              <w:rPr>
                <w:sz w:val="16"/>
                <w:szCs w:val="16"/>
              </w:rPr>
            </w:pPr>
          </w:p>
          <w:p w14:paraId="23A899FC" w14:textId="236E780D" w:rsidR="005C5FDC" w:rsidRPr="00FE7597" w:rsidRDefault="005C5FDC" w:rsidP="00181DC5">
            <w:pPr>
              <w:widowControl w:val="0"/>
              <w:jc w:val="both"/>
              <w:rPr>
                <w:sz w:val="16"/>
                <w:szCs w:val="16"/>
              </w:rPr>
            </w:pPr>
            <w:r w:rsidRPr="00FE7597">
              <w:rPr>
                <w:sz w:val="16"/>
                <w:szCs w:val="16"/>
              </w:rPr>
              <w:t>Per SIS projektavimo etapą sistemos kūrėjas turi suderinti taikomųjų duomenų reikalingą struktūrą ir formą.</w:t>
            </w:r>
          </w:p>
          <w:p w14:paraId="23A899FD" w14:textId="77777777" w:rsidR="005C5FDC" w:rsidRPr="00FE7597" w:rsidRDefault="005C5FDC" w:rsidP="00181DC5">
            <w:pPr>
              <w:widowControl w:val="0"/>
              <w:jc w:val="both"/>
              <w:rPr>
                <w:sz w:val="16"/>
                <w:szCs w:val="16"/>
              </w:rPr>
            </w:pPr>
          </w:p>
        </w:tc>
      </w:tr>
    </w:tbl>
    <w:p w14:paraId="23A89A20" w14:textId="77777777" w:rsidR="00B42D49" w:rsidRPr="00FE7597" w:rsidRDefault="00B42D49" w:rsidP="00B42D49">
      <w:pPr>
        <w:ind w:firstLine="720"/>
      </w:pPr>
    </w:p>
    <w:p w14:paraId="23A89A28" w14:textId="2B2F61E7" w:rsidR="00B42D49" w:rsidRPr="00FE7597" w:rsidRDefault="00675075" w:rsidP="00104628">
      <w:pPr>
        <w:keepNext/>
        <w:spacing w:before="100" w:beforeAutospacing="1" w:after="100" w:afterAutospacing="1"/>
        <w:jc w:val="both"/>
        <w:outlineLvl w:val="1"/>
        <w:rPr>
          <w:b/>
          <w:bCs/>
          <w:caps/>
        </w:rPr>
      </w:pPr>
      <w:bookmarkStart w:id="17" w:name="_Toc254165993"/>
      <w:r w:rsidRPr="00FE7597">
        <w:rPr>
          <w:b/>
          <w:bCs/>
          <w:caps/>
        </w:rPr>
        <w:t>STUDENT</w:t>
      </w:r>
      <w:r w:rsidR="00B42D49" w:rsidRPr="00FE7597">
        <w:rPr>
          <w:b/>
          <w:bCs/>
          <w:caps/>
        </w:rPr>
        <w:t>O INFORMACIJOS VALDYMAS</w:t>
      </w:r>
      <w:bookmarkEnd w:id="17"/>
    </w:p>
    <w:tbl>
      <w:tblPr>
        <w:tblW w:w="14454" w:type="dxa"/>
        <w:tblLook w:val="04A0" w:firstRow="1" w:lastRow="0" w:firstColumn="1" w:lastColumn="0" w:noHBand="0" w:noVBand="1"/>
      </w:tblPr>
      <w:tblGrid>
        <w:gridCol w:w="1041"/>
        <w:gridCol w:w="7885"/>
        <w:gridCol w:w="5528"/>
      </w:tblGrid>
      <w:tr w:rsidR="005C5FDC" w:rsidRPr="00FE7597" w14:paraId="23A89A2D" w14:textId="6455798B" w:rsidTr="005C5FDC">
        <w:trPr>
          <w:cantSplit/>
          <w:trHeight w:val="300"/>
        </w:trPr>
        <w:tc>
          <w:tcPr>
            <w:tcW w:w="1041" w:type="dxa"/>
            <w:tcBorders>
              <w:top w:val="single" w:sz="4" w:space="0" w:color="auto"/>
              <w:left w:val="single" w:sz="4" w:space="0" w:color="auto"/>
              <w:bottom w:val="single" w:sz="4" w:space="0" w:color="auto"/>
              <w:right w:val="single" w:sz="4" w:space="0" w:color="auto"/>
            </w:tcBorders>
            <w:shd w:val="clear" w:color="auto" w:fill="B3B3B3"/>
            <w:hideMark/>
          </w:tcPr>
          <w:p w14:paraId="23A89A29" w14:textId="77777777" w:rsidR="005C5FDC" w:rsidRPr="00FE7597" w:rsidRDefault="005C5FDC" w:rsidP="00B42D49">
            <w:pPr>
              <w:widowControl w:val="0"/>
              <w:ind w:right="90"/>
              <w:rPr>
                <w:sz w:val="16"/>
                <w:szCs w:val="16"/>
                <w:lang w:eastAsia="lt-LT"/>
              </w:rPr>
            </w:pPr>
            <w:r w:rsidRPr="00FE7597">
              <w:rPr>
                <w:b/>
                <w:bCs/>
                <w:sz w:val="16"/>
                <w:szCs w:val="16"/>
                <w:lang w:eastAsia="lt-LT"/>
              </w:rPr>
              <w:t>Nr.</w:t>
            </w:r>
          </w:p>
        </w:tc>
        <w:tc>
          <w:tcPr>
            <w:tcW w:w="7885" w:type="dxa"/>
            <w:tcBorders>
              <w:top w:val="single" w:sz="4" w:space="0" w:color="auto"/>
              <w:left w:val="single" w:sz="4" w:space="0" w:color="auto"/>
              <w:bottom w:val="single" w:sz="4" w:space="0" w:color="auto"/>
              <w:right w:val="single" w:sz="4" w:space="0" w:color="auto"/>
            </w:tcBorders>
            <w:shd w:val="clear" w:color="auto" w:fill="B3B3B3"/>
            <w:hideMark/>
          </w:tcPr>
          <w:p w14:paraId="23A89A2A" w14:textId="77777777" w:rsidR="005C5FDC" w:rsidRPr="00FE7597" w:rsidRDefault="005C5FDC" w:rsidP="00E43C5A">
            <w:pPr>
              <w:widowControl w:val="0"/>
              <w:jc w:val="center"/>
              <w:rPr>
                <w:b/>
                <w:bCs/>
                <w:sz w:val="16"/>
                <w:szCs w:val="16"/>
                <w:lang w:eastAsia="lt-LT"/>
              </w:rPr>
            </w:pPr>
            <w:r w:rsidRPr="00FE7597">
              <w:rPr>
                <w:b/>
                <w:bCs/>
                <w:sz w:val="16"/>
                <w:szCs w:val="16"/>
                <w:lang w:eastAsia="lt-LT"/>
              </w:rPr>
              <w:t>Kriterijai</w:t>
            </w:r>
          </w:p>
        </w:tc>
        <w:tc>
          <w:tcPr>
            <w:tcW w:w="5528" w:type="dxa"/>
            <w:tcBorders>
              <w:top w:val="single" w:sz="4" w:space="0" w:color="auto"/>
              <w:left w:val="single" w:sz="4" w:space="0" w:color="auto"/>
              <w:bottom w:val="single" w:sz="4" w:space="0" w:color="auto"/>
              <w:right w:val="single" w:sz="4" w:space="0" w:color="auto"/>
            </w:tcBorders>
            <w:shd w:val="clear" w:color="auto" w:fill="B3B3B3"/>
            <w:hideMark/>
          </w:tcPr>
          <w:p w14:paraId="23A89A2B" w14:textId="1E0BB258" w:rsidR="005C5FDC" w:rsidRPr="00FE7597" w:rsidRDefault="005C5FDC" w:rsidP="00E43C5A">
            <w:pPr>
              <w:widowControl w:val="0"/>
              <w:jc w:val="center"/>
              <w:rPr>
                <w:b/>
                <w:bCs/>
                <w:sz w:val="16"/>
                <w:szCs w:val="16"/>
                <w:lang w:eastAsia="lt-LT"/>
              </w:rPr>
            </w:pPr>
            <w:r w:rsidRPr="00FE7597">
              <w:rPr>
                <w:b/>
                <w:bCs/>
                <w:sz w:val="16"/>
                <w:szCs w:val="16"/>
                <w:lang w:eastAsia="lt-LT"/>
              </w:rPr>
              <w:t>Pastaba</w:t>
            </w:r>
          </w:p>
        </w:tc>
      </w:tr>
      <w:tr w:rsidR="005C5FDC" w:rsidRPr="00FE7597" w14:paraId="23A89A35" w14:textId="1F69E29B" w:rsidTr="005C5FDC">
        <w:trPr>
          <w:cantSplit/>
          <w:trHeight w:val="300"/>
        </w:trPr>
        <w:tc>
          <w:tcPr>
            <w:tcW w:w="1041" w:type="dxa"/>
            <w:tcBorders>
              <w:top w:val="single" w:sz="4" w:space="0" w:color="auto"/>
              <w:left w:val="single" w:sz="4" w:space="0" w:color="auto"/>
              <w:bottom w:val="single" w:sz="4" w:space="0" w:color="auto"/>
              <w:right w:val="single" w:sz="4" w:space="0" w:color="auto"/>
            </w:tcBorders>
            <w:shd w:val="clear" w:color="auto" w:fill="B3B3B3"/>
          </w:tcPr>
          <w:p w14:paraId="23A89A2E" w14:textId="77777777" w:rsidR="005C5FDC" w:rsidRPr="00FE7597" w:rsidRDefault="005C5FDC" w:rsidP="00B42D49">
            <w:pPr>
              <w:widowControl w:val="0"/>
              <w:ind w:right="90"/>
              <w:rPr>
                <w:sz w:val="16"/>
                <w:szCs w:val="16"/>
                <w:lang w:eastAsia="lt-LT"/>
              </w:rPr>
            </w:pPr>
          </w:p>
        </w:tc>
        <w:tc>
          <w:tcPr>
            <w:tcW w:w="7885" w:type="dxa"/>
            <w:tcBorders>
              <w:top w:val="single" w:sz="4" w:space="0" w:color="auto"/>
              <w:left w:val="single" w:sz="4" w:space="0" w:color="auto"/>
              <w:bottom w:val="single" w:sz="4" w:space="0" w:color="auto"/>
              <w:right w:val="single" w:sz="4" w:space="0" w:color="auto"/>
            </w:tcBorders>
            <w:shd w:val="clear" w:color="auto" w:fill="B3B3B3"/>
            <w:vAlign w:val="bottom"/>
          </w:tcPr>
          <w:p w14:paraId="23A89A2F" w14:textId="77777777" w:rsidR="005C5FDC" w:rsidRPr="00FE7597" w:rsidRDefault="005C5FDC" w:rsidP="00B42D49">
            <w:pPr>
              <w:widowControl w:val="0"/>
              <w:rPr>
                <w:sz w:val="16"/>
                <w:szCs w:val="16"/>
              </w:rPr>
            </w:pPr>
          </w:p>
        </w:tc>
        <w:tc>
          <w:tcPr>
            <w:tcW w:w="5528" w:type="dxa"/>
            <w:tcBorders>
              <w:top w:val="single" w:sz="4" w:space="0" w:color="auto"/>
              <w:left w:val="single" w:sz="4" w:space="0" w:color="auto"/>
              <w:bottom w:val="single" w:sz="4" w:space="0" w:color="auto"/>
              <w:right w:val="single" w:sz="4" w:space="0" w:color="auto"/>
            </w:tcBorders>
            <w:shd w:val="clear" w:color="auto" w:fill="B3B3B3"/>
          </w:tcPr>
          <w:p w14:paraId="23A89A30" w14:textId="29FBA9CD" w:rsidR="005C5FDC" w:rsidRPr="00FE7597" w:rsidRDefault="005C5FDC" w:rsidP="00B42D49">
            <w:pPr>
              <w:widowControl w:val="0"/>
              <w:rPr>
                <w:sz w:val="16"/>
                <w:szCs w:val="16"/>
              </w:rPr>
            </w:pPr>
          </w:p>
        </w:tc>
      </w:tr>
      <w:tr w:rsidR="005C5FDC" w:rsidRPr="00FE7597" w14:paraId="23A89A4E" w14:textId="41D82AE1" w:rsidTr="005C5FDC">
        <w:trPr>
          <w:cantSplit/>
          <w:trHeight w:val="300"/>
        </w:trPr>
        <w:tc>
          <w:tcPr>
            <w:tcW w:w="1041" w:type="dxa"/>
            <w:tcBorders>
              <w:top w:val="nil"/>
              <w:left w:val="single" w:sz="4" w:space="0" w:color="auto"/>
              <w:bottom w:val="single" w:sz="4" w:space="0" w:color="auto"/>
              <w:right w:val="single" w:sz="4" w:space="0" w:color="auto"/>
            </w:tcBorders>
          </w:tcPr>
          <w:p w14:paraId="23A89A46"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85" w:type="dxa"/>
            <w:tcBorders>
              <w:top w:val="nil"/>
              <w:left w:val="single" w:sz="4" w:space="0" w:color="auto"/>
              <w:bottom w:val="single" w:sz="4" w:space="0" w:color="auto"/>
              <w:right w:val="single" w:sz="4" w:space="0" w:color="auto"/>
            </w:tcBorders>
            <w:hideMark/>
          </w:tcPr>
          <w:p w14:paraId="23A89A47" w14:textId="21CCB387" w:rsidR="005C5FDC" w:rsidRPr="00FE7597" w:rsidRDefault="005C5FDC" w:rsidP="00181DC5">
            <w:pPr>
              <w:jc w:val="both"/>
              <w:rPr>
                <w:b/>
                <w:bCs/>
                <w:sz w:val="16"/>
                <w:szCs w:val="16"/>
              </w:rPr>
            </w:pPr>
            <w:r w:rsidRPr="00FE7597">
              <w:rPr>
                <w:sz w:val="16"/>
                <w:szCs w:val="16"/>
              </w:rPr>
              <w:t>SIS turi leisti priskirti studentą vienai ar kelioms grupėms, kurios gali būti skirstomos į srautus ir pogrupius, atsižvelgiant į studijų programos, kurso ir modulių struktūrą. Ši informacija turi būti tiesiogiai susieta su tvarkaraščių moduliu.</w:t>
            </w:r>
          </w:p>
        </w:tc>
        <w:tc>
          <w:tcPr>
            <w:tcW w:w="5528" w:type="dxa"/>
            <w:tcBorders>
              <w:top w:val="nil"/>
              <w:left w:val="single" w:sz="4" w:space="0" w:color="auto"/>
              <w:bottom w:val="single" w:sz="4" w:space="0" w:color="auto"/>
              <w:right w:val="single" w:sz="4" w:space="0" w:color="auto"/>
            </w:tcBorders>
            <w:hideMark/>
          </w:tcPr>
          <w:p w14:paraId="23A89A48" w14:textId="62849A28" w:rsidR="005C5FDC" w:rsidRPr="00FE7597" w:rsidRDefault="005C5FDC" w:rsidP="00181DC5">
            <w:pPr>
              <w:jc w:val="both"/>
              <w:rPr>
                <w:sz w:val="16"/>
                <w:szCs w:val="16"/>
              </w:rPr>
            </w:pPr>
            <w:r w:rsidRPr="00FE7597">
              <w:rPr>
                <w:sz w:val="16"/>
                <w:szCs w:val="16"/>
              </w:rPr>
              <w:t>Studentų grupės smulkiau dalijamos į srautus ir pogrupius.</w:t>
            </w:r>
          </w:p>
          <w:p w14:paraId="23A89A49" w14:textId="77777777" w:rsidR="005C5FDC" w:rsidRPr="00FE7597" w:rsidRDefault="005C5FDC" w:rsidP="00181DC5">
            <w:pPr>
              <w:jc w:val="both"/>
              <w:rPr>
                <w:sz w:val="16"/>
                <w:szCs w:val="16"/>
              </w:rPr>
            </w:pPr>
            <w:r w:rsidRPr="00FE7597">
              <w:rPr>
                <w:sz w:val="16"/>
                <w:szCs w:val="16"/>
              </w:rPr>
              <w:t>Ši informacija siejama su tvarkaraščių rengimu.</w:t>
            </w:r>
          </w:p>
        </w:tc>
      </w:tr>
      <w:tr w:rsidR="005C5FDC" w:rsidRPr="00FE7597" w14:paraId="23A89A56" w14:textId="047124E4" w:rsidTr="005C5FDC">
        <w:trPr>
          <w:cantSplit/>
          <w:trHeight w:val="300"/>
        </w:trPr>
        <w:tc>
          <w:tcPr>
            <w:tcW w:w="1041" w:type="dxa"/>
            <w:tcBorders>
              <w:top w:val="nil"/>
              <w:left w:val="single" w:sz="4" w:space="0" w:color="auto"/>
              <w:bottom w:val="single" w:sz="4" w:space="0" w:color="auto"/>
              <w:right w:val="single" w:sz="4" w:space="0" w:color="auto"/>
            </w:tcBorders>
          </w:tcPr>
          <w:p w14:paraId="23A89A4F"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85" w:type="dxa"/>
            <w:tcBorders>
              <w:top w:val="nil"/>
              <w:left w:val="single" w:sz="4" w:space="0" w:color="auto"/>
              <w:bottom w:val="single" w:sz="4" w:space="0" w:color="auto"/>
              <w:right w:val="single" w:sz="4" w:space="0" w:color="auto"/>
            </w:tcBorders>
            <w:hideMark/>
          </w:tcPr>
          <w:p w14:paraId="23A89A50" w14:textId="5F8C128F" w:rsidR="005C5FDC" w:rsidRPr="00FE7597" w:rsidRDefault="005C5FDC" w:rsidP="00181DC5">
            <w:pPr>
              <w:jc w:val="both"/>
              <w:rPr>
                <w:b/>
                <w:bCs/>
                <w:sz w:val="16"/>
                <w:szCs w:val="16"/>
              </w:rPr>
            </w:pPr>
            <w:r w:rsidRPr="00FE7597">
              <w:rPr>
                <w:sz w:val="16"/>
                <w:szCs w:val="16"/>
              </w:rPr>
              <w:t>SIS turi leisti perkelti studentą iš vienos grupės į kitą, išsaugant ankstesnės priklausomybės informaciją akademinėje istorijoje.</w:t>
            </w:r>
          </w:p>
        </w:tc>
        <w:tc>
          <w:tcPr>
            <w:tcW w:w="5528" w:type="dxa"/>
            <w:tcBorders>
              <w:top w:val="nil"/>
              <w:left w:val="single" w:sz="4" w:space="0" w:color="auto"/>
              <w:bottom w:val="single" w:sz="4" w:space="0" w:color="auto"/>
              <w:right w:val="single" w:sz="4" w:space="0" w:color="auto"/>
            </w:tcBorders>
          </w:tcPr>
          <w:p w14:paraId="23A89A51" w14:textId="1D13FA22" w:rsidR="005C5FDC" w:rsidRPr="00FE7597" w:rsidRDefault="005C5FDC" w:rsidP="00181DC5">
            <w:pPr>
              <w:jc w:val="both"/>
              <w:rPr>
                <w:sz w:val="16"/>
                <w:szCs w:val="16"/>
              </w:rPr>
            </w:pPr>
          </w:p>
        </w:tc>
      </w:tr>
      <w:tr w:rsidR="005C5FDC" w:rsidRPr="00FE7597" w14:paraId="23A89A60" w14:textId="4EC1BFEC" w:rsidTr="005C5FDC">
        <w:trPr>
          <w:cantSplit/>
          <w:trHeight w:val="300"/>
        </w:trPr>
        <w:tc>
          <w:tcPr>
            <w:tcW w:w="1041" w:type="dxa"/>
            <w:tcBorders>
              <w:top w:val="nil"/>
              <w:left w:val="single" w:sz="4" w:space="0" w:color="auto"/>
              <w:bottom w:val="single" w:sz="4" w:space="0" w:color="auto"/>
              <w:right w:val="single" w:sz="4" w:space="0" w:color="auto"/>
            </w:tcBorders>
          </w:tcPr>
          <w:p w14:paraId="23A89A57"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85" w:type="dxa"/>
            <w:tcBorders>
              <w:top w:val="nil"/>
              <w:left w:val="single" w:sz="4" w:space="0" w:color="auto"/>
              <w:bottom w:val="single" w:sz="4" w:space="0" w:color="auto"/>
              <w:right w:val="single" w:sz="4" w:space="0" w:color="auto"/>
            </w:tcBorders>
            <w:hideMark/>
          </w:tcPr>
          <w:p w14:paraId="62386BA5" w14:textId="77777777" w:rsidR="005C5FDC" w:rsidRPr="00FE7597" w:rsidRDefault="005C5FDC" w:rsidP="00181DC5">
            <w:pPr>
              <w:jc w:val="both"/>
              <w:rPr>
                <w:sz w:val="16"/>
                <w:szCs w:val="16"/>
              </w:rPr>
            </w:pPr>
            <w:r w:rsidRPr="00FE7597">
              <w:rPr>
                <w:sz w:val="16"/>
                <w:szCs w:val="16"/>
              </w:rPr>
              <w:t>Nurodyti ir valdyti studento akademinę būseną.</w:t>
            </w:r>
          </w:p>
          <w:p w14:paraId="450D2DE3" w14:textId="3F2F8799" w:rsidR="005C5FDC" w:rsidRPr="00FE7597" w:rsidRDefault="005C5FDC" w:rsidP="00181DC5">
            <w:pPr>
              <w:jc w:val="both"/>
              <w:rPr>
                <w:sz w:val="16"/>
                <w:szCs w:val="16"/>
              </w:rPr>
            </w:pPr>
            <w:r w:rsidRPr="00FE7597">
              <w:rPr>
                <w:sz w:val="16"/>
                <w:szCs w:val="16"/>
              </w:rPr>
              <w:t>SIS turi leisti nurodyti ir valdyti studento ir akademinę būsenas, pasirenkant iš nustatyto būsenų.</w:t>
            </w:r>
          </w:p>
          <w:p w14:paraId="2FF9098F" w14:textId="77777777" w:rsidR="005C5FDC" w:rsidRPr="00FE7597" w:rsidRDefault="005C5FDC" w:rsidP="00181DC5">
            <w:pPr>
              <w:jc w:val="both"/>
              <w:rPr>
                <w:sz w:val="16"/>
                <w:szCs w:val="16"/>
              </w:rPr>
            </w:pPr>
          </w:p>
          <w:p w14:paraId="23A89A58" w14:textId="2E30CBDE" w:rsidR="005C5FDC" w:rsidRPr="00FE7597" w:rsidRDefault="005C5FDC" w:rsidP="00181DC5">
            <w:pPr>
              <w:jc w:val="both"/>
              <w:rPr>
                <w:sz w:val="16"/>
                <w:szCs w:val="16"/>
              </w:rPr>
            </w:pPr>
            <w:r w:rsidRPr="00FE7597">
              <w:rPr>
                <w:sz w:val="16"/>
                <w:szCs w:val="16"/>
              </w:rPr>
              <w:t>Sistemoje turi būti galimybė registruoti būsenų pokyčius su data, priežastimi, susijusiu įsakymu ir automatiniu poveikiu kitoms funkcijoms (pvz., prisijungimo teisės).</w:t>
            </w:r>
          </w:p>
        </w:tc>
        <w:tc>
          <w:tcPr>
            <w:tcW w:w="5528" w:type="dxa"/>
            <w:tcBorders>
              <w:top w:val="nil"/>
              <w:left w:val="single" w:sz="4" w:space="0" w:color="auto"/>
              <w:bottom w:val="single" w:sz="4" w:space="0" w:color="auto"/>
              <w:right w:val="single" w:sz="4" w:space="0" w:color="auto"/>
            </w:tcBorders>
            <w:hideMark/>
          </w:tcPr>
          <w:p w14:paraId="23A89A59" w14:textId="4E8E9A0D" w:rsidR="005C5FDC" w:rsidRPr="00FE7597" w:rsidRDefault="005C5FDC" w:rsidP="00181DC5">
            <w:pPr>
              <w:jc w:val="both"/>
              <w:rPr>
                <w:sz w:val="16"/>
                <w:szCs w:val="16"/>
              </w:rPr>
            </w:pPr>
            <w:r w:rsidRPr="00FE7597">
              <w:rPr>
                <w:sz w:val="16"/>
                <w:szCs w:val="16"/>
              </w:rPr>
              <w:t>Studentui gali būti priskirta viena iš šių būsenų: studentas, laipsnio nesuteikiančių studijų studentas arba mainų studentas. Informacija apie būseną gali būti papildoma naujais įrašais.</w:t>
            </w:r>
          </w:p>
          <w:p w14:paraId="23A89A5A" w14:textId="77777777" w:rsidR="005C5FDC" w:rsidRPr="00FE7597" w:rsidRDefault="005C5FDC" w:rsidP="00181DC5">
            <w:pPr>
              <w:widowControl w:val="0"/>
              <w:jc w:val="both"/>
              <w:rPr>
                <w:sz w:val="16"/>
                <w:szCs w:val="16"/>
                <w:lang w:eastAsia="lt-LT"/>
              </w:rPr>
            </w:pPr>
            <w:r w:rsidRPr="00FE7597">
              <w:rPr>
                <w:b/>
                <w:bCs/>
                <w:sz w:val="16"/>
                <w:szCs w:val="16"/>
                <w:lang w:eastAsia="lt-LT"/>
              </w:rPr>
              <w:t>Studento būsena</w:t>
            </w:r>
            <w:r w:rsidRPr="00FE7597">
              <w:rPr>
                <w:sz w:val="16"/>
                <w:szCs w:val="16"/>
                <w:lang w:eastAsia="lt-LT"/>
              </w:rPr>
              <w:t xml:space="preserve"> (aktyvus, neaktyvus, pakviestas, sąlyginis priėmimas).</w:t>
            </w:r>
          </w:p>
          <w:p w14:paraId="23A89A5B" w14:textId="77777777" w:rsidR="005C5FDC" w:rsidRPr="00FE7597" w:rsidRDefault="005C5FDC" w:rsidP="00181DC5">
            <w:pPr>
              <w:jc w:val="both"/>
              <w:rPr>
                <w:sz w:val="16"/>
                <w:szCs w:val="16"/>
              </w:rPr>
            </w:pPr>
            <w:r w:rsidRPr="00FE7597">
              <w:rPr>
                <w:b/>
                <w:bCs/>
                <w:sz w:val="16"/>
                <w:szCs w:val="16"/>
                <w:lang w:eastAsia="lt-LT"/>
              </w:rPr>
              <w:t xml:space="preserve">Akademinė būsena </w:t>
            </w:r>
            <w:r w:rsidRPr="00FE7597">
              <w:rPr>
                <w:sz w:val="16"/>
                <w:szCs w:val="16"/>
                <w:lang w:eastAsia="lt-LT"/>
              </w:rPr>
              <w:t>(mainų studentas, laisvasis klausytojas, akademinėse atostogose ir pan.)</w:t>
            </w:r>
          </w:p>
        </w:tc>
      </w:tr>
      <w:tr w:rsidR="005C5FDC" w:rsidRPr="00FE7597" w14:paraId="17F800C3" w14:textId="0800A7E7" w:rsidTr="005C5FDC">
        <w:trPr>
          <w:cantSplit/>
          <w:trHeight w:val="300"/>
        </w:trPr>
        <w:tc>
          <w:tcPr>
            <w:tcW w:w="1041" w:type="dxa"/>
            <w:tcBorders>
              <w:top w:val="nil"/>
              <w:left w:val="single" w:sz="4" w:space="0" w:color="auto"/>
              <w:bottom w:val="single" w:sz="4" w:space="0" w:color="auto"/>
              <w:right w:val="single" w:sz="4" w:space="0" w:color="auto"/>
            </w:tcBorders>
          </w:tcPr>
          <w:p w14:paraId="5336050C"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85" w:type="dxa"/>
            <w:tcBorders>
              <w:top w:val="nil"/>
              <w:left w:val="single" w:sz="4" w:space="0" w:color="auto"/>
              <w:bottom w:val="single" w:sz="4" w:space="0" w:color="auto"/>
              <w:right w:val="single" w:sz="4" w:space="0" w:color="auto"/>
            </w:tcBorders>
          </w:tcPr>
          <w:p w14:paraId="5A6C8668" w14:textId="067022C5" w:rsidR="005C5FDC" w:rsidRPr="00FE7597" w:rsidRDefault="005C5FDC" w:rsidP="00181DC5">
            <w:pPr>
              <w:jc w:val="both"/>
              <w:rPr>
                <w:sz w:val="16"/>
                <w:szCs w:val="16"/>
              </w:rPr>
            </w:pPr>
            <w:r w:rsidRPr="00FE7597">
              <w:rPr>
                <w:sz w:val="16"/>
                <w:szCs w:val="16"/>
              </w:rPr>
              <w:t>SIS turi leisti registruoti ir archyvuoti dokumentus (priėmimo dokumentus, įsakymus, paraiškas) studento byloje (akademinėje istorijoje) skirtingais formatais (PDF, DOCX, XLSX) su galimybe pridėti įrašų pavadinimą, datą ir tipą.</w:t>
            </w:r>
          </w:p>
        </w:tc>
        <w:tc>
          <w:tcPr>
            <w:tcW w:w="5528" w:type="dxa"/>
            <w:tcBorders>
              <w:top w:val="nil"/>
              <w:left w:val="single" w:sz="4" w:space="0" w:color="auto"/>
              <w:bottom w:val="single" w:sz="4" w:space="0" w:color="auto"/>
              <w:right w:val="single" w:sz="4" w:space="0" w:color="auto"/>
            </w:tcBorders>
          </w:tcPr>
          <w:p w14:paraId="106D36F3" w14:textId="77777777" w:rsidR="005C5FDC" w:rsidRPr="00FE7597" w:rsidRDefault="005C5FDC" w:rsidP="00181DC5">
            <w:pPr>
              <w:jc w:val="both"/>
              <w:rPr>
                <w:sz w:val="16"/>
                <w:szCs w:val="16"/>
              </w:rPr>
            </w:pPr>
          </w:p>
        </w:tc>
      </w:tr>
      <w:tr w:rsidR="005C5FDC" w:rsidRPr="00FE7597" w14:paraId="23A89A78" w14:textId="5CD30F5D" w:rsidTr="005C5FDC">
        <w:trPr>
          <w:cantSplit/>
          <w:trHeight w:val="300"/>
        </w:trPr>
        <w:tc>
          <w:tcPr>
            <w:tcW w:w="1041" w:type="dxa"/>
            <w:tcBorders>
              <w:top w:val="nil"/>
              <w:left w:val="single" w:sz="4" w:space="0" w:color="auto"/>
              <w:bottom w:val="single" w:sz="4" w:space="0" w:color="auto"/>
              <w:right w:val="single" w:sz="4" w:space="0" w:color="auto"/>
            </w:tcBorders>
          </w:tcPr>
          <w:p w14:paraId="23A89A71"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85" w:type="dxa"/>
            <w:tcBorders>
              <w:top w:val="nil"/>
              <w:left w:val="single" w:sz="4" w:space="0" w:color="auto"/>
              <w:bottom w:val="single" w:sz="4" w:space="0" w:color="auto"/>
              <w:right w:val="single" w:sz="4" w:space="0" w:color="auto"/>
            </w:tcBorders>
            <w:hideMark/>
          </w:tcPr>
          <w:p w14:paraId="23A89A72" w14:textId="6D781DEB" w:rsidR="005C5FDC" w:rsidRPr="00FE7597" w:rsidRDefault="005C5FDC" w:rsidP="00181DC5">
            <w:pPr>
              <w:jc w:val="both"/>
              <w:rPr>
                <w:sz w:val="16"/>
                <w:szCs w:val="16"/>
              </w:rPr>
            </w:pPr>
            <w:r w:rsidRPr="00FE7597">
              <w:rPr>
                <w:sz w:val="16"/>
                <w:szCs w:val="16"/>
              </w:rPr>
              <w:t>SIS turi leisti pridėti mokymosi proceso dalyvio nuotrauką į jo profilį. Nuotrauka turi būti matoma administravimo lange ir įtraukiama į studentų sąrašus bei ataskaitas, jei nurodyta.</w:t>
            </w:r>
          </w:p>
        </w:tc>
        <w:tc>
          <w:tcPr>
            <w:tcW w:w="5528" w:type="dxa"/>
            <w:tcBorders>
              <w:top w:val="nil"/>
              <w:left w:val="single" w:sz="4" w:space="0" w:color="auto"/>
              <w:bottom w:val="single" w:sz="4" w:space="0" w:color="auto"/>
              <w:right w:val="single" w:sz="4" w:space="0" w:color="auto"/>
            </w:tcBorders>
            <w:hideMark/>
          </w:tcPr>
          <w:p w14:paraId="23A89A73" w14:textId="43095164" w:rsidR="005C5FDC" w:rsidRPr="00FE7597" w:rsidRDefault="005C5FDC" w:rsidP="00181DC5">
            <w:pPr>
              <w:widowControl w:val="0"/>
              <w:jc w:val="both"/>
              <w:rPr>
                <w:sz w:val="16"/>
                <w:szCs w:val="16"/>
              </w:rPr>
            </w:pPr>
            <w:r w:rsidRPr="00FE7597">
              <w:rPr>
                <w:sz w:val="16"/>
                <w:szCs w:val="16"/>
              </w:rPr>
              <w:t>Dėstytojams pateikiami studentų sąrašai su nuotraukomis. Nuotraukos gali būti naudojamos kitose studijų proceso administravimo ataskaitose.</w:t>
            </w:r>
          </w:p>
        </w:tc>
      </w:tr>
      <w:tr w:rsidR="005C5FDC" w:rsidRPr="00FE7597" w14:paraId="23A89A88" w14:textId="5514BA0D" w:rsidTr="005C5FDC">
        <w:trPr>
          <w:cantSplit/>
          <w:trHeight w:val="300"/>
        </w:trPr>
        <w:tc>
          <w:tcPr>
            <w:tcW w:w="1041" w:type="dxa"/>
            <w:tcBorders>
              <w:top w:val="nil"/>
              <w:left w:val="single" w:sz="4" w:space="0" w:color="auto"/>
              <w:bottom w:val="single" w:sz="4" w:space="0" w:color="auto"/>
              <w:right w:val="single" w:sz="4" w:space="0" w:color="auto"/>
            </w:tcBorders>
          </w:tcPr>
          <w:p w14:paraId="23A89A81"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85" w:type="dxa"/>
            <w:tcBorders>
              <w:top w:val="nil"/>
              <w:left w:val="single" w:sz="4" w:space="0" w:color="auto"/>
              <w:bottom w:val="single" w:sz="4" w:space="0" w:color="auto"/>
              <w:right w:val="single" w:sz="4" w:space="0" w:color="auto"/>
            </w:tcBorders>
            <w:hideMark/>
          </w:tcPr>
          <w:p w14:paraId="23A89A82" w14:textId="1220B95C" w:rsidR="005C5FDC" w:rsidRPr="00FE7597" w:rsidRDefault="005C5FDC" w:rsidP="00181DC5">
            <w:pPr>
              <w:jc w:val="both"/>
              <w:rPr>
                <w:sz w:val="16"/>
                <w:szCs w:val="16"/>
              </w:rPr>
            </w:pPr>
            <w:r w:rsidRPr="00FE7597">
              <w:rPr>
                <w:sz w:val="16"/>
                <w:szCs w:val="16"/>
              </w:rPr>
              <w:t>SIS turi leisti eksportuoti studento individualią informaciją (asmens duomenis, studijų programą, grupę, akademinę istoriją) į PDF, XLSX arba CSV formatus, pasirenkant eksportuojamus laukus. Eksportas turi būti prieinamas tik naudotojams su atitinkamomis teisėmis</w:t>
            </w:r>
          </w:p>
        </w:tc>
        <w:tc>
          <w:tcPr>
            <w:tcW w:w="5528" w:type="dxa"/>
            <w:tcBorders>
              <w:top w:val="nil"/>
              <w:left w:val="single" w:sz="4" w:space="0" w:color="auto"/>
              <w:bottom w:val="single" w:sz="4" w:space="0" w:color="auto"/>
              <w:right w:val="single" w:sz="4" w:space="0" w:color="auto"/>
            </w:tcBorders>
          </w:tcPr>
          <w:p w14:paraId="23A89A83" w14:textId="1CDA38A1" w:rsidR="005C5FDC" w:rsidRPr="00FE7597" w:rsidRDefault="005C5FDC" w:rsidP="00B42D49">
            <w:pPr>
              <w:widowControl w:val="0"/>
              <w:rPr>
                <w:sz w:val="16"/>
                <w:szCs w:val="16"/>
              </w:rPr>
            </w:pPr>
          </w:p>
        </w:tc>
      </w:tr>
    </w:tbl>
    <w:p w14:paraId="23A89A89" w14:textId="77777777" w:rsidR="00B42D49" w:rsidRPr="00FE7597" w:rsidRDefault="00B42D49" w:rsidP="00B42D49">
      <w:pPr>
        <w:ind w:firstLine="720"/>
        <w:rPr>
          <w:sz w:val="20"/>
          <w:szCs w:val="20"/>
        </w:rPr>
      </w:pPr>
    </w:p>
    <w:p w14:paraId="23A89A99" w14:textId="67AA22D8" w:rsidR="00B42D49" w:rsidRPr="00FE7597" w:rsidRDefault="00675075" w:rsidP="00104628">
      <w:pPr>
        <w:keepNext/>
        <w:spacing w:before="100" w:beforeAutospacing="1" w:after="100" w:afterAutospacing="1"/>
        <w:jc w:val="both"/>
        <w:outlineLvl w:val="1"/>
        <w:rPr>
          <w:b/>
          <w:bCs/>
          <w:caps/>
        </w:rPr>
      </w:pPr>
      <w:bookmarkStart w:id="18" w:name="_Toc254165994"/>
      <w:r w:rsidRPr="00FE7597">
        <w:rPr>
          <w:b/>
          <w:bCs/>
          <w:caps/>
        </w:rPr>
        <w:lastRenderedPageBreak/>
        <w:t>INFORMACI</w:t>
      </w:r>
      <w:r w:rsidR="00B42D49" w:rsidRPr="00FE7597">
        <w:rPr>
          <w:b/>
          <w:bCs/>
          <w:caps/>
        </w:rPr>
        <w:t>JOS APIE STUDENTŲ AKADEMINIUS PASIEKIMUS VALDYMAS, DIPLOMŲ APSKAITA</w:t>
      </w:r>
      <w:bookmarkEnd w:id="18"/>
    </w:p>
    <w:tbl>
      <w:tblPr>
        <w:tblW w:w="14454" w:type="dxa"/>
        <w:tblLook w:val="04A0" w:firstRow="1" w:lastRow="0" w:firstColumn="1" w:lastColumn="0" w:noHBand="0" w:noVBand="1"/>
      </w:tblPr>
      <w:tblGrid>
        <w:gridCol w:w="1100"/>
        <w:gridCol w:w="7826"/>
        <w:gridCol w:w="5528"/>
      </w:tblGrid>
      <w:tr w:rsidR="005C5FDC" w:rsidRPr="00FE7597" w14:paraId="23A89A9E" w14:textId="2CF06DEC" w:rsidTr="005C5FDC">
        <w:trPr>
          <w:cantSplit/>
          <w:trHeight w:val="300"/>
        </w:trPr>
        <w:tc>
          <w:tcPr>
            <w:tcW w:w="1100" w:type="dxa"/>
            <w:tcBorders>
              <w:top w:val="single" w:sz="4" w:space="0" w:color="auto"/>
              <w:left w:val="single" w:sz="4" w:space="0" w:color="auto"/>
              <w:bottom w:val="single" w:sz="4" w:space="0" w:color="auto"/>
              <w:right w:val="single" w:sz="4" w:space="0" w:color="auto"/>
            </w:tcBorders>
            <w:shd w:val="clear" w:color="auto" w:fill="B3B3B3"/>
            <w:hideMark/>
          </w:tcPr>
          <w:p w14:paraId="23A89A9A" w14:textId="77777777" w:rsidR="005C5FDC" w:rsidRPr="00FE7597" w:rsidRDefault="005C5FDC" w:rsidP="00B42D49">
            <w:pPr>
              <w:widowControl w:val="0"/>
              <w:ind w:right="90"/>
              <w:rPr>
                <w:b/>
                <w:bCs/>
                <w:sz w:val="16"/>
                <w:szCs w:val="16"/>
                <w:lang w:eastAsia="lt-LT"/>
              </w:rPr>
            </w:pPr>
            <w:r w:rsidRPr="00FE7597">
              <w:rPr>
                <w:b/>
                <w:bCs/>
                <w:sz w:val="16"/>
                <w:szCs w:val="16"/>
                <w:lang w:eastAsia="lt-LT"/>
              </w:rPr>
              <w:t>Nr.</w:t>
            </w:r>
          </w:p>
        </w:tc>
        <w:tc>
          <w:tcPr>
            <w:tcW w:w="7826" w:type="dxa"/>
            <w:tcBorders>
              <w:top w:val="single" w:sz="4" w:space="0" w:color="auto"/>
              <w:left w:val="single" w:sz="4" w:space="0" w:color="auto"/>
              <w:bottom w:val="single" w:sz="4" w:space="0" w:color="auto"/>
              <w:right w:val="single" w:sz="4" w:space="0" w:color="auto"/>
            </w:tcBorders>
            <w:shd w:val="clear" w:color="auto" w:fill="B3B3B3"/>
            <w:hideMark/>
          </w:tcPr>
          <w:p w14:paraId="23A89A9B" w14:textId="77777777" w:rsidR="005C5FDC" w:rsidRPr="00FE7597" w:rsidRDefault="005C5FDC" w:rsidP="00E43C5A">
            <w:pPr>
              <w:widowControl w:val="0"/>
              <w:jc w:val="center"/>
              <w:rPr>
                <w:b/>
                <w:bCs/>
                <w:sz w:val="16"/>
                <w:szCs w:val="16"/>
                <w:lang w:eastAsia="lt-LT"/>
              </w:rPr>
            </w:pPr>
            <w:r w:rsidRPr="00FE7597">
              <w:rPr>
                <w:b/>
                <w:bCs/>
                <w:sz w:val="16"/>
                <w:szCs w:val="16"/>
                <w:lang w:eastAsia="lt-LT"/>
              </w:rPr>
              <w:t>Kriterijai</w:t>
            </w:r>
          </w:p>
        </w:tc>
        <w:tc>
          <w:tcPr>
            <w:tcW w:w="5528" w:type="dxa"/>
            <w:tcBorders>
              <w:top w:val="single" w:sz="4" w:space="0" w:color="auto"/>
              <w:left w:val="single" w:sz="4" w:space="0" w:color="auto"/>
              <w:bottom w:val="single" w:sz="4" w:space="0" w:color="auto"/>
              <w:right w:val="single" w:sz="4" w:space="0" w:color="auto"/>
            </w:tcBorders>
            <w:shd w:val="clear" w:color="auto" w:fill="B3B3B3"/>
            <w:hideMark/>
          </w:tcPr>
          <w:p w14:paraId="23A89A9C" w14:textId="45B883D6" w:rsidR="005C5FDC" w:rsidRPr="00FE7597" w:rsidRDefault="005C5FDC" w:rsidP="00E43C5A">
            <w:pPr>
              <w:widowControl w:val="0"/>
              <w:jc w:val="center"/>
              <w:rPr>
                <w:b/>
                <w:bCs/>
                <w:sz w:val="16"/>
                <w:szCs w:val="16"/>
                <w:lang w:eastAsia="lt-LT"/>
              </w:rPr>
            </w:pPr>
            <w:r w:rsidRPr="00FE7597">
              <w:rPr>
                <w:b/>
                <w:bCs/>
                <w:sz w:val="16"/>
                <w:szCs w:val="16"/>
                <w:lang w:eastAsia="lt-LT"/>
              </w:rPr>
              <w:t>Pastaba</w:t>
            </w:r>
          </w:p>
        </w:tc>
      </w:tr>
      <w:tr w:rsidR="005C5FDC" w:rsidRPr="00FE7597" w14:paraId="23A89AA6" w14:textId="3ED0576E" w:rsidTr="005C5FDC">
        <w:trPr>
          <w:cantSplit/>
          <w:trHeight w:val="300"/>
        </w:trPr>
        <w:tc>
          <w:tcPr>
            <w:tcW w:w="1100" w:type="dxa"/>
            <w:tcBorders>
              <w:top w:val="single" w:sz="4" w:space="0" w:color="auto"/>
              <w:left w:val="single" w:sz="4" w:space="0" w:color="auto"/>
              <w:bottom w:val="single" w:sz="4" w:space="0" w:color="auto"/>
              <w:right w:val="single" w:sz="4" w:space="0" w:color="auto"/>
            </w:tcBorders>
            <w:shd w:val="clear" w:color="auto" w:fill="B3B3B3"/>
          </w:tcPr>
          <w:p w14:paraId="23A89A9F" w14:textId="77777777" w:rsidR="005C5FDC" w:rsidRPr="00FE7597" w:rsidRDefault="005C5FDC" w:rsidP="00B42D49">
            <w:pPr>
              <w:widowControl w:val="0"/>
              <w:ind w:right="90"/>
              <w:rPr>
                <w:sz w:val="16"/>
                <w:szCs w:val="16"/>
                <w:lang w:eastAsia="lt-LT"/>
              </w:rPr>
            </w:pPr>
          </w:p>
        </w:tc>
        <w:tc>
          <w:tcPr>
            <w:tcW w:w="7826" w:type="dxa"/>
            <w:tcBorders>
              <w:top w:val="single" w:sz="4" w:space="0" w:color="auto"/>
              <w:left w:val="single" w:sz="4" w:space="0" w:color="auto"/>
              <w:bottom w:val="single" w:sz="4" w:space="0" w:color="auto"/>
              <w:right w:val="single" w:sz="4" w:space="0" w:color="auto"/>
            </w:tcBorders>
            <w:shd w:val="clear" w:color="auto" w:fill="B3B3B3"/>
            <w:vAlign w:val="bottom"/>
          </w:tcPr>
          <w:p w14:paraId="23A89AA0" w14:textId="77777777" w:rsidR="005C5FDC" w:rsidRPr="00FE7597" w:rsidRDefault="005C5FDC" w:rsidP="00B42D49">
            <w:pPr>
              <w:widowControl w:val="0"/>
              <w:rPr>
                <w:sz w:val="16"/>
                <w:szCs w:val="16"/>
              </w:rPr>
            </w:pPr>
          </w:p>
        </w:tc>
        <w:tc>
          <w:tcPr>
            <w:tcW w:w="5528" w:type="dxa"/>
            <w:tcBorders>
              <w:top w:val="single" w:sz="4" w:space="0" w:color="auto"/>
              <w:left w:val="single" w:sz="4" w:space="0" w:color="auto"/>
              <w:bottom w:val="single" w:sz="4" w:space="0" w:color="auto"/>
              <w:right w:val="single" w:sz="4" w:space="0" w:color="auto"/>
            </w:tcBorders>
            <w:shd w:val="clear" w:color="auto" w:fill="B3B3B3"/>
          </w:tcPr>
          <w:p w14:paraId="23A89AA1" w14:textId="01598660" w:rsidR="005C5FDC" w:rsidRPr="00FE7597" w:rsidRDefault="005C5FDC" w:rsidP="00B42D49">
            <w:pPr>
              <w:widowControl w:val="0"/>
              <w:rPr>
                <w:sz w:val="16"/>
                <w:szCs w:val="16"/>
              </w:rPr>
            </w:pPr>
          </w:p>
        </w:tc>
      </w:tr>
      <w:tr w:rsidR="005C5FDC" w:rsidRPr="00FE7597" w14:paraId="23A89AC6" w14:textId="59BF5FF7" w:rsidTr="005C5FDC">
        <w:trPr>
          <w:cantSplit/>
          <w:trHeight w:val="300"/>
        </w:trPr>
        <w:tc>
          <w:tcPr>
            <w:tcW w:w="1100" w:type="dxa"/>
            <w:tcBorders>
              <w:top w:val="single" w:sz="4" w:space="0" w:color="auto"/>
              <w:left w:val="single" w:sz="4" w:space="0" w:color="auto"/>
              <w:bottom w:val="single" w:sz="4" w:space="0" w:color="auto"/>
              <w:right w:val="single" w:sz="4" w:space="0" w:color="auto"/>
            </w:tcBorders>
          </w:tcPr>
          <w:p w14:paraId="23A89AAF"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26" w:type="dxa"/>
            <w:tcBorders>
              <w:top w:val="single" w:sz="4" w:space="0" w:color="auto"/>
              <w:left w:val="single" w:sz="4" w:space="0" w:color="auto"/>
              <w:bottom w:val="single" w:sz="4" w:space="0" w:color="auto"/>
              <w:right w:val="single" w:sz="4" w:space="0" w:color="auto"/>
            </w:tcBorders>
          </w:tcPr>
          <w:p w14:paraId="23A89AB0" w14:textId="0A90BE59" w:rsidR="005C5FDC" w:rsidRPr="00FE7597" w:rsidRDefault="005C5FDC" w:rsidP="00181DC5">
            <w:pPr>
              <w:widowControl w:val="0"/>
              <w:jc w:val="both"/>
              <w:rPr>
                <w:sz w:val="16"/>
                <w:szCs w:val="16"/>
              </w:rPr>
            </w:pPr>
            <w:r w:rsidRPr="00FE7597">
              <w:rPr>
                <w:sz w:val="16"/>
                <w:szCs w:val="16"/>
              </w:rPr>
              <w:t>SIS turi leisti kurti skirtingas akademinių pasiekimų vertinimo taisykles priklausomai nuo studijų (bakalauro) ir dalyko.</w:t>
            </w:r>
          </w:p>
          <w:p w14:paraId="23A89AB1" w14:textId="5D136DDC" w:rsidR="005C5FDC" w:rsidRPr="00FE7597" w:rsidRDefault="005C5FDC" w:rsidP="00181DC5">
            <w:pPr>
              <w:widowControl w:val="0"/>
              <w:jc w:val="both"/>
              <w:rPr>
                <w:sz w:val="16"/>
                <w:szCs w:val="16"/>
              </w:rPr>
            </w:pPr>
            <w:r w:rsidRPr="00FE7597">
              <w:rPr>
                <w:sz w:val="16"/>
                <w:szCs w:val="16"/>
              </w:rPr>
              <w:t>Įvesti studentų bendrą pažymį už dėstomą dalyką.</w:t>
            </w:r>
          </w:p>
          <w:p w14:paraId="23A89AB2" w14:textId="38CE81CC" w:rsidR="005C5FDC" w:rsidRPr="00FE7597" w:rsidRDefault="005C5FDC" w:rsidP="00181DC5">
            <w:pPr>
              <w:widowControl w:val="0"/>
              <w:jc w:val="both"/>
              <w:rPr>
                <w:sz w:val="16"/>
                <w:szCs w:val="16"/>
              </w:rPr>
            </w:pPr>
            <w:r w:rsidRPr="00FE7597">
              <w:rPr>
                <w:sz w:val="16"/>
                <w:szCs w:val="16"/>
              </w:rPr>
              <w:t>Įvesti studentų pažymius už tarpinius testus.</w:t>
            </w:r>
          </w:p>
          <w:p w14:paraId="23A89AB3" w14:textId="77777777" w:rsidR="005C5FDC" w:rsidRPr="00FE7597" w:rsidRDefault="005C5FDC" w:rsidP="00181DC5">
            <w:pPr>
              <w:widowControl w:val="0"/>
              <w:jc w:val="both"/>
              <w:rPr>
                <w:sz w:val="16"/>
                <w:szCs w:val="16"/>
              </w:rPr>
            </w:pPr>
            <w:r w:rsidRPr="00FE7597">
              <w:rPr>
                <w:spacing w:val="-5"/>
                <w:sz w:val="16"/>
                <w:szCs w:val="16"/>
              </w:rPr>
              <w:t>Įvesti pažymius už suplanuotus tarpinius (taip pat ir perlaikytus) testus.</w:t>
            </w:r>
          </w:p>
          <w:p w14:paraId="23A89AB4" w14:textId="77777777" w:rsidR="005C5FDC" w:rsidRPr="00FE7597" w:rsidRDefault="005C5FDC" w:rsidP="00181DC5">
            <w:pPr>
              <w:widowControl w:val="0"/>
              <w:jc w:val="both"/>
              <w:rPr>
                <w:sz w:val="16"/>
                <w:szCs w:val="16"/>
              </w:rPr>
            </w:pPr>
            <w:r w:rsidRPr="00FE7597">
              <w:rPr>
                <w:sz w:val="16"/>
                <w:szCs w:val="16"/>
              </w:rPr>
              <w:t>Sistemoje turi būti užtikrinta galimybė įvesti egzaminų pažymius.</w:t>
            </w:r>
          </w:p>
          <w:p w14:paraId="23A89AB5" w14:textId="56DDEE14" w:rsidR="005C5FDC" w:rsidRPr="00FE7597" w:rsidRDefault="005C5FDC" w:rsidP="00181DC5">
            <w:pPr>
              <w:widowControl w:val="0"/>
              <w:jc w:val="both"/>
              <w:rPr>
                <w:sz w:val="16"/>
                <w:szCs w:val="16"/>
              </w:rPr>
            </w:pPr>
            <w:r w:rsidRPr="00FE7597">
              <w:rPr>
                <w:sz w:val="16"/>
                <w:szCs w:val="16"/>
              </w:rPr>
              <w:t>SIS turi būti palaikoma galimybė įvesti kiekvienos mokymo programos galutinio pažymio išvedimo taisykles (formules).</w:t>
            </w:r>
          </w:p>
          <w:p w14:paraId="23A89AB6" w14:textId="669D4F8B" w:rsidR="005C5FDC" w:rsidRPr="00FE7597" w:rsidRDefault="005C5FDC" w:rsidP="00181DC5">
            <w:pPr>
              <w:widowControl w:val="0"/>
              <w:jc w:val="both"/>
              <w:rPr>
                <w:sz w:val="16"/>
                <w:szCs w:val="16"/>
              </w:rPr>
            </w:pPr>
            <w:r w:rsidRPr="00FE7597">
              <w:rPr>
                <w:spacing w:val="-5"/>
                <w:sz w:val="16"/>
                <w:szCs w:val="16"/>
              </w:rPr>
              <w:t xml:space="preserve">Žinių vertinimas ir kreditai turi būti automatiškai konvertuojami į </w:t>
            </w:r>
            <w:r w:rsidRPr="00FE7597">
              <w:rPr>
                <w:b/>
                <w:spacing w:val="-5"/>
                <w:sz w:val="16"/>
                <w:szCs w:val="16"/>
              </w:rPr>
              <w:t>ECTS</w:t>
            </w:r>
            <w:r w:rsidRPr="00FE7597">
              <w:rPr>
                <w:spacing w:val="-5"/>
                <w:sz w:val="16"/>
                <w:szCs w:val="16"/>
              </w:rPr>
              <w:t xml:space="preserve"> vertinimo skalę ir kreditus.</w:t>
            </w:r>
          </w:p>
          <w:p w14:paraId="23A89AB7" w14:textId="0D2A8F81" w:rsidR="005C5FDC" w:rsidRPr="00FE7597" w:rsidRDefault="005C5FDC" w:rsidP="00181DC5">
            <w:pPr>
              <w:widowControl w:val="0"/>
              <w:jc w:val="both"/>
              <w:rPr>
                <w:sz w:val="16"/>
                <w:szCs w:val="16"/>
              </w:rPr>
            </w:pPr>
            <w:r w:rsidRPr="00FE7597">
              <w:rPr>
                <w:sz w:val="16"/>
                <w:szCs w:val="16"/>
              </w:rPr>
              <w:t>SIS turi būti galimybė nurodyti programos pabaigą po tam tikro skaičiaus įvertinimų, jei šie atitinka nustatytąsias taisykles (t. y. „teigiamas įvertinimas“).</w:t>
            </w:r>
          </w:p>
          <w:p w14:paraId="23A89AB8" w14:textId="7CF2E62D" w:rsidR="005C5FDC" w:rsidRPr="00FE7597" w:rsidRDefault="005C5FDC" w:rsidP="00181DC5">
            <w:pPr>
              <w:widowControl w:val="0"/>
              <w:jc w:val="both"/>
              <w:rPr>
                <w:sz w:val="16"/>
                <w:szCs w:val="16"/>
              </w:rPr>
            </w:pPr>
            <w:r w:rsidRPr="00FE7597">
              <w:rPr>
                <w:sz w:val="16"/>
                <w:szCs w:val="16"/>
              </w:rPr>
              <w:t>SIS turi būti galimybė kontroliuoti registraciją į aukštesnį kursą pagal iš anksto nustatytas taisykles nurodant reikiamą kreditų skaičių, dalyko pavadinimą, akademines skolas ir kitą būtiną informaciją.</w:t>
            </w:r>
          </w:p>
          <w:p w14:paraId="23A89AB9" w14:textId="77777777" w:rsidR="005C5FDC" w:rsidRPr="00FE7597" w:rsidRDefault="005C5FDC" w:rsidP="00181DC5">
            <w:pPr>
              <w:widowControl w:val="0"/>
              <w:jc w:val="both"/>
              <w:rPr>
                <w:sz w:val="16"/>
                <w:szCs w:val="16"/>
              </w:rPr>
            </w:pPr>
          </w:p>
          <w:p w14:paraId="23A89ABA" w14:textId="77777777" w:rsidR="005C5FDC" w:rsidRPr="00FE7597" w:rsidRDefault="005C5FDC" w:rsidP="00181DC5">
            <w:pPr>
              <w:widowControl w:val="0"/>
              <w:jc w:val="both"/>
              <w:rPr>
                <w:b/>
                <w:bCs/>
                <w:sz w:val="16"/>
                <w:szCs w:val="16"/>
              </w:rPr>
            </w:pPr>
            <w:r w:rsidRPr="00FE7597">
              <w:rPr>
                <w:b/>
                <w:bCs/>
                <w:sz w:val="16"/>
                <w:szCs w:val="16"/>
              </w:rPr>
              <w:t>Visas šias funkcijas galima vadinti akademiniu keliu / laipsnio audito funkcija.</w:t>
            </w:r>
          </w:p>
          <w:p w14:paraId="23A89ABB" w14:textId="77777777" w:rsidR="005C5FDC" w:rsidRPr="00FE7597" w:rsidRDefault="005C5FDC" w:rsidP="00181DC5">
            <w:pPr>
              <w:widowControl w:val="0"/>
              <w:jc w:val="both"/>
              <w:rPr>
                <w:sz w:val="16"/>
                <w:szCs w:val="16"/>
              </w:rPr>
            </w:pPr>
          </w:p>
        </w:tc>
        <w:tc>
          <w:tcPr>
            <w:tcW w:w="5528" w:type="dxa"/>
            <w:tcBorders>
              <w:top w:val="single" w:sz="4" w:space="0" w:color="auto"/>
              <w:left w:val="single" w:sz="4" w:space="0" w:color="auto"/>
              <w:bottom w:val="single" w:sz="4" w:space="0" w:color="auto"/>
              <w:right w:val="single" w:sz="4" w:space="0" w:color="auto"/>
            </w:tcBorders>
          </w:tcPr>
          <w:p w14:paraId="23A89ABC" w14:textId="49F0B6C2" w:rsidR="005C5FDC" w:rsidRPr="00FE7597" w:rsidRDefault="005C5FDC" w:rsidP="00181DC5">
            <w:pPr>
              <w:widowControl w:val="0"/>
              <w:jc w:val="both"/>
              <w:rPr>
                <w:sz w:val="16"/>
                <w:szCs w:val="16"/>
              </w:rPr>
            </w:pPr>
            <w:r w:rsidRPr="00FE7597">
              <w:rPr>
                <w:spacing w:val="-5"/>
                <w:sz w:val="16"/>
                <w:szCs w:val="16"/>
              </w:rPr>
              <w:t>Pvz., galutinis įvertinimas, kurį sudaro įvertinimo balas už individualų darbą ir egzamino balas. Balai turi procentinę įtaką bendram įvertinimo balui.</w:t>
            </w:r>
          </w:p>
          <w:p w14:paraId="23A89ABD" w14:textId="77777777" w:rsidR="005C5FDC" w:rsidRPr="00FE7597" w:rsidRDefault="005C5FDC" w:rsidP="00181DC5">
            <w:pPr>
              <w:widowControl w:val="0"/>
              <w:jc w:val="both"/>
              <w:rPr>
                <w:spacing w:val="-5"/>
                <w:sz w:val="16"/>
                <w:szCs w:val="16"/>
              </w:rPr>
            </w:pPr>
            <w:r w:rsidRPr="00FE7597">
              <w:rPr>
                <w:spacing w:val="-5"/>
                <w:sz w:val="16"/>
                <w:szCs w:val="16"/>
              </w:rPr>
              <w:t>Per kiekvieną mokymo programą (dalyką) įgytos žinios vertinamos galutiniu pažymiu, kuris apskaičiuojamas naudojant kaupiamojo pažymio formulę, įtraukiant tik teigiamus semestro darbų ir egzaminų įvertinimus.</w:t>
            </w:r>
          </w:p>
          <w:p w14:paraId="23A89ABE" w14:textId="77777777" w:rsidR="005C5FDC" w:rsidRPr="00FE7597" w:rsidRDefault="005C5FDC" w:rsidP="00181DC5">
            <w:pPr>
              <w:widowControl w:val="0"/>
              <w:jc w:val="both"/>
              <w:rPr>
                <w:sz w:val="16"/>
                <w:szCs w:val="16"/>
              </w:rPr>
            </w:pPr>
          </w:p>
          <w:p w14:paraId="460B8162" w14:textId="33556009" w:rsidR="005C5FDC" w:rsidRPr="00FE7597" w:rsidRDefault="005C5FDC" w:rsidP="00181DC5">
            <w:pPr>
              <w:widowControl w:val="0"/>
              <w:jc w:val="both"/>
              <w:rPr>
                <w:sz w:val="16"/>
                <w:szCs w:val="16"/>
              </w:rPr>
            </w:pPr>
            <w:r w:rsidRPr="00FE7597">
              <w:rPr>
                <w:sz w:val="16"/>
                <w:szCs w:val="16"/>
              </w:rPr>
              <w:t>Studentas negali būti perkeliamas į aukštesnį kursą ir jam neleidžiama tęsti studijų tolimesnėje mokymo programos dalyje, jei netenkinami akademiniai reikalavimai</w:t>
            </w:r>
          </w:p>
          <w:p w14:paraId="44E263EF" w14:textId="77777777" w:rsidR="005C5FDC" w:rsidRPr="00FE7597" w:rsidRDefault="005C5FDC" w:rsidP="00181DC5">
            <w:pPr>
              <w:widowControl w:val="0"/>
              <w:jc w:val="both"/>
              <w:rPr>
                <w:sz w:val="16"/>
                <w:szCs w:val="16"/>
              </w:rPr>
            </w:pPr>
          </w:p>
          <w:p w14:paraId="23A89AC0" w14:textId="77777777" w:rsidR="005C5FDC" w:rsidRPr="00FE7597" w:rsidRDefault="005C5FDC" w:rsidP="00181DC5">
            <w:pPr>
              <w:widowControl w:val="0"/>
              <w:jc w:val="both"/>
              <w:rPr>
                <w:sz w:val="16"/>
                <w:szCs w:val="16"/>
              </w:rPr>
            </w:pPr>
          </w:p>
          <w:p w14:paraId="23A89AC1" w14:textId="77777777" w:rsidR="005C5FDC" w:rsidRPr="00FE7597" w:rsidRDefault="005C5FDC" w:rsidP="00181DC5">
            <w:pPr>
              <w:widowControl w:val="0"/>
              <w:jc w:val="both"/>
              <w:rPr>
                <w:sz w:val="16"/>
                <w:szCs w:val="16"/>
              </w:rPr>
            </w:pPr>
          </w:p>
        </w:tc>
      </w:tr>
      <w:tr w:rsidR="005C5FDC" w:rsidRPr="00FE7597" w14:paraId="23A89AD7" w14:textId="036CFE7C" w:rsidTr="005C5FDC">
        <w:trPr>
          <w:cantSplit/>
          <w:trHeight w:val="300"/>
        </w:trPr>
        <w:tc>
          <w:tcPr>
            <w:tcW w:w="1100" w:type="dxa"/>
            <w:tcBorders>
              <w:top w:val="single" w:sz="4" w:space="0" w:color="auto"/>
              <w:left w:val="single" w:sz="4" w:space="0" w:color="auto"/>
              <w:bottom w:val="single" w:sz="4" w:space="0" w:color="auto"/>
              <w:right w:val="single" w:sz="4" w:space="0" w:color="auto"/>
            </w:tcBorders>
          </w:tcPr>
          <w:p w14:paraId="23A89AD0"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26" w:type="dxa"/>
            <w:tcBorders>
              <w:top w:val="single" w:sz="4" w:space="0" w:color="auto"/>
              <w:left w:val="single" w:sz="4" w:space="0" w:color="auto"/>
              <w:bottom w:val="single" w:sz="4" w:space="0" w:color="auto"/>
              <w:right w:val="single" w:sz="4" w:space="0" w:color="auto"/>
            </w:tcBorders>
            <w:hideMark/>
          </w:tcPr>
          <w:p w14:paraId="23A89AD1" w14:textId="430BA657" w:rsidR="005C5FDC" w:rsidRPr="00FE7597" w:rsidRDefault="005C5FDC" w:rsidP="00181DC5">
            <w:pPr>
              <w:widowControl w:val="0"/>
              <w:jc w:val="both"/>
              <w:rPr>
                <w:spacing w:val="-5"/>
                <w:sz w:val="16"/>
                <w:szCs w:val="16"/>
              </w:rPr>
            </w:pPr>
            <w:r w:rsidRPr="00FE7597">
              <w:rPr>
                <w:sz w:val="16"/>
                <w:szCs w:val="16"/>
              </w:rPr>
              <w:t>SIS turi kaupti visą studentų vertinimų istoriją, įskaitant tarpinius ir galutinius pažymius, vertinimo datas, dėstytojus, pasiektus kreditus ir pažangumo būklę, ir užtikrinti galimybę šiuos duomenis analizuoti (pvz., apskaičiuoti vidurkį, pasiskirstymą, pažangumą pagal dalykus ir semestrus).</w:t>
            </w:r>
          </w:p>
        </w:tc>
        <w:tc>
          <w:tcPr>
            <w:tcW w:w="5528" w:type="dxa"/>
            <w:tcBorders>
              <w:top w:val="single" w:sz="4" w:space="0" w:color="auto"/>
              <w:left w:val="single" w:sz="4" w:space="0" w:color="auto"/>
              <w:bottom w:val="single" w:sz="4" w:space="0" w:color="auto"/>
              <w:right w:val="single" w:sz="4" w:space="0" w:color="auto"/>
            </w:tcBorders>
            <w:hideMark/>
          </w:tcPr>
          <w:p w14:paraId="23A89AD2" w14:textId="56109EF0" w:rsidR="005C5FDC" w:rsidRPr="00FE7597" w:rsidRDefault="005C5FDC" w:rsidP="00181DC5">
            <w:pPr>
              <w:widowControl w:val="0"/>
              <w:jc w:val="both"/>
              <w:rPr>
                <w:sz w:val="16"/>
                <w:szCs w:val="16"/>
              </w:rPr>
            </w:pPr>
            <w:r w:rsidRPr="00FE7597">
              <w:rPr>
                <w:sz w:val="16"/>
                <w:szCs w:val="16"/>
              </w:rPr>
              <w:t>Galimybė kaupti ir analizuoti studentų istoriją, klientų akademinius pasiekimus ir įvertinimų istoriją.</w:t>
            </w:r>
          </w:p>
        </w:tc>
      </w:tr>
      <w:tr w:rsidR="005C5FDC" w:rsidRPr="00FE7597" w14:paraId="23A89AF0" w14:textId="42EBAC00" w:rsidTr="005C5FDC">
        <w:trPr>
          <w:cantSplit/>
          <w:trHeight w:val="300"/>
        </w:trPr>
        <w:tc>
          <w:tcPr>
            <w:tcW w:w="1100" w:type="dxa"/>
            <w:tcBorders>
              <w:top w:val="nil"/>
              <w:left w:val="single" w:sz="4" w:space="0" w:color="auto"/>
              <w:bottom w:val="single" w:sz="4" w:space="0" w:color="auto"/>
              <w:right w:val="single" w:sz="4" w:space="0" w:color="auto"/>
            </w:tcBorders>
          </w:tcPr>
          <w:p w14:paraId="23A89AE8"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26" w:type="dxa"/>
            <w:tcBorders>
              <w:top w:val="nil"/>
              <w:left w:val="single" w:sz="4" w:space="0" w:color="auto"/>
              <w:bottom w:val="single" w:sz="4" w:space="0" w:color="auto"/>
              <w:right w:val="single" w:sz="4" w:space="0" w:color="auto"/>
            </w:tcBorders>
          </w:tcPr>
          <w:p w14:paraId="7FBECC08" w14:textId="607E5849" w:rsidR="005C5FDC" w:rsidRPr="00FE7597" w:rsidRDefault="005C5FDC" w:rsidP="00181DC5">
            <w:pPr>
              <w:widowControl w:val="0"/>
              <w:jc w:val="both"/>
              <w:rPr>
                <w:sz w:val="16"/>
                <w:szCs w:val="16"/>
              </w:rPr>
            </w:pPr>
            <w:r w:rsidRPr="00FE7597">
              <w:rPr>
                <w:sz w:val="16"/>
                <w:szCs w:val="16"/>
              </w:rPr>
              <w:t>SIS turi leisti sugeneruoti egzaminų neišlaikiusių ar atestacijos nepraėjusių studentų sąrašą, su galimybe pažymėti šiuos faktus studento akademinėje istorijoje.</w:t>
            </w:r>
          </w:p>
          <w:p w14:paraId="23A89AEA" w14:textId="77777777" w:rsidR="005C5FDC" w:rsidRPr="00FE7597" w:rsidRDefault="005C5FDC" w:rsidP="00181DC5">
            <w:pPr>
              <w:widowControl w:val="0"/>
              <w:jc w:val="both"/>
              <w:rPr>
                <w:spacing w:val="-5"/>
                <w:sz w:val="16"/>
                <w:szCs w:val="16"/>
              </w:rPr>
            </w:pPr>
          </w:p>
        </w:tc>
        <w:tc>
          <w:tcPr>
            <w:tcW w:w="5528" w:type="dxa"/>
            <w:tcBorders>
              <w:top w:val="nil"/>
              <w:left w:val="single" w:sz="4" w:space="0" w:color="auto"/>
              <w:bottom w:val="single" w:sz="4" w:space="0" w:color="auto"/>
              <w:right w:val="single" w:sz="4" w:space="0" w:color="auto"/>
            </w:tcBorders>
          </w:tcPr>
          <w:p w14:paraId="23A89AEB" w14:textId="06F5023B" w:rsidR="005C5FDC" w:rsidRPr="00FE7597" w:rsidRDefault="005C5FDC" w:rsidP="00181DC5">
            <w:pPr>
              <w:widowControl w:val="0"/>
              <w:jc w:val="both"/>
              <w:rPr>
                <w:sz w:val="16"/>
                <w:szCs w:val="16"/>
              </w:rPr>
            </w:pPr>
          </w:p>
        </w:tc>
      </w:tr>
      <w:tr w:rsidR="005C5FDC" w:rsidRPr="00FE7597" w14:paraId="23A89B03" w14:textId="33FFCBAF" w:rsidTr="005C5FDC">
        <w:trPr>
          <w:cantSplit/>
          <w:trHeight w:val="300"/>
        </w:trPr>
        <w:tc>
          <w:tcPr>
            <w:tcW w:w="1100" w:type="dxa"/>
            <w:tcBorders>
              <w:top w:val="nil"/>
              <w:left w:val="single" w:sz="4" w:space="0" w:color="auto"/>
              <w:bottom w:val="single" w:sz="4" w:space="0" w:color="auto"/>
              <w:right w:val="single" w:sz="4" w:space="0" w:color="auto"/>
            </w:tcBorders>
          </w:tcPr>
          <w:p w14:paraId="23A89AFA"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26" w:type="dxa"/>
            <w:tcBorders>
              <w:top w:val="nil"/>
              <w:left w:val="single" w:sz="4" w:space="0" w:color="auto"/>
              <w:bottom w:val="single" w:sz="4" w:space="0" w:color="auto"/>
              <w:right w:val="single" w:sz="4" w:space="0" w:color="auto"/>
            </w:tcBorders>
            <w:hideMark/>
          </w:tcPr>
          <w:p w14:paraId="23A89AFB" w14:textId="1DE4D5F9" w:rsidR="005C5FDC" w:rsidRPr="00FE7597" w:rsidRDefault="005C5FDC" w:rsidP="00181DC5">
            <w:pPr>
              <w:jc w:val="both"/>
              <w:rPr>
                <w:sz w:val="16"/>
                <w:szCs w:val="16"/>
              </w:rPr>
            </w:pPr>
            <w:r w:rsidRPr="00FE7597">
              <w:rPr>
                <w:sz w:val="16"/>
                <w:szCs w:val="16"/>
              </w:rPr>
              <w:t>SIS turi automatiškai priskirti unikalius numerius diplomams, pažymėjimams ir kitiems dokumentams pagal skirtingas numeracijos taisykles. Turi būti galimybė redaguoti arba priskirti numerį rankiniu būdu, jei reikia.</w:t>
            </w:r>
          </w:p>
        </w:tc>
        <w:tc>
          <w:tcPr>
            <w:tcW w:w="5528" w:type="dxa"/>
            <w:tcBorders>
              <w:top w:val="nil"/>
              <w:left w:val="single" w:sz="4" w:space="0" w:color="auto"/>
              <w:bottom w:val="single" w:sz="4" w:space="0" w:color="auto"/>
              <w:right w:val="single" w:sz="4" w:space="0" w:color="auto"/>
            </w:tcBorders>
          </w:tcPr>
          <w:p w14:paraId="23A89AFC" w14:textId="62B46D46" w:rsidR="005C5FDC" w:rsidRPr="00FE7597" w:rsidRDefault="005C5FDC" w:rsidP="00181DC5">
            <w:pPr>
              <w:widowControl w:val="0"/>
              <w:jc w:val="both"/>
              <w:rPr>
                <w:sz w:val="16"/>
                <w:szCs w:val="16"/>
              </w:rPr>
            </w:pPr>
            <w:r w:rsidRPr="00FE7597">
              <w:rPr>
                <w:sz w:val="16"/>
                <w:szCs w:val="16"/>
              </w:rPr>
              <w:t>Registracijos numeriai ir jų sudarymo taisyklės gali skirtis priklausomai nuo studijų.</w:t>
            </w:r>
          </w:p>
          <w:p w14:paraId="23A89AFD" w14:textId="4CD2C8B6" w:rsidR="005C5FDC" w:rsidRPr="00FE7597" w:rsidRDefault="005C5FDC" w:rsidP="00181DC5">
            <w:pPr>
              <w:widowControl w:val="0"/>
              <w:jc w:val="both"/>
              <w:rPr>
                <w:sz w:val="16"/>
                <w:szCs w:val="16"/>
              </w:rPr>
            </w:pPr>
            <w:r w:rsidRPr="00FE7597">
              <w:rPr>
                <w:sz w:val="16"/>
                <w:szCs w:val="16"/>
              </w:rPr>
              <w:t>Pvz., kiekvieno modulio pažymėjimas turi skirtingą registracijos kodą.  Galimybė automatiškai priskirti pažymėjimų numerius, jei reikia. Taip pat pageidautina palikti galimybę redaguoti arba priskirti numerį skirtingam pažymėjimui, jei reikia (pvz., jei asmuo ne visiškai išpildė reikalavimus).</w:t>
            </w:r>
          </w:p>
          <w:p w14:paraId="23A89AFE" w14:textId="77777777" w:rsidR="005C5FDC" w:rsidRPr="00FE7597" w:rsidRDefault="005C5FDC" w:rsidP="00181DC5">
            <w:pPr>
              <w:widowControl w:val="0"/>
              <w:jc w:val="both"/>
              <w:rPr>
                <w:sz w:val="16"/>
                <w:szCs w:val="16"/>
              </w:rPr>
            </w:pPr>
          </w:p>
        </w:tc>
      </w:tr>
      <w:tr w:rsidR="005C5FDC" w:rsidRPr="00FE7597" w14:paraId="23A89B0B" w14:textId="6557AF61" w:rsidTr="005C5FDC">
        <w:trPr>
          <w:cantSplit/>
          <w:trHeight w:val="300"/>
        </w:trPr>
        <w:tc>
          <w:tcPr>
            <w:tcW w:w="1100" w:type="dxa"/>
            <w:tcBorders>
              <w:top w:val="nil"/>
              <w:left w:val="single" w:sz="4" w:space="0" w:color="auto"/>
              <w:bottom w:val="single" w:sz="4" w:space="0" w:color="auto"/>
              <w:right w:val="single" w:sz="4" w:space="0" w:color="auto"/>
            </w:tcBorders>
          </w:tcPr>
          <w:p w14:paraId="23A89B04"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26" w:type="dxa"/>
            <w:tcBorders>
              <w:top w:val="nil"/>
              <w:left w:val="single" w:sz="4" w:space="0" w:color="auto"/>
              <w:bottom w:val="single" w:sz="4" w:space="0" w:color="auto"/>
              <w:right w:val="single" w:sz="4" w:space="0" w:color="auto"/>
            </w:tcBorders>
            <w:hideMark/>
          </w:tcPr>
          <w:p w14:paraId="23A89B05" w14:textId="7D307DA2" w:rsidR="005C5FDC" w:rsidRPr="00FE7597" w:rsidRDefault="005C5FDC" w:rsidP="00181DC5">
            <w:pPr>
              <w:jc w:val="both"/>
              <w:rPr>
                <w:sz w:val="16"/>
                <w:szCs w:val="16"/>
              </w:rPr>
            </w:pPr>
            <w:r w:rsidRPr="00FE7597">
              <w:rPr>
                <w:sz w:val="16"/>
                <w:szCs w:val="16"/>
              </w:rPr>
              <w:t>SIS turi leisti kontroliuoti pažymėjimo registravimą arba diplomo išdavimą studentui, kuris viršija nustatytas skolų ribas, pagal iš anksto aprašytas akademines ar finansines taisykles.</w:t>
            </w:r>
          </w:p>
        </w:tc>
        <w:tc>
          <w:tcPr>
            <w:tcW w:w="5528" w:type="dxa"/>
            <w:tcBorders>
              <w:top w:val="nil"/>
              <w:left w:val="single" w:sz="4" w:space="0" w:color="auto"/>
              <w:bottom w:val="single" w:sz="4" w:space="0" w:color="auto"/>
              <w:right w:val="single" w:sz="4" w:space="0" w:color="auto"/>
            </w:tcBorders>
            <w:hideMark/>
          </w:tcPr>
          <w:p w14:paraId="23A89B06" w14:textId="6FE6818B" w:rsidR="005C5FDC" w:rsidRPr="00FE7597" w:rsidRDefault="005C5FDC" w:rsidP="00181DC5">
            <w:pPr>
              <w:widowControl w:val="0"/>
              <w:jc w:val="both"/>
              <w:rPr>
                <w:sz w:val="16"/>
                <w:szCs w:val="16"/>
              </w:rPr>
            </w:pPr>
            <w:r w:rsidRPr="00FE7597">
              <w:rPr>
                <w:sz w:val="16"/>
                <w:szCs w:val="16"/>
              </w:rPr>
              <w:t>Duomenų kontrolė pagal akademines taisykles.</w:t>
            </w:r>
          </w:p>
        </w:tc>
      </w:tr>
      <w:tr w:rsidR="005C5FDC" w:rsidRPr="00FE7597" w14:paraId="23A89B15" w14:textId="65585C92" w:rsidTr="005C5FDC">
        <w:trPr>
          <w:cantSplit/>
          <w:trHeight w:val="860"/>
        </w:trPr>
        <w:tc>
          <w:tcPr>
            <w:tcW w:w="1100" w:type="dxa"/>
            <w:tcBorders>
              <w:top w:val="nil"/>
              <w:left w:val="single" w:sz="4" w:space="0" w:color="auto"/>
              <w:bottom w:val="single" w:sz="4" w:space="0" w:color="auto"/>
              <w:right w:val="single" w:sz="4" w:space="0" w:color="auto"/>
            </w:tcBorders>
          </w:tcPr>
          <w:p w14:paraId="23A89B0C"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26" w:type="dxa"/>
            <w:tcBorders>
              <w:top w:val="nil"/>
              <w:left w:val="single" w:sz="4" w:space="0" w:color="auto"/>
              <w:bottom w:val="single" w:sz="4" w:space="0" w:color="auto"/>
              <w:right w:val="single" w:sz="4" w:space="0" w:color="auto"/>
            </w:tcBorders>
          </w:tcPr>
          <w:p w14:paraId="23A89B0E" w14:textId="3D586478" w:rsidR="005C5FDC" w:rsidRPr="00FE7597" w:rsidRDefault="005C5FDC" w:rsidP="00181DC5">
            <w:pPr>
              <w:jc w:val="both"/>
              <w:rPr>
                <w:sz w:val="16"/>
                <w:szCs w:val="16"/>
              </w:rPr>
            </w:pPr>
            <w:r w:rsidRPr="00FE7597">
              <w:rPr>
                <w:sz w:val="16"/>
                <w:szCs w:val="16"/>
              </w:rPr>
              <w:t>SIS turi užtikrinti galimybę generuoti duomenis mokymo programos baigimo pažymėjimų, diplomų ir akademinių išrašų rengimui ir spausdinimui pagal institucijoje taikomus šablonus. Generuojami dokumentai turi būti diferencijuojami pagal studento statusą (pvz., laisvasis klausytojas, bakalauro absolventas), o šablonai turi būti redaguojami arba papildomi pagal institucijos poreikius.</w:t>
            </w:r>
          </w:p>
        </w:tc>
        <w:tc>
          <w:tcPr>
            <w:tcW w:w="5528" w:type="dxa"/>
            <w:tcBorders>
              <w:top w:val="nil"/>
              <w:left w:val="single" w:sz="4" w:space="0" w:color="auto"/>
              <w:bottom w:val="single" w:sz="4" w:space="0" w:color="auto"/>
              <w:right w:val="single" w:sz="4" w:space="0" w:color="auto"/>
            </w:tcBorders>
          </w:tcPr>
          <w:p w14:paraId="23A89B0F" w14:textId="04DD896D" w:rsidR="005C5FDC" w:rsidRPr="00FE7597" w:rsidRDefault="005C5FDC" w:rsidP="00181DC5">
            <w:pPr>
              <w:widowControl w:val="0"/>
              <w:jc w:val="both"/>
              <w:rPr>
                <w:sz w:val="16"/>
                <w:szCs w:val="16"/>
              </w:rPr>
            </w:pPr>
            <w:r w:rsidRPr="00FE7597">
              <w:rPr>
                <w:sz w:val="16"/>
                <w:szCs w:val="16"/>
              </w:rPr>
              <w:t>SIS turi būti galimybė spausdinti diplomus ir akademinius išrašus. Studentams ir laisviesiems klausytojams išduodami skirtingi pažymėjimai.</w:t>
            </w:r>
          </w:p>
          <w:p w14:paraId="23A89B10" w14:textId="77777777" w:rsidR="005C5FDC" w:rsidRPr="00FE7597" w:rsidRDefault="005C5FDC" w:rsidP="00181DC5">
            <w:pPr>
              <w:widowControl w:val="0"/>
              <w:jc w:val="both"/>
              <w:rPr>
                <w:sz w:val="16"/>
                <w:szCs w:val="16"/>
              </w:rPr>
            </w:pPr>
          </w:p>
        </w:tc>
      </w:tr>
      <w:tr w:rsidR="005C5FDC" w:rsidRPr="00FE7597" w14:paraId="23A89B26" w14:textId="14ED26C9" w:rsidTr="005C5FDC">
        <w:trPr>
          <w:cantSplit/>
          <w:trHeight w:val="300"/>
        </w:trPr>
        <w:tc>
          <w:tcPr>
            <w:tcW w:w="1100" w:type="dxa"/>
            <w:tcBorders>
              <w:top w:val="single" w:sz="4" w:space="0" w:color="auto"/>
              <w:left w:val="single" w:sz="4" w:space="0" w:color="auto"/>
              <w:bottom w:val="single" w:sz="4" w:space="0" w:color="auto"/>
              <w:right w:val="single" w:sz="4" w:space="0" w:color="auto"/>
            </w:tcBorders>
          </w:tcPr>
          <w:p w14:paraId="23A89B1F"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26" w:type="dxa"/>
            <w:tcBorders>
              <w:top w:val="single" w:sz="4" w:space="0" w:color="auto"/>
              <w:left w:val="single" w:sz="4" w:space="0" w:color="auto"/>
              <w:bottom w:val="single" w:sz="4" w:space="0" w:color="auto"/>
              <w:right w:val="single" w:sz="4" w:space="0" w:color="auto"/>
            </w:tcBorders>
            <w:hideMark/>
          </w:tcPr>
          <w:p w14:paraId="23A89B20" w14:textId="3D11879F" w:rsidR="005C5FDC" w:rsidRPr="00FE7597" w:rsidRDefault="005C5FDC" w:rsidP="00181DC5">
            <w:pPr>
              <w:jc w:val="both"/>
              <w:rPr>
                <w:sz w:val="16"/>
                <w:szCs w:val="16"/>
              </w:rPr>
            </w:pPr>
            <w:r w:rsidRPr="00FE7597">
              <w:rPr>
                <w:sz w:val="16"/>
                <w:szCs w:val="16"/>
              </w:rPr>
              <w:t>SIS turi leisti nustatyti taisykles, pagal kurias skiriamos nuolaidos, stipendijos arba sudaromos konkursinės eilės, atsižvelgiant į akademinius ir/ar neakademinius kriterijus (pvz., pažymių vidurkis, dalyvavimas projektuose, socialinis statusas).</w:t>
            </w:r>
          </w:p>
        </w:tc>
        <w:tc>
          <w:tcPr>
            <w:tcW w:w="5528" w:type="dxa"/>
            <w:tcBorders>
              <w:top w:val="single" w:sz="4" w:space="0" w:color="auto"/>
              <w:left w:val="single" w:sz="4" w:space="0" w:color="auto"/>
              <w:bottom w:val="single" w:sz="4" w:space="0" w:color="auto"/>
              <w:right w:val="single" w:sz="4" w:space="0" w:color="auto"/>
            </w:tcBorders>
          </w:tcPr>
          <w:p w14:paraId="23A89B21" w14:textId="1C74048A" w:rsidR="005C5FDC" w:rsidRPr="00FE7597" w:rsidRDefault="005C5FDC" w:rsidP="00B42D49">
            <w:pPr>
              <w:widowControl w:val="0"/>
              <w:rPr>
                <w:sz w:val="16"/>
                <w:szCs w:val="16"/>
              </w:rPr>
            </w:pPr>
          </w:p>
        </w:tc>
      </w:tr>
      <w:tr w:rsidR="005C5FDC" w:rsidRPr="00FE7597" w14:paraId="23A89B2F" w14:textId="358A923C" w:rsidTr="005C5FDC">
        <w:trPr>
          <w:cantSplit/>
          <w:trHeight w:val="300"/>
        </w:trPr>
        <w:tc>
          <w:tcPr>
            <w:tcW w:w="1100" w:type="dxa"/>
            <w:tcBorders>
              <w:top w:val="nil"/>
              <w:left w:val="single" w:sz="4" w:space="0" w:color="auto"/>
              <w:bottom w:val="single" w:sz="4" w:space="0" w:color="auto"/>
              <w:right w:val="single" w:sz="4" w:space="0" w:color="auto"/>
            </w:tcBorders>
          </w:tcPr>
          <w:p w14:paraId="23A89B27"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26" w:type="dxa"/>
            <w:tcBorders>
              <w:top w:val="nil"/>
              <w:left w:val="single" w:sz="4" w:space="0" w:color="auto"/>
              <w:bottom w:val="single" w:sz="4" w:space="0" w:color="auto"/>
              <w:right w:val="single" w:sz="4" w:space="0" w:color="auto"/>
            </w:tcBorders>
            <w:hideMark/>
          </w:tcPr>
          <w:p w14:paraId="23A89B28" w14:textId="0AF1B791" w:rsidR="005C5FDC" w:rsidRPr="00FE7597" w:rsidRDefault="005C5FDC" w:rsidP="00181DC5">
            <w:pPr>
              <w:tabs>
                <w:tab w:val="left" w:pos="8175"/>
              </w:tabs>
              <w:jc w:val="both"/>
              <w:rPr>
                <w:b/>
                <w:bCs/>
                <w:sz w:val="16"/>
                <w:szCs w:val="16"/>
              </w:rPr>
            </w:pPr>
            <w:r w:rsidRPr="00FE7597">
              <w:rPr>
                <w:sz w:val="16"/>
                <w:szCs w:val="16"/>
              </w:rPr>
              <w:t>SIS turi fiksuoti egzamino perlaikymo faktą, kartu su data, įvertinimu ir dėstytoju.</w:t>
            </w:r>
          </w:p>
        </w:tc>
        <w:tc>
          <w:tcPr>
            <w:tcW w:w="5528" w:type="dxa"/>
            <w:tcBorders>
              <w:top w:val="nil"/>
              <w:left w:val="single" w:sz="4" w:space="0" w:color="auto"/>
              <w:bottom w:val="single" w:sz="4" w:space="0" w:color="auto"/>
              <w:right w:val="single" w:sz="4" w:space="0" w:color="auto"/>
            </w:tcBorders>
          </w:tcPr>
          <w:p w14:paraId="23A89B2A" w14:textId="77777777" w:rsidR="005C5FDC" w:rsidRPr="00FE7597" w:rsidRDefault="005C5FDC" w:rsidP="004D1D58">
            <w:pPr>
              <w:widowControl w:val="0"/>
              <w:rPr>
                <w:sz w:val="16"/>
                <w:szCs w:val="16"/>
              </w:rPr>
            </w:pPr>
          </w:p>
        </w:tc>
      </w:tr>
      <w:tr w:rsidR="005C5FDC" w:rsidRPr="00FE7597" w14:paraId="23A89B89" w14:textId="76417420" w:rsidTr="005C5FDC">
        <w:trPr>
          <w:cantSplit/>
          <w:trHeight w:val="600"/>
        </w:trPr>
        <w:tc>
          <w:tcPr>
            <w:tcW w:w="1100" w:type="dxa"/>
            <w:tcBorders>
              <w:top w:val="nil"/>
              <w:left w:val="single" w:sz="4" w:space="0" w:color="auto"/>
              <w:bottom w:val="single" w:sz="4" w:space="0" w:color="auto"/>
              <w:right w:val="single" w:sz="4" w:space="0" w:color="auto"/>
            </w:tcBorders>
          </w:tcPr>
          <w:p w14:paraId="23A89B82"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26" w:type="dxa"/>
            <w:tcBorders>
              <w:top w:val="nil"/>
              <w:left w:val="single" w:sz="4" w:space="0" w:color="auto"/>
              <w:bottom w:val="single" w:sz="4" w:space="0" w:color="auto"/>
              <w:right w:val="single" w:sz="4" w:space="0" w:color="auto"/>
            </w:tcBorders>
            <w:hideMark/>
          </w:tcPr>
          <w:p w14:paraId="23A89B83" w14:textId="70D23267" w:rsidR="005C5FDC" w:rsidRPr="00FE7597" w:rsidRDefault="005C5FDC" w:rsidP="00181DC5">
            <w:pPr>
              <w:widowControl w:val="0"/>
              <w:jc w:val="both"/>
              <w:rPr>
                <w:sz w:val="16"/>
                <w:szCs w:val="16"/>
              </w:rPr>
            </w:pPr>
            <w:r w:rsidRPr="00FE7597">
              <w:rPr>
                <w:sz w:val="16"/>
                <w:szCs w:val="16"/>
              </w:rPr>
              <w:t>SIS turi leisti nurodyti, ar studentui suteikta stipendija / valstybės finansuojama vieta, pagal Valstybinio studijų fondo (VSF) duomenis arba institucijos sprendimus.</w:t>
            </w:r>
          </w:p>
        </w:tc>
        <w:tc>
          <w:tcPr>
            <w:tcW w:w="5528" w:type="dxa"/>
            <w:tcBorders>
              <w:top w:val="nil"/>
              <w:left w:val="single" w:sz="4" w:space="0" w:color="auto"/>
              <w:bottom w:val="single" w:sz="4" w:space="0" w:color="auto"/>
              <w:right w:val="single" w:sz="4" w:space="0" w:color="auto"/>
            </w:tcBorders>
          </w:tcPr>
          <w:p w14:paraId="461F059D" w14:textId="77777777" w:rsidR="005C5FDC" w:rsidRPr="00FE7597" w:rsidRDefault="005C5FDC" w:rsidP="00B42D49">
            <w:pPr>
              <w:widowControl w:val="0"/>
              <w:rPr>
                <w:sz w:val="16"/>
                <w:szCs w:val="16"/>
              </w:rPr>
            </w:pPr>
            <w:r w:rsidRPr="00FE7597">
              <w:rPr>
                <w:sz w:val="16"/>
                <w:szCs w:val="16"/>
              </w:rPr>
              <w:t>Valstybinis studijų fondas</w:t>
            </w:r>
          </w:p>
          <w:p w14:paraId="23A89B84" w14:textId="4BB3DCC4" w:rsidR="005C5FDC" w:rsidRPr="00FE7597" w:rsidRDefault="005C5FDC" w:rsidP="00B42D49">
            <w:pPr>
              <w:widowControl w:val="0"/>
              <w:rPr>
                <w:sz w:val="16"/>
                <w:szCs w:val="16"/>
              </w:rPr>
            </w:pPr>
          </w:p>
        </w:tc>
      </w:tr>
      <w:tr w:rsidR="005C5FDC" w:rsidRPr="00FE7597" w14:paraId="37D90560" w14:textId="4A2CC806" w:rsidTr="005C5FDC">
        <w:trPr>
          <w:cantSplit/>
          <w:trHeight w:val="300"/>
        </w:trPr>
        <w:tc>
          <w:tcPr>
            <w:tcW w:w="1100" w:type="dxa"/>
            <w:tcBorders>
              <w:top w:val="single" w:sz="4" w:space="0" w:color="auto"/>
              <w:left w:val="single" w:sz="4" w:space="0" w:color="auto"/>
              <w:bottom w:val="single" w:sz="4" w:space="0" w:color="auto"/>
              <w:right w:val="single" w:sz="4" w:space="0" w:color="auto"/>
            </w:tcBorders>
          </w:tcPr>
          <w:p w14:paraId="59BC1578"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26" w:type="dxa"/>
            <w:tcBorders>
              <w:top w:val="single" w:sz="4" w:space="0" w:color="auto"/>
              <w:left w:val="single" w:sz="4" w:space="0" w:color="auto"/>
              <w:bottom w:val="single" w:sz="4" w:space="0" w:color="auto"/>
              <w:right w:val="single" w:sz="4" w:space="0" w:color="auto"/>
            </w:tcBorders>
          </w:tcPr>
          <w:p w14:paraId="7E3EA480" w14:textId="002CAABD" w:rsidR="005C5FDC" w:rsidRPr="00FE7597" w:rsidRDefault="005C5FDC" w:rsidP="00181DC5">
            <w:pPr>
              <w:jc w:val="both"/>
              <w:rPr>
                <w:sz w:val="16"/>
                <w:szCs w:val="16"/>
              </w:rPr>
            </w:pPr>
            <w:r w:rsidRPr="00FE7597">
              <w:rPr>
                <w:sz w:val="16"/>
                <w:szCs w:val="16"/>
              </w:rPr>
              <w:t>SIS turi sugeneruoti skolų lapelius – individualius dokumentus, kiekvienam studentui su bendra studento informacija (studijų programa, studijų forma, semestras, vardas ir pavardė, studijų skolų likvidavimo terminas) ir lentelėje nurodytais neišlaikytais dalykais (dalyko pavadinimas, dalyko apimtis kreditais (ECTS), įvertinimas, data, dėstytojo vardas ir pavardė, dėstytojo parašas).</w:t>
            </w:r>
            <w:r w:rsidRPr="00FE7597">
              <w:rPr>
                <w:sz w:val="16"/>
                <w:szCs w:val="16"/>
              </w:rPr>
              <w:br/>
              <w:t>Skolų lapelis turi būti sugeneruotas kaip individualus PDF arba DOCX dokumentas, tinkamas atsispausdinimui arba siuntimui per studento savitarną.</w:t>
            </w:r>
          </w:p>
          <w:p w14:paraId="1F90711D" w14:textId="4439CB65" w:rsidR="005C5FDC" w:rsidRPr="00FE7597" w:rsidRDefault="005C5FDC" w:rsidP="00181DC5">
            <w:pPr>
              <w:widowControl w:val="0"/>
              <w:jc w:val="both"/>
              <w:rPr>
                <w:sz w:val="16"/>
                <w:szCs w:val="16"/>
              </w:rPr>
            </w:pPr>
          </w:p>
        </w:tc>
        <w:tc>
          <w:tcPr>
            <w:tcW w:w="5528" w:type="dxa"/>
            <w:tcBorders>
              <w:top w:val="single" w:sz="4" w:space="0" w:color="auto"/>
              <w:left w:val="single" w:sz="4" w:space="0" w:color="auto"/>
              <w:bottom w:val="single" w:sz="4" w:space="0" w:color="auto"/>
              <w:right w:val="single" w:sz="4" w:space="0" w:color="auto"/>
            </w:tcBorders>
          </w:tcPr>
          <w:p w14:paraId="03503B2F" w14:textId="77777777" w:rsidR="005C5FDC" w:rsidRPr="00FE7597" w:rsidRDefault="005C5FDC" w:rsidP="00B42D49">
            <w:pPr>
              <w:widowControl w:val="0"/>
              <w:rPr>
                <w:sz w:val="16"/>
                <w:szCs w:val="16"/>
              </w:rPr>
            </w:pPr>
          </w:p>
        </w:tc>
      </w:tr>
      <w:tr w:rsidR="005C5FDC" w:rsidRPr="00FE7597" w14:paraId="412FB653" w14:textId="0020A530" w:rsidTr="005C5FDC">
        <w:trPr>
          <w:cantSplit/>
          <w:trHeight w:val="300"/>
        </w:trPr>
        <w:tc>
          <w:tcPr>
            <w:tcW w:w="1100" w:type="dxa"/>
            <w:tcBorders>
              <w:top w:val="single" w:sz="4" w:space="0" w:color="auto"/>
              <w:left w:val="single" w:sz="4" w:space="0" w:color="auto"/>
              <w:bottom w:val="single" w:sz="4" w:space="0" w:color="auto"/>
              <w:right w:val="single" w:sz="4" w:space="0" w:color="auto"/>
            </w:tcBorders>
          </w:tcPr>
          <w:p w14:paraId="3F5FAA69" w14:textId="77777777" w:rsidR="005C5FDC" w:rsidRPr="00FE7597" w:rsidRDefault="005C5FDC" w:rsidP="004250B1">
            <w:pPr>
              <w:numPr>
                <w:ilvl w:val="2"/>
                <w:numId w:val="3"/>
              </w:numPr>
              <w:spacing w:before="100" w:beforeAutospacing="1" w:after="100" w:afterAutospacing="1"/>
              <w:jc w:val="both"/>
              <w:outlineLvl w:val="2"/>
              <w:rPr>
                <w:b/>
                <w:bCs/>
              </w:rPr>
            </w:pPr>
          </w:p>
        </w:tc>
        <w:tc>
          <w:tcPr>
            <w:tcW w:w="7826" w:type="dxa"/>
            <w:tcBorders>
              <w:top w:val="single" w:sz="4" w:space="0" w:color="auto"/>
              <w:left w:val="single" w:sz="4" w:space="0" w:color="auto"/>
              <w:bottom w:val="single" w:sz="4" w:space="0" w:color="auto"/>
              <w:right w:val="single" w:sz="4" w:space="0" w:color="auto"/>
            </w:tcBorders>
          </w:tcPr>
          <w:p w14:paraId="54194D31" w14:textId="2BD02D07" w:rsidR="005C5FDC" w:rsidRPr="00FE7597" w:rsidRDefault="005C5FDC" w:rsidP="00181DC5">
            <w:pPr>
              <w:widowControl w:val="0"/>
              <w:jc w:val="both"/>
              <w:rPr>
                <w:sz w:val="16"/>
                <w:szCs w:val="16"/>
              </w:rPr>
            </w:pPr>
            <w:r w:rsidRPr="00FE7597">
              <w:rPr>
                <w:sz w:val="16"/>
                <w:szCs w:val="16"/>
              </w:rPr>
              <w:t>SIS turi automatiškai suformuoti diplomų ir diplomų priedėlių failą, tinkamą eksportavimui į DAKPR (diplomų, atestatų ir kvalifikacijos pažymėjimų registras) sistemą.</w:t>
            </w:r>
          </w:p>
        </w:tc>
        <w:tc>
          <w:tcPr>
            <w:tcW w:w="5528" w:type="dxa"/>
            <w:tcBorders>
              <w:top w:val="single" w:sz="4" w:space="0" w:color="auto"/>
              <w:left w:val="single" w:sz="4" w:space="0" w:color="auto"/>
              <w:bottom w:val="single" w:sz="4" w:space="0" w:color="auto"/>
              <w:right w:val="single" w:sz="4" w:space="0" w:color="auto"/>
            </w:tcBorders>
          </w:tcPr>
          <w:p w14:paraId="69B342D7" w14:textId="77777777" w:rsidR="005C5FDC" w:rsidRPr="00FE7597" w:rsidRDefault="005C5FDC" w:rsidP="00B42D49">
            <w:pPr>
              <w:widowControl w:val="0"/>
              <w:rPr>
                <w:sz w:val="16"/>
                <w:szCs w:val="16"/>
                <w:highlight w:val="cyan"/>
              </w:rPr>
            </w:pPr>
          </w:p>
        </w:tc>
      </w:tr>
    </w:tbl>
    <w:p w14:paraId="23A89BAA" w14:textId="77777777" w:rsidR="00B42D49" w:rsidRPr="00FE7597" w:rsidRDefault="00B42D49" w:rsidP="00B42D49">
      <w:pPr>
        <w:ind w:firstLine="720"/>
      </w:pPr>
    </w:p>
    <w:p w14:paraId="2747D078" w14:textId="05F310B1" w:rsidR="007E5F31" w:rsidRPr="00FE7597" w:rsidRDefault="00B42D49" w:rsidP="00F61723">
      <w:pPr>
        <w:keepNext/>
        <w:spacing w:before="100" w:beforeAutospacing="1" w:after="100" w:afterAutospacing="1"/>
        <w:jc w:val="both"/>
        <w:outlineLvl w:val="1"/>
        <w:rPr>
          <w:b/>
          <w:bCs/>
          <w:caps/>
        </w:rPr>
      </w:pPr>
      <w:bookmarkStart w:id="19" w:name="_Toc254165995"/>
      <w:r w:rsidRPr="00FE7597">
        <w:rPr>
          <w:b/>
          <w:bCs/>
          <w:caps/>
        </w:rPr>
        <w:t>STUDIJŲ ĮMOKŲ VALDYMAS</w:t>
      </w:r>
      <w:bookmarkEnd w:id="19"/>
    </w:p>
    <w:tbl>
      <w:tblPr>
        <w:tblW w:w="14312" w:type="dxa"/>
        <w:tblLook w:val="04A0" w:firstRow="1" w:lastRow="0" w:firstColumn="1" w:lastColumn="0" w:noHBand="0" w:noVBand="1"/>
      </w:tblPr>
      <w:tblGrid>
        <w:gridCol w:w="1090"/>
        <w:gridCol w:w="9395"/>
        <w:gridCol w:w="3827"/>
      </w:tblGrid>
      <w:tr w:rsidR="005C5FDC" w:rsidRPr="00FE7597" w14:paraId="23A89BB8" w14:textId="2B4F3364" w:rsidTr="005C5FDC">
        <w:trPr>
          <w:trHeight w:val="300"/>
        </w:trPr>
        <w:tc>
          <w:tcPr>
            <w:tcW w:w="1090" w:type="dxa"/>
            <w:tcBorders>
              <w:top w:val="single" w:sz="4" w:space="0" w:color="auto"/>
              <w:left w:val="single" w:sz="4" w:space="0" w:color="auto"/>
              <w:bottom w:val="single" w:sz="4" w:space="0" w:color="auto"/>
              <w:right w:val="single" w:sz="4" w:space="0" w:color="auto"/>
            </w:tcBorders>
            <w:shd w:val="clear" w:color="auto" w:fill="C0C0C0"/>
            <w:hideMark/>
          </w:tcPr>
          <w:p w14:paraId="23A89BB4" w14:textId="77777777" w:rsidR="005C5FDC" w:rsidRPr="00FE7597" w:rsidRDefault="005C5FDC" w:rsidP="00B42D49">
            <w:pPr>
              <w:widowControl w:val="0"/>
              <w:ind w:right="90"/>
              <w:rPr>
                <w:b/>
                <w:bCs/>
                <w:sz w:val="18"/>
                <w:szCs w:val="18"/>
                <w:lang w:eastAsia="lt-LT"/>
              </w:rPr>
            </w:pPr>
            <w:r w:rsidRPr="00FE7597">
              <w:rPr>
                <w:b/>
                <w:bCs/>
                <w:sz w:val="18"/>
                <w:szCs w:val="18"/>
                <w:lang w:eastAsia="lt-LT"/>
              </w:rPr>
              <w:t>Nr.</w:t>
            </w:r>
          </w:p>
        </w:tc>
        <w:tc>
          <w:tcPr>
            <w:tcW w:w="9395" w:type="dxa"/>
            <w:tcBorders>
              <w:top w:val="single" w:sz="4" w:space="0" w:color="auto"/>
              <w:left w:val="single" w:sz="4" w:space="0" w:color="auto"/>
              <w:bottom w:val="single" w:sz="4" w:space="0" w:color="auto"/>
              <w:right w:val="single" w:sz="4" w:space="0" w:color="auto"/>
            </w:tcBorders>
            <w:shd w:val="clear" w:color="auto" w:fill="C0C0C0"/>
            <w:hideMark/>
          </w:tcPr>
          <w:p w14:paraId="23A89BB5" w14:textId="77777777" w:rsidR="005C5FDC" w:rsidRPr="00FE7597" w:rsidRDefault="005C5FDC" w:rsidP="00E43C5A">
            <w:pPr>
              <w:widowControl w:val="0"/>
              <w:jc w:val="center"/>
              <w:rPr>
                <w:b/>
                <w:bCs/>
                <w:sz w:val="18"/>
                <w:szCs w:val="18"/>
                <w:lang w:eastAsia="lt-LT"/>
              </w:rPr>
            </w:pPr>
            <w:r w:rsidRPr="00FE7597">
              <w:rPr>
                <w:b/>
                <w:bCs/>
                <w:sz w:val="18"/>
                <w:szCs w:val="18"/>
                <w:lang w:eastAsia="lt-LT"/>
              </w:rPr>
              <w:t>Kriterijai</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23A89BB6" w14:textId="3EA9D2A8" w:rsidR="005C5FDC" w:rsidRPr="00FE7597" w:rsidRDefault="005C5FDC" w:rsidP="00E43C5A">
            <w:pPr>
              <w:widowControl w:val="0"/>
              <w:jc w:val="center"/>
              <w:rPr>
                <w:b/>
                <w:bCs/>
                <w:sz w:val="18"/>
                <w:szCs w:val="18"/>
                <w:lang w:eastAsia="lt-LT"/>
              </w:rPr>
            </w:pPr>
            <w:r w:rsidRPr="00FE7597">
              <w:rPr>
                <w:b/>
                <w:bCs/>
                <w:sz w:val="18"/>
                <w:szCs w:val="18"/>
                <w:lang w:eastAsia="lt-LT"/>
              </w:rPr>
              <w:t>Pastaba</w:t>
            </w:r>
          </w:p>
        </w:tc>
      </w:tr>
      <w:tr w:rsidR="005C5FDC" w:rsidRPr="00FE7597" w14:paraId="23A89BC0" w14:textId="1B659C55" w:rsidTr="005C5FDC">
        <w:trPr>
          <w:trHeight w:val="300"/>
        </w:trPr>
        <w:tc>
          <w:tcPr>
            <w:tcW w:w="1090" w:type="dxa"/>
            <w:tcBorders>
              <w:top w:val="single" w:sz="4" w:space="0" w:color="auto"/>
              <w:left w:val="single" w:sz="4" w:space="0" w:color="auto"/>
              <w:bottom w:val="single" w:sz="4" w:space="0" w:color="auto"/>
              <w:right w:val="single" w:sz="4" w:space="0" w:color="auto"/>
            </w:tcBorders>
            <w:shd w:val="clear" w:color="auto" w:fill="B3B3B3"/>
          </w:tcPr>
          <w:p w14:paraId="23A89BB9" w14:textId="77777777" w:rsidR="005C5FDC" w:rsidRPr="00FE7597" w:rsidRDefault="005C5FDC" w:rsidP="00B42D49">
            <w:pPr>
              <w:widowControl w:val="0"/>
              <w:ind w:right="90"/>
              <w:rPr>
                <w:sz w:val="18"/>
                <w:szCs w:val="18"/>
                <w:lang w:eastAsia="lt-LT"/>
              </w:rPr>
            </w:pPr>
          </w:p>
        </w:tc>
        <w:tc>
          <w:tcPr>
            <w:tcW w:w="9395" w:type="dxa"/>
            <w:tcBorders>
              <w:top w:val="single" w:sz="4" w:space="0" w:color="auto"/>
              <w:left w:val="single" w:sz="4" w:space="0" w:color="auto"/>
              <w:bottom w:val="single" w:sz="4" w:space="0" w:color="auto"/>
              <w:right w:val="single" w:sz="4" w:space="0" w:color="auto"/>
            </w:tcBorders>
            <w:shd w:val="clear" w:color="auto" w:fill="B3B3B3"/>
            <w:vAlign w:val="bottom"/>
          </w:tcPr>
          <w:p w14:paraId="23A89BBA" w14:textId="77777777" w:rsidR="005C5FDC" w:rsidRPr="00FE7597" w:rsidRDefault="005C5FDC" w:rsidP="00B42D49">
            <w:pPr>
              <w:widowControl w:val="0"/>
              <w:rPr>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B3B3B3"/>
          </w:tcPr>
          <w:p w14:paraId="23A89BBB" w14:textId="65D4F6FA" w:rsidR="005C5FDC" w:rsidRPr="00FE7597" w:rsidRDefault="005C5FDC" w:rsidP="00B42D49">
            <w:pPr>
              <w:widowControl w:val="0"/>
              <w:rPr>
                <w:sz w:val="18"/>
                <w:szCs w:val="18"/>
              </w:rPr>
            </w:pPr>
          </w:p>
        </w:tc>
      </w:tr>
      <w:tr w:rsidR="005C5FDC" w:rsidRPr="00FE7597" w14:paraId="23A89BD1" w14:textId="26B1CC4C" w:rsidTr="005C5FDC">
        <w:trPr>
          <w:trHeight w:val="300"/>
        </w:trPr>
        <w:tc>
          <w:tcPr>
            <w:tcW w:w="1090" w:type="dxa"/>
            <w:tcBorders>
              <w:top w:val="single" w:sz="4" w:space="0" w:color="auto"/>
              <w:left w:val="single" w:sz="4" w:space="0" w:color="auto"/>
              <w:bottom w:val="single" w:sz="4" w:space="0" w:color="auto"/>
              <w:right w:val="single" w:sz="4" w:space="0" w:color="auto"/>
            </w:tcBorders>
          </w:tcPr>
          <w:p w14:paraId="23A89BC9" w14:textId="77777777" w:rsidR="005C5FDC" w:rsidRPr="00FE7597" w:rsidRDefault="005C5FDC" w:rsidP="004250B1">
            <w:pPr>
              <w:numPr>
                <w:ilvl w:val="2"/>
                <w:numId w:val="3"/>
              </w:numPr>
              <w:spacing w:before="100" w:beforeAutospacing="1" w:after="100" w:afterAutospacing="1"/>
              <w:jc w:val="both"/>
              <w:outlineLvl w:val="2"/>
              <w:rPr>
                <w:b/>
                <w:bCs/>
              </w:rPr>
            </w:pPr>
          </w:p>
        </w:tc>
        <w:tc>
          <w:tcPr>
            <w:tcW w:w="9395" w:type="dxa"/>
            <w:tcBorders>
              <w:top w:val="single" w:sz="4" w:space="0" w:color="auto"/>
              <w:left w:val="single" w:sz="4" w:space="0" w:color="auto"/>
              <w:bottom w:val="single" w:sz="4" w:space="0" w:color="auto"/>
              <w:right w:val="single" w:sz="4" w:space="0" w:color="auto"/>
            </w:tcBorders>
          </w:tcPr>
          <w:p w14:paraId="23A89BCB" w14:textId="0B0066BE" w:rsidR="005C5FDC" w:rsidRPr="00FE7597" w:rsidRDefault="005C5FDC" w:rsidP="00181DC5">
            <w:pPr>
              <w:jc w:val="both"/>
              <w:rPr>
                <w:sz w:val="16"/>
                <w:szCs w:val="16"/>
              </w:rPr>
            </w:pPr>
            <w:r w:rsidRPr="00FE7597">
              <w:rPr>
                <w:sz w:val="16"/>
                <w:szCs w:val="16"/>
              </w:rPr>
              <w:t>SIS turi sudaryti galimybę įvesti, redaguoti ir apskaityti studentų krepšelius, susiejant juos su studijų įmoka ir finansavimo šaltiniu.</w:t>
            </w:r>
          </w:p>
        </w:tc>
        <w:tc>
          <w:tcPr>
            <w:tcW w:w="3827" w:type="dxa"/>
            <w:tcBorders>
              <w:top w:val="single" w:sz="4" w:space="0" w:color="auto"/>
              <w:left w:val="single" w:sz="4" w:space="0" w:color="auto"/>
              <w:bottom w:val="single" w:sz="4" w:space="0" w:color="auto"/>
              <w:right w:val="single" w:sz="4" w:space="0" w:color="auto"/>
            </w:tcBorders>
          </w:tcPr>
          <w:p w14:paraId="23A89BCC" w14:textId="0364D9FF" w:rsidR="005C5FDC" w:rsidRPr="00FE7597" w:rsidRDefault="005C5FDC" w:rsidP="00B42D49">
            <w:pPr>
              <w:autoSpaceDE w:val="0"/>
              <w:autoSpaceDN w:val="0"/>
              <w:adjustRightInd w:val="0"/>
              <w:rPr>
                <w:sz w:val="16"/>
                <w:szCs w:val="16"/>
              </w:rPr>
            </w:pPr>
          </w:p>
        </w:tc>
      </w:tr>
      <w:tr w:rsidR="005C5FDC" w:rsidRPr="00FE7597" w14:paraId="23A89BD9" w14:textId="6546616A" w:rsidTr="005C5FDC">
        <w:trPr>
          <w:trHeight w:val="300"/>
        </w:trPr>
        <w:tc>
          <w:tcPr>
            <w:tcW w:w="1090" w:type="dxa"/>
            <w:tcBorders>
              <w:top w:val="single" w:sz="4" w:space="0" w:color="auto"/>
              <w:left w:val="single" w:sz="4" w:space="0" w:color="auto"/>
              <w:bottom w:val="single" w:sz="4" w:space="0" w:color="auto"/>
              <w:right w:val="single" w:sz="4" w:space="0" w:color="auto"/>
            </w:tcBorders>
          </w:tcPr>
          <w:p w14:paraId="23A89BD2" w14:textId="77777777" w:rsidR="005C5FDC" w:rsidRPr="00FE7597" w:rsidRDefault="005C5FDC" w:rsidP="004250B1">
            <w:pPr>
              <w:numPr>
                <w:ilvl w:val="2"/>
                <w:numId w:val="3"/>
              </w:numPr>
              <w:spacing w:before="100" w:beforeAutospacing="1" w:after="100" w:afterAutospacing="1"/>
              <w:jc w:val="both"/>
              <w:outlineLvl w:val="2"/>
              <w:rPr>
                <w:b/>
                <w:bCs/>
              </w:rPr>
            </w:pPr>
          </w:p>
        </w:tc>
        <w:tc>
          <w:tcPr>
            <w:tcW w:w="9395" w:type="dxa"/>
            <w:tcBorders>
              <w:top w:val="single" w:sz="4" w:space="0" w:color="auto"/>
              <w:left w:val="single" w:sz="4" w:space="0" w:color="auto"/>
              <w:bottom w:val="single" w:sz="4" w:space="0" w:color="auto"/>
              <w:right w:val="single" w:sz="4" w:space="0" w:color="auto"/>
            </w:tcBorders>
            <w:hideMark/>
          </w:tcPr>
          <w:p w14:paraId="23A89BD3" w14:textId="1FB3A786" w:rsidR="005C5FDC" w:rsidRPr="00FE7597" w:rsidRDefault="005C5FDC" w:rsidP="00181DC5">
            <w:pPr>
              <w:jc w:val="both"/>
              <w:rPr>
                <w:sz w:val="16"/>
                <w:szCs w:val="16"/>
              </w:rPr>
            </w:pPr>
            <w:r w:rsidRPr="00FE7597">
              <w:rPr>
                <w:sz w:val="16"/>
                <w:szCs w:val="16"/>
              </w:rPr>
              <w:t>SIS turi leisti kurti nuolaidų grupes ir kiekvienai grupei priskirti taikomas nuolaidas (suma EUR arba procentais), taip pat stipendijų schemas pagal institucijos politiką.</w:t>
            </w:r>
          </w:p>
        </w:tc>
        <w:tc>
          <w:tcPr>
            <w:tcW w:w="3827" w:type="dxa"/>
            <w:tcBorders>
              <w:top w:val="single" w:sz="4" w:space="0" w:color="auto"/>
              <w:left w:val="single" w:sz="4" w:space="0" w:color="auto"/>
              <w:bottom w:val="single" w:sz="4" w:space="0" w:color="auto"/>
              <w:right w:val="single" w:sz="4" w:space="0" w:color="auto"/>
            </w:tcBorders>
            <w:hideMark/>
          </w:tcPr>
          <w:p w14:paraId="23A89BD4" w14:textId="0F70DF00" w:rsidR="005C5FDC" w:rsidRPr="00FE7597" w:rsidRDefault="005C5FDC" w:rsidP="00B42D49">
            <w:pPr>
              <w:autoSpaceDE w:val="0"/>
              <w:autoSpaceDN w:val="0"/>
              <w:adjustRightInd w:val="0"/>
              <w:rPr>
                <w:sz w:val="16"/>
                <w:szCs w:val="16"/>
              </w:rPr>
            </w:pPr>
          </w:p>
        </w:tc>
      </w:tr>
      <w:tr w:rsidR="005C5FDC" w:rsidRPr="00FE7597" w14:paraId="23A89BE1" w14:textId="120F5479" w:rsidTr="005C5FDC">
        <w:trPr>
          <w:trHeight w:val="300"/>
        </w:trPr>
        <w:tc>
          <w:tcPr>
            <w:tcW w:w="1090" w:type="dxa"/>
            <w:tcBorders>
              <w:top w:val="single" w:sz="4" w:space="0" w:color="auto"/>
              <w:left w:val="single" w:sz="4" w:space="0" w:color="auto"/>
              <w:bottom w:val="single" w:sz="4" w:space="0" w:color="auto"/>
              <w:right w:val="single" w:sz="4" w:space="0" w:color="auto"/>
            </w:tcBorders>
          </w:tcPr>
          <w:p w14:paraId="23A89BDA" w14:textId="77777777" w:rsidR="005C5FDC" w:rsidRPr="00FE7597" w:rsidRDefault="005C5FDC" w:rsidP="004250B1">
            <w:pPr>
              <w:numPr>
                <w:ilvl w:val="2"/>
                <w:numId w:val="3"/>
              </w:numPr>
              <w:spacing w:before="100" w:beforeAutospacing="1" w:after="100" w:afterAutospacing="1"/>
              <w:jc w:val="both"/>
              <w:outlineLvl w:val="2"/>
              <w:rPr>
                <w:b/>
                <w:bCs/>
              </w:rPr>
            </w:pPr>
          </w:p>
        </w:tc>
        <w:tc>
          <w:tcPr>
            <w:tcW w:w="9395" w:type="dxa"/>
            <w:tcBorders>
              <w:top w:val="single" w:sz="4" w:space="0" w:color="auto"/>
              <w:left w:val="single" w:sz="4" w:space="0" w:color="auto"/>
              <w:bottom w:val="single" w:sz="4" w:space="0" w:color="auto"/>
              <w:right w:val="single" w:sz="4" w:space="0" w:color="auto"/>
            </w:tcBorders>
            <w:hideMark/>
          </w:tcPr>
          <w:p w14:paraId="23A89BDB" w14:textId="5AD0FAB4" w:rsidR="005C5FDC" w:rsidRPr="00FE7597" w:rsidRDefault="005C5FDC" w:rsidP="00181DC5">
            <w:pPr>
              <w:jc w:val="both"/>
              <w:rPr>
                <w:sz w:val="16"/>
                <w:szCs w:val="16"/>
              </w:rPr>
            </w:pPr>
            <w:r w:rsidRPr="00FE7597">
              <w:rPr>
                <w:sz w:val="16"/>
                <w:szCs w:val="16"/>
              </w:rPr>
              <w:t>SIS turi leisti nurodyti skirtingas kredito ar programos kainas skirtingoms studentų (kainų) grupėms (studentų grupės nesutampa su nuolaidų grupėmis).</w:t>
            </w:r>
          </w:p>
        </w:tc>
        <w:tc>
          <w:tcPr>
            <w:tcW w:w="3827" w:type="dxa"/>
            <w:tcBorders>
              <w:top w:val="single" w:sz="4" w:space="0" w:color="auto"/>
              <w:left w:val="single" w:sz="4" w:space="0" w:color="auto"/>
              <w:bottom w:val="single" w:sz="4" w:space="0" w:color="auto"/>
              <w:right w:val="single" w:sz="4" w:space="0" w:color="auto"/>
            </w:tcBorders>
          </w:tcPr>
          <w:p w14:paraId="23A89BDC" w14:textId="40F8C2B7" w:rsidR="005C5FDC" w:rsidRPr="00FE7597" w:rsidRDefault="005C5FDC" w:rsidP="00B42D49">
            <w:pPr>
              <w:autoSpaceDE w:val="0"/>
              <w:autoSpaceDN w:val="0"/>
              <w:adjustRightInd w:val="0"/>
              <w:rPr>
                <w:sz w:val="16"/>
                <w:szCs w:val="16"/>
              </w:rPr>
            </w:pPr>
          </w:p>
        </w:tc>
      </w:tr>
      <w:tr w:rsidR="005C5FDC" w:rsidRPr="00FE7597" w14:paraId="23A89BE9" w14:textId="33664FB9" w:rsidTr="005C5FDC">
        <w:trPr>
          <w:trHeight w:val="300"/>
        </w:trPr>
        <w:tc>
          <w:tcPr>
            <w:tcW w:w="1090" w:type="dxa"/>
            <w:tcBorders>
              <w:top w:val="single" w:sz="4" w:space="0" w:color="auto"/>
              <w:left w:val="single" w:sz="4" w:space="0" w:color="auto"/>
              <w:bottom w:val="single" w:sz="4" w:space="0" w:color="auto"/>
              <w:right w:val="single" w:sz="4" w:space="0" w:color="auto"/>
            </w:tcBorders>
          </w:tcPr>
          <w:p w14:paraId="23A89BE2" w14:textId="77777777" w:rsidR="005C5FDC" w:rsidRPr="00FE7597" w:rsidRDefault="005C5FDC" w:rsidP="004250B1">
            <w:pPr>
              <w:numPr>
                <w:ilvl w:val="2"/>
                <w:numId w:val="3"/>
              </w:numPr>
              <w:spacing w:before="100" w:beforeAutospacing="1" w:after="100" w:afterAutospacing="1"/>
              <w:jc w:val="both"/>
              <w:outlineLvl w:val="2"/>
              <w:rPr>
                <w:b/>
                <w:bCs/>
              </w:rPr>
            </w:pPr>
          </w:p>
        </w:tc>
        <w:tc>
          <w:tcPr>
            <w:tcW w:w="9395" w:type="dxa"/>
            <w:tcBorders>
              <w:top w:val="single" w:sz="4" w:space="0" w:color="auto"/>
              <w:left w:val="single" w:sz="4" w:space="0" w:color="auto"/>
              <w:bottom w:val="single" w:sz="4" w:space="0" w:color="auto"/>
              <w:right w:val="single" w:sz="4" w:space="0" w:color="auto"/>
            </w:tcBorders>
            <w:hideMark/>
          </w:tcPr>
          <w:p w14:paraId="23A89BE3" w14:textId="3EAF2F6E" w:rsidR="005C5FDC" w:rsidRPr="00FE7597" w:rsidRDefault="005C5FDC" w:rsidP="00181DC5">
            <w:pPr>
              <w:jc w:val="both"/>
              <w:rPr>
                <w:sz w:val="16"/>
                <w:szCs w:val="16"/>
              </w:rPr>
            </w:pPr>
            <w:r w:rsidRPr="00FE7597">
              <w:rPr>
                <w:sz w:val="16"/>
                <w:szCs w:val="16"/>
              </w:rPr>
              <w:t>SIS turi leisti sugeneruoti ir eksportuoti studentų finansinių įsipareigojimų (gautinų sumų) ataskaitas PDF, XLSX ir CSV formatais, filtruojant pagal studijų programą, kursą, semestrą ir finansinę būklę.</w:t>
            </w:r>
          </w:p>
        </w:tc>
        <w:tc>
          <w:tcPr>
            <w:tcW w:w="3827" w:type="dxa"/>
            <w:tcBorders>
              <w:top w:val="single" w:sz="4" w:space="0" w:color="auto"/>
              <w:left w:val="single" w:sz="4" w:space="0" w:color="auto"/>
              <w:bottom w:val="single" w:sz="4" w:space="0" w:color="auto"/>
              <w:right w:val="single" w:sz="4" w:space="0" w:color="auto"/>
            </w:tcBorders>
            <w:hideMark/>
          </w:tcPr>
          <w:p w14:paraId="23A89BE4" w14:textId="07B8CDFB" w:rsidR="005C5FDC" w:rsidRPr="00FE7597" w:rsidRDefault="005C5FDC" w:rsidP="00B42D49">
            <w:pPr>
              <w:autoSpaceDE w:val="0"/>
              <w:autoSpaceDN w:val="0"/>
              <w:adjustRightInd w:val="0"/>
              <w:rPr>
                <w:sz w:val="16"/>
                <w:szCs w:val="16"/>
              </w:rPr>
            </w:pPr>
          </w:p>
        </w:tc>
      </w:tr>
      <w:tr w:rsidR="005C5FDC" w:rsidRPr="00FE7597" w14:paraId="23A89BF1" w14:textId="50D827F7" w:rsidTr="005C5FDC">
        <w:trPr>
          <w:trHeight w:val="300"/>
        </w:trPr>
        <w:tc>
          <w:tcPr>
            <w:tcW w:w="1090" w:type="dxa"/>
            <w:tcBorders>
              <w:top w:val="single" w:sz="4" w:space="0" w:color="auto"/>
              <w:left w:val="single" w:sz="4" w:space="0" w:color="auto"/>
              <w:bottom w:val="single" w:sz="4" w:space="0" w:color="auto"/>
              <w:right w:val="single" w:sz="4" w:space="0" w:color="auto"/>
            </w:tcBorders>
          </w:tcPr>
          <w:p w14:paraId="23A89BEA" w14:textId="77777777" w:rsidR="005C5FDC" w:rsidRPr="00FE7597" w:rsidRDefault="005C5FDC" w:rsidP="004250B1">
            <w:pPr>
              <w:numPr>
                <w:ilvl w:val="2"/>
                <w:numId w:val="3"/>
              </w:numPr>
              <w:spacing w:before="100" w:beforeAutospacing="1" w:after="100" w:afterAutospacing="1"/>
              <w:jc w:val="both"/>
              <w:outlineLvl w:val="2"/>
              <w:rPr>
                <w:b/>
                <w:bCs/>
              </w:rPr>
            </w:pPr>
          </w:p>
        </w:tc>
        <w:tc>
          <w:tcPr>
            <w:tcW w:w="9395" w:type="dxa"/>
            <w:tcBorders>
              <w:top w:val="single" w:sz="4" w:space="0" w:color="auto"/>
              <w:left w:val="single" w:sz="4" w:space="0" w:color="auto"/>
              <w:bottom w:val="single" w:sz="4" w:space="0" w:color="auto"/>
              <w:right w:val="single" w:sz="4" w:space="0" w:color="auto"/>
            </w:tcBorders>
            <w:hideMark/>
          </w:tcPr>
          <w:p w14:paraId="23A89BEB" w14:textId="79DB923B" w:rsidR="005C5FDC" w:rsidRPr="00FE7597" w:rsidRDefault="005C5FDC" w:rsidP="00181DC5">
            <w:pPr>
              <w:jc w:val="both"/>
              <w:rPr>
                <w:sz w:val="16"/>
                <w:szCs w:val="16"/>
              </w:rPr>
            </w:pPr>
            <w:r w:rsidRPr="00FE7597">
              <w:rPr>
                <w:sz w:val="16"/>
                <w:szCs w:val="16"/>
              </w:rPr>
              <w:t>SIS turi fiksuoti studijų sutarčių pakeitimus su versijų istorija, įskaitant pakeitimo datą, keitimo priežastį, naudotoją ir dokumento būseną.</w:t>
            </w:r>
          </w:p>
        </w:tc>
        <w:tc>
          <w:tcPr>
            <w:tcW w:w="3827" w:type="dxa"/>
            <w:tcBorders>
              <w:top w:val="single" w:sz="4" w:space="0" w:color="auto"/>
              <w:left w:val="single" w:sz="4" w:space="0" w:color="auto"/>
              <w:bottom w:val="single" w:sz="4" w:space="0" w:color="auto"/>
              <w:right w:val="single" w:sz="4" w:space="0" w:color="auto"/>
            </w:tcBorders>
          </w:tcPr>
          <w:p w14:paraId="23A89BEC" w14:textId="57A53BF9" w:rsidR="005C5FDC" w:rsidRPr="00FE7597" w:rsidRDefault="005C5FDC" w:rsidP="00B42D49">
            <w:pPr>
              <w:autoSpaceDE w:val="0"/>
              <w:autoSpaceDN w:val="0"/>
              <w:adjustRightInd w:val="0"/>
              <w:rPr>
                <w:sz w:val="16"/>
                <w:szCs w:val="16"/>
              </w:rPr>
            </w:pPr>
          </w:p>
        </w:tc>
      </w:tr>
      <w:tr w:rsidR="005C5FDC" w:rsidRPr="00FE7597" w14:paraId="7DE65EA2" w14:textId="0BAF0DC8" w:rsidTr="005C5FDC">
        <w:trPr>
          <w:trHeight w:val="1245"/>
        </w:trPr>
        <w:tc>
          <w:tcPr>
            <w:tcW w:w="1090" w:type="dxa"/>
            <w:tcBorders>
              <w:top w:val="single" w:sz="4" w:space="0" w:color="auto"/>
              <w:left w:val="single" w:sz="4" w:space="0" w:color="auto"/>
              <w:bottom w:val="single" w:sz="4" w:space="0" w:color="auto"/>
              <w:right w:val="single" w:sz="4" w:space="0" w:color="auto"/>
            </w:tcBorders>
          </w:tcPr>
          <w:p w14:paraId="6B8CB912" w14:textId="77777777" w:rsidR="005C5FDC" w:rsidRPr="00FE7597" w:rsidRDefault="005C5FDC" w:rsidP="00EE18D5">
            <w:pPr>
              <w:numPr>
                <w:ilvl w:val="2"/>
                <w:numId w:val="3"/>
              </w:numPr>
              <w:spacing w:before="100" w:beforeAutospacing="1" w:after="100" w:afterAutospacing="1"/>
              <w:jc w:val="both"/>
              <w:outlineLvl w:val="2"/>
              <w:rPr>
                <w:b/>
                <w:bCs/>
              </w:rPr>
            </w:pPr>
          </w:p>
        </w:tc>
        <w:tc>
          <w:tcPr>
            <w:tcW w:w="9395" w:type="dxa"/>
            <w:tcBorders>
              <w:top w:val="single" w:sz="4" w:space="0" w:color="auto"/>
              <w:left w:val="single" w:sz="4" w:space="0" w:color="auto"/>
              <w:bottom w:val="single" w:sz="4" w:space="0" w:color="auto"/>
              <w:right w:val="single" w:sz="4" w:space="0" w:color="auto"/>
            </w:tcBorders>
          </w:tcPr>
          <w:p w14:paraId="218ACE10" w14:textId="6B2A6BBB" w:rsidR="005C5FDC" w:rsidRPr="00FE7597" w:rsidRDefault="005C5FDC" w:rsidP="00181DC5">
            <w:pPr>
              <w:jc w:val="both"/>
              <w:rPr>
                <w:sz w:val="16"/>
                <w:szCs w:val="16"/>
              </w:rPr>
            </w:pPr>
            <w:r w:rsidRPr="00FE7597">
              <w:rPr>
                <w:sz w:val="16"/>
                <w:szCs w:val="16"/>
              </w:rPr>
              <w:t>SIS turi būti integruota su Paysera arba lygiaverte elektroninių mokėjimų sistema, užtikrinančia:</w:t>
            </w:r>
          </w:p>
          <w:p w14:paraId="6B6861E9" w14:textId="487092AD" w:rsidR="005C5FDC" w:rsidRPr="00FE7597" w:rsidRDefault="005C5FDC" w:rsidP="00181DC5">
            <w:pPr>
              <w:pStyle w:val="Sraopastraipa"/>
              <w:widowControl w:val="0"/>
              <w:numPr>
                <w:ilvl w:val="0"/>
                <w:numId w:val="45"/>
              </w:numPr>
              <w:jc w:val="both"/>
              <w:rPr>
                <w:sz w:val="16"/>
                <w:szCs w:val="16"/>
              </w:rPr>
            </w:pPr>
            <w:r w:rsidRPr="00FE7597">
              <w:rPr>
                <w:sz w:val="16"/>
                <w:szCs w:val="16"/>
              </w:rPr>
              <w:t>Mokėjimo sąskaitų / įmokų pranešimų generavimą SIS ir perdavimą į mokėjimų sistemą.</w:t>
            </w:r>
          </w:p>
          <w:p w14:paraId="5B5E4787" w14:textId="70C259CF" w:rsidR="005C5FDC" w:rsidRPr="00FE7597" w:rsidRDefault="005C5FDC" w:rsidP="00181DC5">
            <w:pPr>
              <w:pStyle w:val="Sraopastraipa"/>
              <w:widowControl w:val="0"/>
              <w:numPr>
                <w:ilvl w:val="0"/>
                <w:numId w:val="45"/>
              </w:numPr>
              <w:jc w:val="both"/>
              <w:rPr>
                <w:sz w:val="16"/>
                <w:szCs w:val="16"/>
              </w:rPr>
            </w:pPr>
            <w:r w:rsidRPr="00FE7597">
              <w:rPr>
                <w:sz w:val="16"/>
                <w:szCs w:val="16"/>
              </w:rPr>
              <w:t xml:space="preserve">Mokėjimo statusų grįžtamą sinchronizavimą su SIS per API arba </w:t>
            </w:r>
            <w:proofErr w:type="spellStart"/>
            <w:r w:rsidRPr="00FE7597">
              <w:rPr>
                <w:sz w:val="16"/>
                <w:szCs w:val="16"/>
              </w:rPr>
              <w:t>webhook</w:t>
            </w:r>
            <w:proofErr w:type="spellEnd"/>
            <w:r w:rsidRPr="00FE7597">
              <w:rPr>
                <w:sz w:val="16"/>
                <w:szCs w:val="16"/>
              </w:rPr>
              <w:t xml:space="preserve"> (statusai: apmokėta / neapmokėta / atšaukta).</w:t>
            </w:r>
          </w:p>
          <w:p w14:paraId="303F8B67" w14:textId="57FF109C" w:rsidR="005C5FDC" w:rsidRPr="00FE7597" w:rsidRDefault="005C5FDC" w:rsidP="00181DC5">
            <w:pPr>
              <w:pStyle w:val="Sraopastraipa"/>
              <w:widowControl w:val="0"/>
              <w:numPr>
                <w:ilvl w:val="0"/>
                <w:numId w:val="45"/>
              </w:numPr>
              <w:jc w:val="both"/>
              <w:rPr>
                <w:sz w:val="16"/>
                <w:szCs w:val="16"/>
              </w:rPr>
            </w:pPr>
            <w:r w:rsidRPr="00FE7597">
              <w:rPr>
                <w:sz w:val="16"/>
                <w:szCs w:val="16"/>
              </w:rPr>
              <w:t>Automatinį studento finansinės būklės atnaujinimą SIS pagal mokėjimo sistemos atsakymą.</w:t>
            </w:r>
          </w:p>
          <w:p w14:paraId="26F00693" w14:textId="79B8D5FD" w:rsidR="005C5FDC" w:rsidRPr="00FE7597" w:rsidRDefault="005C5FDC" w:rsidP="00181DC5">
            <w:pPr>
              <w:pStyle w:val="Sraopastraipa"/>
              <w:widowControl w:val="0"/>
              <w:numPr>
                <w:ilvl w:val="0"/>
                <w:numId w:val="45"/>
              </w:numPr>
              <w:jc w:val="both"/>
              <w:rPr>
                <w:sz w:val="16"/>
                <w:szCs w:val="16"/>
              </w:rPr>
            </w:pPr>
            <w:r w:rsidRPr="00FE7597">
              <w:rPr>
                <w:sz w:val="16"/>
                <w:szCs w:val="16"/>
              </w:rPr>
              <w:t>Mokėjimų eigos bei statuso peržiūrą SIS naudotojo sąsajoje (studentams ir administratoriams).</w:t>
            </w:r>
          </w:p>
          <w:p w14:paraId="10A4E8A5" w14:textId="07993522" w:rsidR="005C5FDC" w:rsidRPr="00FE7597" w:rsidRDefault="005C5FDC" w:rsidP="00181DC5">
            <w:pPr>
              <w:pStyle w:val="Sraopastraipa"/>
              <w:widowControl w:val="0"/>
              <w:numPr>
                <w:ilvl w:val="0"/>
                <w:numId w:val="45"/>
              </w:numPr>
              <w:jc w:val="both"/>
              <w:rPr>
                <w:sz w:val="16"/>
                <w:szCs w:val="16"/>
              </w:rPr>
            </w:pPr>
            <w:r w:rsidRPr="00FE7597">
              <w:rPr>
                <w:sz w:val="16"/>
                <w:szCs w:val="16"/>
              </w:rPr>
              <w:t>Registruojamų mokėjimų saugojimą su detalėmis: mokėjimo laikas, suma, mokėtojas, paskirtis, statusas.</w:t>
            </w:r>
          </w:p>
        </w:tc>
        <w:tc>
          <w:tcPr>
            <w:tcW w:w="3827" w:type="dxa"/>
            <w:tcBorders>
              <w:top w:val="single" w:sz="4" w:space="0" w:color="auto"/>
              <w:left w:val="single" w:sz="4" w:space="0" w:color="auto"/>
              <w:bottom w:val="single" w:sz="4" w:space="0" w:color="auto"/>
              <w:right w:val="single" w:sz="4" w:space="0" w:color="auto"/>
            </w:tcBorders>
          </w:tcPr>
          <w:p w14:paraId="217DB438" w14:textId="7852E52B" w:rsidR="005C5FDC" w:rsidRPr="00FE7597" w:rsidRDefault="005C5FDC" w:rsidP="00181DC5">
            <w:pPr>
              <w:autoSpaceDE w:val="0"/>
              <w:autoSpaceDN w:val="0"/>
              <w:adjustRightInd w:val="0"/>
              <w:jc w:val="both"/>
              <w:rPr>
                <w:sz w:val="16"/>
                <w:szCs w:val="16"/>
              </w:rPr>
            </w:pPr>
            <w:r w:rsidRPr="00FE7597">
              <w:rPr>
                <w:sz w:val="16"/>
                <w:szCs w:val="16"/>
              </w:rPr>
              <w:t>Integracija turi būti vykdoma pagal Paysera arba lygiaverčio tiekėjo techninę dokumentaciją.</w:t>
            </w:r>
          </w:p>
        </w:tc>
      </w:tr>
      <w:tr w:rsidR="005C5FDC" w:rsidRPr="00FE7597" w14:paraId="02F25D53" w14:textId="6C8ECABA" w:rsidTr="005C5FDC">
        <w:trPr>
          <w:trHeight w:val="300"/>
        </w:trPr>
        <w:tc>
          <w:tcPr>
            <w:tcW w:w="1090" w:type="dxa"/>
            <w:tcBorders>
              <w:top w:val="single" w:sz="4" w:space="0" w:color="auto"/>
              <w:left w:val="single" w:sz="4" w:space="0" w:color="auto"/>
              <w:bottom w:val="single" w:sz="4" w:space="0" w:color="auto"/>
              <w:right w:val="single" w:sz="4" w:space="0" w:color="auto"/>
            </w:tcBorders>
          </w:tcPr>
          <w:p w14:paraId="5CD28165" w14:textId="77777777" w:rsidR="005C5FDC" w:rsidRPr="00FE7597" w:rsidRDefault="005C5FDC" w:rsidP="00EE18D5">
            <w:pPr>
              <w:numPr>
                <w:ilvl w:val="2"/>
                <w:numId w:val="3"/>
              </w:numPr>
              <w:spacing w:before="100" w:beforeAutospacing="1" w:after="100" w:afterAutospacing="1"/>
              <w:jc w:val="both"/>
              <w:outlineLvl w:val="2"/>
              <w:rPr>
                <w:b/>
                <w:bCs/>
              </w:rPr>
            </w:pPr>
          </w:p>
        </w:tc>
        <w:tc>
          <w:tcPr>
            <w:tcW w:w="9395" w:type="dxa"/>
            <w:tcBorders>
              <w:top w:val="single" w:sz="4" w:space="0" w:color="auto"/>
              <w:left w:val="single" w:sz="4" w:space="0" w:color="auto"/>
              <w:bottom w:val="single" w:sz="4" w:space="0" w:color="auto"/>
              <w:right w:val="single" w:sz="4" w:space="0" w:color="auto"/>
            </w:tcBorders>
          </w:tcPr>
          <w:p w14:paraId="12BAE61F" w14:textId="6504FED7" w:rsidR="005C5FDC" w:rsidRPr="00FE7597" w:rsidRDefault="005C5FDC" w:rsidP="00181DC5">
            <w:pPr>
              <w:jc w:val="both"/>
              <w:rPr>
                <w:sz w:val="16"/>
                <w:szCs w:val="16"/>
                <w:highlight w:val="yellow"/>
              </w:rPr>
            </w:pPr>
            <w:r w:rsidRPr="00FE7597">
              <w:rPr>
                <w:sz w:val="16"/>
                <w:szCs w:val="16"/>
              </w:rPr>
              <w:t>SIS turi leisti generuoti ir pateikti naudotojams mokėjimo sąskaitas, įmokų pranešimus bei mokėjimų statusus realiuoju laiku per naudotojo sąsają arba el. paštu.</w:t>
            </w:r>
          </w:p>
        </w:tc>
        <w:tc>
          <w:tcPr>
            <w:tcW w:w="3827" w:type="dxa"/>
            <w:tcBorders>
              <w:top w:val="single" w:sz="4" w:space="0" w:color="auto"/>
              <w:left w:val="single" w:sz="4" w:space="0" w:color="auto"/>
              <w:bottom w:val="single" w:sz="4" w:space="0" w:color="auto"/>
              <w:right w:val="single" w:sz="4" w:space="0" w:color="auto"/>
            </w:tcBorders>
          </w:tcPr>
          <w:p w14:paraId="271AF25A" w14:textId="77777777" w:rsidR="005C5FDC" w:rsidRPr="00FE7597" w:rsidRDefault="005C5FDC" w:rsidP="00B42D49">
            <w:pPr>
              <w:autoSpaceDE w:val="0"/>
              <w:autoSpaceDN w:val="0"/>
              <w:adjustRightInd w:val="0"/>
              <w:rPr>
                <w:sz w:val="16"/>
                <w:szCs w:val="16"/>
              </w:rPr>
            </w:pPr>
          </w:p>
        </w:tc>
      </w:tr>
      <w:tr w:rsidR="005C5FDC" w:rsidRPr="00FE7597" w14:paraId="69B62498" w14:textId="64373EE3" w:rsidTr="005C5FDC">
        <w:trPr>
          <w:trHeight w:val="300"/>
        </w:trPr>
        <w:tc>
          <w:tcPr>
            <w:tcW w:w="1090" w:type="dxa"/>
            <w:tcBorders>
              <w:top w:val="single" w:sz="4" w:space="0" w:color="auto"/>
              <w:left w:val="single" w:sz="4" w:space="0" w:color="auto"/>
              <w:bottom w:val="single" w:sz="4" w:space="0" w:color="auto"/>
              <w:right w:val="single" w:sz="4" w:space="0" w:color="auto"/>
            </w:tcBorders>
          </w:tcPr>
          <w:p w14:paraId="7873C877" w14:textId="77777777" w:rsidR="005C5FDC" w:rsidRPr="00FE7597" w:rsidRDefault="005C5FDC" w:rsidP="00EE18D5">
            <w:pPr>
              <w:numPr>
                <w:ilvl w:val="2"/>
                <w:numId w:val="3"/>
              </w:numPr>
              <w:spacing w:before="100" w:beforeAutospacing="1" w:after="100" w:afterAutospacing="1"/>
              <w:jc w:val="both"/>
              <w:outlineLvl w:val="2"/>
              <w:rPr>
                <w:b/>
                <w:bCs/>
              </w:rPr>
            </w:pPr>
          </w:p>
        </w:tc>
        <w:tc>
          <w:tcPr>
            <w:tcW w:w="9395" w:type="dxa"/>
            <w:tcBorders>
              <w:top w:val="single" w:sz="4" w:space="0" w:color="auto"/>
              <w:left w:val="single" w:sz="4" w:space="0" w:color="auto"/>
              <w:bottom w:val="single" w:sz="4" w:space="0" w:color="auto"/>
              <w:right w:val="single" w:sz="4" w:space="0" w:color="auto"/>
            </w:tcBorders>
          </w:tcPr>
          <w:p w14:paraId="0CDE6396" w14:textId="067E5D45" w:rsidR="005C5FDC" w:rsidRPr="00FE7597" w:rsidRDefault="005C5FDC" w:rsidP="00181DC5">
            <w:pPr>
              <w:jc w:val="both"/>
              <w:rPr>
                <w:sz w:val="16"/>
                <w:szCs w:val="16"/>
              </w:rPr>
            </w:pPr>
            <w:r w:rsidRPr="00FE7597">
              <w:rPr>
                <w:sz w:val="16"/>
                <w:szCs w:val="16"/>
              </w:rPr>
              <w:t>SIS turi palaikyti skirtingus mokėjimo metodus, įskaitant bankinius pavedimus, mokėjimus kreditinėmis ir debetinėmis kortelėmis bei elektronines mokėjimo platformas.</w:t>
            </w:r>
          </w:p>
        </w:tc>
        <w:tc>
          <w:tcPr>
            <w:tcW w:w="3827" w:type="dxa"/>
            <w:tcBorders>
              <w:top w:val="single" w:sz="4" w:space="0" w:color="auto"/>
              <w:left w:val="single" w:sz="4" w:space="0" w:color="auto"/>
              <w:bottom w:val="single" w:sz="4" w:space="0" w:color="auto"/>
              <w:right w:val="single" w:sz="4" w:space="0" w:color="auto"/>
            </w:tcBorders>
          </w:tcPr>
          <w:p w14:paraId="4A9F29C3" w14:textId="77777777" w:rsidR="005C5FDC" w:rsidRPr="00FE7597" w:rsidRDefault="005C5FDC" w:rsidP="00B42D49">
            <w:pPr>
              <w:autoSpaceDE w:val="0"/>
              <w:autoSpaceDN w:val="0"/>
              <w:adjustRightInd w:val="0"/>
              <w:rPr>
                <w:sz w:val="16"/>
                <w:szCs w:val="16"/>
              </w:rPr>
            </w:pPr>
          </w:p>
        </w:tc>
      </w:tr>
      <w:tr w:rsidR="005C5FDC" w:rsidRPr="00FE7597" w14:paraId="7151F829" w14:textId="2BA5E596" w:rsidTr="005C5FDC">
        <w:trPr>
          <w:trHeight w:val="300"/>
        </w:trPr>
        <w:tc>
          <w:tcPr>
            <w:tcW w:w="1090" w:type="dxa"/>
            <w:tcBorders>
              <w:top w:val="single" w:sz="4" w:space="0" w:color="auto"/>
              <w:left w:val="single" w:sz="4" w:space="0" w:color="auto"/>
              <w:bottom w:val="single" w:sz="4" w:space="0" w:color="auto"/>
              <w:right w:val="single" w:sz="4" w:space="0" w:color="auto"/>
            </w:tcBorders>
          </w:tcPr>
          <w:p w14:paraId="6BB1B261" w14:textId="77777777" w:rsidR="005C5FDC" w:rsidRPr="00FE7597" w:rsidRDefault="005C5FDC" w:rsidP="00EE18D5">
            <w:pPr>
              <w:numPr>
                <w:ilvl w:val="2"/>
                <w:numId w:val="3"/>
              </w:numPr>
              <w:spacing w:before="100" w:beforeAutospacing="1" w:after="100" w:afterAutospacing="1"/>
              <w:jc w:val="both"/>
              <w:outlineLvl w:val="2"/>
              <w:rPr>
                <w:b/>
                <w:bCs/>
              </w:rPr>
            </w:pPr>
          </w:p>
        </w:tc>
        <w:tc>
          <w:tcPr>
            <w:tcW w:w="9395" w:type="dxa"/>
            <w:tcBorders>
              <w:top w:val="single" w:sz="4" w:space="0" w:color="auto"/>
              <w:left w:val="single" w:sz="4" w:space="0" w:color="auto"/>
              <w:bottom w:val="single" w:sz="4" w:space="0" w:color="auto"/>
              <w:right w:val="single" w:sz="4" w:space="0" w:color="auto"/>
            </w:tcBorders>
          </w:tcPr>
          <w:p w14:paraId="1B152D60" w14:textId="768C58EE" w:rsidR="005C5FDC" w:rsidRPr="00FE7597" w:rsidRDefault="005C5FDC" w:rsidP="00181DC5">
            <w:pPr>
              <w:jc w:val="both"/>
              <w:rPr>
                <w:sz w:val="16"/>
                <w:szCs w:val="16"/>
              </w:rPr>
            </w:pPr>
            <w:r w:rsidRPr="00FE7597">
              <w:rPr>
                <w:sz w:val="16"/>
                <w:szCs w:val="16"/>
              </w:rPr>
              <w:t>SIS turi automatiškai siųsti personalizuotus priminimus studentams apie artėjančius mokėjimo terminus ir pradelstus įsipareigojimus per el. paštą ar vidinę pranešimų sistemą.</w:t>
            </w:r>
          </w:p>
        </w:tc>
        <w:tc>
          <w:tcPr>
            <w:tcW w:w="3827" w:type="dxa"/>
            <w:tcBorders>
              <w:top w:val="single" w:sz="4" w:space="0" w:color="auto"/>
              <w:left w:val="single" w:sz="4" w:space="0" w:color="auto"/>
              <w:bottom w:val="single" w:sz="4" w:space="0" w:color="auto"/>
              <w:right w:val="single" w:sz="4" w:space="0" w:color="auto"/>
            </w:tcBorders>
          </w:tcPr>
          <w:p w14:paraId="167A725A" w14:textId="77777777" w:rsidR="005C5FDC" w:rsidRPr="00FE7597" w:rsidRDefault="005C5FDC" w:rsidP="00B42D49">
            <w:pPr>
              <w:autoSpaceDE w:val="0"/>
              <w:autoSpaceDN w:val="0"/>
              <w:adjustRightInd w:val="0"/>
              <w:rPr>
                <w:sz w:val="16"/>
                <w:szCs w:val="16"/>
              </w:rPr>
            </w:pPr>
          </w:p>
        </w:tc>
      </w:tr>
      <w:tr w:rsidR="005C5FDC" w:rsidRPr="00FE7597" w14:paraId="0EF2E718" w14:textId="4BF5EAE0" w:rsidTr="005C5FDC">
        <w:trPr>
          <w:trHeight w:val="300"/>
        </w:trPr>
        <w:tc>
          <w:tcPr>
            <w:tcW w:w="1090" w:type="dxa"/>
            <w:tcBorders>
              <w:top w:val="single" w:sz="4" w:space="0" w:color="auto"/>
              <w:left w:val="single" w:sz="4" w:space="0" w:color="auto"/>
              <w:bottom w:val="single" w:sz="4" w:space="0" w:color="auto"/>
              <w:right w:val="single" w:sz="4" w:space="0" w:color="auto"/>
            </w:tcBorders>
          </w:tcPr>
          <w:p w14:paraId="369FAF8D" w14:textId="77777777" w:rsidR="005C5FDC" w:rsidRPr="00FE7597" w:rsidRDefault="005C5FDC" w:rsidP="00EE18D5">
            <w:pPr>
              <w:numPr>
                <w:ilvl w:val="2"/>
                <w:numId w:val="3"/>
              </w:numPr>
              <w:spacing w:before="100" w:beforeAutospacing="1" w:after="100" w:afterAutospacing="1"/>
              <w:jc w:val="both"/>
              <w:outlineLvl w:val="2"/>
              <w:rPr>
                <w:b/>
                <w:bCs/>
              </w:rPr>
            </w:pPr>
          </w:p>
        </w:tc>
        <w:tc>
          <w:tcPr>
            <w:tcW w:w="9395" w:type="dxa"/>
            <w:tcBorders>
              <w:top w:val="single" w:sz="4" w:space="0" w:color="auto"/>
              <w:left w:val="single" w:sz="4" w:space="0" w:color="auto"/>
              <w:bottom w:val="single" w:sz="4" w:space="0" w:color="auto"/>
              <w:right w:val="single" w:sz="4" w:space="0" w:color="auto"/>
            </w:tcBorders>
          </w:tcPr>
          <w:p w14:paraId="271E726A" w14:textId="53689566" w:rsidR="005C5FDC" w:rsidRPr="00FE7597" w:rsidRDefault="005C5FDC" w:rsidP="00181DC5">
            <w:pPr>
              <w:jc w:val="both"/>
              <w:rPr>
                <w:sz w:val="16"/>
                <w:szCs w:val="16"/>
              </w:rPr>
            </w:pPr>
            <w:r w:rsidRPr="00FE7597">
              <w:rPr>
                <w:sz w:val="16"/>
                <w:szCs w:val="16"/>
              </w:rPr>
              <w:t>SIS turi leisti studentui peržiūrėti visą mokėjimų istoriją, atsisiųsti mokėjimo dokumentus (PDF) ir generuoti individualias ataskaitas pagal pasirinktą laikotarpį.</w:t>
            </w:r>
          </w:p>
        </w:tc>
        <w:tc>
          <w:tcPr>
            <w:tcW w:w="3827" w:type="dxa"/>
            <w:tcBorders>
              <w:top w:val="single" w:sz="4" w:space="0" w:color="auto"/>
              <w:left w:val="single" w:sz="4" w:space="0" w:color="auto"/>
              <w:bottom w:val="single" w:sz="4" w:space="0" w:color="auto"/>
              <w:right w:val="single" w:sz="4" w:space="0" w:color="auto"/>
            </w:tcBorders>
          </w:tcPr>
          <w:p w14:paraId="56181D34" w14:textId="77777777" w:rsidR="005C5FDC" w:rsidRPr="00FE7597" w:rsidRDefault="005C5FDC" w:rsidP="00B42D49">
            <w:pPr>
              <w:autoSpaceDE w:val="0"/>
              <w:autoSpaceDN w:val="0"/>
              <w:adjustRightInd w:val="0"/>
              <w:rPr>
                <w:sz w:val="16"/>
                <w:szCs w:val="16"/>
              </w:rPr>
            </w:pPr>
          </w:p>
        </w:tc>
      </w:tr>
    </w:tbl>
    <w:p w14:paraId="23A89BF2" w14:textId="77777777" w:rsidR="00B42D49" w:rsidRPr="00FE7597" w:rsidRDefault="00B42D49" w:rsidP="00B42D49">
      <w:pPr>
        <w:ind w:firstLine="720"/>
        <w:rPr>
          <w:sz w:val="20"/>
          <w:szCs w:val="20"/>
        </w:rPr>
      </w:pPr>
    </w:p>
    <w:p w14:paraId="23A89C55" w14:textId="1E9AAADC" w:rsidR="00B42D49" w:rsidRPr="00FE7597" w:rsidRDefault="00B42D49" w:rsidP="00F61723">
      <w:pPr>
        <w:keepNext/>
        <w:widowControl w:val="0"/>
        <w:autoSpaceDE w:val="0"/>
        <w:autoSpaceDN w:val="0"/>
        <w:adjustRightInd w:val="0"/>
        <w:spacing w:before="100" w:beforeAutospacing="1" w:after="100" w:afterAutospacing="1"/>
        <w:jc w:val="both"/>
        <w:outlineLvl w:val="1"/>
        <w:rPr>
          <w:b/>
          <w:bCs/>
          <w:caps/>
        </w:rPr>
      </w:pPr>
      <w:bookmarkStart w:id="20" w:name="_Toc254165997"/>
      <w:r w:rsidRPr="00FE7597">
        <w:rPr>
          <w:b/>
          <w:bCs/>
          <w:caps/>
        </w:rPr>
        <w:lastRenderedPageBreak/>
        <w:t xml:space="preserve">ATASKAITŲ </w:t>
      </w:r>
      <w:r w:rsidR="00675075" w:rsidRPr="00FE7597">
        <w:rPr>
          <w:b/>
          <w:bCs/>
          <w:caps/>
        </w:rPr>
        <w:t>REIK</w:t>
      </w:r>
      <w:r w:rsidRPr="00FE7597">
        <w:rPr>
          <w:b/>
          <w:bCs/>
          <w:caps/>
        </w:rPr>
        <w:t>ALAVIMAI</w:t>
      </w:r>
      <w:bookmarkEnd w:id="20"/>
    </w:p>
    <w:p w14:paraId="23A89C56" w14:textId="77777777" w:rsidR="00B42D49" w:rsidRPr="00FE7597" w:rsidRDefault="00B42D49" w:rsidP="00B42D49">
      <w:pPr>
        <w:ind w:firstLine="567"/>
        <w:jc w:val="both"/>
        <w:rPr>
          <w:sz w:val="20"/>
          <w:szCs w:val="20"/>
        </w:rPr>
      </w:pPr>
      <w:r w:rsidRPr="00FE7597">
        <w:rPr>
          <w:sz w:val="20"/>
          <w:szCs w:val="20"/>
        </w:rPr>
        <w:t>Čia pateikiami ataskaitų ir analitinių, statistinių santraukų reikalavimai.</w:t>
      </w:r>
    </w:p>
    <w:p w14:paraId="23A89C57" w14:textId="013F387E" w:rsidR="00B42D49" w:rsidRPr="00FE7597" w:rsidRDefault="00B42D49" w:rsidP="00B42D49">
      <w:pPr>
        <w:ind w:firstLine="567"/>
        <w:jc w:val="both"/>
        <w:rPr>
          <w:sz w:val="20"/>
          <w:szCs w:val="20"/>
        </w:rPr>
      </w:pPr>
      <w:r w:rsidRPr="00FE7597">
        <w:rPr>
          <w:sz w:val="20"/>
          <w:szCs w:val="20"/>
        </w:rPr>
        <w:t>Turi būti galimybė atlikti statistinę studentų analizę – apskaičiuoti jų skaičių, studentus, nutraukusius studijas, apskaičiuoti pažymių vidurkį, medianą, grupuoti pagal lytį, išsilavinimą, amžių, tautybę, pilietybę, specialius požymius (gauta valstybės paskola, gautas studento krepšelis, gauta nuolaida, gauta socialinė stipendija, nuolatinių / ištęstinių studijų studentai, mainų studentai) ir kita.</w:t>
      </w:r>
    </w:p>
    <w:p w14:paraId="23A89C58" w14:textId="0A0E77A4" w:rsidR="00B42D49" w:rsidRPr="00FE7597" w:rsidRDefault="00B42D49" w:rsidP="00B42D49">
      <w:pPr>
        <w:ind w:firstLine="567"/>
        <w:jc w:val="both"/>
        <w:rPr>
          <w:sz w:val="20"/>
          <w:szCs w:val="20"/>
        </w:rPr>
      </w:pPr>
      <w:r w:rsidRPr="00FE7597">
        <w:rPr>
          <w:sz w:val="20"/>
          <w:szCs w:val="20"/>
        </w:rPr>
        <w:t xml:space="preserve">Reikalingi </w:t>
      </w:r>
      <w:proofErr w:type="spellStart"/>
      <w:r w:rsidRPr="00FE7597">
        <w:rPr>
          <w:sz w:val="20"/>
          <w:szCs w:val="20"/>
        </w:rPr>
        <w:t>vedik</w:t>
      </w:r>
      <w:r w:rsidR="00C07103" w:rsidRPr="00FE7597">
        <w:rPr>
          <w:sz w:val="20"/>
          <w:szCs w:val="20"/>
        </w:rPr>
        <w:t>liu</w:t>
      </w:r>
      <w:proofErr w:type="spellEnd"/>
      <w:r w:rsidR="00C07103" w:rsidRPr="00FE7597">
        <w:rPr>
          <w:sz w:val="20"/>
          <w:szCs w:val="20"/>
        </w:rPr>
        <w:t xml:space="preserve"> (</w:t>
      </w:r>
      <w:r w:rsidR="00C07103" w:rsidRPr="00FE7597">
        <w:rPr>
          <w:i/>
          <w:sz w:val="20"/>
          <w:szCs w:val="20"/>
        </w:rPr>
        <w:t xml:space="preserve">angl. </w:t>
      </w:r>
      <w:proofErr w:type="spellStart"/>
      <w:r w:rsidR="00C07103" w:rsidRPr="00FE7597">
        <w:rPr>
          <w:i/>
          <w:sz w:val="20"/>
          <w:szCs w:val="20"/>
        </w:rPr>
        <w:t>wiz</w:t>
      </w:r>
      <w:r w:rsidR="00552F2A" w:rsidRPr="00FE7597">
        <w:rPr>
          <w:i/>
          <w:sz w:val="20"/>
          <w:szCs w:val="20"/>
        </w:rPr>
        <w:t>a</w:t>
      </w:r>
      <w:r w:rsidR="00C07103" w:rsidRPr="00FE7597">
        <w:rPr>
          <w:i/>
          <w:sz w:val="20"/>
          <w:szCs w:val="20"/>
        </w:rPr>
        <w:t>rds</w:t>
      </w:r>
      <w:proofErr w:type="spellEnd"/>
      <w:r w:rsidR="00C07103" w:rsidRPr="00FE7597">
        <w:rPr>
          <w:sz w:val="20"/>
          <w:szCs w:val="20"/>
        </w:rPr>
        <w:t>) paremti ataskaitų įrankiai.</w:t>
      </w:r>
      <w:r w:rsidR="00EA4FB8" w:rsidRPr="00FE7597">
        <w:rPr>
          <w:sz w:val="20"/>
          <w:szCs w:val="20"/>
        </w:rPr>
        <w:t xml:space="preserve"> </w:t>
      </w:r>
      <w:r w:rsidR="00E82D19" w:rsidRPr="00FE7597">
        <w:rPr>
          <w:sz w:val="20"/>
          <w:szCs w:val="20"/>
        </w:rPr>
        <w:t>Sutrumpinimai:</w:t>
      </w:r>
    </w:p>
    <w:p w14:paraId="254B28FC" w14:textId="50C5E1B6" w:rsidR="009676D3" w:rsidRPr="00FE7597" w:rsidRDefault="009676D3" w:rsidP="00B42D49">
      <w:pPr>
        <w:ind w:firstLine="567"/>
        <w:jc w:val="both"/>
        <w:rPr>
          <w:sz w:val="20"/>
          <w:szCs w:val="20"/>
        </w:rPr>
      </w:pPr>
      <w:r w:rsidRPr="00FE7597">
        <w:rPr>
          <w:sz w:val="20"/>
          <w:szCs w:val="20"/>
        </w:rPr>
        <w:t>T – trumposios studijos</w:t>
      </w:r>
    </w:p>
    <w:p w14:paraId="51495BA1" w14:textId="04EBDC23" w:rsidR="00E82D19" w:rsidRPr="00FE7597" w:rsidRDefault="00E82D19" w:rsidP="00B42D49">
      <w:pPr>
        <w:ind w:firstLine="567"/>
        <w:jc w:val="both"/>
        <w:rPr>
          <w:sz w:val="20"/>
          <w:szCs w:val="20"/>
        </w:rPr>
      </w:pPr>
      <w:r w:rsidRPr="00FE7597">
        <w:rPr>
          <w:sz w:val="20"/>
          <w:szCs w:val="20"/>
        </w:rPr>
        <w:t xml:space="preserve">B – bakalauro </w:t>
      </w:r>
      <w:proofErr w:type="spellStart"/>
      <w:r w:rsidRPr="00FE7597">
        <w:rPr>
          <w:sz w:val="20"/>
          <w:szCs w:val="20"/>
        </w:rPr>
        <w:t>studiios</w:t>
      </w:r>
      <w:proofErr w:type="spellEnd"/>
    </w:p>
    <w:p w14:paraId="23A89C59" w14:textId="77777777" w:rsidR="00B42D49" w:rsidRPr="00FE7597" w:rsidRDefault="00B42D49" w:rsidP="00B42D49">
      <w:pPr>
        <w:jc w:val="both"/>
        <w:rPr>
          <w:sz w:val="20"/>
          <w:szCs w:val="20"/>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662"/>
        <w:gridCol w:w="6881"/>
        <w:gridCol w:w="1275"/>
        <w:gridCol w:w="1559"/>
      </w:tblGrid>
      <w:tr w:rsidR="005C5FDC" w:rsidRPr="00FE7597" w14:paraId="23A89C60" w14:textId="65A552FE" w:rsidTr="005C5FDC">
        <w:trPr>
          <w:trHeight w:val="914"/>
        </w:trPr>
        <w:tc>
          <w:tcPr>
            <w:tcW w:w="280" w:type="pct"/>
            <w:tcBorders>
              <w:top w:val="single" w:sz="4" w:space="0" w:color="auto"/>
              <w:left w:val="single" w:sz="4" w:space="0" w:color="auto"/>
              <w:bottom w:val="single" w:sz="4" w:space="0" w:color="auto"/>
              <w:right w:val="single" w:sz="4" w:space="0" w:color="auto"/>
            </w:tcBorders>
            <w:shd w:val="clear" w:color="auto" w:fill="B3B3B3"/>
            <w:hideMark/>
          </w:tcPr>
          <w:p w14:paraId="23A89C5A" w14:textId="77777777" w:rsidR="005C5FDC" w:rsidRPr="00FE7597" w:rsidRDefault="005C5FDC" w:rsidP="00B42D49">
            <w:pPr>
              <w:jc w:val="center"/>
              <w:rPr>
                <w:b/>
                <w:bCs/>
                <w:sz w:val="16"/>
                <w:szCs w:val="16"/>
              </w:rPr>
            </w:pPr>
            <w:r w:rsidRPr="00FE7597">
              <w:rPr>
                <w:b/>
                <w:bCs/>
                <w:sz w:val="16"/>
                <w:szCs w:val="16"/>
              </w:rPr>
              <w:t>Nr.</w:t>
            </w:r>
          </w:p>
        </w:tc>
        <w:tc>
          <w:tcPr>
            <w:tcW w:w="1292" w:type="pct"/>
            <w:tcBorders>
              <w:top w:val="single" w:sz="4" w:space="0" w:color="auto"/>
              <w:left w:val="single" w:sz="4" w:space="0" w:color="auto"/>
              <w:bottom w:val="single" w:sz="4" w:space="0" w:color="auto"/>
              <w:right w:val="single" w:sz="4" w:space="0" w:color="auto"/>
            </w:tcBorders>
            <w:shd w:val="clear" w:color="auto" w:fill="B3B3B3"/>
            <w:hideMark/>
          </w:tcPr>
          <w:p w14:paraId="23A89C5B" w14:textId="77777777" w:rsidR="005C5FDC" w:rsidRPr="00FE7597" w:rsidRDefault="005C5FDC" w:rsidP="00B42D49">
            <w:pPr>
              <w:jc w:val="center"/>
              <w:rPr>
                <w:b/>
                <w:bCs/>
                <w:sz w:val="16"/>
                <w:szCs w:val="16"/>
              </w:rPr>
            </w:pPr>
            <w:r w:rsidRPr="00FE7597">
              <w:rPr>
                <w:b/>
                <w:bCs/>
                <w:sz w:val="16"/>
                <w:szCs w:val="16"/>
              </w:rPr>
              <w:t>Ataskaitos pavadinimas</w:t>
            </w:r>
          </w:p>
        </w:tc>
        <w:tc>
          <w:tcPr>
            <w:tcW w:w="2428" w:type="pct"/>
            <w:tcBorders>
              <w:top w:val="single" w:sz="4" w:space="0" w:color="auto"/>
              <w:left w:val="single" w:sz="4" w:space="0" w:color="auto"/>
              <w:bottom w:val="single" w:sz="4" w:space="0" w:color="auto"/>
              <w:right w:val="single" w:sz="4" w:space="0" w:color="auto"/>
            </w:tcBorders>
            <w:shd w:val="clear" w:color="auto" w:fill="B3B3B3"/>
            <w:hideMark/>
          </w:tcPr>
          <w:p w14:paraId="23A89C5C" w14:textId="77777777" w:rsidR="005C5FDC" w:rsidRPr="00FE7597" w:rsidRDefault="005C5FDC" w:rsidP="00B42D49">
            <w:pPr>
              <w:jc w:val="center"/>
              <w:rPr>
                <w:b/>
                <w:bCs/>
                <w:sz w:val="16"/>
                <w:szCs w:val="16"/>
              </w:rPr>
            </w:pPr>
            <w:r w:rsidRPr="00FE7597">
              <w:rPr>
                <w:b/>
                <w:bCs/>
                <w:sz w:val="16"/>
                <w:szCs w:val="16"/>
              </w:rPr>
              <w:t>Pastaba</w:t>
            </w:r>
          </w:p>
        </w:tc>
        <w:tc>
          <w:tcPr>
            <w:tcW w:w="450" w:type="pct"/>
            <w:tcBorders>
              <w:top w:val="single" w:sz="4" w:space="0" w:color="auto"/>
              <w:left w:val="single" w:sz="4" w:space="0" w:color="auto"/>
              <w:bottom w:val="single" w:sz="4" w:space="0" w:color="auto"/>
              <w:right w:val="single" w:sz="4" w:space="0" w:color="auto"/>
            </w:tcBorders>
            <w:shd w:val="clear" w:color="auto" w:fill="B3B3B3"/>
            <w:hideMark/>
          </w:tcPr>
          <w:p w14:paraId="23A89C5D" w14:textId="53D17024" w:rsidR="005C5FDC" w:rsidRPr="00FE7597" w:rsidRDefault="005C5FDC" w:rsidP="00B42D49">
            <w:pPr>
              <w:ind w:left="-108"/>
              <w:jc w:val="center"/>
              <w:rPr>
                <w:b/>
                <w:bCs/>
                <w:sz w:val="16"/>
                <w:szCs w:val="16"/>
              </w:rPr>
            </w:pPr>
            <w:r w:rsidRPr="00FE7597">
              <w:rPr>
                <w:b/>
                <w:bCs/>
                <w:spacing w:val="-20"/>
                <w:sz w:val="16"/>
                <w:szCs w:val="16"/>
              </w:rPr>
              <w:t>Ataskaitą naudojančios mokyklos</w:t>
            </w:r>
          </w:p>
        </w:tc>
        <w:tc>
          <w:tcPr>
            <w:tcW w:w="550" w:type="pct"/>
            <w:tcBorders>
              <w:top w:val="single" w:sz="4" w:space="0" w:color="auto"/>
              <w:left w:val="single" w:sz="4" w:space="0" w:color="auto"/>
              <w:bottom w:val="single" w:sz="4" w:space="0" w:color="auto"/>
              <w:right w:val="single" w:sz="4" w:space="0" w:color="auto"/>
            </w:tcBorders>
            <w:shd w:val="clear" w:color="auto" w:fill="B3B3B3"/>
            <w:hideMark/>
          </w:tcPr>
          <w:p w14:paraId="23A89C5E" w14:textId="77777777" w:rsidR="005C5FDC" w:rsidRPr="00FE7597" w:rsidRDefault="005C5FDC" w:rsidP="00B42D49">
            <w:pPr>
              <w:ind w:left="-108"/>
              <w:jc w:val="center"/>
              <w:rPr>
                <w:b/>
                <w:bCs/>
                <w:sz w:val="16"/>
                <w:szCs w:val="16"/>
              </w:rPr>
            </w:pPr>
            <w:r w:rsidRPr="00FE7597">
              <w:rPr>
                <w:b/>
                <w:bCs/>
                <w:sz w:val="16"/>
                <w:szCs w:val="16"/>
              </w:rPr>
              <w:t>Ar ataskaitos forma griežta? (Taip/ Ne)</w:t>
            </w:r>
          </w:p>
        </w:tc>
      </w:tr>
      <w:tr w:rsidR="005C5FDC" w:rsidRPr="00FE7597" w14:paraId="23A89C6A" w14:textId="18978C32" w:rsidTr="005C5FDC">
        <w:trPr>
          <w:trHeight w:val="191"/>
        </w:trPr>
        <w:tc>
          <w:tcPr>
            <w:tcW w:w="280" w:type="pct"/>
            <w:tcBorders>
              <w:top w:val="single" w:sz="4" w:space="0" w:color="auto"/>
              <w:left w:val="single" w:sz="4" w:space="0" w:color="auto"/>
              <w:bottom w:val="single" w:sz="4" w:space="0" w:color="auto"/>
              <w:right w:val="single" w:sz="4" w:space="0" w:color="auto"/>
            </w:tcBorders>
            <w:shd w:val="clear" w:color="auto" w:fill="B3B3B3"/>
          </w:tcPr>
          <w:p w14:paraId="23A89C61" w14:textId="77777777" w:rsidR="005C5FDC" w:rsidRPr="00FE7597" w:rsidRDefault="005C5FDC" w:rsidP="00B42D49">
            <w:pPr>
              <w:rPr>
                <w:b/>
                <w:bCs/>
                <w:sz w:val="16"/>
                <w:szCs w:val="16"/>
              </w:rPr>
            </w:pPr>
          </w:p>
        </w:tc>
        <w:tc>
          <w:tcPr>
            <w:tcW w:w="1292" w:type="pct"/>
            <w:tcBorders>
              <w:top w:val="single" w:sz="4" w:space="0" w:color="auto"/>
              <w:left w:val="single" w:sz="4" w:space="0" w:color="auto"/>
              <w:bottom w:val="single" w:sz="4" w:space="0" w:color="auto"/>
              <w:right w:val="single" w:sz="4" w:space="0" w:color="auto"/>
            </w:tcBorders>
            <w:shd w:val="clear" w:color="auto" w:fill="B3B3B3"/>
          </w:tcPr>
          <w:p w14:paraId="23A89C62" w14:textId="77777777" w:rsidR="005C5FDC" w:rsidRPr="00FE7597" w:rsidRDefault="005C5FDC" w:rsidP="00B42D49">
            <w:pPr>
              <w:rPr>
                <w:b/>
                <w:bCs/>
                <w:sz w:val="16"/>
                <w:szCs w:val="16"/>
              </w:rPr>
            </w:pPr>
          </w:p>
        </w:tc>
        <w:tc>
          <w:tcPr>
            <w:tcW w:w="2428" w:type="pct"/>
            <w:tcBorders>
              <w:top w:val="single" w:sz="4" w:space="0" w:color="auto"/>
              <w:left w:val="single" w:sz="4" w:space="0" w:color="auto"/>
              <w:bottom w:val="single" w:sz="4" w:space="0" w:color="auto"/>
              <w:right w:val="single" w:sz="4" w:space="0" w:color="auto"/>
            </w:tcBorders>
            <w:shd w:val="clear" w:color="auto" w:fill="B3B3B3"/>
          </w:tcPr>
          <w:p w14:paraId="23A89C63" w14:textId="77777777" w:rsidR="005C5FDC" w:rsidRPr="00FE7597" w:rsidRDefault="005C5FDC" w:rsidP="00B42D49">
            <w:pPr>
              <w:rPr>
                <w:b/>
                <w:bCs/>
                <w:sz w:val="16"/>
                <w:szCs w:val="16"/>
              </w:rPr>
            </w:pPr>
          </w:p>
        </w:tc>
        <w:tc>
          <w:tcPr>
            <w:tcW w:w="450" w:type="pct"/>
            <w:tcBorders>
              <w:top w:val="single" w:sz="4" w:space="0" w:color="auto"/>
              <w:left w:val="single" w:sz="4" w:space="0" w:color="auto"/>
              <w:bottom w:val="single" w:sz="4" w:space="0" w:color="auto"/>
              <w:right w:val="single" w:sz="4" w:space="0" w:color="auto"/>
            </w:tcBorders>
            <w:shd w:val="clear" w:color="auto" w:fill="B3B3B3"/>
          </w:tcPr>
          <w:p w14:paraId="23A89C64" w14:textId="77777777" w:rsidR="005C5FDC" w:rsidRPr="00FE7597" w:rsidRDefault="005C5FDC" w:rsidP="00B42D49">
            <w:pPr>
              <w:rPr>
                <w:b/>
                <w:bCs/>
                <w:sz w:val="16"/>
                <w:szCs w:val="16"/>
              </w:rPr>
            </w:pPr>
          </w:p>
        </w:tc>
        <w:tc>
          <w:tcPr>
            <w:tcW w:w="550" w:type="pct"/>
            <w:tcBorders>
              <w:top w:val="single" w:sz="4" w:space="0" w:color="auto"/>
              <w:left w:val="single" w:sz="4" w:space="0" w:color="auto"/>
              <w:bottom w:val="single" w:sz="4" w:space="0" w:color="auto"/>
              <w:right w:val="single" w:sz="4" w:space="0" w:color="auto"/>
            </w:tcBorders>
            <w:shd w:val="clear" w:color="auto" w:fill="B3B3B3"/>
          </w:tcPr>
          <w:p w14:paraId="23A89C65" w14:textId="77777777" w:rsidR="005C5FDC" w:rsidRPr="00FE7597" w:rsidRDefault="005C5FDC" w:rsidP="00B42D49">
            <w:pPr>
              <w:rPr>
                <w:b/>
                <w:bCs/>
                <w:sz w:val="16"/>
                <w:szCs w:val="16"/>
              </w:rPr>
            </w:pPr>
          </w:p>
        </w:tc>
      </w:tr>
      <w:tr w:rsidR="005C5FDC" w:rsidRPr="00FE7597" w14:paraId="23A89C76" w14:textId="1A55CD7F" w:rsidTr="005C5FDC">
        <w:trPr>
          <w:trHeight w:val="733"/>
        </w:trPr>
        <w:tc>
          <w:tcPr>
            <w:tcW w:w="280" w:type="pct"/>
            <w:tcBorders>
              <w:top w:val="single" w:sz="4" w:space="0" w:color="auto"/>
              <w:left w:val="single" w:sz="4" w:space="0" w:color="auto"/>
              <w:bottom w:val="single" w:sz="4" w:space="0" w:color="auto"/>
              <w:right w:val="single" w:sz="4" w:space="0" w:color="auto"/>
            </w:tcBorders>
          </w:tcPr>
          <w:p w14:paraId="23A89C6B" w14:textId="77777777" w:rsidR="005C5FDC" w:rsidRPr="00FE7597" w:rsidRDefault="005C5FDC" w:rsidP="004250B1">
            <w:pPr>
              <w:numPr>
                <w:ilvl w:val="0"/>
                <w:numId w:val="4"/>
              </w:numPr>
              <w:jc w:val="both"/>
              <w:rPr>
                <w:sz w:val="16"/>
                <w:szCs w:val="16"/>
                <w:lang w:eastAsia="lt-LT"/>
              </w:rPr>
            </w:pPr>
          </w:p>
        </w:tc>
        <w:tc>
          <w:tcPr>
            <w:tcW w:w="1292" w:type="pct"/>
            <w:tcBorders>
              <w:top w:val="single" w:sz="4" w:space="0" w:color="auto"/>
              <w:left w:val="single" w:sz="4" w:space="0" w:color="auto"/>
              <w:bottom w:val="single" w:sz="4" w:space="0" w:color="auto"/>
              <w:right w:val="single" w:sz="4" w:space="0" w:color="auto"/>
            </w:tcBorders>
            <w:hideMark/>
          </w:tcPr>
          <w:p w14:paraId="23A89C6C" w14:textId="77777777" w:rsidR="005C5FDC" w:rsidRPr="00FE7597" w:rsidRDefault="005C5FDC" w:rsidP="00B42D49">
            <w:pPr>
              <w:rPr>
                <w:sz w:val="16"/>
                <w:szCs w:val="16"/>
              </w:rPr>
            </w:pPr>
            <w:r w:rsidRPr="00FE7597">
              <w:rPr>
                <w:sz w:val="16"/>
                <w:szCs w:val="16"/>
              </w:rPr>
              <w:t>Studijų dalykų (modulių) ataskaita</w:t>
            </w:r>
          </w:p>
        </w:tc>
        <w:tc>
          <w:tcPr>
            <w:tcW w:w="2428" w:type="pct"/>
            <w:tcBorders>
              <w:top w:val="single" w:sz="4" w:space="0" w:color="auto"/>
              <w:left w:val="single" w:sz="4" w:space="0" w:color="auto"/>
              <w:bottom w:val="single" w:sz="4" w:space="0" w:color="auto"/>
              <w:right w:val="single" w:sz="4" w:space="0" w:color="auto"/>
            </w:tcBorders>
            <w:hideMark/>
          </w:tcPr>
          <w:p w14:paraId="23A89C6D" w14:textId="5EBDDC54" w:rsidR="005C5FDC" w:rsidRPr="00FE7597" w:rsidRDefault="005C5FDC" w:rsidP="00181DC5">
            <w:pPr>
              <w:jc w:val="both"/>
              <w:rPr>
                <w:sz w:val="16"/>
                <w:szCs w:val="16"/>
              </w:rPr>
            </w:pPr>
            <w:r w:rsidRPr="00FE7597">
              <w:rPr>
                <w:sz w:val="16"/>
                <w:szCs w:val="16"/>
              </w:rPr>
              <w:t>Mokymo dalykai. Kasdieninės ataskaitos. Dalyko (modulio) kodas, pavadinimas, kreditų skaičius ( ECTS), bruožas (privalomasis, pasirenkamasis) ir lektorius.</w:t>
            </w:r>
          </w:p>
          <w:p w14:paraId="23A89C6F" w14:textId="6674516D" w:rsidR="005C5FDC" w:rsidRPr="00FE7597" w:rsidRDefault="005C5FDC" w:rsidP="00181DC5">
            <w:pPr>
              <w:jc w:val="both"/>
              <w:rPr>
                <w:i/>
                <w:iCs/>
                <w:sz w:val="16"/>
                <w:szCs w:val="16"/>
              </w:rPr>
            </w:pPr>
            <w:r w:rsidRPr="00FE7597">
              <w:rPr>
                <w:i/>
                <w:iCs/>
                <w:sz w:val="16"/>
                <w:szCs w:val="16"/>
              </w:rPr>
              <w:t>Galimybė filtruoti pagal pasirinktą studijų vietą, formą, semestrą, akademinius metus, lektorius, dalykų grupę ir studijų programą.</w:t>
            </w:r>
          </w:p>
        </w:tc>
        <w:tc>
          <w:tcPr>
            <w:tcW w:w="450" w:type="pct"/>
            <w:tcBorders>
              <w:top w:val="single" w:sz="4" w:space="0" w:color="auto"/>
              <w:left w:val="single" w:sz="4" w:space="0" w:color="auto"/>
              <w:bottom w:val="single" w:sz="4" w:space="0" w:color="auto"/>
              <w:right w:val="single" w:sz="4" w:space="0" w:color="auto"/>
            </w:tcBorders>
            <w:vAlign w:val="center"/>
            <w:hideMark/>
          </w:tcPr>
          <w:p w14:paraId="23A89C70" w14:textId="79F2FBCA" w:rsidR="005C5FDC" w:rsidRPr="00FE7597" w:rsidRDefault="005C5FDC" w:rsidP="00B42D49">
            <w:pPr>
              <w:rPr>
                <w:sz w:val="16"/>
                <w:szCs w:val="16"/>
              </w:rPr>
            </w:pPr>
            <w:r w:rsidRPr="00FE7597">
              <w:rPr>
                <w:sz w:val="16"/>
                <w:szCs w:val="16"/>
              </w:rPr>
              <w:t>T, B</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A89C71" w14:textId="77777777" w:rsidR="005C5FDC" w:rsidRPr="00FE7597" w:rsidRDefault="005C5FDC" w:rsidP="00B42D49">
            <w:pPr>
              <w:jc w:val="center"/>
              <w:rPr>
                <w:sz w:val="16"/>
                <w:szCs w:val="16"/>
              </w:rPr>
            </w:pPr>
            <w:r w:rsidRPr="00FE7597">
              <w:rPr>
                <w:sz w:val="16"/>
                <w:szCs w:val="16"/>
              </w:rPr>
              <w:t>Ne</w:t>
            </w:r>
          </w:p>
        </w:tc>
      </w:tr>
      <w:tr w:rsidR="005C5FDC" w:rsidRPr="00FE7597" w14:paraId="23A89CEF" w14:textId="26F5BC40" w:rsidTr="005C5FDC">
        <w:trPr>
          <w:trHeight w:val="914"/>
        </w:trPr>
        <w:tc>
          <w:tcPr>
            <w:tcW w:w="280" w:type="pct"/>
            <w:tcBorders>
              <w:top w:val="single" w:sz="4" w:space="0" w:color="auto"/>
              <w:left w:val="single" w:sz="4" w:space="0" w:color="auto"/>
              <w:bottom w:val="single" w:sz="4" w:space="0" w:color="auto"/>
              <w:right w:val="single" w:sz="4" w:space="0" w:color="auto"/>
            </w:tcBorders>
          </w:tcPr>
          <w:p w14:paraId="23A89CE5" w14:textId="77777777" w:rsidR="005C5FDC" w:rsidRPr="00FE7597" w:rsidRDefault="005C5FDC" w:rsidP="004250B1">
            <w:pPr>
              <w:numPr>
                <w:ilvl w:val="0"/>
                <w:numId w:val="4"/>
              </w:numPr>
              <w:jc w:val="both"/>
              <w:rPr>
                <w:sz w:val="16"/>
                <w:szCs w:val="16"/>
                <w:lang w:eastAsia="lt-LT"/>
              </w:rPr>
            </w:pPr>
          </w:p>
        </w:tc>
        <w:tc>
          <w:tcPr>
            <w:tcW w:w="1292" w:type="pct"/>
            <w:tcBorders>
              <w:top w:val="single" w:sz="4" w:space="0" w:color="auto"/>
              <w:left w:val="single" w:sz="4" w:space="0" w:color="auto"/>
              <w:bottom w:val="single" w:sz="4" w:space="0" w:color="auto"/>
              <w:right w:val="single" w:sz="4" w:space="0" w:color="auto"/>
            </w:tcBorders>
            <w:hideMark/>
          </w:tcPr>
          <w:p w14:paraId="23A89CE6" w14:textId="77777777" w:rsidR="005C5FDC" w:rsidRPr="00FE7597" w:rsidRDefault="005C5FDC" w:rsidP="00B42D49">
            <w:pPr>
              <w:rPr>
                <w:sz w:val="16"/>
                <w:szCs w:val="16"/>
              </w:rPr>
            </w:pPr>
            <w:r w:rsidRPr="00FE7597">
              <w:rPr>
                <w:sz w:val="16"/>
                <w:szCs w:val="16"/>
              </w:rPr>
              <w:t>Studentų bendrų (asmens) duomenų ataskaita</w:t>
            </w:r>
          </w:p>
        </w:tc>
        <w:tc>
          <w:tcPr>
            <w:tcW w:w="2428" w:type="pct"/>
            <w:tcBorders>
              <w:top w:val="single" w:sz="4" w:space="0" w:color="auto"/>
              <w:left w:val="single" w:sz="4" w:space="0" w:color="auto"/>
              <w:bottom w:val="single" w:sz="4" w:space="0" w:color="auto"/>
              <w:right w:val="single" w:sz="4" w:space="0" w:color="auto"/>
            </w:tcBorders>
            <w:hideMark/>
          </w:tcPr>
          <w:p w14:paraId="23A89CE7" w14:textId="2887666C" w:rsidR="005C5FDC" w:rsidRPr="00FE7597" w:rsidRDefault="005C5FDC" w:rsidP="00181DC5">
            <w:pPr>
              <w:jc w:val="both"/>
              <w:rPr>
                <w:sz w:val="16"/>
                <w:szCs w:val="16"/>
                <w:lang w:eastAsia="lt-LT"/>
              </w:rPr>
            </w:pPr>
            <w:r w:rsidRPr="00FE7597">
              <w:rPr>
                <w:sz w:val="16"/>
                <w:szCs w:val="16"/>
                <w:lang w:eastAsia="lt-LT"/>
              </w:rPr>
              <w:t xml:space="preserve">Studentai (bendra informacija). Kasdieninė informacija. Periodinė informacija. Vardas, pavardė, studento kodas, asmens kodas, kontaktinė informacija, kursas, programa, būsena, stipendija, įstojimo data, studijų programos numeris, pastabos. </w:t>
            </w:r>
          </w:p>
          <w:p w14:paraId="23A89CE8" w14:textId="77777777" w:rsidR="005C5FDC" w:rsidRPr="00FE7597" w:rsidRDefault="005C5FDC" w:rsidP="00181DC5">
            <w:pPr>
              <w:jc w:val="both"/>
              <w:rPr>
                <w:sz w:val="16"/>
                <w:szCs w:val="16"/>
                <w:lang w:eastAsia="lt-LT"/>
              </w:rPr>
            </w:pPr>
            <w:r w:rsidRPr="00FE7597">
              <w:rPr>
                <w:i/>
                <w:iCs/>
                <w:sz w:val="16"/>
                <w:szCs w:val="16"/>
              </w:rPr>
              <w:t>Galimybė filtruoti pagal pasirinktą studijų vietą, formą, studijų programą, kursą / semestrą.</w:t>
            </w:r>
          </w:p>
        </w:tc>
        <w:tc>
          <w:tcPr>
            <w:tcW w:w="450" w:type="pct"/>
            <w:tcBorders>
              <w:top w:val="single" w:sz="4" w:space="0" w:color="auto"/>
              <w:left w:val="single" w:sz="4" w:space="0" w:color="auto"/>
              <w:bottom w:val="single" w:sz="4" w:space="0" w:color="auto"/>
              <w:right w:val="single" w:sz="4" w:space="0" w:color="auto"/>
            </w:tcBorders>
            <w:vAlign w:val="center"/>
          </w:tcPr>
          <w:p w14:paraId="23A89CE9" w14:textId="2B7B2AA2" w:rsidR="005C5FDC" w:rsidRPr="00FE7597" w:rsidRDefault="005C5FDC" w:rsidP="00B42D49">
            <w:pPr>
              <w:rPr>
                <w:sz w:val="16"/>
                <w:szCs w:val="16"/>
              </w:rPr>
            </w:pPr>
            <w:r w:rsidRPr="00FE7597">
              <w:rPr>
                <w:sz w:val="16"/>
                <w:szCs w:val="16"/>
              </w:rPr>
              <w:t>T, B</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A89CEA" w14:textId="77777777" w:rsidR="005C5FDC" w:rsidRPr="00FE7597" w:rsidRDefault="005C5FDC" w:rsidP="00B42D49">
            <w:pPr>
              <w:jc w:val="center"/>
              <w:rPr>
                <w:sz w:val="16"/>
                <w:szCs w:val="16"/>
              </w:rPr>
            </w:pPr>
            <w:r w:rsidRPr="00FE7597">
              <w:rPr>
                <w:sz w:val="16"/>
                <w:szCs w:val="16"/>
              </w:rPr>
              <w:t>Ne</w:t>
            </w:r>
          </w:p>
        </w:tc>
      </w:tr>
      <w:tr w:rsidR="005C5FDC" w:rsidRPr="00FE7597" w14:paraId="23A89D06" w14:textId="081F8D91" w:rsidTr="005C5FDC">
        <w:trPr>
          <w:trHeight w:val="733"/>
        </w:trPr>
        <w:tc>
          <w:tcPr>
            <w:tcW w:w="280" w:type="pct"/>
            <w:tcBorders>
              <w:top w:val="single" w:sz="4" w:space="0" w:color="auto"/>
              <w:left w:val="single" w:sz="4" w:space="0" w:color="auto"/>
              <w:bottom w:val="single" w:sz="4" w:space="0" w:color="auto"/>
              <w:right w:val="single" w:sz="4" w:space="0" w:color="auto"/>
            </w:tcBorders>
          </w:tcPr>
          <w:p w14:paraId="23A89CFB" w14:textId="77777777" w:rsidR="005C5FDC" w:rsidRPr="00FE7597" w:rsidRDefault="005C5FDC" w:rsidP="004250B1">
            <w:pPr>
              <w:numPr>
                <w:ilvl w:val="0"/>
                <w:numId w:val="4"/>
              </w:numPr>
              <w:jc w:val="both"/>
              <w:rPr>
                <w:sz w:val="16"/>
                <w:szCs w:val="16"/>
                <w:lang w:eastAsia="lt-LT"/>
              </w:rPr>
            </w:pPr>
          </w:p>
        </w:tc>
        <w:tc>
          <w:tcPr>
            <w:tcW w:w="1292" w:type="pct"/>
            <w:tcBorders>
              <w:top w:val="single" w:sz="4" w:space="0" w:color="auto"/>
              <w:left w:val="single" w:sz="4" w:space="0" w:color="auto"/>
              <w:bottom w:val="single" w:sz="4" w:space="0" w:color="auto"/>
              <w:right w:val="single" w:sz="4" w:space="0" w:color="auto"/>
            </w:tcBorders>
            <w:hideMark/>
          </w:tcPr>
          <w:p w14:paraId="23A89CFC" w14:textId="77777777" w:rsidR="005C5FDC" w:rsidRPr="00FE7597" w:rsidRDefault="005C5FDC" w:rsidP="00B42D49">
            <w:pPr>
              <w:rPr>
                <w:sz w:val="16"/>
                <w:szCs w:val="16"/>
              </w:rPr>
            </w:pPr>
            <w:r w:rsidRPr="00FE7597">
              <w:rPr>
                <w:sz w:val="16"/>
                <w:szCs w:val="16"/>
              </w:rPr>
              <w:t>Studentų sąrašas</w:t>
            </w:r>
          </w:p>
        </w:tc>
        <w:tc>
          <w:tcPr>
            <w:tcW w:w="2428" w:type="pct"/>
            <w:tcBorders>
              <w:top w:val="single" w:sz="4" w:space="0" w:color="auto"/>
              <w:left w:val="single" w:sz="4" w:space="0" w:color="auto"/>
              <w:bottom w:val="single" w:sz="4" w:space="0" w:color="auto"/>
              <w:right w:val="single" w:sz="4" w:space="0" w:color="auto"/>
            </w:tcBorders>
            <w:hideMark/>
          </w:tcPr>
          <w:p w14:paraId="23A89CFD" w14:textId="315BA088" w:rsidR="005C5FDC" w:rsidRPr="00FE7597" w:rsidRDefault="005C5FDC" w:rsidP="00181DC5">
            <w:pPr>
              <w:jc w:val="both"/>
              <w:rPr>
                <w:sz w:val="16"/>
                <w:szCs w:val="16"/>
              </w:rPr>
            </w:pPr>
            <w:r w:rsidRPr="00FE7597">
              <w:rPr>
                <w:sz w:val="16"/>
                <w:szCs w:val="16"/>
              </w:rPr>
              <w:t>Studentai (bendra informacija). Kasdieninė, veiklos analitinė informacija / programos ataskaita. Studentų sąrašai.</w:t>
            </w:r>
          </w:p>
          <w:p w14:paraId="23A89CFF" w14:textId="64E7E4CB" w:rsidR="005C5FDC" w:rsidRPr="00FE7597" w:rsidRDefault="005C5FDC" w:rsidP="00181DC5">
            <w:pPr>
              <w:jc w:val="both"/>
              <w:rPr>
                <w:sz w:val="16"/>
                <w:szCs w:val="16"/>
              </w:rPr>
            </w:pPr>
            <w:r w:rsidRPr="00FE7597">
              <w:rPr>
                <w:sz w:val="16"/>
                <w:szCs w:val="16"/>
              </w:rPr>
              <w:t>Galimybė filtruoti pagal pasirinktą studijų formą, studijų programą, akademinę programą, modulį, kursą / semestrą, statusą,– pagal studijų programos numerį.</w:t>
            </w:r>
          </w:p>
        </w:tc>
        <w:tc>
          <w:tcPr>
            <w:tcW w:w="450" w:type="pct"/>
            <w:tcBorders>
              <w:top w:val="single" w:sz="4" w:space="0" w:color="auto"/>
              <w:left w:val="single" w:sz="4" w:space="0" w:color="auto"/>
              <w:bottom w:val="single" w:sz="4" w:space="0" w:color="auto"/>
              <w:right w:val="single" w:sz="4" w:space="0" w:color="auto"/>
            </w:tcBorders>
            <w:vAlign w:val="center"/>
            <w:hideMark/>
          </w:tcPr>
          <w:p w14:paraId="23A89D00" w14:textId="2ECCF691" w:rsidR="005C5FDC" w:rsidRPr="00FE7597" w:rsidRDefault="005C5FDC" w:rsidP="00B42D49">
            <w:pPr>
              <w:rPr>
                <w:sz w:val="16"/>
                <w:szCs w:val="16"/>
              </w:rPr>
            </w:pPr>
            <w:r w:rsidRPr="00FE7597">
              <w:rPr>
                <w:sz w:val="16"/>
                <w:szCs w:val="16"/>
              </w:rPr>
              <w:t>T, B</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A89D01" w14:textId="77777777" w:rsidR="005C5FDC" w:rsidRPr="00FE7597" w:rsidRDefault="005C5FDC" w:rsidP="00B42D49">
            <w:pPr>
              <w:jc w:val="center"/>
              <w:rPr>
                <w:sz w:val="16"/>
                <w:szCs w:val="16"/>
              </w:rPr>
            </w:pPr>
            <w:r w:rsidRPr="00FE7597">
              <w:rPr>
                <w:sz w:val="16"/>
                <w:szCs w:val="16"/>
              </w:rPr>
              <w:t>Ne</w:t>
            </w:r>
          </w:p>
        </w:tc>
      </w:tr>
      <w:tr w:rsidR="005C5FDC" w:rsidRPr="00FE7597" w14:paraId="23A89D7C" w14:textId="6F6E8FDE" w:rsidTr="005C5FDC">
        <w:trPr>
          <w:trHeight w:val="745"/>
        </w:trPr>
        <w:tc>
          <w:tcPr>
            <w:tcW w:w="280" w:type="pct"/>
            <w:tcBorders>
              <w:top w:val="single" w:sz="4" w:space="0" w:color="auto"/>
              <w:left w:val="single" w:sz="4" w:space="0" w:color="auto"/>
              <w:bottom w:val="single" w:sz="4" w:space="0" w:color="auto"/>
              <w:right w:val="single" w:sz="4" w:space="0" w:color="auto"/>
            </w:tcBorders>
          </w:tcPr>
          <w:p w14:paraId="23A89D73" w14:textId="77777777" w:rsidR="005C5FDC" w:rsidRPr="00FE7597" w:rsidRDefault="005C5FDC" w:rsidP="004250B1">
            <w:pPr>
              <w:numPr>
                <w:ilvl w:val="0"/>
                <w:numId w:val="4"/>
              </w:numPr>
              <w:jc w:val="both"/>
              <w:rPr>
                <w:sz w:val="16"/>
                <w:szCs w:val="16"/>
                <w:lang w:eastAsia="lt-LT"/>
              </w:rPr>
            </w:pPr>
          </w:p>
        </w:tc>
        <w:tc>
          <w:tcPr>
            <w:tcW w:w="1292" w:type="pct"/>
            <w:tcBorders>
              <w:top w:val="single" w:sz="4" w:space="0" w:color="auto"/>
              <w:left w:val="single" w:sz="4" w:space="0" w:color="auto"/>
              <w:bottom w:val="single" w:sz="4" w:space="0" w:color="auto"/>
              <w:right w:val="single" w:sz="4" w:space="0" w:color="auto"/>
            </w:tcBorders>
            <w:hideMark/>
          </w:tcPr>
          <w:p w14:paraId="23A89D74" w14:textId="77777777" w:rsidR="005C5FDC" w:rsidRPr="00FE7597" w:rsidRDefault="005C5FDC" w:rsidP="00B42D49">
            <w:pPr>
              <w:rPr>
                <w:sz w:val="16"/>
                <w:szCs w:val="16"/>
              </w:rPr>
            </w:pPr>
            <w:r w:rsidRPr="00FE7597">
              <w:rPr>
                <w:sz w:val="16"/>
                <w:szCs w:val="16"/>
              </w:rPr>
              <w:t>Ataskaita apie studijas nutraukusius studentus</w:t>
            </w:r>
          </w:p>
        </w:tc>
        <w:tc>
          <w:tcPr>
            <w:tcW w:w="2428" w:type="pct"/>
            <w:tcBorders>
              <w:top w:val="single" w:sz="4" w:space="0" w:color="auto"/>
              <w:left w:val="single" w:sz="4" w:space="0" w:color="auto"/>
              <w:bottom w:val="single" w:sz="4" w:space="0" w:color="auto"/>
              <w:right w:val="single" w:sz="4" w:space="0" w:color="auto"/>
            </w:tcBorders>
            <w:hideMark/>
          </w:tcPr>
          <w:p w14:paraId="23A89D75" w14:textId="77777777" w:rsidR="005C5FDC" w:rsidRPr="00FE7597" w:rsidRDefault="005C5FDC" w:rsidP="00181DC5">
            <w:pPr>
              <w:jc w:val="both"/>
              <w:rPr>
                <w:sz w:val="16"/>
                <w:szCs w:val="16"/>
              </w:rPr>
            </w:pPr>
            <w:r w:rsidRPr="00FE7597">
              <w:rPr>
                <w:sz w:val="16"/>
                <w:szCs w:val="16"/>
              </w:rPr>
              <w:t>Studentai (bendra informacija). Periodinė informacija. Informacija vadovybei. Vardas, pavardė, kontaktai, studijų nutraukimo data, statusas (pvz., nepakankami pasiekimai, laikinai nutraukęs studijas, studijos sustabdytos iki …, išstoja savo noru, pan.).</w:t>
            </w:r>
          </w:p>
        </w:tc>
        <w:tc>
          <w:tcPr>
            <w:tcW w:w="450" w:type="pct"/>
            <w:tcBorders>
              <w:top w:val="single" w:sz="4" w:space="0" w:color="auto"/>
              <w:left w:val="single" w:sz="4" w:space="0" w:color="auto"/>
              <w:bottom w:val="single" w:sz="4" w:space="0" w:color="auto"/>
              <w:right w:val="single" w:sz="4" w:space="0" w:color="auto"/>
            </w:tcBorders>
            <w:vAlign w:val="center"/>
            <w:hideMark/>
          </w:tcPr>
          <w:p w14:paraId="23A89D76" w14:textId="2DA6ABDB" w:rsidR="005C5FDC" w:rsidRPr="00FE7597" w:rsidRDefault="005C5FDC" w:rsidP="00B42D49">
            <w:pPr>
              <w:rPr>
                <w:sz w:val="16"/>
                <w:szCs w:val="16"/>
              </w:rPr>
            </w:pPr>
            <w:r w:rsidRPr="00FE7597">
              <w:rPr>
                <w:sz w:val="16"/>
                <w:szCs w:val="16"/>
              </w:rPr>
              <w:t>T, B</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A89D77" w14:textId="77777777" w:rsidR="005C5FDC" w:rsidRPr="00FE7597" w:rsidRDefault="005C5FDC" w:rsidP="00B42D49">
            <w:pPr>
              <w:jc w:val="center"/>
              <w:rPr>
                <w:sz w:val="16"/>
                <w:szCs w:val="16"/>
              </w:rPr>
            </w:pPr>
            <w:r w:rsidRPr="00FE7597">
              <w:rPr>
                <w:sz w:val="16"/>
                <w:szCs w:val="16"/>
              </w:rPr>
              <w:t>Ne</w:t>
            </w:r>
          </w:p>
        </w:tc>
      </w:tr>
      <w:tr w:rsidR="005C5FDC" w:rsidRPr="00FE7597" w14:paraId="23A89D9F" w14:textId="243C7CFC" w:rsidTr="005C5FDC">
        <w:trPr>
          <w:trHeight w:val="1841"/>
        </w:trPr>
        <w:tc>
          <w:tcPr>
            <w:tcW w:w="280" w:type="pct"/>
            <w:tcBorders>
              <w:top w:val="single" w:sz="4" w:space="0" w:color="auto"/>
              <w:left w:val="single" w:sz="4" w:space="0" w:color="auto"/>
              <w:bottom w:val="single" w:sz="4" w:space="0" w:color="auto"/>
              <w:right w:val="single" w:sz="4" w:space="0" w:color="auto"/>
            </w:tcBorders>
          </w:tcPr>
          <w:p w14:paraId="23A89D87" w14:textId="77777777" w:rsidR="005C5FDC" w:rsidRPr="00FE7597" w:rsidRDefault="005C5FDC" w:rsidP="004250B1">
            <w:pPr>
              <w:numPr>
                <w:ilvl w:val="0"/>
                <w:numId w:val="4"/>
              </w:numPr>
              <w:jc w:val="both"/>
              <w:rPr>
                <w:sz w:val="16"/>
                <w:szCs w:val="16"/>
                <w:lang w:eastAsia="lt-LT"/>
              </w:rPr>
            </w:pPr>
          </w:p>
        </w:tc>
        <w:tc>
          <w:tcPr>
            <w:tcW w:w="1292" w:type="pct"/>
            <w:tcBorders>
              <w:top w:val="single" w:sz="4" w:space="0" w:color="auto"/>
              <w:left w:val="single" w:sz="4" w:space="0" w:color="auto"/>
              <w:bottom w:val="single" w:sz="4" w:space="0" w:color="auto"/>
              <w:right w:val="single" w:sz="4" w:space="0" w:color="auto"/>
            </w:tcBorders>
          </w:tcPr>
          <w:p w14:paraId="23A89D88" w14:textId="77777777" w:rsidR="005C5FDC" w:rsidRPr="00FE7597" w:rsidRDefault="005C5FDC" w:rsidP="00B42D49">
            <w:pPr>
              <w:rPr>
                <w:sz w:val="16"/>
                <w:szCs w:val="16"/>
              </w:rPr>
            </w:pPr>
            <w:r w:rsidRPr="00FE7597">
              <w:rPr>
                <w:sz w:val="16"/>
                <w:szCs w:val="16"/>
              </w:rPr>
              <w:t>Statistinės ataskaitos apie studentą</w:t>
            </w:r>
          </w:p>
          <w:p w14:paraId="23A89D89" w14:textId="77777777" w:rsidR="005C5FDC" w:rsidRPr="00FE7597" w:rsidRDefault="005C5FDC" w:rsidP="00B42D49">
            <w:pPr>
              <w:rPr>
                <w:sz w:val="16"/>
                <w:szCs w:val="16"/>
              </w:rPr>
            </w:pPr>
          </w:p>
        </w:tc>
        <w:tc>
          <w:tcPr>
            <w:tcW w:w="2428" w:type="pct"/>
            <w:tcBorders>
              <w:top w:val="single" w:sz="4" w:space="0" w:color="auto"/>
              <w:left w:val="single" w:sz="4" w:space="0" w:color="auto"/>
              <w:bottom w:val="single" w:sz="4" w:space="0" w:color="auto"/>
              <w:right w:val="single" w:sz="4" w:space="0" w:color="auto"/>
            </w:tcBorders>
            <w:hideMark/>
          </w:tcPr>
          <w:p w14:paraId="23A89D8A" w14:textId="21391B64" w:rsidR="005C5FDC" w:rsidRPr="00FE7597" w:rsidRDefault="005C5FDC" w:rsidP="00181DC5">
            <w:pPr>
              <w:jc w:val="both"/>
              <w:rPr>
                <w:sz w:val="16"/>
                <w:szCs w:val="16"/>
              </w:rPr>
            </w:pPr>
            <w:r w:rsidRPr="00FE7597">
              <w:rPr>
                <w:sz w:val="16"/>
                <w:szCs w:val="16"/>
              </w:rPr>
              <w:t>Studentai (bendra informacija). Periodinė analitinė informacija / mokyklos ataskaita. Informacija vadovybei ir Statistikos departamentui.</w:t>
            </w:r>
          </w:p>
          <w:p w14:paraId="23A89D8B" w14:textId="77777777" w:rsidR="005C5FDC" w:rsidRPr="00FE7597" w:rsidRDefault="005C5FDC" w:rsidP="00181DC5">
            <w:pPr>
              <w:jc w:val="both"/>
              <w:rPr>
                <w:sz w:val="16"/>
                <w:szCs w:val="16"/>
              </w:rPr>
            </w:pPr>
            <w:r w:rsidRPr="00FE7597">
              <w:rPr>
                <w:sz w:val="16"/>
                <w:szCs w:val="16"/>
              </w:rPr>
              <w:t xml:space="preserve">Dalys: </w:t>
            </w:r>
          </w:p>
          <w:p w14:paraId="23A89D8C" w14:textId="736F8096" w:rsidR="005C5FDC" w:rsidRPr="00FE7597" w:rsidRDefault="005C5FDC" w:rsidP="00181DC5">
            <w:pPr>
              <w:pStyle w:val="Sraopastraipa"/>
              <w:numPr>
                <w:ilvl w:val="0"/>
                <w:numId w:val="28"/>
              </w:numPr>
              <w:jc w:val="both"/>
              <w:rPr>
                <w:sz w:val="16"/>
                <w:szCs w:val="16"/>
              </w:rPr>
            </w:pPr>
            <w:r w:rsidRPr="00FE7597">
              <w:rPr>
                <w:sz w:val="16"/>
                <w:szCs w:val="16"/>
              </w:rPr>
              <w:t>Semestrai, studijų metai.</w:t>
            </w:r>
          </w:p>
          <w:p w14:paraId="23A89D8D" w14:textId="17A4E126" w:rsidR="005C5FDC" w:rsidRPr="00FE7597" w:rsidRDefault="005C5FDC" w:rsidP="00181DC5">
            <w:pPr>
              <w:pStyle w:val="Sraopastraipa"/>
              <w:numPr>
                <w:ilvl w:val="0"/>
                <w:numId w:val="28"/>
              </w:numPr>
              <w:jc w:val="both"/>
              <w:rPr>
                <w:sz w:val="16"/>
                <w:szCs w:val="16"/>
              </w:rPr>
            </w:pPr>
            <w:r w:rsidRPr="00FE7597">
              <w:rPr>
                <w:sz w:val="16"/>
                <w:szCs w:val="16"/>
              </w:rPr>
              <w:t>Programos, studijų forma ir vieta, dalykai (moduliai).</w:t>
            </w:r>
          </w:p>
          <w:p w14:paraId="23A89D8E" w14:textId="2B5E1C96" w:rsidR="005C5FDC" w:rsidRPr="00FE7597" w:rsidRDefault="005C5FDC" w:rsidP="00181DC5">
            <w:pPr>
              <w:pStyle w:val="Sraopastraipa"/>
              <w:numPr>
                <w:ilvl w:val="0"/>
                <w:numId w:val="28"/>
              </w:numPr>
              <w:jc w:val="both"/>
              <w:rPr>
                <w:sz w:val="16"/>
                <w:szCs w:val="16"/>
              </w:rPr>
            </w:pPr>
            <w:r w:rsidRPr="00FE7597">
              <w:rPr>
                <w:sz w:val="16"/>
                <w:szCs w:val="16"/>
              </w:rPr>
              <w:t>Būsena.</w:t>
            </w:r>
          </w:p>
          <w:p w14:paraId="23A89D8F" w14:textId="547B7FA8" w:rsidR="005C5FDC" w:rsidRPr="00FE7597" w:rsidRDefault="005C5FDC" w:rsidP="00181DC5">
            <w:pPr>
              <w:pStyle w:val="Sraopastraipa"/>
              <w:numPr>
                <w:ilvl w:val="0"/>
                <w:numId w:val="28"/>
              </w:numPr>
              <w:jc w:val="both"/>
              <w:rPr>
                <w:sz w:val="16"/>
                <w:szCs w:val="16"/>
              </w:rPr>
            </w:pPr>
            <w:r w:rsidRPr="00FE7597">
              <w:rPr>
                <w:sz w:val="16"/>
                <w:szCs w:val="16"/>
              </w:rPr>
              <w:t>Lytis, gimimo metai (amžius).</w:t>
            </w:r>
          </w:p>
          <w:p w14:paraId="23A89D90" w14:textId="20DD2FB8" w:rsidR="005C5FDC" w:rsidRPr="00FE7597" w:rsidRDefault="005C5FDC" w:rsidP="00181DC5">
            <w:pPr>
              <w:pStyle w:val="Sraopastraipa"/>
              <w:numPr>
                <w:ilvl w:val="0"/>
                <w:numId w:val="28"/>
              </w:numPr>
              <w:jc w:val="both"/>
              <w:rPr>
                <w:sz w:val="16"/>
                <w:szCs w:val="16"/>
              </w:rPr>
            </w:pPr>
            <w:r w:rsidRPr="00FE7597">
              <w:rPr>
                <w:sz w:val="16"/>
                <w:szCs w:val="16"/>
              </w:rPr>
              <w:t>Miestas (gyvenamoji vieta).</w:t>
            </w:r>
          </w:p>
          <w:p w14:paraId="23A89D91" w14:textId="607C5798" w:rsidR="005C5FDC" w:rsidRPr="00FE7597" w:rsidRDefault="005C5FDC" w:rsidP="00181DC5">
            <w:pPr>
              <w:pStyle w:val="Sraopastraipa"/>
              <w:numPr>
                <w:ilvl w:val="0"/>
                <w:numId w:val="28"/>
              </w:numPr>
              <w:jc w:val="both"/>
              <w:rPr>
                <w:sz w:val="16"/>
                <w:szCs w:val="16"/>
              </w:rPr>
            </w:pPr>
            <w:r w:rsidRPr="00FE7597">
              <w:rPr>
                <w:sz w:val="16"/>
                <w:szCs w:val="16"/>
              </w:rPr>
              <w:t>Ne Lietuvos piliečiai.</w:t>
            </w:r>
          </w:p>
          <w:p w14:paraId="23A89D93" w14:textId="1D395370" w:rsidR="005C5FDC" w:rsidRPr="00FE7597" w:rsidRDefault="005C5FDC" w:rsidP="00181DC5">
            <w:pPr>
              <w:pStyle w:val="Sraopastraipa"/>
              <w:numPr>
                <w:ilvl w:val="0"/>
                <w:numId w:val="28"/>
              </w:numPr>
              <w:jc w:val="both"/>
              <w:rPr>
                <w:sz w:val="16"/>
                <w:szCs w:val="16"/>
              </w:rPr>
            </w:pPr>
            <w:r w:rsidRPr="00FE7597">
              <w:rPr>
                <w:sz w:val="16"/>
                <w:szCs w:val="16"/>
              </w:rPr>
              <w:t>(Būsena aktyvus / pakviestas).</w:t>
            </w:r>
          </w:p>
          <w:p w14:paraId="3785F0D9" w14:textId="3B42B4C6" w:rsidR="005C5FDC" w:rsidRPr="00FE7597" w:rsidRDefault="005C5FDC" w:rsidP="00181DC5">
            <w:pPr>
              <w:pStyle w:val="Sraopastraipa"/>
              <w:numPr>
                <w:ilvl w:val="0"/>
                <w:numId w:val="28"/>
              </w:numPr>
              <w:jc w:val="both"/>
              <w:rPr>
                <w:sz w:val="16"/>
                <w:szCs w:val="16"/>
              </w:rPr>
            </w:pPr>
            <w:r w:rsidRPr="00FE7597">
              <w:rPr>
                <w:sz w:val="16"/>
                <w:szCs w:val="16"/>
              </w:rPr>
              <w:t>Socialinės paramos skyrimas.</w:t>
            </w:r>
          </w:p>
          <w:p w14:paraId="23A89D95" w14:textId="091DD58B" w:rsidR="005C5FDC" w:rsidRPr="00FE7597" w:rsidRDefault="005C5FDC" w:rsidP="00181DC5">
            <w:pPr>
              <w:pStyle w:val="Sraopastraipa"/>
              <w:numPr>
                <w:ilvl w:val="0"/>
                <w:numId w:val="28"/>
              </w:numPr>
              <w:jc w:val="both"/>
              <w:rPr>
                <w:sz w:val="16"/>
                <w:szCs w:val="16"/>
              </w:rPr>
            </w:pPr>
            <w:r w:rsidRPr="00FE7597">
              <w:rPr>
                <w:sz w:val="16"/>
                <w:szCs w:val="16"/>
              </w:rPr>
              <w:t>Studijų krepšelis.</w:t>
            </w:r>
          </w:p>
          <w:p w14:paraId="23A89D96" w14:textId="5895DF28" w:rsidR="005C5FDC" w:rsidRPr="00FE7597" w:rsidRDefault="005C5FDC" w:rsidP="00181DC5">
            <w:pPr>
              <w:pStyle w:val="Sraopastraipa"/>
              <w:numPr>
                <w:ilvl w:val="0"/>
                <w:numId w:val="28"/>
              </w:numPr>
              <w:jc w:val="both"/>
              <w:rPr>
                <w:sz w:val="16"/>
                <w:szCs w:val="16"/>
              </w:rPr>
            </w:pPr>
            <w:r w:rsidRPr="00FE7597">
              <w:rPr>
                <w:sz w:val="16"/>
                <w:szCs w:val="16"/>
              </w:rPr>
              <w:t>Mainai, atvyksta, išvažiuoja, šalys.</w:t>
            </w:r>
          </w:p>
          <w:p w14:paraId="23A89D97" w14:textId="089EDB13" w:rsidR="005C5FDC" w:rsidRPr="00FE7597" w:rsidRDefault="005C5FDC" w:rsidP="00181DC5">
            <w:pPr>
              <w:pStyle w:val="Sraopastraipa"/>
              <w:numPr>
                <w:ilvl w:val="0"/>
                <w:numId w:val="28"/>
              </w:numPr>
              <w:jc w:val="both"/>
              <w:rPr>
                <w:sz w:val="16"/>
                <w:szCs w:val="16"/>
              </w:rPr>
            </w:pPr>
            <w:r w:rsidRPr="00FE7597">
              <w:rPr>
                <w:sz w:val="16"/>
                <w:szCs w:val="16"/>
              </w:rPr>
              <w:t>Mokestinių nuolaidų tyrimas.</w:t>
            </w:r>
          </w:p>
          <w:p w14:paraId="23A89D98" w14:textId="51471DB3" w:rsidR="005C5FDC" w:rsidRPr="00FE7597" w:rsidRDefault="005C5FDC" w:rsidP="00181DC5">
            <w:pPr>
              <w:pStyle w:val="Sraopastraipa"/>
              <w:numPr>
                <w:ilvl w:val="0"/>
                <w:numId w:val="28"/>
              </w:numPr>
              <w:jc w:val="both"/>
              <w:rPr>
                <w:sz w:val="16"/>
                <w:szCs w:val="16"/>
              </w:rPr>
            </w:pPr>
            <w:r w:rsidRPr="00FE7597">
              <w:rPr>
                <w:sz w:val="16"/>
                <w:szCs w:val="16"/>
              </w:rPr>
              <w:t>Specialūs nuopelnai už dalyvavimą projektuose.</w:t>
            </w:r>
          </w:p>
        </w:tc>
        <w:tc>
          <w:tcPr>
            <w:tcW w:w="450" w:type="pct"/>
            <w:tcBorders>
              <w:top w:val="single" w:sz="4" w:space="0" w:color="auto"/>
              <w:left w:val="single" w:sz="4" w:space="0" w:color="auto"/>
              <w:bottom w:val="single" w:sz="4" w:space="0" w:color="auto"/>
              <w:right w:val="single" w:sz="4" w:space="0" w:color="auto"/>
            </w:tcBorders>
            <w:vAlign w:val="center"/>
            <w:hideMark/>
          </w:tcPr>
          <w:p w14:paraId="23A89D99" w14:textId="3713E8DD" w:rsidR="005C5FDC" w:rsidRPr="00FE7597" w:rsidRDefault="005C5FDC" w:rsidP="00B42D49">
            <w:pPr>
              <w:rPr>
                <w:sz w:val="16"/>
                <w:szCs w:val="16"/>
              </w:rPr>
            </w:pPr>
            <w:r w:rsidRPr="00FE7597">
              <w:rPr>
                <w:sz w:val="16"/>
                <w:szCs w:val="16"/>
              </w:rPr>
              <w:t>T, B</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A89D9A" w14:textId="77777777" w:rsidR="005C5FDC" w:rsidRPr="00FE7597" w:rsidRDefault="005C5FDC" w:rsidP="00B42D49">
            <w:pPr>
              <w:jc w:val="center"/>
              <w:rPr>
                <w:sz w:val="16"/>
                <w:szCs w:val="16"/>
              </w:rPr>
            </w:pPr>
            <w:r w:rsidRPr="00FE7597">
              <w:rPr>
                <w:sz w:val="16"/>
                <w:szCs w:val="16"/>
              </w:rPr>
              <w:t>Ne</w:t>
            </w:r>
          </w:p>
        </w:tc>
      </w:tr>
      <w:tr w:rsidR="005C5FDC" w:rsidRPr="00FE7597" w14:paraId="23A89DB0" w14:textId="1DCD9889" w:rsidTr="005C5FDC">
        <w:trPr>
          <w:trHeight w:val="143"/>
        </w:trPr>
        <w:tc>
          <w:tcPr>
            <w:tcW w:w="280" w:type="pct"/>
            <w:tcBorders>
              <w:top w:val="single" w:sz="4" w:space="0" w:color="auto"/>
              <w:left w:val="single" w:sz="4" w:space="0" w:color="auto"/>
              <w:bottom w:val="single" w:sz="4" w:space="0" w:color="auto"/>
              <w:right w:val="single" w:sz="4" w:space="0" w:color="auto"/>
            </w:tcBorders>
          </w:tcPr>
          <w:p w14:paraId="23A89DA0" w14:textId="77777777" w:rsidR="005C5FDC" w:rsidRPr="00FE7597" w:rsidRDefault="005C5FDC" w:rsidP="004250B1">
            <w:pPr>
              <w:numPr>
                <w:ilvl w:val="0"/>
                <w:numId w:val="4"/>
              </w:numPr>
              <w:jc w:val="both"/>
              <w:rPr>
                <w:sz w:val="16"/>
                <w:szCs w:val="16"/>
                <w:lang w:eastAsia="lt-LT"/>
              </w:rPr>
            </w:pPr>
          </w:p>
        </w:tc>
        <w:tc>
          <w:tcPr>
            <w:tcW w:w="1292" w:type="pct"/>
            <w:tcBorders>
              <w:top w:val="single" w:sz="4" w:space="0" w:color="auto"/>
              <w:left w:val="single" w:sz="4" w:space="0" w:color="auto"/>
              <w:bottom w:val="single" w:sz="4" w:space="0" w:color="auto"/>
              <w:right w:val="single" w:sz="4" w:space="0" w:color="auto"/>
            </w:tcBorders>
          </w:tcPr>
          <w:p w14:paraId="23A89DA1" w14:textId="77777777" w:rsidR="005C5FDC" w:rsidRPr="00FE7597" w:rsidRDefault="005C5FDC" w:rsidP="00B42D49">
            <w:pPr>
              <w:rPr>
                <w:sz w:val="16"/>
                <w:szCs w:val="16"/>
              </w:rPr>
            </w:pPr>
            <w:r w:rsidRPr="00FE7597">
              <w:rPr>
                <w:sz w:val="16"/>
                <w:szCs w:val="16"/>
              </w:rPr>
              <w:t>Statistinės ataskaitos apie priėmimą</w:t>
            </w:r>
          </w:p>
          <w:p w14:paraId="23A89DA2" w14:textId="77777777" w:rsidR="005C5FDC" w:rsidRPr="00FE7597" w:rsidRDefault="005C5FDC" w:rsidP="00B42D49">
            <w:pPr>
              <w:rPr>
                <w:sz w:val="16"/>
                <w:szCs w:val="16"/>
              </w:rPr>
            </w:pPr>
          </w:p>
        </w:tc>
        <w:tc>
          <w:tcPr>
            <w:tcW w:w="2428" w:type="pct"/>
            <w:tcBorders>
              <w:top w:val="single" w:sz="4" w:space="0" w:color="auto"/>
              <w:left w:val="single" w:sz="4" w:space="0" w:color="auto"/>
              <w:bottom w:val="single" w:sz="4" w:space="0" w:color="auto"/>
              <w:right w:val="single" w:sz="4" w:space="0" w:color="auto"/>
            </w:tcBorders>
            <w:hideMark/>
          </w:tcPr>
          <w:p w14:paraId="23A89DA3" w14:textId="42F34E0D" w:rsidR="005C5FDC" w:rsidRPr="00FE7597" w:rsidRDefault="005C5FDC" w:rsidP="00181DC5">
            <w:pPr>
              <w:jc w:val="both"/>
              <w:rPr>
                <w:sz w:val="16"/>
                <w:szCs w:val="16"/>
              </w:rPr>
            </w:pPr>
            <w:r w:rsidRPr="00FE7597">
              <w:rPr>
                <w:sz w:val="16"/>
                <w:szCs w:val="16"/>
              </w:rPr>
              <w:t xml:space="preserve">Studentai (bendra informacija). Periodinė analitinė informacija / programos ataskaita. Priėmimo statistika. Dalys: </w:t>
            </w:r>
          </w:p>
          <w:p w14:paraId="23A89DA4" w14:textId="68F6D398" w:rsidR="005C5FDC" w:rsidRPr="00FE7597" w:rsidRDefault="005C5FDC" w:rsidP="00181DC5">
            <w:pPr>
              <w:pStyle w:val="Sraopastraipa"/>
              <w:numPr>
                <w:ilvl w:val="0"/>
                <w:numId w:val="29"/>
              </w:numPr>
              <w:jc w:val="both"/>
              <w:rPr>
                <w:sz w:val="16"/>
                <w:szCs w:val="16"/>
              </w:rPr>
            </w:pPr>
            <w:r w:rsidRPr="00FE7597">
              <w:rPr>
                <w:sz w:val="16"/>
                <w:szCs w:val="16"/>
              </w:rPr>
              <w:t>Bendras skaičius pagal programas, studijų formą ir vietą, būseną</w:t>
            </w:r>
          </w:p>
          <w:p w14:paraId="23A89DA5" w14:textId="0A6D3AC6" w:rsidR="005C5FDC" w:rsidRPr="00FE7597" w:rsidRDefault="005C5FDC" w:rsidP="00181DC5">
            <w:pPr>
              <w:pStyle w:val="Sraopastraipa"/>
              <w:numPr>
                <w:ilvl w:val="0"/>
                <w:numId w:val="29"/>
              </w:numPr>
              <w:jc w:val="both"/>
              <w:rPr>
                <w:sz w:val="16"/>
                <w:szCs w:val="16"/>
              </w:rPr>
            </w:pPr>
            <w:r w:rsidRPr="00FE7597">
              <w:rPr>
                <w:sz w:val="16"/>
                <w:szCs w:val="16"/>
              </w:rPr>
              <w:lastRenderedPageBreak/>
              <w:t>Priimtas į pirmą kursą, aukštesnį kursą</w:t>
            </w:r>
          </w:p>
          <w:p w14:paraId="23A89DA6" w14:textId="0284ED38" w:rsidR="005C5FDC" w:rsidRPr="00FE7597" w:rsidRDefault="005C5FDC" w:rsidP="00181DC5">
            <w:pPr>
              <w:pStyle w:val="Sraopastraipa"/>
              <w:numPr>
                <w:ilvl w:val="0"/>
                <w:numId w:val="29"/>
              </w:numPr>
              <w:jc w:val="both"/>
              <w:rPr>
                <w:sz w:val="16"/>
                <w:szCs w:val="16"/>
              </w:rPr>
            </w:pPr>
            <w:r w:rsidRPr="00FE7597">
              <w:rPr>
                <w:sz w:val="16"/>
                <w:szCs w:val="16"/>
              </w:rPr>
              <w:t>Baigtas išsilavinimas (vidurinis, profesinis, aukštasis, kolegija, universitetas)</w:t>
            </w:r>
          </w:p>
          <w:p w14:paraId="23A89DA7" w14:textId="44694D03" w:rsidR="005C5FDC" w:rsidRPr="00FE7597" w:rsidRDefault="005C5FDC" w:rsidP="00181DC5">
            <w:pPr>
              <w:pStyle w:val="Sraopastraipa"/>
              <w:numPr>
                <w:ilvl w:val="0"/>
                <w:numId w:val="29"/>
              </w:numPr>
              <w:jc w:val="both"/>
              <w:rPr>
                <w:sz w:val="16"/>
                <w:szCs w:val="16"/>
              </w:rPr>
            </w:pPr>
            <w:r w:rsidRPr="00FE7597">
              <w:rPr>
                <w:sz w:val="16"/>
                <w:szCs w:val="16"/>
              </w:rPr>
              <w:t>Priimtas su studijų krepšeliu</w:t>
            </w:r>
          </w:p>
          <w:p w14:paraId="23A89DA8" w14:textId="19034CB0" w:rsidR="005C5FDC" w:rsidRPr="00FE7597" w:rsidRDefault="005C5FDC" w:rsidP="00181DC5">
            <w:pPr>
              <w:jc w:val="both"/>
              <w:rPr>
                <w:sz w:val="16"/>
                <w:szCs w:val="16"/>
              </w:rPr>
            </w:pPr>
            <w:r w:rsidRPr="00FE7597">
              <w:rPr>
                <w:sz w:val="16"/>
                <w:szCs w:val="16"/>
              </w:rPr>
              <w:t>B studijų atveju – galimybė sudaryti atskirą protokolą papildomam ir pagrindiniam priėmimui.</w:t>
            </w:r>
          </w:p>
          <w:p w14:paraId="23A89DA9" w14:textId="0D086707" w:rsidR="005C5FDC" w:rsidRPr="00FE7597" w:rsidRDefault="005C5FDC" w:rsidP="00181DC5">
            <w:pPr>
              <w:jc w:val="both"/>
              <w:rPr>
                <w:sz w:val="16"/>
                <w:szCs w:val="16"/>
              </w:rPr>
            </w:pPr>
          </w:p>
        </w:tc>
        <w:tc>
          <w:tcPr>
            <w:tcW w:w="450" w:type="pct"/>
            <w:tcBorders>
              <w:top w:val="single" w:sz="4" w:space="0" w:color="auto"/>
              <w:left w:val="single" w:sz="4" w:space="0" w:color="auto"/>
              <w:bottom w:val="single" w:sz="4" w:space="0" w:color="auto"/>
              <w:right w:val="single" w:sz="4" w:space="0" w:color="auto"/>
            </w:tcBorders>
            <w:vAlign w:val="center"/>
            <w:hideMark/>
          </w:tcPr>
          <w:p w14:paraId="23A89DAA" w14:textId="11D936FC" w:rsidR="005C5FDC" w:rsidRPr="00FE7597" w:rsidRDefault="005C5FDC" w:rsidP="00B42D49">
            <w:pPr>
              <w:rPr>
                <w:sz w:val="16"/>
                <w:szCs w:val="16"/>
              </w:rPr>
            </w:pPr>
            <w:r w:rsidRPr="00FE7597">
              <w:rPr>
                <w:sz w:val="16"/>
                <w:szCs w:val="16"/>
              </w:rPr>
              <w:lastRenderedPageBreak/>
              <w:t>T, B</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A89DAB" w14:textId="77777777" w:rsidR="005C5FDC" w:rsidRPr="00FE7597" w:rsidRDefault="005C5FDC" w:rsidP="00B42D49">
            <w:pPr>
              <w:jc w:val="center"/>
              <w:rPr>
                <w:sz w:val="16"/>
                <w:szCs w:val="16"/>
              </w:rPr>
            </w:pPr>
            <w:r w:rsidRPr="00FE7597">
              <w:rPr>
                <w:sz w:val="16"/>
                <w:szCs w:val="16"/>
              </w:rPr>
              <w:t>Ne</w:t>
            </w:r>
          </w:p>
        </w:tc>
      </w:tr>
      <w:tr w:rsidR="005C5FDC" w:rsidRPr="00FE7597" w14:paraId="23A89DC4" w14:textId="01910FE2" w:rsidTr="005C5FDC">
        <w:trPr>
          <w:trHeight w:val="143"/>
        </w:trPr>
        <w:tc>
          <w:tcPr>
            <w:tcW w:w="280" w:type="pct"/>
            <w:tcBorders>
              <w:top w:val="single" w:sz="4" w:space="0" w:color="auto"/>
              <w:left w:val="single" w:sz="4" w:space="0" w:color="auto"/>
              <w:bottom w:val="single" w:sz="4" w:space="0" w:color="auto"/>
              <w:right w:val="single" w:sz="4" w:space="0" w:color="auto"/>
            </w:tcBorders>
          </w:tcPr>
          <w:p w14:paraId="23A89DBB" w14:textId="77777777" w:rsidR="005C5FDC" w:rsidRPr="00FE7597" w:rsidRDefault="005C5FDC" w:rsidP="004250B1">
            <w:pPr>
              <w:numPr>
                <w:ilvl w:val="0"/>
                <w:numId w:val="4"/>
              </w:numPr>
              <w:jc w:val="both"/>
              <w:rPr>
                <w:sz w:val="16"/>
                <w:szCs w:val="16"/>
                <w:lang w:eastAsia="lt-LT"/>
              </w:rPr>
            </w:pPr>
          </w:p>
        </w:tc>
        <w:tc>
          <w:tcPr>
            <w:tcW w:w="1292" w:type="pct"/>
            <w:tcBorders>
              <w:top w:val="single" w:sz="4" w:space="0" w:color="auto"/>
              <w:left w:val="single" w:sz="4" w:space="0" w:color="auto"/>
              <w:bottom w:val="single" w:sz="4" w:space="0" w:color="auto"/>
              <w:right w:val="single" w:sz="4" w:space="0" w:color="auto"/>
            </w:tcBorders>
            <w:hideMark/>
          </w:tcPr>
          <w:p w14:paraId="23A89DBC" w14:textId="77777777" w:rsidR="005C5FDC" w:rsidRPr="00FE7597" w:rsidRDefault="005C5FDC" w:rsidP="00B42D49">
            <w:pPr>
              <w:rPr>
                <w:sz w:val="16"/>
                <w:szCs w:val="16"/>
              </w:rPr>
            </w:pPr>
            <w:r w:rsidRPr="00FE7597">
              <w:rPr>
                <w:sz w:val="16"/>
                <w:szCs w:val="16"/>
              </w:rPr>
              <w:t xml:space="preserve">Studentų populiacijos dinamika (Studentų skaičiaus kaitos ataskaita) </w:t>
            </w:r>
          </w:p>
        </w:tc>
        <w:tc>
          <w:tcPr>
            <w:tcW w:w="2428" w:type="pct"/>
            <w:tcBorders>
              <w:top w:val="single" w:sz="4" w:space="0" w:color="auto"/>
              <w:left w:val="single" w:sz="4" w:space="0" w:color="auto"/>
              <w:bottom w:val="single" w:sz="4" w:space="0" w:color="auto"/>
              <w:right w:val="single" w:sz="4" w:space="0" w:color="auto"/>
            </w:tcBorders>
            <w:hideMark/>
          </w:tcPr>
          <w:p w14:paraId="23A89DBD" w14:textId="41EDF985" w:rsidR="005C5FDC" w:rsidRPr="00FE7597" w:rsidRDefault="005C5FDC" w:rsidP="00181DC5">
            <w:pPr>
              <w:jc w:val="both"/>
              <w:rPr>
                <w:sz w:val="16"/>
                <w:szCs w:val="16"/>
              </w:rPr>
            </w:pPr>
            <w:r w:rsidRPr="00FE7597">
              <w:rPr>
                <w:sz w:val="16"/>
                <w:szCs w:val="16"/>
              </w:rPr>
              <w:t>Studentai (bendra informacija). Periodinė analitinė informacija / programos ataskaita. Pardavimų ataskaita. Informacija vadovybei.</w:t>
            </w:r>
          </w:p>
        </w:tc>
        <w:tc>
          <w:tcPr>
            <w:tcW w:w="450" w:type="pct"/>
            <w:tcBorders>
              <w:top w:val="single" w:sz="4" w:space="0" w:color="auto"/>
              <w:left w:val="single" w:sz="4" w:space="0" w:color="auto"/>
              <w:bottom w:val="single" w:sz="4" w:space="0" w:color="auto"/>
              <w:right w:val="single" w:sz="4" w:space="0" w:color="auto"/>
            </w:tcBorders>
            <w:hideMark/>
          </w:tcPr>
          <w:p w14:paraId="23A89DBE" w14:textId="16E0B888" w:rsidR="005C5FDC" w:rsidRPr="00FE7597" w:rsidRDefault="005C5FDC" w:rsidP="007641C6">
            <w:pPr>
              <w:rPr>
                <w:sz w:val="16"/>
                <w:szCs w:val="16"/>
              </w:rPr>
            </w:pPr>
            <w:r w:rsidRPr="00FE7597">
              <w:rPr>
                <w:sz w:val="16"/>
                <w:szCs w:val="16"/>
              </w:rPr>
              <w:t>T, B</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A89DBF" w14:textId="77777777" w:rsidR="005C5FDC" w:rsidRPr="00FE7597" w:rsidRDefault="005C5FDC" w:rsidP="00B42D49">
            <w:pPr>
              <w:jc w:val="center"/>
              <w:rPr>
                <w:sz w:val="16"/>
                <w:szCs w:val="16"/>
              </w:rPr>
            </w:pPr>
            <w:r w:rsidRPr="00FE7597">
              <w:rPr>
                <w:sz w:val="16"/>
                <w:szCs w:val="16"/>
              </w:rPr>
              <w:t>Ne</w:t>
            </w:r>
          </w:p>
        </w:tc>
      </w:tr>
      <w:tr w:rsidR="005C5FDC" w:rsidRPr="00FE7597" w14:paraId="23A89DD9" w14:textId="68FE6E43" w:rsidTr="005C5FDC">
        <w:trPr>
          <w:trHeight w:val="143"/>
        </w:trPr>
        <w:tc>
          <w:tcPr>
            <w:tcW w:w="280" w:type="pct"/>
            <w:tcBorders>
              <w:top w:val="single" w:sz="4" w:space="0" w:color="auto"/>
              <w:left w:val="single" w:sz="4" w:space="0" w:color="auto"/>
              <w:bottom w:val="single" w:sz="4" w:space="0" w:color="auto"/>
              <w:right w:val="single" w:sz="4" w:space="0" w:color="auto"/>
            </w:tcBorders>
          </w:tcPr>
          <w:p w14:paraId="23A89DCF" w14:textId="77777777" w:rsidR="005C5FDC" w:rsidRPr="00FE7597" w:rsidRDefault="005C5FDC" w:rsidP="004250B1">
            <w:pPr>
              <w:numPr>
                <w:ilvl w:val="0"/>
                <w:numId w:val="4"/>
              </w:numPr>
              <w:jc w:val="both"/>
              <w:rPr>
                <w:sz w:val="16"/>
                <w:szCs w:val="16"/>
                <w:lang w:eastAsia="lt-LT"/>
              </w:rPr>
            </w:pPr>
          </w:p>
        </w:tc>
        <w:tc>
          <w:tcPr>
            <w:tcW w:w="1292" w:type="pct"/>
            <w:tcBorders>
              <w:top w:val="single" w:sz="4" w:space="0" w:color="auto"/>
              <w:left w:val="single" w:sz="4" w:space="0" w:color="auto"/>
              <w:bottom w:val="single" w:sz="4" w:space="0" w:color="auto"/>
              <w:right w:val="single" w:sz="4" w:space="0" w:color="auto"/>
            </w:tcBorders>
            <w:hideMark/>
          </w:tcPr>
          <w:p w14:paraId="23A89DD0" w14:textId="77777777" w:rsidR="005C5FDC" w:rsidRPr="00FE7597" w:rsidRDefault="005C5FDC" w:rsidP="00B42D49">
            <w:pPr>
              <w:rPr>
                <w:sz w:val="16"/>
                <w:szCs w:val="16"/>
              </w:rPr>
            </w:pPr>
            <w:r w:rsidRPr="00FE7597">
              <w:rPr>
                <w:sz w:val="16"/>
                <w:szCs w:val="16"/>
              </w:rPr>
              <w:t>Ataskaita apie dalyko (modulio) tarpinius ir galutinius pažymius</w:t>
            </w:r>
          </w:p>
        </w:tc>
        <w:tc>
          <w:tcPr>
            <w:tcW w:w="2428" w:type="pct"/>
            <w:tcBorders>
              <w:top w:val="single" w:sz="4" w:space="0" w:color="auto"/>
              <w:left w:val="single" w:sz="4" w:space="0" w:color="auto"/>
              <w:bottom w:val="single" w:sz="4" w:space="0" w:color="auto"/>
              <w:right w:val="single" w:sz="4" w:space="0" w:color="auto"/>
            </w:tcBorders>
            <w:hideMark/>
          </w:tcPr>
          <w:p w14:paraId="23A89DD1" w14:textId="77777777" w:rsidR="005C5FDC" w:rsidRPr="00FE7597" w:rsidRDefault="005C5FDC" w:rsidP="00181DC5">
            <w:pPr>
              <w:jc w:val="both"/>
              <w:rPr>
                <w:sz w:val="16"/>
                <w:szCs w:val="16"/>
              </w:rPr>
            </w:pPr>
            <w:r w:rsidRPr="00FE7597">
              <w:rPr>
                <w:sz w:val="16"/>
                <w:szCs w:val="16"/>
              </w:rPr>
              <w:t xml:space="preserve">Studentai (akademinė informacija). Kasdieninė informacija. Dalyko (modulio) kodas, pavadinimas, studento vardas, pavardė, pažymiai. </w:t>
            </w:r>
          </w:p>
          <w:p w14:paraId="23A89DD2" w14:textId="77777777" w:rsidR="005C5FDC" w:rsidRPr="00FE7597" w:rsidRDefault="005C5FDC" w:rsidP="00181DC5">
            <w:pPr>
              <w:jc w:val="both"/>
              <w:rPr>
                <w:sz w:val="16"/>
                <w:szCs w:val="16"/>
              </w:rPr>
            </w:pPr>
            <w:r w:rsidRPr="00FE7597">
              <w:rPr>
                <w:sz w:val="16"/>
                <w:szCs w:val="16"/>
              </w:rPr>
              <w:t>Filtravimas pagal studijų vietą, formą, dėstytoją, semestrą. Galimybė apskaičiuoti galutinį pažymį (skaičiuoklės funkcija).</w:t>
            </w:r>
          </w:p>
        </w:tc>
        <w:tc>
          <w:tcPr>
            <w:tcW w:w="450" w:type="pct"/>
            <w:tcBorders>
              <w:top w:val="single" w:sz="4" w:space="0" w:color="auto"/>
              <w:left w:val="single" w:sz="4" w:space="0" w:color="auto"/>
              <w:bottom w:val="single" w:sz="4" w:space="0" w:color="auto"/>
              <w:right w:val="single" w:sz="4" w:space="0" w:color="auto"/>
            </w:tcBorders>
            <w:vAlign w:val="center"/>
            <w:hideMark/>
          </w:tcPr>
          <w:p w14:paraId="23A89DD3" w14:textId="4613E76A" w:rsidR="005C5FDC" w:rsidRPr="00FE7597" w:rsidRDefault="005C5FDC" w:rsidP="00B42D49">
            <w:pPr>
              <w:rPr>
                <w:sz w:val="16"/>
                <w:szCs w:val="16"/>
              </w:rPr>
            </w:pPr>
            <w:r w:rsidRPr="00FE7597">
              <w:rPr>
                <w:sz w:val="16"/>
                <w:szCs w:val="16"/>
              </w:rPr>
              <w:t>T, B</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A89DD4" w14:textId="77777777" w:rsidR="005C5FDC" w:rsidRPr="00FE7597" w:rsidRDefault="005C5FDC" w:rsidP="00B42D49">
            <w:pPr>
              <w:jc w:val="center"/>
              <w:rPr>
                <w:sz w:val="16"/>
                <w:szCs w:val="16"/>
              </w:rPr>
            </w:pPr>
            <w:r w:rsidRPr="00FE7597">
              <w:rPr>
                <w:sz w:val="16"/>
                <w:szCs w:val="16"/>
              </w:rPr>
              <w:t>Ne</w:t>
            </w:r>
          </w:p>
        </w:tc>
      </w:tr>
      <w:tr w:rsidR="005C5FDC" w:rsidRPr="00FE7597" w14:paraId="23A89E04" w14:textId="36E9B6CA" w:rsidTr="005C5FDC">
        <w:trPr>
          <w:trHeight w:val="143"/>
        </w:trPr>
        <w:tc>
          <w:tcPr>
            <w:tcW w:w="280" w:type="pct"/>
            <w:tcBorders>
              <w:top w:val="single" w:sz="4" w:space="0" w:color="auto"/>
              <w:left w:val="single" w:sz="4" w:space="0" w:color="auto"/>
              <w:bottom w:val="single" w:sz="4" w:space="0" w:color="auto"/>
              <w:right w:val="single" w:sz="4" w:space="0" w:color="auto"/>
            </w:tcBorders>
          </w:tcPr>
          <w:p w14:paraId="23A89DFB" w14:textId="77777777" w:rsidR="005C5FDC" w:rsidRPr="00FE7597" w:rsidRDefault="005C5FDC" w:rsidP="004250B1">
            <w:pPr>
              <w:numPr>
                <w:ilvl w:val="0"/>
                <w:numId w:val="4"/>
              </w:numPr>
              <w:jc w:val="both"/>
              <w:rPr>
                <w:sz w:val="16"/>
                <w:szCs w:val="16"/>
                <w:lang w:eastAsia="lt-LT"/>
              </w:rPr>
            </w:pPr>
          </w:p>
        </w:tc>
        <w:tc>
          <w:tcPr>
            <w:tcW w:w="1292" w:type="pct"/>
            <w:tcBorders>
              <w:top w:val="single" w:sz="4" w:space="0" w:color="auto"/>
              <w:left w:val="single" w:sz="4" w:space="0" w:color="auto"/>
              <w:bottom w:val="single" w:sz="4" w:space="0" w:color="auto"/>
              <w:right w:val="single" w:sz="4" w:space="0" w:color="auto"/>
            </w:tcBorders>
            <w:hideMark/>
          </w:tcPr>
          <w:p w14:paraId="23A89DFC" w14:textId="77777777" w:rsidR="005C5FDC" w:rsidRPr="00FE7597" w:rsidRDefault="005C5FDC" w:rsidP="00B42D49">
            <w:pPr>
              <w:rPr>
                <w:sz w:val="16"/>
                <w:szCs w:val="16"/>
              </w:rPr>
            </w:pPr>
            <w:r w:rsidRPr="00FE7597">
              <w:rPr>
                <w:sz w:val="16"/>
                <w:szCs w:val="16"/>
              </w:rPr>
              <w:t>Ataskaita apie akademinių skolų turinčius studentus</w:t>
            </w:r>
          </w:p>
        </w:tc>
        <w:tc>
          <w:tcPr>
            <w:tcW w:w="2428" w:type="pct"/>
            <w:tcBorders>
              <w:top w:val="single" w:sz="4" w:space="0" w:color="auto"/>
              <w:left w:val="single" w:sz="4" w:space="0" w:color="auto"/>
              <w:bottom w:val="single" w:sz="4" w:space="0" w:color="auto"/>
              <w:right w:val="single" w:sz="4" w:space="0" w:color="auto"/>
            </w:tcBorders>
            <w:hideMark/>
          </w:tcPr>
          <w:p w14:paraId="23A89DFD" w14:textId="6D1BA49B" w:rsidR="005C5FDC" w:rsidRPr="00FE7597" w:rsidRDefault="005C5FDC" w:rsidP="00181DC5">
            <w:pPr>
              <w:jc w:val="both"/>
              <w:rPr>
                <w:sz w:val="16"/>
                <w:szCs w:val="16"/>
              </w:rPr>
            </w:pPr>
            <w:r w:rsidRPr="00FE7597">
              <w:rPr>
                <w:sz w:val="16"/>
                <w:szCs w:val="16"/>
              </w:rPr>
              <w:t>Studentai (akademinė informacija). Periodinė semestro informacija. Bent vieno dalyko neišlaikiusių studentų sąrašas. Galimybė filtruoti pagal pasirinktą studijų vietą, formą, studijų programą, dalyką ir kursą. Filtruojama ir pagal skolų skaičių.</w:t>
            </w:r>
          </w:p>
        </w:tc>
        <w:tc>
          <w:tcPr>
            <w:tcW w:w="450" w:type="pct"/>
            <w:tcBorders>
              <w:top w:val="single" w:sz="4" w:space="0" w:color="auto"/>
              <w:left w:val="single" w:sz="4" w:space="0" w:color="auto"/>
              <w:bottom w:val="single" w:sz="4" w:space="0" w:color="auto"/>
              <w:right w:val="single" w:sz="4" w:space="0" w:color="auto"/>
            </w:tcBorders>
            <w:vAlign w:val="center"/>
            <w:hideMark/>
          </w:tcPr>
          <w:p w14:paraId="23A89DFE" w14:textId="1ED54FD8" w:rsidR="005C5FDC" w:rsidRPr="00FE7597" w:rsidRDefault="005C5FDC" w:rsidP="00B42D49">
            <w:pPr>
              <w:rPr>
                <w:sz w:val="16"/>
                <w:szCs w:val="16"/>
              </w:rPr>
            </w:pPr>
            <w:r w:rsidRPr="00FE7597">
              <w:rPr>
                <w:sz w:val="16"/>
                <w:szCs w:val="16"/>
              </w:rPr>
              <w:t>T, B</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A89DFF" w14:textId="77777777" w:rsidR="005C5FDC" w:rsidRPr="00FE7597" w:rsidRDefault="005C5FDC" w:rsidP="00B42D49">
            <w:pPr>
              <w:jc w:val="center"/>
              <w:rPr>
                <w:sz w:val="16"/>
                <w:szCs w:val="16"/>
              </w:rPr>
            </w:pPr>
            <w:r w:rsidRPr="00FE7597">
              <w:rPr>
                <w:sz w:val="16"/>
                <w:szCs w:val="16"/>
              </w:rPr>
              <w:t>Ne</w:t>
            </w:r>
          </w:p>
        </w:tc>
      </w:tr>
      <w:tr w:rsidR="005C5FDC" w:rsidRPr="00FE7597" w14:paraId="23A89E40" w14:textId="50B3A259" w:rsidTr="005C5FDC">
        <w:trPr>
          <w:trHeight w:val="143"/>
        </w:trPr>
        <w:tc>
          <w:tcPr>
            <w:tcW w:w="280" w:type="pct"/>
            <w:tcBorders>
              <w:top w:val="single" w:sz="4" w:space="0" w:color="auto"/>
              <w:left w:val="single" w:sz="4" w:space="0" w:color="auto"/>
              <w:bottom w:val="single" w:sz="4" w:space="0" w:color="auto"/>
              <w:right w:val="single" w:sz="4" w:space="0" w:color="auto"/>
            </w:tcBorders>
          </w:tcPr>
          <w:p w14:paraId="23A89E34" w14:textId="77777777" w:rsidR="005C5FDC" w:rsidRPr="00FE7597" w:rsidRDefault="005C5FDC" w:rsidP="004250B1">
            <w:pPr>
              <w:numPr>
                <w:ilvl w:val="0"/>
                <w:numId w:val="4"/>
              </w:numPr>
              <w:jc w:val="both"/>
              <w:rPr>
                <w:sz w:val="16"/>
                <w:szCs w:val="16"/>
                <w:lang w:eastAsia="lt-LT"/>
              </w:rPr>
            </w:pPr>
          </w:p>
        </w:tc>
        <w:tc>
          <w:tcPr>
            <w:tcW w:w="1292" w:type="pct"/>
            <w:tcBorders>
              <w:top w:val="single" w:sz="4" w:space="0" w:color="auto"/>
              <w:left w:val="single" w:sz="4" w:space="0" w:color="auto"/>
              <w:bottom w:val="single" w:sz="4" w:space="0" w:color="auto"/>
              <w:right w:val="single" w:sz="4" w:space="0" w:color="auto"/>
            </w:tcBorders>
          </w:tcPr>
          <w:p w14:paraId="23A89E35" w14:textId="77777777" w:rsidR="005C5FDC" w:rsidRPr="00FE7597" w:rsidRDefault="005C5FDC" w:rsidP="00B42D49">
            <w:pPr>
              <w:rPr>
                <w:sz w:val="16"/>
                <w:szCs w:val="16"/>
              </w:rPr>
            </w:pPr>
            <w:r w:rsidRPr="00FE7597">
              <w:rPr>
                <w:sz w:val="16"/>
                <w:szCs w:val="16"/>
              </w:rPr>
              <w:t>Rezultatų vidurkio ataskaita</w:t>
            </w:r>
          </w:p>
          <w:p w14:paraId="23A89E36" w14:textId="77777777" w:rsidR="005C5FDC" w:rsidRPr="00FE7597" w:rsidRDefault="005C5FDC" w:rsidP="00B42D49">
            <w:pPr>
              <w:rPr>
                <w:sz w:val="16"/>
                <w:szCs w:val="16"/>
              </w:rPr>
            </w:pPr>
          </w:p>
        </w:tc>
        <w:tc>
          <w:tcPr>
            <w:tcW w:w="2428" w:type="pct"/>
            <w:tcBorders>
              <w:top w:val="single" w:sz="4" w:space="0" w:color="auto"/>
              <w:left w:val="single" w:sz="4" w:space="0" w:color="auto"/>
              <w:bottom w:val="single" w:sz="4" w:space="0" w:color="auto"/>
              <w:right w:val="single" w:sz="4" w:space="0" w:color="auto"/>
            </w:tcBorders>
            <w:hideMark/>
          </w:tcPr>
          <w:p w14:paraId="23A89E37" w14:textId="77777777" w:rsidR="005C5FDC" w:rsidRPr="00FE7597" w:rsidRDefault="005C5FDC" w:rsidP="00181DC5">
            <w:pPr>
              <w:jc w:val="both"/>
              <w:rPr>
                <w:sz w:val="16"/>
                <w:szCs w:val="16"/>
              </w:rPr>
            </w:pPr>
            <w:r w:rsidRPr="00FE7597">
              <w:rPr>
                <w:sz w:val="16"/>
                <w:szCs w:val="16"/>
              </w:rPr>
              <w:t xml:space="preserve">Studentai (akademinė informacija). Periodinė informacija. Naudojama akademinės programos studentų bendram rezultatų vidurkiui nustatyti. </w:t>
            </w:r>
          </w:p>
          <w:p w14:paraId="23A89E38" w14:textId="7A5441FE" w:rsidR="005C5FDC" w:rsidRPr="00FE7597" w:rsidRDefault="005C5FDC" w:rsidP="00181DC5">
            <w:pPr>
              <w:jc w:val="both"/>
              <w:rPr>
                <w:sz w:val="16"/>
                <w:szCs w:val="16"/>
              </w:rPr>
            </w:pPr>
            <w:r w:rsidRPr="00FE7597">
              <w:rPr>
                <w:sz w:val="16"/>
                <w:szCs w:val="16"/>
              </w:rPr>
              <w:t>VM:</w:t>
            </w:r>
            <w:bookmarkStart w:id="21" w:name="_Hlk161750657"/>
            <w:r w:rsidRPr="00FE7597">
              <w:rPr>
                <w:sz w:val="16"/>
                <w:szCs w:val="16"/>
              </w:rPr>
              <w:t xml:space="preserve">– visų studento baigtų programų įvertinimai ir svertiniai vidurkiai (su galimybe pateikti įvertinimus ECTS sistemoje). </w:t>
            </w:r>
            <w:bookmarkEnd w:id="21"/>
          </w:p>
          <w:p w14:paraId="23A89E39" w14:textId="10336B94" w:rsidR="005C5FDC" w:rsidRPr="00FE7597" w:rsidRDefault="005C5FDC" w:rsidP="00181DC5">
            <w:pPr>
              <w:jc w:val="both"/>
              <w:rPr>
                <w:sz w:val="16"/>
                <w:szCs w:val="16"/>
              </w:rPr>
            </w:pPr>
            <w:r w:rsidRPr="00FE7597">
              <w:rPr>
                <w:sz w:val="16"/>
                <w:szCs w:val="16"/>
              </w:rPr>
              <w:t>Konkretaus dalyko per pasirinktą semestrą visų studentų galutinis pažymių vidurkis.</w:t>
            </w:r>
          </w:p>
        </w:tc>
        <w:tc>
          <w:tcPr>
            <w:tcW w:w="450" w:type="pct"/>
            <w:tcBorders>
              <w:top w:val="single" w:sz="4" w:space="0" w:color="auto"/>
              <w:left w:val="single" w:sz="4" w:space="0" w:color="auto"/>
              <w:bottom w:val="single" w:sz="4" w:space="0" w:color="auto"/>
              <w:right w:val="single" w:sz="4" w:space="0" w:color="auto"/>
            </w:tcBorders>
            <w:vAlign w:val="center"/>
            <w:hideMark/>
          </w:tcPr>
          <w:p w14:paraId="23A89E3A" w14:textId="17F5F278" w:rsidR="005C5FDC" w:rsidRPr="00FE7597" w:rsidRDefault="005C5FDC" w:rsidP="00B42D49">
            <w:pPr>
              <w:rPr>
                <w:sz w:val="16"/>
                <w:szCs w:val="16"/>
              </w:rPr>
            </w:pPr>
            <w:r w:rsidRPr="00FE7597">
              <w:rPr>
                <w:sz w:val="16"/>
                <w:szCs w:val="16"/>
              </w:rPr>
              <w:t>T, B</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A89E3B" w14:textId="77777777" w:rsidR="005C5FDC" w:rsidRPr="00FE7597" w:rsidRDefault="005C5FDC" w:rsidP="00B42D49">
            <w:pPr>
              <w:jc w:val="center"/>
              <w:rPr>
                <w:sz w:val="16"/>
                <w:szCs w:val="16"/>
              </w:rPr>
            </w:pPr>
            <w:r w:rsidRPr="00FE7597">
              <w:rPr>
                <w:sz w:val="16"/>
                <w:szCs w:val="16"/>
              </w:rPr>
              <w:t>Ne</w:t>
            </w:r>
          </w:p>
        </w:tc>
      </w:tr>
      <w:tr w:rsidR="005C5FDC" w:rsidRPr="00FE7597" w14:paraId="23A89E54" w14:textId="30A5C84C" w:rsidTr="005C5FDC">
        <w:trPr>
          <w:trHeight w:val="143"/>
        </w:trPr>
        <w:tc>
          <w:tcPr>
            <w:tcW w:w="280" w:type="pct"/>
            <w:tcBorders>
              <w:top w:val="single" w:sz="4" w:space="0" w:color="auto"/>
              <w:left w:val="single" w:sz="4" w:space="0" w:color="auto"/>
              <w:bottom w:val="single" w:sz="4" w:space="0" w:color="auto"/>
              <w:right w:val="single" w:sz="4" w:space="0" w:color="auto"/>
            </w:tcBorders>
          </w:tcPr>
          <w:p w14:paraId="23A89E4B" w14:textId="77777777" w:rsidR="005C5FDC" w:rsidRPr="00FE7597" w:rsidRDefault="005C5FDC" w:rsidP="004250B1">
            <w:pPr>
              <w:numPr>
                <w:ilvl w:val="0"/>
                <w:numId w:val="4"/>
              </w:numPr>
              <w:jc w:val="both"/>
              <w:rPr>
                <w:sz w:val="16"/>
                <w:szCs w:val="16"/>
                <w:lang w:eastAsia="lt-LT"/>
              </w:rPr>
            </w:pPr>
          </w:p>
        </w:tc>
        <w:tc>
          <w:tcPr>
            <w:tcW w:w="1292" w:type="pct"/>
            <w:tcBorders>
              <w:top w:val="single" w:sz="4" w:space="0" w:color="auto"/>
              <w:left w:val="single" w:sz="4" w:space="0" w:color="auto"/>
              <w:bottom w:val="single" w:sz="4" w:space="0" w:color="auto"/>
              <w:right w:val="single" w:sz="4" w:space="0" w:color="auto"/>
            </w:tcBorders>
            <w:hideMark/>
          </w:tcPr>
          <w:p w14:paraId="23A89E4C" w14:textId="77777777" w:rsidR="005C5FDC" w:rsidRPr="00FE7597" w:rsidRDefault="005C5FDC" w:rsidP="00B42D49">
            <w:pPr>
              <w:rPr>
                <w:sz w:val="16"/>
                <w:szCs w:val="16"/>
              </w:rPr>
            </w:pPr>
            <w:r w:rsidRPr="00FE7597">
              <w:rPr>
                <w:sz w:val="16"/>
                <w:szCs w:val="16"/>
              </w:rPr>
              <w:t>Egzaminų lapų ir perlaikymų ataskaita</w:t>
            </w:r>
          </w:p>
        </w:tc>
        <w:tc>
          <w:tcPr>
            <w:tcW w:w="2428" w:type="pct"/>
            <w:tcBorders>
              <w:top w:val="single" w:sz="4" w:space="0" w:color="auto"/>
              <w:left w:val="single" w:sz="4" w:space="0" w:color="auto"/>
              <w:bottom w:val="single" w:sz="4" w:space="0" w:color="auto"/>
              <w:right w:val="single" w:sz="4" w:space="0" w:color="auto"/>
            </w:tcBorders>
            <w:hideMark/>
          </w:tcPr>
          <w:p w14:paraId="23A89E4D" w14:textId="77777777" w:rsidR="005C5FDC" w:rsidRPr="00FE7597" w:rsidRDefault="005C5FDC" w:rsidP="00181DC5">
            <w:pPr>
              <w:jc w:val="both"/>
              <w:rPr>
                <w:sz w:val="16"/>
                <w:szCs w:val="16"/>
              </w:rPr>
            </w:pPr>
            <w:r w:rsidRPr="00FE7597">
              <w:rPr>
                <w:sz w:val="16"/>
                <w:szCs w:val="16"/>
              </w:rPr>
              <w:t>Egzaminai. Periodinė informacija.</w:t>
            </w:r>
          </w:p>
        </w:tc>
        <w:tc>
          <w:tcPr>
            <w:tcW w:w="450" w:type="pct"/>
            <w:tcBorders>
              <w:top w:val="single" w:sz="4" w:space="0" w:color="auto"/>
              <w:left w:val="single" w:sz="4" w:space="0" w:color="auto"/>
              <w:bottom w:val="single" w:sz="4" w:space="0" w:color="auto"/>
              <w:right w:val="single" w:sz="4" w:space="0" w:color="auto"/>
            </w:tcBorders>
            <w:vAlign w:val="center"/>
            <w:hideMark/>
          </w:tcPr>
          <w:p w14:paraId="23A89E4E" w14:textId="043B6EAD" w:rsidR="005C5FDC" w:rsidRPr="00FE7597" w:rsidRDefault="005C5FDC" w:rsidP="00B42D49">
            <w:pPr>
              <w:rPr>
                <w:sz w:val="16"/>
                <w:szCs w:val="16"/>
              </w:rPr>
            </w:pPr>
            <w:r w:rsidRPr="00FE7597">
              <w:rPr>
                <w:sz w:val="16"/>
                <w:szCs w:val="16"/>
              </w:rPr>
              <w:t>T, B</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A89E4F" w14:textId="77777777" w:rsidR="005C5FDC" w:rsidRPr="00FE7597" w:rsidRDefault="005C5FDC" w:rsidP="00B42D49">
            <w:pPr>
              <w:jc w:val="center"/>
              <w:rPr>
                <w:sz w:val="16"/>
                <w:szCs w:val="16"/>
              </w:rPr>
            </w:pPr>
            <w:r w:rsidRPr="00FE7597">
              <w:rPr>
                <w:sz w:val="16"/>
                <w:szCs w:val="16"/>
              </w:rPr>
              <w:t>Ne</w:t>
            </w:r>
          </w:p>
        </w:tc>
      </w:tr>
      <w:tr w:rsidR="005C5FDC" w:rsidRPr="00FE7597" w14:paraId="5F3F144C" w14:textId="562BF3BB" w:rsidTr="005C5FDC">
        <w:trPr>
          <w:trHeight w:val="143"/>
        </w:trPr>
        <w:tc>
          <w:tcPr>
            <w:tcW w:w="280" w:type="pct"/>
            <w:tcBorders>
              <w:top w:val="single" w:sz="4" w:space="0" w:color="auto"/>
              <w:left w:val="single" w:sz="4" w:space="0" w:color="auto"/>
              <w:bottom w:val="single" w:sz="4" w:space="0" w:color="auto"/>
              <w:right w:val="single" w:sz="4" w:space="0" w:color="auto"/>
            </w:tcBorders>
          </w:tcPr>
          <w:p w14:paraId="307DED2F" w14:textId="77777777" w:rsidR="005C5FDC" w:rsidRPr="00FE7597" w:rsidRDefault="005C5FDC" w:rsidP="004250B1">
            <w:pPr>
              <w:numPr>
                <w:ilvl w:val="0"/>
                <w:numId w:val="4"/>
              </w:numPr>
              <w:jc w:val="both"/>
              <w:rPr>
                <w:sz w:val="16"/>
                <w:szCs w:val="16"/>
                <w:lang w:eastAsia="lt-LT"/>
              </w:rPr>
            </w:pPr>
          </w:p>
        </w:tc>
        <w:tc>
          <w:tcPr>
            <w:tcW w:w="1292" w:type="pct"/>
            <w:tcBorders>
              <w:top w:val="single" w:sz="4" w:space="0" w:color="auto"/>
              <w:left w:val="single" w:sz="4" w:space="0" w:color="auto"/>
              <w:bottom w:val="single" w:sz="4" w:space="0" w:color="auto"/>
              <w:right w:val="single" w:sz="4" w:space="0" w:color="auto"/>
            </w:tcBorders>
          </w:tcPr>
          <w:p w14:paraId="6A00E663" w14:textId="031AD535" w:rsidR="005C5FDC" w:rsidRPr="00FE7597" w:rsidRDefault="005C5FDC" w:rsidP="004D352C">
            <w:pPr>
              <w:rPr>
                <w:sz w:val="16"/>
                <w:szCs w:val="16"/>
              </w:rPr>
            </w:pPr>
            <w:r w:rsidRPr="00FE7597">
              <w:rPr>
                <w:sz w:val="16"/>
                <w:szCs w:val="16"/>
              </w:rPr>
              <w:t>Programos baigimo pažymėjimas</w:t>
            </w:r>
          </w:p>
        </w:tc>
        <w:tc>
          <w:tcPr>
            <w:tcW w:w="2428" w:type="pct"/>
            <w:tcBorders>
              <w:top w:val="single" w:sz="4" w:space="0" w:color="auto"/>
              <w:left w:val="single" w:sz="4" w:space="0" w:color="auto"/>
              <w:bottom w:val="single" w:sz="4" w:space="0" w:color="auto"/>
              <w:right w:val="single" w:sz="4" w:space="0" w:color="auto"/>
            </w:tcBorders>
          </w:tcPr>
          <w:p w14:paraId="3771F279" w14:textId="77777777" w:rsidR="005C5FDC" w:rsidRPr="00FE7597" w:rsidRDefault="005C5FDC" w:rsidP="00181DC5">
            <w:pPr>
              <w:jc w:val="both"/>
              <w:rPr>
                <w:sz w:val="16"/>
                <w:szCs w:val="16"/>
              </w:rPr>
            </w:pPr>
            <w:r w:rsidRPr="00FE7597">
              <w:rPr>
                <w:sz w:val="16"/>
                <w:szCs w:val="16"/>
              </w:rPr>
              <w:t>Periodinė informacija.</w:t>
            </w:r>
          </w:p>
          <w:p w14:paraId="3F934B4B" w14:textId="296FE9D9" w:rsidR="005C5FDC" w:rsidRPr="00FE7597" w:rsidRDefault="005C5FDC" w:rsidP="00181DC5">
            <w:pPr>
              <w:jc w:val="both"/>
              <w:rPr>
                <w:sz w:val="16"/>
                <w:szCs w:val="16"/>
              </w:rPr>
            </w:pPr>
            <w:r w:rsidRPr="00FE7597">
              <w:rPr>
                <w:i/>
                <w:iCs/>
                <w:sz w:val="16"/>
                <w:szCs w:val="16"/>
              </w:rPr>
              <w:t>Galimybė automatiškai generuoti atskirų programų studentams atspausdintų pažymėjimų skaičių.</w:t>
            </w:r>
          </w:p>
        </w:tc>
        <w:tc>
          <w:tcPr>
            <w:tcW w:w="450" w:type="pct"/>
            <w:tcBorders>
              <w:top w:val="single" w:sz="4" w:space="0" w:color="auto"/>
              <w:left w:val="single" w:sz="4" w:space="0" w:color="auto"/>
              <w:bottom w:val="single" w:sz="4" w:space="0" w:color="auto"/>
              <w:right w:val="single" w:sz="4" w:space="0" w:color="auto"/>
            </w:tcBorders>
            <w:vAlign w:val="center"/>
          </w:tcPr>
          <w:p w14:paraId="10BC423B" w14:textId="41256098" w:rsidR="005C5FDC" w:rsidRPr="00FE7597" w:rsidRDefault="005C5FDC" w:rsidP="004D352C">
            <w:pPr>
              <w:rPr>
                <w:sz w:val="16"/>
                <w:szCs w:val="16"/>
              </w:rPr>
            </w:pPr>
            <w:r w:rsidRPr="00FE7597">
              <w:rPr>
                <w:sz w:val="16"/>
                <w:szCs w:val="16"/>
              </w:rPr>
              <w:t>T, B</w:t>
            </w:r>
          </w:p>
        </w:tc>
        <w:tc>
          <w:tcPr>
            <w:tcW w:w="550" w:type="pct"/>
            <w:tcBorders>
              <w:top w:val="single" w:sz="4" w:space="0" w:color="auto"/>
              <w:left w:val="single" w:sz="4" w:space="0" w:color="auto"/>
              <w:bottom w:val="single" w:sz="4" w:space="0" w:color="auto"/>
              <w:right w:val="single" w:sz="4" w:space="0" w:color="auto"/>
            </w:tcBorders>
            <w:vAlign w:val="center"/>
          </w:tcPr>
          <w:p w14:paraId="21459DF0" w14:textId="30D86471" w:rsidR="005C5FDC" w:rsidRPr="00FE7597" w:rsidRDefault="005C5FDC" w:rsidP="004D352C">
            <w:pPr>
              <w:jc w:val="center"/>
              <w:rPr>
                <w:sz w:val="16"/>
                <w:szCs w:val="16"/>
              </w:rPr>
            </w:pPr>
            <w:r w:rsidRPr="00FE7597">
              <w:rPr>
                <w:sz w:val="16"/>
                <w:szCs w:val="16"/>
              </w:rPr>
              <w:t>Taip</w:t>
            </w:r>
          </w:p>
        </w:tc>
      </w:tr>
      <w:tr w:rsidR="005C5FDC" w:rsidRPr="00FE7597" w14:paraId="2C822ADD" w14:textId="73707B4E" w:rsidTr="005C5FDC">
        <w:trPr>
          <w:trHeight w:val="143"/>
        </w:trPr>
        <w:tc>
          <w:tcPr>
            <w:tcW w:w="280" w:type="pct"/>
            <w:tcBorders>
              <w:top w:val="single" w:sz="4" w:space="0" w:color="auto"/>
              <w:left w:val="single" w:sz="4" w:space="0" w:color="auto"/>
              <w:bottom w:val="single" w:sz="4" w:space="0" w:color="auto"/>
              <w:right w:val="single" w:sz="4" w:space="0" w:color="auto"/>
            </w:tcBorders>
          </w:tcPr>
          <w:p w14:paraId="4282593C" w14:textId="77777777" w:rsidR="005C5FDC" w:rsidRPr="00FE7597" w:rsidRDefault="005C5FDC" w:rsidP="004250B1">
            <w:pPr>
              <w:numPr>
                <w:ilvl w:val="0"/>
                <w:numId w:val="4"/>
              </w:numPr>
              <w:jc w:val="both"/>
              <w:rPr>
                <w:sz w:val="16"/>
                <w:szCs w:val="16"/>
                <w:lang w:eastAsia="lt-LT"/>
              </w:rPr>
            </w:pPr>
          </w:p>
        </w:tc>
        <w:tc>
          <w:tcPr>
            <w:tcW w:w="1292" w:type="pct"/>
            <w:tcBorders>
              <w:top w:val="single" w:sz="4" w:space="0" w:color="auto"/>
              <w:left w:val="single" w:sz="4" w:space="0" w:color="auto"/>
              <w:bottom w:val="single" w:sz="4" w:space="0" w:color="auto"/>
              <w:right w:val="single" w:sz="4" w:space="0" w:color="auto"/>
            </w:tcBorders>
          </w:tcPr>
          <w:p w14:paraId="1DA61975" w14:textId="7891FFF7" w:rsidR="005C5FDC" w:rsidRPr="00FE7597" w:rsidRDefault="005C5FDC" w:rsidP="004D352C">
            <w:pPr>
              <w:rPr>
                <w:sz w:val="16"/>
                <w:szCs w:val="16"/>
              </w:rPr>
            </w:pPr>
            <w:r w:rsidRPr="00FE7597">
              <w:rPr>
                <w:sz w:val="16"/>
                <w:szCs w:val="16"/>
              </w:rPr>
              <w:t>Programos baigimo pažymėjimo priedas</w:t>
            </w:r>
          </w:p>
        </w:tc>
        <w:tc>
          <w:tcPr>
            <w:tcW w:w="2428" w:type="pct"/>
            <w:tcBorders>
              <w:top w:val="single" w:sz="4" w:space="0" w:color="auto"/>
              <w:left w:val="single" w:sz="4" w:space="0" w:color="auto"/>
              <w:bottom w:val="single" w:sz="4" w:space="0" w:color="auto"/>
              <w:right w:val="single" w:sz="4" w:space="0" w:color="auto"/>
            </w:tcBorders>
          </w:tcPr>
          <w:p w14:paraId="082B5BFF" w14:textId="14159A6C" w:rsidR="005C5FDC" w:rsidRPr="00FE7597" w:rsidRDefault="005C5FDC" w:rsidP="00181DC5">
            <w:pPr>
              <w:jc w:val="both"/>
              <w:rPr>
                <w:sz w:val="16"/>
                <w:szCs w:val="16"/>
              </w:rPr>
            </w:pPr>
            <w:r w:rsidRPr="00FE7597">
              <w:rPr>
                <w:sz w:val="16"/>
                <w:szCs w:val="16"/>
              </w:rPr>
              <w:t>Periodinė informacija.</w:t>
            </w:r>
          </w:p>
        </w:tc>
        <w:tc>
          <w:tcPr>
            <w:tcW w:w="450" w:type="pct"/>
            <w:tcBorders>
              <w:top w:val="single" w:sz="4" w:space="0" w:color="auto"/>
              <w:left w:val="single" w:sz="4" w:space="0" w:color="auto"/>
              <w:bottom w:val="single" w:sz="4" w:space="0" w:color="auto"/>
              <w:right w:val="single" w:sz="4" w:space="0" w:color="auto"/>
            </w:tcBorders>
            <w:vAlign w:val="center"/>
          </w:tcPr>
          <w:p w14:paraId="02750BD9" w14:textId="72E822F4" w:rsidR="005C5FDC" w:rsidRPr="00FE7597" w:rsidRDefault="005C5FDC" w:rsidP="004D352C">
            <w:pPr>
              <w:rPr>
                <w:sz w:val="16"/>
                <w:szCs w:val="16"/>
              </w:rPr>
            </w:pPr>
            <w:r w:rsidRPr="00FE7597">
              <w:rPr>
                <w:sz w:val="16"/>
                <w:szCs w:val="16"/>
              </w:rPr>
              <w:t>T, B</w:t>
            </w:r>
          </w:p>
        </w:tc>
        <w:tc>
          <w:tcPr>
            <w:tcW w:w="550" w:type="pct"/>
            <w:tcBorders>
              <w:top w:val="single" w:sz="4" w:space="0" w:color="auto"/>
              <w:left w:val="single" w:sz="4" w:space="0" w:color="auto"/>
              <w:bottom w:val="single" w:sz="4" w:space="0" w:color="auto"/>
              <w:right w:val="single" w:sz="4" w:space="0" w:color="auto"/>
            </w:tcBorders>
            <w:vAlign w:val="center"/>
          </w:tcPr>
          <w:p w14:paraId="5F543EE0" w14:textId="5E74FDC9" w:rsidR="005C5FDC" w:rsidRPr="00FE7597" w:rsidRDefault="005C5FDC" w:rsidP="004D352C">
            <w:pPr>
              <w:jc w:val="center"/>
              <w:rPr>
                <w:sz w:val="16"/>
                <w:szCs w:val="16"/>
              </w:rPr>
            </w:pPr>
            <w:r w:rsidRPr="00FE7597">
              <w:rPr>
                <w:sz w:val="16"/>
                <w:szCs w:val="16"/>
              </w:rPr>
              <w:t>Taip</w:t>
            </w:r>
          </w:p>
        </w:tc>
      </w:tr>
      <w:tr w:rsidR="005C5FDC" w:rsidRPr="00FE7597" w14:paraId="23A89F1D" w14:textId="0D342718" w:rsidTr="005C5FDC">
        <w:trPr>
          <w:trHeight w:val="143"/>
        </w:trPr>
        <w:tc>
          <w:tcPr>
            <w:tcW w:w="280" w:type="pct"/>
            <w:tcBorders>
              <w:top w:val="single" w:sz="4" w:space="0" w:color="auto"/>
              <w:left w:val="single" w:sz="4" w:space="0" w:color="auto"/>
              <w:bottom w:val="single" w:sz="4" w:space="0" w:color="auto"/>
              <w:right w:val="single" w:sz="4" w:space="0" w:color="auto"/>
            </w:tcBorders>
          </w:tcPr>
          <w:p w14:paraId="23A89F13" w14:textId="77777777" w:rsidR="005C5FDC" w:rsidRPr="00FE7597" w:rsidRDefault="005C5FDC" w:rsidP="004250B1">
            <w:pPr>
              <w:numPr>
                <w:ilvl w:val="0"/>
                <w:numId w:val="4"/>
              </w:numPr>
              <w:jc w:val="both"/>
              <w:rPr>
                <w:sz w:val="16"/>
                <w:szCs w:val="16"/>
                <w:lang w:eastAsia="lt-LT"/>
              </w:rPr>
            </w:pPr>
          </w:p>
        </w:tc>
        <w:tc>
          <w:tcPr>
            <w:tcW w:w="1292" w:type="pct"/>
            <w:tcBorders>
              <w:top w:val="single" w:sz="4" w:space="0" w:color="auto"/>
              <w:left w:val="single" w:sz="4" w:space="0" w:color="auto"/>
              <w:bottom w:val="single" w:sz="4" w:space="0" w:color="auto"/>
              <w:right w:val="single" w:sz="4" w:space="0" w:color="auto"/>
            </w:tcBorders>
            <w:hideMark/>
          </w:tcPr>
          <w:p w14:paraId="23A89F14" w14:textId="77777777" w:rsidR="005C5FDC" w:rsidRPr="00FE7597" w:rsidRDefault="005C5FDC" w:rsidP="004D352C">
            <w:pPr>
              <w:rPr>
                <w:sz w:val="16"/>
                <w:szCs w:val="16"/>
              </w:rPr>
            </w:pPr>
            <w:r w:rsidRPr="00FE7597">
              <w:rPr>
                <w:sz w:val="16"/>
                <w:szCs w:val="16"/>
              </w:rPr>
              <w:t>Diplomas</w:t>
            </w:r>
          </w:p>
        </w:tc>
        <w:tc>
          <w:tcPr>
            <w:tcW w:w="2428" w:type="pct"/>
            <w:tcBorders>
              <w:top w:val="single" w:sz="4" w:space="0" w:color="auto"/>
              <w:left w:val="single" w:sz="4" w:space="0" w:color="auto"/>
              <w:bottom w:val="single" w:sz="4" w:space="0" w:color="auto"/>
              <w:right w:val="single" w:sz="4" w:space="0" w:color="auto"/>
            </w:tcBorders>
            <w:hideMark/>
          </w:tcPr>
          <w:p w14:paraId="23A89F15" w14:textId="77777777" w:rsidR="005C5FDC" w:rsidRPr="00FE7597" w:rsidRDefault="005C5FDC" w:rsidP="00181DC5">
            <w:pPr>
              <w:jc w:val="both"/>
              <w:rPr>
                <w:sz w:val="16"/>
                <w:szCs w:val="16"/>
              </w:rPr>
            </w:pPr>
            <w:r w:rsidRPr="00FE7597">
              <w:rPr>
                <w:sz w:val="16"/>
                <w:szCs w:val="16"/>
              </w:rPr>
              <w:t>Periodinė informacija.</w:t>
            </w:r>
          </w:p>
          <w:p w14:paraId="23A89F16" w14:textId="2CA5A8B9" w:rsidR="005C5FDC" w:rsidRPr="00FE7597" w:rsidRDefault="005C5FDC" w:rsidP="00181DC5">
            <w:pPr>
              <w:jc w:val="both"/>
              <w:rPr>
                <w:sz w:val="16"/>
                <w:szCs w:val="16"/>
              </w:rPr>
            </w:pPr>
          </w:p>
        </w:tc>
        <w:tc>
          <w:tcPr>
            <w:tcW w:w="450" w:type="pct"/>
            <w:tcBorders>
              <w:top w:val="single" w:sz="4" w:space="0" w:color="auto"/>
              <w:left w:val="single" w:sz="4" w:space="0" w:color="auto"/>
              <w:bottom w:val="single" w:sz="4" w:space="0" w:color="auto"/>
              <w:right w:val="single" w:sz="4" w:space="0" w:color="auto"/>
            </w:tcBorders>
            <w:hideMark/>
          </w:tcPr>
          <w:p w14:paraId="23A89F17" w14:textId="3A567FF7" w:rsidR="005C5FDC" w:rsidRPr="00FE7597" w:rsidRDefault="005C5FDC" w:rsidP="004D352C">
            <w:pPr>
              <w:rPr>
                <w:sz w:val="16"/>
                <w:szCs w:val="16"/>
              </w:rPr>
            </w:pPr>
            <w:r w:rsidRPr="00FE7597">
              <w:rPr>
                <w:sz w:val="16"/>
                <w:szCs w:val="16"/>
              </w:rPr>
              <w:t>T, B</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A89F18" w14:textId="77777777" w:rsidR="005C5FDC" w:rsidRPr="00FE7597" w:rsidRDefault="005C5FDC" w:rsidP="004D352C">
            <w:pPr>
              <w:jc w:val="center"/>
              <w:rPr>
                <w:sz w:val="16"/>
                <w:szCs w:val="16"/>
              </w:rPr>
            </w:pPr>
            <w:r w:rsidRPr="00FE7597">
              <w:rPr>
                <w:sz w:val="16"/>
                <w:szCs w:val="16"/>
              </w:rPr>
              <w:t>Taip</w:t>
            </w:r>
          </w:p>
        </w:tc>
      </w:tr>
      <w:tr w:rsidR="005C5FDC" w:rsidRPr="00FE7597" w14:paraId="23A89F29" w14:textId="54729A69" w:rsidTr="005C5FDC">
        <w:trPr>
          <w:trHeight w:val="143"/>
        </w:trPr>
        <w:tc>
          <w:tcPr>
            <w:tcW w:w="280" w:type="pct"/>
            <w:tcBorders>
              <w:top w:val="single" w:sz="4" w:space="0" w:color="auto"/>
              <w:left w:val="single" w:sz="4" w:space="0" w:color="auto"/>
              <w:bottom w:val="single" w:sz="4" w:space="0" w:color="auto"/>
              <w:right w:val="single" w:sz="4" w:space="0" w:color="auto"/>
            </w:tcBorders>
          </w:tcPr>
          <w:p w14:paraId="23A89F1E" w14:textId="77777777" w:rsidR="005C5FDC" w:rsidRPr="00FE7597" w:rsidRDefault="005C5FDC" w:rsidP="004250B1">
            <w:pPr>
              <w:numPr>
                <w:ilvl w:val="0"/>
                <w:numId w:val="4"/>
              </w:numPr>
              <w:jc w:val="both"/>
              <w:rPr>
                <w:sz w:val="16"/>
                <w:szCs w:val="16"/>
                <w:lang w:eastAsia="lt-LT"/>
              </w:rPr>
            </w:pPr>
          </w:p>
        </w:tc>
        <w:tc>
          <w:tcPr>
            <w:tcW w:w="1292" w:type="pct"/>
            <w:tcBorders>
              <w:top w:val="single" w:sz="4" w:space="0" w:color="auto"/>
              <w:left w:val="single" w:sz="4" w:space="0" w:color="auto"/>
              <w:bottom w:val="single" w:sz="4" w:space="0" w:color="auto"/>
              <w:right w:val="single" w:sz="4" w:space="0" w:color="auto"/>
            </w:tcBorders>
            <w:hideMark/>
          </w:tcPr>
          <w:p w14:paraId="23A89F1F" w14:textId="77777777" w:rsidR="005C5FDC" w:rsidRPr="00FE7597" w:rsidRDefault="005C5FDC" w:rsidP="004D352C">
            <w:pPr>
              <w:rPr>
                <w:sz w:val="16"/>
                <w:szCs w:val="16"/>
              </w:rPr>
            </w:pPr>
            <w:r w:rsidRPr="00FE7597">
              <w:rPr>
                <w:sz w:val="16"/>
                <w:szCs w:val="16"/>
              </w:rPr>
              <w:t>Priedas</w:t>
            </w:r>
          </w:p>
        </w:tc>
        <w:tc>
          <w:tcPr>
            <w:tcW w:w="2428" w:type="pct"/>
            <w:tcBorders>
              <w:top w:val="single" w:sz="4" w:space="0" w:color="auto"/>
              <w:left w:val="single" w:sz="4" w:space="0" w:color="auto"/>
              <w:bottom w:val="single" w:sz="4" w:space="0" w:color="auto"/>
              <w:right w:val="single" w:sz="4" w:space="0" w:color="auto"/>
            </w:tcBorders>
            <w:hideMark/>
          </w:tcPr>
          <w:p w14:paraId="23A89F20" w14:textId="77777777" w:rsidR="005C5FDC" w:rsidRPr="00FE7597" w:rsidRDefault="005C5FDC" w:rsidP="00181DC5">
            <w:pPr>
              <w:jc w:val="both"/>
              <w:rPr>
                <w:sz w:val="16"/>
                <w:szCs w:val="16"/>
              </w:rPr>
            </w:pPr>
            <w:r w:rsidRPr="00FE7597">
              <w:rPr>
                <w:sz w:val="16"/>
                <w:szCs w:val="16"/>
              </w:rPr>
              <w:t>Periodinė informacija.</w:t>
            </w:r>
          </w:p>
          <w:p w14:paraId="23A89F22" w14:textId="4617D010" w:rsidR="005C5FDC" w:rsidRPr="00FE7597" w:rsidRDefault="005C5FDC" w:rsidP="00181DC5">
            <w:pPr>
              <w:jc w:val="both"/>
              <w:rPr>
                <w:sz w:val="16"/>
                <w:szCs w:val="16"/>
              </w:rPr>
            </w:pPr>
            <w:r w:rsidRPr="00FE7597">
              <w:rPr>
                <w:sz w:val="16"/>
                <w:szCs w:val="16"/>
              </w:rPr>
              <w:t>(Diplomo priedas, griežtos formos)</w:t>
            </w:r>
          </w:p>
        </w:tc>
        <w:tc>
          <w:tcPr>
            <w:tcW w:w="450" w:type="pct"/>
            <w:tcBorders>
              <w:top w:val="single" w:sz="4" w:space="0" w:color="auto"/>
              <w:left w:val="single" w:sz="4" w:space="0" w:color="auto"/>
              <w:bottom w:val="single" w:sz="4" w:space="0" w:color="auto"/>
              <w:right w:val="single" w:sz="4" w:space="0" w:color="auto"/>
            </w:tcBorders>
            <w:hideMark/>
          </w:tcPr>
          <w:p w14:paraId="23A89F23" w14:textId="4355519F" w:rsidR="005C5FDC" w:rsidRPr="00FE7597" w:rsidRDefault="005C5FDC" w:rsidP="004D352C">
            <w:pPr>
              <w:rPr>
                <w:sz w:val="16"/>
                <w:szCs w:val="16"/>
              </w:rPr>
            </w:pPr>
            <w:r w:rsidRPr="00FE7597">
              <w:rPr>
                <w:sz w:val="16"/>
                <w:szCs w:val="16"/>
              </w:rPr>
              <w:t>T, B</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A89F24" w14:textId="77777777" w:rsidR="005C5FDC" w:rsidRPr="00FE7597" w:rsidRDefault="005C5FDC" w:rsidP="004D352C">
            <w:pPr>
              <w:jc w:val="center"/>
              <w:rPr>
                <w:sz w:val="16"/>
                <w:szCs w:val="16"/>
              </w:rPr>
            </w:pPr>
            <w:r w:rsidRPr="00FE7597">
              <w:rPr>
                <w:sz w:val="16"/>
                <w:szCs w:val="16"/>
              </w:rPr>
              <w:t>Taip</w:t>
            </w:r>
          </w:p>
        </w:tc>
      </w:tr>
      <w:tr w:rsidR="005C5FDC" w:rsidRPr="00FE7597" w14:paraId="23A8A03A" w14:textId="045C6955" w:rsidTr="005C5FDC">
        <w:trPr>
          <w:trHeight w:val="179"/>
        </w:trPr>
        <w:tc>
          <w:tcPr>
            <w:tcW w:w="280" w:type="pct"/>
            <w:tcBorders>
              <w:top w:val="single" w:sz="4" w:space="0" w:color="auto"/>
              <w:left w:val="single" w:sz="4" w:space="0" w:color="auto"/>
              <w:bottom w:val="single" w:sz="4" w:space="0" w:color="auto"/>
              <w:right w:val="single" w:sz="4" w:space="0" w:color="auto"/>
            </w:tcBorders>
          </w:tcPr>
          <w:p w14:paraId="23A8A031" w14:textId="2C42C265" w:rsidR="005C5FDC" w:rsidRPr="00FE7597" w:rsidRDefault="005C5FDC" w:rsidP="00EF1647">
            <w:pPr>
              <w:jc w:val="both"/>
              <w:rPr>
                <w:sz w:val="16"/>
                <w:szCs w:val="16"/>
                <w:lang w:eastAsia="lt-LT"/>
              </w:rPr>
            </w:pPr>
            <w:r w:rsidRPr="00FE7597">
              <w:rPr>
                <w:sz w:val="16"/>
                <w:szCs w:val="16"/>
                <w:lang w:eastAsia="lt-LT"/>
              </w:rPr>
              <w:t>16</w:t>
            </w:r>
          </w:p>
        </w:tc>
        <w:tc>
          <w:tcPr>
            <w:tcW w:w="1292" w:type="pct"/>
            <w:tcBorders>
              <w:top w:val="single" w:sz="4" w:space="0" w:color="auto"/>
              <w:left w:val="single" w:sz="4" w:space="0" w:color="auto"/>
              <w:bottom w:val="single" w:sz="4" w:space="0" w:color="auto"/>
              <w:right w:val="single" w:sz="4" w:space="0" w:color="auto"/>
            </w:tcBorders>
            <w:hideMark/>
          </w:tcPr>
          <w:p w14:paraId="23A8A032" w14:textId="77777777" w:rsidR="005C5FDC" w:rsidRPr="00FE7597" w:rsidRDefault="005C5FDC" w:rsidP="004D352C">
            <w:pPr>
              <w:rPr>
                <w:sz w:val="16"/>
                <w:szCs w:val="16"/>
              </w:rPr>
            </w:pPr>
            <w:r w:rsidRPr="00FE7597">
              <w:rPr>
                <w:sz w:val="16"/>
                <w:szCs w:val="16"/>
                <w:shd w:val="clear" w:color="auto" w:fill="FFFFFF"/>
              </w:rPr>
              <w:t xml:space="preserve">Diplomų ir priedų išdavimo registracijos lapas </w:t>
            </w:r>
          </w:p>
        </w:tc>
        <w:tc>
          <w:tcPr>
            <w:tcW w:w="2428" w:type="pct"/>
            <w:tcBorders>
              <w:top w:val="single" w:sz="4" w:space="0" w:color="auto"/>
              <w:left w:val="single" w:sz="4" w:space="0" w:color="auto"/>
              <w:bottom w:val="single" w:sz="4" w:space="0" w:color="auto"/>
              <w:right w:val="single" w:sz="4" w:space="0" w:color="auto"/>
            </w:tcBorders>
            <w:hideMark/>
          </w:tcPr>
          <w:p w14:paraId="23A8A033" w14:textId="77777777" w:rsidR="005C5FDC" w:rsidRPr="00FE7597" w:rsidRDefault="005C5FDC" w:rsidP="00181DC5">
            <w:pPr>
              <w:jc w:val="both"/>
              <w:rPr>
                <w:sz w:val="16"/>
                <w:szCs w:val="16"/>
              </w:rPr>
            </w:pPr>
            <w:r w:rsidRPr="00FE7597">
              <w:rPr>
                <w:sz w:val="16"/>
                <w:szCs w:val="16"/>
                <w:shd w:val="clear" w:color="auto" w:fill="FFFFFF"/>
              </w:rPr>
              <w:t>Periodinė informacija</w:t>
            </w:r>
          </w:p>
        </w:tc>
        <w:tc>
          <w:tcPr>
            <w:tcW w:w="450" w:type="pct"/>
            <w:tcBorders>
              <w:top w:val="single" w:sz="4" w:space="0" w:color="auto"/>
              <w:left w:val="single" w:sz="4" w:space="0" w:color="auto"/>
              <w:bottom w:val="single" w:sz="4" w:space="0" w:color="auto"/>
              <w:right w:val="single" w:sz="4" w:space="0" w:color="auto"/>
            </w:tcBorders>
            <w:hideMark/>
          </w:tcPr>
          <w:p w14:paraId="23A8A034" w14:textId="03F40DB5" w:rsidR="005C5FDC" w:rsidRPr="00FE7597" w:rsidRDefault="005C5FDC" w:rsidP="004D352C">
            <w:pPr>
              <w:rPr>
                <w:sz w:val="16"/>
                <w:szCs w:val="16"/>
              </w:rPr>
            </w:pPr>
            <w:r w:rsidRPr="00FE7597">
              <w:rPr>
                <w:sz w:val="16"/>
                <w:szCs w:val="16"/>
              </w:rPr>
              <w:t>T, B</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A8A035" w14:textId="77777777" w:rsidR="005C5FDC" w:rsidRPr="00FE7597" w:rsidRDefault="005C5FDC" w:rsidP="004D352C">
            <w:pPr>
              <w:jc w:val="center"/>
              <w:rPr>
                <w:sz w:val="16"/>
                <w:szCs w:val="16"/>
              </w:rPr>
            </w:pPr>
            <w:r w:rsidRPr="00FE7597">
              <w:rPr>
                <w:sz w:val="16"/>
                <w:szCs w:val="16"/>
              </w:rPr>
              <w:t>Taip</w:t>
            </w:r>
          </w:p>
        </w:tc>
      </w:tr>
    </w:tbl>
    <w:p w14:paraId="23A8A045" w14:textId="77777777" w:rsidR="00B42D49" w:rsidRPr="00FE7597" w:rsidRDefault="00B42D49" w:rsidP="00B42D49">
      <w:pPr>
        <w:rPr>
          <w:sz w:val="20"/>
          <w:szCs w:val="20"/>
        </w:rPr>
        <w:sectPr w:rsidR="00B42D49" w:rsidRPr="00FE7597" w:rsidSect="00F950DE">
          <w:pgSz w:w="16838" w:h="11906" w:orient="landscape"/>
          <w:pgMar w:top="851" w:right="1670" w:bottom="851" w:left="851" w:header="709" w:footer="709" w:gutter="0"/>
          <w:cols w:space="1296"/>
        </w:sectPr>
      </w:pPr>
    </w:p>
    <w:bookmarkEnd w:id="9"/>
    <w:bookmarkEnd w:id="10"/>
    <w:bookmarkEnd w:id="11"/>
    <w:bookmarkEnd w:id="12"/>
    <w:p w14:paraId="23A8A048" w14:textId="4886BB22" w:rsidR="00941340" w:rsidRPr="00104628" w:rsidRDefault="008E2E20" w:rsidP="00104628">
      <w:pPr>
        <w:keepNext/>
        <w:widowControl w:val="0"/>
        <w:autoSpaceDE w:val="0"/>
        <w:autoSpaceDN w:val="0"/>
        <w:adjustRightInd w:val="0"/>
        <w:spacing w:before="100" w:beforeAutospacing="1" w:after="100" w:afterAutospacing="1"/>
        <w:jc w:val="both"/>
        <w:outlineLvl w:val="1"/>
        <w:rPr>
          <w:b/>
          <w:bCs/>
          <w:caps/>
        </w:rPr>
      </w:pPr>
      <w:r w:rsidRPr="00104628">
        <w:rPr>
          <w:b/>
          <w:bCs/>
          <w:caps/>
        </w:rPr>
        <w:lastRenderedPageBreak/>
        <w:t>REIKALAVIMAI PROGRAMINĖS ĮRANGOS TECHNOLOGIJAI</w:t>
      </w:r>
    </w:p>
    <w:p w14:paraId="23A8A049" w14:textId="6EA9F451" w:rsidR="00941340" w:rsidRPr="00FE7597" w:rsidRDefault="00482832" w:rsidP="00941340">
      <w:pPr>
        <w:rPr>
          <w:sz w:val="20"/>
          <w:szCs w:val="20"/>
        </w:rPr>
      </w:pPr>
      <w:r w:rsidRPr="00FE7597">
        <w:rPr>
          <w:sz w:val="20"/>
          <w:szCs w:val="20"/>
        </w:rPr>
        <w:t>T</w:t>
      </w:r>
      <w:r w:rsidR="00941340" w:rsidRPr="00FE7597">
        <w:rPr>
          <w:sz w:val="20"/>
          <w:szCs w:val="20"/>
        </w:rPr>
        <w:t>echnini</w:t>
      </w:r>
      <w:r w:rsidRPr="00FE7597">
        <w:rPr>
          <w:sz w:val="20"/>
          <w:szCs w:val="20"/>
        </w:rPr>
        <w:t>ai</w:t>
      </w:r>
      <w:r w:rsidR="00941340" w:rsidRPr="00FE7597">
        <w:rPr>
          <w:sz w:val="20"/>
          <w:szCs w:val="20"/>
        </w:rPr>
        <w:t>, technologini</w:t>
      </w:r>
      <w:r w:rsidRPr="00FE7597">
        <w:rPr>
          <w:sz w:val="20"/>
          <w:szCs w:val="20"/>
        </w:rPr>
        <w:t>ai</w:t>
      </w:r>
      <w:r w:rsidR="00941340" w:rsidRPr="00FE7597">
        <w:rPr>
          <w:sz w:val="20"/>
          <w:szCs w:val="20"/>
        </w:rPr>
        <w:t>, administravimo aplinkos aspekt</w:t>
      </w:r>
      <w:r w:rsidRPr="00FE7597">
        <w:rPr>
          <w:sz w:val="20"/>
          <w:szCs w:val="20"/>
        </w:rPr>
        <w:t>ai</w:t>
      </w:r>
      <w:r w:rsidR="00941340" w:rsidRPr="00FE7597">
        <w:rPr>
          <w:sz w:val="20"/>
          <w:szCs w:val="20"/>
        </w:rPr>
        <w:t>, kuriuos tur</w:t>
      </w:r>
      <w:r w:rsidRPr="00FE7597">
        <w:rPr>
          <w:sz w:val="20"/>
          <w:szCs w:val="20"/>
        </w:rPr>
        <w:t>i</w:t>
      </w:r>
      <w:r w:rsidR="00941340" w:rsidRPr="00FE7597">
        <w:rPr>
          <w:sz w:val="20"/>
          <w:szCs w:val="20"/>
        </w:rPr>
        <w:t xml:space="preserve"> </w:t>
      </w:r>
      <w:r w:rsidRPr="00FE7597">
        <w:rPr>
          <w:sz w:val="20"/>
          <w:szCs w:val="20"/>
        </w:rPr>
        <w:t>atitikti</w:t>
      </w:r>
      <w:r w:rsidR="00941340" w:rsidRPr="00FE7597">
        <w:rPr>
          <w:sz w:val="20"/>
          <w:szCs w:val="20"/>
        </w:rPr>
        <w:t xml:space="preserve"> </w:t>
      </w:r>
      <w:r w:rsidR="000B38EE" w:rsidRPr="00FE7597">
        <w:rPr>
          <w:sz w:val="20"/>
          <w:szCs w:val="20"/>
        </w:rPr>
        <w:t>S</w:t>
      </w:r>
      <w:r w:rsidR="00941340" w:rsidRPr="00FE7597">
        <w:rPr>
          <w:sz w:val="20"/>
          <w:szCs w:val="20"/>
        </w:rPr>
        <w:t>IS:</w:t>
      </w:r>
    </w:p>
    <w:p w14:paraId="23A8A04A" w14:textId="77777777" w:rsidR="00941340" w:rsidRPr="00FE7597" w:rsidRDefault="00941340" w:rsidP="00941340">
      <w:pPr>
        <w:rPr>
          <w:sz w:val="20"/>
          <w:szCs w:val="20"/>
        </w:rPr>
      </w:pPr>
    </w:p>
    <w:tbl>
      <w:tblPr>
        <w:tblW w:w="4782" w:type="pct"/>
        <w:tblLook w:val="0000" w:firstRow="0" w:lastRow="0" w:firstColumn="0" w:lastColumn="0" w:noHBand="0" w:noVBand="0"/>
      </w:tblPr>
      <w:tblGrid>
        <w:gridCol w:w="444"/>
        <w:gridCol w:w="8764"/>
      </w:tblGrid>
      <w:tr w:rsidR="005C5FDC" w:rsidRPr="00FE7597" w14:paraId="23A8A04F" w14:textId="09645657" w:rsidTr="005C5FDC">
        <w:trPr>
          <w:trHeight w:val="259"/>
        </w:trPr>
        <w:tc>
          <w:tcPr>
            <w:tcW w:w="241" w:type="pct"/>
            <w:tcBorders>
              <w:top w:val="single" w:sz="4" w:space="0" w:color="auto"/>
              <w:left w:val="single" w:sz="4" w:space="0" w:color="auto"/>
              <w:bottom w:val="single" w:sz="4" w:space="0" w:color="auto"/>
              <w:right w:val="single" w:sz="4" w:space="0" w:color="auto"/>
            </w:tcBorders>
            <w:shd w:val="clear" w:color="auto" w:fill="C0C0C0"/>
          </w:tcPr>
          <w:p w14:paraId="23A8A04B" w14:textId="77777777" w:rsidR="005C5FDC" w:rsidRPr="00FE7597" w:rsidRDefault="005C5FDC" w:rsidP="00B42D49">
            <w:pPr>
              <w:widowControl w:val="0"/>
              <w:rPr>
                <w:b/>
                <w:sz w:val="16"/>
                <w:szCs w:val="16"/>
                <w:lang w:eastAsia="lt-LT"/>
              </w:rPr>
            </w:pPr>
            <w:r w:rsidRPr="00FE7597">
              <w:rPr>
                <w:b/>
                <w:sz w:val="16"/>
                <w:szCs w:val="16"/>
                <w:lang w:eastAsia="lt-LT"/>
              </w:rPr>
              <w:t>Nr.</w:t>
            </w:r>
          </w:p>
        </w:tc>
        <w:tc>
          <w:tcPr>
            <w:tcW w:w="4759" w:type="pct"/>
            <w:tcBorders>
              <w:top w:val="single" w:sz="4" w:space="0" w:color="auto"/>
              <w:left w:val="single" w:sz="4" w:space="0" w:color="auto"/>
              <w:bottom w:val="single" w:sz="4" w:space="0" w:color="auto"/>
              <w:right w:val="single" w:sz="4" w:space="0" w:color="auto"/>
            </w:tcBorders>
            <w:shd w:val="clear" w:color="auto" w:fill="C0C0C0"/>
          </w:tcPr>
          <w:p w14:paraId="23A8A04C" w14:textId="77777777" w:rsidR="005C5FDC" w:rsidRPr="00FE7597" w:rsidRDefault="005C5FDC" w:rsidP="003646EE">
            <w:pPr>
              <w:widowControl w:val="0"/>
              <w:jc w:val="center"/>
              <w:rPr>
                <w:b/>
                <w:sz w:val="16"/>
                <w:szCs w:val="16"/>
                <w:lang w:eastAsia="lt-LT"/>
              </w:rPr>
            </w:pPr>
            <w:r w:rsidRPr="00FE7597">
              <w:rPr>
                <w:b/>
                <w:sz w:val="16"/>
                <w:szCs w:val="16"/>
                <w:lang w:eastAsia="lt-LT"/>
              </w:rPr>
              <w:t>Kriterijus</w:t>
            </w:r>
          </w:p>
        </w:tc>
      </w:tr>
      <w:tr w:rsidR="005C5FDC" w:rsidRPr="00FE7597" w14:paraId="23A8A057" w14:textId="60DA3C07" w:rsidTr="005C5FDC">
        <w:trPr>
          <w:trHeight w:val="259"/>
        </w:trPr>
        <w:tc>
          <w:tcPr>
            <w:tcW w:w="241" w:type="pct"/>
            <w:tcBorders>
              <w:top w:val="single" w:sz="4" w:space="0" w:color="auto"/>
              <w:left w:val="single" w:sz="4" w:space="0" w:color="auto"/>
              <w:bottom w:val="single" w:sz="4" w:space="0" w:color="auto"/>
              <w:right w:val="single" w:sz="4" w:space="0" w:color="auto"/>
            </w:tcBorders>
            <w:shd w:val="clear" w:color="auto" w:fill="B3B3B3"/>
          </w:tcPr>
          <w:p w14:paraId="23A8A050" w14:textId="77777777" w:rsidR="005C5FDC" w:rsidRPr="00FE7597" w:rsidRDefault="005C5FDC" w:rsidP="00B42D49">
            <w:pPr>
              <w:widowControl w:val="0"/>
              <w:rPr>
                <w:sz w:val="16"/>
                <w:szCs w:val="16"/>
                <w:lang w:eastAsia="lt-LT"/>
              </w:rPr>
            </w:pPr>
          </w:p>
        </w:tc>
        <w:tc>
          <w:tcPr>
            <w:tcW w:w="4759" w:type="pct"/>
            <w:tcBorders>
              <w:top w:val="single" w:sz="4" w:space="0" w:color="auto"/>
              <w:left w:val="single" w:sz="4" w:space="0" w:color="auto"/>
              <w:bottom w:val="single" w:sz="4" w:space="0" w:color="auto"/>
              <w:right w:val="single" w:sz="4" w:space="0" w:color="auto"/>
            </w:tcBorders>
            <w:shd w:val="clear" w:color="auto" w:fill="B3B3B3"/>
          </w:tcPr>
          <w:p w14:paraId="23A8A051" w14:textId="77777777" w:rsidR="005C5FDC" w:rsidRPr="00FE7597" w:rsidRDefault="005C5FDC" w:rsidP="00B42D49">
            <w:pPr>
              <w:widowControl w:val="0"/>
              <w:rPr>
                <w:sz w:val="16"/>
                <w:szCs w:val="16"/>
              </w:rPr>
            </w:pPr>
          </w:p>
        </w:tc>
      </w:tr>
      <w:tr w:rsidR="005C5FDC" w:rsidRPr="00FE7597" w14:paraId="23A8A05F" w14:textId="6D24E8F1"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58"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59" w14:textId="4AFBDBAF" w:rsidR="005C5FDC" w:rsidRPr="00FE7597" w:rsidRDefault="005C5FDC" w:rsidP="00B42D49">
            <w:pPr>
              <w:rPr>
                <w:sz w:val="16"/>
                <w:szCs w:val="16"/>
              </w:rPr>
            </w:pPr>
            <w:r w:rsidRPr="00FE7597">
              <w:rPr>
                <w:sz w:val="16"/>
                <w:szCs w:val="16"/>
              </w:rPr>
              <w:t>SIS turi būti užtikrintas saugumas programos lygmenyje</w:t>
            </w:r>
          </w:p>
        </w:tc>
      </w:tr>
      <w:tr w:rsidR="005C5FDC" w:rsidRPr="00FE7597" w14:paraId="23A8A067" w14:textId="4FE1EB3D"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60"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61" w14:textId="77777777" w:rsidR="005C5FDC" w:rsidRPr="00FE7597" w:rsidRDefault="005C5FDC" w:rsidP="00B42D49">
            <w:pPr>
              <w:rPr>
                <w:sz w:val="16"/>
                <w:szCs w:val="16"/>
              </w:rPr>
            </w:pPr>
            <w:r w:rsidRPr="00FE7597">
              <w:rPr>
                <w:sz w:val="16"/>
                <w:szCs w:val="16"/>
              </w:rPr>
              <w:t>Sistemoje turi būti užtikrintas saugumas duomenų bazės lygmenyje</w:t>
            </w:r>
          </w:p>
        </w:tc>
      </w:tr>
      <w:tr w:rsidR="005C5FDC" w:rsidRPr="00FE7597" w14:paraId="23A8A06F" w14:textId="0E8D2FF1"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68"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69" w14:textId="77777777" w:rsidR="005C5FDC" w:rsidRPr="00FE7597" w:rsidRDefault="005C5FDC" w:rsidP="00B42D49">
            <w:pPr>
              <w:rPr>
                <w:sz w:val="16"/>
                <w:szCs w:val="16"/>
              </w:rPr>
            </w:pPr>
            <w:r w:rsidRPr="00FE7597">
              <w:rPr>
                <w:sz w:val="16"/>
                <w:szCs w:val="16"/>
              </w:rPr>
              <w:t>Sistemoje turi būti užtikrintas saugumas duomenų bazės įrašo lygmenyje</w:t>
            </w:r>
          </w:p>
        </w:tc>
      </w:tr>
      <w:tr w:rsidR="005C5FDC" w:rsidRPr="00FE7597" w14:paraId="23A8A077" w14:textId="74C70D6D"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70"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71" w14:textId="77777777" w:rsidR="005C5FDC" w:rsidRPr="00FE7597" w:rsidRDefault="005C5FDC" w:rsidP="00B42D49">
            <w:pPr>
              <w:rPr>
                <w:sz w:val="16"/>
                <w:szCs w:val="16"/>
              </w:rPr>
            </w:pPr>
            <w:r w:rsidRPr="00FE7597">
              <w:rPr>
                <w:sz w:val="16"/>
                <w:szCs w:val="16"/>
              </w:rPr>
              <w:t>Sistemoje turi būti palaikoma vartotojo autentifikacija ir saugoma vartotojo atliktų veiksmų istorija</w:t>
            </w:r>
          </w:p>
        </w:tc>
      </w:tr>
      <w:tr w:rsidR="005C5FDC" w:rsidRPr="00FE7597" w14:paraId="23A8A07F" w14:textId="2767BF64"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78"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79" w14:textId="77777777" w:rsidR="005C5FDC" w:rsidRPr="00FE7597" w:rsidRDefault="005C5FDC" w:rsidP="00B42D49">
            <w:pPr>
              <w:rPr>
                <w:sz w:val="16"/>
                <w:szCs w:val="16"/>
              </w:rPr>
            </w:pPr>
            <w:r w:rsidRPr="00FE7597">
              <w:rPr>
                <w:sz w:val="16"/>
                <w:szCs w:val="16"/>
              </w:rPr>
              <w:t>Sistemoje vartotojų teisės turi būti paskirstomos pagal programos funkcionalumą</w:t>
            </w:r>
          </w:p>
        </w:tc>
      </w:tr>
      <w:tr w:rsidR="005C5FDC" w:rsidRPr="00FE7597" w14:paraId="23A8A087" w14:textId="1D1EB2CF"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80"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81" w14:textId="77777777" w:rsidR="005C5FDC" w:rsidRPr="00FE7597" w:rsidRDefault="005C5FDC" w:rsidP="00B42D49">
            <w:pPr>
              <w:rPr>
                <w:sz w:val="16"/>
                <w:szCs w:val="16"/>
              </w:rPr>
            </w:pPr>
            <w:r w:rsidRPr="00FE7597">
              <w:rPr>
                <w:sz w:val="16"/>
                <w:szCs w:val="16"/>
              </w:rPr>
              <w:t>Sistemos administratorius be paslaugos teikėjo gali administruoti vartotojams teises</w:t>
            </w:r>
          </w:p>
        </w:tc>
      </w:tr>
      <w:tr w:rsidR="005C5FDC" w:rsidRPr="00FE7597" w14:paraId="23A8A08F" w14:textId="4BEAB7DF"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88"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89" w14:textId="77777777" w:rsidR="005C5FDC" w:rsidRPr="00FE7597" w:rsidRDefault="005C5FDC" w:rsidP="00B42D49">
            <w:pPr>
              <w:rPr>
                <w:sz w:val="16"/>
                <w:szCs w:val="16"/>
              </w:rPr>
            </w:pPr>
            <w:r w:rsidRPr="00FE7597">
              <w:rPr>
                <w:sz w:val="16"/>
                <w:szCs w:val="16"/>
              </w:rPr>
              <w:t>Sistemos administratorius gali nustatyti formose duomenų laukų įvedimo režimus (būtina užpildyti, nebūtina užpildyti, tik peržiūrėti)</w:t>
            </w:r>
          </w:p>
        </w:tc>
      </w:tr>
      <w:tr w:rsidR="005C5FDC" w:rsidRPr="00FE7597" w14:paraId="23A8A097" w14:textId="4910E1FE"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90"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91" w14:textId="77777777" w:rsidR="005C5FDC" w:rsidRPr="00FE7597" w:rsidRDefault="005C5FDC" w:rsidP="00B42D49">
            <w:pPr>
              <w:rPr>
                <w:sz w:val="16"/>
                <w:szCs w:val="16"/>
              </w:rPr>
            </w:pPr>
            <w:r w:rsidRPr="00FE7597">
              <w:rPr>
                <w:sz w:val="16"/>
                <w:szCs w:val="16"/>
              </w:rPr>
              <w:t>Sistemos administratorius gali nustatyti teises duomenų apdorojimo režimui (įvedimas, koregavimas, peržiūra)</w:t>
            </w:r>
          </w:p>
        </w:tc>
      </w:tr>
      <w:tr w:rsidR="005C5FDC" w:rsidRPr="00FE7597" w14:paraId="23A8A09F" w14:textId="3FA9A9B3"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98"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99" w14:textId="77777777" w:rsidR="005C5FDC" w:rsidRPr="00FE7597" w:rsidRDefault="005C5FDC" w:rsidP="00B42D49">
            <w:pPr>
              <w:rPr>
                <w:sz w:val="16"/>
                <w:szCs w:val="16"/>
              </w:rPr>
            </w:pPr>
            <w:r w:rsidRPr="00FE7597">
              <w:rPr>
                <w:sz w:val="16"/>
                <w:szCs w:val="16"/>
              </w:rPr>
              <w:t>Sistemoje turi būti galimybė vartotojų teises valdyti priskiriant vartotojus grupėms</w:t>
            </w:r>
          </w:p>
        </w:tc>
      </w:tr>
      <w:tr w:rsidR="005C5FDC" w:rsidRPr="00FE7597" w14:paraId="23A8A0A7" w14:textId="2DD00937"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A0"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A1" w14:textId="77777777" w:rsidR="005C5FDC" w:rsidRPr="00FE7597" w:rsidRDefault="005C5FDC" w:rsidP="00B42D49">
            <w:pPr>
              <w:rPr>
                <w:sz w:val="16"/>
                <w:szCs w:val="16"/>
              </w:rPr>
            </w:pPr>
            <w:r w:rsidRPr="00FE7597">
              <w:rPr>
                <w:sz w:val="16"/>
                <w:szCs w:val="16"/>
              </w:rPr>
              <w:t>Sistemoje vienas vartotojas gali priklausyti kelioms skirtingoms grupėms</w:t>
            </w:r>
          </w:p>
        </w:tc>
      </w:tr>
      <w:tr w:rsidR="005C5FDC" w:rsidRPr="00FE7597" w14:paraId="23A8A0AF" w14:textId="56281965"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A8"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A9" w14:textId="096E059F" w:rsidR="005C5FDC" w:rsidRPr="00FE7597" w:rsidRDefault="005C5FDC" w:rsidP="00B42D49">
            <w:pPr>
              <w:rPr>
                <w:sz w:val="16"/>
                <w:szCs w:val="16"/>
              </w:rPr>
            </w:pPr>
            <w:r w:rsidRPr="00FE7597">
              <w:rPr>
                <w:sz w:val="16"/>
                <w:szCs w:val="16"/>
              </w:rPr>
              <w:t>Sistemoje turi būti galimybė suskirstyti vartotojus į atskiras grupes su skirtingomis priėjimo teisėmis prie atskirų SIS objektų (duomenų struktūrų) ir procesų</w:t>
            </w:r>
          </w:p>
        </w:tc>
      </w:tr>
      <w:tr w:rsidR="005C5FDC" w:rsidRPr="00FE7597" w14:paraId="23A8A0B7" w14:textId="05114426"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B0"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B1" w14:textId="77777777" w:rsidR="005C5FDC" w:rsidRPr="00FE7597" w:rsidRDefault="005C5FDC" w:rsidP="00B42D49">
            <w:pPr>
              <w:rPr>
                <w:sz w:val="16"/>
                <w:szCs w:val="16"/>
              </w:rPr>
            </w:pPr>
            <w:r w:rsidRPr="00FE7597">
              <w:rPr>
                <w:sz w:val="16"/>
                <w:szCs w:val="16"/>
              </w:rPr>
              <w:t>Sistemoje turi būti galimybė užtikrinti kontrolę, kad operacijos būtų atliekamos asmenų, turinčių atitinkamus įgaliojimus atlikti tokio pobūdžio (ir apimties) operaciją</w:t>
            </w:r>
          </w:p>
        </w:tc>
      </w:tr>
      <w:tr w:rsidR="005C5FDC" w:rsidRPr="00FE7597" w14:paraId="23A8A0BF" w14:textId="204A7F0E"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B8"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B9" w14:textId="77777777" w:rsidR="005C5FDC" w:rsidRPr="00FE7597" w:rsidRDefault="005C5FDC" w:rsidP="00B42D49">
            <w:pPr>
              <w:rPr>
                <w:sz w:val="16"/>
                <w:szCs w:val="16"/>
              </w:rPr>
            </w:pPr>
            <w:r w:rsidRPr="00FE7597">
              <w:rPr>
                <w:sz w:val="16"/>
                <w:szCs w:val="16"/>
              </w:rPr>
              <w:t>Nutolę vartotojai gali dirbti su sistema</w:t>
            </w:r>
          </w:p>
        </w:tc>
      </w:tr>
      <w:tr w:rsidR="005C5FDC" w:rsidRPr="00FE7597" w14:paraId="23A8A0C7" w14:textId="41AB9AB5"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C0"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C1" w14:textId="65937012" w:rsidR="005C5FDC" w:rsidRPr="00FE7597" w:rsidRDefault="005C5FDC" w:rsidP="00B42D49">
            <w:pPr>
              <w:rPr>
                <w:sz w:val="16"/>
                <w:szCs w:val="16"/>
              </w:rPr>
            </w:pPr>
            <w:r w:rsidRPr="00FE7597">
              <w:rPr>
                <w:sz w:val="16"/>
                <w:szCs w:val="16"/>
              </w:rPr>
              <w:t>Sistema turi užtikrinti galimybę darbo vietose dirbti naudojant operacines sistemas Windows 10, Windows 11 ir naujesnes</w:t>
            </w:r>
          </w:p>
        </w:tc>
      </w:tr>
      <w:tr w:rsidR="005C5FDC" w:rsidRPr="00FE7597" w14:paraId="23A8A0CF" w14:textId="0B247964"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C8"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C9" w14:textId="286B1E91" w:rsidR="005C5FDC" w:rsidRPr="00FE7597" w:rsidRDefault="005C5FDC" w:rsidP="00B42D49">
            <w:pPr>
              <w:rPr>
                <w:sz w:val="16"/>
                <w:szCs w:val="16"/>
              </w:rPr>
            </w:pPr>
            <w:r w:rsidRPr="00FE7597">
              <w:rPr>
                <w:sz w:val="16"/>
                <w:szCs w:val="16"/>
              </w:rPr>
              <w:t xml:space="preserve">Aplikacijos plėtros galimybės. </w:t>
            </w:r>
            <w:r w:rsidRPr="00FE7597">
              <w:rPr>
                <w:sz w:val="16"/>
                <w:szCs w:val="16"/>
                <w:lang w:eastAsia="lt-LT"/>
              </w:rPr>
              <w:t>Įrangos turėtojas gali pats modifikuoti formas, pridedant, išimant reikalingus laukus, gali pats sukurti ir modifikuoti spaudinius (</w:t>
            </w:r>
            <w:r w:rsidRPr="00FE7597">
              <w:rPr>
                <w:i/>
                <w:sz w:val="16"/>
                <w:szCs w:val="16"/>
                <w:lang w:eastAsia="lt-LT"/>
              </w:rPr>
              <w:t xml:space="preserve">angl. </w:t>
            </w:r>
            <w:proofErr w:type="spellStart"/>
            <w:r w:rsidRPr="00FE7597">
              <w:rPr>
                <w:i/>
                <w:sz w:val="16"/>
                <w:szCs w:val="16"/>
                <w:lang w:eastAsia="lt-LT"/>
              </w:rPr>
              <w:t>reports</w:t>
            </w:r>
            <w:proofErr w:type="spellEnd"/>
            <w:r w:rsidRPr="00FE7597">
              <w:rPr>
                <w:sz w:val="16"/>
                <w:szCs w:val="16"/>
                <w:lang w:eastAsia="lt-LT"/>
              </w:rPr>
              <w:t xml:space="preserve">) ir plėsti ar/ir pertvarkyti duomenų bazės lentelių struktūrą </w:t>
            </w:r>
          </w:p>
        </w:tc>
      </w:tr>
      <w:tr w:rsidR="005C5FDC" w:rsidRPr="00FE7597" w14:paraId="23A8A0DF" w14:textId="031850ED"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D8"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D9" w14:textId="710B56F5" w:rsidR="005C5FDC" w:rsidRPr="00FE7597" w:rsidRDefault="005C5FDC" w:rsidP="00B42D49">
            <w:pPr>
              <w:rPr>
                <w:sz w:val="16"/>
                <w:szCs w:val="16"/>
              </w:rPr>
            </w:pPr>
            <w:r w:rsidRPr="00FE7597">
              <w:rPr>
                <w:sz w:val="16"/>
                <w:szCs w:val="16"/>
              </w:rPr>
              <w:t>Sistema turi užtikrinti duomenų bazės priežiūros funkcijas, atsarginių DB kopijų darymą, naudojantis suplanuotu tvarkaraščiu arba rankiniu būdu</w:t>
            </w:r>
          </w:p>
        </w:tc>
      </w:tr>
      <w:tr w:rsidR="005C5FDC" w:rsidRPr="00FE7597" w14:paraId="23A8A0E7" w14:textId="36B25029"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3A8A0E0"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3A8A0E1" w14:textId="77777777" w:rsidR="005C5FDC" w:rsidRPr="00FE7597" w:rsidRDefault="005C5FDC" w:rsidP="00B42D49">
            <w:pPr>
              <w:rPr>
                <w:sz w:val="16"/>
                <w:szCs w:val="16"/>
              </w:rPr>
            </w:pPr>
            <w:r w:rsidRPr="00FE7597">
              <w:rPr>
                <w:sz w:val="16"/>
                <w:szCs w:val="16"/>
              </w:rPr>
              <w:t>Eiliniai sistemos vartotojai turi galėti savarankiškai kurti ataskaitas, imdami duomenis iš duomenų bazės. Visi pakeitimai, kuriuos vartotojas atlieka sistemoje, turi būti išsaugomi atskirai</w:t>
            </w:r>
          </w:p>
        </w:tc>
      </w:tr>
      <w:tr w:rsidR="005C5FDC" w:rsidRPr="00FE7597" w14:paraId="318F93F9" w14:textId="0A1630FF"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1F00164"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0F721280" w14:textId="7E009912" w:rsidR="005C5FDC" w:rsidRPr="00FE7597" w:rsidRDefault="005C5FDC" w:rsidP="00B42D49">
            <w:pPr>
              <w:rPr>
                <w:sz w:val="16"/>
                <w:szCs w:val="16"/>
              </w:rPr>
            </w:pPr>
            <w:r w:rsidRPr="00FE7597">
              <w:rPr>
                <w:sz w:val="16"/>
                <w:szCs w:val="16"/>
              </w:rPr>
              <w:t xml:space="preserve">Visos aplikacijos, kurios pasiekiamos per interneto naršykles (Chrome, Firefox, </w:t>
            </w:r>
            <w:proofErr w:type="spellStart"/>
            <w:r w:rsidRPr="00FE7597">
              <w:rPr>
                <w:sz w:val="16"/>
                <w:szCs w:val="16"/>
              </w:rPr>
              <w:t>Edge</w:t>
            </w:r>
            <w:proofErr w:type="spellEnd"/>
            <w:r w:rsidRPr="00FE7597">
              <w:rPr>
                <w:sz w:val="16"/>
                <w:szCs w:val="16"/>
              </w:rPr>
              <w:t>, Safari ir kitos), neturi reikalauti jokių papildomų įskiepių</w:t>
            </w:r>
          </w:p>
        </w:tc>
      </w:tr>
      <w:tr w:rsidR="005C5FDC" w:rsidRPr="00FE7597" w14:paraId="52E1CB9F" w14:textId="2B2479CF"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3DDB4EBB"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21683B9F" w14:textId="3E210A6A" w:rsidR="005C5FDC" w:rsidRPr="00FE7597" w:rsidRDefault="005C5FDC" w:rsidP="00B42D49">
            <w:pPr>
              <w:rPr>
                <w:sz w:val="16"/>
                <w:szCs w:val="16"/>
              </w:rPr>
            </w:pPr>
            <w:r w:rsidRPr="00FE7597">
              <w:rPr>
                <w:sz w:val="16"/>
                <w:szCs w:val="16"/>
              </w:rPr>
              <w:t>Atsinaujinus interneto naršyklėms, SIS veikimui neturi turėti įtakos</w:t>
            </w:r>
          </w:p>
        </w:tc>
      </w:tr>
      <w:tr w:rsidR="005C5FDC" w:rsidRPr="00FE7597" w14:paraId="41A3BAEB" w14:textId="0DB1FC1B"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5BCCC334"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596991C2" w14:textId="5115C7B9" w:rsidR="005C5FDC" w:rsidRPr="00FE7597" w:rsidRDefault="005C5FDC" w:rsidP="00B42D49">
            <w:pPr>
              <w:rPr>
                <w:sz w:val="16"/>
                <w:szCs w:val="16"/>
              </w:rPr>
            </w:pPr>
            <w:r w:rsidRPr="00FE7597">
              <w:rPr>
                <w:sz w:val="16"/>
                <w:szCs w:val="16"/>
              </w:rPr>
              <w:t>SIS, pasiekiama per bet kokį įrenginį, turi palaikyti „</w:t>
            </w:r>
            <w:proofErr w:type="spellStart"/>
            <w:r w:rsidRPr="00FE7597">
              <w:rPr>
                <w:sz w:val="16"/>
                <w:szCs w:val="16"/>
              </w:rPr>
              <w:t>Responsive</w:t>
            </w:r>
            <w:proofErr w:type="spellEnd"/>
            <w:r w:rsidRPr="00FE7597">
              <w:rPr>
                <w:sz w:val="16"/>
                <w:szCs w:val="16"/>
              </w:rPr>
              <w:t xml:space="preserve"> </w:t>
            </w:r>
            <w:proofErr w:type="spellStart"/>
            <w:r w:rsidRPr="00FE7597">
              <w:rPr>
                <w:sz w:val="16"/>
                <w:szCs w:val="16"/>
              </w:rPr>
              <w:t>design</w:t>
            </w:r>
            <w:proofErr w:type="spellEnd"/>
            <w:r w:rsidRPr="00FE7597">
              <w:rPr>
                <w:sz w:val="16"/>
                <w:szCs w:val="16"/>
              </w:rPr>
              <w:t>“ technologiją</w:t>
            </w:r>
          </w:p>
        </w:tc>
      </w:tr>
      <w:tr w:rsidR="005C5FDC" w:rsidRPr="00FE7597" w14:paraId="2C1DF273" w14:textId="198E32F8"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ADDE6CC"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1DEBF2D5" w14:textId="6A447278" w:rsidR="005C5FDC" w:rsidRPr="00FE7597" w:rsidRDefault="005C5FDC" w:rsidP="00B42D49">
            <w:pPr>
              <w:rPr>
                <w:sz w:val="16"/>
                <w:szCs w:val="16"/>
              </w:rPr>
            </w:pPr>
            <w:r w:rsidRPr="00FE7597">
              <w:rPr>
                <w:sz w:val="16"/>
                <w:szCs w:val="16"/>
              </w:rPr>
              <w:t>SIS turi būti pasiekiama naudojantis išmaniaisiais įrenginiais (telefonai, planšetė)</w:t>
            </w:r>
          </w:p>
        </w:tc>
      </w:tr>
      <w:tr w:rsidR="005C5FDC" w:rsidRPr="00FE7597" w14:paraId="059C725E" w14:textId="3D9A40B3" w:rsidTr="005C5FDC">
        <w:trPr>
          <w:trHeight w:val="259"/>
        </w:trPr>
        <w:tc>
          <w:tcPr>
            <w:tcW w:w="241" w:type="pct"/>
            <w:tcBorders>
              <w:top w:val="single" w:sz="4" w:space="0" w:color="auto"/>
              <w:left w:val="single" w:sz="4" w:space="0" w:color="auto"/>
              <w:bottom w:val="single" w:sz="4" w:space="0" w:color="auto"/>
              <w:right w:val="single" w:sz="4" w:space="0" w:color="auto"/>
            </w:tcBorders>
          </w:tcPr>
          <w:p w14:paraId="200B8022" w14:textId="77777777" w:rsidR="005C5FDC" w:rsidRPr="00FE7597" w:rsidRDefault="005C5FDC" w:rsidP="004250B1">
            <w:pPr>
              <w:pStyle w:val="Antrat4"/>
              <w:keepNext w:val="0"/>
              <w:widowControl w:val="0"/>
              <w:numPr>
                <w:ilvl w:val="0"/>
                <w:numId w:val="2"/>
              </w:numPr>
              <w:spacing w:before="0" w:beforeAutospacing="0" w:after="0"/>
              <w:rPr>
                <w:rFonts w:ascii="Times New Roman" w:hAnsi="Times New Roman"/>
                <w:sz w:val="16"/>
                <w:szCs w:val="16"/>
              </w:rPr>
            </w:pPr>
          </w:p>
        </w:tc>
        <w:tc>
          <w:tcPr>
            <w:tcW w:w="4759" w:type="pct"/>
            <w:tcBorders>
              <w:top w:val="single" w:sz="4" w:space="0" w:color="auto"/>
              <w:left w:val="single" w:sz="4" w:space="0" w:color="auto"/>
              <w:bottom w:val="single" w:sz="4" w:space="0" w:color="auto"/>
              <w:right w:val="single" w:sz="4" w:space="0" w:color="auto"/>
            </w:tcBorders>
          </w:tcPr>
          <w:p w14:paraId="743F6C0B" w14:textId="79DB25D8" w:rsidR="005C5FDC" w:rsidRPr="00FE7597" w:rsidRDefault="005C5FDC" w:rsidP="00B42D49">
            <w:pPr>
              <w:rPr>
                <w:sz w:val="16"/>
                <w:szCs w:val="16"/>
              </w:rPr>
            </w:pPr>
            <w:r w:rsidRPr="00FE7597">
              <w:rPr>
                <w:sz w:val="16"/>
                <w:szCs w:val="16"/>
              </w:rPr>
              <w:t>Visos autorizacijos prie SIS turi būti paruoštos naudojantis „</w:t>
            </w:r>
            <w:proofErr w:type="spellStart"/>
            <w:r w:rsidRPr="00FE7597">
              <w:rPr>
                <w:sz w:val="16"/>
                <w:szCs w:val="16"/>
              </w:rPr>
              <w:t>Azure</w:t>
            </w:r>
            <w:proofErr w:type="spellEnd"/>
            <w:r w:rsidRPr="00FE7597">
              <w:rPr>
                <w:sz w:val="16"/>
                <w:szCs w:val="16"/>
              </w:rPr>
              <w:t xml:space="preserve"> </w:t>
            </w:r>
            <w:proofErr w:type="spellStart"/>
            <w:r w:rsidRPr="00FE7597">
              <w:rPr>
                <w:sz w:val="16"/>
                <w:szCs w:val="16"/>
              </w:rPr>
              <w:t>Multi</w:t>
            </w:r>
            <w:proofErr w:type="spellEnd"/>
            <w:r w:rsidRPr="00FE7597">
              <w:rPr>
                <w:sz w:val="16"/>
                <w:szCs w:val="16"/>
              </w:rPr>
              <w:t xml:space="preserve"> </w:t>
            </w:r>
            <w:proofErr w:type="spellStart"/>
            <w:r w:rsidRPr="00FE7597">
              <w:rPr>
                <w:sz w:val="16"/>
                <w:szCs w:val="16"/>
              </w:rPr>
              <w:t>Factory</w:t>
            </w:r>
            <w:proofErr w:type="spellEnd"/>
            <w:r w:rsidRPr="00FE7597">
              <w:rPr>
                <w:sz w:val="16"/>
                <w:szCs w:val="16"/>
              </w:rPr>
              <w:t xml:space="preserve"> </w:t>
            </w:r>
            <w:proofErr w:type="spellStart"/>
            <w:r w:rsidRPr="00FE7597">
              <w:rPr>
                <w:sz w:val="16"/>
                <w:szCs w:val="16"/>
              </w:rPr>
              <w:t>authentification</w:t>
            </w:r>
            <w:proofErr w:type="spellEnd"/>
            <w:r w:rsidRPr="00FE7597">
              <w:rPr>
                <w:sz w:val="16"/>
                <w:szCs w:val="16"/>
              </w:rPr>
              <w:t>“ technologija</w:t>
            </w:r>
          </w:p>
        </w:tc>
      </w:tr>
    </w:tbl>
    <w:p w14:paraId="23A8A0E8" w14:textId="77777777" w:rsidR="00941340" w:rsidRPr="00FE7597" w:rsidRDefault="00941340" w:rsidP="00941340">
      <w:pPr>
        <w:rPr>
          <w:sz w:val="20"/>
          <w:szCs w:val="20"/>
        </w:rPr>
      </w:pPr>
    </w:p>
    <w:p w14:paraId="23A8A0E9" w14:textId="5C795332" w:rsidR="00941340" w:rsidRPr="005B0991" w:rsidRDefault="008E2E20" w:rsidP="005B0991">
      <w:pPr>
        <w:keepNext/>
        <w:widowControl w:val="0"/>
        <w:autoSpaceDE w:val="0"/>
        <w:autoSpaceDN w:val="0"/>
        <w:adjustRightInd w:val="0"/>
        <w:spacing w:before="100" w:beforeAutospacing="1" w:after="100" w:afterAutospacing="1"/>
        <w:jc w:val="both"/>
        <w:outlineLvl w:val="1"/>
        <w:rPr>
          <w:b/>
          <w:bCs/>
          <w:caps/>
        </w:rPr>
      </w:pPr>
      <w:bookmarkStart w:id="22" w:name="_Toc153022706"/>
      <w:r w:rsidRPr="005B0991">
        <w:rPr>
          <w:b/>
          <w:bCs/>
          <w:caps/>
        </w:rPr>
        <w:t>REIKALAVIMAI TECHNINĖS ĮRANGOS TECHNOLOGIJAI</w:t>
      </w:r>
    </w:p>
    <w:p w14:paraId="23A8A0EA" w14:textId="6D71FD5C" w:rsidR="00941340" w:rsidRPr="00FE7597" w:rsidRDefault="00941340" w:rsidP="00941340">
      <w:pPr>
        <w:ind w:firstLine="567"/>
        <w:jc w:val="both"/>
        <w:rPr>
          <w:sz w:val="20"/>
          <w:szCs w:val="20"/>
        </w:rPr>
      </w:pPr>
      <w:r w:rsidRPr="00FE7597">
        <w:rPr>
          <w:sz w:val="20"/>
          <w:szCs w:val="20"/>
        </w:rPr>
        <w:t>Specialūs reikalavimai techninei įrangai nėra keliami.</w:t>
      </w:r>
      <w:r w:rsidR="00A65A27" w:rsidRPr="00FE7597">
        <w:rPr>
          <w:sz w:val="20"/>
          <w:szCs w:val="20"/>
        </w:rPr>
        <w:t xml:space="preserve"> </w:t>
      </w:r>
      <w:r w:rsidR="0039327D" w:rsidRPr="00FE7597">
        <w:rPr>
          <w:sz w:val="20"/>
          <w:szCs w:val="20"/>
        </w:rPr>
        <w:t>Techniniai parametrai</w:t>
      </w:r>
      <w:r w:rsidR="00A65A27" w:rsidRPr="00FE7597">
        <w:rPr>
          <w:sz w:val="20"/>
          <w:szCs w:val="20"/>
        </w:rPr>
        <w:t xml:space="preserve"> turi būti pritaikomi</w:t>
      </w:r>
      <w:r w:rsidR="002948E5" w:rsidRPr="00FE7597">
        <w:rPr>
          <w:sz w:val="20"/>
          <w:szCs w:val="20"/>
        </w:rPr>
        <w:t xml:space="preserve"> prie nurodytų </w:t>
      </w:r>
      <w:r w:rsidR="0039327D" w:rsidRPr="00FE7597">
        <w:rPr>
          <w:sz w:val="20"/>
          <w:szCs w:val="20"/>
        </w:rPr>
        <w:t xml:space="preserve">iki </w:t>
      </w:r>
      <w:r w:rsidR="002948E5" w:rsidRPr="00FE7597">
        <w:rPr>
          <w:sz w:val="20"/>
          <w:szCs w:val="20"/>
        </w:rPr>
        <w:t>250 personalo</w:t>
      </w:r>
      <w:r w:rsidR="00A638EB" w:rsidRPr="00FE7597">
        <w:rPr>
          <w:sz w:val="20"/>
          <w:szCs w:val="20"/>
        </w:rPr>
        <w:t xml:space="preserve"> </w:t>
      </w:r>
      <w:r w:rsidR="0039327D" w:rsidRPr="00FE7597">
        <w:rPr>
          <w:sz w:val="20"/>
          <w:szCs w:val="20"/>
        </w:rPr>
        <w:t>darbuotojų / dėstytojų</w:t>
      </w:r>
      <w:r w:rsidR="002948E5" w:rsidRPr="00FE7597">
        <w:rPr>
          <w:sz w:val="20"/>
          <w:szCs w:val="20"/>
        </w:rPr>
        <w:t xml:space="preserve"> ir iki 2500 studentų</w:t>
      </w:r>
      <w:r w:rsidR="005B794E" w:rsidRPr="00FE7597">
        <w:rPr>
          <w:sz w:val="20"/>
          <w:szCs w:val="20"/>
        </w:rPr>
        <w:t>.</w:t>
      </w:r>
    </w:p>
    <w:bookmarkEnd w:id="22"/>
    <w:p w14:paraId="57988BF8" w14:textId="1D990275" w:rsidR="00482832" w:rsidRPr="00FE7597" w:rsidRDefault="00482832" w:rsidP="006D2D07">
      <w:pPr>
        <w:pStyle w:val="Antrat1"/>
        <w:numPr>
          <w:ilvl w:val="0"/>
          <w:numId w:val="0"/>
        </w:numPr>
        <w:spacing w:after="240" w:afterAutospacing="0"/>
        <w:ind w:left="432" w:hanging="432"/>
        <w:jc w:val="center"/>
        <w:rPr>
          <w:rFonts w:ascii="Times New Roman" w:hAnsi="Times New Roman" w:cs="Times New Roman"/>
        </w:rPr>
      </w:pPr>
      <w:r w:rsidRPr="00FE7597">
        <w:rPr>
          <w:rFonts w:ascii="Times New Roman" w:hAnsi="Times New Roman" w:cs="Times New Roman"/>
        </w:rPr>
        <w:t>SIŪLOMOS SIS ATITIKIMO TECHNINĖS SPECIFIKACIJOS REIKALAVIMAMS TIKRINIMAS – DEMONSTRACIJA</w:t>
      </w:r>
    </w:p>
    <w:p w14:paraId="4B1B5338" w14:textId="1D6BF50A" w:rsidR="0053666F" w:rsidRPr="00FE7597" w:rsidRDefault="00264ECF" w:rsidP="006D2D07">
      <w:pPr>
        <w:pStyle w:val="Sraopastraipa"/>
        <w:keepNext/>
        <w:widowControl w:val="0"/>
        <w:autoSpaceDE w:val="0"/>
        <w:autoSpaceDN w:val="0"/>
        <w:adjustRightInd w:val="0"/>
        <w:spacing w:before="100" w:beforeAutospacing="1" w:after="100" w:afterAutospacing="1"/>
        <w:ind w:left="1440"/>
        <w:jc w:val="both"/>
        <w:outlineLvl w:val="1"/>
        <w:rPr>
          <w:b/>
          <w:bCs/>
          <w:caps/>
        </w:rPr>
      </w:pPr>
      <w:bookmarkStart w:id="23" w:name="_Hlk127362051"/>
      <w:r>
        <w:rPr>
          <w:b/>
          <w:bCs/>
          <w:caps/>
        </w:rPr>
        <w:t xml:space="preserve">           </w:t>
      </w:r>
      <w:r w:rsidR="0053666F" w:rsidRPr="00FE7597">
        <w:rPr>
          <w:b/>
          <w:bCs/>
          <w:caps/>
        </w:rPr>
        <w:t>DEMONSTRACIJ</w:t>
      </w:r>
      <w:r w:rsidR="00434575" w:rsidRPr="00FE7597">
        <w:rPr>
          <w:b/>
          <w:bCs/>
          <w:caps/>
        </w:rPr>
        <w:t>A IR JOS</w:t>
      </w:r>
      <w:r w:rsidR="0053666F" w:rsidRPr="00FE7597">
        <w:rPr>
          <w:b/>
          <w:bCs/>
          <w:caps/>
        </w:rPr>
        <w:t xml:space="preserve"> VERTINIMO TVARKA</w:t>
      </w:r>
    </w:p>
    <w:p w14:paraId="504F116D" w14:textId="4756438D" w:rsidR="0053666F" w:rsidRPr="00FE7597" w:rsidRDefault="0053666F" w:rsidP="00C75685">
      <w:pPr>
        <w:numPr>
          <w:ilvl w:val="1"/>
          <w:numId w:val="46"/>
        </w:numPr>
        <w:jc w:val="both"/>
        <w:rPr>
          <w:b/>
          <w:bCs/>
          <w:sz w:val="20"/>
          <w:szCs w:val="20"/>
        </w:rPr>
      </w:pPr>
      <w:r w:rsidRPr="00FE7597">
        <w:rPr>
          <w:sz w:val="20"/>
          <w:szCs w:val="20"/>
        </w:rPr>
        <w:t xml:space="preserve">Perkančioji organizacija siekia įsigyti prekę – SIS, kuri pasiūlymo pateikimo momentu yra sukurta ir atitinka šios techninės specifikacijos reikalavimus. </w:t>
      </w:r>
      <w:bookmarkEnd w:id="23"/>
      <w:r w:rsidRPr="00FE7597">
        <w:rPr>
          <w:sz w:val="20"/>
          <w:szCs w:val="20"/>
        </w:rPr>
        <w:t>Siekiant patikrinti tiekėjo siūlomos informacinės sistemos atitikimą keliamiems reikalavimams, po pasiūlymų pateikimo, atlikus pasiūlymo atitikimo pasiūlymų pateikimo reikalavimams vertinimą, tiekėjų bus prašoma atlikti demonstraciją – SIS praktinio naudojimo pristatymą pagal šiame skyriuje nurodytus scenarijus.</w:t>
      </w:r>
    </w:p>
    <w:p w14:paraId="72545EA9" w14:textId="21D054B9" w:rsidR="0053666F" w:rsidRPr="00FE7597" w:rsidRDefault="0053666F" w:rsidP="00C75685">
      <w:pPr>
        <w:ind w:left="360"/>
        <w:jc w:val="both"/>
        <w:rPr>
          <w:b/>
          <w:bCs/>
          <w:sz w:val="20"/>
          <w:szCs w:val="20"/>
        </w:rPr>
      </w:pPr>
      <w:r w:rsidRPr="00FE7597">
        <w:rPr>
          <w:sz w:val="20"/>
          <w:szCs w:val="20"/>
        </w:rPr>
        <w:t>Tiekėjas gavęs CVP IS susirašinėjimo priemonėmis prašymą atlikti demonstraciją turės su pirkimo komisija suderinti demonstracijos datą ir laiką, kuris turi būti ne vėliau nei po 5 darbo dienų nuo pirkimo komisijos kvietimo.</w:t>
      </w:r>
    </w:p>
    <w:p w14:paraId="29C07900" w14:textId="77777777" w:rsidR="0053666F" w:rsidRPr="00FE7597" w:rsidRDefault="0053666F" w:rsidP="00C75685">
      <w:pPr>
        <w:numPr>
          <w:ilvl w:val="1"/>
          <w:numId w:val="46"/>
        </w:numPr>
        <w:jc w:val="both"/>
        <w:rPr>
          <w:sz w:val="20"/>
          <w:szCs w:val="20"/>
        </w:rPr>
      </w:pPr>
      <w:r w:rsidRPr="00FE7597">
        <w:rPr>
          <w:sz w:val="20"/>
          <w:szCs w:val="20"/>
        </w:rPr>
        <w:t xml:space="preserve">Demonstracija turi būti faktiškai atliekama demonstracinėje aplinkoje parodant pirkimo komisijai ir jos pasitelktiems ekspertams (jei taikoma) kiekvieną scenarijų sudarančio funkcionalumo veikimą, kurį tiekėjas gali pademonstruoti </w:t>
      </w:r>
      <w:r w:rsidRPr="00FE7597">
        <w:rPr>
          <w:sz w:val="20"/>
          <w:szCs w:val="20"/>
        </w:rPr>
        <w:lastRenderedPageBreak/>
        <w:t xml:space="preserve">iš įvairių naudotojų rolių (pvz.: stojantysis, studijuojantysis, administratorius ir kt.) darbo aplinkų. Demonstracija turi būti vykdoma lietuvių arba anglų kalba. </w:t>
      </w:r>
    </w:p>
    <w:p w14:paraId="57EEB55D" w14:textId="0C3F0F5E" w:rsidR="0053666F" w:rsidRPr="00FE7597" w:rsidRDefault="0053666F" w:rsidP="00C75685">
      <w:pPr>
        <w:numPr>
          <w:ilvl w:val="1"/>
          <w:numId w:val="46"/>
        </w:numPr>
        <w:jc w:val="both"/>
        <w:rPr>
          <w:sz w:val="20"/>
          <w:szCs w:val="20"/>
        </w:rPr>
      </w:pPr>
      <w:r w:rsidRPr="00FE7597">
        <w:rPr>
          <w:sz w:val="20"/>
          <w:szCs w:val="20"/>
        </w:rPr>
        <w:t xml:space="preserve">Demonstracija ar pristatymas panaudojant tik filmuotą vaizdo medžiagą, skaidres ar momentines ekrano kopijas (angl. </w:t>
      </w:r>
      <w:proofErr w:type="spellStart"/>
      <w:r w:rsidRPr="00FE7597">
        <w:rPr>
          <w:sz w:val="20"/>
          <w:szCs w:val="20"/>
        </w:rPr>
        <w:t>printscreen</w:t>
      </w:r>
      <w:proofErr w:type="spellEnd"/>
      <w:r w:rsidRPr="00FE7597">
        <w:rPr>
          <w:sz w:val="20"/>
          <w:szCs w:val="20"/>
        </w:rPr>
        <w:t>) neleidžiamas ir nebus vertinamas.</w:t>
      </w:r>
    </w:p>
    <w:p w14:paraId="7BB08BBF" w14:textId="0000F412" w:rsidR="0053666F" w:rsidRPr="00FE7597" w:rsidRDefault="0053666F" w:rsidP="00C75685">
      <w:pPr>
        <w:numPr>
          <w:ilvl w:val="1"/>
          <w:numId w:val="46"/>
        </w:numPr>
        <w:jc w:val="both"/>
        <w:rPr>
          <w:sz w:val="20"/>
          <w:szCs w:val="20"/>
        </w:rPr>
      </w:pPr>
      <w:r w:rsidRPr="00FE7597">
        <w:rPr>
          <w:sz w:val="20"/>
          <w:szCs w:val="20"/>
        </w:rPr>
        <w:t>Perkančioji organizacija privalo padaryti demonstracijos garso ir vaizdo įrašą, kuris po demonstracijos bus saugomas CVP IS priemonėmis. Nustačius laimėtoją, kiti tiekėjai gali susipažinti su laimėtoju pripažinto dalyvio demonstracijos įrašu.</w:t>
      </w:r>
    </w:p>
    <w:p w14:paraId="3EEE0BDB" w14:textId="77777777" w:rsidR="0053666F" w:rsidRPr="00FE7597" w:rsidRDefault="0053666F" w:rsidP="00C75685">
      <w:pPr>
        <w:numPr>
          <w:ilvl w:val="1"/>
          <w:numId w:val="46"/>
        </w:numPr>
        <w:jc w:val="both"/>
        <w:rPr>
          <w:sz w:val="20"/>
          <w:szCs w:val="20"/>
        </w:rPr>
      </w:pPr>
      <w:r w:rsidRPr="00FE7597">
        <w:rPr>
          <w:sz w:val="20"/>
          <w:szCs w:val="20"/>
        </w:rPr>
        <w:t xml:space="preserve">Jei demonstracija vykdoma nuotoliniu būdu, ją organizuoja, </w:t>
      </w:r>
      <w:proofErr w:type="spellStart"/>
      <w:r w:rsidRPr="00FE7597">
        <w:rPr>
          <w:sz w:val="20"/>
          <w:szCs w:val="20"/>
        </w:rPr>
        <w:t>moderuoja</w:t>
      </w:r>
      <w:proofErr w:type="spellEnd"/>
      <w:r w:rsidRPr="00FE7597">
        <w:rPr>
          <w:sz w:val="20"/>
          <w:szCs w:val="20"/>
        </w:rPr>
        <w:t xml:space="preserve"> ir įrašo Perkančioji organizacija per MS </w:t>
      </w:r>
      <w:proofErr w:type="spellStart"/>
      <w:r w:rsidRPr="00FE7597">
        <w:rPr>
          <w:sz w:val="20"/>
          <w:szCs w:val="20"/>
        </w:rPr>
        <w:t>Teams</w:t>
      </w:r>
      <w:proofErr w:type="spellEnd"/>
      <w:r w:rsidRPr="00FE7597">
        <w:rPr>
          <w:sz w:val="20"/>
          <w:szCs w:val="20"/>
        </w:rPr>
        <w:t xml:space="preserve"> platformą. Jei Tiekėjas dėl techninių priemonių, priklausančių nuo jo, negali pademonstruoti tam tikro scenarijaus, scenarijus laikomas nepademonstruotu. Jeigu dėl Perkančiosios organizacijos kaltės (MS </w:t>
      </w:r>
      <w:proofErr w:type="spellStart"/>
      <w:r w:rsidRPr="00FE7597">
        <w:rPr>
          <w:sz w:val="20"/>
          <w:szCs w:val="20"/>
        </w:rPr>
        <w:t>Teams</w:t>
      </w:r>
      <w:proofErr w:type="spellEnd"/>
      <w:r w:rsidRPr="00FE7597">
        <w:rPr>
          <w:sz w:val="20"/>
          <w:szCs w:val="20"/>
        </w:rPr>
        <w:t xml:space="preserve"> platformos ar interneto ryšio sutrikimo) Tiekėjas negali pademonstruoti tam tikro scenarijaus, konkrečių scenarijų demonstracija gali vykti kitu Perkančiosios organizacijos ir Tiekėjo sutartu laiku.</w:t>
      </w:r>
    </w:p>
    <w:p w14:paraId="4D49B8EF" w14:textId="77777777" w:rsidR="0053666F" w:rsidRPr="00FE7597" w:rsidRDefault="0053666F" w:rsidP="00C75685">
      <w:pPr>
        <w:numPr>
          <w:ilvl w:val="1"/>
          <w:numId w:val="46"/>
        </w:numPr>
        <w:jc w:val="both"/>
        <w:rPr>
          <w:sz w:val="20"/>
          <w:szCs w:val="20"/>
        </w:rPr>
      </w:pPr>
      <w:r w:rsidRPr="00FE7597">
        <w:rPr>
          <w:sz w:val="20"/>
          <w:szCs w:val="20"/>
        </w:rPr>
        <w:t>Tiekėjui pasiruošti demonstracijai skiriama iki 1 valandos, demonstracijai skiriamos ne daugiau kaip 6 valandos.</w:t>
      </w:r>
    </w:p>
    <w:p w14:paraId="18EEE3C0" w14:textId="7B56E265" w:rsidR="0053666F" w:rsidRPr="00FE7597" w:rsidRDefault="0053666F" w:rsidP="00C75685">
      <w:pPr>
        <w:numPr>
          <w:ilvl w:val="1"/>
          <w:numId w:val="46"/>
        </w:numPr>
        <w:jc w:val="both"/>
        <w:rPr>
          <w:sz w:val="20"/>
          <w:szCs w:val="20"/>
        </w:rPr>
      </w:pPr>
      <w:r w:rsidRPr="00FE7597">
        <w:rPr>
          <w:sz w:val="20"/>
          <w:szCs w:val="20"/>
        </w:rPr>
        <w:t xml:space="preserve">Pirkimo komisija apie demonstracijos rezultatus informuoja demonstraciją atlikusį tiekėją iš kart po demonstracijos. </w:t>
      </w:r>
      <w:r w:rsidR="002919AF" w:rsidRPr="00FE7597">
        <w:rPr>
          <w:sz w:val="20"/>
          <w:szCs w:val="20"/>
        </w:rPr>
        <w:t xml:space="preserve">Jei </w:t>
      </w:r>
      <w:r w:rsidRPr="00FE7597">
        <w:rPr>
          <w:sz w:val="20"/>
          <w:szCs w:val="20"/>
        </w:rPr>
        <w:t>demonstracijos metu svars</w:t>
      </w:r>
      <w:r w:rsidR="002919AF" w:rsidRPr="00FE7597">
        <w:rPr>
          <w:sz w:val="20"/>
          <w:szCs w:val="20"/>
        </w:rPr>
        <w:t>toma</w:t>
      </w:r>
      <w:r w:rsidRPr="00FE7597">
        <w:rPr>
          <w:sz w:val="20"/>
          <w:szCs w:val="20"/>
        </w:rPr>
        <w:t xml:space="preserve"> pripažinti </w:t>
      </w:r>
      <w:r w:rsidR="002919AF" w:rsidRPr="00FE7597">
        <w:rPr>
          <w:sz w:val="20"/>
          <w:szCs w:val="20"/>
        </w:rPr>
        <w:t xml:space="preserve">konkretų </w:t>
      </w:r>
      <w:r w:rsidRPr="00FE7597">
        <w:rPr>
          <w:sz w:val="20"/>
          <w:szCs w:val="20"/>
        </w:rPr>
        <w:t xml:space="preserve">scenarijų nepademonstruotu, </w:t>
      </w:r>
      <w:r w:rsidR="002919AF" w:rsidRPr="00FE7597">
        <w:rPr>
          <w:sz w:val="20"/>
          <w:szCs w:val="20"/>
        </w:rPr>
        <w:t xml:space="preserve">apie tai, demonstracijos metu nedelsiant </w:t>
      </w:r>
      <w:r w:rsidRPr="00FE7597">
        <w:rPr>
          <w:sz w:val="20"/>
          <w:szCs w:val="20"/>
        </w:rPr>
        <w:t>informuoja</w:t>
      </w:r>
      <w:r w:rsidR="002919AF" w:rsidRPr="00FE7597">
        <w:rPr>
          <w:sz w:val="20"/>
          <w:szCs w:val="20"/>
        </w:rPr>
        <w:t>mas</w:t>
      </w:r>
      <w:r w:rsidRPr="00FE7597">
        <w:rPr>
          <w:sz w:val="20"/>
          <w:szCs w:val="20"/>
        </w:rPr>
        <w:t xml:space="preserve"> </w:t>
      </w:r>
      <w:r w:rsidR="002919AF" w:rsidRPr="00FE7597">
        <w:rPr>
          <w:sz w:val="20"/>
          <w:szCs w:val="20"/>
        </w:rPr>
        <w:t xml:space="preserve">demonstraciją vykdantis tiekėjas. Šiam tiekėjui </w:t>
      </w:r>
      <w:r w:rsidRPr="00FE7597">
        <w:rPr>
          <w:sz w:val="20"/>
          <w:szCs w:val="20"/>
        </w:rPr>
        <w:t>suteikia</w:t>
      </w:r>
      <w:r w:rsidR="002919AF" w:rsidRPr="00FE7597">
        <w:rPr>
          <w:sz w:val="20"/>
          <w:szCs w:val="20"/>
        </w:rPr>
        <w:t>ma</w:t>
      </w:r>
      <w:r w:rsidRPr="00FE7597">
        <w:rPr>
          <w:sz w:val="20"/>
          <w:szCs w:val="20"/>
        </w:rPr>
        <w:t xml:space="preserve"> galimyb</w:t>
      </w:r>
      <w:r w:rsidR="002919AF" w:rsidRPr="00FE7597">
        <w:rPr>
          <w:sz w:val="20"/>
          <w:szCs w:val="20"/>
        </w:rPr>
        <w:t>ė</w:t>
      </w:r>
      <w:r w:rsidRPr="00FE7597">
        <w:rPr>
          <w:sz w:val="20"/>
          <w:szCs w:val="20"/>
        </w:rPr>
        <w:t xml:space="preserve"> vieną kartą pakartotinai pademonstruoti scenarijų ar jo dalį. Atlikus pakartotinį scenarijaus demonstravimą, pirkimo komisija priima </w:t>
      </w:r>
      <w:r w:rsidR="002919AF" w:rsidRPr="00FE7597">
        <w:rPr>
          <w:sz w:val="20"/>
          <w:szCs w:val="20"/>
        </w:rPr>
        <w:t xml:space="preserve">galutinį </w:t>
      </w:r>
      <w:r w:rsidRPr="00FE7597">
        <w:rPr>
          <w:sz w:val="20"/>
          <w:szCs w:val="20"/>
        </w:rPr>
        <w:t>sprendimą.</w:t>
      </w:r>
    </w:p>
    <w:p w14:paraId="565B8098" w14:textId="4D71B3C8" w:rsidR="001F3BA5" w:rsidRPr="00B17F2B" w:rsidRDefault="001F3BA5" w:rsidP="00C75685">
      <w:pPr>
        <w:numPr>
          <w:ilvl w:val="1"/>
          <w:numId w:val="46"/>
        </w:numPr>
        <w:jc w:val="both"/>
        <w:rPr>
          <w:sz w:val="20"/>
          <w:szCs w:val="20"/>
        </w:rPr>
      </w:pPr>
      <w:r w:rsidRPr="00B17F2B">
        <w:rPr>
          <w:sz w:val="20"/>
          <w:szCs w:val="20"/>
        </w:rPr>
        <w:t xml:space="preserve">Nepademonstravus bent vieno scenarijaus arba jo dalies, </w:t>
      </w:r>
      <w:r w:rsidR="002D116A" w:rsidRPr="00B17F2B">
        <w:rPr>
          <w:sz w:val="20"/>
          <w:szCs w:val="20"/>
        </w:rPr>
        <w:t xml:space="preserve">nurodyto lentelėje žemiau, </w:t>
      </w:r>
      <w:r w:rsidRPr="00B17F2B">
        <w:rPr>
          <w:sz w:val="20"/>
          <w:szCs w:val="20"/>
        </w:rPr>
        <w:t>pasiūlymas laikomas neatitinkančiu techninės specifikacijos reikalavimų ir atmetamas</w:t>
      </w:r>
      <w:r w:rsidR="002D116A" w:rsidRPr="00B17F2B">
        <w:rPr>
          <w:sz w:val="20"/>
          <w:szCs w:val="20"/>
        </w:rPr>
        <w:t>.</w:t>
      </w:r>
    </w:p>
    <w:p w14:paraId="759C5D5D" w14:textId="77777777" w:rsidR="00482832" w:rsidRPr="00FE7597" w:rsidRDefault="00482832" w:rsidP="00C75685">
      <w:pPr>
        <w:jc w:val="both"/>
        <w:rPr>
          <w:sz w:val="20"/>
          <w:szCs w:val="20"/>
        </w:rPr>
      </w:pPr>
    </w:p>
    <w:p w14:paraId="2583793A" w14:textId="77777777" w:rsidR="00482832" w:rsidRPr="00FE7597" w:rsidRDefault="00482832" w:rsidP="00C75685">
      <w:pPr>
        <w:jc w:val="both"/>
      </w:pPr>
    </w:p>
    <w:p w14:paraId="33121411" w14:textId="7AFE7F61" w:rsidR="002D116A" w:rsidRPr="00FE7597" w:rsidRDefault="002D116A" w:rsidP="00C75685">
      <w:pPr>
        <w:spacing w:after="200" w:line="276" w:lineRule="auto"/>
        <w:jc w:val="both"/>
        <w:rPr>
          <w:sz w:val="20"/>
          <w:szCs w:val="20"/>
        </w:rPr>
      </w:pPr>
      <w:r w:rsidRPr="00FE7597">
        <w:rPr>
          <w:sz w:val="20"/>
          <w:szCs w:val="20"/>
        </w:rPr>
        <w:br w:type="page"/>
      </w:r>
    </w:p>
    <w:tbl>
      <w:tblPr>
        <w:tblStyle w:val="Lentelstinklelis"/>
        <w:tblW w:w="9630" w:type="dxa"/>
        <w:tblInd w:w="135" w:type="dxa"/>
        <w:tblLayout w:type="fixed"/>
        <w:tblLook w:val="04A0" w:firstRow="1" w:lastRow="0" w:firstColumn="1" w:lastColumn="0" w:noHBand="0" w:noVBand="1"/>
      </w:tblPr>
      <w:tblGrid>
        <w:gridCol w:w="786"/>
        <w:gridCol w:w="7438"/>
        <w:gridCol w:w="1406"/>
      </w:tblGrid>
      <w:tr w:rsidR="002D116A" w:rsidRPr="00FE7597" w14:paraId="31AEC182" w14:textId="77777777" w:rsidTr="002D116A">
        <w:trPr>
          <w:trHeight w:val="300"/>
        </w:trPr>
        <w:tc>
          <w:tcPr>
            <w:tcW w:w="786" w:type="dxa"/>
            <w:tcBorders>
              <w:top w:val="single" w:sz="4" w:space="0" w:color="auto"/>
              <w:left w:val="single" w:sz="4" w:space="0" w:color="auto"/>
              <w:bottom w:val="single" w:sz="4" w:space="0" w:color="auto"/>
              <w:right w:val="single" w:sz="4" w:space="0" w:color="auto"/>
            </w:tcBorders>
          </w:tcPr>
          <w:p w14:paraId="3FF82902" w14:textId="77777777" w:rsidR="002D116A" w:rsidRPr="00FE7597" w:rsidRDefault="002D116A">
            <w:pPr>
              <w:rPr>
                <w:sz w:val="20"/>
                <w:szCs w:val="20"/>
              </w:rPr>
            </w:pPr>
            <w:r w:rsidRPr="00FE7597">
              <w:rPr>
                <w:sz w:val="20"/>
                <w:szCs w:val="20"/>
              </w:rPr>
              <w:lastRenderedPageBreak/>
              <w:t>Nr.</w:t>
            </w:r>
          </w:p>
          <w:p w14:paraId="2E4A12FC" w14:textId="77777777" w:rsidR="002D116A" w:rsidRPr="00FE7597"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hideMark/>
          </w:tcPr>
          <w:p w14:paraId="6AC71E8B" w14:textId="77777777" w:rsidR="002D116A" w:rsidRPr="00FE7597" w:rsidRDefault="002D116A">
            <w:pPr>
              <w:pStyle w:val="Body2"/>
              <w:spacing w:after="120"/>
              <w:rPr>
                <w:rFonts w:eastAsia="Times New Roman" w:cs="Times New Roman"/>
                <w:color w:val="auto"/>
                <w:lang w:val="lt-LT"/>
              </w:rPr>
            </w:pPr>
            <w:r w:rsidRPr="00FE7597">
              <w:rPr>
                <w:rFonts w:eastAsia="Times New Roman" w:cs="Times New Roman"/>
                <w:color w:val="auto"/>
                <w:lang w:val="lt-LT"/>
              </w:rPr>
              <w:t>Scenarijus</w:t>
            </w:r>
          </w:p>
        </w:tc>
        <w:tc>
          <w:tcPr>
            <w:tcW w:w="1406" w:type="dxa"/>
            <w:tcBorders>
              <w:top w:val="single" w:sz="4" w:space="0" w:color="auto"/>
              <w:left w:val="single" w:sz="4" w:space="0" w:color="auto"/>
              <w:bottom w:val="single" w:sz="4" w:space="0" w:color="auto"/>
              <w:right w:val="single" w:sz="4" w:space="0" w:color="auto"/>
            </w:tcBorders>
            <w:hideMark/>
          </w:tcPr>
          <w:p w14:paraId="73EBA1E5" w14:textId="732F9E90" w:rsidR="002D116A" w:rsidRPr="00FE7597" w:rsidRDefault="002D116A">
            <w:pPr>
              <w:pStyle w:val="Body2"/>
              <w:spacing w:after="120" w:line="254" w:lineRule="auto"/>
              <w:rPr>
                <w:rFonts w:eastAsia="Times New Roman" w:cs="Times New Roman"/>
                <w:color w:val="auto"/>
                <w:lang w:val="lt-LT"/>
              </w:rPr>
            </w:pPr>
            <w:r w:rsidRPr="00FE7597">
              <w:rPr>
                <w:rFonts w:eastAsia="Times New Roman" w:cs="Times New Roman"/>
                <w:color w:val="auto"/>
                <w:lang w:val="lt-LT"/>
              </w:rPr>
              <w:t>Susiję techninės specifikacijos punktai</w:t>
            </w:r>
          </w:p>
        </w:tc>
      </w:tr>
      <w:tr w:rsidR="002D116A" w:rsidRPr="00FE7597" w14:paraId="0B710EE5" w14:textId="77777777" w:rsidTr="002D116A">
        <w:trPr>
          <w:trHeight w:val="300"/>
        </w:trPr>
        <w:tc>
          <w:tcPr>
            <w:tcW w:w="786" w:type="dxa"/>
            <w:vMerge w:val="restart"/>
            <w:tcBorders>
              <w:top w:val="single" w:sz="4" w:space="0" w:color="auto"/>
              <w:left w:val="single" w:sz="4" w:space="0" w:color="auto"/>
              <w:bottom w:val="single" w:sz="4" w:space="0" w:color="auto"/>
              <w:right w:val="single" w:sz="4" w:space="0" w:color="auto"/>
            </w:tcBorders>
            <w:hideMark/>
          </w:tcPr>
          <w:p w14:paraId="184260AF" w14:textId="77777777" w:rsidR="002D116A" w:rsidRPr="00FE7597" w:rsidRDefault="002D116A">
            <w:pPr>
              <w:rPr>
                <w:sz w:val="20"/>
                <w:szCs w:val="20"/>
              </w:rPr>
            </w:pPr>
            <w:r w:rsidRPr="00FE7597">
              <w:rPr>
                <w:sz w:val="20"/>
                <w:szCs w:val="20"/>
              </w:rPr>
              <w:t>S.1.</w:t>
            </w:r>
          </w:p>
        </w:tc>
        <w:tc>
          <w:tcPr>
            <w:tcW w:w="7438" w:type="dxa"/>
            <w:tcBorders>
              <w:top w:val="single" w:sz="4" w:space="0" w:color="auto"/>
              <w:left w:val="single" w:sz="4" w:space="0" w:color="auto"/>
              <w:bottom w:val="single" w:sz="4" w:space="0" w:color="auto"/>
              <w:right w:val="single" w:sz="4" w:space="0" w:color="auto"/>
            </w:tcBorders>
            <w:hideMark/>
          </w:tcPr>
          <w:p w14:paraId="4583E5DA" w14:textId="77777777" w:rsidR="002D116A" w:rsidRPr="00FE7597" w:rsidRDefault="002D116A">
            <w:pPr>
              <w:pStyle w:val="Body2"/>
              <w:spacing w:after="120"/>
              <w:rPr>
                <w:rFonts w:cs="Times New Roman"/>
              </w:rPr>
            </w:pPr>
            <w:r w:rsidRPr="00FE7597">
              <w:rPr>
                <w:rFonts w:eastAsia="Times New Roman" w:cs="Times New Roman"/>
                <w:b/>
                <w:bCs/>
                <w:color w:val="auto"/>
                <w:lang w:val="lt-LT"/>
              </w:rPr>
              <w:t>Sistemos naudotojų kūrimas</w:t>
            </w:r>
          </w:p>
        </w:tc>
        <w:tc>
          <w:tcPr>
            <w:tcW w:w="1406" w:type="dxa"/>
            <w:tcBorders>
              <w:top w:val="single" w:sz="4" w:space="0" w:color="auto"/>
              <w:left w:val="single" w:sz="4" w:space="0" w:color="auto"/>
              <w:bottom w:val="single" w:sz="4" w:space="0" w:color="auto"/>
              <w:right w:val="single" w:sz="4" w:space="0" w:color="auto"/>
            </w:tcBorders>
            <w:hideMark/>
          </w:tcPr>
          <w:p w14:paraId="7015B296" w14:textId="77777777" w:rsidR="002D116A" w:rsidRPr="00FE7597" w:rsidRDefault="002D116A">
            <w:pPr>
              <w:rPr>
                <w:sz w:val="20"/>
                <w:szCs w:val="20"/>
                <w:lang w:val="en-US"/>
              </w:rPr>
            </w:pPr>
          </w:p>
        </w:tc>
      </w:tr>
      <w:tr w:rsidR="002D116A" w:rsidRPr="00FE7597" w14:paraId="72FA500E" w14:textId="77777777" w:rsidTr="002D116A">
        <w:trPr>
          <w:trHeight w:val="300"/>
        </w:trPr>
        <w:tc>
          <w:tcPr>
            <w:tcW w:w="786" w:type="dxa"/>
            <w:vMerge/>
            <w:vAlign w:val="center"/>
            <w:hideMark/>
          </w:tcPr>
          <w:p w14:paraId="0B5517F9" w14:textId="77777777" w:rsidR="002D116A" w:rsidRPr="00FE7597"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hideMark/>
          </w:tcPr>
          <w:p w14:paraId="5A856873" w14:textId="77777777" w:rsidR="002D116A" w:rsidRPr="00FE7597" w:rsidRDefault="002D116A" w:rsidP="008D2C98">
            <w:pPr>
              <w:numPr>
                <w:ilvl w:val="0"/>
                <w:numId w:val="50"/>
              </w:numPr>
              <w:spacing w:after="120"/>
              <w:rPr>
                <w:sz w:val="20"/>
                <w:szCs w:val="20"/>
              </w:rPr>
            </w:pPr>
            <w:r w:rsidRPr="00FE7597">
              <w:rPr>
                <w:sz w:val="20"/>
                <w:szCs w:val="20"/>
              </w:rPr>
              <w:t>Administracijos darbuotojas įkelia studentų duomenų failą (CSV arba XLSX formatu) į SIS.</w:t>
            </w:r>
          </w:p>
          <w:p w14:paraId="4B04D812" w14:textId="77777777" w:rsidR="002D116A" w:rsidRPr="00FE7597" w:rsidRDefault="002D116A" w:rsidP="008D2C98">
            <w:pPr>
              <w:numPr>
                <w:ilvl w:val="0"/>
                <w:numId w:val="50"/>
              </w:numPr>
              <w:spacing w:after="120"/>
              <w:rPr>
                <w:sz w:val="20"/>
                <w:szCs w:val="20"/>
              </w:rPr>
            </w:pPr>
            <w:r w:rsidRPr="00FE7597">
              <w:rPr>
                <w:sz w:val="20"/>
                <w:szCs w:val="20"/>
              </w:rPr>
              <w:t>SIS analizuoja įkeltą failą ir tikrina, ar jame nėra klaidų (pvz., tuščių laukų, pasikartojančių įrašų, netinkamo formato el. pašto adresų). Patvirtinus duomenų teisingumą:</w:t>
            </w:r>
          </w:p>
          <w:p w14:paraId="13E211A5" w14:textId="77777777" w:rsidR="002D116A" w:rsidRPr="00FE7597" w:rsidRDefault="002D116A" w:rsidP="008D2C98">
            <w:pPr>
              <w:numPr>
                <w:ilvl w:val="0"/>
                <w:numId w:val="50"/>
              </w:numPr>
              <w:spacing w:after="120"/>
              <w:rPr>
                <w:sz w:val="20"/>
                <w:szCs w:val="20"/>
              </w:rPr>
            </w:pPr>
            <w:r w:rsidRPr="00FE7597">
              <w:rPr>
                <w:sz w:val="20"/>
                <w:szCs w:val="20"/>
              </w:rPr>
              <w:t>SIS automatiškai sukuria naudotojų paskyras studentams.</w:t>
            </w:r>
          </w:p>
          <w:p w14:paraId="62CB9805" w14:textId="77777777" w:rsidR="002D116A" w:rsidRPr="00FE7597" w:rsidRDefault="002D116A" w:rsidP="008D2C98">
            <w:pPr>
              <w:numPr>
                <w:ilvl w:val="0"/>
                <w:numId w:val="50"/>
              </w:numPr>
              <w:spacing w:after="120"/>
              <w:rPr>
                <w:sz w:val="20"/>
                <w:szCs w:val="20"/>
              </w:rPr>
            </w:pPr>
            <w:r w:rsidRPr="00FE7597">
              <w:rPr>
                <w:sz w:val="20"/>
                <w:szCs w:val="20"/>
              </w:rPr>
              <w:t>Studentams priskiriama studento teisių grupė, leidžianti:</w:t>
            </w:r>
          </w:p>
          <w:p w14:paraId="3793D0AF" w14:textId="77777777" w:rsidR="002D116A" w:rsidRPr="00FE7597" w:rsidRDefault="002D116A" w:rsidP="008D2C98">
            <w:pPr>
              <w:numPr>
                <w:ilvl w:val="0"/>
                <w:numId w:val="50"/>
              </w:numPr>
              <w:spacing w:after="120"/>
              <w:rPr>
                <w:sz w:val="20"/>
                <w:szCs w:val="20"/>
              </w:rPr>
            </w:pPr>
            <w:r w:rsidRPr="00FE7597">
              <w:rPr>
                <w:sz w:val="20"/>
                <w:szCs w:val="20"/>
              </w:rPr>
              <w:t>Peržiūrėti savo studijų planus ir įvertinimus.</w:t>
            </w:r>
          </w:p>
          <w:p w14:paraId="3CB98D63" w14:textId="77777777" w:rsidR="002D116A" w:rsidRPr="00FE7597" w:rsidRDefault="002D116A" w:rsidP="008D2C98">
            <w:pPr>
              <w:numPr>
                <w:ilvl w:val="0"/>
                <w:numId w:val="50"/>
              </w:numPr>
              <w:spacing w:after="120"/>
              <w:rPr>
                <w:sz w:val="20"/>
                <w:szCs w:val="20"/>
              </w:rPr>
            </w:pPr>
            <w:r w:rsidRPr="00FE7597">
              <w:rPr>
                <w:sz w:val="20"/>
                <w:szCs w:val="20"/>
              </w:rPr>
              <w:t>Registruotis į pasirenkamus dalykus.</w:t>
            </w:r>
          </w:p>
          <w:p w14:paraId="3571D134" w14:textId="77777777" w:rsidR="002D116A" w:rsidRPr="00FE7597" w:rsidRDefault="002D116A" w:rsidP="008D2C98">
            <w:pPr>
              <w:numPr>
                <w:ilvl w:val="0"/>
                <w:numId w:val="50"/>
              </w:numPr>
              <w:spacing w:after="120"/>
              <w:rPr>
                <w:sz w:val="20"/>
                <w:szCs w:val="20"/>
              </w:rPr>
            </w:pPr>
            <w:r w:rsidRPr="00FE7597">
              <w:rPr>
                <w:sz w:val="20"/>
                <w:szCs w:val="20"/>
              </w:rPr>
              <w:t>Atsisiųsti ir peržiūrėti akademinius dokumentus.</w:t>
            </w:r>
          </w:p>
          <w:p w14:paraId="6A73813E" w14:textId="4BADF7EE" w:rsidR="002D116A" w:rsidRPr="00FE7597" w:rsidRDefault="002D116A" w:rsidP="008D2C98">
            <w:pPr>
              <w:numPr>
                <w:ilvl w:val="0"/>
                <w:numId w:val="50"/>
              </w:numPr>
              <w:spacing w:after="120"/>
              <w:rPr>
                <w:sz w:val="20"/>
                <w:szCs w:val="20"/>
              </w:rPr>
            </w:pPr>
            <w:r w:rsidRPr="0078187A">
              <w:rPr>
                <w:sz w:val="20"/>
                <w:szCs w:val="20"/>
              </w:rPr>
              <w:t xml:space="preserve">Prisijungimo duomenys (naudotojo vardas ir laikinas slaptažodis) išsiunčiami į </w:t>
            </w:r>
            <w:r w:rsidR="00623DD6" w:rsidRPr="0078187A">
              <w:rPr>
                <w:sz w:val="20"/>
                <w:szCs w:val="20"/>
              </w:rPr>
              <w:t>duomenų faile nurodytus</w:t>
            </w:r>
            <w:r w:rsidRPr="0078187A">
              <w:rPr>
                <w:sz w:val="20"/>
                <w:szCs w:val="20"/>
              </w:rPr>
              <w:t xml:space="preserve"> el. paštus.</w:t>
            </w:r>
          </w:p>
        </w:tc>
        <w:tc>
          <w:tcPr>
            <w:tcW w:w="1406" w:type="dxa"/>
            <w:tcBorders>
              <w:top w:val="single" w:sz="4" w:space="0" w:color="auto"/>
              <w:left w:val="single" w:sz="4" w:space="0" w:color="auto"/>
              <w:bottom w:val="single" w:sz="4" w:space="0" w:color="auto"/>
              <w:right w:val="single" w:sz="4" w:space="0" w:color="auto"/>
            </w:tcBorders>
            <w:hideMark/>
          </w:tcPr>
          <w:p w14:paraId="6C32210E" w14:textId="77777777" w:rsidR="002D116A" w:rsidRPr="00FE7597" w:rsidRDefault="002D116A">
            <w:pPr>
              <w:rPr>
                <w:sz w:val="20"/>
                <w:szCs w:val="20"/>
              </w:rPr>
            </w:pPr>
            <w:r w:rsidRPr="00FE7597">
              <w:rPr>
                <w:sz w:val="20"/>
                <w:szCs w:val="20"/>
              </w:rPr>
              <w:t>TS-1.1.10,</w:t>
            </w:r>
          </w:p>
          <w:p w14:paraId="5A2B07C0" w14:textId="77777777" w:rsidR="002D116A" w:rsidRPr="00FE7597" w:rsidRDefault="002D116A">
            <w:pPr>
              <w:rPr>
                <w:sz w:val="20"/>
                <w:szCs w:val="20"/>
              </w:rPr>
            </w:pPr>
            <w:r w:rsidRPr="00FE7597">
              <w:rPr>
                <w:sz w:val="20"/>
                <w:szCs w:val="20"/>
              </w:rPr>
              <w:t>1.1.11,</w:t>
            </w:r>
          </w:p>
          <w:p w14:paraId="3FD53FB8" w14:textId="77777777" w:rsidR="002D116A" w:rsidRPr="00FE7597" w:rsidRDefault="002D116A">
            <w:pPr>
              <w:rPr>
                <w:sz w:val="20"/>
                <w:szCs w:val="20"/>
              </w:rPr>
            </w:pPr>
            <w:r w:rsidRPr="00FE7597">
              <w:rPr>
                <w:sz w:val="20"/>
                <w:szCs w:val="20"/>
              </w:rPr>
              <w:t>1.3.1.</w:t>
            </w:r>
          </w:p>
        </w:tc>
      </w:tr>
      <w:tr w:rsidR="002D116A" w:rsidRPr="002D116A" w14:paraId="7989644D" w14:textId="77777777" w:rsidTr="002D116A">
        <w:trPr>
          <w:trHeight w:val="300"/>
        </w:trPr>
        <w:tc>
          <w:tcPr>
            <w:tcW w:w="786" w:type="dxa"/>
            <w:vMerge w:val="restart"/>
            <w:tcBorders>
              <w:top w:val="single" w:sz="4" w:space="0" w:color="auto"/>
              <w:left w:val="single" w:sz="4" w:space="0" w:color="auto"/>
              <w:bottom w:val="single" w:sz="4" w:space="0" w:color="auto"/>
              <w:right w:val="single" w:sz="4" w:space="0" w:color="auto"/>
            </w:tcBorders>
            <w:hideMark/>
          </w:tcPr>
          <w:p w14:paraId="07DE1D9A" w14:textId="77777777" w:rsidR="002D116A" w:rsidRPr="002D116A" w:rsidRDefault="002D116A">
            <w:pPr>
              <w:rPr>
                <w:sz w:val="20"/>
                <w:szCs w:val="20"/>
              </w:rPr>
            </w:pPr>
            <w:r w:rsidRPr="002D116A">
              <w:rPr>
                <w:sz w:val="20"/>
                <w:szCs w:val="20"/>
              </w:rPr>
              <w:t>S.2.</w:t>
            </w:r>
          </w:p>
        </w:tc>
        <w:tc>
          <w:tcPr>
            <w:tcW w:w="7438" w:type="dxa"/>
            <w:tcBorders>
              <w:top w:val="single" w:sz="4" w:space="0" w:color="auto"/>
              <w:left w:val="single" w:sz="4" w:space="0" w:color="auto"/>
              <w:bottom w:val="single" w:sz="4" w:space="0" w:color="auto"/>
              <w:right w:val="single" w:sz="4" w:space="0" w:color="auto"/>
            </w:tcBorders>
            <w:hideMark/>
          </w:tcPr>
          <w:p w14:paraId="6F2261CD" w14:textId="77777777" w:rsidR="002D116A" w:rsidRPr="002D116A" w:rsidRDefault="002D116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Times New Roman"/>
                <w:b/>
                <w:color w:val="auto"/>
                <w:lang w:val="lt-LT"/>
              </w:rPr>
            </w:pPr>
            <w:proofErr w:type="spellStart"/>
            <w:r w:rsidRPr="002D116A">
              <w:rPr>
                <w:rFonts w:eastAsia="Times New Roman" w:cs="Times New Roman"/>
                <w:b/>
                <w:bCs/>
              </w:rPr>
              <w:t>Asmeninės</w:t>
            </w:r>
            <w:proofErr w:type="spellEnd"/>
            <w:r w:rsidRPr="002D116A">
              <w:rPr>
                <w:rFonts w:eastAsia="Times New Roman" w:cs="Times New Roman"/>
                <w:b/>
                <w:bCs/>
              </w:rPr>
              <w:t xml:space="preserve"> </w:t>
            </w:r>
            <w:proofErr w:type="spellStart"/>
            <w:r w:rsidRPr="002D116A">
              <w:rPr>
                <w:rFonts w:eastAsia="Times New Roman" w:cs="Times New Roman"/>
                <w:b/>
                <w:bCs/>
              </w:rPr>
              <w:t>informacijos</w:t>
            </w:r>
            <w:proofErr w:type="spellEnd"/>
            <w:r w:rsidRPr="002D116A">
              <w:rPr>
                <w:rFonts w:eastAsia="Times New Roman" w:cs="Times New Roman"/>
                <w:b/>
                <w:bCs/>
              </w:rPr>
              <w:t xml:space="preserve"> </w:t>
            </w:r>
            <w:proofErr w:type="spellStart"/>
            <w:r w:rsidRPr="002D116A">
              <w:rPr>
                <w:rFonts w:eastAsia="Times New Roman" w:cs="Times New Roman"/>
                <w:b/>
                <w:bCs/>
              </w:rPr>
              <w:t>redagavimas</w:t>
            </w:r>
            <w:proofErr w:type="spellEnd"/>
          </w:p>
        </w:tc>
        <w:tc>
          <w:tcPr>
            <w:tcW w:w="1406" w:type="dxa"/>
            <w:tcBorders>
              <w:top w:val="single" w:sz="4" w:space="0" w:color="auto"/>
              <w:left w:val="single" w:sz="4" w:space="0" w:color="auto"/>
              <w:bottom w:val="single" w:sz="4" w:space="0" w:color="auto"/>
              <w:right w:val="single" w:sz="4" w:space="0" w:color="auto"/>
            </w:tcBorders>
            <w:hideMark/>
          </w:tcPr>
          <w:p w14:paraId="150EF2E8" w14:textId="77777777" w:rsidR="002D116A" w:rsidRPr="002D116A" w:rsidRDefault="002D116A">
            <w:pPr>
              <w:rPr>
                <w:sz w:val="20"/>
                <w:szCs w:val="20"/>
              </w:rPr>
            </w:pPr>
          </w:p>
        </w:tc>
      </w:tr>
      <w:tr w:rsidR="002D116A" w:rsidRPr="002D116A" w14:paraId="6436B971" w14:textId="77777777" w:rsidTr="002D116A">
        <w:trPr>
          <w:trHeight w:val="300"/>
        </w:trPr>
        <w:tc>
          <w:tcPr>
            <w:tcW w:w="786" w:type="dxa"/>
            <w:vMerge/>
            <w:vAlign w:val="center"/>
            <w:hideMark/>
          </w:tcPr>
          <w:p w14:paraId="26D9DCC1"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hideMark/>
          </w:tcPr>
          <w:p w14:paraId="0EF6987B" w14:textId="77777777" w:rsidR="002D116A" w:rsidRPr="002D116A" w:rsidRDefault="002D116A" w:rsidP="008D2C98">
            <w:pPr>
              <w:numPr>
                <w:ilvl w:val="0"/>
                <w:numId w:val="56"/>
              </w:numPr>
              <w:spacing w:after="120"/>
              <w:rPr>
                <w:sz w:val="20"/>
                <w:szCs w:val="20"/>
              </w:rPr>
            </w:pPr>
            <w:r w:rsidRPr="002D116A">
              <w:rPr>
                <w:sz w:val="20"/>
                <w:szCs w:val="20"/>
              </w:rPr>
              <w:t>Studentas prisijungia prie savitarnos portalo ir pasirenka „Asmeninės informacijos redagavimas“.</w:t>
            </w:r>
          </w:p>
          <w:p w14:paraId="25445B49" w14:textId="77777777" w:rsidR="002D116A" w:rsidRPr="002D116A" w:rsidRDefault="002D116A" w:rsidP="008D2C98">
            <w:pPr>
              <w:numPr>
                <w:ilvl w:val="0"/>
                <w:numId w:val="56"/>
              </w:numPr>
              <w:spacing w:after="120"/>
              <w:rPr>
                <w:sz w:val="20"/>
                <w:szCs w:val="20"/>
              </w:rPr>
            </w:pPr>
            <w:r w:rsidRPr="002D116A">
              <w:rPr>
                <w:sz w:val="20"/>
                <w:szCs w:val="20"/>
              </w:rPr>
              <w:t>Studentas gali atnaujinti  kontaktinius duomenis. Pvz., adresą, telefono numerį, elektroninį paštą, banko sąskaitos numerį, negalios tipą.</w:t>
            </w:r>
          </w:p>
          <w:p w14:paraId="4A6EC6A0" w14:textId="77777777" w:rsidR="002D116A" w:rsidRPr="002D116A" w:rsidRDefault="002D116A" w:rsidP="008D2C98">
            <w:pPr>
              <w:numPr>
                <w:ilvl w:val="0"/>
                <w:numId w:val="56"/>
              </w:numPr>
              <w:spacing w:after="120"/>
              <w:rPr>
                <w:sz w:val="20"/>
                <w:szCs w:val="20"/>
              </w:rPr>
            </w:pPr>
            <w:r w:rsidRPr="002D116A">
              <w:rPr>
                <w:sz w:val="20"/>
                <w:szCs w:val="20"/>
              </w:rPr>
              <w:t xml:space="preserve">Sistema automatiškai atnaujina informaciją duomenų bazėje. </w:t>
            </w:r>
          </w:p>
        </w:tc>
        <w:tc>
          <w:tcPr>
            <w:tcW w:w="1406" w:type="dxa"/>
            <w:tcBorders>
              <w:top w:val="single" w:sz="4" w:space="0" w:color="auto"/>
              <w:left w:val="single" w:sz="4" w:space="0" w:color="auto"/>
              <w:bottom w:val="single" w:sz="4" w:space="0" w:color="auto"/>
              <w:right w:val="single" w:sz="4" w:space="0" w:color="auto"/>
            </w:tcBorders>
            <w:hideMark/>
          </w:tcPr>
          <w:p w14:paraId="16C6D06E" w14:textId="77777777" w:rsidR="002D116A" w:rsidRPr="002D116A" w:rsidRDefault="002D116A">
            <w:pPr>
              <w:rPr>
                <w:sz w:val="20"/>
                <w:szCs w:val="20"/>
              </w:rPr>
            </w:pPr>
            <w:r w:rsidRPr="002D116A">
              <w:rPr>
                <w:sz w:val="20"/>
                <w:szCs w:val="20"/>
              </w:rPr>
              <w:t>TS-1.1.8.</w:t>
            </w:r>
          </w:p>
        </w:tc>
      </w:tr>
      <w:tr w:rsidR="002D116A" w:rsidRPr="002D116A" w14:paraId="46CC872D" w14:textId="77777777" w:rsidTr="002D116A">
        <w:trPr>
          <w:trHeight w:val="300"/>
        </w:trPr>
        <w:tc>
          <w:tcPr>
            <w:tcW w:w="786" w:type="dxa"/>
            <w:vMerge w:val="restart"/>
            <w:tcBorders>
              <w:left w:val="single" w:sz="4" w:space="0" w:color="auto"/>
              <w:right w:val="single" w:sz="4" w:space="0" w:color="auto"/>
            </w:tcBorders>
          </w:tcPr>
          <w:p w14:paraId="227507B5" w14:textId="77777777" w:rsidR="002D116A" w:rsidRPr="002D116A" w:rsidRDefault="002D116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Times New Roman"/>
                <w:b/>
                <w:color w:val="auto"/>
                <w:lang w:val="lt-LT"/>
              </w:rPr>
            </w:pPr>
            <w:r w:rsidRPr="002D116A">
              <w:rPr>
                <w:rFonts w:eastAsia="Times New Roman" w:cs="Times New Roman"/>
              </w:rPr>
              <w:t>S.3.</w:t>
            </w:r>
          </w:p>
          <w:p w14:paraId="7EB5748E" w14:textId="77777777" w:rsidR="002D116A" w:rsidRPr="002D116A" w:rsidRDefault="002D116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Times New Roman"/>
                <w:b/>
                <w:color w:val="auto"/>
                <w:lang w:val="lt-LT"/>
              </w:rPr>
            </w:pPr>
          </w:p>
        </w:tc>
        <w:tc>
          <w:tcPr>
            <w:tcW w:w="7438" w:type="dxa"/>
            <w:tcBorders>
              <w:top w:val="single" w:sz="4" w:space="0" w:color="auto"/>
              <w:left w:val="single" w:sz="4" w:space="0" w:color="auto"/>
              <w:bottom w:val="single" w:sz="4" w:space="0" w:color="auto"/>
              <w:right w:val="single" w:sz="4" w:space="0" w:color="auto"/>
            </w:tcBorders>
          </w:tcPr>
          <w:p w14:paraId="12456892" w14:textId="77777777" w:rsidR="002D116A" w:rsidRPr="002D116A" w:rsidRDefault="002D116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Times New Roman"/>
                <w:b/>
                <w:color w:val="auto"/>
                <w:lang w:val="lt-LT"/>
              </w:rPr>
            </w:pPr>
            <w:r w:rsidRPr="002D116A">
              <w:rPr>
                <w:rFonts w:eastAsia="Times New Roman" w:cs="Times New Roman"/>
                <w:b/>
                <w:bCs/>
                <w:color w:val="auto"/>
                <w:lang w:val="lt-LT"/>
              </w:rPr>
              <w:t>Naujo studento priėmimo ir dokumentų tikrinimo procesas</w:t>
            </w:r>
          </w:p>
        </w:tc>
        <w:tc>
          <w:tcPr>
            <w:tcW w:w="1406" w:type="dxa"/>
            <w:tcBorders>
              <w:top w:val="single" w:sz="4" w:space="0" w:color="auto"/>
              <w:left w:val="single" w:sz="4" w:space="0" w:color="auto"/>
              <w:bottom w:val="single" w:sz="4" w:space="0" w:color="auto"/>
              <w:right w:val="single" w:sz="4" w:space="0" w:color="auto"/>
            </w:tcBorders>
          </w:tcPr>
          <w:p w14:paraId="0BC95B9F" w14:textId="77777777" w:rsidR="002D116A" w:rsidRPr="002D116A" w:rsidRDefault="002D116A">
            <w:pPr>
              <w:rPr>
                <w:sz w:val="20"/>
                <w:szCs w:val="20"/>
              </w:rPr>
            </w:pPr>
          </w:p>
        </w:tc>
      </w:tr>
      <w:tr w:rsidR="002D116A" w:rsidRPr="002D116A" w14:paraId="3F468DDE" w14:textId="77777777" w:rsidTr="002D116A">
        <w:trPr>
          <w:trHeight w:val="300"/>
        </w:trPr>
        <w:tc>
          <w:tcPr>
            <w:tcW w:w="786" w:type="dxa"/>
            <w:vMerge/>
            <w:vAlign w:val="center"/>
          </w:tcPr>
          <w:p w14:paraId="2F6AADD4"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tcPr>
          <w:p w14:paraId="2A9B67BF" w14:textId="77777777" w:rsidR="002D116A" w:rsidRPr="002D116A" w:rsidRDefault="002D116A" w:rsidP="008D2C98">
            <w:pPr>
              <w:numPr>
                <w:ilvl w:val="0"/>
                <w:numId w:val="57"/>
              </w:numPr>
              <w:spacing w:after="120"/>
              <w:rPr>
                <w:sz w:val="20"/>
                <w:szCs w:val="20"/>
              </w:rPr>
            </w:pPr>
            <w:r w:rsidRPr="002D116A">
              <w:rPr>
                <w:sz w:val="20"/>
                <w:szCs w:val="20"/>
              </w:rPr>
              <w:t>Studentas užpildo (pavyzdinę) anketą su nurodyta reikiama asmenine bei išsilavinimo informacija. Suveda įgytus kreditus bei įvertinimus, nurodo pageidavimus studijuoti programose (pvz.; pasirenka studijų programą ir finansavimo pobūdį) bei prisega reikiamas dokumentų kopijas;</w:t>
            </w:r>
          </w:p>
          <w:p w14:paraId="26E7DA0A" w14:textId="77777777" w:rsidR="002D116A" w:rsidRPr="002D116A" w:rsidRDefault="002D116A" w:rsidP="008D2C98">
            <w:pPr>
              <w:numPr>
                <w:ilvl w:val="0"/>
                <w:numId w:val="57"/>
              </w:numPr>
              <w:spacing w:after="120"/>
              <w:rPr>
                <w:sz w:val="20"/>
                <w:szCs w:val="20"/>
              </w:rPr>
            </w:pPr>
            <w:r w:rsidRPr="002D116A">
              <w:rPr>
                <w:sz w:val="20"/>
                <w:szCs w:val="20"/>
              </w:rPr>
              <w:t>Administratorius pakeičia būseną į „Atmesta“ ir palieka komentarą.</w:t>
            </w:r>
          </w:p>
          <w:p w14:paraId="27A46855" w14:textId="77777777" w:rsidR="002D116A" w:rsidRPr="002D116A" w:rsidRDefault="002D116A" w:rsidP="008D2C98">
            <w:pPr>
              <w:numPr>
                <w:ilvl w:val="0"/>
                <w:numId w:val="57"/>
              </w:numPr>
              <w:spacing w:after="120"/>
              <w:rPr>
                <w:sz w:val="20"/>
                <w:szCs w:val="20"/>
              </w:rPr>
            </w:pPr>
            <w:r w:rsidRPr="002D116A">
              <w:rPr>
                <w:sz w:val="20"/>
                <w:szCs w:val="20"/>
              </w:rPr>
              <w:t>Studentas Sistemoje peržiūri informaciją, kokių duomenų, dokumentų nepakanka ar kokių kriterijų neatitinka, kad galėtų pretenduoti į pasirinktą studijų programą (pvz.: netinkama studijų kryptis, trūksta tam tikrų dalykų, nesusivedė pažymių ir t.t.).</w:t>
            </w:r>
          </w:p>
        </w:tc>
        <w:tc>
          <w:tcPr>
            <w:tcW w:w="1406" w:type="dxa"/>
            <w:tcBorders>
              <w:top w:val="single" w:sz="4" w:space="0" w:color="auto"/>
              <w:left w:val="single" w:sz="4" w:space="0" w:color="auto"/>
              <w:bottom w:val="single" w:sz="4" w:space="0" w:color="auto"/>
              <w:right w:val="single" w:sz="4" w:space="0" w:color="auto"/>
            </w:tcBorders>
          </w:tcPr>
          <w:p w14:paraId="69434F48" w14:textId="77777777" w:rsidR="002D116A" w:rsidRPr="002D116A" w:rsidRDefault="002D116A">
            <w:pPr>
              <w:rPr>
                <w:sz w:val="20"/>
                <w:szCs w:val="20"/>
              </w:rPr>
            </w:pPr>
            <w:r w:rsidRPr="002D116A">
              <w:rPr>
                <w:sz w:val="20"/>
                <w:szCs w:val="20"/>
              </w:rPr>
              <w:t>TS-1.3.1,</w:t>
            </w:r>
          </w:p>
          <w:p w14:paraId="56456528" w14:textId="67BC1829" w:rsidR="002D116A" w:rsidRPr="002D116A" w:rsidRDefault="002D116A" w:rsidP="000C410C">
            <w:pPr>
              <w:jc w:val="left"/>
              <w:rPr>
                <w:sz w:val="20"/>
                <w:szCs w:val="20"/>
              </w:rPr>
            </w:pPr>
            <w:r w:rsidRPr="002D116A">
              <w:rPr>
                <w:sz w:val="20"/>
                <w:szCs w:val="20"/>
              </w:rPr>
              <w:t>1.3.3, 1.3.6, 1.3.7</w:t>
            </w:r>
          </w:p>
        </w:tc>
      </w:tr>
      <w:tr w:rsidR="002D116A" w:rsidRPr="002D116A" w14:paraId="7B422865" w14:textId="77777777" w:rsidTr="002D116A">
        <w:trPr>
          <w:trHeight w:val="300"/>
        </w:trPr>
        <w:tc>
          <w:tcPr>
            <w:tcW w:w="786" w:type="dxa"/>
            <w:vMerge w:val="restart"/>
            <w:tcBorders>
              <w:left w:val="single" w:sz="4" w:space="0" w:color="auto"/>
              <w:right w:val="single" w:sz="4" w:space="0" w:color="auto"/>
            </w:tcBorders>
          </w:tcPr>
          <w:p w14:paraId="10BD4B6D" w14:textId="77777777" w:rsidR="002D116A" w:rsidRPr="002D116A" w:rsidRDefault="002D116A">
            <w:pPr>
              <w:rPr>
                <w:sz w:val="20"/>
                <w:szCs w:val="20"/>
              </w:rPr>
            </w:pPr>
            <w:r w:rsidRPr="002D116A">
              <w:rPr>
                <w:sz w:val="20"/>
                <w:szCs w:val="20"/>
              </w:rPr>
              <w:t>S.4.</w:t>
            </w:r>
          </w:p>
        </w:tc>
        <w:tc>
          <w:tcPr>
            <w:tcW w:w="7438" w:type="dxa"/>
            <w:tcBorders>
              <w:top w:val="single" w:sz="4" w:space="0" w:color="auto"/>
              <w:left w:val="single" w:sz="4" w:space="0" w:color="auto"/>
              <w:bottom w:val="single" w:sz="4" w:space="0" w:color="auto"/>
              <w:right w:val="single" w:sz="4" w:space="0" w:color="auto"/>
            </w:tcBorders>
          </w:tcPr>
          <w:p w14:paraId="49035CE7" w14:textId="77777777" w:rsidR="002D116A" w:rsidRPr="002D116A" w:rsidRDefault="002D116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Times New Roman"/>
                <w:b/>
                <w:bCs/>
                <w:color w:val="auto"/>
                <w:lang w:val="lt-LT"/>
              </w:rPr>
            </w:pPr>
            <w:r w:rsidRPr="002D116A">
              <w:rPr>
                <w:rFonts w:eastAsia="Times New Roman" w:cs="Times New Roman"/>
                <w:b/>
                <w:bCs/>
                <w:lang w:val="lt-LT"/>
              </w:rPr>
              <w:t>Akademinės būsenos keitimas</w:t>
            </w:r>
          </w:p>
        </w:tc>
        <w:tc>
          <w:tcPr>
            <w:tcW w:w="1406" w:type="dxa"/>
            <w:tcBorders>
              <w:top w:val="single" w:sz="4" w:space="0" w:color="auto"/>
              <w:left w:val="single" w:sz="4" w:space="0" w:color="auto"/>
              <w:bottom w:val="single" w:sz="4" w:space="0" w:color="auto"/>
              <w:right w:val="single" w:sz="4" w:space="0" w:color="auto"/>
            </w:tcBorders>
          </w:tcPr>
          <w:p w14:paraId="210FEEA0" w14:textId="77777777" w:rsidR="002D116A" w:rsidRPr="002D116A" w:rsidRDefault="002D116A">
            <w:pPr>
              <w:rPr>
                <w:sz w:val="20"/>
                <w:szCs w:val="20"/>
              </w:rPr>
            </w:pPr>
          </w:p>
        </w:tc>
      </w:tr>
      <w:tr w:rsidR="002D116A" w:rsidRPr="002D116A" w14:paraId="0CE78F10" w14:textId="77777777" w:rsidTr="002D116A">
        <w:trPr>
          <w:trHeight w:val="300"/>
        </w:trPr>
        <w:tc>
          <w:tcPr>
            <w:tcW w:w="786" w:type="dxa"/>
            <w:vMerge/>
            <w:vAlign w:val="center"/>
          </w:tcPr>
          <w:p w14:paraId="34149457"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tcPr>
          <w:p w14:paraId="148BABCB" w14:textId="77777777" w:rsidR="002D116A" w:rsidRPr="002D116A" w:rsidRDefault="002D116A" w:rsidP="008D2C98">
            <w:pPr>
              <w:numPr>
                <w:ilvl w:val="0"/>
                <w:numId w:val="58"/>
              </w:numPr>
              <w:spacing w:after="120"/>
              <w:rPr>
                <w:sz w:val="20"/>
                <w:szCs w:val="20"/>
              </w:rPr>
            </w:pPr>
            <w:r w:rsidRPr="002D116A">
              <w:rPr>
                <w:sz w:val="20"/>
                <w:szCs w:val="20"/>
              </w:rPr>
              <w:t>Administratorius pasirenka studento profilį SIS.</w:t>
            </w:r>
          </w:p>
          <w:p w14:paraId="4D4A4A96" w14:textId="77777777" w:rsidR="002D116A" w:rsidRPr="002D116A" w:rsidRDefault="002D116A" w:rsidP="008D2C98">
            <w:pPr>
              <w:numPr>
                <w:ilvl w:val="0"/>
                <w:numId w:val="58"/>
              </w:numPr>
              <w:spacing w:after="120"/>
              <w:rPr>
                <w:sz w:val="20"/>
                <w:szCs w:val="20"/>
              </w:rPr>
            </w:pPr>
            <w:r w:rsidRPr="002D116A">
              <w:rPr>
                <w:sz w:val="20"/>
                <w:szCs w:val="20"/>
              </w:rPr>
              <w:t>Pasirenka būsenos keitimo funkciją.</w:t>
            </w:r>
          </w:p>
          <w:p w14:paraId="361C2D0B" w14:textId="77777777" w:rsidR="002D116A" w:rsidRPr="002D116A" w:rsidRDefault="002D116A" w:rsidP="008D2C98">
            <w:pPr>
              <w:numPr>
                <w:ilvl w:val="0"/>
                <w:numId w:val="58"/>
              </w:numPr>
              <w:spacing w:after="120"/>
              <w:rPr>
                <w:sz w:val="20"/>
                <w:szCs w:val="20"/>
              </w:rPr>
            </w:pPr>
            <w:r w:rsidRPr="002D116A">
              <w:rPr>
                <w:sz w:val="20"/>
                <w:szCs w:val="20"/>
              </w:rPr>
              <w:t>Pasirenka naują būseną (nutrauktos studijos, pertrauktos/akademinės atostogos, finansavimo pobūdžio keitimas, specializacijos pridėjimas, grupės ar programos keitimas, studijų užbaigimas).</w:t>
            </w:r>
          </w:p>
          <w:p w14:paraId="71F8BC96" w14:textId="77777777" w:rsidR="002D116A" w:rsidRPr="002D116A" w:rsidRDefault="002D116A" w:rsidP="008D2C98">
            <w:pPr>
              <w:numPr>
                <w:ilvl w:val="0"/>
                <w:numId w:val="58"/>
              </w:numPr>
              <w:spacing w:after="120"/>
              <w:rPr>
                <w:sz w:val="20"/>
                <w:szCs w:val="20"/>
              </w:rPr>
            </w:pPr>
            <w:r w:rsidRPr="002D116A">
              <w:rPr>
                <w:sz w:val="20"/>
                <w:szCs w:val="20"/>
              </w:rPr>
              <w:t xml:space="preserve">Į sistemą administratorius įveda įsakymo numerį ir datą, priežastį, pertraukos/akademinių atostogų atveju  taip pat įvedama numatoma grįžimo data, finansavimo pobūdį ir specializaciją, grupę arba programą. </w:t>
            </w:r>
          </w:p>
          <w:p w14:paraId="6E67AC2B" w14:textId="77777777" w:rsidR="002D116A" w:rsidRPr="002D116A" w:rsidRDefault="002D116A" w:rsidP="008D2C98">
            <w:pPr>
              <w:numPr>
                <w:ilvl w:val="0"/>
                <w:numId w:val="58"/>
              </w:numPr>
              <w:spacing w:after="120"/>
              <w:rPr>
                <w:sz w:val="20"/>
                <w:szCs w:val="20"/>
              </w:rPr>
            </w:pPr>
            <w:r w:rsidRPr="002D116A">
              <w:rPr>
                <w:sz w:val="20"/>
                <w:szCs w:val="20"/>
              </w:rPr>
              <w:t>Sistema įrašo pakeitimą ir atnaujina duomenis.</w:t>
            </w:r>
          </w:p>
        </w:tc>
        <w:tc>
          <w:tcPr>
            <w:tcW w:w="1406" w:type="dxa"/>
            <w:tcBorders>
              <w:top w:val="single" w:sz="4" w:space="0" w:color="auto"/>
              <w:left w:val="single" w:sz="4" w:space="0" w:color="auto"/>
              <w:bottom w:val="single" w:sz="4" w:space="0" w:color="auto"/>
              <w:right w:val="single" w:sz="4" w:space="0" w:color="auto"/>
            </w:tcBorders>
          </w:tcPr>
          <w:p w14:paraId="1A44DA32" w14:textId="77777777" w:rsidR="002D116A" w:rsidRPr="002D116A" w:rsidRDefault="002D116A">
            <w:pPr>
              <w:rPr>
                <w:sz w:val="20"/>
                <w:szCs w:val="20"/>
              </w:rPr>
            </w:pPr>
            <w:r w:rsidRPr="002D116A">
              <w:rPr>
                <w:sz w:val="20"/>
                <w:szCs w:val="20"/>
              </w:rPr>
              <w:t>TS-1.1.5,</w:t>
            </w:r>
          </w:p>
          <w:p w14:paraId="5E736B48" w14:textId="77777777" w:rsidR="002D116A" w:rsidRPr="002D116A" w:rsidRDefault="002D116A">
            <w:pPr>
              <w:rPr>
                <w:sz w:val="20"/>
                <w:szCs w:val="20"/>
              </w:rPr>
            </w:pPr>
            <w:r w:rsidRPr="002D116A">
              <w:rPr>
                <w:sz w:val="20"/>
                <w:szCs w:val="20"/>
              </w:rPr>
              <w:t>1.4.3.</w:t>
            </w:r>
          </w:p>
        </w:tc>
      </w:tr>
      <w:tr w:rsidR="002D116A" w:rsidRPr="00BE69BE" w14:paraId="41924C5D" w14:textId="77777777" w:rsidTr="002D116A">
        <w:trPr>
          <w:trHeight w:val="300"/>
        </w:trPr>
        <w:tc>
          <w:tcPr>
            <w:tcW w:w="786" w:type="dxa"/>
            <w:tcBorders>
              <w:top w:val="single" w:sz="4" w:space="0" w:color="auto"/>
              <w:left w:val="single" w:sz="4" w:space="0" w:color="auto"/>
              <w:bottom w:val="single" w:sz="4" w:space="0" w:color="auto"/>
              <w:right w:val="single" w:sz="4" w:space="0" w:color="auto"/>
            </w:tcBorders>
          </w:tcPr>
          <w:p w14:paraId="2A680D7D" w14:textId="77777777" w:rsidR="002D116A" w:rsidRPr="0078187A" w:rsidRDefault="002D116A">
            <w:pPr>
              <w:rPr>
                <w:sz w:val="20"/>
                <w:szCs w:val="20"/>
              </w:rPr>
            </w:pPr>
            <w:r w:rsidRPr="0078187A">
              <w:rPr>
                <w:sz w:val="20"/>
                <w:szCs w:val="20"/>
              </w:rPr>
              <w:t>S.5.</w:t>
            </w:r>
          </w:p>
        </w:tc>
        <w:tc>
          <w:tcPr>
            <w:tcW w:w="7438" w:type="dxa"/>
            <w:tcBorders>
              <w:top w:val="single" w:sz="4" w:space="0" w:color="auto"/>
              <w:left w:val="single" w:sz="4" w:space="0" w:color="auto"/>
              <w:bottom w:val="single" w:sz="4" w:space="0" w:color="auto"/>
              <w:right w:val="single" w:sz="4" w:space="0" w:color="auto"/>
            </w:tcBorders>
          </w:tcPr>
          <w:p w14:paraId="74DA427C" w14:textId="272674AA" w:rsidR="002D116A" w:rsidRPr="0078187A" w:rsidRDefault="002D116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Times New Roman"/>
                <w:b/>
                <w:bCs/>
                <w:lang w:val="pt-BR"/>
              </w:rPr>
            </w:pPr>
            <w:r w:rsidRPr="0078187A">
              <w:rPr>
                <w:rFonts w:eastAsia="Times New Roman" w:cs="Times New Roman"/>
                <w:b/>
                <w:color w:val="auto"/>
                <w:lang w:val="lt-LT"/>
              </w:rPr>
              <w:t xml:space="preserve">Studijų planų </w:t>
            </w:r>
            <w:r w:rsidR="0078187A" w:rsidRPr="0078187A">
              <w:rPr>
                <w:rFonts w:eastAsia="Times New Roman" w:cs="Times New Roman"/>
                <w:b/>
                <w:color w:val="auto"/>
                <w:lang w:val="lt-LT"/>
              </w:rPr>
              <w:t>suvedimas į sistemą</w:t>
            </w:r>
          </w:p>
        </w:tc>
        <w:tc>
          <w:tcPr>
            <w:tcW w:w="1406" w:type="dxa"/>
            <w:tcBorders>
              <w:top w:val="single" w:sz="4" w:space="0" w:color="auto"/>
              <w:left w:val="single" w:sz="4" w:space="0" w:color="auto"/>
              <w:bottom w:val="single" w:sz="4" w:space="0" w:color="auto"/>
              <w:right w:val="single" w:sz="4" w:space="0" w:color="auto"/>
            </w:tcBorders>
          </w:tcPr>
          <w:p w14:paraId="74357339" w14:textId="77777777" w:rsidR="002D116A" w:rsidRPr="00BE69BE" w:rsidRDefault="002D116A">
            <w:pPr>
              <w:rPr>
                <w:sz w:val="20"/>
                <w:szCs w:val="20"/>
                <w:highlight w:val="yellow"/>
              </w:rPr>
            </w:pPr>
          </w:p>
        </w:tc>
      </w:tr>
      <w:tr w:rsidR="0078187A" w:rsidRPr="00BE69BE" w14:paraId="0A58BCAB" w14:textId="77777777" w:rsidTr="002D116A">
        <w:trPr>
          <w:trHeight w:val="300"/>
        </w:trPr>
        <w:tc>
          <w:tcPr>
            <w:tcW w:w="786" w:type="dxa"/>
            <w:tcBorders>
              <w:top w:val="single" w:sz="4" w:space="0" w:color="auto"/>
              <w:left w:val="single" w:sz="4" w:space="0" w:color="auto"/>
              <w:bottom w:val="single" w:sz="4" w:space="0" w:color="auto"/>
              <w:right w:val="single" w:sz="4" w:space="0" w:color="auto"/>
            </w:tcBorders>
          </w:tcPr>
          <w:p w14:paraId="10CACBE2" w14:textId="77777777" w:rsidR="0078187A" w:rsidRDefault="0078187A">
            <w:pPr>
              <w:rPr>
                <w:sz w:val="20"/>
                <w:szCs w:val="20"/>
                <w:highlight w:val="yellow"/>
              </w:rPr>
            </w:pPr>
          </w:p>
          <w:p w14:paraId="42FF14AB" w14:textId="77777777" w:rsidR="0078187A" w:rsidRDefault="0078187A">
            <w:pPr>
              <w:rPr>
                <w:sz w:val="20"/>
                <w:szCs w:val="20"/>
                <w:highlight w:val="yellow"/>
              </w:rPr>
            </w:pPr>
          </w:p>
          <w:p w14:paraId="2F82F913" w14:textId="77777777" w:rsidR="0078187A" w:rsidRPr="00BE69BE" w:rsidRDefault="0078187A">
            <w:pPr>
              <w:rPr>
                <w:sz w:val="20"/>
                <w:szCs w:val="20"/>
                <w:highlight w:val="yellow"/>
              </w:rPr>
            </w:pPr>
          </w:p>
        </w:tc>
        <w:tc>
          <w:tcPr>
            <w:tcW w:w="7438" w:type="dxa"/>
            <w:tcBorders>
              <w:top w:val="single" w:sz="4" w:space="0" w:color="auto"/>
              <w:left w:val="single" w:sz="4" w:space="0" w:color="auto"/>
              <w:bottom w:val="single" w:sz="4" w:space="0" w:color="auto"/>
              <w:right w:val="single" w:sz="4" w:space="0" w:color="auto"/>
            </w:tcBorders>
          </w:tcPr>
          <w:p w14:paraId="030B8C6E" w14:textId="77777777" w:rsidR="0078187A" w:rsidRPr="002D116A" w:rsidRDefault="0078187A" w:rsidP="0078187A">
            <w:pPr>
              <w:numPr>
                <w:ilvl w:val="0"/>
                <w:numId w:val="60"/>
              </w:numPr>
              <w:spacing w:after="120"/>
              <w:jc w:val="left"/>
              <w:rPr>
                <w:sz w:val="20"/>
                <w:szCs w:val="20"/>
              </w:rPr>
            </w:pPr>
            <w:r w:rsidRPr="002D116A">
              <w:rPr>
                <w:sz w:val="20"/>
                <w:szCs w:val="20"/>
              </w:rPr>
              <w:t>Administracijos darbuotojas gauna studijų planus iš fakultetų (PDF, DOCX ar kitais formatais).</w:t>
            </w:r>
          </w:p>
          <w:p w14:paraId="6D16F75A" w14:textId="77777777" w:rsidR="0078187A" w:rsidRPr="002D116A" w:rsidRDefault="0078187A" w:rsidP="0078187A">
            <w:pPr>
              <w:numPr>
                <w:ilvl w:val="0"/>
                <w:numId w:val="60"/>
              </w:numPr>
              <w:spacing w:after="120"/>
              <w:jc w:val="left"/>
              <w:rPr>
                <w:sz w:val="20"/>
                <w:szCs w:val="20"/>
              </w:rPr>
            </w:pPr>
            <w:r w:rsidRPr="002D116A">
              <w:rPr>
                <w:sz w:val="20"/>
                <w:szCs w:val="20"/>
              </w:rPr>
              <w:lastRenderedPageBreak/>
              <w:t>Darbuotojas rankiniu būdu suveda studijų planus į sistemą, įskaitant:</w:t>
            </w:r>
          </w:p>
          <w:p w14:paraId="251C3C06" w14:textId="77777777" w:rsidR="0078187A" w:rsidRPr="002D116A" w:rsidRDefault="0078187A" w:rsidP="0078187A">
            <w:pPr>
              <w:numPr>
                <w:ilvl w:val="1"/>
                <w:numId w:val="59"/>
              </w:numPr>
              <w:spacing w:after="120"/>
              <w:jc w:val="left"/>
              <w:rPr>
                <w:sz w:val="20"/>
                <w:szCs w:val="20"/>
              </w:rPr>
            </w:pPr>
            <w:r w:rsidRPr="002D116A">
              <w:rPr>
                <w:sz w:val="20"/>
                <w:szCs w:val="20"/>
              </w:rPr>
              <w:t>Dalyko pavadinimą (lietuvių ir anglų kalba).</w:t>
            </w:r>
          </w:p>
          <w:p w14:paraId="47377431" w14:textId="77777777" w:rsidR="0078187A" w:rsidRPr="002D116A" w:rsidRDefault="0078187A" w:rsidP="0078187A">
            <w:pPr>
              <w:numPr>
                <w:ilvl w:val="1"/>
                <w:numId w:val="59"/>
              </w:numPr>
              <w:spacing w:after="120"/>
              <w:jc w:val="left"/>
              <w:rPr>
                <w:sz w:val="20"/>
                <w:szCs w:val="20"/>
              </w:rPr>
            </w:pPr>
            <w:r w:rsidRPr="002D116A">
              <w:rPr>
                <w:sz w:val="20"/>
                <w:szCs w:val="20"/>
              </w:rPr>
              <w:t>Dalyko kodą.</w:t>
            </w:r>
          </w:p>
          <w:p w14:paraId="3571569D" w14:textId="77777777" w:rsidR="0078187A" w:rsidRPr="002D116A" w:rsidRDefault="0078187A" w:rsidP="0078187A">
            <w:pPr>
              <w:numPr>
                <w:ilvl w:val="1"/>
                <w:numId w:val="59"/>
              </w:numPr>
              <w:spacing w:after="120"/>
              <w:jc w:val="left"/>
              <w:rPr>
                <w:sz w:val="20"/>
                <w:szCs w:val="20"/>
              </w:rPr>
            </w:pPr>
            <w:r w:rsidRPr="002D116A">
              <w:rPr>
                <w:sz w:val="20"/>
                <w:szCs w:val="20"/>
              </w:rPr>
              <w:t>Kreditų skaičių pagal ECTS.</w:t>
            </w:r>
          </w:p>
          <w:p w14:paraId="5814A491" w14:textId="77777777" w:rsidR="0078187A" w:rsidRPr="002D116A" w:rsidRDefault="0078187A" w:rsidP="0078187A">
            <w:pPr>
              <w:numPr>
                <w:ilvl w:val="1"/>
                <w:numId w:val="59"/>
              </w:numPr>
              <w:spacing w:after="120"/>
              <w:jc w:val="left"/>
              <w:rPr>
                <w:sz w:val="20"/>
                <w:szCs w:val="20"/>
              </w:rPr>
            </w:pPr>
            <w:r w:rsidRPr="002D116A">
              <w:rPr>
                <w:sz w:val="20"/>
                <w:szCs w:val="20"/>
              </w:rPr>
              <w:t>Dalyko dėstytojo informaciją.</w:t>
            </w:r>
          </w:p>
          <w:p w14:paraId="2AFA3F38" w14:textId="77777777" w:rsidR="0078187A" w:rsidRPr="002D116A" w:rsidRDefault="0078187A" w:rsidP="0078187A">
            <w:pPr>
              <w:numPr>
                <w:ilvl w:val="1"/>
                <w:numId w:val="59"/>
              </w:numPr>
              <w:spacing w:after="120"/>
              <w:jc w:val="left"/>
              <w:rPr>
                <w:sz w:val="20"/>
                <w:szCs w:val="20"/>
              </w:rPr>
            </w:pPr>
            <w:r w:rsidRPr="002D116A">
              <w:rPr>
                <w:sz w:val="20"/>
                <w:szCs w:val="20"/>
              </w:rPr>
              <w:t>Dalyko kategoriją (privalomas, pasirenkamas).</w:t>
            </w:r>
          </w:p>
          <w:p w14:paraId="5D581A70" w14:textId="77777777" w:rsidR="0078187A" w:rsidRPr="002D116A" w:rsidRDefault="0078187A" w:rsidP="0078187A">
            <w:pPr>
              <w:numPr>
                <w:ilvl w:val="1"/>
                <w:numId w:val="59"/>
              </w:numPr>
              <w:spacing w:after="120"/>
              <w:jc w:val="left"/>
              <w:rPr>
                <w:sz w:val="20"/>
                <w:szCs w:val="20"/>
              </w:rPr>
            </w:pPr>
            <w:r w:rsidRPr="002D116A">
              <w:rPr>
                <w:sz w:val="20"/>
                <w:szCs w:val="20"/>
              </w:rPr>
              <w:t>Dalyko vertinimo metodus (egzaminas, projektas, kontrolinis darbas ir kt.).</w:t>
            </w:r>
          </w:p>
          <w:p w14:paraId="17FB2563" w14:textId="77777777" w:rsidR="0078187A" w:rsidRPr="002D116A" w:rsidRDefault="0078187A" w:rsidP="0078187A">
            <w:pPr>
              <w:numPr>
                <w:ilvl w:val="0"/>
                <w:numId w:val="60"/>
              </w:numPr>
              <w:spacing w:after="120"/>
              <w:jc w:val="left"/>
              <w:rPr>
                <w:sz w:val="20"/>
                <w:szCs w:val="20"/>
              </w:rPr>
            </w:pPr>
            <w:r w:rsidRPr="002D116A">
              <w:rPr>
                <w:sz w:val="20"/>
                <w:szCs w:val="20"/>
              </w:rPr>
              <w:t>Sistema automatiškai patikrina, ar:</w:t>
            </w:r>
          </w:p>
          <w:p w14:paraId="18D6139F" w14:textId="77777777" w:rsidR="0078187A" w:rsidRPr="002D116A" w:rsidRDefault="0078187A" w:rsidP="0078187A">
            <w:pPr>
              <w:numPr>
                <w:ilvl w:val="1"/>
                <w:numId w:val="61"/>
              </w:numPr>
              <w:spacing w:after="120"/>
              <w:jc w:val="left"/>
              <w:rPr>
                <w:sz w:val="20"/>
                <w:szCs w:val="20"/>
              </w:rPr>
            </w:pPr>
            <w:r w:rsidRPr="002D116A">
              <w:rPr>
                <w:sz w:val="20"/>
                <w:szCs w:val="20"/>
              </w:rPr>
              <w:t>Nėra pasikartojančių dalykų kodų.</w:t>
            </w:r>
          </w:p>
          <w:p w14:paraId="67BB6744" w14:textId="77777777" w:rsidR="0078187A" w:rsidRPr="002D116A" w:rsidRDefault="0078187A" w:rsidP="0078187A">
            <w:pPr>
              <w:numPr>
                <w:ilvl w:val="1"/>
                <w:numId w:val="61"/>
              </w:numPr>
              <w:spacing w:after="120"/>
              <w:jc w:val="left"/>
              <w:rPr>
                <w:sz w:val="20"/>
                <w:szCs w:val="20"/>
              </w:rPr>
            </w:pPr>
            <w:r w:rsidRPr="002D116A">
              <w:rPr>
                <w:sz w:val="20"/>
                <w:szCs w:val="20"/>
              </w:rPr>
              <w:t>Kreditų suma atitinka reikalavimus pagal studijų programą.</w:t>
            </w:r>
          </w:p>
          <w:p w14:paraId="1B7597DD" w14:textId="77777777" w:rsidR="0078187A" w:rsidRPr="002D116A" w:rsidRDefault="0078187A" w:rsidP="0078187A">
            <w:pPr>
              <w:numPr>
                <w:ilvl w:val="1"/>
                <w:numId w:val="61"/>
              </w:numPr>
              <w:spacing w:after="120"/>
              <w:jc w:val="left"/>
              <w:rPr>
                <w:sz w:val="20"/>
                <w:szCs w:val="20"/>
              </w:rPr>
            </w:pPr>
            <w:r w:rsidRPr="002D116A">
              <w:rPr>
                <w:sz w:val="20"/>
                <w:szCs w:val="20"/>
              </w:rPr>
              <w:t>Dalykai tinkamai priskirti semestrams ir moduliams.</w:t>
            </w:r>
          </w:p>
          <w:p w14:paraId="4E9A0DF7" w14:textId="094FABF1" w:rsidR="0078187A" w:rsidRPr="00BE69BE" w:rsidRDefault="0078187A" w:rsidP="0078187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Times New Roman"/>
                <w:b/>
                <w:color w:val="auto"/>
                <w:highlight w:val="yellow"/>
                <w:lang w:val="lt-LT"/>
              </w:rPr>
            </w:pPr>
            <w:proofErr w:type="spellStart"/>
            <w:r w:rsidRPr="002D116A">
              <w:t>Patvirtinus</w:t>
            </w:r>
            <w:proofErr w:type="spellEnd"/>
            <w:r w:rsidRPr="002D116A">
              <w:t xml:space="preserve">, </w:t>
            </w:r>
            <w:proofErr w:type="spellStart"/>
            <w:r w:rsidRPr="002D116A">
              <w:t>studijų</w:t>
            </w:r>
            <w:proofErr w:type="spellEnd"/>
            <w:r w:rsidRPr="002D116A">
              <w:t xml:space="preserve"> </w:t>
            </w:r>
            <w:proofErr w:type="spellStart"/>
            <w:r w:rsidRPr="002D116A">
              <w:t>planas</w:t>
            </w:r>
            <w:proofErr w:type="spellEnd"/>
            <w:r w:rsidRPr="002D116A">
              <w:t xml:space="preserve"> </w:t>
            </w:r>
            <w:proofErr w:type="spellStart"/>
            <w:r w:rsidRPr="002D116A">
              <w:t>tampa</w:t>
            </w:r>
            <w:proofErr w:type="spellEnd"/>
            <w:r w:rsidRPr="002D116A">
              <w:t xml:space="preserve"> </w:t>
            </w:r>
            <w:proofErr w:type="spellStart"/>
            <w:r w:rsidRPr="002D116A">
              <w:t>prieinamas</w:t>
            </w:r>
            <w:proofErr w:type="spellEnd"/>
            <w:r w:rsidRPr="002D116A">
              <w:t xml:space="preserve"> </w:t>
            </w:r>
            <w:proofErr w:type="spellStart"/>
            <w:r w:rsidRPr="002D116A">
              <w:t>studentams</w:t>
            </w:r>
            <w:proofErr w:type="spellEnd"/>
            <w:r w:rsidRPr="002D116A">
              <w:t xml:space="preserve"> SIS </w:t>
            </w:r>
            <w:proofErr w:type="spellStart"/>
            <w:r w:rsidRPr="002D116A">
              <w:t>sistemoje</w:t>
            </w:r>
            <w:proofErr w:type="spellEnd"/>
            <w:r w:rsidRPr="002D116A">
              <w:t>.</w:t>
            </w:r>
          </w:p>
        </w:tc>
        <w:tc>
          <w:tcPr>
            <w:tcW w:w="1406" w:type="dxa"/>
            <w:tcBorders>
              <w:top w:val="single" w:sz="4" w:space="0" w:color="auto"/>
              <w:left w:val="single" w:sz="4" w:space="0" w:color="auto"/>
              <w:bottom w:val="single" w:sz="4" w:space="0" w:color="auto"/>
              <w:right w:val="single" w:sz="4" w:space="0" w:color="auto"/>
            </w:tcBorders>
          </w:tcPr>
          <w:p w14:paraId="500C1504" w14:textId="77777777" w:rsidR="0078187A" w:rsidRPr="002D116A" w:rsidRDefault="0078187A" w:rsidP="0078187A">
            <w:pPr>
              <w:rPr>
                <w:sz w:val="20"/>
                <w:szCs w:val="20"/>
              </w:rPr>
            </w:pPr>
            <w:r w:rsidRPr="002D116A">
              <w:rPr>
                <w:sz w:val="20"/>
                <w:szCs w:val="20"/>
              </w:rPr>
              <w:lastRenderedPageBreak/>
              <w:t xml:space="preserve">TS-1.2.1, </w:t>
            </w:r>
          </w:p>
          <w:p w14:paraId="0716A230" w14:textId="7A8F1D81" w:rsidR="0078187A" w:rsidRPr="00BE69BE" w:rsidRDefault="0078187A" w:rsidP="0078187A">
            <w:pPr>
              <w:rPr>
                <w:sz w:val="20"/>
                <w:szCs w:val="20"/>
                <w:highlight w:val="yellow"/>
              </w:rPr>
            </w:pPr>
            <w:r w:rsidRPr="002D116A">
              <w:rPr>
                <w:sz w:val="20"/>
                <w:szCs w:val="20"/>
              </w:rPr>
              <w:t>1.2.2.</w:t>
            </w:r>
          </w:p>
        </w:tc>
      </w:tr>
      <w:tr w:rsidR="002D116A" w:rsidRPr="002D116A" w14:paraId="36DE51B0" w14:textId="77777777" w:rsidTr="002D116A">
        <w:trPr>
          <w:trHeight w:val="300"/>
        </w:trPr>
        <w:tc>
          <w:tcPr>
            <w:tcW w:w="786" w:type="dxa"/>
            <w:tcBorders>
              <w:top w:val="single" w:sz="4" w:space="0" w:color="auto"/>
              <w:left w:val="single" w:sz="4" w:space="0" w:color="auto"/>
              <w:bottom w:val="single" w:sz="4" w:space="0" w:color="auto"/>
              <w:right w:val="single" w:sz="4" w:space="0" w:color="auto"/>
            </w:tcBorders>
            <w:hideMark/>
          </w:tcPr>
          <w:p w14:paraId="523AB48E" w14:textId="41F892D2" w:rsidR="002D116A" w:rsidRPr="002D116A" w:rsidRDefault="002D116A">
            <w:pPr>
              <w:rPr>
                <w:sz w:val="20"/>
                <w:szCs w:val="20"/>
              </w:rPr>
            </w:pPr>
            <w:r w:rsidRPr="002D116A">
              <w:rPr>
                <w:sz w:val="20"/>
                <w:szCs w:val="20"/>
              </w:rPr>
              <w:t>S.</w:t>
            </w:r>
            <w:r w:rsidR="00715086">
              <w:rPr>
                <w:sz w:val="20"/>
                <w:szCs w:val="20"/>
              </w:rPr>
              <w:t>6</w:t>
            </w:r>
            <w:r w:rsidRPr="002D116A">
              <w:rPr>
                <w:sz w:val="20"/>
                <w:szCs w:val="20"/>
              </w:rPr>
              <w:t>.</w:t>
            </w:r>
          </w:p>
        </w:tc>
        <w:tc>
          <w:tcPr>
            <w:tcW w:w="7438" w:type="dxa"/>
            <w:tcBorders>
              <w:top w:val="single" w:sz="4" w:space="0" w:color="auto"/>
              <w:left w:val="single" w:sz="4" w:space="0" w:color="auto"/>
              <w:bottom w:val="single" w:sz="4" w:space="0" w:color="auto"/>
              <w:right w:val="single" w:sz="4" w:space="0" w:color="auto"/>
            </w:tcBorders>
            <w:hideMark/>
          </w:tcPr>
          <w:p w14:paraId="312D9D41" w14:textId="77777777" w:rsidR="002D116A" w:rsidRPr="002D116A" w:rsidRDefault="002D116A">
            <w:pPr>
              <w:spacing w:after="120"/>
              <w:rPr>
                <w:sz w:val="20"/>
                <w:szCs w:val="20"/>
              </w:rPr>
            </w:pPr>
            <w:r w:rsidRPr="002D116A">
              <w:rPr>
                <w:b/>
                <w:bCs/>
                <w:sz w:val="20"/>
                <w:szCs w:val="20"/>
              </w:rPr>
              <w:t>Tvarkaraščio kūrimas</w:t>
            </w:r>
          </w:p>
        </w:tc>
        <w:tc>
          <w:tcPr>
            <w:tcW w:w="1406" w:type="dxa"/>
            <w:tcBorders>
              <w:top w:val="single" w:sz="4" w:space="0" w:color="auto"/>
              <w:left w:val="single" w:sz="4" w:space="0" w:color="auto"/>
              <w:bottom w:val="single" w:sz="4" w:space="0" w:color="auto"/>
              <w:right w:val="single" w:sz="4" w:space="0" w:color="auto"/>
            </w:tcBorders>
            <w:hideMark/>
          </w:tcPr>
          <w:p w14:paraId="3DF68F25" w14:textId="77777777" w:rsidR="002D116A" w:rsidRPr="002D116A" w:rsidRDefault="002D116A">
            <w:pPr>
              <w:rPr>
                <w:sz w:val="20"/>
                <w:szCs w:val="20"/>
              </w:rPr>
            </w:pPr>
          </w:p>
        </w:tc>
      </w:tr>
      <w:tr w:rsidR="002D116A" w:rsidRPr="002D116A" w14:paraId="56083214" w14:textId="77777777" w:rsidTr="002D116A">
        <w:trPr>
          <w:trHeight w:val="300"/>
        </w:trPr>
        <w:tc>
          <w:tcPr>
            <w:tcW w:w="786" w:type="dxa"/>
            <w:tcBorders>
              <w:top w:val="single" w:sz="4" w:space="0" w:color="auto"/>
              <w:left w:val="single" w:sz="4" w:space="0" w:color="auto"/>
              <w:bottom w:val="single" w:sz="4" w:space="0" w:color="auto"/>
              <w:right w:val="single" w:sz="4" w:space="0" w:color="auto"/>
            </w:tcBorders>
          </w:tcPr>
          <w:p w14:paraId="09F09F36"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hideMark/>
          </w:tcPr>
          <w:p w14:paraId="6F189F06" w14:textId="77777777" w:rsidR="002D116A" w:rsidRPr="002D116A" w:rsidRDefault="002D116A" w:rsidP="008D2C98">
            <w:pPr>
              <w:numPr>
                <w:ilvl w:val="0"/>
                <w:numId w:val="62"/>
              </w:numPr>
              <w:spacing w:after="120"/>
              <w:rPr>
                <w:sz w:val="20"/>
                <w:szCs w:val="20"/>
              </w:rPr>
            </w:pPr>
            <w:r w:rsidRPr="002D116A">
              <w:rPr>
                <w:sz w:val="20"/>
                <w:szCs w:val="20"/>
              </w:rPr>
              <w:t>Studijų organizatorius pasirenka „Tvarkaraščių rengimo“ modulyje pasirenka kursą, grupę ir semestrą.</w:t>
            </w:r>
          </w:p>
          <w:p w14:paraId="1E99A32A" w14:textId="77777777" w:rsidR="002D116A" w:rsidRPr="002D116A" w:rsidRDefault="002D116A" w:rsidP="008D2C98">
            <w:pPr>
              <w:numPr>
                <w:ilvl w:val="0"/>
                <w:numId w:val="62"/>
              </w:numPr>
              <w:spacing w:after="120"/>
              <w:rPr>
                <w:sz w:val="20"/>
                <w:szCs w:val="20"/>
              </w:rPr>
            </w:pPr>
            <w:r w:rsidRPr="002D116A">
              <w:rPr>
                <w:sz w:val="20"/>
                <w:szCs w:val="20"/>
              </w:rPr>
              <w:t>Prideda dalykus, nurodo dėstytojus, auditorijas ir laikus.</w:t>
            </w:r>
          </w:p>
          <w:p w14:paraId="07155103" w14:textId="77777777" w:rsidR="002D116A" w:rsidRPr="002D116A" w:rsidRDefault="002D116A" w:rsidP="008D2C98">
            <w:pPr>
              <w:numPr>
                <w:ilvl w:val="0"/>
                <w:numId w:val="62"/>
              </w:numPr>
              <w:spacing w:after="120"/>
              <w:rPr>
                <w:sz w:val="20"/>
                <w:szCs w:val="20"/>
              </w:rPr>
            </w:pPr>
            <w:r w:rsidRPr="002D116A">
              <w:rPr>
                <w:sz w:val="20"/>
                <w:szCs w:val="20"/>
              </w:rPr>
              <w:t>Sistema automatiškai sugeneruoja tvarkaraštį ir pateikia peržiūrai.</w:t>
            </w:r>
          </w:p>
          <w:p w14:paraId="57D18FE5" w14:textId="77777777" w:rsidR="002D116A" w:rsidRPr="002D116A" w:rsidRDefault="002D116A" w:rsidP="008D2C98">
            <w:pPr>
              <w:numPr>
                <w:ilvl w:val="0"/>
                <w:numId w:val="62"/>
              </w:numPr>
              <w:spacing w:after="120"/>
              <w:rPr>
                <w:sz w:val="20"/>
                <w:szCs w:val="20"/>
              </w:rPr>
            </w:pPr>
            <w:r w:rsidRPr="002D116A">
              <w:rPr>
                <w:sz w:val="20"/>
                <w:szCs w:val="20"/>
              </w:rPr>
              <w:t>Studijų organizatorius patvirtina tvarkaraštį, kuris automatiškai tampa prieinamas studentams ir dėstytojams per savitarnos portalą.</w:t>
            </w:r>
          </w:p>
        </w:tc>
        <w:tc>
          <w:tcPr>
            <w:tcW w:w="1406" w:type="dxa"/>
            <w:tcBorders>
              <w:top w:val="single" w:sz="4" w:space="0" w:color="auto"/>
              <w:left w:val="single" w:sz="4" w:space="0" w:color="auto"/>
              <w:bottom w:val="single" w:sz="4" w:space="0" w:color="auto"/>
              <w:right w:val="single" w:sz="4" w:space="0" w:color="auto"/>
            </w:tcBorders>
            <w:hideMark/>
          </w:tcPr>
          <w:p w14:paraId="1D8A19B0" w14:textId="77777777" w:rsidR="002D116A" w:rsidRPr="002D116A" w:rsidRDefault="002D116A">
            <w:pPr>
              <w:rPr>
                <w:sz w:val="20"/>
                <w:szCs w:val="20"/>
              </w:rPr>
            </w:pPr>
            <w:r w:rsidRPr="002D116A">
              <w:rPr>
                <w:sz w:val="20"/>
                <w:szCs w:val="20"/>
              </w:rPr>
              <w:t>TS-1.1.14.</w:t>
            </w:r>
          </w:p>
        </w:tc>
      </w:tr>
      <w:tr w:rsidR="002D116A" w:rsidRPr="002D116A" w14:paraId="2E8C79D7" w14:textId="77777777" w:rsidTr="002D116A">
        <w:trPr>
          <w:trHeight w:val="300"/>
        </w:trPr>
        <w:tc>
          <w:tcPr>
            <w:tcW w:w="786" w:type="dxa"/>
            <w:vMerge w:val="restart"/>
            <w:tcBorders>
              <w:top w:val="single" w:sz="4" w:space="0" w:color="auto"/>
              <w:left w:val="single" w:sz="4" w:space="0" w:color="auto"/>
              <w:bottom w:val="single" w:sz="4" w:space="0" w:color="auto"/>
              <w:right w:val="single" w:sz="4" w:space="0" w:color="auto"/>
            </w:tcBorders>
            <w:hideMark/>
          </w:tcPr>
          <w:p w14:paraId="13760B80" w14:textId="4BD09539" w:rsidR="002D116A" w:rsidRPr="002D116A" w:rsidRDefault="002D116A">
            <w:pPr>
              <w:rPr>
                <w:sz w:val="20"/>
                <w:szCs w:val="20"/>
              </w:rPr>
            </w:pPr>
            <w:r w:rsidRPr="002D116A">
              <w:rPr>
                <w:sz w:val="20"/>
                <w:szCs w:val="20"/>
              </w:rPr>
              <w:t>S.</w:t>
            </w:r>
            <w:r w:rsidR="00715086">
              <w:rPr>
                <w:sz w:val="20"/>
                <w:szCs w:val="20"/>
              </w:rPr>
              <w:t>7</w:t>
            </w:r>
            <w:r w:rsidRPr="002D116A">
              <w:rPr>
                <w:sz w:val="20"/>
                <w:szCs w:val="20"/>
              </w:rPr>
              <w:t>.</w:t>
            </w:r>
          </w:p>
        </w:tc>
        <w:tc>
          <w:tcPr>
            <w:tcW w:w="7438" w:type="dxa"/>
            <w:tcBorders>
              <w:top w:val="single" w:sz="4" w:space="0" w:color="auto"/>
              <w:left w:val="single" w:sz="4" w:space="0" w:color="auto"/>
              <w:bottom w:val="single" w:sz="4" w:space="0" w:color="auto"/>
              <w:right w:val="single" w:sz="4" w:space="0" w:color="auto"/>
            </w:tcBorders>
            <w:hideMark/>
          </w:tcPr>
          <w:p w14:paraId="32A3E5FF" w14:textId="77777777" w:rsidR="002D116A" w:rsidRPr="002D116A" w:rsidRDefault="002D116A">
            <w:pPr>
              <w:spacing w:after="120"/>
              <w:ind w:left="57" w:hanging="57"/>
              <w:rPr>
                <w:sz w:val="20"/>
                <w:szCs w:val="20"/>
              </w:rPr>
            </w:pPr>
            <w:r w:rsidRPr="002D116A">
              <w:rPr>
                <w:b/>
                <w:bCs/>
                <w:sz w:val="20"/>
                <w:szCs w:val="20"/>
              </w:rPr>
              <w:t>Individualus tvarkaraštis</w:t>
            </w:r>
          </w:p>
        </w:tc>
        <w:tc>
          <w:tcPr>
            <w:tcW w:w="1406" w:type="dxa"/>
            <w:tcBorders>
              <w:top w:val="single" w:sz="4" w:space="0" w:color="auto"/>
              <w:left w:val="single" w:sz="4" w:space="0" w:color="auto"/>
              <w:bottom w:val="single" w:sz="4" w:space="0" w:color="auto"/>
              <w:right w:val="single" w:sz="4" w:space="0" w:color="auto"/>
            </w:tcBorders>
            <w:hideMark/>
          </w:tcPr>
          <w:p w14:paraId="54BB3FD4" w14:textId="77777777" w:rsidR="002D116A" w:rsidRPr="002D116A" w:rsidRDefault="002D116A">
            <w:pPr>
              <w:rPr>
                <w:sz w:val="20"/>
                <w:szCs w:val="20"/>
              </w:rPr>
            </w:pPr>
          </w:p>
        </w:tc>
      </w:tr>
      <w:tr w:rsidR="002D116A" w:rsidRPr="002D116A" w14:paraId="6A28561A" w14:textId="77777777" w:rsidTr="002D116A">
        <w:trPr>
          <w:trHeight w:val="300"/>
        </w:trPr>
        <w:tc>
          <w:tcPr>
            <w:tcW w:w="786" w:type="dxa"/>
            <w:vMerge/>
            <w:vAlign w:val="center"/>
            <w:hideMark/>
          </w:tcPr>
          <w:p w14:paraId="5E2AEE11"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hideMark/>
          </w:tcPr>
          <w:p w14:paraId="2FFBEE86" w14:textId="77777777" w:rsidR="002D116A" w:rsidRPr="002D116A" w:rsidRDefault="002D116A" w:rsidP="008D2C98">
            <w:pPr>
              <w:numPr>
                <w:ilvl w:val="0"/>
                <w:numId w:val="63"/>
              </w:numPr>
              <w:spacing w:after="120"/>
              <w:rPr>
                <w:sz w:val="20"/>
                <w:szCs w:val="20"/>
              </w:rPr>
            </w:pPr>
            <w:r w:rsidRPr="002D116A">
              <w:rPr>
                <w:sz w:val="20"/>
                <w:szCs w:val="20"/>
              </w:rPr>
              <w:t>Studentas prisijungia prie savitarnos portalo ir peržiūri asmeninį tvarkaraštį pagal patvirtintą semestro planą.</w:t>
            </w:r>
          </w:p>
          <w:p w14:paraId="6EFA572E" w14:textId="77777777" w:rsidR="002D116A" w:rsidRPr="002D116A" w:rsidRDefault="002D116A" w:rsidP="008D2C98">
            <w:pPr>
              <w:numPr>
                <w:ilvl w:val="0"/>
                <w:numId w:val="63"/>
              </w:numPr>
              <w:spacing w:after="120"/>
              <w:rPr>
                <w:sz w:val="20"/>
                <w:szCs w:val="20"/>
              </w:rPr>
            </w:pPr>
            <w:r w:rsidRPr="002D116A">
              <w:rPr>
                <w:sz w:val="20"/>
                <w:szCs w:val="20"/>
              </w:rPr>
              <w:t>Sistema pateikia informaciją apie laikus, auditorijas ir dėstytojus.</w:t>
            </w:r>
          </w:p>
        </w:tc>
        <w:tc>
          <w:tcPr>
            <w:tcW w:w="1406" w:type="dxa"/>
            <w:tcBorders>
              <w:top w:val="single" w:sz="4" w:space="0" w:color="auto"/>
              <w:left w:val="single" w:sz="4" w:space="0" w:color="auto"/>
              <w:bottom w:val="single" w:sz="4" w:space="0" w:color="auto"/>
              <w:right w:val="single" w:sz="4" w:space="0" w:color="auto"/>
            </w:tcBorders>
            <w:hideMark/>
          </w:tcPr>
          <w:p w14:paraId="14EF6B03" w14:textId="77777777" w:rsidR="002D116A" w:rsidRPr="002D116A" w:rsidRDefault="002D116A">
            <w:pPr>
              <w:rPr>
                <w:sz w:val="20"/>
                <w:szCs w:val="20"/>
              </w:rPr>
            </w:pPr>
            <w:r w:rsidRPr="002D116A">
              <w:rPr>
                <w:sz w:val="20"/>
                <w:szCs w:val="20"/>
              </w:rPr>
              <w:t>TS-1.1.1, 1.1.2,</w:t>
            </w:r>
          </w:p>
          <w:p w14:paraId="3FE909C3" w14:textId="77777777" w:rsidR="002D116A" w:rsidRPr="002D116A" w:rsidRDefault="002D116A">
            <w:pPr>
              <w:rPr>
                <w:sz w:val="20"/>
                <w:szCs w:val="20"/>
              </w:rPr>
            </w:pPr>
            <w:r w:rsidRPr="002D116A">
              <w:rPr>
                <w:sz w:val="20"/>
                <w:szCs w:val="20"/>
              </w:rPr>
              <w:t>1.1.14.</w:t>
            </w:r>
          </w:p>
        </w:tc>
      </w:tr>
      <w:tr w:rsidR="002D116A" w:rsidRPr="002D116A" w14:paraId="18193B02" w14:textId="77777777" w:rsidTr="002D116A">
        <w:trPr>
          <w:trHeight w:val="300"/>
        </w:trPr>
        <w:tc>
          <w:tcPr>
            <w:tcW w:w="786" w:type="dxa"/>
            <w:vMerge w:val="restart"/>
            <w:tcBorders>
              <w:top w:val="single" w:sz="4" w:space="0" w:color="auto"/>
              <w:left w:val="single" w:sz="4" w:space="0" w:color="auto"/>
              <w:bottom w:val="single" w:sz="4" w:space="0" w:color="auto"/>
              <w:right w:val="single" w:sz="4" w:space="0" w:color="auto"/>
            </w:tcBorders>
            <w:hideMark/>
          </w:tcPr>
          <w:p w14:paraId="287C229A" w14:textId="4C463765" w:rsidR="002D116A" w:rsidRPr="002D116A" w:rsidRDefault="002D116A">
            <w:pPr>
              <w:rPr>
                <w:sz w:val="20"/>
                <w:szCs w:val="20"/>
              </w:rPr>
            </w:pPr>
            <w:r w:rsidRPr="002D116A">
              <w:rPr>
                <w:sz w:val="20"/>
                <w:szCs w:val="20"/>
              </w:rPr>
              <w:t>S.</w:t>
            </w:r>
            <w:r w:rsidR="00715086">
              <w:rPr>
                <w:sz w:val="20"/>
                <w:szCs w:val="20"/>
              </w:rPr>
              <w:t>8</w:t>
            </w:r>
            <w:r w:rsidRPr="002D116A">
              <w:rPr>
                <w:sz w:val="20"/>
                <w:szCs w:val="20"/>
              </w:rPr>
              <w:t>.</w:t>
            </w:r>
          </w:p>
        </w:tc>
        <w:tc>
          <w:tcPr>
            <w:tcW w:w="7438" w:type="dxa"/>
            <w:tcBorders>
              <w:top w:val="single" w:sz="4" w:space="0" w:color="auto"/>
              <w:left w:val="single" w:sz="4" w:space="0" w:color="auto"/>
              <w:bottom w:val="single" w:sz="4" w:space="0" w:color="auto"/>
              <w:right w:val="single" w:sz="4" w:space="0" w:color="auto"/>
            </w:tcBorders>
            <w:hideMark/>
          </w:tcPr>
          <w:p w14:paraId="3D482ACA" w14:textId="77777777" w:rsidR="002D116A" w:rsidRPr="002D116A" w:rsidRDefault="002D116A">
            <w:pPr>
              <w:pStyle w:val="Body2"/>
              <w:spacing w:after="120"/>
              <w:rPr>
                <w:rFonts w:eastAsia="Times New Roman" w:cs="Times New Roman"/>
                <w:b/>
                <w:bCs/>
                <w:lang w:val="lt-LT"/>
              </w:rPr>
            </w:pPr>
            <w:r w:rsidRPr="00F15304">
              <w:rPr>
                <w:rFonts w:eastAsia="Times New Roman" w:cs="Times New Roman"/>
                <w:b/>
                <w:bCs/>
                <w:lang w:val="pt-BR"/>
              </w:rPr>
              <w:t>Egzamino įvertinimo registravimas ir galutinio pažymio skaičiavimas</w:t>
            </w:r>
          </w:p>
        </w:tc>
        <w:tc>
          <w:tcPr>
            <w:tcW w:w="1406" w:type="dxa"/>
            <w:tcBorders>
              <w:top w:val="single" w:sz="4" w:space="0" w:color="auto"/>
              <w:left w:val="single" w:sz="4" w:space="0" w:color="auto"/>
              <w:bottom w:val="single" w:sz="4" w:space="0" w:color="auto"/>
              <w:right w:val="single" w:sz="4" w:space="0" w:color="auto"/>
            </w:tcBorders>
            <w:hideMark/>
          </w:tcPr>
          <w:p w14:paraId="149E4DBE" w14:textId="77777777" w:rsidR="002D116A" w:rsidRPr="002D116A" w:rsidRDefault="002D116A">
            <w:pPr>
              <w:rPr>
                <w:sz w:val="20"/>
                <w:szCs w:val="20"/>
              </w:rPr>
            </w:pPr>
          </w:p>
        </w:tc>
      </w:tr>
      <w:tr w:rsidR="002D116A" w:rsidRPr="002D116A" w14:paraId="1B9EA09B" w14:textId="77777777" w:rsidTr="002D116A">
        <w:trPr>
          <w:trHeight w:val="2934"/>
        </w:trPr>
        <w:tc>
          <w:tcPr>
            <w:tcW w:w="786" w:type="dxa"/>
            <w:vMerge/>
            <w:vAlign w:val="center"/>
            <w:hideMark/>
          </w:tcPr>
          <w:p w14:paraId="1AF96C0F"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hideMark/>
          </w:tcPr>
          <w:p w14:paraId="6DB334FE" w14:textId="77777777" w:rsidR="002D116A" w:rsidRPr="002D116A" w:rsidRDefault="002D116A">
            <w:pPr>
              <w:spacing w:after="120"/>
              <w:rPr>
                <w:b/>
                <w:bCs/>
                <w:sz w:val="20"/>
                <w:szCs w:val="20"/>
              </w:rPr>
            </w:pPr>
            <w:r w:rsidRPr="002D116A">
              <w:rPr>
                <w:b/>
                <w:bCs/>
                <w:sz w:val="20"/>
                <w:szCs w:val="20"/>
              </w:rPr>
              <w:t xml:space="preserve">Situacija: </w:t>
            </w:r>
          </w:p>
          <w:p w14:paraId="0F04E14C" w14:textId="77777777" w:rsidR="002D116A" w:rsidRPr="002D116A" w:rsidRDefault="002D116A">
            <w:pPr>
              <w:spacing w:after="120"/>
              <w:rPr>
                <w:b/>
                <w:bCs/>
                <w:sz w:val="20"/>
                <w:szCs w:val="20"/>
              </w:rPr>
            </w:pPr>
            <w:r w:rsidRPr="002D116A">
              <w:rPr>
                <w:sz w:val="20"/>
                <w:szCs w:val="20"/>
              </w:rPr>
              <w:t>Dėstytojas nori įvesti studentų egzamino pažymius ir galutinį dalyko įvertinimą pagal kaupiamojo pažymio formulę (50 % tarpiniai darbai + 50 % egzaminas).</w:t>
            </w:r>
          </w:p>
          <w:p w14:paraId="4943DF2D" w14:textId="77777777" w:rsidR="002D116A" w:rsidRPr="002D116A" w:rsidRDefault="002D116A">
            <w:pPr>
              <w:spacing w:after="120"/>
              <w:rPr>
                <w:b/>
                <w:bCs/>
                <w:sz w:val="20"/>
                <w:szCs w:val="20"/>
              </w:rPr>
            </w:pPr>
            <w:r w:rsidRPr="002D116A">
              <w:rPr>
                <w:b/>
                <w:bCs/>
                <w:sz w:val="20"/>
                <w:szCs w:val="20"/>
              </w:rPr>
              <w:t>Veiksmai:</w:t>
            </w:r>
          </w:p>
          <w:p w14:paraId="4BD58E86" w14:textId="77777777" w:rsidR="002D116A" w:rsidRPr="002D116A" w:rsidRDefault="002D116A" w:rsidP="008D2C98">
            <w:pPr>
              <w:numPr>
                <w:ilvl w:val="0"/>
                <w:numId w:val="52"/>
              </w:numPr>
              <w:spacing w:after="120"/>
              <w:rPr>
                <w:sz w:val="20"/>
                <w:szCs w:val="20"/>
              </w:rPr>
            </w:pPr>
            <w:r w:rsidRPr="002D116A">
              <w:rPr>
                <w:b/>
                <w:bCs/>
                <w:sz w:val="20"/>
                <w:szCs w:val="20"/>
              </w:rPr>
              <w:t>Dėstytojas prisijungia prie sistemos ir pasirenka dėstomą dalyką.</w:t>
            </w:r>
          </w:p>
          <w:p w14:paraId="5AC987F7" w14:textId="77777777" w:rsidR="002D116A" w:rsidRPr="002D116A" w:rsidRDefault="002D116A" w:rsidP="008D2C98">
            <w:pPr>
              <w:numPr>
                <w:ilvl w:val="1"/>
                <w:numId w:val="64"/>
              </w:numPr>
              <w:spacing w:after="120"/>
              <w:rPr>
                <w:sz w:val="20"/>
                <w:szCs w:val="20"/>
              </w:rPr>
            </w:pPr>
            <w:r w:rsidRPr="002D116A">
              <w:rPr>
                <w:sz w:val="20"/>
                <w:szCs w:val="20"/>
              </w:rPr>
              <w:t>Sistema atidaro dalyko vertinimo langą.</w:t>
            </w:r>
          </w:p>
          <w:p w14:paraId="0071EE0B" w14:textId="77777777" w:rsidR="002D116A" w:rsidRPr="002D116A" w:rsidRDefault="002D116A" w:rsidP="008D2C98">
            <w:pPr>
              <w:numPr>
                <w:ilvl w:val="1"/>
                <w:numId w:val="64"/>
              </w:numPr>
              <w:spacing w:after="120"/>
              <w:rPr>
                <w:sz w:val="20"/>
                <w:szCs w:val="20"/>
              </w:rPr>
            </w:pPr>
            <w:r w:rsidRPr="002D116A">
              <w:rPr>
                <w:sz w:val="20"/>
                <w:szCs w:val="20"/>
              </w:rPr>
              <w:t>Dėstytojas susideda visas reikiamas tarpines užduotis ir priskiria joms kategorijų svorius, pagal kaupiamojo pažymio formulę.</w:t>
            </w:r>
          </w:p>
          <w:p w14:paraId="2DC5D146" w14:textId="77777777" w:rsidR="002D116A" w:rsidRPr="002D116A" w:rsidRDefault="002D116A" w:rsidP="008D2C98">
            <w:pPr>
              <w:numPr>
                <w:ilvl w:val="0"/>
                <w:numId w:val="52"/>
              </w:numPr>
              <w:spacing w:after="120"/>
              <w:rPr>
                <w:b/>
                <w:bCs/>
                <w:sz w:val="20"/>
                <w:szCs w:val="20"/>
              </w:rPr>
            </w:pPr>
            <w:r w:rsidRPr="002D116A">
              <w:rPr>
                <w:b/>
                <w:bCs/>
                <w:sz w:val="20"/>
                <w:szCs w:val="20"/>
              </w:rPr>
              <w:t>Dėstytojas įveda pažymius (rankiniu būdu arba importuojant failą su pažymiais).</w:t>
            </w:r>
          </w:p>
          <w:p w14:paraId="18FA2387" w14:textId="77777777" w:rsidR="002D116A" w:rsidRPr="002D116A" w:rsidRDefault="002D116A" w:rsidP="008D2C98">
            <w:pPr>
              <w:numPr>
                <w:ilvl w:val="0"/>
                <w:numId w:val="52"/>
              </w:numPr>
              <w:spacing w:after="120"/>
              <w:rPr>
                <w:sz w:val="20"/>
                <w:szCs w:val="20"/>
              </w:rPr>
            </w:pPr>
            <w:r w:rsidRPr="002D116A">
              <w:rPr>
                <w:b/>
                <w:bCs/>
                <w:sz w:val="20"/>
                <w:szCs w:val="20"/>
              </w:rPr>
              <w:t>Sistema pagal nustatytą formulę apskaičiuoja galutinį pažymį.</w:t>
            </w:r>
          </w:p>
          <w:p w14:paraId="4F31C0C1" w14:textId="77777777" w:rsidR="002D116A" w:rsidRPr="002D116A" w:rsidRDefault="002D116A" w:rsidP="008D2C98">
            <w:pPr>
              <w:numPr>
                <w:ilvl w:val="1"/>
                <w:numId w:val="65"/>
              </w:numPr>
              <w:spacing w:after="120"/>
              <w:rPr>
                <w:sz w:val="20"/>
                <w:szCs w:val="20"/>
              </w:rPr>
            </w:pPr>
            <w:r w:rsidRPr="002D116A">
              <w:rPr>
                <w:sz w:val="20"/>
                <w:szCs w:val="20"/>
              </w:rPr>
              <w:t>Pavyzdžiui:</w:t>
            </w:r>
          </w:p>
          <w:p w14:paraId="42BC91FA" w14:textId="77777777" w:rsidR="002D116A" w:rsidRPr="002D116A" w:rsidRDefault="002D116A" w:rsidP="008D2C98">
            <w:pPr>
              <w:numPr>
                <w:ilvl w:val="2"/>
                <w:numId w:val="52"/>
              </w:numPr>
              <w:spacing w:after="120"/>
              <w:rPr>
                <w:sz w:val="20"/>
                <w:szCs w:val="20"/>
              </w:rPr>
            </w:pPr>
            <w:r w:rsidRPr="002D116A">
              <w:rPr>
                <w:sz w:val="20"/>
                <w:szCs w:val="20"/>
              </w:rPr>
              <w:t>Tarpinių darbų vidurkis = 8</w:t>
            </w:r>
          </w:p>
          <w:p w14:paraId="57390E98" w14:textId="77777777" w:rsidR="002D116A" w:rsidRPr="002D116A" w:rsidRDefault="002D116A" w:rsidP="008D2C98">
            <w:pPr>
              <w:numPr>
                <w:ilvl w:val="2"/>
                <w:numId w:val="52"/>
              </w:numPr>
              <w:spacing w:after="120"/>
              <w:rPr>
                <w:sz w:val="20"/>
                <w:szCs w:val="20"/>
              </w:rPr>
            </w:pPr>
            <w:r w:rsidRPr="002D116A">
              <w:rPr>
                <w:sz w:val="20"/>
                <w:szCs w:val="20"/>
              </w:rPr>
              <w:t>Egzamino pažymys = 7</w:t>
            </w:r>
          </w:p>
          <w:p w14:paraId="42F1B0D7" w14:textId="77777777" w:rsidR="002D116A" w:rsidRPr="002D116A" w:rsidRDefault="002D116A" w:rsidP="008D2C98">
            <w:pPr>
              <w:numPr>
                <w:ilvl w:val="2"/>
                <w:numId w:val="52"/>
              </w:numPr>
              <w:spacing w:after="120"/>
              <w:rPr>
                <w:sz w:val="20"/>
                <w:szCs w:val="20"/>
              </w:rPr>
            </w:pPr>
            <w:r w:rsidRPr="002D116A">
              <w:rPr>
                <w:sz w:val="20"/>
                <w:szCs w:val="20"/>
              </w:rPr>
              <w:t>Galutinis pažymys = (8 × 0,5) + (7 × 0,5) = 7,5.</w:t>
            </w:r>
          </w:p>
          <w:p w14:paraId="4D19F6DB" w14:textId="77777777" w:rsidR="002D116A" w:rsidRPr="002D116A" w:rsidRDefault="002D116A" w:rsidP="008D2C98">
            <w:pPr>
              <w:numPr>
                <w:ilvl w:val="0"/>
                <w:numId w:val="52"/>
              </w:numPr>
              <w:spacing w:after="120"/>
              <w:rPr>
                <w:sz w:val="20"/>
                <w:szCs w:val="20"/>
              </w:rPr>
            </w:pPr>
            <w:r w:rsidRPr="002D116A">
              <w:rPr>
                <w:b/>
                <w:bCs/>
                <w:sz w:val="20"/>
                <w:szCs w:val="20"/>
              </w:rPr>
              <w:t>Dėstytojas patvirtina galutinius pažymius.</w:t>
            </w:r>
          </w:p>
          <w:p w14:paraId="782005B9" w14:textId="77777777" w:rsidR="002D116A" w:rsidRPr="002D116A" w:rsidRDefault="002D116A" w:rsidP="008D2C98">
            <w:pPr>
              <w:numPr>
                <w:ilvl w:val="0"/>
                <w:numId w:val="52"/>
              </w:numPr>
              <w:spacing w:after="120"/>
              <w:rPr>
                <w:sz w:val="20"/>
                <w:szCs w:val="20"/>
              </w:rPr>
            </w:pPr>
            <w:r w:rsidRPr="002D116A">
              <w:rPr>
                <w:b/>
                <w:bCs/>
                <w:sz w:val="20"/>
                <w:szCs w:val="20"/>
              </w:rPr>
              <w:t>Studentai per sistemą gali peržiūrėti savo tarpinius ir  galutinį įvertinimą.</w:t>
            </w:r>
          </w:p>
        </w:tc>
        <w:tc>
          <w:tcPr>
            <w:tcW w:w="1406" w:type="dxa"/>
            <w:tcBorders>
              <w:top w:val="single" w:sz="4" w:space="0" w:color="auto"/>
              <w:left w:val="single" w:sz="4" w:space="0" w:color="auto"/>
              <w:bottom w:val="single" w:sz="4" w:space="0" w:color="auto"/>
              <w:right w:val="single" w:sz="4" w:space="0" w:color="auto"/>
            </w:tcBorders>
            <w:hideMark/>
          </w:tcPr>
          <w:p w14:paraId="7F88860F" w14:textId="77777777" w:rsidR="002D116A" w:rsidRPr="002D116A" w:rsidRDefault="002D116A">
            <w:pPr>
              <w:rPr>
                <w:sz w:val="20"/>
                <w:szCs w:val="20"/>
              </w:rPr>
            </w:pPr>
            <w:r w:rsidRPr="002D116A">
              <w:rPr>
                <w:sz w:val="20"/>
                <w:szCs w:val="20"/>
              </w:rPr>
              <w:t>TS-1.5.1,</w:t>
            </w:r>
          </w:p>
          <w:p w14:paraId="338BF765" w14:textId="77777777" w:rsidR="002D116A" w:rsidRPr="002D116A" w:rsidRDefault="002D116A">
            <w:pPr>
              <w:rPr>
                <w:sz w:val="20"/>
                <w:szCs w:val="20"/>
              </w:rPr>
            </w:pPr>
            <w:r w:rsidRPr="002D116A">
              <w:rPr>
                <w:sz w:val="20"/>
                <w:szCs w:val="20"/>
              </w:rPr>
              <w:t>1.5.2.</w:t>
            </w:r>
          </w:p>
        </w:tc>
      </w:tr>
      <w:tr w:rsidR="002D116A" w:rsidRPr="002D116A" w14:paraId="117E6DD2" w14:textId="77777777" w:rsidTr="00CD44DF">
        <w:trPr>
          <w:trHeight w:val="300"/>
        </w:trPr>
        <w:tc>
          <w:tcPr>
            <w:tcW w:w="786" w:type="dxa"/>
            <w:vMerge w:val="restart"/>
            <w:tcBorders>
              <w:top w:val="single" w:sz="4" w:space="0" w:color="auto"/>
              <w:left w:val="single" w:sz="4" w:space="0" w:color="auto"/>
              <w:bottom w:val="single" w:sz="4" w:space="0" w:color="auto"/>
              <w:right w:val="single" w:sz="4" w:space="0" w:color="auto"/>
            </w:tcBorders>
            <w:hideMark/>
          </w:tcPr>
          <w:p w14:paraId="2F8415A7" w14:textId="459D6832" w:rsidR="002D116A" w:rsidRPr="002D116A" w:rsidRDefault="002D116A">
            <w:pPr>
              <w:rPr>
                <w:sz w:val="20"/>
                <w:szCs w:val="20"/>
              </w:rPr>
            </w:pPr>
            <w:r w:rsidRPr="002D116A">
              <w:rPr>
                <w:sz w:val="20"/>
                <w:szCs w:val="20"/>
              </w:rPr>
              <w:lastRenderedPageBreak/>
              <w:t>S.</w:t>
            </w:r>
            <w:r w:rsidR="00715086">
              <w:rPr>
                <w:sz w:val="20"/>
                <w:szCs w:val="20"/>
              </w:rPr>
              <w:t>9</w:t>
            </w:r>
            <w:r w:rsidRPr="002D116A">
              <w:rPr>
                <w:sz w:val="20"/>
                <w:szCs w:val="20"/>
              </w:rPr>
              <w:t>.</w:t>
            </w:r>
          </w:p>
        </w:tc>
        <w:tc>
          <w:tcPr>
            <w:tcW w:w="7438" w:type="dxa"/>
            <w:tcBorders>
              <w:top w:val="single" w:sz="4" w:space="0" w:color="auto"/>
              <w:left w:val="single" w:sz="4" w:space="0" w:color="auto"/>
              <w:bottom w:val="single" w:sz="4" w:space="0" w:color="auto"/>
              <w:right w:val="single" w:sz="4" w:space="0" w:color="auto"/>
            </w:tcBorders>
            <w:hideMark/>
          </w:tcPr>
          <w:p w14:paraId="793F7C1C" w14:textId="77777777" w:rsidR="002D116A" w:rsidRPr="002D116A" w:rsidRDefault="002D116A">
            <w:pPr>
              <w:spacing w:after="120"/>
              <w:rPr>
                <w:sz w:val="20"/>
                <w:szCs w:val="20"/>
              </w:rPr>
            </w:pPr>
            <w:r w:rsidRPr="002D116A">
              <w:rPr>
                <w:b/>
                <w:bCs/>
                <w:sz w:val="20"/>
                <w:szCs w:val="20"/>
              </w:rPr>
              <w:t>Egzamino neišlaikiusių studentų sąrašo generavimas</w:t>
            </w:r>
          </w:p>
        </w:tc>
        <w:tc>
          <w:tcPr>
            <w:tcW w:w="1406" w:type="dxa"/>
            <w:tcBorders>
              <w:top w:val="single" w:sz="4" w:space="0" w:color="auto"/>
              <w:left w:val="single" w:sz="4" w:space="0" w:color="auto"/>
              <w:bottom w:val="single" w:sz="4" w:space="0" w:color="auto"/>
              <w:right w:val="single" w:sz="4" w:space="0" w:color="auto"/>
            </w:tcBorders>
            <w:hideMark/>
          </w:tcPr>
          <w:p w14:paraId="13893337" w14:textId="77777777" w:rsidR="002D116A" w:rsidRPr="002D116A" w:rsidRDefault="002D116A">
            <w:pPr>
              <w:rPr>
                <w:sz w:val="20"/>
                <w:szCs w:val="20"/>
              </w:rPr>
            </w:pPr>
          </w:p>
        </w:tc>
      </w:tr>
      <w:tr w:rsidR="002D116A" w:rsidRPr="002D116A" w14:paraId="48075AEC" w14:textId="77777777" w:rsidTr="00CD44DF">
        <w:trPr>
          <w:trHeight w:val="300"/>
        </w:trPr>
        <w:tc>
          <w:tcPr>
            <w:tcW w:w="786" w:type="dxa"/>
            <w:vMerge/>
            <w:vAlign w:val="center"/>
            <w:hideMark/>
          </w:tcPr>
          <w:p w14:paraId="3A47C48A" w14:textId="77777777" w:rsidR="002D116A" w:rsidRPr="002D116A" w:rsidRDefault="002D116A">
            <w:pPr>
              <w:rPr>
                <w:sz w:val="20"/>
                <w:szCs w:val="20"/>
              </w:rPr>
            </w:pPr>
          </w:p>
        </w:tc>
        <w:tc>
          <w:tcPr>
            <w:tcW w:w="7438" w:type="dxa"/>
            <w:tcBorders>
              <w:top w:val="single" w:sz="4" w:space="0" w:color="auto"/>
              <w:left w:val="single" w:sz="4" w:space="0" w:color="auto"/>
              <w:bottom w:val="nil"/>
              <w:right w:val="single" w:sz="4" w:space="0" w:color="auto"/>
            </w:tcBorders>
            <w:hideMark/>
          </w:tcPr>
          <w:p w14:paraId="6E4BC543" w14:textId="77777777" w:rsidR="002D116A" w:rsidRPr="002D116A" w:rsidRDefault="002D116A">
            <w:pPr>
              <w:spacing w:after="120"/>
              <w:rPr>
                <w:b/>
                <w:bCs/>
                <w:sz w:val="20"/>
                <w:szCs w:val="20"/>
              </w:rPr>
            </w:pPr>
            <w:r w:rsidRPr="002D116A">
              <w:rPr>
                <w:b/>
                <w:bCs/>
                <w:sz w:val="20"/>
                <w:szCs w:val="20"/>
              </w:rPr>
              <w:t xml:space="preserve">Situacija: </w:t>
            </w:r>
          </w:p>
          <w:p w14:paraId="6BDB8117" w14:textId="77777777" w:rsidR="002D116A" w:rsidRPr="002D116A" w:rsidRDefault="002D116A">
            <w:pPr>
              <w:spacing w:after="120"/>
              <w:rPr>
                <w:sz w:val="20"/>
                <w:szCs w:val="20"/>
              </w:rPr>
            </w:pPr>
            <w:r w:rsidRPr="002D116A">
              <w:rPr>
                <w:sz w:val="20"/>
                <w:szCs w:val="20"/>
              </w:rPr>
              <w:t>Administratorius nori gauti sąrašą studentų, kurie neišlaikė egzamino ir neatitinka studijų tęstinumui būtinų reikalavimų.</w:t>
            </w:r>
          </w:p>
          <w:p w14:paraId="5EF442D2" w14:textId="77777777" w:rsidR="002D116A" w:rsidRPr="002D116A" w:rsidRDefault="002D116A">
            <w:pPr>
              <w:spacing w:after="120"/>
              <w:rPr>
                <w:b/>
                <w:bCs/>
                <w:sz w:val="20"/>
                <w:szCs w:val="20"/>
              </w:rPr>
            </w:pPr>
            <w:r w:rsidRPr="002D116A">
              <w:rPr>
                <w:b/>
                <w:bCs/>
                <w:sz w:val="20"/>
                <w:szCs w:val="20"/>
              </w:rPr>
              <w:t>Veiksmai:</w:t>
            </w:r>
          </w:p>
          <w:p w14:paraId="5BB448AE" w14:textId="77777777" w:rsidR="002D116A" w:rsidRPr="002D116A" w:rsidRDefault="002D116A" w:rsidP="008D2C98">
            <w:pPr>
              <w:numPr>
                <w:ilvl w:val="0"/>
                <w:numId w:val="51"/>
              </w:numPr>
              <w:spacing w:after="120"/>
              <w:rPr>
                <w:sz w:val="20"/>
                <w:szCs w:val="20"/>
              </w:rPr>
            </w:pPr>
            <w:r w:rsidRPr="002D116A">
              <w:rPr>
                <w:b/>
                <w:bCs/>
                <w:sz w:val="20"/>
                <w:szCs w:val="20"/>
              </w:rPr>
              <w:t>Administratorius pasirenka ataskaitos tipą „Egzaminų neišlaikiusių studentų sąrašas“.</w:t>
            </w:r>
          </w:p>
          <w:p w14:paraId="2E55259C" w14:textId="77777777" w:rsidR="002D116A" w:rsidRPr="002D116A" w:rsidRDefault="002D116A" w:rsidP="008D2C98">
            <w:pPr>
              <w:numPr>
                <w:ilvl w:val="1"/>
                <w:numId w:val="51"/>
              </w:numPr>
              <w:spacing w:after="120"/>
              <w:rPr>
                <w:sz w:val="20"/>
                <w:szCs w:val="20"/>
              </w:rPr>
            </w:pPr>
            <w:r w:rsidRPr="002D116A">
              <w:rPr>
                <w:sz w:val="20"/>
                <w:szCs w:val="20"/>
              </w:rPr>
              <w:t>Nustato filtrus:</w:t>
            </w:r>
          </w:p>
          <w:p w14:paraId="1390A8D1" w14:textId="77777777" w:rsidR="002D116A" w:rsidRPr="002D116A" w:rsidRDefault="002D116A" w:rsidP="008D2C98">
            <w:pPr>
              <w:numPr>
                <w:ilvl w:val="2"/>
                <w:numId w:val="51"/>
              </w:numPr>
              <w:spacing w:after="120"/>
              <w:rPr>
                <w:sz w:val="20"/>
                <w:szCs w:val="20"/>
              </w:rPr>
            </w:pPr>
            <w:r w:rsidRPr="002D116A">
              <w:rPr>
                <w:sz w:val="20"/>
                <w:szCs w:val="20"/>
              </w:rPr>
              <w:t>Dalykas.</w:t>
            </w:r>
          </w:p>
          <w:p w14:paraId="2FA916EB" w14:textId="77777777" w:rsidR="002D116A" w:rsidRPr="002D116A" w:rsidRDefault="002D116A" w:rsidP="008D2C98">
            <w:pPr>
              <w:numPr>
                <w:ilvl w:val="2"/>
                <w:numId w:val="51"/>
              </w:numPr>
              <w:spacing w:after="120"/>
              <w:rPr>
                <w:sz w:val="20"/>
                <w:szCs w:val="20"/>
              </w:rPr>
            </w:pPr>
            <w:r w:rsidRPr="002D116A">
              <w:rPr>
                <w:sz w:val="20"/>
                <w:szCs w:val="20"/>
              </w:rPr>
              <w:t>Kursas.</w:t>
            </w:r>
          </w:p>
          <w:p w14:paraId="04E109AB" w14:textId="77777777" w:rsidR="002D116A" w:rsidRPr="002D116A" w:rsidRDefault="002D116A" w:rsidP="008D2C98">
            <w:pPr>
              <w:numPr>
                <w:ilvl w:val="2"/>
                <w:numId w:val="51"/>
              </w:numPr>
              <w:spacing w:after="120"/>
              <w:rPr>
                <w:sz w:val="20"/>
                <w:szCs w:val="20"/>
              </w:rPr>
            </w:pPr>
            <w:r w:rsidRPr="002D116A">
              <w:rPr>
                <w:sz w:val="20"/>
                <w:szCs w:val="20"/>
              </w:rPr>
              <w:t>Egzamino data.</w:t>
            </w:r>
          </w:p>
          <w:p w14:paraId="483CA5DC" w14:textId="77777777" w:rsidR="002D116A" w:rsidRPr="002D116A" w:rsidRDefault="002D116A" w:rsidP="008D2C98">
            <w:pPr>
              <w:numPr>
                <w:ilvl w:val="0"/>
                <w:numId w:val="51"/>
              </w:numPr>
              <w:spacing w:after="120"/>
              <w:rPr>
                <w:sz w:val="20"/>
                <w:szCs w:val="20"/>
              </w:rPr>
            </w:pPr>
            <w:r w:rsidRPr="002D116A">
              <w:rPr>
                <w:b/>
                <w:bCs/>
                <w:sz w:val="20"/>
                <w:szCs w:val="20"/>
              </w:rPr>
              <w:t>Sistema sugeneruoja sąrašą pagal pasirinktus kriterijus.</w:t>
            </w:r>
          </w:p>
          <w:p w14:paraId="59B3C05D" w14:textId="77777777" w:rsidR="002D116A" w:rsidRPr="002D116A" w:rsidRDefault="002D116A" w:rsidP="008D2C98">
            <w:pPr>
              <w:numPr>
                <w:ilvl w:val="1"/>
                <w:numId w:val="51"/>
              </w:numPr>
              <w:spacing w:after="120"/>
              <w:rPr>
                <w:sz w:val="20"/>
                <w:szCs w:val="20"/>
              </w:rPr>
            </w:pPr>
            <w:r w:rsidRPr="002D116A">
              <w:rPr>
                <w:sz w:val="20"/>
                <w:szCs w:val="20"/>
              </w:rPr>
              <w:t>Pateikiama informacija: studento vardas, pavardė, studento kodas, egzamino pažymys.</w:t>
            </w:r>
          </w:p>
          <w:p w14:paraId="5FE788A6" w14:textId="77777777" w:rsidR="002D116A" w:rsidRPr="002D116A" w:rsidRDefault="002D116A" w:rsidP="008D2C98">
            <w:pPr>
              <w:numPr>
                <w:ilvl w:val="0"/>
                <w:numId w:val="51"/>
              </w:numPr>
              <w:spacing w:after="120"/>
              <w:rPr>
                <w:sz w:val="20"/>
                <w:szCs w:val="20"/>
              </w:rPr>
            </w:pPr>
            <w:r w:rsidRPr="002D116A">
              <w:rPr>
                <w:b/>
                <w:bCs/>
                <w:sz w:val="20"/>
                <w:szCs w:val="20"/>
              </w:rPr>
              <w:t>Administratorius eksportuoja sąrašą PDF arba XLSX formatu.</w:t>
            </w:r>
          </w:p>
        </w:tc>
        <w:tc>
          <w:tcPr>
            <w:tcW w:w="1406" w:type="dxa"/>
            <w:tcBorders>
              <w:top w:val="single" w:sz="4" w:space="0" w:color="auto"/>
              <w:left w:val="single" w:sz="4" w:space="0" w:color="auto"/>
              <w:bottom w:val="nil"/>
              <w:right w:val="single" w:sz="4" w:space="0" w:color="auto"/>
            </w:tcBorders>
            <w:hideMark/>
          </w:tcPr>
          <w:p w14:paraId="5072327A" w14:textId="77777777" w:rsidR="002D116A" w:rsidRPr="002D116A" w:rsidRDefault="002D116A">
            <w:pPr>
              <w:rPr>
                <w:sz w:val="20"/>
                <w:szCs w:val="20"/>
              </w:rPr>
            </w:pPr>
            <w:r w:rsidRPr="002D116A">
              <w:rPr>
                <w:sz w:val="20"/>
                <w:szCs w:val="20"/>
              </w:rPr>
              <w:t>TS-1.5.3.</w:t>
            </w:r>
          </w:p>
        </w:tc>
      </w:tr>
      <w:tr w:rsidR="002D116A" w:rsidRPr="002D116A" w14:paraId="52E60FA0" w14:textId="77777777" w:rsidTr="00CD44DF">
        <w:trPr>
          <w:trHeight w:val="300"/>
        </w:trPr>
        <w:tc>
          <w:tcPr>
            <w:tcW w:w="786" w:type="dxa"/>
            <w:vMerge/>
            <w:vAlign w:val="center"/>
            <w:hideMark/>
          </w:tcPr>
          <w:p w14:paraId="21233B39" w14:textId="77777777" w:rsidR="002D116A" w:rsidRPr="002D116A" w:rsidRDefault="002D116A">
            <w:pPr>
              <w:rPr>
                <w:sz w:val="20"/>
                <w:szCs w:val="20"/>
              </w:rPr>
            </w:pPr>
          </w:p>
        </w:tc>
        <w:tc>
          <w:tcPr>
            <w:tcW w:w="7438" w:type="dxa"/>
            <w:tcBorders>
              <w:top w:val="nil"/>
              <w:left w:val="single" w:sz="4" w:space="0" w:color="auto"/>
              <w:bottom w:val="single" w:sz="4" w:space="0" w:color="auto"/>
              <w:right w:val="single" w:sz="4" w:space="0" w:color="auto"/>
            </w:tcBorders>
          </w:tcPr>
          <w:p w14:paraId="4D3FCA7B" w14:textId="0D5A3D23" w:rsidR="002D116A" w:rsidRPr="002D116A" w:rsidRDefault="002D116A" w:rsidP="00715086">
            <w:pPr>
              <w:spacing w:after="120"/>
              <w:ind w:left="720"/>
              <w:rPr>
                <w:sz w:val="20"/>
                <w:szCs w:val="20"/>
              </w:rPr>
            </w:pPr>
          </w:p>
        </w:tc>
        <w:tc>
          <w:tcPr>
            <w:tcW w:w="1406" w:type="dxa"/>
            <w:tcBorders>
              <w:top w:val="nil"/>
              <w:left w:val="single" w:sz="4" w:space="0" w:color="auto"/>
              <w:bottom w:val="single" w:sz="4" w:space="0" w:color="auto"/>
              <w:right w:val="single" w:sz="4" w:space="0" w:color="auto"/>
            </w:tcBorders>
          </w:tcPr>
          <w:p w14:paraId="06DFCDC7" w14:textId="0BFE4FE8" w:rsidR="002D116A" w:rsidRPr="002D116A" w:rsidRDefault="002D116A">
            <w:pPr>
              <w:rPr>
                <w:sz w:val="20"/>
                <w:szCs w:val="20"/>
              </w:rPr>
            </w:pPr>
          </w:p>
        </w:tc>
      </w:tr>
      <w:tr w:rsidR="002D116A" w:rsidRPr="002D116A" w14:paraId="5E17DA8D" w14:textId="77777777" w:rsidTr="002D116A">
        <w:trPr>
          <w:trHeight w:val="300"/>
        </w:trPr>
        <w:tc>
          <w:tcPr>
            <w:tcW w:w="786" w:type="dxa"/>
            <w:vMerge w:val="restart"/>
            <w:tcBorders>
              <w:top w:val="single" w:sz="4" w:space="0" w:color="auto"/>
              <w:left w:val="single" w:sz="4" w:space="0" w:color="auto"/>
              <w:bottom w:val="single" w:sz="4" w:space="0" w:color="auto"/>
              <w:right w:val="single" w:sz="4" w:space="0" w:color="auto"/>
            </w:tcBorders>
            <w:hideMark/>
          </w:tcPr>
          <w:p w14:paraId="5EF26023" w14:textId="070FD220" w:rsidR="002D116A" w:rsidRPr="002D116A" w:rsidRDefault="002D116A">
            <w:pPr>
              <w:rPr>
                <w:sz w:val="20"/>
                <w:szCs w:val="20"/>
              </w:rPr>
            </w:pPr>
            <w:r w:rsidRPr="002D116A">
              <w:rPr>
                <w:sz w:val="20"/>
                <w:szCs w:val="20"/>
              </w:rPr>
              <w:t>S.1</w:t>
            </w:r>
            <w:r w:rsidR="00CD44DF">
              <w:rPr>
                <w:sz w:val="20"/>
                <w:szCs w:val="20"/>
              </w:rPr>
              <w:t>0</w:t>
            </w:r>
            <w:r w:rsidRPr="002D116A">
              <w:rPr>
                <w:sz w:val="20"/>
                <w:szCs w:val="20"/>
              </w:rPr>
              <w:t>.</w:t>
            </w:r>
          </w:p>
        </w:tc>
        <w:tc>
          <w:tcPr>
            <w:tcW w:w="7438" w:type="dxa"/>
            <w:tcBorders>
              <w:top w:val="single" w:sz="4" w:space="0" w:color="auto"/>
              <w:left w:val="single" w:sz="4" w:space="0" w:color="auto"/>
              <w:bottom w:val="single" w:sz="4" w:space="0" w:color="auto"/>
              <w:right w:val="single" w:sz="4" w:space="0" w:color="auto"/>
            </w:tcBorders>
            <w:hideMark/>
          </w:tcPr>
          <w:p w14:paraId="135F17F4" w14:textId="77777777" w:rsidR="002D116A" w:rsidRPr="002D116A" w:rsidRDefault="002D116A">
            <w:pPr>
              <w:spacing w:after="120"/>
              <w:rPr>
                <w:sz w:val="20"/>
                <w:szCs w:val="20"/>
              </w:rPr>
            </w:pPr>
            <w:r w:rsidRPr="002D116A">
              <w:rPr>
                <w:b/>
                <w:bCs/>
                <w:sz w:val="20"/>
                <w:szCs w:val="20"/>
              </w:rPr>
              <w:t>Finansinių įsipareigojimų valdymas</w:t>
            </w:r>
          </w:p>
        </w:tc>
        <w:tc>
          <w:tcPr>
            <w:tcW w:w="1406" w:type="dxa"/>
            <w:tcBorders>
              <w:top w:val="single" w:sz="4" w:space="0" w:color="auto"/>
              <w:left w:val="single" w:sz="4" w:space="0" w:color="auto"/>
              <w:bottom w:val="single" w:sz="4" w:space="0" w:color="auto"/>
              <w:right w:val="single" w:sz="4" w:space="0" w:color="auto"/>
            </w:tcBorders>
            <w:hideMark/>
          </w:tcPr>
          <w:p w14:paraId="42269B12" w14:textId="77777777" w:rsidR="002D116A" w:rsidRPr="002D116A" w:rsidRDefault="002D116A">
            <w:pPr>
              <w:rPr>
                <w:sz w:val="20"/>
                <w:szCs w:val="20"/>
              </w:rPr>
            </w:pPr>
          </w:p>
        </w:tc>
      </w:tr>
      <w:tr w:rsidR="002D116A" w:rsidRPr="002D116A" w14:paraId="1F1669D6" w14:textId="77777777" w:rsidTr="002D116A">
        <w:trPr>
          <w:trHeight w:val="300"/>
        </w:trPr>
        <w:tc>
          <w:tcPr>
            <w:tcW w:w="786" w:type="dxa"/>
            <w:vMerge/>
            <w:vAlign w:val="center"/>
            <w:hideMark/>
          </w:tcPr>
          <w:p w14:paraId="54284B55"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tcPr>
          <w:p w14:paraId="28DEDC3D" w14:textId="77777777" w:rsidR="002D116A" w:rsidRPr="002D116A" w:rsidRDefault="002D116A" w:rsidP="008D2C98">
            <w:pPr>
              <w:numPr>
                <w:ilvl w:val="0"/>
                <w:numId w:val="66"/>
              </w:numPr>
              <w:spacing w:after="120"/>
              <w:rPr>
                <w:sz w:val="20"/>
                <w:szCs w:val="20"/>
              </w:rPr>
            </w:pPr>
            <w:r w:rsidRPr="002D116A">
              <w:rPr>
                <w:sz w:val="20"/>
                <w:szCs w:val="20"/>
              </w:rPr>
              <w:t>Pademonstruoti, kaip stebėti ir sekti studentų finansinius įsipareigojimus (pvz., gautinas sumas už mokslą).</w:t>
            </w:r>
          </w:p>
          <w:p w14:paraId="08B3DA45" w14:textId="77777777" w:rsidR="002D116A" w:rsidRPr="002D116A" w:rsidRDefault="002D116A" w:rsidP="008D2C98">
            <w:pPr>
              <w:numPr>
                <w:ilvl w:val="0"/>
                <w:numId w:val="66"/>
              </w:numPr>
              <w:spacing w:after="120"/>
              <w:rPr>
                <w:sz w:val="20"/>
                <w:szCs w:val="20"/>
              </w:rPr>
            </w:pPr>
            <w:r w:rsidRPr="002D116A">
              <w:rPr>
                <w:sz w:val="20"/>
                <w:szCs w:val="20"/>
              </w:rPr>
              <w:t>Sugeneruoti finansinių įsipareigojimų ataskaitą išfiltruojant studentus kurie yra skolingi.</w:t>
            </w:r>
          </w:p>
        </w:tc>
        <w:tc>
          <w:tcPr>
            <w:tcW w:w="1406" w:type="dxa"/>
            <w:tcBorders>
              <w:top w:val="single" w:sz="4" w:space="0" w:color="auto"/>
              <w:left w:val="single" w:sz="4" w:space="0" w:color="auto"/>
              <w:bottom w:val="single" w:sz="4" w:space="0" w:color="auto"/>
              <w:right w:val="single" w:sz="4" w:space="0" w:color="auto"/>
            </w:tcBorders>
          </w:tcPr>
          <w:p w14:paraId="76C92ED4" w14:textId="77777777" w:rsidR="002D116A" w:rsidRPr="002D116A" w:rsidRDefault="002D116A">
            <w:pPr>
              <w:rPr>
                <w:sz w:val="20"/>
                <w:szCs w:val="20"/>
              </w:rPr>
            </w:pPr>
            <w:r w:rsidRPr="002D116A">
              <w:rPr>
                <w:sz w:val="20"/>
                <w:szCs w:val="20"/>
              </w:rPr>
              <w:t>TS-1.6.4.</w:t>
            </w:r>
          </w:p>
        </w:tc>
      </w:tr>
      <w:tr w:rsidR="002D116A" w:rsidRPr="002D116A" w14:paraId="51CB9216" w14:textId="77777777" w:rsidTr="002D116A">
        <w:trPr>
          <w:trHeight w:val="300"/>
        </w:trPr>
        <w:tc>
          <w:tcPr>
            <w:tcW w:w="786" w:type="dxa"/>
            <w:vMerge w:val="restart"/>
            <w:tcBorders>
              <w:top w:val="single" w:sz="4" w:space="0" w:color="auto"/>
              <w:left w:val="single" w:sz="4" w:space="0" w:color="auto"/>
              <w:bottom w:val="single" w:sz="4" w:space="0" w:color="auto"/>
              <w:right w:val="single" w:sz="4" w:space="0" w:color="auto"/>
            </w:tcBorders>
          </w:tcPr>
          <w:p w14:paraId="39E70318" w14:textId="221B2C67" w:rsidR="002D116A" w:rsidRPr="002D116A" w:rsidRDefault="002D116A">
            <w:pPr>
              <w:rPr>
                <w:sz w:val="20"/>
                <w:szCs w:val="20"/>
              </w:rPr>
            </w:pPr>
            <w:r w:rsidRPr="002D116A">
              <w:rPr>
                <w:sz w:val="20"/>
                <w:szCs w:val="20"/>
              </w:rPr>
              <w:t>S.</w:t>
            </w:r>
            <w:r w:rsidR="00CD44DF">
              <w:rPr>
                <w:sz w:val="20"/>
                <w:szCs w:val="20"/>
              </w:rPr>
              <w:t>11</w:t>
            </w:r>
            <w:r w:rsidRPr="002D116A">
              <w:rPr>
                <w:sz w:val="20"/>
                <w:szCs w:val="20"/>
              </w:rPr>
              <w:t>.</w:t>
            </w:r>
          </w:p>
        </w:tc>
        <w:tc>
          <w:tcPr>
            <w:tcW w:w="7438" w:type="dxa"/>
            <w:tcBorders>
              <w:top w:val="single" w:sz="4" w:space="0" w:color="auto"/>
              <w:left w:val="single" w:sz="4" w:space="0" w:color="auto"/>
              <w:bottom w:val="single" w:sz="4" w:space="0" w:color="auto"/>
              <w:right w:val="single" w:sz="4" w:space="0" w:color="auto"/>
            </w:tcBorders>
            <w:hideMark/>
          </w:tcPr>
          <w:p w14:paraId="6E6E8D14" w14:textId="77777777" w:rsidR="002D116A" w:rsidRPr="002D116A" w:rsidRDefault="002D116A">
            <w:pPr>
              <w:spacing w:after="120"/>
              <w:rPr>
                <w:sz w:val="20"/>
                <w:szCs w:val="20"/>
              </w:rPr>
            </w:pPr>
            <w:r w:rsidRPr="002D116A">
              <w:rPr>
                <w:b/>
                <w:bCs/>
                <w:sz w:val="20"/>
                <w:szCs w:val="20"/>
              </w:rPr>
              <w:t>Studentų įmokų ir finansavimo administravimas</w:t>
            </w:r>
          </w:p>
        </w:tc>
        <w:tc>
          <w:tcPr>
            <w:tcW w:w="1406" w:type="dxa"/>
            <w:tcBorders>
              <w:top w:val="single" w:sz="4" w:space="0" w:color="auto"/>
              <w:left w:val="single" w:sz="4" w:space="0" w:color="auto"/>
              <w:bottom w:val="single" w:sz="4" w:space="0" w:color="auto"/>
              <w:right w:val="single" w:sz="4" w:space="0" w:color="auto"/>
            </w:tcBorders>
            <w:hideMark/>
          </w:tcPr>
          <w:p w14:paraId="22271E8B" w14:textId="77777777" w:rsidR="002D116A" w:rsidRPr="002D116A" w:rsidRDefault="002D116A">
            <w:pPr>
              <w:rPr>
                <w:sz w:val="20"/>
                <w:szCs w:val="20"/>
              </w:rPr>
            </w:pPr>
          </w:p>
        </w:tc>
      </w:tr>
      <w:tr w:rsidR="002D116A" w:rsidRPr="002D116A" w14:paraId="07146E4D" w14:textId="77777777" w:rsidTr="00CD44DF">
        <w:trPr>
          <w:trHeight w:val="300"/>
        </w:trPr>
        <w:tc>
          <w:tcPr>
            <w:tcW w:w="786" w:type="dxa"/>
            <w:vMerge/>
            <w:vAlign w:val="center"/>
            <w:hideMark/>
          </w:tcPr>
          <w:p w14:paraId="09B03CCC" w14:textId="77777777" w:rsidR="002D116A" w:rsidRPr="002D116A" w:rsidRDefault="002D116A">
            <w:pPr>
              <w:rPr>
                <w:sz w:val="20"/>
                <w:szCs w:val="20"/>
              </w:rPr>
            </w:pPr>
          </w:p>
        </w:tc>
        <w:tc>
          <w:tcPr>
            <w:tcW w:w="7438" w:type="dxa"/>
            <w:tcBorders>
              <w:top w:val="single" w:sz="4" w:space="0" w:color="auto"/>
              <w:left w:val="single" w:sz="4" w:space="0" w:color="auto"/>
              <w:bottom w:val="nil"/>
              <w:right w:val="single" w:sz="4" w:space="0" w:color="auto"/>
            </w:tcBorders>
          </w:tcPr>
          <w:p w14:paraId="491919AD" w14:textId="77777777" w:rsidR="002D116A" w:rsidRPr="002D116A" w:rsidRDefault="002D116A">
            <w:pPr>
              <w:spacing w:after="120"/>
              <w:rPr>
                <w:b/>
                <w:bCs/>
                <w:sz w:val="20"/>
                <w:szCs w:val="20"/>
              </w:rPr>
            </w:pPr>
            <w:r w:rsidRPr="002D116A">
              <w:rPr>
                <w:b/>
                <w:bCs/>
                <w:sz w:val="20"/>
                <w:szCs w:val="20"/>
              </w:rPr>
              <w:t xml:space="preserve">Tikslas: </w:t>
            </w:r>
          </w:p>
          <w:p w14:paraId="62FAEB32" w14:textId="77777777" w:rsidR="002D116A" w:rsidRPr="002D116A" w:rsidRDefault="002D116A">
            <w:pPr>
              <w:spacing w:after="120"/>
              <w:rPr>
                <w:sz w:val="20"/>
                <w:szCs w:val="20"/>
              </w:rPr>
            </w:pPr>
            <w:r w:rsidRPr="002D116A">
              <w:rPr>
                <w:sz w:val="20"/>
                <w:szCs w:val="20"/>
              </w:rPr>
              <w:t>Pademonstruoti, kaip sistema valdo studentų įmokas, nuolaidas ir finansavimą.</w:t>
            </w:r>
          </w:p>
          <w:p w14:paraId="4F1DC5D7" w14:textId="77777777" w:rsidR="002D116A" w:rsidRPr="002D116A" w:rsidRDefault="002D116A">
            <w:pPr>
              <w:spacing w:after="120"/>
              <w:rPr>
                <w:b/>
                <w:bCs/>
                <w:sz w:val="20"/>
                <w:szCs w:val="20"/>
              </w:rPr>
            </w:pPr>
            <w:r w:rsidRPr="002D116A">
              <w:rPr>
                <w:b/>
                <w:bCs/>
                <w:sz w:val="20"/>
                <w:szCs w:val="20"/>
              </w:rPr>
              <w:t>Užduotys:</w:t>
            </w:r>
          </w:p>
          <w:p w14:paraId="443B996E" w14:textId="77777777" w:rsidR="002D116A" w:rsidRPr="002D116A" w:rsidRDefault="002D116A" w:rsidP="008D2C98">
            <w:pPr>
              <w:numPr>
                <w:ilvl w:val="0"/>
                <w:numId w:val="67"/>
              </w:numPr>
              <w:spacing w:after="120"/>
              <w:rPr>
                <w:sz w:val="20"/>
                <w:szCs w:val="20"/>
              </w:rPr>
            </w:pPr>
            <w:r w:rsidRPr="002D116A">
              <w:rPr>
                <w:sz w:val="20"/>
                <w:szCs w:val="20"/>
              </w:rPr>
              <w:t>Įvesti studentų mokesčius už studijas.</w:t>
            </w:r>
          </w:p>
          <w:p w14:paraId="3D79E003" w14:textId="77777777" w:rsidR="002D116A" w:rsidRPr="002D116A" w:rsidRDefault="002D116A" w:rsidP="008D2C98">
            <w:pPr>
              <w:numPr>
                <w:ilvl w:val="0"/>
                <w:numId w:val="67"/>
              </w:numPr>
              <w:spacing w:after="120"/>
              <w:rPr>
                <w:sz w:val="20"/>
                <w:szCs w:val="20"/>
              </w:rPr>
            </w:pPr>
            <w:r w:rsidRPr="002D116A">
              <w:rPr>
                <w:sz w:val="20"/>
                <w:szCs w:val="20"/>
              </w:rPr>
              <w:t>Priskirti nuolaidas arba stipendijas pagal nustatytas taisykles.</w:t>
            </w:r>
          </w:p>
          <w:p w14:paraId="07939EC5" w14:textId="77777777" w:rsidR="002D116A" w:rsidRPr="002D116A" w:rsidRDefault="002D116A" w:rsidP="008D2C98">
            <w:pPr>
              <w:numPr>
                <w:ilvl w:val="0"/>
                <w:numId w:val="67"/>
              </w:numPr>
              <w:spacing w:after="120"/>
              <w:rPr>
                <w:sz w:val="20"/>
                <w:szCs w:val="20"/>
              </w:rPr>
            </w:pPr>
            <w:r w:rsidRPr="002D116A">
              <w:rPr>
                <w:sz w:val="20"/>
                <w:szCs w:val="20"/>
              </w:rPr>
              <w:t>Pateikti studentų mokėjimų istoriją ir balansą.</w:t>
            </w:r>
          </w:p>
        </w:tc>
        <w:tc>
          <w:tcPr>
            <w:tcW w:w="1406" w:type="dxa"/>
            <w:tcBorders>
              <w:top w:val="single" w:sz="4" w:space="0" w:color="auto"/>
              <w:left w:val="single" w:sz="4" w:space="0" w:color="auto"/>
              <w:bottom w:val="nil"/>
              <w:right w:val="single" w:sz="4" w:space="0" w:color="auto"/>
            </w:tcBorders>
          </w:tcPr>
          <w:p w14:paraId="453EB093" w14:textId="77777777" w:rsidR="002D116A" w:rsidRPr="002D116A" w:rsidRDefault="002D116A">
            <w:pPr>
              <w:rPr>
                <w:sz w:val="20"/>
                <w:szCs w:val="20"/>
              </w:rPr>
            </w:pPr>
            <w:r w:rsidRPr="002D116A">
              <w:rPr>
                <w:sz w:val="20"/>
                <w:szCs w:val="20"/>
              </w:rPr>
              <w:t>TS-</w:t>
            </w:r>
          </w:p>
          <w:p w14:paraId="1108DC69" w14:textId="77777777" w:rsidR="002D116A" w:rsidRPr="002D116A" w:rsidRDefault="002D116A">
            <w:pPr>
              <w:rPr>
                <w:sz w:val="20"/>
                <w:szCs w:val="20"/>
              </w:rPr>
            </w:pPr>
            <w:r w:rsidRPr="002D116A">
              <w:rPr>
                <w:sz w:val="20"/>
                <w:szCs w:val="20"/>
              </w:rPr>
              <w:t>1.6.1,</w:t>
            </w:r>
          </w:p>
          <w:p w14:paraId="1BFC55EE" w14:textId="77777777" w:rsidR="002D116A" w:rsidRPr="002D116A" w:rsidRDefault="002D116A">
            <w:pPr>
              <w:rPr>
                <w:sz w:val="20"/>
                <w:szCs w:val="20"/>
              </w:rPr>
            </w:pPr>
            <w:r w:rsidRPr="002D116A">
              <w:rPr>
                <w:sz w:val="20"/>
                <w:szCs w:val="20"/>
              </w:rPr>
              <w:t>1.6.2,</w:t>
            </w:r>
          </w:p>
          <w:p w14:paraId="3A793E43" w14:textId="77777777" w:rsidR="002D116A" w:rsidRPr="002D116A" w:rsidRDefault="002D116A">
            <w:pPr>
              <w:rPr>
                <w:sz w:val="20"/>
                <w:szCs w:val="20"/>
              </w:rPr>
            </w:pPr>
            <w:r w:rsidRPr="002D116A">
              <w:rPr>
                <w:sz w:val="20"/>
                <w:szCs w:val="20"/>
              </w:rPr>
              <w:t>1.6.3,</w:t>
            </w:r>
          </w:p>
          <w:p w14:paraId="58567006" w14:textId="77777777" w:rsidR="002D116A" w:rsidRPr="002D116A" w:rsidRDefault="002D116A">
            <w:pPr>
              <w:rPr>
                <w:sz w:val="20"/>
                <w:szCs w:val="20"/>
              </w:rPr>
            </w:pPr>
            <w:r w:rsidRPr="002D116A">
              <w:rPr>
                <w:sz w:val="20"/>
                <w:szCs w:val="20"/>
              </w:rPr>
              <w:t>1.6.10.</w:t>
            </w:r>
          </w:p>
        </w:tc>
      </w:tr>
      <w:tr w:rsidR="002D116A" w:rsidRPr="002D116A" w14:paraId="1C732C63" w14:textId="77777777" w:rsidTr="00CD44DF">
        <w:trPr>
          <w:trHeight w:val="300"/>
        </w:trPr>
        <w:tc>
          <w:tcPr>
            <w:tcW w:w="786" w:type="dxa"/>
            <w:vMerge/>
            <w:vAlign w:val="center"/>
            <w:hideMark/>
          </w:tcPr>
          <w:p w14:paraId="54793969" w14:textId="77777777" w:rsidR="002D116A" w:rsidRPr="002D116A" w:rsidRDefault="002D116A">
            <w:pPr>
              <w:rPr>
                <w:sz w:val="20"/>
                <w:szCs w:val="20"/>
              </w:rPr>
            </w:pPr>
          </w:p>
        </w:tc>
        <w:tc>
          <w:tcPr>
            <w:tcW w:w="7438" w:type="dxa"/>
            <w:tcBorders>
              <w:top w:val="nil"/>
              <w:left w:val="single" w:sz="4" w:space="0" w:color="auto"/>
              <w:bottom w:val="single" w:sz="4" w:space="0" w:color="auto"/>
              <w:right w:val="single" w:sz="4" w:space="0" w:color="auto"/>
            </w:tcBorders>
          </w:tcPr>
          <w:p w14:paraId="48FECA76" w14:textId="00D32E1B" w:rsidR="002D116A" w:rsidRPr="002D116A" w:rsidRDefault="002D116A" w:rsidP="00CD44DF">
            <w:pPr>
              <w:spacing w:after="120"/>
              <w:rPr>
                <w:sz w:val="20"/>
                <w:szCs w:val="20"/>
              </w:rPr>
            </w:pPr>
          </w:p>
        </w:tc>
        <w:tc>
          <w:tcPr>
            <w:tcW w:w="1406" w:type="dxa"/>
            <w:tcBorders>
              <w:top w:val="nil"/>
              <w:left w:val="single" w:sz="4" w:space="0" w:color="auto"/>
              <w:bottom w:val="single" w:sz="4" w:space="0" w:color="auto"/>
              <w:right w:val="single" w:sz="4" w:space="0" w:color="auto"/>
            </w:tcBorders>
          </w:tcPr>
          <w:p w14:paraId="71A9DC3E" w14:textId="4F42E6CE" w:rsidR="002D116A" w:rsidRPr="002D116A" w:rsidRDefault="002D116A">
            <w:pPr>
              <w:rPr>
                <w:sz w:val="20"/>
                <w:szCs w:val="20"/>
              </w:rPr>
            </w:pPr>
          </w:p>
        </w:tc>
      </w:tr>
      <w:tr w:rsidR="002D116A" w:rsidRPr="002D116A" w14:paraId="4A4109D5" w14:textId="77777777" w:rsidTr="002D116A">
        <w:trPr>
          <w:trHeight w:val="300"/>
        </w:trPr>
        <w:tc>
          <w:tcPr>
            <w:tcW w:w="786" w:type="dxa"/>
            <w:vMerge w:val="restart"/>
            <w:tcBorders>
              <w:top w:val="single" w:sz="4" w:space="0" w:color="auto"/>
              <w:left w:val="single" w:sz="4" w:space="0" w:color="auto"/>
              <w:bottom w:val="single" w:sz="4" w:space="0" w:color="auto"/>
              <w:right w:val="single" w:sz="4" w:space="0" w:color="auto"/>
            </w:tcBorders>
            <w:hideMark/>
          </w:tcPr>
          <w:p w14:paraId="097AA12B" w14:textId="50D2CB83" w:rsidR="002D116A" w:rsidRPr="002D116A" w:rsidRDefault="002D116A">
            <w:pPr>
              <w:rPr>
                <w:sz w:val="20"/>
                <w:szCs w:val="20"/>
              </w:rPr>
            </w:pPr>
            <w:r w:rsidRPr="002D116A">
              <w:rPr>
                <w:sz w:val="20"/>
                <w:szCs w:val="20"/>
              </w:rPr>
              <w:t>S.1</w:t>
            </w:r>
            <w:r w:rsidR="00CD44DF">
              <w:rPr>
                <w:sz w:val="20"/>
                <w:szCs w:val="20"/>
              </w:rPr>
              <w:t>2</w:t>
            </w:r>
            <w:r w:rsidRPr="002D116A">
              <w:rPr>
                <w:sz w:val="20"/>
                <w:szCs w:val="20"/>
              </w:rPr>
              <w:t>.</w:t>
            </w:r>
          </w:p>
        </w:tc>
        <w:tc>
          <w:tcPr>
            <w:tcW w:w="7438" w:type="dxa"/>
            <w:tcBorders>
              <w:top w:val="single" w:sz="4" w:space="0" w:color="auto"/>
              <w:left w:val="single" w:sz="4" w:space="0" w:color="auto"/>
              <w:bottom w:val="single" w:sz="4" w:space="0" w:color="auto"/>
              <w:right w:val="single" w:sz="4" w:space="0" w:color="auto"/>
            </w:tcBorders>
            <w:hideMark/>
          </w:tcPr>
          <w:p w14:paraId="4085A1DF" w14:textId="77777777" w:rsidR="002D116A" w:rsidRPr="002D116A" w:rsidRDefault="002D116A">
            <w:pPr>
              <w:spacing w:after="120"/>
              <w:rPr>
                <w:b/>
                <w:bCs/>
                <w:sz w:val="20"/>
                <w:szCs w:val="20"/>
              </w:rPr>
            </w:pPr>
            <w:r w:rsidRPr="002D116A">
              <w:rPr>
                <w:b/>
                <w:bCs/>
                <w:sz w:val="20"/>
                <w:szCs w:val="20"/>
              </w:rPr>
              <w:t>Pranešimų siuntimas studentų grupėms</w:t>
            </w:r>
          </w:p>
        </w:tc>
        <w:tc>
          <w:tcPr>
            <w:tcW w:w="1406" w:type="dxa"/>
            <w:tcBorders>
              <w:top w:val="single" w:sz="4" w:space="0" w:color="auto"/>
              <w:left w:val="single" w:sz="4" w:space="0" w:color="auto"/>
              <w:bottom w:val="single" w:sz="4" w:space="0" w:color="auto"/>
              <w:right w:val="single" w:sz="4" w:space="0" w:color="auto"/>
            </w:tcBorders>
            <w:hideMark/>
          </w:tcPr>
          <w:p w14:paraId="619FCB24" w14:textId="77777777" w:rsidR="002D116A" w:rsidRPr="002D116A" w:rsidRDefault="002D116A">
            <w:pPr>
              <w:rPr>
                <w:sz w:val="20"/>
                <w:szCs w:val="20"/>
              </w:rPr>
            </w:pPr>
          </w:p>
        </w:tc>
      </w:tr>
      <w:tr w:rsidR="002D116A" w:rsidRPr="002D116A" w14:paraId="5B751CC1" w14:textId="77777777" w:rsidTr="002D116A">
        <w:trPr>
          <w:trHeight w:val="300"/>
        </w:trPr>
        <w:tc>
          <w:tcPr>
            <w:tcW w:w="786" w:type="dxa"/>
            <w:vMerge/>
            <w:vAlign w:val="center"/>
            <w:hideMark/>
          </w:tcPr>
          <w:p w14:paraId="3C22FD7B"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hideMark/>
          </w:tcPr>
          <w:p w14:paraId="25632E01" w14:textId="77777777" w:rsidR="002D116A" w:rsidRPr="002D116A" w:rsidRDefault="002D116A" w:rsidP="008D2C98">
            <w:pPr>
              <w:numPr>
                <w:ilvl w:val="0"/>
                <w:numId w:val="76"/>
              </w:numPr>
              <w:spacing w:after="120"/>
              <w:rPr>
                <w:sz w:val="20"/>
                <w:szCs w:val="20"/>
              </w:rPr>
            </w:pPr>
            <w:r w:rsidRPr="002D116A">
              <w:rPr>
                <w:sz w:val="20"/>
                <w:szCs w:val="20"/>
              </w:rPr>
              <w:t>Administratorius pasirenka tikslinę grupę (pvz., pirmo kurso studentai arba kažkurios studijų programos studentai).</w:t>
            </w:r>
          </w:p>
          <w:p w14:paraId="68E8996D" w14:textId="77777777" w:rsidR="002D116A" w:rsidRPr="002D116A" w:rsidRDefault="002D116A" w:rsidP="008D2C98">
            <w:pPr>
              <w:numPr>
                <w:ilvl w:val="0"/>
                <w:numId w:val="76"/>
              </w:numPr>
              <w:spacing w:after="120"/>
              <w:rPr>
                <w:sz w:val="20"/>
                <w:szCs w:val="20"/>
              </w:rPr>
            </w:pPr>
            <w:r w:rsidRPr="002D116A">
              <w:rPr>
                <w:sz w:val="20"/>
                <w:szCs w:val="20"/>
              </w:rPr>
              <w:t>Įveda pranešimą ir pasirenka siuntimo būdą (el. paštu ar vidinę sistemos žinutę).</w:t>
            </w:r>
          </w:p>
          <w:p w14:paraId="3E52EC39" w14:textId="77777777" w:rsidR="002D116A" w:rsidRPr="002D116A" w:rsidRDefault="002D116A" w:rsidP="008D2C98">
            <w:pPr>
              <w:numPr>
                <w:ilvl w:val="0"/>
                <w:numId w:val="76"/>
              </w:numPr>
              <w:spacing w:after="120"/>
              <w:rPr>
                <w:b/>
                <w:sz w:val="20"/>
                <w:szCs w:val="20"/>
              </w:rPr>
            </w:pPr>
            <w:r w:rsidRPr="002D116A">
              <w:rPr>
                <w:sz w:val="20"/>
                <w:szCs w:val="20"/>
              </w:rPr>
              <w:t>Sistema išsiunčia pranešimą.</w:t>
            </w:r>
          </w:p>
        </w:tc>
        <w:tc>
          <w:tcPr>
            <w:tcW w:w="1406" w:type="dxa"/>
            <w:tcBorders>
              <w:top w:val="single" w:sz="4" w:space="0" w:color="auto"/>
              <w:left w:val="single" w:sz="4" w:space="0" w:color="auto"/>
              <w:bottom w:val="single" w:sz="4" w:space="0" w:color="auto"/>
              <w:right w:val="single" w:sz="4" w:space="0" w:color="auto"/>
            </w:tcBorders>
          </w:tcPr>
          <w:p w14:paraId="0E3D29B1" w14:textId="77777777" w:rsidR="002D116A" w:rsidRPr="002D116A" w:rsidRDefault="002D116A">
            <w:pPr>
              <w:rPr>
                <w:sz w:val="20"/>
                <w:szCs w:val="20"/>
              </w:rPr>
            </w:pPr>
            <w:r w:rsidRPr="002D116A">
              <w:rPr>
                <w:sz w:val="20"/>
                <w:szCs w:val="20"/>
              </w:rPr>
              <w:t>TS-1.3.5.</w:t>
            </w:r>
          </w:p>
        </w:tc>
      </w:tr>
      <w:tr w:rsidR="002D116A" w:rsidRPr="002D116A" w14:paraId="1BBDC934" w14:textId="77777777" w:rsidTr="002D116A">
        <w:trPr>
          <w:trHeight w:val="300"/>
        </w:trPr>
        <w:tc>
          <w:tcPr>
            <w:tcW w:w="786" w:type="dxa"/>
            <w:vMerge w:val="restart"/>
          </w:tcPr>
          <w:p w14:paraId="36DCED75" w14:textId="546F49E8" w:rsidR="002D116A" w:rsidRPr="002D116A" w:rsidRDefault="002D116A">
            <w:pPr>
              <w:rPr>
                <w:sz w:val="20"/>
                <w:szCs w:val="20"/>
              </w:rPr>
            </w:pPr>
            <w:r w:rsidRPr="002D116A">
              <w:rPr>
                <w:sz w:val="20"/>
                <w:szCs w:val="20"/>
              </w:rPr>
              <w:t>S.1</w:t>
            </w:r>
            <w:r w:rsidR="00CD44DF">
              <w:rPr>
                <w:sz w:val="20"/>
                <w:szCs w:val="20"/>
              </w:rPr>
              <w:t>3</w:t>
            </w:r>
            <w:r w:rsidRPr="002D116A">
              <w:rPr>
                <w:sz w:val="20"/>
                <w:szCs w:val="20"/>
              </w:rPr>
              <w:t>.</w:t>
            </w:r>
          </w:p>
        </w:tc>
        <w:tc>
          <w:tcPr>
            <w:tcW w:w="7438" w:type="dxa"/>
            <w:tcBorders>
              <w:top w:val="single" w:sz="4" w:space="0" w:color="auto"/>
              <w:left w:val="single" w:sz="4" w:space="0" w:color="auto"/>
              <w:bottom w:val="single" w:sz="4" w:space="0" w:color="auto"/>
              <w:right w:val="single" w:sz="4" w:space="0" w:color="auto"/>
            </w:tcBorders>
          </w:tcPr>
          <w:p w14:paraId="548E7712" w14:textId="77777777" w:rsidR="002D116A" w:rsidRPr="002D116A" w:rsidRDefault="002D116A">
            <w:pPr>
              <w:spacing w:after="120"/>
              <w:rPr>
                <w:b/>
                <w:sz w:val="20"/>
                <w:szCs w:val="20"/>
              </w:rPr>
            </w:pPr>
            <w:r w:rsidRPr="002D116A">
              <w:rPr>
                <w:b/>
                <w:sz w:val="20"/>
                <w:szCs w:val="20"/>
              </w:rPr>
              <w:t>Grįžtamojo ryšio apklausos sukūrimas studentams</w:t>
            </w:r>
          </w:p>
        </w:tc>
        <w:tc>
          <w:tcPr>
            <w:tcW w:w="1406" w:type="dxa"/>
            <w:tcBorders>
              <w:top w:val="single" w:sz="4" w:space="0" w:color="auto"/>
              <w:left w:val="single" w:sz="4" w:space="0" w:color="auto"/>
              <w:bottom w:val="single" w:sz="4" w:space="0" w:color="auto"/>
              <w:right w:val="single" w:sz="4" w:space="0" w:color="auto"/>
            </w:tcBorders>
          </w:tcPr>
          <w:p w14:paraId="787AD802" w14:textId="77777777" w:rsidR="002D116A" w:rsidRPr="002D116A" w:rsidRDefault="002D116A">
            <w:pPr>
              <w:rPr>
                <w:sz w:val="20"/>
                <w:szCs w:val="20"/>
              </w:rPr>
            </w:pPr>
          </w:p>
        </w:tc>
      </w:tr>
      <w:tr w:rsidR="002D116A" w:rsidRPr="002D116A" w14:paraId="3F23F1E6" w14:textId="77777777" w:rsidTr="002D116A">
        <w:trPr>
          <w:trHeight w:val="300"/>
        </w:trPr>
        <w:tc>
          <w:tcPr>
            <w:tcW w:w="786" w:type="dxa"/>
            <w:vMerge/>
            <w:vAlign w:val="center"/>
          </w:tcPr>
          <w:p w14:paraId="5ADC88C3"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tcPr>
          <w:p w14:paraId="59777582" w14:textId="77777777" w:rsidR="002D116A" w:rsidRPr="002D116A" w:rsidRDefault="002D116A">
            <w:pPr>
              <w:spacing w:after="120"/>
              <w:rPr>
                <w:b/>
                <w:bCs/>
                <w:sz w:val="20"/>
                <w:szCs w:val="20"/>
              </w:rPr>
            </w:pPr>
            <w:r w:rsidRPr="002D116A">
              <w:rPr>
                <w:b/>
                <w:bCs/>
                <w:sz w:val="20"/>
                <w:szCs w:val="20"/>
              </w:rPr>
              <w:t xml:space="preserve">Tikslas: </w:t>
            </w:r>
          </w:p>
          <w:p w14:paraId="56E3DFCE" w14:textId="77777777" w:rsidR="002D116A" w:rsidRPr="002D116A" w:rsidRDefault="002D116A">
            <w:pPr>
              <w:spacing w:after="120"/>
              <w:rPr>
                <w:sz w:val="20"/>
                <w:szCs w:val="20"/>
              </w:rPr>
            </w:pPr>
            <w:r w:rsidRPr="002D116A">
              <w:rPr>
                <w:sz w:val="20"/>
                <w:szCs w:val="20"/>
              </w:rPr>
              <w:t>Administratorius kuria apklausą, skirtą studentų grupei.</w:t>
            </w:r>
          </w:p>
          <w:p w14:paraId="7F0DCB08" w14:textId="77777777" w:rsidR="002D116A" w:rsidRPr="002D116A" w:rsidRDefault="002D116A">
            <w:pPr>
              <w:spacing w:after="120"/>
              <w:rPr>
                <w:b/>
                <w:sz w:val="20"/>
                <w:szCs w:val="20"/>
              </w:rPr>
            </w:pPr>
            <w:r w:rsidRPr="002D116A">
              <w:rPr>
                <w:b/>
                <w:sz w:val="20"/>
                <w:szCs w:val="20"/>
              </w:rPr>
              <w:t>Užduotys:</w:t>
            </w:r>
          </w:p>
          <w:p w14:paraId="4F32F302" w14:textId="77777777" w:rsidR="002D116A" w:rsidRPr="002D116A" w:rsidRDefault="002D116A" w:rsidP="008D2C98">
            <w:pPr>
              <w:numPr>
                <w:ilvl w:val="0"/>
                <w:numId w:val="47"/>
              </w:numPr>
              <w:spacing w:after="120"/>
              <w:rPr>
                <w:sz w:val="20"/>
                <w:szCs w:val="20"/>
              </w:rPr>
            </w:pPr>
            <w:r w:rsidRPr="002D116A">
              <w:rPr>
                <w:sz w:val="20"/>
                <w:szCs w:val="20"/>
              </w:rPr>
              <w:t xml:space="preserve">Administratorius prisijungia prie SIS apklausų modulio. </w:t>
            </w:r>
          </w:p>
          <w:p w14:paraId="70A16C5D" w14:textId="77777777" w:rsidR="002D116A" w:rsidRPr="002D116A" w:rsidRDefault="002D116A" w:rsidP="008D2C98">
            <w:pPr>
              <w:numPr>
                <w:ilvl w:val="0"/>
                <w:numId w:val="47"/>
              </w:numPr>
              <w:spacing w:after="120"/>
              <w:rPr>
                <w:sz w:val="20"/>
                <w:szCs w:val="20"/>
              </w:rPr>
            </w:pPr>
            <w:r w:rsidRPr="002D116A">
              <w:rPr>
                <w:sz w:val="20"/>
                <w:szCs w:val="20"/>
              </w:rPr>
              <w:t xml:space="preserve">Pasirenka naujos apklausos kūrimo funkciją ir sukonfigūruoja šiuos klausimus: </w:t>
            </w:r>
          </w:p>
          <w:p w14:paraId="7BC7276A" w14:textId="77777777" w:rsidR="002D116A" w:rsidRPr="002D116A" w:rsidRDefault="002D116A" w:rsidP="008D2C98">
            <w:pPr>
              <w:numPr>
                <w:ilvl w:val="1"/>
                <w:numId w:val="77"/>
              </w:numPr>
              <w:spacing w:after="120"/>
              <w:rPr>
                <w:sz w:val="20"/>
                <w:szCs w:val="20"/>
              </w:rPr>
            </w:pPr>
            <w:r w:rsidRPr="002D116A">
              <w:rPr>
                <w:sz w:val="20"/>
                <w:szCs w:val="20"/>
              </w:rPr>
              <w:t>Atviro tipo klausimą (pvz., „Kas labiausiai patiko per pirmąjį semestrą?“).</w:t>
            </w:r>
          </w:p>
          <w:p w14:paraId="22400279" w14:textId="77777777" w:rsidR="002D116A" w:rsidRPr="002D116A" w:rsidRDefault="002D116A" w:rsidP="008D2C98">
            <w:pPr>
              <w:numPr>
                <w:ilvl w:val="1"/>
                <w:numId w:val="77"/>
              </w:numPr>
              <w:spacing w:after="120"/>
              <w:rPr>
                <w:sz w:val="20"/>
                <w:szCs w:val="20"/>
              </w:rPr>
            </w:pPr>
            <w:r w:rsidRPr="002D116A">
              <w:rPr>
                <w:sz w:val="20"/>
                <w:szCs w:val="20"/>
              </w:rPr>
              <w:lastRenderedPageBreak/>
              <w:t>Reitingavimo klausimą (pvz., „Įvertinkite dėstytojų dėstymo kokybę nuo 1 iki 5“).</w:t>
            </w:r>
          </w:p>
          <w:p w14:paraId="0CABA444" w14:textId="77777777" w:rsidR="002D116A" w:rsidRPr="002D116A" w:rsidRDefault="002D116A" w:rsidP="008D2C98">
            <w:pPr>
              <w:numPr>
                <w:ilvl w:val="0"/>
                <w:numId w:val="47"/>
              </w:numPr>
              <w:spacing w:after="120"/>
              <w:rPr>
                <w:sz w:val="20"/>
                <w:szCs w:val="20"/>
              </w:rPr>
            </w:pPr>
            <w:r w:rsidRPr="002D116A">
              <w:rPr>
                <w:sz w:val="20"/>
                <w:szCs w:val="20"/>
              </w:rPr>
              <w:t>Pasirenka, kad apklausa būtų skirta tik tikslinei grupei (pvz., pirmo kurso studentai arba kažkurios studijų programos studentai).</w:t>
            </w:r>
          </w:p>
          <w:p w14:paraId="2FC9830B" w14:textId="77777777" w:rsidR="002D116A" w:rsidRPr="002D116A" w:rsidRDefault="002D116A" w:rsidP="008D2C98">
            <w:pPr>
              <w:numPr>
                <w:ilvl w:val="0"/>
                <w:numId w:val="47"/>
              </w:numPr>
              <w:spacing w:after="120"/>
              <w:rPr>
                <w:sz w:val="20"/>
                <w:szCs w:val="20"/>
              </w:rPr>
            </w:pPr>
            <w:r w:rsidRPr="002D116A">
              <w:rPr>
                <w:sz w:val="20"/>
                <w:szCs w:val="20"/>
              </w:rPr>
              <w:t xml:space="preserve">Nustato apklausą privalomą visiems grupės studentams. </w:t>
            </w:r>
          </w:p>
          <w:p w14:paraId="60B51BA1" w14:textId="77777777" w:rsidR="002D116A" w:rsidRPr="002D116A" w:rsidRDefault="002D116A" w:rsidP="008D2C98">
            <w:pPr>
              <w:numPr>
                <w:ilvl w:val="0"/>
                <w:numId w:val="47"/>
              </w:numPr>
              <w:spacing w:after="120"/>
              <w:rPr>
                <w:bCs/>
                <w:sz w:val="20"/>
                <w:szCs w:val="20"/>
              </w:rPr>
            </w:pPr>
            <w:r w:rsidRPr="002D116A">
              <w:rPr>
                <w:sz w:val="20"/>
                <w:szCs w:val="20"/>
              </w:rPr>
              <w:t>Išsaugo ir išsiunčia apklausą tikslinei studentų grupei.</w:t>
            </w:r>
          </w:p>
        </w:tc>
        <w:tc>
          <w:tcPr>
            <w:tcW w:w="1406" w:type="dxa"/>
            <w:tcBorders>
              <w:top w:val="single" w:sz="4" w:space="0" w:color="auto"/>
              <w:left w:val="single" w:sz="4" w:space="0" w:color="auto"/>
              <w:bottom w:val="single" w:sz="4" w:space="0" w:color="auto"/>
              <w:right w:val="single" w:sz="4" w:space="0" w:color="auto"/>
            </w:tcBorders>
          </w:tcPr>
          <w:p w14:paraId="1EF1D924" w14:textId="77777777" w:rsidR="002D116A" w:rsidRPr="002D116A" w:rsidRDefault="002D116A">
            <w:pPr>
              <w:rPr>
                <w:sz w:val="20"/>
                <w:szCs w:val="20"/>
              </w:rPr>
            </w:pPr>
            <w:r w:rsidRPr="002D116A">
              <w:rPr>
                <w:sz w:val="20"/>
                <w:szCs w:val="20"/>
              </w:rPr>
              <w:lastRenderedPageBreak/>
              <w:t>TS-1.1.18.</w:t>
            </w:r>
          </w:p>
        </w:tc>
      </w:tr>
      <w:tr w:rsidR="002D116A" w:rsidRPr="002D116A" w14:paraId="6A6E2D07" w14:textId="77777777" w:rsidTr="002D116A">
        <w:trPr>
          <w:trHeight w:val="300"/>
        </w:trPr>
        <w:tc>
          <w:tcPr>
            <w:tcW w:w="786" w:type="dxa"/>
            <w:vMerge w:val="restart"/>
          </w:tcPr>
          <w:p w14:paraId="6103EAC1" w14:textId="4B78BD32" w:rsidR="002D116A" w:rsidRPr="002D116A" w:rsidRDefault="002D116A">
            <w:pPr>
              <w:rPr>
                <w:sz w:val="20"/>
                <w:szCs w:val="20"/>
              </w:rPr>
            </w:pPr>
            <w:r w:rsidRPr="002D116A">
              <w:rPr>
                <w:sz w:val="20"/>
                <w:szCs w:val="20"/>
              </w:rPr>
              <w:t>S.</w:t>
            </w:r>
            <w:r w:rsidR="00CD44DF">
              <w:rPr>
                <w:sz w:val="20"/>
                <w:szCs w:val="20"/>
              </w:rPr>
              <w:t>14</w:t>
            </w:r>
            <w:r w:rsidRPr="002D116A">
              <w:rPr>
                <w:sz w:val="20"/>
                <w:szCs w:val="20"/>
              </w:rPr>
              <w:t>.</w:t>
            </w:r>
          </w:p>
        </w:tc>
        <w:tc>
          <w:tcPr>
            <w:tcW w:w="7438" w:type="dxa"/>
            <w:tcBorders>
              <w:top w:val="single" w:sz="4" w:space="0" w:color="auto"/>
              <w:left w:val="single" w:sz="4" w:space="0" w:color="auto"/>
              <w:bottom w:val="single" w:sz="4" w:space="0" w:color="auto"/>
              <w:right w:val="single" w:sz="4" w:space="0" w:color="auto"/>
            </w:tcBorders>
          </w:tcPr>
          <w:p w14:paraId="6E51E506" w14:textId="77777777" w:rsidR="002D116A" w:rsidRPr="002D116A" w:rsidRDefault="002D116A">
            <w:pPr>
              <w:spacing w:after="120"/>
              <w:rPr>
                <w:b/>
                <w:sz w:val="20"/>
                <w:szCs w:val="20"/>
              </w:rPr>
            </w:pPr>
            <w:r w:rsidRPr="002D116A">
              <w:rPr>
                <w:b/>
                <w:sz w:val="20"/>
                <w:szCs w:val="20"/>
              </w:rPr>
              <w:t>Apklausos pildymas iš studento rolės</w:t>
            </w:r>
          </w:p>
        </w:tc>
        <w:tc>
          <w:tcPr>
            <w:tcW w:w="1406" w:type="dxa"/>
            <w:tcBorders>
              <w:top w:val="single" w:sz="4" w:space="0" w:color="auto"/>
              <w:left w:val="single" w:sz="4" w:space="0" w:color="auto"/>
              <w:bottom w:val="single" w:sz="4" w:space="0" w:color="auto"/>
              <w:right w:val="single" w:sz="4" w:space="0" w:color="auto"/>
            </w:tcBorders>
          </w:tcPr>
          <w:p w14:paraId="56CBFB22" w14:textId="77777777" w:rsidR="002D116A" w:rsidRPr="002D116A" w:rsidRDefault="002D116A">
            <w:pPr>
              <w:rPr>
                <w:sz w:val="20"/>
                <w:szCs w:val="20"/>
              </w:rPr>
            </w:pPr>
          </w:p>
        </w:tc>
      </w:tr>
      <w:tr w:rsidR="002D116A" w:rsidRPr="002D116A" w14:paraId="7E65AA1B" w14:textId="77777777" w:rsidTr="002D116A">
        <w:trPr>
          <w:trHeight w:val="300"/>
        </w:trPr>
        <w:tc>
          <w:tcPr>
            <w:tcW w:w="786" w:type="dxa"/>
            <w:vMerge/>
            <w:vAlign w:val="center"/>
          </w:tcPr>
          <w:p w14:paraId="1FC2520B" w14:textId="77777777" w:rsidR="002D116A" w:rsidRPr="002D116A" w:rsidRDefault="002D116A">
            <w:pPr>
              <w:rPr>
                <w:sz w:val="20"/>
                <w:szCs w:val="20"/>
              </w:rPr>
            </w:pPr>
          </w:p>
        </w:tc>
        <w:tc>
          <w:tcPr>
            <w:tcW w:w="7438" w:type="dxa"/>
            <w:tcBorders>
              <w:top w:val="single" w:sz="4" w:space="0" w:color="auto"/>
              <w:left w:val="single" w:sz="4" w:space="0" w:color="auto"/>
              <w:bottom w:val="single" w:sz="4" w:space="0" w:color="auto"/>
              <w:right w:val="single" w:sz="4" w:space="0" w:color="auto"/>
            </w:tcBorders>
          </w:tcPr>
          <w:p w14:paraId="7CD22411" w14:textId="77777777" w:rsidR="002D116A" w:rsidRPr="002D116A" w:rsidRDefault="002D116A">
            <w:pPr>
              <w:spacing w:after="120"/>
              <w:rPr>
                <w:sz w:val="20"/>
                <w:szCs w:val="20"/>
              </w:rPr>
            </w:pPr>
            <w:r w:rsidRPr="002D116A">
              <w:rPr>
                <w:b/>
                <w:bCs/>
                <w:sz w:val="20"/>
                <w:szCs w:val="20"/>
              </w:rPr>
              <w:t>Situacija:</w:t>
            </w:r>
          </w:p>
          <w:p w14:paraId="24BEA999" w14:textId="77777777" w:rsidR="002D116A" w:rsidRPr="002D116A" w:rsidRDefault="002D116A">
            <w:pPr>
              <w:spacing w:after="120"/>
              <w:rPr>
                <w:sz w:val="20"/>
                <w:szCs w:val="20"/>
              </w:rPr>
            </w:pPr>
            <w:r w:rsidRPr="002D116A">
              <w:rPr>
                <w:sz w:val="20"/>
                <w:szCs w:val="20"/>
              </w:rPr>
              <w:t>Studentas gauna pranešimą apie privalomą grįžtamojo ryšio apklausą ir ją pildo SIS sistemoje.</w:t>
            </w:r>
          </w:p>
          <w:p w14:paraId="417D0B01" w14:textId="77777777" w:rsidR="002D116A" w:rsidRPr="002D116A" w:rsidRDefault="002D116A">
            <w:pPr>
              <w:spacing w:after="120"/>
              <w:rPr>
                <w:b/>
                <w:bCs/>
                <w:sz w:val="20"/>
                <w:szCs w:val="20"/>
              </w:rPr>
            </w:pPr>
            <w:r w:rsidRPr="002D116A">
              <w:rPr>
                <w:b/>
                <w:bCs/>
                <w:sz w:val="20"/>
                <w:szCs w:val="20"/>
              </w:rPr>
              <w:t>Veiksmai:</w:t>
            </w:r>
          </w:p>
          <w:p w14:paraId="751BF695" w14:textId="77777777" w:rsidR="002D116A" w:rsidRPr="002D116A" w:rsidRDefault="002D116A" w:rsidP="008D2C98">
            <w:pPr>
              <w:numPr>
                <w:ilvl w:val="0"/>
                <w:numId w:val="48"/>
              </w:numPr>
              <w:spacing w:after="120"/>
              <w:rPr>
                <w:sz w:val="20"/>
                <w:szCs w:val="20"/>
              </w:rPr>
            </w:pPr>
            <w:r w:rsidRPr="002D116A">
              <w:rPr>
                <w:sz w:val="20"/>
                <w:szCs w:val="20"/>
              </w:rPr>
              <w:t>Studentas prisijungia prie savo SIS paskyros.</w:t>
            </w:r>
          </w:p>
          <w:p w14:paraId="4CCFAE6F" w14:textId="77777777" w:rsidR="002D116A" w:rsidRPr="002D116A" w:rsidRDefault="002D116A" w:rsidP="008D2C98">
            <w:pPr>
              <w:numPr>
                <w:ilvl w:val="0"/>
                <w:numId w:val="48"/>
              </w:numPr>
              <w:spacing w:after="120"/>
              <w:rPr>
                <w:sz w:val="20"/>
                <w:szCs w:val="20"/>
              </w:rPr>
            </w:pPr>
            <w:r w:rsidRPr="002D116A">
              <w:rPr>
                <w:sz w:val="20"/>
                <w:szCs w:val="20"/>
              </w:rPr>
              <w:t>Peržiūri priskirtą apklausą.</w:t>
            </w:r>
          </w:p>
          <w:p w14:paraId="5663BF59" w14:textId="77777777" w:rsidR="002D116A" w:rsidRPr="002D116A" w:rsidRDefault="002D116A" w:rsidP="008D2C98">
            <w:pPr>
              <w:numPr>
                <w:ilvl w:val="0"/>
                <w:numId w:val="48"/>
              </w:numPr>
              <w:spacing w:after="120"/>
              <w:rPr>
                <w:sz w:val="20"/>
                <w:szCs w:val="20"/>
              </w:rPr>
            </w:pPr>
            <w:r w:rsidRPr="002D116A">
              <w:rPr>
                <w:sz w:val="20"/>
                <w:szCs w:val="20"/>
              </w:rPr>
              <w:t>Užpildo apklausą atsakydamas į atvirą ir reitingavimo klausimus.</w:t>
            </w:r>
          </w:p>
          <w:p w14:paraId="4BB0B02B" w14:textId="77777777" w:rsidR="002D116A" w:rsidRPr="002D116A" w:rsidRDefault="002D116A" w:rsidP="008D2C98">
            <w:pPr>
              <w:numPr>
                <w:ilvl w:val="0"/>
                <w:numId w:val="48"/>
              </w:numPr>
              <w:spacing w:after="120"/>
              <w:rPr>
                <w:sz w:val="20"/>
                <w:szCs w:val="20"/>
              </w:rPr>
            </w:pPr>
            <w:r w:rsidRPr="002D116A">
              <w:rPr>
                <w:sz w:val="20"/>
                <w:szCs w:val="20"/>
              </w:rPr>
              <w:t>Pateikia užpildytą apklausą.</w:t>
            </w:r>
          </w:p>
        </w:tc>
        <w:tc>
          <w:tcPr>
            <w:tcW w:w="1406" w:type="dxa"/>
            <w:tcBorders>
              <w:top w:val="single" w:sz="4" w:space="0" w:color="auto"/>
              <w:left w:val="single" w:sz="4" w:space="0" w:color="auto"/>
              <w:bottom w:val="single" w:sz="4" w:space="0" w:color="auto"/>
              <w:right w:val="single" w:sz="4" w:space="0" w:color="auto"/>
            </w:tcBorders>
          </w:tcPr>
          <w:p w14:paraId="54633E9B" w14:textId="77777777" w:rsidR="002D116A" w:rsidRPr="002D116A" w:rsidRDefault="002D116A">
            <w:pPr>
              <w:rPr>
                <w:sz w:val="20"/>
                <w:szCs w:val="20"/>
              </w:rPr>
            </w:pPr>
            <w:r w:rsidRPr="002D116A">
              <w:rPr>
                <w:sz w:val="20"/>
                <w:szCs w:val="20"/>
              </w:rPr>
              <w:t>TS-1.1.18.</w:t>
            </w:r>
          </w:p>
        </w:tc>
      </w:tr>
      <w:tr w:rsidR="002D116A" w:rsidRPr="002D116A" w14:paraId="0C260D36" w14:textId="77777777" w:rsidTr="002D116A">
        <w:trPr>
          <w:trHeight w:val="300"/>
        </w:trPr>
        <w:tc>
          <w:tcPr>
            <w:tcW w:w="786" w:type="dxa"/>
            <w:vMerge w:val="restart"/>
          </w:tcPr>
          <w:p w14:paraId="1D3BB9EF" w14:textId="6886137E" w:rsidR="002D116A" w:rsidRPr="002D116A" w:rsidRDefault="002D116A">
            <w:pPr>
              <w:rPr>
                <w:sz w:val="20"/>
                <w:szCs w:val="20"/>
              </w:rPr>
            </w:pPr>
            <w:r w:rsidRPr="002D116A">
              <w:rPr>
                <w:sz w:val="20"/>
                <w:szCs w:val="20"/>
              </w:rPr>
              <w:t>S.</w:t>
            </w:r>
            <w:r w:rsidR="00CD44DF">
              <w:rPr>
                <w:sz w:val="20"/>
                <w:szCs w:val="20"/>
              </w:rPr>
              <w:t>15</w:t>
            </w:r>
            <w:r w:rsidRPr="002D116A">
              <w:rPr>
                <w:sz w:val="20"/>
                <w:szCs w:val="20"/>
              </w:rPr>
              <w:t>.</w:t>
            </w:r>
          </w:p>
        </w:tc>
        <w:tc>
          <w:tcPr>
            <w:tcW w:w="7438" w:type="dxa"/>
            <w:tcBorders>
              <w:top w:val="single" w:sz="4" w:space="0" w:color="auto"/>
              <w:left w:val="single" w:sz="4" w:space="0" w:color="auto"/>
              <w:bottom w:val="single" w:sz="4" w:space="0" w:color="auto"/>
              <w:right w:val="single" w:sz="4" w:space="0" w:color="auto"/>
            </w:tcBorders>
          </w:tcPr>
          <w:p w14:paraId="1758BD80" w14:textId="77777777" w:rsidR="002D116A" w:rsidRPr="002D116A" w:rsidRDefault="002D116A">
            <w:pPr>
              <w:spacing w:after="120"/>
              <w:rPr>
                <w:b/>
                <w:sz w:val="20"/>
                <w:szCs w:val="20"/>
              </w:rPr>
            </w:pPr>
            <w:r w:rsidRPr="002D116A">
              <w:rPr>
                <w:b/>
                <w:sz w:val="20"/>
                <w:szCs w:val="20"/>
              </w:rPr>
              <w:t>Apklausos grįžtamojo ryšio duomenų apdorojimas</w:t>
            </w:r>
          </w:p>
        </w:tc>
        <w:tc>
          <w:tcPr>
            <w:tcW w:w="1406" w:type="dxa"/>
            <w:tcBorders>
              <w:top w:val="single" w:sz="4" w:space="0" w:color="auto"/>
              <w:left w:val="single" w:sz="4" w:space="0" w:color="auto"/>
              <w:bottom w:val="single" w:sz="4" w:space="0" w:color="auto"/>
              <w:right w:val="single" w:sz="4" w:space="0" w:color="auto"/>
            </w:tcBorders>
          </w:tcPr>
          <w:p w14:paraId="426A8967" w14:textId="77777777" w:rsidR="002D116A" w:rsidRPr="002D116A" w:rsidRDefault="002D116A">
            <w:pPr>
              <w:rPr>
                <w:sz w:val="20"/>
                <w:szCs w:val="20"/>
              </w:rPr>
            </w:pPr>
          </w:p>
        </w:tc>
      </w:tr>
      <w:tr w:rsidR="002D116A" w:rsidRPr="002D116A" w14:paraId="408F2EBA" w14:textId="77777777" w:rsidTr="002D116A">
        <w:trPr>
          <w:trHeight w:val="983"/>
        </w:trPr>
        <w:tc>
          <w:tcPr>
            <w:tcW w:w="786" w:type="dxa"/>
            <w:vMerge/>
            <w:vAlign w:val="center"/>
          </w:tcPr>
          <w:p w14:paraId="2AD58D76" w14:textId="77777777" w:rsidR="002D116A" w:rsidRPr="002D116A" w:rsidRDefault="002D116A">
            <w:pPr>
              <w:rPr>
                <w:sz w:val="20"/>
                <w:szCs w:val="20"/>
              </w:rPr>
            </w:pPr>
          </w:p>
        </w:tc>
        <w:tc>
          <w:tcPr>
            <w:tcW w:w="7438" w:type="dxa"/>
            <w:tcBorders>
              <w:top w:val="single" w:sz="4" w:space="0" w:color="auto"/>
              <w:left w:val="single" w:sz="4" w:space="0" w:color="auto"/>
              <w:right w:val="single" w:sz="4" w:space="0" w:color="auto"/>
            </w:tcBorders>
          </w:tcPr>
          <w:p w14:paraId="5DA0AE39" w14:textId="77777777" w:rsidR="002D116A" w:rsidRPr="002D116A" w:rsidRDefault="002D116A">
            <w:pPr>
              <w:spacing w:after="120"/>
              <w:rPr>
                <w:b/>
                <w:bCs/>
                <w:sz w:val="20"/>
                <w:szCs w:val="20"/>
              </w:rPr>
            </w:pPr>
            <w:r w:rsidRPr="002D116A">
              <w:rPr>
                <w:b/>
                <w:bCs/>
                <w:sz w:val="20"/>
                <w:szCs w:val="20"/>
              </w:rPr>
              <w:t xml:space="preserve">Tikslas: </w:t>
            </w:r>
          </w:p>
          <w:p w14:paraId="7848B00C" w14:textId="77777777" w:rsidR="002D116A" w:rsidRPr="002D116A" w:rsidRDefault="002D116A">
            <w:pPr>
              <w:spacing w:after="120"/>
              <w:rPr>
                <w:sz w:val="20"/>
                <w:szCs w:val="20"/>
              </w:rPr>
            </w:pPr>
            <w:r w:rsidRPr="002D116A">
              <w:rPr>
                <w:sz w:val="20"/>
                <w:szCs w:val="20"/>
              </w:rPr>
              <w:t xml:space="preserve">Pademonstruoti, kaip yra apdorojami apklausos rezultatai. </w:t>
            </w:r>
          </w:p>
          <w:p w14:paraId="1796B96B" w14:textId="77777777" w:rsidR="002D116A" w:rsidRPr="002D116A" w:rsidRDefault="002D116A">
            <w:pPr>
              <w:spacing w:after="120"/>
              <w:rPr>
                <w:b/>
                <w:sz w:val="20"/>
                <w:szCs w:val="20"/>
              </w:rPr>
            </w:pPr>
            <w:r w:rsidRPr="002D116A">
              <w:rPr>
                <w:b/>
                <w:sz w:val="20"/>
                <w:szCs w:val="20"/>
              </w:rPr>
              <w:t>Užduotys:</w:t>
            </w:r>
          </w:p>
          <w:p w14:paraId="0C53F77F" w14:textId="77777777" w:rsidR="002D116A" w:rsidRPr="002D116A" w:rsidRDefault="002D116A" w:rsidP="008D2C98">
            <w:pPr>
              <w:numPr>
                <w:ilvl w:val="0"/>
                <w:numId w:val="49"/>
              </w:numPr>
              <w:spacing w:after="120"/>
              <w:rPr>
                <w:sz w:val="20"/>
                <w:szCs w:val="20"/>
              </w:rPr>
            </w:pPr>
            <w:r w:rsidRPr="002D116A">
              <w:rPr>
                <w:sz w:val="20"/>
                <w:szCs w:val="20"/>
              </w:rPr>
              <w:t>Atverti apklausos rezultatų langą.</w:t>
            </w:r>
          </w:p>
          <w:p w14:paraId="0C4A6A67" w14:textId="77777777" w:rsidR="002D116A" w:rsidRPr="002D116A" w:rsidRDefault="002D116A" w:rsidP="008D2C98">
            <w:pPr>
              <w:numPr>
                <w:ilvl w:val="0"/>
                <w:numId w:val="49"/>
              </w:numPr>
              <w:spacing w:after="120"/>
              <w:rPr>
                <w:sz w:val="20"/>
                <w:szCs w:val="20"/>
              </w:rPr>
            </w:pPr>
            <w:r w:rsidRPr="002D116A">
              <w:rPr>
                <w:sz w:val="20"/>
                <w:szCs w:val="20"/>
              </w:rPr>
              <w:t>Pademonstruoti, kaip skaičiuojami vidurkiai pagal reitingavimo klausimus ir kaip apibendrinami ir grupuojami atviri atsakymai.</w:t>
            </w:r>
          </w:p>
          <w:p w14:paraId="1DE0ABCA" w14:textId="77777777" w:rsidR="002D116A" w:rsidRPr="002D116A" w:rsidRDefault="002D116A" w:rsidP="008D2C98">
            <w:pPr>
              <w:numPr>
                <w:ilvl w:val="0"/>
                <w:numId w:val="49"/>
              </w:numPr>
              <w:spacing w:after="120"/>
              <w:rPr>
                <w:sz w:val="20"/>
                <w:szCs w:val="20"/>
              </w:rPr>
            </w:pPr>
            <w:r w:rsidRPr="002D116A">
              <w:rPr>
                <w:sz w:val="20"/>
                <w:szCs w:val="20"/>
              </w:rPr>
              <w:t>Pademonstruoti, kaip vizualiai pateikiami apklausų rezultatai: parodyti grafinius rezultatus (pvz., diagramas, lenteles).</w:t>
            </w:r>
          </w:p>
          <w:p w14:paraId="4F2B2AF7" w14:textId="77777777" w:rsidR="002D116A" w:rsidRPr="002D116A" w:rsidRDefault="002D116A" w:rsidP="008D2C98">
            <w:pPr>
              <w:numPr>
                <w:ilvl w:val="0"/>
                <w:numId w:val="49"/>
              </w:numPr>
              <w:spacing w:after="120"/>
              <w:rPr>
                <w:bCs/>
                <w:sz w:val="20"/>
                <w:szCs w:val="20"/>
              </w:rPr>
            </w:pPr>
            <w:r w:rsidRPr="002D116A">
              <w:rPr>
                <w:sz w:val="20"/>
                <w:szCs w:val="20"/>
              </w:rPr>
              <w:t>Eksportuoti apklausos rezultatus į .XLSX formatą ir parodyti failo turinį.</w:t>
            </w:r>
          </w:p>
        </w:tc>
        <w:tc>
          <w:tcPr>
            <w:tcW w:w="1406" w:type="dxa"/>
            <w:tcBorders>
              <w:top w:val="single" w:sz="4" w:space="0" w:color="auto"/>
              <w:left w:val="single" w:sz="4" w:space="0" w:color="auto"/>
              <w:right w:val="single" w:sz="4" w:space="0" w:color="auto"/>
            </w:tcBorders>
          </w:tcPr>
          <w:p w14:paraId="461C239E" w14:textId="77777777" w:rsidR="002D116A" w:rsidRPr="002D116A" w:rsidRDefault="002D116A">
            <w:pPr>
              <w:rPr>
                <w:sz w:val="20"/>
                <w:szCs w:val="20"/>
              </w:rPr>
            </w:pPr>
            <w:r w:rsidRPr="002D116A">
              <w:rPr>
                <w:sz w:val="20"/>
                <w:szCs w:val="20"/>
              </w:rPr>
              <w:t>TS-1.1.18.</w:t>
            </w:r>
          </w:p>
        </w:tc>
      </w:tr>
    </w:tbl>
    <w:p w14:paraId="1069A553" w14:textId="77777777" w:rsidR="00482832" w:rsidRPr="00675075" w:rsidRDefault="00482832" w:rsidP="00482832">
      <w:pPr>
        <w:jc w:val="both"/>
        <w:rPr>
          <w:sz w:val="20"/>
          <w:szCs w:val="20"/>
        </w:rPr>
      </w:pPr>
    </w:p>
    <w:sectPr w:rsidR="00482832" w:rsidRPr="00675075" w:rsidSect="00F950DE">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067A" w14:textId="77777777" w:rsidR="005323F8" w:rsidRDefault="005323F8" w:rsidP="00CE340D">
      <w:r>
        <w:separator/>
      </w:r>
    </w:p>
  </w:endnote>
  <w:endnote w:type="continuationSeparator" w:id="0">
    <w:p w14:paraId="13A12FE6" w14:textId="77777777" w:rsidR="005323F8" w:rsidRDefault="005323F8" w:rsidP="00CE340D">
      <w:r>
        <w:continuationSeparator/>
      </w:r>
    </w:p>
  </w:endnote>
  <w:endnote w:type="continuationNotice" w:id="1">
    <w:p w14:paraId="753B316E" w14:textId="77777777" w:rsidR="005323F8" w:rsidRDefault="00532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51E7" w14:textId="77777777" w:rsidR="005323F8" w:rsidRDefault="005323F8" w:rsidP="00CE340D">
      <w:r>
        <w:separator/>
      </w:r>
    </w:p>
  </w:footnote>
  <w:footnote w:type="continuationSeparator" w:id="0">
    <w:p w14:paraId="7111C8A5" w14:textId="77777777" w:rsidR="005323F8" w:rsidRDefault="005323F8" w:rsidP="00CE340D">
      <w:r>
        <w:continuationSeparator/>
      </w:r>
    </w:p>
  </w:footnote>
  <w:footnote w:type="continuationNotice" w:id="1">
    <w:p w14:paraId="2CD0C781" w14:textId="77777777" w:rsidR="005323F8" w:rsidRDefault="005323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DD2"/>
    <w:multiLevelType w:val="multilevel"/>
    <w:tmpl w:val="18641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071FD"/>
    <w:multiLevelType w:val="multilevel"/>
    <w:tmpl w:val="CE3A435A"/>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22956"/>
    <w:multiLevelType w:val="hybridMultilevel"/>
    <w:tmpl w:val="1C3C73D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BF1838"/>
    <w:multiLevelType w:val="hybridMultilevel"/>
    <w:tmpl w:val="B59E19A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0049D6"/>
    <w:multiLevelType w:val="multilevel"/>
    <w:tmpl w:val="D15A07A8"/>
    <w:lvl w:ilvl="0">
      <w:start w:val="1"/>
      <w:numFmt w:val="decimal"/>
      <w:lvlText w:val="%1."/>
      <w:lvlJc w:val="left"/>
      <w:pPr>
        <w:tabs>
          <w:tab w:val="num" w:pos="360"/>
        </w:tabs>
        <w:ind w:left="360" w:hanging="360"/>
      </w:pPr>
      <w:rPr>
        <w:rFonts w:hint="default"/>
      </w:rPr>
    </w:lvl>
    <w:lvl w:ilvl="1">
      <w:start w:val="1"/>
      <w:numFmt w:val="decimal"/>
      <w:pStyle w:val="Outlinenumbered"/>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42537B0"/>
    <w:multiLevelType w:val="multilevel"/>
    <w:tmpl w:val="7F28B0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50205E"/>
    <w:multiLevelType w:val="hybridMultilevel"/>
    <w:tmpl w:val="BBC60CDE"/>
    <w:lvl w:ilvl="0" w:tplc="0522495C">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7" w15:restartNumberingAfterBreak="0">
    <w:nsid w:val="04E73715"/>
    <w:multiLevelType w:val="multilevel"/>
    <w:tmpl w:val="7F649B6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7684C0E"/>
    <w:multiLevelType w:val="hybridMultilevel"/>
    <w:tmpl w:val="2FECE530"/>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186CA1"/>
    <w:multiLevelType w:val="hybridMultilevel"/>
    <w:tmpl w:val="FFFFFFFF"/>
    <w:lvl w:ilvl="0" w:tplc="06821748">
      <w:start w:val="1"/>
      <w:numFmt w:val="decimal"/>
      <w:lvlText w:val="%1."/>
      <w:lvlJc w:val="left"/>
      <w:pPr>
        <w:ind w:left="720" w:hanging="360"/>
      </w:pPr>
    </w:lvl>
    <w:lvl w:ilvl="1" w:tplc="63E0F55C">
      <w:start w:val="1"/>
      <w:numFmt w:val="lowerLetter"/>
      <w:lvlText w:val="%2."/>
      <w:lvlJc w:val="left"/>
      <w:pPr>
        <w:ind w:left="1440" w:hanging="360"/>
      </w:pPr>
    </w:lvl>
    <w:lvl w:ilvl="2" w:tplc="82907480">
      <w:start w:val="1"/>
      <w:numFmt w:val="lowerRoman"/>
      <w:lvlText w:val="%3."/>
      <w:lvlJc w:val="right"/>
      <w:pPr>
        <w:ind w:left="2160" w:hanging="180"/>
      </w:pPr>
    </w:lvl>
    <w:lvl w:ilvl="3" w:tplc="BF3E328E">
      <w:start w:val="1"/>
      <w:numFmt w:val="decimal"/>
      <w:lvlText w:val="%4."/>
      <w:lvlJc w:val="left"/>
      <w:pPr>
        <w:ind w:left="2880" w:hanging="360"/>
      </w:pPr>
    </w:lvl>
    <w:lvl w:ilvl="4" w:tplc="C29C85E0">
      <w:start w:val="1"/>
      <w:numFmt w:val="lowerLetter"/>
      <w:lvlText w:val="%5."/>
      <w:lvlJc w:val="left"/>
      <w:pPr>
        <w:ind w:left="3600" w:hanging="360"/>
      </w:pPr>
    </w:lvl>
    <w:lvl w:ilvl="5" w:tplc="6AD8552E">
      <w:start w:val="1"/>
      <w:numFmt w:val="lowerRoman"/>
      <w:lvlText w:val="%6."/>
      <w:lvlJc w:val="right"/>
      <w:pPr>
        <w:ind w:left="4320" w:hanging="180"/>
      </w:pPr>
    </w:lvl>
    <w:lvl w:ilvl="6" w:tplc="2E806EB0">
      <w:start w:val="1"/>
      <w:numFmt w:val="decimal"/>
      <w:lvlText w:val="%7."/>
      <w:lvlJc w:val="left"/>
      <w:pPr>
        <w:ind w:left="5040" w:hanging="360"/>
      </w:pPr>
    </w:lvl>
    <w:lvl w:ilvl="7" w:tplc="CC5EF0A6">
      <w:start w:val="1"/>
      <w:numFmt w:val="lowerLetter"/>
      <w:lvlText w:val="%8."/>
      <w:lvlJc w:val="left"/>
      <w:pPr>
        <w:ind w:left="5760" w:hanging="360"/>
      </w:pPr>
    </w:lvl>
    <w:lvl w:ilvl="8" w:tplc="D2548E84">
      <w:start w:val="1"/>
      <w:numFmt w:val="lowerRoman"/>
      <w:lvlText w:val="%9."/>
      <w:lvlJc w:val="right"/>
      <w:pPr>
        <w:ind w:left="6480" w:hanging="180"/>
      </w:pPr>
    </w:lvl>
  </w:abstractNum>
  <w:abstractNum w:abstractNumId="10" w15:restartNumberingAfterBreak="0">
    <w:nsid w:val="09A07C81"/>
    <w:multiLevelType w:val="hybridMultilevel"/>
    <w:tmpl w:val="7FEE3D6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C386D8A"/>
    <w:multiLevelType w:val="multilevel"/>
    <w:tmpl w:val="22CC44E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6B15EC"/>
    <w:multiLevelType w:val="multilevel"/>
    <w:tmpl w:val="7DF627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D5B0835"/>
    <w:multiLevelType w:val="multilevel"/>
    <w:tmpl w:val="F5E0518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843310"/>
    <w:multiLevelType w:val="hybridMultilevel"/>
    <w:tmpl w:val="1C3C73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B14CDC"/>
    <w:multiLevelType w:val="multilevel"/>
    <w:tmpl w:val="2FCACA6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367E4A"/>
    <w:multiLevelType w:val="multilevel"/>
    <w:tmpl w:val="7F28B0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727D28"/>
    <w:multiLevelType w:val="hybridMultilevel"/>
    <w:tmpl w:val="5198C174"/>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7B23F7"/>
    <w:multiLevelType w:val="multilevel"/>
    <w:tmpl w:val="D3DE746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BC523A"/>
    <w:multiLevelType w:val="hybridMultilevel"/>
    <w:tmpl w:val="616CD6E0"/>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555F44"/>
    <w:multiLevelType w:val="multilevel"/>
    <w:tmpl w:val="314EEBA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FA2421"/>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E902B0"/>
    <w:multiLevelType w:val="multilevel"/>
    <w:tmpl w:val="937EBEB6"/>
    <w:lvl w:ilvl="0">
      <w:start w:val="1"/>
      <w:numFmt w:val="decimal"/>
      <w:lvlText w:val="%1"/>
      <w:lvlJc w:val="left"/>
      <w:pPr>
        <w:ind w:left="360" w:hanging="360"/>
      </w:pPr>
      <w:rPr>
        <w:rFonts w:hint="default"/>
      </w:rPr>
    </w:lvl>
    <w:lvl w:ilvl="1">
      <w:start w:val="1"/>
      <w:numFmt w:val="decimal"/>
      <w:lvlText w:val="%1.%2"/>
      <w:lvlJc w:val="left"/>
      <w:pPr>
        <w:ind w:left="1003"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0DC60DD"/>
    <w:multiLevelType w:val="multilevel"/>
    <w:tmpl w:val="CE3A435A"/>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781DBF"/>
    <w:multiLevelType w:val="multilevel"/>
    <w:tmpl w:val="18641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F31F0A"/>
    <w:multiLevelType w:val="hybridMultilevel"/>
    <w:tmpl w:val="DFAC6792"/>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2AE2D31"/>
    <w:multiLevelType w:val="hybridMultilevel"/>
    <w:tmpl w:val="C952FCB4"/>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3703E7D"/>
    <w:multiLevelType w:val="multilevel"/>
    <w:tmpl w:val="818AEB2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097B6B"/>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7075E8"/>
    <w:multiLevelType w:val="multilevel"/>
    <w:tmpl w:val="7F28B0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A16C71"/>
    <w:multiLevelType w:val="multilevel"/>
    <w:tmpl w:val="5928AA32"/>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AD9000C"/>
    <w:multiLevelType w:val="multilevel"/>
    <w:tmpl w:val="1864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F86951"/>
    <w:multiLevelType w:val="multilevel"/>
    <w:tmpl w:val="B1AA3A74"/>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D432426"/>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C50B39"/>
    <w:multiLevelType w:val="multilevel"/>
    <w:tmpl w:val="55B6B73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A056F4"/>
    <w:multiLevelType w:val="hybridMultilevel"/>
    <w:tmpl w:val="270A289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FF1770E"/>
    <w:multiLevelType w:val="multilevel"/>
    <w:tmpl w:val="CE3A435A"/>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4A52C4"/>
    <w:multiLevelType w:val="hybridMultilevel"/>
    <w:tmpl w:val="FA4832F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0D520D6"/>
    <w:multiLevelType w:val="multilevel"/>
    <w:tmpl w:val="1864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D5417F"/>
    <w:multiLevelType w:val="hybridMultilevel"/>
    <w:tmpl w:val="1C3C73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474134C"/>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042B35"/>
    <w:multiLevelType w:val="multilevel"/>
    <w:tmpl w:val="7DF627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99E3337"/>
    <w:multiLevelType w:val="multilevel"/>
    <w:tmpl w:val="0A2E00B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8478D8"/>
    <w:multiLevelType w:val="hybridMultilevel"/>
    <w:tmpl w:val="1C3C73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BA84B58"/>
    <w:multiLevelType w:val="multilevel"/>
    <w:tmpl w:val="C23A9FD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EF1973"/>
    <w:multiLevelType w:val="multilevel"/>
    <w:tmpl w:val="1864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F252619"/>
    <w:multiLevelType w:val="multilevel"/>
    <w:tmpl w:val="E944635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B05D20"/>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1A068B8"/>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5924BB"/>
    <w:multiLevelType w:val="multilevel"/>
    <w:tmpl w:val="E94E0E5A"/>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1.%2"/>
      <w:lvlJc w:val="left"/>
      <w:pPr>
        <w:tabs>
          <w:tab w:val="num" w:pos="576"/>
        </w:tabs>
        <w:ind w:left="576" w:hanging="576"/>
      </w:pPr>
      <w:rPr>
        <w:rFonts w:hint="default"/>
      </w:rPr>
    </w:lvl>
    <w:lvl w:ilvl="2">
      <w:start w:val="1"/>
      <w:numFmt w:val="decimal"/>
      <w:pStyle w:val="Antrat3"/>
      <w:lvlText w:val="%1.%2.%3"/>
      <w:lvlJc w:val="left"/>
      <w:pPr>
        <w:tabs>
          <w:tab w:val="num" w:pos="720"/>
        </w:tabs>
        <w:ind w:left="720" w:hanging="720"/>
      </w:pPr>
      <w:rPr>
        <w:rFonts w:ascii="Times New Roman" w:hAnsi="Times New Roman" w:cs="Times New Roman" w:hint="default"/>
        <w:b w:val="0"/>
        <w:sz w:val="20"/>
        <w:szCs w:val="20"/>
      </w:rPr>
    </w:lvl>
    <w:lvl w:ilvl="3">
      <w:start w:val="1"/>
      <w:numFmt w:val="decimal"/>
      <w:pStyle w:val="Antrat4"/>
      <w:lvlText w:val="%1.%2.%3.%4"/>
      <w:lvlJc w:val="left"/>
      <w:pPr>
        <w:tabs>
          <w:tab w:val="num" w:pos="284"/>
        </w:tabs>
        <w:ind w:left="864" w:hanging="864"/>
      </w:pPr>
      <w:rPr>
        <w:rFonts w:hint="default"/>
        <w:b w:val="0"/>
        <w:sz w:val="16"/>
        <w:szCs w:val="16"/>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50" w15:restartNumberingAfterBreak="0">
    <w:nsid w:val="42D1115A"/>
    <w:multiLevelType w:val="multilevel"/>
    <w:tmpl w:val="E9225456"/>
    <w:lvl w:ilvl="0">
      <w:start w:val="1"/>
      <w:numFmt w:val="decimal"/>
      <w:pStyle w:val="Skyrius"/>
      <w:lvlText w:val="%1."/>
      <w:lvlJc w:val="left"/>
      <w:pPr>
        <w:ind w:left="2487" w:hanging="360"/>
      </w:pPr>
      <w:rPr>
        <w:rFonts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skyris"/>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46"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53A7A63"/>
    <w:multiLevelType w:val="multilevel"/>
    <w:tmpl w:val="E3A2757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7B14A1"/>
    <w:multiLevelType w:val="hybridMultilevel"/>
    <w:tmpl w:val="C95EC9EC"/>
    <w:lvl w:ilvl="0" w:tplc="0CC64A02">
      <w:start w:val="1"/>
      <w:numFmt w:val="decimal"/>
      <w:lvlText w:val="%1."/>
      <w:lvlJc w:val="left"/>
      <w:pPr>
        <w:ind w:left="720" w:hanging="360"/>
      </w:pPr>
    </w:lvl>
    <w:lvl w:ilvl="1" w:tplc="90C695A2">
      <w:start w:val="1"/>
      <w:numFmt w:val="lowerLetter"/>
      <w:lvlText w:val="%2."/>
      <w:lvlJc w:val="left"/>
      <w:pPr>
        <w:ind w:left="1440" w:hanging="360"/>
      </w:pPr>
    </w:lvl>
    <w:lvl w:ilvl="2" w:tplc="093E079A">
      <w:start w:val="1"/>
      <w:numFmt w:val="lowerRoman"/>
      <w:lvlText w:val="%3."/>
      <w:lvlJc w:val="right"/>
      <w:pPr>
        <w:ind w:left="2160" w:hanging="180"/>
      </w:pPr>
    </w:lvl>
    <w:lvl w:ilvl="3" w:tplc="FE140440">
      <w:start w:val="1"/>
      <w:numFmt w:val="decimal"/>
      <w:lvlText w:val="%4."/>
      <w:lvlJc w:val="left"/>
      <w:pPr>
        <w:ind w:left="2880" w:hanging="360"/>
      </w:pPr>
    </w:lvl>
    <w:lvl w:ilvl="4" w:tplc="830840F0">
      <w:start w:val="1"/>
      <w:numFmt w:val="lowerLetter"/>
      <w:lvlText w:val="%5."/>
      <w:lvlJc w:val="left"/>
      <w:pPr>
        <w:ind w:left="3600" w:hanging="360"/>
      </w:pPr>
    </w:lvl>
    <w:lvl w:ilvl="5" w:tplc="A3B867FC">
      <w:start w:val="1"/>
      <w:numFmt w:val="lowerRoman"/>
      <w:lvlText w:val="%6."/>
      <w:lvlJc w:val="right"/>
      <w:pPr>
        <w:ind w:left="4320" w:hanging="180"/>
      </w:pPr>
    </w:lvl>
    <w:lvl w:ilvl="6" w:tplc="959865D4">
      <w:start w:val="1"/>
      <w:numFmt w:val="decimal"/>
      <w:lvlText w:val="%7."/>
      <w:lvlJc w:val="left"/>
      <w:pPr>
        <w:ind w:left="5040" w:hanging="360"/>
      </w:pPr>
    </w:lvl>
    <w:lvl w:ilvl="7" w:tplc="E71246D4">
      <w:start w:val="1"/>
      <w:numFmt w:val="lowerLetter"/>
      <w:lvlText w:val="%8."/>
      <w:lvlJc w:val="left"/>
      <w:pPr>
        <w:ind w:left="5760" w:hanging="360"/>
      </w:pPr>
    </w:lvl>
    <w:lvl w:ilvl="8" w:tplc="923C6CF0">
      <w:start w:val="1"/>
      <w:numFmt w:val="lowerRoman"/>
      <w:lvlText w:val="%9."/>
      <w:lvlJc w:val="right"/>
      <w:pPr>
        <w:ind w:left="6480" w:hanging="180"/>
      </w:pPr>
    </w:lvl>
  </w:abstractNum>
  <w:abstractNum w:abstractNumId="53" w15:restartNumberingAfterBreak="0">
    <w:nsid w:val="4DB37FFC"/>
    <w:multiLevelType w:val="multilevel"/>
    <w:tmpl w:val="A044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15F001E"/>
    <w:multiLevelType w:val="hybridMultilevel"/>
    <w:tmpl w:val="1B46B01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60F4746"/>
    <w:multiLevelType w:val="multilevel"/>
    <w:tmpl w:val="F46EB59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6AC4F6E"/>
    <w:multiLevelType w:val="hybridMultilevel"/>
    <w:tmpl w:val="035C2450"/>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6BB7E01"/>
    <w:multiLevelType w:val="hybridMultilevel"/>
    <w:tmpl w:val="6E5C3F2A"/>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A74B141"/>
    <w:multiLevelType w:val="hybridMultilevel"/>
    <w:tmpl w:val="FFFFFFFF"/>
    <w:lvl w:ilvl="0" w:tplc="6D68A05E">
      <w:start w:val="1"/>
      <w:numFmt w:val="decimal"/>
      <w:lvlText w:val="%1."/>
      <w:lvlJc w:val="left"/>
      <w:pPr>
        <w:ind w:left="720" w:hanging="360"/>
      </w:pPr>
    </w:lvl>
    <w:lvl w:ilvl="1" w:tplc="D7B0180A">
      <w:start w:val="1"/>
      <w:numFmt w:val="lowerLetter"/>
      <w:lvlText w:val="%2."/>
      <w:lvlJc w:val="left"/>
      <w:pPr>
        <w:ind w:left="1440" w:hanging="360"/>
      </w:pPr>
    </w:lvl>
    <w:lvl w:ilvl="2" w:tplc="8D0C8914">
      <w:start w:val="1"/>
      <w:numFmt w:val="lowerRoman"/>
      <w:lvlText w:val="%3."/>
      <w:lvlJc w:val="right"/>
      <w:pPr>
        <w:ind w:left="2160" w:hanging="180"/>
      </w:pPr>
    </w:lvl>
    <w:lvl w:ilvl="3" w:tplc="26AC1596">
      <w:start w:val="1"/>
      <w:numFmt w:val="decimal"/>
      <w:lvlText w:val="%4."/>
      <w:lvlJc w:val="left"/>
      <w:pPr>
        <w:ind w:left="2880" w:hanging="360"/>
      </w:pPr>
    </w:lvl>
    <w:lvl w:ilvl="4" w:tplc="A29E12AA">
      <w:start w:val="1"/>
      <w:numFmt w:val="lowerLetter"/>
      <w:lvlText w:val="%5."/>
      <w:lvlJc w:val="left"/>
      <w:pPr>
        <w:ind w:left="3600" w:hanging="360"/>
      </w:pPr>
    </w:lvl>
    <w:lvl w:ilvl="5" w:tplc="58841A5C">
      <w:start w:val="1"/>
      <w:numFmt w:val="lowerRoman"/>
      <w:lvlText w:val="%6."/>
      <w:lvlJc w:val="right"/>
      <w:pPr>
        <w:ind w:left="4320" w:hanging="180"/>
      </w:pPr>
    </w:lvl>
    <w:lvl w:ilvl="6" w:tplc="AA54DC12">
      <w:start w:val="1"/>
      <w:numFmt w:val="decimal"/>
      <w:lvlText w:val="%7."/>
      <w:lvlJc w:val="left"/>
      <w:pPr>
        <w:ind w:left="5040" w:hanging="360"/>
      </w:pPr>
    </w:lvl>
    <w:lvl w:ilvl="7" w:tplc="53E009F2">
      <w:start w:val="1"/>
      <w:numFmt w:val="lowerLetter"/>
      <w:lvlText w:val="%8."/>
      <w:lvlJc w:val="left"/>
      <w:pPr>
        <w:ind w:left="5760" w:hanging="360"/>
      </w:pPr>
    </w:lvl>
    <w:lvl w:ilvl="8" w:tplc="F398BD90">
      <w:start w:val="1"/>
      <w:numFmt w:val="lowerRoman"/>
      <w:lvlText w:val="%9."/>
      <w:lvlJc w:val="right"/>
      <w:pPr>
        <w:ind w:left="6480" w:hanging="180"/>
      </w:pPr>
    </w:lvl>
  </w:abstractNum>
  <w:abstractNum w:abstractNumId="59" w15:restartNumberingAfterBreak="0">
    <w:nsid w:val="60486D71"/>
    <w:multiLevelType w:val="multilevel"/>
    <w:tmpl w:val="B50E4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21933FF"/>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6A3E35"/>
    <w:multiLevelType w:val="hybridMultilevel"/>
    <w:tmpl w:val="5128C712"/>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3F7441D"/>
    <w:multiLevelType w:val="multilevel"/>
    <w:tmpl w:val="18641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4BB1F3B"/>
    <w:multiLevelType w:val="hybridMultilevel"/>
    <w:tmpl w:val="2FECE530"/>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63263F6"/>
    <w:multiLevelType w:val="hybridMultilevel"/>
    <w:tmpl w:val="29DAFDB0"/>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73E009A"/>
    <w:multiLevelType w:val="hybridMultilevel"/>
    <w:tmpl w:val="DFAC6792"/>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7474BA8"/>
    <w:multiLevelType w:val="multilevel"/>
    <w:tmpl w:val="DFD47B7C"/>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7" w15:restartNumberingAfterBreak="0">
    <w:nsid w:val="67627640"/>
    <w:multiLevelType w:val="multilevel"/>
    <w:tmpl w:val="99D60AF4"/>
    <w:lvl w:ilvl="0">
      <w:start w:val="3"/>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68" w15:restartNumberingAfterBreak="0">
    <w:nsid w:val="6AF877FE"/>
    <w:multiLevelType w:val="multilevel"/>
    <w:tmpl w:val="18641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FE6148B"/>
    <w:multiLevelType w:val="hybridMultilevel"/>
    <w:tmpl w:val="4B22A7B2"/>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09E3E38"/>
    <w:multiLevelType w:val="multilevel"/>
    <w:tmpl w:val="BF523B8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1D66C5B"/>
    <w:multiLevelType w:val="hybridMultilevel"/>
    <w:tmpl w:val="C2A25AFA"/>
    <w:lvl w:ilvl="0" w:tplc="A69634E2">
      <w:start w:val="1"/>
      <w:numFmt w:val="decimal"/>
      <w:lvlText w:val="%1."/>
      <w:lvlJc w:val="left"/>
      <w:pPr>
        <w:ind w:left="720" w:hanging="360"/>
      </w:pPr>
    </w:lvl>
    <w:lvl w:ilvl="1" w:tplc="2532749A">
      <w:start w:val="1"/>
      <w:numFmt w:val="lowerLetter"/>
      <w:lvlText w:val="%2."/>
      <w:lvlJc w:val="left"/>
      <w:pPr>
        <w:ind w:left="1440" w:hanging="360"/>
      </w:pPr>
    </w:lvl>
    <w:lvl w:ilvl="2" w:tplc="D3642446">
      <w:start w:val="1"/>
      <w:numFmt w:val="lowerRoman"/>
      <w:lvlText w:val="%3."/>
      <w:lvlJc w:val="right"/>
      <w:pPr>
        <w:ind w:left="2160" w:hanging="180"/>
      </w:pPr>
    </w:lvl>
    <w:lvl w:ilvl="3" w:tplc="F31886CC">
      <w:start w:val="1"/>
      <w:numFmt w:val="decimal"/>
      <w:lvlText w:val="%4."/>
      <w:lvlJc w:val="left"/>
      <w:pPr>
        <w:ind w:left="2880" w:hanging="360"/>
      </w:pPr>
    </w:lvl>
    <w:lvl w:ilvl="4" w:tplc="BCE648AC">
      <w:start w:val="1"/>
      <w:numFmt w:val="lowerLetter"/>
      <w:lvlText w:val="%5."/>
      <w:lvlJc w:val="left"/>
      <w:pPr>
        <w:ind w:left="3600" w:hanging="360"/>
      </w:pPr>
    </w:lvl>
    <w:lvl w:ilvl="5" w:tplc="4D38E860">
      <w:start w:val="1"/>
      <w:numFmt w:val="lowerRoman"/>
      <w:lvlText w:val="%6."/>
      <w:lvlJc w:val="right"/>
      <w:pPr>
        <w:ind w:left="4320" w:hanging="180"/>
      </w:pPr>
    </w:lvl>
    <w:lvl w:ilvl="6" w:tplc="31944DFC">
      <w:start w:val="1"/>
      <w:numFmt w:val="decimal"/>
      <w:lvlText w:val="%7."/>
      <w:lvlJc w:val="left"/>
      <w:pPr>
        <w:ind w:left="5040" w:hanging="360"/>
      </w:pPr>
    </w:lvl>
    <w:lvl w:ilvl="7" w:tplc="34F637A4">
      <w:start w:val="1"/>
      <w:numFmt w:val="lowerLetter"/>
      <w:lvlText w:val="%8."/>
      <w:lvlJc w:val="left"/>
      <w:pPr>
        <w:ind w:left="5760" w:hanging="360"/>
      </w:pPr>
    </w:lvl>
    <w:lvl w:ilvl="8" w:tplc="14EC1002">
      <w:start w:val="1"/>
      <w:numFmt w:val="lowerRoman"/>
      <w:lvlText w:val="%9."/>
      <w:lvlJc w:val="right"/>
      <w:pPr>
        <w:ind w:left="6480" w:hanging="180"/>
      </w:pPr>
    </w:lvl>
  </w:abstractNum>
  <w:abstractNum w:abstractNumId="72" w15:restartNumberingAfterBreak="0">
    <w:nsid w:val="73E60C9D"/>
    <w:multiLevelType w:val="hybridMultilevel"/>
    <w:tmpl w:val="181C5E9A"/>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5963AFE"/>
    <w:multiLevelType w:val="multilevel"/>
    <w:tmpl w:val="1CF40F06"/>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8245E8E"/>
    <w:multiLevelType w:val="multilevel"/>
    <w:tmpl w:val="91F269CC"/>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470FEA"/>
    <w:multiLevelType w:val="multilevel"/>
    <w:tmpl w:val="89F2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2F4134"/>
    <w:multiLevelType w:val="hybridMultilevel"/>
    <w:tmpl w:val="6720B38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98D7738"/>
    <w:multiLevelType w:val="hybridMultilevel"/>
    <w:tmpl w:val="1C3C73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DB42667"/>
    <w:multiLevelType w:val="multilevel"/>
    <w:tmpl w:val="59E2AC5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DBF4CCA"/>
    <w:multiLevelType w:val="multilevel"/>
    <w:tmpl w:val="CE3A435A"/>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DF627E4"/>
    <w:multiLevelType w:val="multilevel"/>
    <w:tmpl w:val="7DF627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04279581">
    <w:abstractNumId w:val="4"/>
  </w:num>
  <w:num w:numId="2" w16cid:durableId="143008547">
    <w:abstractNumId w:val="6"/>
  </w:num>
  <w:num w:numId="3" w16cid:durableId="891228576">
    <w:abstractNumId w:val="49"/>
  </w:num>
  <w:num w:numId="4" w16cid:durableId="189045766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3241423">
    <w:abstractNumId w:val="22"/>
  </w:num>
  <w:num w:numId="6" w16cid:durableId="380640983">
    <w:abstractNumId w:val="50"/>
  </w:num>
  <w:num w:numId="7" w16cid:durableId="1943830107">
    <w:abstractNumId w:val="80"/>
  </w:num>
  <w:num w:numId="8" w16cid:durableId="1737899297">
    <w:abstractNumId w:val="41"/>
  </w:num>
  <w:num w:numId="9" w16cid:durableId="396325170">
    <w:abstractNumId w:val="12"/>
  </w:num>
  <w:num w:numId="10" w16cid:durableId="879245770">
    <w:abstractNumId w:val="64"/>
  </w:num>
  <w:num w:numId="11" w16cid:durableId="517550820">
    <w:abstractNumId w:val="35"/>
  </w:num>
  <w:num w:numId="12" w16cid:durableId="370307418">
    <w:abstractNumId w:val="3"/>
  </w:num>
  <w:num w:numId="13" w16cid:durableId="989095871">
    <w:abstractNumId w:val="61"/>
  </w:num>
  <w:num w:numId="14" w16cid:durableId="397675228">
    <w:abstractNumId w:val="54"/>
  </w:num>
  <w:num w:numId="15" w16cid:durableId="1727142530">
    <w:abstractNumId w:val="69"/>
  </w:num>
  <w:num w:numId="16" w16cid:durableId="242221634">
    <w:abstractNumId w:val="25"/>
  </w:num>
  <w:num w:numId="17" w16cid:durableId="2145272692">
    <w:abstractNumId w:val="17"/>
  </w:num>
  <w:num w:numId="18" w16cid:durableId="1581479138">
    <w:abstractNumId w:val="65"/>
  </w:num>
  <w:num w:numId="19" w16cid:durableId="388194356">
    <w:abstractNumId w:val="56"/>
  </w:num>
  <w:num w:numId="20" w16cid:durableId="158737967">
    <w:abstractNumId w:val="26"/>
  </w:num>
  <w:num w:numId="21" w16cid:durableId="1465152122">
    <w:abstractNumId w:val="10"/>
  </w:num>
  <w:num w:numId="22" w16cid:durableId="1652758976">
    <w:abstractNumId w:val="76"/>
  </w:num>
  <w:num w:numId="23" w16cid:durableId="351490590">
    <w:abstractNumId w:val="57"/>
  </w:num>
  <w:num w:numId="24" w16cid:durableId="1484857449">
    <w:abstractNumId w:val="63"/>
  </w:num>
  <w:num w:numId="25" w16cid:durableId="1083334582">
    <w:abstractNumId w:val="8"/>
  </w:num>
  <w:num w:numId="26" w16cid:durableId="323167349">
    <w:abstractNumId w:val="2"/>
  </w:num>
  <w:num w:numId="27" w16cid:durableId="525288921">
    <w:abstractNumId w:val="72"/>
  </w:num>
  <w:num w:numId="28" w16cid:durableId="1389650740">
    <w:abstractNumId w:val="37"/>
  </w:num>
  <w:num w:numId="29" w16cid:durableId="878591856">
    <w:abstractNumId w:val="19"/>
  </w:num>
  <w:num w:numId="30" w16cid:durableId="1536430361">
    <w:abstractNumId w:val="75"/>
  </w:num>
  <w:num w:numId="31" w16cid:durableId="1482230227">
    <w:abstractNumId w:val="59"/>
  </w:num>
  <w:num w:numId="32" w16cid:durableId="652758838">
    <w:abstractNumId w:val="53"/>
  </w:num>
  <w:num w:numId="33" w16cid:durableId="1427266243">
    <w:abstractNumId w:val="34"/>
  </w:num>
  <w:num w:numId="34" w16cid:durableId="1452363668">
    <w:abstractNumId w:val="28"/>
  </w:num>
  <w:num w:numId="35" w16cid:durableId="1797092849">
    <w:abstractNumId w:val="18"/>
  </w:num>
  <w:num w:numId="36" w16cid:durableId="283463434">
    <w:abstractNumId w:val="46"/>
  </w:num>
  <w:num w:numId="37" w16cid:durableId="2084835453">
    <w:abstractNumId w:val="40"/>
  </w:num>
  <w:num w:numId="38" w16cid:durableId="1702323144">
    <w:abstractNumId w:val="33"/>
  </w:num>
  <w:num w:numId="39" w16cid:durableId="1381712232">
    <w:abstractNumId w:val="13"/>
  </w:num>
  <w:num w:numId="40" w16cid:durableId="1109085322">
    <w:abstractNumId w:val="15"/>
  </w:num>
  <w:num w:numId="41" w16cid:durableId="1045132397">
    <w:abstractNumId w:val="27"/>
  </w:num>
  <w:num w:numId="42" w16cid:durableId="951059722">
    <w:abstractNumId w:val="43"/>
  </w:num>
  <w:num w:numId="43" w16cid:durableId="610477688">
    <w:abstractNumId w:val="14"/>
  </w:num>
  <w:num w:numId="44" w16cid:durableId="2034333693">
    <w:abstractNumId w:val="39"/>
  </w:num>
  <w:num w:numId="45" w16cid:durableId="869412489">
    <w:abstractNumId w:val="77"/>
  </w:num>
  <w:num w:numId="46" w16cid:durableId="1092119681">
    <w:abstractNumId w:val="67"/>
  </w:num>
  <w:num w:numId="47" w16cid:durableId="1877695066">
    <w:abstractNumId w:val="16"/>
  </w:num>
  <w:num w:numId="48" w16cid:durableId="765075612">
    <w:abstractNumId w:val="62"/>
  </w:num>
  <w:num w:numId="49" w16cid:durableId="847795378">
    <w:abstractNumId w:val="5"/>
  </w:num>
  <w:num w:numId="50" w16cid:durableId="389153320">
    <w:abstractNumId w:val="45"/>
  </w:num>
  <w:num w:numId="51" w16cid:durableId="412897512">
    <w:abstractNumId w:val="32"/>
  </w:num>
  <w:num w:numId="52" w16cid:durableId="1544173002">
    <w:abstractNumId w:val="73"/>
  </w:num>
  <w:num w:numId="53" w16cid:durableId="1160387323">
    <w:abstractNumId w:val="29"/>
  </w:num>
  <w:num w:numId="54" w16cid:durableId="627276744">
    <w:abstractNumId w:val="0"/>
  </w:num>
  <w:num w:numId="55" w16cid:durableId="1822192559">
    <w:abstractNumId w:val="24"/>
  </w:num>
  <w:num w:numId="56" w16cid:durableId="158623626">
    <w:abstractNumId w:val="38"/>
  </w:num>
  <w:num w:numId="57" w16cid:durableId="1576739081">
    <w:abstractNumId w:val="31"/>
  </w:num>
  <w:num w:numId="58" w16cid:durableId="757407359">
    <w:abstractNumId w:val="68"/>
  </w:num>
  <w:num w:numId="59" w16cid:durableId="551814080">
    <w:abstractNumId w:val="44"/>
  </w:num>
  <w:num w:numId="60" w16cid:durableId="960572443">
    <w:abstractNumId w:val="7"/>
  </w:num>
  <w:num w:numId="61" w16cid:durableId="1465658385">
    <w:abstractNumId w:val="78"/>
  </w:num>
  <w:num w:numId="62" w16cid:durableId="2142914971">
    <w:abstractNumId w:val="21"/>
  </w:num>
  <w:num w:numId="63" w16cid:durableId="80031538">
    <w:abstractNumId w:val="48"/>
  </w:num>
  <w:num w:numId="64" w16cid:durableId="619459970">
    <w:abstractNumId w:val="74"/>
  </w:num>
  <w:num w:numId="65" w16cid:durableId="162664859">
    <w:abstractNumId w:val="30"/>
  </w:num>
  <w:num w:numId="66" w16cid:durableId="813333581">
    <w:abstractNumId w:val="60"/>
  </w:num>
  <w:num w:numId="67" w16cid:durableId="1131435548">
    <w:abstractNumId w:val="47"/>
  </w:num>
  <w:num w:numId="68" w16cid:durableId="2014338147">
    <w:abstractNumId w:val="51"/>
  </w:num>
  <w:num w:numId="69" w16cid:durableId="2057122953">
    <w:abstractNumId w:val="23"/>
  </w:num>
  <w:num w:numId="70" w16cid:durableId="668485632">
    <w:abstractNumId w:val="20"/>
  </w:num>
  <w:num w:numId="71" w16cid:durableId="388312036">
    <w:abstractNumId w:val="11"/>
  </w:num>
  <w:num w:numId="72" w16cid:durableId="323362543">
    <w:abstractNumId w:val="70"/>
  </w:num>
  <w:num w:numId="73" w16cid:durableId="875967086">
    <w:abstractNumId w:val="42"/>
  </w:num>
  <w:num w:numId="74" w16cid:durableId="2018265343">
    <w:abstractNumId w:val="79"/>
  </w:num>
  <w:num w:numId="75" w16cid:durableId="789125040">
    <w:abstractNumId w:val="1"/>
  </w:num>
  <w:num w:numId="76" w16cid:durableId="1089035155">
    <w:abstractNumId w:val="36"/>
  </w:num>
  <w:num w:numId="77" w16cid:durableId="1156142518">
    <w:abstractNumId w:val="55"/>
  </w:num>
  <w:num w:numId="78" w16cid:durableId="1417438377">
    <w:abstractNumId w:val="52"/>
  </w:num>
  <w:num w:numId="79" w16cid:durableId="1850487245">
    <w:abstractNumId w:val="71"/>
  </w:num>
  <w:num w:numId="80" w16cid:durableId="1176190658">
    <w:abstractNumId w:val="9"/>
  </w:num>
  <w:num w:numId="81" w16cid:durableId="693192674">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D5"/>
    <w:rsid w:val="00002211"/>
    <w:rsid w:val="000033EB"/>
    <w:rsid w:val="00003E0F"/>
    <w:rsid w:val="0000480B"/>
    <w:rsid w:val="00004CFF"/>
    <w:rsid w:val="00005384"/>
    <w:rsid w:val="000068B7"/>
    <w:rsid w:val="00007338"/>
    <w:rsid w:val="00010205"/>
    <w:rsid w:val="0001269F"/>
    <w:rsid w:val="000137E1"/>
    <w:rsid w:val="00013A1E"/>
    <w:rsid w:val="000154C4"/>
    <w:rsid w:val="000154C6"/>
    <w:rsid w:val="0001764A"/>
    <w:rsid w:val="00017978"/>
    <w:rsid w:val="00017F21"/>
    <w:rsid w:val="00021242"/>
    <w:rsid w:val="00022794"/>
    <w:rsid w:val="0002342C"/>
    <w:rsid w:val="00023AE5"/>
    <w:rsid w:val="00023BAF"/>
    <w:rsid w:val="00024A68"/>
    <w:rsid w:val="000250BE"/>
    <w:rsid w:val="00025194"/>
    <w:rsid w:val="000254D2"/>
    <w:rsid w:val="00025733"/>
    <w:rsid w:val="00025D62"/>
    <w:rsid w:val="000261A8"/>
    <w:rsid w:val="00027BCC"/>
    <w:rsid w:val="0003108A"/>
    <w:rsid w:val="0003144D"/>
    <w:rsid w:val="000315AD"/>
    <w:rsid w:val="00031767"/>
    <w:rsid w:val="000328A6"/>
    <w:rsid w:val="00032B8E"/>
    <w:rsid w:val="000350D3"/>
    <w:rsid w:val="00035749"/>
    <w:rsid w:val="00035AFE"/>
    <w:rsid w:val="00035C91"/>
    <w:rsid w:val="00036DD8"/>
    <w:rsid w:val="0003705B"/>
    <w:rsid w:val="00040759"/>
    <w:rsid w:val="000408B5"/>
    <w:rsid w:val="00042EFB"/>
    <w:rsid w:val="0004307B"/>
    <w:rsid w:val="00043AE0"/>
    <w:rsid w:val="000447A6"/>
    <w:rsid w:val="00044DC9"/>
    <w:rsid w:val="00045F63"/>
    <w:rsid w:val="00046751"/>
    <w:rsid w:val="00046861"/>
    <w:rsid w:val="00046988"/>
    <w:rsid w:val="00046BEA"/>
    <w:rsid w:val="00047807"/>
    <w:rsid w:val="000535E1"/>
    <w:rsid w:val="00053E21"/>
    <w:rsid w:val="00055AC4"/>
    <w:rsid w:val="000561C1"/>
    <w:rsid w:val="000577FE"/>
    <w:rsid w:val="00060596"/>
    <w:rsid w:val="00060E7E"/>
    <w:rsid w:val="00061E23"/>
    <w:rsid w:val="00062139"/>
    <w:rsid w:val="00062958"/>
    <w:rsid w:val="000630D7"/>
    <w:rsid w:val="0006321D"/>
    <w:rsid w:val="00063342"/>
    <w:rsid w:val="00064274"/>
    <w:rsid w:val="00064A69"/>
    <w:rsid w:val="00065140"/>
    <w:rsid w:val="00065AA6"/>
    <w:rsid w:val="00066824"/>
    <w:rsid w:val="000668A3"/>
    <w:rsid w:val="000669B6"/>
    <w:rsid w:val="00067598"/>
    <w:rsid w:val="000675E6"/>
    <w:rsid w:val="00070CF8"/>
    <w:rsid w:val="000713D7"/>
    <w:rsid w:val="00074E09"/>
    <w:rsid w:val="0007785F"/>
    <w:rsid w:val="00077927"/>
    <w:rsid w:val="00080A76"/>
    <w:rsid w:val="00080DDD"/>
    <w:rsid w:val="00081546"/>
    <w:rsid w:val="00082A9C"/>
    <w:rsid w:val="000838CD"/>
    <w:rsid w:val="0008490E"/>
    <w:rsid w:val="000867C2"/>
    <w:rsid w:val="00086B8A"/>
    <w:rsid w:val="00087488"/>
    <w:rsid w:val="000874BA"/>
    <w:rsid w:val="000904B3"/>
    <w:rsid w:val="00090B92"/>
    <w:rsid w:val="00093EED"/>
    <w:rsid w:val="0009429D"/>
    <w:rsid w:val="000A0475"/>
    <w:rsid w:val="000A1881"/>
    <w:rsid w:val="000A1892"/>
    <w:rsid w:val="000A1929"/>
    <w:rsid w:val="000A19F4"/>
    <w:rsid w:val="000A2821"/>
    <w:rsid w:val="000A28FD"/>
    <w:rsid w:val="000A3B71"/>
    <w:rsid w:val="000A3CF8"/>
    <w:rsid w:val="000A4225"/>
    <w:rsid w:val="000A69AB"/>
    <w:rsid w:val="000A7613"/>
    <w:rsid w:val="000B0DFB"/>
    <w:rsid w:val="000B24D4"/>
    <w:rsid w:val="000B2877"/>
    <w:rsid w:val="000B38EE"/>
    <w:rsid w:val="000B4713"/>
    <w:rsid w:val="000B49C3"/>
    <w:rsid w:val="000B4E1A"/>
    <w:rsid w:val="000B50F5"/>
    <w:rsid w:val="000B5772"/>
    <w:rsid w:val="000B58D3"/>
    <w:rsid w:val="000B649B"/>
    <w:rsid w:val="000B7A70"/>
    <w:rsid w:val="000C039B"/>
    <w:rsid w:val="000C09FE"/>
    <w:rsid w:val="000C1200"/>
    <w:rsid w:val="000C26ED"/>
    <w:rsid w:val="000C3185"/>
    <w:rsid w:val="000C38F0"/>
    <w:rsid w:val="000C410C"/>
    <w:rsid w:val="000C4574"/>
    <w:rsid w:val="000C4750"/>
    <w:rsid w:val="000C5BA8"/>
    <w:rsid w:val="000C73C8"/>
    <w:rsid w:val="000C7669"/>
    <w:rsid w:val="000D0B1A"/>
    <w:rsid w:val="000D15B8"/>
    <w:rsid w:val="000D1605"/>
    <w:rsid w:val="000D26DD"/>
    <w:rsid w:val="000D33B9"/>
    <w:rsid w:val="000D36CE"/>
    <w:rsid w:val="000D4130"/>
    <w:rsid w:val="000D49EE"/>
    <w:rsid w:val="000D7065"/>
    <w:rsid w:val="000D7162"/>
    <w:rsid w:val="000D7E2E"/>
    <w:rsid w:val="000E0AF3"/>
    <w:rsid w:val="000E260E"/>
    <w:rsid w:val="000E34C3"/>
    <w:rsid w:val="000E446C"/>
    <w:rsid w:val="000E5D13"/>
    <w:rsid w:val="000E6732"/>
    <w:rsid w:val="000E7A4D"/>
    <w:rsid w:val="000F00CF"/>
    <w:rsid w:val="000F0167"/>
    <w:rsid w:val="000F0E8A"/>
    <w:rsid w:val="000F11ED"/>
    <w:rsid w:val="000F45D2"/>
    <w:rsid w:val="000F6CC0"/>
    <w:rsid w:val="000F6D31"/>
    <w:rsid w:val="000F7AAA"/>
    <w:rsid w:val="00100D71"/>
    <w:rsid w:val="00100F0D"/>
    <w:rsid w:val="00101BA5"/>
    <w:rsid w:val="00101CBF"/>
    <w:rsid w:val="00102086"/>
    <w:rsid w:val="0010243E"/>
    <w:rsid w:val="001029D8"/>
    <w:rsid w:val="00104628"/>
    <w:rsid w:val="00106811"/>
    <w:rsid w:val="00107C15"/>
    <w:rsid w:val="00107D67"/>
    <w:rsid w:val="00111346"/>
    <w:rsid w:val="00111DFA"/>
    <w:rsid w:val="00112C82"/>
    <w:rsid w:val="001130EA"/>
    <w:rsid w:val="0011396E"/>
    <w:rsid w:val="0012002A"/>
    <w:rsid w:val="001206F1"/>
    <w:rsid w:val="00120A83"/>
    <w:rsid w:val="0012188D"/>
    <w:rsid w:val="00121A3D"/>
    <w:rsid w:val="00121A6C"/>
    <w:rsid w:val="00122196"/>
    <w:rsid w:val="00124517"/>
    <w:rsid w:val="00124759"/>
    <w:rsid w:val="00124F96"/>
    <w:rsid w:val="00127902"/>
    <w:rsid w:val="0013174F"/>
    <w:rsid w:val="0013214D"/>
    <w:rsid w:val="0013241E"/>
    <w:rsid w:val="00134308"/>
    <w:rsid w:val="00134E34"/>
    <w:rsid w:val="00135231"/>
    <w:rsid w:val="00137429"/>
    <w:rsid w:val="001375B9"/>
    <w:rsid w:val="00140082"/>
    <w:rsid w:val="0014050D"/>
    <w:rsid w:val="00140E3C"/>
    <w:rsid w:val="001442EA"/>
    <w:rsid w:val="00144745"/>
    <w:rsid w:val="00144DEA"/>
    <w:rsid w:val="00145F06"/>
    <w:rsid w:val="001472F5"/>
    <w:rsid w:val="0015005A"/>
    <w:rsid w:val="001504B3"/>
    <w:rsid w:val="00152BD7"/>
    <w:rsid w:val="00153132"/>
    <w:rsid w:val="00153E12"/>
    <w:rsid w:val="001567A6"/>
    <w:rsid w:val="00157313"/>
    <w:rsid w:val="001576DA"/>
    <w:rsid w:val="0015785D"/>
    <w:rsid w:val="00157A29"/>
    <w:rsid w:val="00162314"/>
    <w:rsid w:val="00162A44"/>
    <w:rsid w:val="001632D4"/>
    <w:rsid w:val="00163B5B"/>
    <w:rsid w:val="00166AFF"/>
    <w:rsid w:val="001703EA"/>
    <w:rsid w:val="00171046"/>
    <w:rsid w:val="0017113A"/>
    <w:rsid w:val="00171807"/>
    <w:rsid w:val="00171F8B"/>
    <w:rsid w:val="00172955"/>
    <w:rsid w:val="00173590"/>
    <w:rsid w:val="00173936"/>
    <w:rsid w:val="00174A5C"/>
    <w:rsid w:val="00174ACF"/>
    <w:rsid w:val="00175934"/>
    <w:rsid w:val="00175C16"/>
    <w:rsid w:val="001805F1"/>
    <w:rsid w:val="00180608"/>
    <w:rsid w:val="00181DC5"/>
    <w:rsid w:val="00182767"/>
    <w:rsid w:val="001844F7"/>
    <w:rsid w:val="001849AF"/>
    <w:rsid w:val="00185198"/>
    <w:rsid w:val="0018659D"/>
    <w:rsid w:val="00186E1C"/>
    <w:rsid w:val="0018748F"/>
    <w:rsid w:val="00187767"/>
    <w:rsid w:val="0019020C"/>
    <w:rsid w:val="001918CB"/>
    <w:rsid w:val="001934FD"/>
    <w:rsid w:val="00193BE3"/>
    <w:rsid w:val="00195453"/>
    <w:rsid w:val="00197F2F"/>
    <w:rsid w:val="001A07D0"/>
    <w:rsid w:val="001A09C8"/>
    <w:rsid w:val="001A0FD7"/>
    <w:rsid w:val="001A14C6"/>
    <w:rsid w:val="001A1A32"/>
    <w:rsid w:val="001A3F03"/>
    <w:rsid w:val="001A4AF5"/>
    <w:rsid w:val="001A4EB7"/>
    <w:rsid w:val="001A586B"/>
    <w:rsid w:val="001A5DAA"/>
    <w:rsid w:val="001A64AC"/>
    <w:rsid w:val="001A70F7"/>
    <w:rsid w:val="001B16C2"/>
    <w:rsid w:val="001B1983"/>
    <w:rsid w:val="001B2256"/>
    <w:rsid w:val="001B26E5"/>
    <w:rsid w:val="001B2C43"/>
    <w:rsid w:val="001B302D"/>
    <w:rsid w:val="001B348C"/>
    <w:rsid w:val="001B34A1"/>
    <w:rsid w:val="001B3AA3"/>
    <w:rsid w:val="001B42A1"/>
    <w:rsid w:val="001B4993"/>
    <w:rsid w:val="001B4F3B"/>
    <w:rsid w:val="001B6AA5"/>
    <w:rsid w:val="001C404A"/>
    <w:rsid w:val="001C4424"/>
    <w:rsid w:val="001C6117"/>
    <w:rsid w:val="001C6402"/>
    <w:rsid w:val="001C701B"/>
    <w:rsid w:val="001C7EA6"/>
    <w:rsid w:val="001D00CF"/>
    <w:rsid w:val="001D011A"/>
    <w:rsid w:val="001D1EA9"/>
    <w:rsid w:val="001D28B4"/>
    <w:rsid w:val="001D3128"/>
    <w:rsid w:val="001D3E05"/>
    <w:rsid w:val="001D5353"/>
    <w:rsid w:val="001D6366"/>
    <w:rsid w:val="001D76AF"/>
    <w:rsid w:val="001E0807"/>
    <w:rsid w:val="001E22E8"/>
    <w:rsid w:val="001E33A2"/>
    <w:rsid w:val="001E3B5D"/>
    <w:rsid w:val="001E41C4"/>
    <w:rsid w:val="001E5E70"/>
    <w:rsid w:val="001E66F1"/>
    <w:rsid w:val="001E6A4D"/>
    <w:rsid w:val="001E74FF"/>
    <w:rsid w:val="001F1DB6"/>
    <w:rsid w:val="001F21E2"/>
    <w:rsid w:val="001F23EC"/>
    <w:rsid w:val="001F2664"/>
    <w:rsid w:val="001F295D"/>
    <w:rsid w:val="001F2C62"/>
    <w:rsid w:val="001F2CE0"/>
    <w:rsid w:val="001F35FD"/>
    <w:rsid w:val="001F3BA5"/>
    <w:rsid w:val="001F3C8D"/>
    <w:rsid w:val="001F7929"/>
    <w:rsid w:val="00200E3D"/>
    <w:rsid w:val="00201013"/>
    <w:rsid w:val="002014CF"/>
    <w:rsid w:val="00201E40"/>
    <w:rsid w:val="0020218B"/>
    <w:rsid w:val="00204ABE"/>
    <w:rsid w:val="00207C1F"/>
    <w:rsid w:val="00210DCF"/>
    <w:rsid w:val="002112A7"/>
    <w:rsid w:val="00212699"/>
    <w:rsid w:val="0021367C"/>
    <w:rsid w:val="00213C9C"/>
    <w:rsid w:val="002141A9"/>
    <w:rsid w:val="00214B27"/>
    <w:rsid w:val="0021559D"/>
    <w:rsid w:val="00215BCD"/>
    <w:rsid w:val="002172CE"/>
    <w:rsid w:val="00221980"/>
    <w:rsid w:val="00221A4F"/>
    <w:rsid w:val="00221A5D"/>
    <w:rsid w:val="00223C29"/>
    <w:rsid w:val="00224F39"/>
    <w:rsid w:val="002262B4"/>
    <w:rsid w:val="00227823"/>
    <w:rsid w:val="00227839"/>
    <w:rsid w:val="00230AC7"/>
    <w:rsid w:val="00231025"/>
    <w:rsid w:val="0023355B"/>
    <w:rsid w:val="00233740"/>
    <w:rsid w:val="002363CE"/>
    <w:rsid w:val="0023675C"/>
    <w:rsid w:val="00236A10"/>
    <w:rsid w:val="002376F1"/>
    <w:rsid w:val="00240D7E"/>
    <w:rsid w:val="00241E3B"/>
    <w:rsid w:val="00242757"/>
    <w:rsid w:val="002434AF"/>
    <w:rsid w:val="00243F90"/>
    <w:rsid w:val="00244893"/>
    <w:rsid w:val="0024709D"/>
    <w:rsid w:val="002473C1"/>
    <w:rsid w:val="002517EA"/>
    <w:rsid w:val="00251BD8"/>
    <w:rsid w:val="00252A06"/>
    <w:rsid w:val="002538B0"/>
    <w:rsid w:val="00253955"/>
    <w:rsid w:val="00254283"/>
    <w:rsid w:val="00255295"/>
    <w:rsid w:val="00255E95"/>
    <w:rsid w:val="002608BF"/>
    <w:rsid w:val="0026186E"/>
    <w:rsid w:val="00262ADA"/>
    <w:rsid w:val="00263D0F"/>
    <w:rsid w:val="00264E26"/>
    <w:rsid w:val="00264ECF"/>
    <w:rsid w:val="00265D13"/>
    <w:rsid w:val="00266993"/>
    <w:rsid w:val="00267A93"/>
    <w:rsid w:val="00270776"/>
    <w:rsid w:val="0027109F"/>
    <w:rsid w:val="00271974"/>
    <w:rsid w:val="00273524"/>
    <w:rsid w:val="00274D77"/>
    <w:rsid w:val="002752F9"/>
    <w:rsid w:val="00276BF3"/>
    <w:rsid w:val="002772D3"/>
    <w:rsid w:val="00277F4F"/>
    <w:rsid w:val="00281921"/>
    <w:rsid w:val="00281DAF"/>
    <w:rsid w:val="00282F9B"/>
    <w:rsid w:val="00283025"/>
    <w:rsid w:val="002859E8"/>
    <w:rsid w:val="00286F61"/>
    <w:rsid w:val="00287296"/>
    <w:rsid w:val="00291033"/>
    <w:rsid w:val="002919AF"/>
    <w:rsid w:val="002923F8"/>
    <w:rsid w:val="00292FB0"/>
    <w:rsid w:val="00293E94"/>
    <w:rsid w:val="002948E5"/>
    <w:rsid w:val="00294B87"/>
    <w:rsid w:val="0029540D"/>
    <w:rsid w:val="00296635"/>
    <w:rsid w:val="0029739B"/>
    <w:rsid w:val="00297898"/>
    <w:rsid w:val="002A20BA"/>
    <w:rsid w:val="002A2215"/>
    <w:rsid w:val="002A3076"/>
    <w:rsid w:val="002A61B6"/>
    <w:rsid w:val="002A6F47"/>
    <w:rsid w:val="002B17DD"/>
    <w:rsid w:val="002B1CA8"/>
    <w:rsid w:val="002B3B78"/>
    <w:rsid w:val="002B3F3A"/>
    <w:rsid w:val="002B4D20"/>
    <w:rsid w:val="002B7FEC"/>
    <w:rsid w:val="002C09FA"/>
    <w:rsid w:val="002C138E"/>
    <w:rsid w:val="002C209F"/>
    <w:rsid w:val="002C212C"/>
    <w:rsid w:val="002C2406"/>
    <w:rsid w:val="002C2F7B"/>
    <w:rsid w:val="002C3225"/>
    <w:rsid w:val="002C3AA0"/>
    <w:rsid w:val="002C47A7"/>
    <w:rsid w:val="002C5065"/>
    <w:rsid w:val="002C50FF"/>
    <w:rsid w:val="002C57AB"/>
    <w:rsid w:val="002C6539"/>
    <w:rsid w:val="002D0948"/>
    <w:rsid w:val="002D116A"/>
    <w:rsid w:val="002D1F18"/>
    <w:rsid w:val="002D2470"/>
    <w:rsid w:val="002D264C"/>
    <w:rsid w:val="002D48DE"/>
    <w:rsid w:val="002D51A1"/>
    <w:rsid w:val="002D71FA"/>
    <w:rsid w:val="002E3024"/>
    <w:rsid w:val="002E47EA"/>
    <w:rsid w:val="002E4983"/>
    <w:rsid w:val="002E4D7E"/>
    <w:rsid w:val="002E5437"/>
    <w:rsid w:val="002E6DAC"/>
    <w:rsid w:val="002F126E"/>
    <w:rsid w:val="002F1888"/>
    <w:rsid w:val="002F1ECA"/>
    <w:rsid w:val="002F2E0A"/>
    <w:rsid w:val="002F3331"/>
    <w:rsid w:val="002F34C6"/>
    <w:rsid w:val="002F4BB0"/>
    <w:rsid w:val="002F4D61"/>
    <w:rsid w:val="002F4F0E"/>
    <w:rsid w:val="002F5B09"/>
    <w:rsid w:val="002F5E98"/>
    <w:rsid w:val="002F6784"/>
    <w:rsid w:val="002F71C7"/>
    <w:rsid w:val="00300869"/>
    <w:rsid w:val="00301442"/>
    <w:rsid w:val="003018AF"/>
    <w:rsid w:val="00302FC2"/>
    <w:rsid w:val="00303F5C"/>
    <w:rsid w:val="00303FEC"/>
    <w:rsid w:val="0030518A"/>
    <w:rsid w:val="003111C0"/>
    <w:rsid w:val="003121E4"/>
    <w:rsid w:val="00313E2C"/>
    <w:rsid w:val="003148D9"/>
    <w:rsid w:val="0031567A"/>
    <w:rsid w:val="00316BF2"/>
    <w:rsid w:val="00316D4F"/>
    <w:rsid w:val="003215F6"/>
    <w:rsid w:val="003227E1"/>
    <w:rsid w:val="00323C67"/>
    <w:rsid w:val="00323DDD"/>
    <w:rsid w:val="00323E54"/>
    <w:rsid w:val="003240A2"/>
    <w:rsid w:val="00324FAD"/>
    <w:rsid w:val="003253C3"/>
    <w:rsid w:val="00325626"/>
    <w:rsid w:val="00325FE5"/>
    <w:rsid w:val="00326EBB"/>
    <w:rsid w:val="0032770A"/>
    <w:rsid w:val="00327AEC"/>
    <w:rsid w:val="00327CDD"/>
    <w:rsid w:val="003304C9"/>
    <w:rsid w:val="00332C71"/>
    <w:rsid w:val="00334A1C"/>
    <w:rsid w:val="003353AF"/>
    <w:rsid w:val="0033544F"/>
    <w:rsid w:val="00335A45"/>
    <w:rsid w:val="00335AA0"/>
    <w:rsid w:val="00336689"/>
    <w:rsid w:val="00336A73"/>
    <w:rsid w:val="00336C13"/>
    <w:rsid w:val="00337098"/>
    <w:rsid w:val="00337D16"/>
    <w:rsid w:val="00337E9E"/>
    <w:rsid w:val="0034088C"/>
    <w:rsid w:val="00341187"/>
    <w:rsid w:val="00342BAE"/>
    <w:rsid w:val="003439B2"/>
    <w:rsid w:val="003459D1"/>
    <w:rsid w:val="00345AAC"/>
    <w:rsid w:val="00346258"/>
    <w:rsid w:val="00346524"/>
    <w:rsid w:val="00346CCF"/>
    <w:rsid w:val="00346CEC"/>
    <w:rsid w:val="003479B2"/>
    <w:rsid w:val="00351AFC"/>
    <w:rsid w:val="003521F6"/>
    <w:rsid w:val="00353255"/>
    <w:rsid w:val="003553B9"/>
    <w:rsid w:val="003557E0"/>
    <w:rsid w:val="00356957"/>
    <w:rsid w:val="00357208"/>
    <w:rsid w:val="00360B36"/>
    <w:rsid w:val="00361DDB"/>
    <w:rsid w:val="00363D4C"/>
    <w:rsid w:val="00364026"/>
    <w:rsid w:val="003646EE"/>
    <w:rsid w:val="00364BA9"/>
    <w:rsid w:val="00364C9D"/>
    <w:rsid w:val="00364E2B"/>
    <w:rsid w:val="003655D2"/>
    <w:rsid w:val="00366D79"/>
    <w:rsid w:val="00371224"/>
    <w:rsid w:val="00371553"/>
    <w:rsid w:val="0037159C"/>
    <w:rsid w:val="003716B8"/>
    <w:rsid w:val="00371E3A"/>
    <w:rsid w:val="00372150"/>
    <w:rsid w:val="0037255C"/>
    <w:rsid w:val="00372885"/>
    <w:rsid w:val="0037453A"/>
    <w:rsid w:val="00374EB2"/>
    <w:rsid w:val="00375392"/>
    <w:rsid w:val="00376878"/>
    <w:rsid w:val="00377381"/>
    <w:rsid w:val="00381481"/>
    <w:rsid w:val="00382639"/>
    <w:rsid w:val="00382800"/>
    <w:rsid w:val="003830A3"/>
    <w:rsid w:val="003830FB"/>
    <w:rsid w:val="00385231"/>
    <w:rsid w:val="003862AF"/>
    <w:rsid w:val="00386504"/>
    <w:rsid w:val="00386648"/>
    <w:rsid w:val="00386A9F"/>
    <w:rsid w:val="00386E51"/>
    <w:rsid w:val="00387961"/>
    <w:rsid w:val="003903C5"/>
    <w:rsid w:val="00392038"/>
    <w:rsid w:val="0039327D"/>
    <w:rsid w:val="00394288"/>
    <w:rsid w:val="003952AE"/>
    <w:rsid w:val="003956FB"/>
    <w:rsid w:val="00396BC9"/>
    <w:rsid w:val="003972D9"/>
    <w:rsid w:val="00397AE1"/>
    <w:rsid w:val="003A0401"/>
    <w:rsid w:val="003A1AAF"/>
    <w:rsid w:val="003A50EC"/>
    <w:rsid w:val="003A6009"/>
    <w:rsid w:val="003A61DE"/>
    <w:rsid w:val="003A72D6"/>
    <w:rsid w:val="003B0084"/>
    <w:rsid w:val="003B042F"/>
    <w:rsid w:val="003B0714"/>
    <w:rsid w:val="003B1242"/>
    <w:rsid w:val="003B1DD7"/>
    <w:rsid w:val="003B2182"/>
    <w:rsid w:val="003B4450"/>
    <w:rsid w:val="003B4B79"/>
    <w:rsid w:val="003B7187"/>
    <w:rsid w:val="003C01A2"/>
    <w:rsid w:val="003C1110"/>
    <w:rsid w:val="003C26E5"/>
    <w:rsid w:val="003C316D"/>
    <w:rsid w:val="003C4906"/>
    <w:rsid w:val="003C59D7"/>
    <w:rsid w:val="003D1FA0"/>
    <w:rsid w:val="003D2C80"/>
    <w:rsid w:val="003D373C"/>
    <w:rsid w:val="003D3987"/>
    <w:rsid w:val="003D4C03"/>
    <w:rsid w:val="003D5A46"/>
    <w:rsid w:val="003E0D32"/>
    <w:rsid w:val="003E2AAD"/>
    <w:rsid w:val="003E2DE7"/>
    <w:rsid w:val="003E2E39"/>
    <w:rsid w:val="003E5944"/>
    <w:rsid w:val="003E5F6B"/>
    <w:rsid w:val="003F00BE"/>
    <w:rsid w:val="003F1CA9"/>
    <w:rsid w:val="003F2772"/>
    <w:rsid w:val="003F2972"/>
    <w:rsid w:val="003F2FD5"/>
    <w:rsid w:val="003F3298"/>
    <w:rsid w:val="003F38B3"/>
    <w:rsid w:val="003F48CF"/>
    <w:rsid w:val="003F502F"/>
    <w:rsid w:val="003F65F6"/>
    <w:rsid w:val="003F6995"/>
    <w:rsid w:val="003F7493"/>
    <w:rsid w:val="003F7C22"/>
    <w:rsid w:val="003F7FAE"/>
    <w:rsid w:val="004008A0"/>
    <w:rsid w:val="004009F6"/>
    <w:rsid w:val="004011DF"/>
    <w:rsid w:val="004013C5"/>
    <w:rsid w:val="00401719"/>
    <w:rsid w:val="00402420"/>
    <w:rsid w:val="00404CA6"/>
    <w:rsid w:val="00405166"/>
    <w:rsid w:val="004052FD"/>
    <w:rsid w:val="00406304"/>
    <w:rsid w:val="00410125"/>
    <w:rsid w:val="00410363"/>
    <w:rsid w:val="00410C09"/>
    <w:rsid w:val="004116AF"/>
    <w:rsid w:val="0041489D"/>
    <w:rsid w:val="00415443"/>
    <w:rsid w:val="00416200"/>
    <w:rsid w:val="00416AF5"/>
    <w:rsid w:val="00416F90"/>
    <w:rsid w:val="00417C19"/>
    <w:rsid w:val="0042047B"/>
    <w:rsid w:val="00420BBD"/>
    <w:rsid w:val="0042166B"/>
    <w:rsid w:val="00421DE5"/>
    <w:rsid w:val="00422754"/>
    <w:rsid w:val="004229E5"/>
    <w:rsid w:val="00422F95"/>
    <w:rsid w:val="00424188"/>
    <w:rsid w:val="0042453C"/>
    <w:rsid w:val="004250B1"/>
    <w:rsid w:val="0042618E"/>
    <w:rsid w:val="004272D1"/>
    <w:rsid w:val="00433885"/>
    <w:rsid w:val="004340A2"/>
    <w:rsid w:val="0043444B"/>
    <w:rsid w:val="00434575"/>
    <w:rsid w:val="00435946"/>
    <w:rsid w:val="0043683B"/>
    <w:rsid w:val="00436BB9"/>
    <w:rsid w:val="00437BE5"/>
    <w:rsid w:val="004400D8"/>
    <w:rsid w:val="004410A5"/>
    <w:rsid w:val="00441C07"/>
    <w:rsid w:val="004432E6"/>
    <w:rsid w:val="004454F1"/>
    <w:rsid w:val="00445780"/>
    <w:rsid w:val="00450203"/>
    <w:rsid w:val="004504BF"/>
    <w:rsid w:val="00452E59"/>
    <w:rsid w:val="00455306"/>
    <w:rsid w:val="00455ACC"/>
    <w:rsid w:val="00455F8C"/>
    <w:rsid w:val="00455FF7"/>
    <w:rsid w:val="00457613"/>
    <w:rsid w:val="00457B7A"/>
    <w:rsid w:val="00457E38"/>
    <w:rsid w:val="00460134"/>
    <w:rsid w:val="0046031E"/>
    <w:rsid w:val="0046191C"/>
    <w:rsid w:val="004619F7"/>
    <w:rsid w:val="004622ED"/>
    <w:rsid w:val="004638B1"/>
    <w:rsid w:val="00465A21"/>
    <w:rsid w:val="00467953"/>
    <w:rsid w:val="00471074"/>
    <w:rsid w:val="00472667"/>
    <w:rsid w:val="00473166"/>
    <w:rsid w:val="004736CD"/>
    <w:rsid w:val="00473929"/>
    <w:rsid w:val="00474AF6"/>
    <w:rsid w:val="00474E7B"/>
    <w:rsid w:val="004755BA"/>
    <w:rsid w:val="00475973"/>
    <w:rsid w:val="00476D55"/>
    <w:rsid w:val="00477984"/>
    <w:rsid w:val="004804C5"/>
    <w:rsid w:val="00481432"/>
    <w:rsid w:val="004818A7"/>
    <w:rsid w:val="00482832"/>
    <w:rsid w:val="0048412E"/>
    <w:rsid w:val="00484DEA"/>
    <w:rsid w:val="00486077"/>
    <w:rsid w:val="00487001"/>
    <w:rsid w:val="004874E2"/>
    <w:rsid w:val="00490351"/>
    <w:rsid w:val="0049220A"/>
    <w:rsid w:val="00492502"/>
    <w:rsid w:val="004928B0"/>
    <w:rsid w:val="00495FB6"/>
    <w:rsid w:val="00495FE7"/>
    <w:rsid w:val="004962E5"/>
    <w:rsid w:val="004969B1"/>
    <w:rsid w:val="004A0927"/>
    <w:rsid w:val="004A178D"/>
    <w:rsid w:val="004A2245"/>
    <w:rsid w:val="004A48B1"/>
    <w:rsid w:val="004A6056"/>
    <w:rsid w:val="004A66C7"/>
    <w:rsid w:val="004A6FF4"/>
    <w:rsid w:val="004A7340"/>
    <w:rsid w:val="004A7A96"/>
    <w:rsid w:val="004B10E4"/>
    <w:rsid w:val="004B13DB"/>
    <w:rsid w:val="004B1746"/>
    <w:rsid w:val="004B418D"/>
    <w:rsid w:val="004B4760"/>
    <w:rsid w:val="004B612D"/>
    <w:rsid w:val="004C19FF"/>
    <w:rsid w:val="004C2185"/>
    <w:rsid w:val="004C34F2"/>
    <w:rsid w:val="004C3846"/>
    <w:rsid w:val="004C3B91"/>
    <w:rsid w:val="004C415E"/>
    <w:rsid w:val="004C4BAD"/>
    <w:rsid w:val="004C4D8F"/>
    <w:rsid w:val="004C5B26"/>
    <w:rsid w:val="004C5CE9"/>
    <w:rsid w:val="004C6753"/>
    <w:rsid w:val="004C792B"/>
    <w:rsid w:val="004D0C58"/>
    <w:rsid w:val="004D0E7A"/>
    <w:rsid w:val="004D13BC"/>
    <w:rsid w:val="004D1D12"/>
    <w:rsid w:val="004D1D58"/>
    <w:rsid w:val="004D1F4A"/>
    <w:rsid w:val="004D352C"/>
    <w:rsid w:val="004D73B7"/>
    <w:rsid w:val="004E1B58"/>
    <w:rsid w:val="004E1CE2"/>
    <w:rsid w:val="004E23D0"/>
    <w:rsid w:val="004E6F57"/>
    <w:rsid w:val="004E72E8"/>
    <w:rsid w:val="004E7508"/>
    <w:rsid w:val="004E780A"/>
    <w:rsid w:val="004E7D07"/>
    <w:rsid w:val="004F0524"/>
    <w:rsid w:val="004F0B79"/>
    <w:rsid w:val="004F23CE"/>
    <w:rsid w:val="004F293C"/>
    <w:rsid w:val="004F3ADE"/>
    <w:rsid w:val="00500AD6"/>
    <w:rsid w:val="00504C7A"/>
    <w:rsid w:val="00505986"/>
    <w:rsid w:val="005059FB"/>
    <w:rsid w:val="00505B73"/>
    <w:rsid w:val="00506441"/>
    <w:rsid w:val="00506956"/>
    <w:rsid w:val="00506F34"/>
    <w:rsid w:val="005071CF"/>
    <w:rsid w:val="005079EF"/>
    <w:rsid w:val="00507BCB"/>
    <w:rsid w:val="00512493"/>
    <w:rsid w:val="0051297E"/>
    <w:rsid w:val="00513E66"/>
    <w:rsid w:val="00514EE4"/>
    <w:rsid w:val="00517F9C"/>
    <w:rsid w:val="00520788"/>
    <w:rsid w:val="00521B5F"/>
    <w:rsid w:val="005221D9"/>
    <w:rsid w:val="005243B9"/>
    <w:rsid w:val="00524A3F"/>
    <w:rsid w:val="00524E74"/>
    <w:rsid w:val="005257DA"/>
    <w:rsid w:val="00525A04"/>
    <w:rsid w:val="00527C4B"/>
    <w:rsid w:val="00531453"/>
    <w:rsid w:val="00531F90"/>
    <w:rsid w:val="005323F8"/>
    <w:rsid w:val="00533E31"/>
    <w:rsid w:val="00534511"/>
    <w:rsid w:val="005354F0"/>
    <w:rsid w:val="0053666F"/>
    <w:rsid w:val="00536732"/>
    <w:rsid w:val="00536E63"/>
    <w:rsid w:val="0054099D"/>
    <w:rsid w:val="00541821"/>
    <w:rsid w:val="00542003"/>
    <w:rsid w:val="0054228E"/>
    <w:rsid w:val="0054476A"/>
    <w:rsid w:val="00544C09"/>
    <w:rsid w:val="00545B05"/>
    <w:rsid w:val="005502F3"/>
    <w:rsid w:val="00550831"/>
    <w:rsid w:val="00552736"/>
    <w:rsid w:val="00552F29"/>
    <w:rsid w:val="00552F2A"/>
    <w:rsid w:val="00552FD2"/>
    <w:rsid w:val="00553003"/>
    <w:rsid w:val="0055357D"/>
    <w:rsid w:val="00553765"/>
    <w:rsid w:val="00553935"/>
    <w:rsid w:val="00555563"/>
    <w:rsid w:val="0055571A"/>
    <w:rsid w:val="00555AA6"/>
    <w:rsid w:val="00555F82"/>
    <w:rsid w:val="005567BA"/>
    <w:rsid w:val="00561C3C"/>
    <w:rsid w:val="00562F18"/>
    <w:rsid w:val="00563F53"/>
    <w:rsid w:val="00564D3E"/>
    <w:rsid w:val="0056546B"/>
    <w:rsid w:val="00565972"/>
    <w:rsid w:val="005660C2"/>
    <w:rsid w:val="005708B4"/>
    <w:rsid w:val="00570A81"/>
    <w:rsid w:val="00570CC2"/>
    <w:rsid w:val="005715E8"/>
    <w:rsid w:val="00572058"/>
    <w:rsid w:val="0057270B"/>
    <w:rsid w:val="00572B69"/>
    <w:rsid w:val="005768A4"/>
    <w:rsid w:val="0058016D"/>
    <w:rsid w:val="00581115"/>
    <w:rsid w:val="00581BB9"/>
    <w:rsid w:val="00581D46"/>
    <w:rsid w:val="00583606"/>
    <w:rsid w:val="0058587D"/>
    <w:rsid w:val="00585C29"/>
    <w:rsid w:val="005863E4"/>
    <w:rsid w:val="00586744"/>
    <w:rsid w:val="0058676B"/>
    <w:rsid w:val="005909BD"/>
    <w:rsid w:val="00591C07"/>
    <w:rsid w:val="00591C1E"/>
    <w:rsid w:val="005926BF"/>
    <w:rsid w:val="00596DF8"/>
    <w:rsid w:val="005973DE"/>
    <w:rsid w:val="005A0F0A"/>
    <w:rsid w:val="005A1BCB"/>
    <w:rsid w:val="005A2275"/>
    <w:rsid w:val="005A291C"/>
    <w:rsid w:val="005A3041"/>
    <w:rsid w:val="005A3176"/>
    <w:rsid w:val="005A6988"/>
    <w:rsid w:val="005B0991"/>
    <w:rsid w:val="005B1FE9"/>
    <w:rsid w:val="005B28F0"/>
    <w:rsid w:val="005B29E3"/>
    <w:rsid w:val="005B677A"/>
    <w:rsid w:val="005B7277"/>
    <w:rsid w:val="005B794E"/>
    <w:rsid w:val="005B7E77"/>
    <w:rsid w:val="005C0711"/>
    <w:rsid w:val="005C0CC2"/>
    <w:rsid w:val="005C1699"/>
    <w:rsid w:val="005C2145"/>
    <w:rsid w:val="005C23CB"/>
    <w:rsid w:val="005C37B8"/>
    <w:rsid w:val="005C3944"/>
    <w:rsid w:val="005C4681"/>
    <w:rsid w:val="005C5B00"/>
    <w:rsid w:val="005C5BDD"/>
    <w:rsid w:val="005C5FDC"/>
    <w:rsid w:val="005D0485"/>
    <w:rsid w:val="005D2235"/>
    <w:rsid w:val="005D47EA"/>
    <w:rsid w:val="005D4D07"/>
    <w:rsid w:val="005D4DCD"/>
    <w:rsid w:val="005D5980"/>
    <w:rsid w:val="005D6D32"/>
    <w:rsid w:val="005D7986"/>
    <w:rsid w:val="005D7FC2"/>
    <w:rsid w:val="005E0535"/>
    <w:rsid w:val="005E086C"/>
    <w:rsid w:val="005E09E9"/>
    <w:rsid w:val="005E32F4"/>
    <w:rsid w:val="005E4671"/>
    <w:rsid w:val="005E4B24"/>
    <w:rsid w:val="005E5716"/>
    <w:rsid w:val="005E5DC0"/>
    <w:rsid w:val="005E7B7D"/>
    <w:rsid w:val="005F01CF"/>
    <w:rsid w:val="005F14DA"/>
    <w:rsid w:val="005F2837"/>
    <w:rsid w:val="005F340E"/>
    <w:rsid w:val="005F6750"/>
    <w:rsid w:val="005F69F6"/>
    <w:rsid w:val="005F6C8E"/>
    <w:rsid w:val="005F77CB"/>
    <w:rsid w:val="006012A8"/>
    <w:rsid w:val="0060264E"/>
    <w:rsid w:val="0060267C"/>
    <w:rsid w:val="00603759"/>
    <w:rsid w:val="0060449A"/>
    <w:rsid w:val="00605009"/>
    <w:rsid w:val="006059AB"/>
    <w:rsid w:val="00606630"/>
    <w:rsid w:val="00610E0F"/>
    <w:rsid w:val="00611D02"/>
    <w:rsid w:val="00612651"/>
    <w:rsid w:val="0061392D"/>
    <w:rsid w:val="00613BC1"/>
    <w:rsid w:val="00615320"/>
    <w:rsid w:val="00615601"/>
    <w:rsid w:val="006159CF"/>
    <w:rsid w:val="00615C05"/>
    <w:rsid w:val="006166F2"/>
    <w:rsid w:val="00616D44"/>
    <w:rsid w:val="00616DD8"/>
    <w:rsid w:val="006176E5"/>
    <w:rsid w:val="0061797F"/>
    <w:rsid w:val="00620449"/>
    <w:rsid w:val="0062075B"/>
    <w:rsid w:val="00621C36"/>
    <w:rsid w:val="0062218C"/>
    <w:rsid w:val="00623DD6"/>
    <w:rsid w:val="006244DC"/>
    <w:rsid w:val="00626228"/>
    <w:rsid w:val="00626A56"/>
    <w:rsid w:val="0062704C"/>
    <w:rsid w:val="00631851"/>
    <w:rsid w:val="00631990"/>
    <w:rsid w:val="006323B9"/>
    <w:rsid w:val="00632EF5"/>
    <w:rsid w:val="00634422"/>
    <w:rsid w:val="0063567C"/>
    <w:rsid w:val="00636E60"/>
    <w:rsid w:val="006419F0"/>
    <w:rsid w:val="00641AF5"/>
    <w:rsid w:val="00642EE6"/>
    <w:rsid w:val="00643D0A"/>
    <w:rsid w:val="00644A90"/>
    <w:rsid w:val="00646D25"/>
    <w:rsid w:val="006506D6"/>
    <w:rsid w:val="0065122A"/>
    <w:rsid w:val="00651F4E"/>
    <w:rsid w:val="0065317D"/>
    <w:rsid w:val="00653549"/>
    <w:rsid w:val="006548CE"/>
    <w:rsid w:val="00654D0D"/>
    <w:rsid w:val="00655572"/>
    <w:rsid w:val="00656209"/>
    <w:rsid w:val="0065671B"/>
    <w:rsid w:val="00657EC1"/>
    <w:rsid w:val="006643A1"/>
    <w:rsid w:val="00666B5A"/>
    <w:rsid w:val="00667940"/>
    <w:rsid w:val="00667EC2"/>
    <w:rsid w:val="00673641"/>
    <w:rsid w:val="00673850"/>
    <w:rsid w:val="006742D5"/>
    <w:rsid w:val="00675075"/>
    <w:rsid w:val="006779AF"/>
    <w:rsid w:val="00677E86"/>
    <w:rsid w:val="00677F98"/>
    <w:rsid w:val="006813BA"/>
    <w:rsid w:val="0068208F"/>
    <w:rsid w:val="00682233"/>
    <w:rsid w:val="006833BE"/>
    <w:rsid w:val="006834F3"/>
    <w:rsid w:val="00684F3D"/>
    <w:rsid w:val="006860C1"/>
    <w:rsid w:val="00686CAD"/>
    <w:rsid w:val="00690574"/>
    <w:rsid w:val="006905C7"/>
    <w:rsid w:val="006907FA"/>
    <w:rsid w:val="00692A11"/>
    <w:rsid w:val="006930E1"/>
    <w:rsid w:val="00693280"/>
    <w:rsid w:val="00694531"/>
    <w:rsid w:val="006948C2"/>
    <w:rsid w:val="00694C48"/>
    <w:rsid w:val="00694FDF"/>
    <w:rsid w:val="00695DEC"/>
    <w:rsid w:val="0069620B"/>
    <w:rsid w:val="006963B7"/>
    <w:rsid w:val="006964F7"/>
    <w:rsid w:val="006964FB"/>
    <w:rsid w:val="006A010C"/>
    <w:rsid w:val="006A03E9"/>
    <w:rsid w:val="006A0836"/>
    <w:rsid w:val="006A0DFC"/>
    <w:rsid w:val="006A1153"/>
    <w:rsid w:val="006A1DAE"/>
    <w:rsid w:val="006A33B1"/>
    <w:rsid w:val="006A4E7F"/>
    <w:rsid w:val="006A5AD8"/>
    <w:rsid w:val="006A606D"/>
    <w:rsid w:val="006A644D"/>
    <w:rsid w:val="006A68DC"/>
    <w:rsid w:val="006B131D"/>
    <w:rsid w:val="006B166B"/>
    <w:rsid w:val="006B233A"/>
    <w:rsid w:val="006B37F1"/>
    <w:rsid w:val="006B4F91"/>
    <w:rsid w:val="006B50C8"/>
    <w:rsid w:val="006B5598"/>
    <w:rsid w:val="006B6102"/>
    <w:rsid w:val="006B6804"/>
    <w:rsid w:val="006B7137"/>
    <w:rsid w:val="006B77BE"/>
    <w:rsid w:val="006C0B40"/>
    <w:rsid w:val="006C1158"/>
    <w:rsid w:val="006C271B"/>
    <w:rsid w:val="006C2B55"/>
    <w:rsid w:val="006C3162"/>
    <w:rsid w:val="006C32D0"/>
    <w:rsid w:val="006C3DE4"/>
    <w:rsid w:val="006C3F4E"/>
    <w:rsid w:val="006C4835"/>
    <w:rsid w:val="006C4D13"/>
    <w:rsid w:val="006C6AED"/>
    <w:rsid w:val="006C6E7A"/>
    <w:rsid w:val="006C705E"/>
    <w:rsid w:val="006C7128"/>
    <w:rsid w:val="006C7EDF"/>
    <w:rsid w:val="006D1B23"/>
    <w:rsid w:val="006D1C1C"/>
    <w:rsid w:val="006D200A"/>
    <w:rsid w:val="006D2D07"/>
    <w:rsid w:val="006D353D"/>
    <w:rsid w:val="006D3B18"/>
    <w:rsid w:val="006D3B47"/>
    <w:rsid w:val="006D4B11"/>
    <w:rsid w:val="006D4F7F"/>
    <w:rsid w:val="006D6E22"/>
    <w:rsid w:val="006E12A8"/>
    <w:rsid w:val="006E3029"/>
    <w:rsid w:val="006E36D3"/>
    <w:rsid w:val="006E4D1C"/>
    <w:rsid w:val="006E4FB6"/>
    <w:rsid w:val="006E5ACA"/>
    <w:rsid w:val="006E5B8F"/>
    <w:rsid w:val="006E648E"/>
    <w:rsid w:val="006E70A9"/>
    <w:rsid w:val="006F0431"/>
    <w:rsid w:val="006F0D28"/>
    <w:rsid w:val="006F11DE"/>
    <w:rsid w:val="006F14DF"/>
    <w:rsid w:val="006F23CD"/>
    <w:rsid w:val="006F35C0"/>
    <w:rsid w:val="006F389E"/>
    <w:rsid w:val="006F50C6"/>
    <w:rsid w:val="006F55AC"/>
    <w:rsid w:val="006F5D53"/>
    <w:rsid w:val="006F697D"/>
    <w:rsid w:val="006F6D8B"/>
    <w:rsid w:val="006F7489"/>
    <w:rsid w:val="006F7557"/>
    <w:rsid w:val="006F775D"/>
    <w:rsid w:val="00701AE5"/>
    <w:rsid w:val="00701D3F"/>
    <w:rsid w:val="007022C8"/>
    <w:rsid w:val="0070258D"/>
    <w:rsid w:val="00703B34"/>
    <w:rsid w:val="00703BAC"/>
    <w:rsid w:val="00704590"/>
    <w:rsid w:val="0070475B"/>
    <w:rsid w:val="0070530E"/>
    <w:rsid w:val="00705B6B"/>
    <w:rsid w:val="00707516"/>
    <w:rsid w:val="00707F37"/>
    <w:rsid w:val="00711AF3"/>
    <w:rsid w:val="00712663"/>
    <w:rsid w:val="00715086"/>
    <w:rsid w:val="0071594A"/>
    <w:rsid w:val="00716654"/>
    <w:rsid w:val="00717ED0"/>
    <w:rsid w:val="00720356"/>
    <w:rsid w:val="00720808"/>
    <w:rsid w:val="00720A57"/>
    <w:rsid w:val="00720B61"/>
    <w:rsid w:val="00721840"/>
    <w:rsid w:val="00722861"/>
    <w:rsid w:val="00722BE8"/>
    <w:rsid w:val="00723230"/>
    <w:rsid w:val="007250AF"/>
    <w:rsid w:val="00725A49"/>
    <w:rsid w:val="00725EEB"/>
    <w:rsid w:val="0072727B"/>
    <w:rsid w:val="00730DA7"/>
    <w:rsid w:val="007321E6"/>
    <w:rsid w:val="007323D1"/>
    <w:rsid w:val="00732930"/>
    <w:rsid w:val="00732F0C"/>
    <w:rsid w:val="00735829"/>
    <w:rsid w:val="0073631F"/>
    <w:rsid w:val="00736746"/>
    <w:rsid w:val="00736CA5"/>
    <w:rsid w:val="00737497"/>
    <w:rsid w:val="00737FA0"/>
    <w:rsid w:val="007401B4"/>
    <w:rsid w:val="00740C46"/>
    <w:rsid w:val="00741292"/>
    <w:rsid w:val="00741E73"/>
    <w:rsid w:val="00742AA9"/>
    <w:rsid w:val="0074323B"/>
    <w:rsid w:val="00743471"/>
    <w:rsid w:val="007441D8"/>
    <w:rsid w:val="007458A3"/>
    <w:rsid w:val="00751A74"/>
    <w:rsid w:val="0075231D"/>
    <w:rsid w:val="00752A96"/>
    <w:rsid w:val="00753D9F"/>
    <w:rsid w:val="00754D07"/>
    <w:rsid w:val="00756EB6"/>
    <w:rsid w:val="00757CA9"/>
    <w:rsid w:val="00760520"/>
    <w:rsid w:val="007616E9"/>
    <w:rsid w:val="00762ACB"/>
    <w:rsid w:val="007630BC"/>
    <w:rsid w:val="00763A2B"/>
    <w:rsid w:val="007641C6"/>
    <w:rsid w:val="00765427"/>
    <w:rsid w:val="00765616"/>
    <w:rsid w:val="0076617F"/>
    <w:rsid w:val="00766529"/>
    <w:rsid w:val="00766675"/>
    <w:rsid w:val="007700D5"/>
    <w:rsid w:val="00771D22"/>
    <w:rsid w:val="0077227D"/>
    <w:rsid w:val="00775B60"/>
    <w:rsid w:val="00775D55"/>
    <w:rsid w:val="00775FB6"/>
    <w:rsid w:val="007774AA"/>
    <w:rsid w:val="00777A42"/>
    <w:rsid w:val="007807D8"/>
    <w:rsid w:val="00780F0B"/>
    <w:rsid w:val="0078187A"/>
    <w:rsid w:val="00782407"/>
    <w:rsid w:val="0078260D"/>
    <w:rsid w:val="0078441D"/>
    <w:rsid w:val="007864AC"/>
    <w:rsid w:val="007879D2"/>
    <w:rsid w:val="00787B94"/>
    <w:rsid w:val="00787FD6"/>
    <w:rsid w:val="00790740"/>
    <w:rsid w:val="00790CA5"/>
    <w:rsid w:val="00790CF1"/>
    <w:rsid w:val="00790DB3"/>
    <w:rsid w:val="00790F12"/>
    <w:rsid w:val="00791972"/>
    <w:rsid w:val="00791FA6"/>
    <w:rsid w:val="00792246"/>
    <w:rsid w:val="00792CC2"/>
    <w:rsid w:val="0079496D"/>
    <w:rsid w:val="00795F82"/>
    <w:rsid w:val="007A044F"/>
    <w:rsid w:val="007A3F0A"/>
    <w:rsid w:val="007A7515"/>
    <w:rsid w:val="007B0BC1"/>
    <w:rsid w:val="007B0DBF"/>
    <w:rsid w:val="007B2033"/>
    <w:rsid w:val="007B2052"/>
    <w:rsid w:val="007B333B"/>
    <w:rsid w:val="007B3AC4"/>
    <w:rsid w:val="007B495B"/>
    <w:rsid w:val="007B4D7F"/>
    <w:rsid w:val="007B58ED"/>
    <w:rsid w:val="007C0D17"/>
    <w:rsid w:val="007C1470"/>
    <w:rsid w:val="007C14C3"/>
    <w:rsid w:val="007C4411"/>
    <w:rsid w:val="007C4C4E"/>
    <w:rsid w:val="007C5084"/>
    <w:rsid w:val="007C5B7A"/>
    <w:rsid w:val="007C7A97"/>
    <w:rsid w:val="007D0C83"/>
    <w:rsid w:val="007D0D95"/>
    <w:rsid w:val="007D0E82"/>
    <w:rsid w:val="007D1467"/>
    <w:rsid w:val="007D1486"/>
    <w:rsid w:val="007D2A02"/>
    <w:rsid w:val="007D3A03"/>
    <w:rsid w:val="007D3FD0"/>
    <w:rsid w:val="007D443A"/>
    <w:rsid w:val="007D52F7"/>
    <w:rsid w:val="007D6FFC"/>
    <w:rsid w:val="007E0B2A"/>
    <w:rsid w:val="007E112E"/>
    <w:rsid w:val="007E1FE0"/>
    <w:rsid w:val="007E3453"/>
    <w:rsid w:val="007E4A97"/>
    <w:rsid w:val="007E4C71"/>
    <w:rsid w:val="007E5D32"/>
    <w:rsid w:val="007E5F31"/>
    <w:rsid w:val="007E6B02"/>
    <w:rsid w:val="007E71A4"/>
    <w:rsid w:val="007E7D75"/>
    <w:rsid w:val="007E7E40"/>
    <w:rsid w:val="007E7F9C"/>
    <w:rsid w:val="007F16F0"/>
    <w:rsid w:val="007F1B68"/>
    <w:rsid w:val="007F7CCD"/>
    <w:rsid w:val="00801EFB"/>
    <w:rsid w:val="0080285F"/>
    <w:rsid w:val="008033B2"/>
    <w:rsid w:val="008040EA"/>
    <w:rsid w:val="00805125"/>
    <w:rsid w:val="00805A68"/>
    <w:rsid w:val="00807015"/>
    <w:rsid w:val="0081093C"/>
    <w:rsid w:val="00811891"/>
    <w:rsid w:val="00812CD8"/>
    <w:rsid w:val="008160DE"/>
    <w:rsid w:val="008165E6"/>
    <w:rsid w:val="00817EEA"/>
    <w:rsid w:val="0082003A"/>
    <w:rsid w:val="0082210C"/>
    <w:rsid w:val="00822539"/>
    <w:rsid w:val="00824990"/>
    <w:rsid w:val="00824D12"/>
    <w:rsid w:val="00824DE4"/>
    <w:rsid w:val="00825912"/>
    <w:rsid w:val="00826E01"/>
    <w:rsid w:val="008313AC"/>
    <w:rsid w:val="00832825"/>
    <w:rsid w:val="00834C23"/>
    <w:rsid w:val="00836DAA"/>
    <w:rsid w:val="008376BE"/>
    <w:rsid w:val="00840815"/>
    <w:rsid w:val="00840BB4"/>
    <w:rsid w:val="00841BF2"/>
    <w:rsid w:val="00842504"/>
    <w:rsid w:val="008426D2"/>
    <w:rsid w:val="00842D64"/>
    <w:rsid w:val="0084343F"/>
    <w:rsid w:val="0084465F"/>
    <w:rsid w:val="00844E5B"/>
    <w:rsid w:val="00844F64"/>
    <w:rsid w:val="00847530"/>
    <w:rsid w:val="00851DD7"/>
    <w:rsid w:val="00852E4D"/>
    <w:rsid w:val="008539DB"/>
    <w:rsid w:val="00854D8A"/>
    <w:rsid w:val="00854F76"/>
    <w:rsid w:val="00856903"/>
    <w:rsid w:val="00856C39"/>
    <w:rsid w:val="00856D76"/>
    <w:rsid w:val="00856FAC"/>
    <w:rsid w:val="0085745B"/>
    <w:rsid w:val="00862001"/>
    <w:rsid w:val="00862545"/>
    <w:rsid w:val="0086298A"/>
    <w:rsid w:val="008630FD"/>
    <w:rsid w:val="00863365"/>
    <w:rsid w:val="00864CCB"/>
    <w:rsid w:val="0086608C"/>
    <w:rsid w:val="00870DB2"/>
    <w:rsid w:val="0087270E"/>
    <w:rsid w:val="00872900"/>
    <w:rsid w:val="0087296C"/>
    <w:rsid w:val="00874607"/>
    <w:rsid w:val="00875407"/>
    <w:rsid w:val="008760B9"/>
    <w:rsid w:val="00876D8B"/>
    <w:rsid w:val="0088185E"/>
    <w:rsid w:val="0088288B"/>
    <w:rsid w:val="00885F47"/>
    <w:rsid w:val="00886CFE"/>
    <w:rsid w:val="00887D3C"/>
    <w:rsid w:val="0089176B"/>
    <w:rsid w:val="0089184C"/>
    <w:rsid w:val="00892C94"/>
    <w:rsid w:val="00894725"/>
    <w:rsid w:val="0089571B"/>
    <w:rsid w:val="00896882"/>
    <w:rsid w:val="00896978"/>
    <w:rsid w:val="00896B50"/>
    <w:rsid w:val="00896B7B"/>
    <w:rsid w:val="008A0D70"/>
    <w:rsid w:val="008A0E7B"/>
    <w:rsid w:val="008A14B4"/>
    <w:rsid w:val="008A365C"/>
    <w:rsid w:val="008A3AE5"/>
    <w:rsid w:val="008A58B8"/>
    <w:rsid w:val="008A5AB6"/>
    <w:rsid w:val="008A6966"/>
    <w:rsid w:val="008A7B2B"/>
    <w:rsid w:val="008A7CBD"/>
    <w:rsid w:val="008B2404"/>
    <w:rsid w:val="008B5953"/>
    <w:rsid w:val="008B69D3"/>
    <w:rsid w:val="008B77AE"/>
    <w:rsid w:val="008B7F58"/>
    <w:rsid w:val="008C0F3B"/>
    <w:rsid w:val="008C1C12"/>
    <w:rsid w:val="008C2AAE"/>
    <w:rsid w:val="008C31DD"/>
    <w:rsid w:val="008C4BE6"/>
    <w:rsid w:val="008C4E22"/>
    <w:rsid w:val="008C55DB"/>
    <w:rsid w:val="008C5BFF"/>
    <w:rsid w:val="008C7806"/>
    <w:rsid w:val="008D0D5D"/>
    <w:rsid w:val="008D28AF"/>
    <w:rsid w:val="008D2C98"/>
    <w:rsid w:val="008D33DA"/>
    <w:rsid w:val="008D408A"/>
    <w:rsid w:val="008D4F4A"/>
    <w:rsid w:val="008D70F8"/>
    <w:rsid w:val="008E042A"/>
    <w:rsid w:val="008E0746"/>
    <w:rsid w:val="008E1420"/>
    <w:rsid w:val="008E2E20"/>
    <w:rsid w:val="008E5161"/>
    <w:rsid w:val="008E6909"/>
    <w:rsid w:val="008E7953"/>
    <w:rsid w:val="008E7A3B"/>
    <w:rsid w:val="008F0185"/>
    <w:rsid w:val="008F090A"/>
    <w:rsid w:val="008F11A3"/>
    <w:rsid w:val="008F16AE"/>
    <w:rsid w:val="008F1A55"/>
    <w:rsid w:val="008F39B5"/>
    <w:rsid w:val="008F6912"/>
    <w:rsid w:val="0090083B"/>
    <w:rsid w:val="0090099D"/>
    <w:rsid w:val="00901BDB"/>
    <w:rsid w:val="00902416"/>
    <w:rsid w:val="009034A9"/>
    <w:rsid w:val="00903CC7"/>
    <w:rsid w:val="0090543D"/>
    <w:rsid w:val="00905C00"/>
    <w:rsid w:val="0091012F"/>
    <w:rsid w:val="00911527"/>
    <w:rsid w:val="00912538"/>
    <w:rsid w:val="00912E16"/>
    <w:rsid w:val="00912E38"/>
    <w:rsid w:val="00913ECA"/>
    <w:rsid w:val="00915D7F"/>
    <w:rsid w:val="00916A9C"/>
    <w:rsid w:val="0092010C"/>
    <w:rsid w:val="00920572"/>
    <w:rsid w:val="00922FFA"/>
    <w:rsid w:val="00924D36"/>
    <w:rsid w:val="00924FA7"/>
    <w:rsid w:val="009276C5"/>
    <w:rsid w:val="00927896"/>
    <w:rsid w:val="00931EC9"/>
    <w:rsid w:val="0093425C"/>
    <w:rsid w:val="00935184"/>
    <w:rsid w:val="00935DDF"/>
    <w:rsid w:val="0093723D"/>
    <w:rsid w:val="0094129A"/>
    <w:rsid w:val="00941340"/>
    <w:rsid w:val="0094215E"/>
    <w:rsid w:val="00942B88"/>
    <w:rsid w:val="009437BF"/>
    <w:rsid w:val="00944375"/>
    <w:rsid w:val="00944885"/>
    <w:rsid w:val="009460AA"/>
    <w:rsid w:val="00946C18"/>
    <w:rsid w:val="00946F0E"/>
    <w:rsid w:val="009524A7"/>
    <w:rsid w:val="009533D1"/>
    <w:rsid w:val="00954216"/>
    <w:rsid w:val="00954AA2"/>
    <w:rsid w:val="00954CAD"/>
    <w:rsid w:val="00955BBE"/>
    <w:rsid w:val="00956665"/>
    <w:rsid w:val="00957724"/>
    <w:rsid w:val="00961A09"/>
    <w:rsid w:val="00962D49"/>
    <w:rsid w:val="00963011"/>
    <w:rsid w:val="00963AA3"/>
    <w:rsid w:val="009643DC"/>
    <w:rsid w:val="00964D0A"/>
    <w:rsid w:val="009676D3"/>
    <w:rsid w:val="009676DB"/>
    <w:rsid w:val="00972519"/>
    <w:rsid w:val="0097259F"/>
    <w:rsid w:val="00972660"/>
    <w:rsid w:val="00972DF9"/>
    <w:rsid w:val="00973D65"/>
    <w:rsid w:val="00973DFC"/>
    <w:rsid w:val="00977ADD"/>
    <w:rsid w:val="00977C85"/>
    <w:rsid w:val="00977D0E"/>
    <w:rsid w:val="0098091A"/>
    <w:rsid w:val="00980B59"/>
    <w:rsid w:val="009825A4"/>
    <w:rsid w:val="00984D04"/>
    <w:rsid w:val="009852DB"/>
    <w:rsid w:val="00985646"/>
    <w:rsid w:val="00986463"/>
    <w:rsid w:val="00987AA1"/>
    <w:rsid w:val="0099061B"/>
    <w:rsid w:val="00991B34"/>
    <w:rsid w:val="0099237F"/>
    <w:rsid w:val="00993797"/>
    <w:rsid w:val="00994882"/>
    <w:rsid w:val="00994E78"/>
    <w:rsid w:val="0099507B"/>
    <w:rsid w:val="009953FA"/>
    <w:rsid w:val="00996010"/>
    <w:rsid w:val="00996464"/>
    <w:rsid w:val="00996E70"/>
    <w:rsid w:val="009A1E88"/>
    <w:rsid w:val="009A2941"/>
    <w:rsid w:val="009A2B1C"/>
    <w:rsid w:val="009A617D"/>
    <w:rsid w:val="009A6908"/>
    <w:rsid w:val="009B0BEF"/>
    <w:rsid w:val="009B2581"/>
    <w:rsid w:val="009B28F3"/>
    <w:rsid w:val="009B38E3"/>
    <w:rsid w:val="009B39A3"/>
    <w:rsid w:val="009B4898"/>
    <w:rsid w:val="009B4D6E"/>
    <w:rsid w:val="009B501C"/>
    <w:rsid w:val="009B5A74"/>
    <w:rsid w:val="009B660B"/>
    <w:rsid w:val="009B70D8"/>
    <w:rsid w:val="009B7542"/>
    <w:rsid w:val="009B765E"/>
    <w:rsid w:val="009C06C8"/>
    <w:rsid w:val="009C101C"/>
    <w:rsid w:val="009C15CD"/>
    <w:rsid w:val="009C20C3"/>
    <w:rsid w:val="009C32B4"/>
    <w:rsid w:val="009C4A62"/>
    <w:rsid w:val="009C55C2"/>
    <w:rsid w:val="009C65FE"/>
    <w:rsid w:val="009C6EF9"/>
    <w:rsid w:val="009D001E"/>
    <w:rsid w:val="009D0224"/>
    <w:rsid w:val="009D075B"/>
    <w:rsid w:val="009D1893"/>
    <w:rsid w:val="009D2F16"/>
    <w:rsid w:val="009D410A"/>
    <w:rsid w:val="009D4B43"/>
    <w:rsid w:val="009D5294"/>
    <w:rsid w:val="009D659C"/>
    <w:rsid w:val="009D6E26"/>
    <w:rsid w:val="009E0346"/>
    <w:rsid w:val="009E05C4"/>
    <w:rsid w:val="009E102E"/>
    <w:rsid w:val="009E19B4"/>
    <w:rsid w:val="009E28CA"/>
    <w:rsid w:val="009E2A19"/>
    <w:rsid w:val="009E31EC"/>
    <w:rsid w:val="009E44A5"/>
    <w:rsid w:val="009E605C"/>
    <w:rsid w:val="009E7F96"/>
    <w:rsid w:val="009F1331"/>
    <w:rsid w:val="009F1888"/>
    <w:rsid w:val="009F1F81"/>
    <w:rsid w:val="009F2FB9"/>
    <w:rsid w:val="009F5F03"/>
    <w:rsid w:val="009F6480"/>
    <w:rsid w:val="009F6F74"/>
    <w:rsid w:val="00A00690"/>
    <w:rsid w:val="00A0170C"/>
    <w:rsid w:val="00A01DD3"/>
    <w:rsid w:val="00A045F6"/>
    <w:rsid w:val="00A04713"/>
    <w:rsid w:val="00A055DD"/>
    <w:rsid w:val="00A05A6F"/>
    <w:rsid w:val="00A05FAA"/>
    <w:rsid w:val="00A071D5"/>
    <w:rsid w:val="00A07CC0"/>
    <w:rsid w:val="00A07CC8"/>
    <w:rsid w:val="00A10048"/>
    <w:rsid w:val="00A102A8"/>
    <w:rsid w:val="00A10BA4"/>
    <w:rsid w:val="00A11EEE"/>
    <w:rsid w:val="00A155CC"/>
    <w:rsid w:val="00A15D98"/>
    <w:rsid w:val="00A20888"/>
    <w:rsid w:val="00A23025"/>
    <w:rsid w:val="00A233DD"/>
    <w:rsid w:val="00A23D5C"/>
    <w:rsid w:val="00A24E47"/>
    <w:rsid w:val="00A26152"/>
    <w:rsid w:val="00A262FF"/>
    <w:rsid w:val="00A31449"/>
    <w:rsid w:val="00A318ED"/>
    <w:rsid w:val="00A31A71"/>
    <w:rsid w:val="00A3384D"/>
    <w:rsid w:val="00A35385"/>
    <w:rsid w:val="00A36696"/>
    <w:rsid w:val="00A3749B"/>
    <w:rsid w:val="00A417D6"/>
    <w:rsid w:val="00A421A3"/>
    <w:rsid w:val="00A4258C"/>
    <w:rsid w:val="00A432BA"/>
    <w:rsid w:val="00A43F1D"/>
    <w:rsid w:val="00A44C78"/>
    <w:rsid w:val="00A458EA"/>
    <w:rsid w:val="00A4670B"/>
    <w:rsid w:val="00A47612"/>
    <w:rsid w:val="00A50B21"/>
    <w:rsid w:val="00A511EB"/>
    <w:rsid w:val="00A52184"/>
    <w:rsid w:val="00A52B0D"/>
    <w:rsid w:val="00A53D4E"/>
    <w:rsid w:val="00A5436A"/>
    <w:rsid w:val="00A548E0"/>
    <w:rsid w:val="00A54D16"/>
    <w:rsid w:val="00A54FFE"/>
    <w:rsid w:val="00A56BB3"/>
    <w:rsid w:val="00A56BD9"/>
    <w:rsid w:val="00A62F74"/>
    <w:rsid w:val="00A633AA"/>
    <w:rsid w:val="00A638EB"/>
    <w:rsid w:val="00A63B48"/>
    <w:rsid w:val="00A65A27"/>
    <w:rsid w:val="00A66883"/>
    <w:rsid w:val="00A669FA"/>
    <w:rsid w:val="00A66C00"/>
    <w:rsid w:val="00A6761F"/>
    <w:rsid w:val="00A67F29"/>
    <w:rsid w:val="00A7041A"/>
    <w:rsid w:val="00A70472"/>
    <w:rsid w:val="00A70C75"/>
    <w:rsid w:val="00A714BC"/>
    <w:rsid w:val="00A7183B"/>
    <w:rsid w:val="00A72771"/>
    <w:rsid w:val="00A72D8F"/>
    <w:rsid w:val="00A73156"/>
    <w:rsid w:val="00A73313"/>
    <w:rsid w:val="00A733EC"/>
    <w:rsid w:val="00A7398F"/>
    <w:rsid w:val="00A747EE"/>
    <w:rsid w:val="00A74BC8"/>
    <w:rsid w:val="00A7652E"/>
    <w:rsid w:val="00A76964"/>
    <w:rsid w:val="00A8060A"/>
    <w:rsid w:val="00A80952"/>
    <w:rsid w:val="00A82170"/>
    <w:rsid w:val="00A82829"/>
    <w:rsid w:val="00A8327C"/>
    <w:rsid w:val="00A84C0E"/>
    <w:rsid w:val="00A85018"/>
    <w:rsid w:val="00A8510E"/>
    <w:rsid w:val="00A86356"/>
    <w:rsid w:val="00A863FD"/>
    <w:rsid w:val="00A8762A"/>
    <w:rsid w:val="00A877CE"/>
    <w:rsid w:val="00A90F60"/>
    <w:rsid w:val="00A91BA6"/>
    <w:rsid w:val="00A93A2C"/>
    <w:rsid w:val="00A947EB"/>
    <w:rsid w:val="00A955A2"/>
    <w:rsid w:val="00A9769A"/>
    <w:rsid w:val="00A9770F"/>
    <w:rsid w:val="00AA0409"/>
    <w:rsid w:val="00AA1BD8"/>
    <w:rsid w:val="00AA2A9B"/>
    <w:rsid w:val="00AA331A"/>
    <w:rsid w:val="00AA3BB4"/>
    <w:rsid w:val="00AA4684"/>
    <w:rsid w:val="00AA576A"/>
    <w:rsid w:val="00AA6124"/>
    <w:rsid w:val="00AA6393"/>
    <w:rsid w:val="00AA653F"/>
    <w:rsid w:val="00AA70E7"/>
    <w:rsid w:val="00AA7A8B"/>
    <w:rsid w:val="00AA7E34"/>
    <w:rsid w:val="00AB367E"/>
    <w:rsid w:val="00AB5B83"/>
    <w:rsid w:val="00AB654B"/>
    <w:rsid w:val="00AC15C1"/>
    <w:rsid w:val="00AC1979"/>
    <w:rsid w:val="00AC4CD6"/>
    <w:rsid w:val="00AC5483"/>
    <w:rsid w:val="00AC55D4"/>
    <w:rsid w:val="00AC6176"/>
    <w:rsid w:val="00AC6380"/>
    <w:rsid w:val="00AC6677"/>
    <w:rsid w:val="00AC6B38"/>
    <w:rsid w:val="00AC76D4"/>
    <w:rsid w:val="00AD0B5A"/>
    <w:rsid w:val="00AD0F0F"/>
    <w:rsid w:val="00AD1D06"/>
    <w:rsid w:val="00AD3545"/>
    <w:rsid w:val="00AD3850"/>
    <w:rsid w:val="00AD3EFD"/>
    <w:rsid w:val="00AD4397"/>
    <w:rsid w:val="00AD6008"/>
    <w:rsid w:val="00AD605D"/>
    <w:rsid w:val="00AD6A1B"/>
    <w:rsid w:val="00AE09D7"/>
    <w:rsid w:val="00AE1F2F"/>
    <w:rsid w:val="00AE4925"/>
    <w:rsid w:val="00AE4D0F"/>
    <w:rsid w:val="00AE5503"/>
    <w:rsid w:val="00AE5C6C"/>
    <w:rsid w:val="00AE5F97"/>
    <w:rsid w:val="00AE6A74"/>
    <w:rsid w:val="00AF089C"/>
    <w:rsid w:val="00AF1EA7"/>
    <w:rsid w:val="00AF2802"/>
    <w:rsid w:val="00AF4084"/>
    <w:rsid w:val="00AF5BD7"/>
    <w:rsid w:val="00AF6066"/>
    <w:rsid w:val="00AF7EC5"/>
    <w:rsid w:val="00B003D6"/>
    <w:rsid w:val="00B0110E"/>
    <w:rsid w:val="00B01C66"/>
    <w:rsid w:val="00B02722"/>
    <w:rsid w:val="00B034C8"/>
    <w:rsid w:val="00B04EA7"/>
    <w:rsid w:val="00B06F77"/>
    <w:rsid w:val="00B1046C"/>
    <w:rsid w:val="00B109F6"/>
    <w:rsid w:val="00B10A22"/>
    <w:rsid w:val="00B10A85"/>
    <w:rsid w:val="00B10CDC"/>
    <w:rsid w:val="00B14195"/>
    <w:rsid w:val="00B16CA4"/>
    <w:rsid w:val="00B178FB"/>
    <w:rsid w:val="00B17F2B"/>
    <w:rsid w:val="00B207AD"/>
    <w:rsid w:val="00B21082"/>
    <w:rsid w:val="00B21AD4"/>
    <w:rsid w:val="00B235A5"/>
    <w:rsid w:val="00B241A1"/>
    <w:rsid w:val="00B24555"/>
    <w:rsid w:val="00B24B07"/>
    <w:rsid w:val="00B258FF"/>
    <w:rsid w:val="00B26F62"/>
    <w:rsid w:val="00B27795"/>
    <w:rsid w:val="00B3032E"/>
    <w:rsid w:val="00B32DE0"/>
    <w:rsid w:val="00B34969"/>
    <w:rsid w:val="00B34B80"/>
    <w:rsid w:val="00B34EB7"/>
    <w:rsid w:val="00B4171B"/>
    <w:rsid w:val="00B41DAB"/>
    <w:rsid w:val="00B42907"/>
    <w:rsid w:val="00B42D49"/>
    <w:rsid w:val="00B44681"/>
    <w:rsid w:val="00B448D3"/>
    <w:rsid w:val="00B44C4D"/>
    <w:rsid w:val="00B44FE8"/>
    <w:rsid w:val="00B4554D"/>
    <w:rsid w:val="00B46704"/>
    <w:rsid w:val="00B4689C"/>
    <w:rsid w:val="00B46AB4"/>
    <w:rsid w:val="00B46B59"/>
    <w:rsid w:val="00B46B6E"/>
    <w:rsid w:val="00B47CBA"/>
    <w:rsid w:val="00B47DDA"/>
    <w:rsid w:val="00B47F1D"/>
    <w:rsid w:val="00B50A09"/>
    <w:rsid w:val="00B5131D"/>
    <w:rsid w:val="00B51BEC"/>
    <w:rsid w:val="00B5256C"/>
    <w:rsid w:val="00B533D6"/>
    <w:rsid w:val="00B53F6D"/>
    <w:rsid w:val="00B54128"/>
    <w:rsid w:val="00B549D4"/>
    <w:rsid w:val="00B56114"/>
    <w:rsid w:val="00B56368"/>
    <w:rsid w:val="00B56494"/>
    <w:rsid w:val="00B577EB"/>
    <w:rsid w:val="00B57DD5"/>
    <w:rsid w:val="00B57E4D"/>
    <w:rsid w:val="00B6107A"/>
    <w:rsid w:val="00B6259A"/>
    <w:rsid w:val="00B62785"/>
    <w:rsid w:val="00B629CC"/>
    <w:rsid w:val="00B62B19"/>
    <w:rsid w:val="00B63775"/>
    <w:rsid w:val="00B65D5F"/>
    <w:rsid w:val="00B66102"/>
    <w:rsid w:val="00B66135"/>
    <w:rsid w:val="00B661B9"/>
    <w:rsid w:val="00B6768F"/>
    <w:rsid w:val="00B67C1E"/>
    <w:rsid w:val="00B71808"/>
    <w:rsid w:val="00B71A61"/>
    <w:rsid w:val="00B72BB6"/>
    <w:rsid w:val="00B73058"/>
    <w:rsid w:val="00B7485E"/>
    <w:rsid w:val="00B76982"/>
    <w:rsid w:val="00B77151"/>
    <w:rsid w:val="00B77347"/>
    <w:rsid w:val="00B776F4"/>
    <w:rsid w:val="00B77E61"/>
    <w:rsid w:val="00B80D2E"/>
    <w:rsid w:val="00B822D8"/>
    <w:rsid w:val="00B82D27"/>
    <w:rsid w:val="00B83843"/>
    <w:rsid w:val="00B86D55"/>
    <w:rsid w:val="00B87EB9"/>
    <w:rsid w:val="00B90425"/>
    <w:rsid w:val="00B9128C"/>
    <w:rsid w:val="00B92306"/>
    <w:rsid w:val="00B925D0"/>
    <w:rsid w:val="00B937A7"/>
    <w:rsid w:val="00B93C0F"/>
    <w:rsid w:val="00B943CB"/>
    <w:rsid w:val="00B95837"/>
    <w:rsid w:val="00B95FE5"/>
    <w:rsid w:val="00BA1A19"/>
    <w:rsid w:val="00BA2C55"/>
    <w:rsid w:val="00BA5BF0"/>
    <w:rsid w:val="00BA6F1F"/>
    <w:rsid w:val="00BA7CEC"/>
    <w:rsid w:val="00BB0BDE"/>
    <w:rsid w:val="00BB1007"/>
    <w:rsid w:val="00BB14F8"/>
    <w:rsid w:val="00BB30D6"/>
    <w:rsid w:val="00BB381D"/>
    <w:rsid w:val="00BB3D9E"/>
    <w:rsid w:val="00BB50C7"/>
    <w:rsid w:val="00BB5BBE"/>
    <w:rsid w:val="00BB6CDC"/>
    <w:rsid w:val="00BC1884"/>
    <w:rsid w:val="00BC20BA"/>
    <w:rsid w:val="00BC5AD3"/>
    <w:rsid w:val="00BC6B76"/>
    <w:rsid w:val="00BC72D3"/>
    <w:rsid w:val="00BD010F"/>
    <w:rsid w:val="00BD0294"/>
    <w:rsid w:val="00BD170C"/>
    <w:rsid w:val="00BD1A6A"/>
    <w:rsid w:val="00BD550C"/>
    <w:rsid w:val="00BD55CE"/>
    <w:rsid w:val="00BD67BE"/>
    <w:rsid w:val="00BD6C0A"/>
    <w:rsid w:val="00BD7439"/>
    <w:rsid w:val="00BD7FAE"/>
    <w:rsid w:val="00BE0DAD"/>
    <w:rsid w:val="00BE0DB8"/>
    <w:rsid w:val="00BE2C05"/>
    <w:rsid w:val="00BE4439"/>
    <w:rsid w:val="00BE4645"/>
    <w:rsid w:val="00BE60B6"/>
    <w:rsid w:val="00BE69BE"/>
    <w:rsid w:val="00BE6B77"/>
    <w:rsid w:val="00BE76FE"/>
    <w:rsid w:val="00BF143F"/>
    <w:rsid w:val="00BF2A17"/>
    <w:rsid w:val="00BF30E1"/>
    <w:rsid w:val="00BF327D"/>
    <w:rsid w:val="00BF607B"/>
    <w:rsid w:val="00BF6E56"/>
    <w:rsid w:val="00BF7669"/>
    <w:rsid w:val="00C00F4C"/>
    <w:rsid w:val="00C020B2"/>
    <w:rsid w:val="00C024FE"/>
    <w:rsid w:val="00C0361F"/>
    <w:rsid w:val="00C03D91"/>
    <w:rsid w:val="00C04398"/>
    <w:rsid w:val="00C05264"/>
    <w:rsid w:val="00C05E92"/>
    <w:rsid w:val="00C07054"/>
    <w:rsid w:val="00C07103"/>
    <w:rsid w:val="00C07873"/>
    <w:rsid w:val="00C10253"/>
    <w:rsid w:val="00C10B05"/>
    <w:rsid w:val="00C10B70"/>
    <w:rsid w:val="00C10C16"/>
    <w:rsid w:val="00C117A0"/>
    <w:rsid w:val="00C11831"/>
    <w:rsid w:val="00C11F9B"/>
    <w:rsid w:val="00C15ED1"/>
    <w:rsid w:val="00C16062"/>
    <w:rsid w:val="00C203B1"/>
    <w:rsid w:val="00C20561"/>
    <w:rsid w:val="00C22921"/>
    <w:rsid w:val="00C237C1"/>
    <w:rsid w:val="00C238E1"/>
    <w:rsid w:val="00C247A2"/>
    <w:rsid w:val="00C257A1"/>
    <w:rsid w:val="00C25EFE"/>
    <w:rsid w:val="00C2709F"/>
    <w:rsid w:val="00C2792D"/>
    <w:rsid w:val="00C30C83"/>
    <w:rsid w:val="00C322AD"/>
    <w:rsid w:val="00C34964"/>
    <w:rsid w:val="00C35248"/>
    <w:rsid w:val="00C35402"/>
    <w:rsid w:val="00C409D5"/>
    <w:rsid w:val="00C422CD"/>
    <w:rsid w:val="00C42749"/>
    <w:rsid w:val="00C4291D"/>
    <w:rsid w:val="00C45A0B"/>
    <w:rsid w:val="00C466EB"/>
    <w:rsid w:val="00C4764D"/>
    <w:rsid w:val="00C47978"/>
    <w:rsid w:val="00C47D5B"/>
    <w:rsid w:val="00C519F4"/>
    <w:rsid w:val="00C51AAD"/>
    <w:rsid w:val="00C51E7D"/>
    <w:rsid w:val="00C52519"/>
    <w:rsid w:val="00C53B69"/>
    <w:rsid w:val="00C547F7"/>
    <w:rsid w:val="00C54E04"/>
    <w:rsid w:val="00C56214"/>
    <w:rsid w:val="00C57989"/>
    <w:rsid w:val="00C63B14"/>
    <w:rsid w:val="00C641D0"/>
    <w:rsid w:val="00C64A76"/>
    <w:rsid w:val="00C676ED"/>
    <w:rsid w:val="00C709A7"/>
    <w:rsid w:val="00C71582"/>
    <w:rsid w:val="00C7225B"/>
    <w:rsid w:val="00C72B39"/>
    <w:rsid w:val="00C7432C"/>
    <w:rsid w:val="00C75685"/>
    <w:rsid w:val="00C76698"/>
    <w:rsid w:val="00C7696E"/>
    <w:rsid w:val="00C76D26"/>
    <w:rsid w:val="00C80379"/>
    <w:rsid w:val="00C8143F"/>
    <w:rsid w:val="00C82323"/>
    <w:rsid w:val="00C824C2"/>
    <w:rsid w:val="00C85B19"/>
    <w:rsid w:val="00C8611E"/>
    <w:rsid w:val="00C862D1"/>
    <w:rsid w:val="00C86425"/>
    <w:rsid w:val="00C866B4"/>
    <w:rsid w:val="00C914F5"/>
    <w:rsid w:val="00C91B91"/>
    <w:rsid w:val="00C929B1"/>
    <w:rsid w:val="00C940F6"/>
    <w:rsid w:val="00C94DA9"/>
    <w:rsid w:val="00C95771"/>
    <w:rsid w:val="00C957A1"/>
    <w:rsid w:val="00C9624E"/>
    <w:rsid w:val="00CA263C"/>
    <w:rsid w:val="00CA2EB6"/>
    <w:rsid w:val="00CA39B5"/>
    <w:rsid w:val="00CA4C4B"/>
    <w:rsid w:val="00CA4FE5"/>
    <w:rsid w:val="00CA770F"/>
    <w:rsid w:val="00CB0155"/>
    <w:rsid w:val="00CB113C"/>
    <w:rsid w:val="00CB1B74"/>
    <w:rsid w:val="00CB588C"/>
    <w:rsid w:val="00CB5BA9"/>
    <w:rsid w:val="00CB6188"/>
    <w:rsid w:val="00CB61D2"/>
    <w:rsid w:val="00CB6C5C"/>
    <w:rsid w:val="00CC0BF3"/>
    <w:rsid w:val="00CC0D72"/>
    <w:rsid w:val="00CC1FD3"/>
    <w:rsid w:val="00CC2633"/>
    <w:rsid w:val="00CC2C6D"/>
    <w:rsid w:val="00CC3160"/>
    <w:rsid w:val="00CC5DF2"/>
    <w:rsid w:val="00CC5F9E"/>
    <w:rsid w:val="00CC61BD"/>
    <w:rsid w:val="00CC6B61"/>
    <w:rsid w:val="00CC77DE"/>
    <w:rsid w:val="00CC796D"/>
    <w:rsid w:val="00CC7B14"/>
    <w:rsid w:val="00CD0CDA"/>
    <w:rsid w:val="00CD1CF8"/>
    <w:rsid w:val="00CD1F00"/>
    <w:rsid w:val="00CD40D1"/>
    <w:rsid w:val="00CD44DF"/>
    <w:rsid w:val="00CD71FF"/>
    <w:rsid w:val="00CE09D5"/>
    <w:rsid w:val="00CE2757"/>
    <w:rsid w:val="00CE340D"/>
    <w:rsid w:val="00CE353A"/>
    <w:rsid w:val="00CE4F98"/>
    <w:rsid w:val="00CE4FED"/>
    <w:rsid w:val="00CE6A5E"/>
    <w:rsid w:val="00CE75A9"/>
    <w:rsid w:val="00CF0AF4"/>
    <w:rsid w:val="00CF0E46"/>
    <w:rsid w:val="00CF40D6"/>
    <w:rsid w:val="00CF450D"/>
    <w:rsid w:val="00CF5564"/>
    <w:rsid w:val="00CF5A65"/>
    <w:rsid w:val="00CF5B8A"/>
    <w:rsid w:val="00D0037E"/>
    <w:rsid w:val="00D01FD9"/>
    <w:rsid w:val="00D02547"/>
    <w:rsid w:val="00D029AD"/>
    <w:rsid w:val="00D03BD2"/>
    <w:rsid w:val="00D047FF"/>
    <w:rsid w:val="00D10627"/>
    <w:rsid w:val="00D1270E"/>
    <w:rsid w:val="00D14251"/>
    <w:rsid w:val="00D14B6D"/>
    <w:rsid w:val="00D153AD"/>
    <w:rsid w:val="00D15FC4"/>
    <w:rsid w:val="00D173EA"/>
    <w:rsid w:val="00D2030D"/>
    <w:rsid w:val="00D2033A"/>
    <w:rsid w:val="00D20BFF"/>
    <w:rsid w:val="00D217A4"/>
    <w:rsid w:val="00D221F1"/>
    <w:rsid w:val="00D22AF9"/>
    <w:rsid w:val="00D2365F"/>
    <w:rsid w:val="00D2398B"/>
    <w:rsid w:val="00D2522D"/>
    <w:rsid w:val="00D2613D"/>
    <w:rsid w:val="00D27753"/>
    <w:rsid w:val="00D31CB9"/>
    <w:rsid w:val="00D321B7"/>
    <w:rsid w:val="00D32B4C"/>
    <w:rsid w:val="00D33215"/>
    <w:rsid w:val="00D3372C"/>
    <w:rsid w:val="00D33C6D"/>
    <w:rsid w:val="00D3428B"/>
    <w:rsid w:val="00D35D0D"/>
    <w:rsid w:val="00D36AAF"/>
    <w:rsid w:val="00D36CC6"/>
    <w:rsid w:val="00D40D3F"/>
    <w:rsid w:val="00D40E84"/>
    <w:rsid w:val="00D41632"/>
    <w:rsid w:val="00D41B3A"/>
    <w:rsid w:val="00D41EEA"/>
    <w:rsid w:val="00D430B3"/>
    <w:rsid w:val="00D45F6A"/>
    <w:rsid w:val="00D4664C"/>
    <w:rsid w:val="00D4674C"/>
    <w:rsid w:val="00D46EBC"/>
    <w:rsid w:val="00D471D1"/>
    <w:rsid w:val="00D47243"/>
    <w:rsid w:val="00D47FA1"/>
    <w:rsid w:val="00D540C1"/>
    <w:rsid w:val="00D54BF5"/>
    <w:rsid w:val="00D56D85"/>
    <w:rsid w:val="00D615C4"/>
    <w:rsid w:val="00D62E0A"/>
    <w:rsid w:val="00D62ED1"/>
    <w:rsid w:val="00D63EFF"/>
    <w:rsid w:val="00D6450A"/>
    <w:rsid w:val="00D64D00"/>
    <w:rsid w:val="00D65240"/>
    <w:rsid w:val="00D65C47"/>
    <w:rsid w:val="00D66582"/>
    <w:rsid w:val="00D679D6"/>
    <w:rsid w:val="00D67BA6"/>
    <w:rsid w:val="00D71702"/>
    <w:rsid w:val="00D71ADB"/>
    <w:rsid w:val="00D72FC5"/>
    <w:rsid w:val="00D74002"/>
    <w:rsid w:val="00D7477E"/>
    <w:rsid w:val="00D75DFD"/>
    <w:rsid w:val="00D8050B"/>
    <w:rsid w:val="00D81443"/>
    <w:rsid w:val="00D817E4"/>
    <w:rsid w:val="00D8307B"/>
    <w:rsid w:val="00D831F8"/>
    <w:rsid w:val="00D83399"/>
    <w:rsid w:val="00D83E47"/>
    <w:rsid w:val="00D84603"/>
    <w:rsid w:val="00D85863"/>
    <w:rsid w:val="00D858C7"/>
    <w:rsid w:val="00D85EF7"/>
    <w:rsid w:val="00D86E23"/>
    <w:rsid w:val="00D9145F"/>
    <w:rsid w:val="00D9222E"/>
    <w:rsid w:val="00D94BE3"/>
    <w:rsid w:val="00DA0A5D"/>
    <w:rsid w:val="00DA2B9E"/>
    <w:rsid w:val="00DA2BE9"/>
    <w:rsid w:val="00DA3055"/>
    <w:rsid w:val="00DA3090"/>
    <w:rsid w:val="00DA3B3F"/>
    <w:rsid w:val="00DA6813"/>
    <w:rsid w:val="00DA6CFB"/>
    <w:rsid w:val="00DB0532"/>
    <w:rsid w:val="00DB0550"/>
    <w:rsid w:val="00DB0AF8"/>
    <w:rsid w:val="00DB0C6A"/>
    <w:rsid w:val="00DB103B"/>
    <w:rsid w:val="00DB2AA1"/>
    <w:rsid w:val="00DB3803"/>
    <w:rsid w:val="00DB3E63"/>
    <w:rsid w:val="00DB4D74"/>
    <w:rsid w:val="00DB52EB"/>
    <w:rsid w:val="00DB5E06"/>
    <w:rsid w:val="00DB6164"/>
    <w:rsid w:val="00DB6CB9"/>
    <w:rsid w:val="00DB741A"/>
    <w:rsid w:val="00DC089B"/>
    <w:rsid w:val="00DC31CF"/>
    <w:rsid w:val="00DC37A0"/>
    <w:rsid w:val="00DC5C64"/>
    <w:rsid w:val="00DC6EFD"/>
    <w:rsid w:val="00DD08B3"/>
    <w:rsid w:val="00DD0C39"/>
    <w:rsid w:val="00DD1925"/>
    <w:rsid w:val="00DD1961"/>
    <w:rsid w:val="00DD1E28"/>
    <w:rsid w:val="00DD2575"/>
    <w:rsid w:val="00DD4285"/>
    <w:rsid w:val="00DD4A8E"/>
    <w:rsid w:val="00DD4ED3"/>
    <w:rsid w:val="00DD5548"/>
    <w:rsid w:val="00DE0702"/>
    <w:rsid w:val="00DE0C76"/>
    <w:rsid w:val="00DE2416"/>
    <w:rsid w:val="00DE2436"/>
    <w:rsid w:val="00DE3BBF"/>
    <w:rsid w:val="00DE43A0"/>
    <w:rsid w:val="00DE43B2"/>
    <w:rsid w:val="00DE4999"/>
    <w:rsid w:val="00DE49C6"/>
    <w:rsid w:val="00DE4E1F"/>
    <w:rsid w:val="00DE51F7"/>
    <w:rsid w:val="00DE51F8"/>
    <w:rsid w:val="00DE61F5"/>
    <w:rsid w:val="00DF0694"/>
    <w:rsid w:val="00DF1FC7"/>
    <w:rsid w:val="00DF278A"/>
    <w:rsid w:val="00DF3725"/>
    <w:rsid w:val="00DF3EE2"/>
    <w:rsid w:val="00E004BF"/>
    <w:rsid w:val="00E00B72"/>
    <w:rsid w:val="00E00D12"/>
    <w:rsid w:val="00E0315D"/>
    <w:rsid w:val="00E03221"/>
    <w:rsid w:val="00E03C98"/>
    <w:rsid w:val="00E05700"/>
    <w:rsid w:val="00E05719"/>
    <w:rsid w:val="00E0614E"/>
    <w:rsid w:val="00E10003"/>
    <w:rsid w:val="00E114D9"/>
    <w:rsid w:val="00E11847"/>
    <w:rsid w:val="00E11A70"/>
    <w:rsid w:val="00E131BD"/>
    <w:rsid w:val="00E135B2"/>
    <w:rsid w:val="00E1428A"/>
    <w:rsid w:val="00E1478F"/>
    <w:rsid w:val="00E147CB"/>
    <w:rsid w:val="00E14853"/>
    <w:rsid w:val="00E157DA"/>
    <w:rsid w:val="00E158EC"/>
    <w:rsid w:val="00E1762C"/>
    <w:rsid w:val="00E17F2F"/>
    <w:rsid w:val="00E24267"/>
    <w:rsid w:val="00E26294"/>
    <w:rsid w:val="00E26396"/>
    <w:rsid w:val="00E26A68"/>
    <w:rsid w:val="00E300C3"/>
    <w:rsid w:val="00E305F2"/>
    <w:rsid w:val="00E32AAA"/>
    <w:rsid w:val="00E350C3"/>
    <w:rsid w:val="00E40195"/>
    <w:rsid w:val="00E404F4"/>
    <w:rsid w:val="00E42194"/>
    <w:rsid w:val="00E42982"/>
    <w:rsid w:val="00E4298A"/>
    <w:rsid w:val="00E42DD5"/>
    <w:rsid w:val="00E43697"/>
    <w:rsid w:val="00E43C5A"/>
    <w:rsid w:val="00E466FD"/>
    <w:rsid w:val="00E4740E"/>
    <w:rsid w:val="00E47C17"/>
    <w:rsid w:val="00E50184"/>
    <w:rsid w:val="00E5156A"/>
    <w:rsid w:val="00E51FD1"/>
    <w:rsid w:val="00E53DE0"/>
    <w:rsid w:val="00E54410"/>
    <w:rsid w:val="00E54C41"/>
    <w:rsid w:val="00E55CC7"/>
    <w:rsid w:val="00E56EE7"/>
    <w:rsid w:val="00E57B75"/>
    <w:rsid w:val="00E61066"/>
    <w:rsid w:val="00E6189C"/>
    <w:rsid w:val="00E61C02"/>
    <w:rsid w:val="00E61D45"/>
    <w:rsid w:val="00E626F5"/>
    <w:rsid w:val="00E62A8F"/>
    <w:rsid w:val="00E63DAC"/>
    <w:rsid w:val="00E645B2"/>
    <w:rsid w:val="00E64AEF"/>
    <w:rsid w:val="00E65AE0"/>
    <w:rsid w:val="00E704A8"/>
    <w:rsid w:val="00E712A4"/>
    <w:rsid w:val="00E72077"/>
    <w:rsid w:val="00E7324C"/>
    <w:rsid w:val="00E740F5"/>
    <w:rsid w:val="00E742F9"/>
    <w:rsid w:val="00E74484"/>
    <w:rsid w:val="00E77A9B"/>
    <w:rsid w:val="00E80C40"/>
    <w:rsid w:val="00E81381"/>
    <w:rsid w:val="00E81E7C"/>
    <w:rsid w:val="00E82D19"/>
    <w:rsid w:val="00E837A1"/>
    <w:rsid w:val="00E83E68"/>
    <w:rsid w:val="00E84953"/>
    <w:rsid w:val="00E85DCF"/>
    <w:rsid w:val="00E8629D"/>
    <w:rsid w:val="00E862B9"/>
    <w:rsid w:val="00E86485"/>
    <w:rsid w:val="00E86FF1"/>
    <w:rsid w:val="00E878DA"/>
    <w:rsid w:val="00E90123"/>
    <w:rsid w:val="00E92E80"/>
    <w:rsid w:val="00E95413"/>
    <w:rsid w:val="00E965D8"/>
    <w:rsid w:val="00E97E3C"/>
    <w:rsid w:val="00EA1299"/>
    <w:rsid w:val="00EA2C0D"/>
    <w:rsid w:val="00EA4AC9"/>
    <w:rsid w:val="00EA4FB8"/>
    <w:rsid w:val="00EA54C8"/>
    <w:rsid w:val="00EA550A"/>
    <w:rsid w:val="00EA5932"/>
    <w:rsid w:val="00EA689D"/>
    <w:rsid w:val="00EA7951"/>
    <w:rsid w:val="00EB08B7"/>
    <w:rsid w:val="00EB0ED1"/>
    <w:rsid w:val="00EB10A6"/>
    <w:rsid w:val="00EB34E0"/>
    <w:rsid w:val="00EB388E"/>
    <w:rsid w:val="00EB3B56"/>
    <w:rsid w:val="00EB45CE"/>
    <w:rsid w:val="00EB45EE"/>
    <w:rsid w:val="00EB4872"/>
    <w:rsid w:val="00EB589D"/>
    <w:rsid w:val="00EB62C5"/>
    <w:rsid w:val="00EB6323"/>
    <w:rsid w:val="00EB673E"/>
    <w:rsid w:val="00EB6A0A"/>
    <w:rsid w:val="00EB6EBF"/>
    <w:rsid w:val="00EC0683"/>
    <w:rsid w:val="00EC1117"/>
    <w:rsid w:val="00EC2695"/>
    <w:rsid w:val="00EC2715"/>
    <w:rsid w:val="00EC2744"/>
    <w:rsid w:val="00EC488D"/>
    <w:rsid w:val="00EC4940"/>
    <w:rsid w:val="00EC56FE"/>
    <w:rsid w:val="00EC589A"/>
    <w:rsid w:val="00EC5A3D"/>
    <w:rsid w:val="00EC627F"/>
    <w:rsid w:val="00EC6765"/>
    <w:rsid w:val="00EC6A4D"/>
    <w:rsid w:val="00EC6D5F"/>
    <w:rsid w:val="00EC761A"/>
    <w:rsid w:val="00ED0445"/>
    <w:rsid w:val="00ED11E3"/>
    <w:rsid w:val="00ED2793"/>
    <w:rsid w:val="00ED2E54"/>
    <w:rsid w:val="00ED3510"/>
    <w:rsid w:val="00ED3BB3"/>
    <w:rsid w:val="00ED3DE7"/>
    <w:rsid w:val="00ED4058"/>
    <w:rsid w:val="00ED6817"/>
    <w:rsid w:val="00ED768C"/>
    <w:rsid w:val="00EE03B6"/>
    <w:rsid w:val="00EE09E2"/>
    <w:rsid w:val="00EE1290"/>
    <w:rsid w:val="00EE18D5"/>
    <w:rsid w:val="00EE1C39"/>
    <w:rsid w:val="00EE26F9"/>
    <w:rsid w:val="00EE5A3F"/>
    <w:rsid w:val="00EE7234"/>
    <w:rsid w:val="00EF0AC2"/>
    <w:rsid w:val="00EF1455"/>
    <w:rsid w:val="00EF1647"/>
    <w:rsid w:val="00EF2264"/>
    <w:rsid w:val="00EF39B8"/>
    <w:rsid w:val="00EF3E18"/>
    <w:rsid w:val="00EF47D0"/>
    <w:rsid w:val="00EF530F"/>
    <w:rsid w:val="00EF531D"/>
    <w:rsid w:val="00EF57AC"/>
    <w:rsid w:val="00EF5A7B"/>
    <w:rsid w:val="00EF609D"/>
    <w:rsid w:val="00EF65E2"/>
    <w:rsid w:val="00F0053B"/>
    <w:rsid w:val="00F01B37"/>
    <w:rsid w:val="00F03B75"/>
    <w:rsid w:val="00F03CA8"/>
    <w:rsid w:val="00F04586"/>
    <w:rsid w:val="00F0583E"/>
    <w:rsid w:val="00F0603D"/>
    <w:rsid w:val="00F063BB"/>
    <w:rsid w:val="00F0693F"/>
    <w:rsid w:val="00F07125"/>
    <w:rsid w:val="00F125BF"/>
    <w:rsid w:val="00F12B50"/>
    <w:rsid w:val="00F13F1B"/>
    <w:rsid w:val="00F14697"/>
    <w:rsid w:val="00F15304"/>
    <w:rsid w:val="00F17E6E"/>
    <w:rsid w:val="00F17F11"/>
    <w:rsid w:val="00F201D9"/>
    <w:rsid w:val="00F21523"/>
    <w:rsid w:val="00F21EC8"/>
    <w:rsid w:val="00F224C5"/>
    <w:rsid w:val="00F2295A"/>
    <w:rsid w:val="00F2353F"/>
    <w:rsid w:val="00F24F86"/>
    <w:rsid w:val="00F2558C"/>
    <w:rsid w:val="00F30BAC"/>
    <w:rsid w:val="00F30C78"/>
    <w:rsid w:val="00F314F7"/>
    <w:rsid w:val="00F3266B"/>
    <w:rsid w:val="00F33850"/>
    <w:rsid w:val="00F343CC"/>
    <w:rsid w:val="00F34A27"/>
    <w:rsid w:val="00F360AC"/>
    <w:rsid w:val="00F3653F"/>
    <w:rsid w:val="00F37210"/>
    <w:rsid w:val="00F40099"/>
    <w:rsid w:val="00F403C1"/>
    <w:rsid w:val="00F427B3"/>
    <w:rsid w:val="00F427B9"/>
    <w:rsid w:val="00F43F9D"/>
    <w:rsid w:val="00F4667E"/>
    <w:rsid w:val="00F46FF8"/>
    <w:rsid w:val="00F47771"/>
    <w:rsid w:val="00F50076"/>
    <w:rsid w:val="00F500DF"/>
    <w:rsid w:val="00F50136"/>
    <w:rsid w:val="00F50271"/>
    <w:rsid w:val="00F506D8"/>
    <w:rsid w:val="00F50E6D"/>
    <w:rsid w:val="00F51427"/>
    <w:rsid w:val="00F51CBD"/>
    <w:rsid w:val="00F526FB"/>
    <w:rsid w:val="00F5381C"/>
    <w:rsid w:val="00F5409E"/>
    <w:rsid w:val="00F555D3"/>
    <w:rsid w:val="00F55701"/>
    <w:rsid w:val="00F56981"/>
    <w:rsid w:val="00F571FE"/>
    <w:rsid w:val="00F57E51"/>
    <w:rsid w:val="00F61723"/>
    <w:rsid w:val="00F63F8D"/>
    <w:rsid w:val="00F64CB1"/>
    <w:rsid w:val="00F654DE"/>
    <w:rsid w:val="00F65B08"/>
    <w:rsid w:val="00F65F11"/>
    <w:rsid w:val="00F66237"/>
    <w:rsid w:val="00F66916"/>
    <w:rsid w:val="00F70185"/>
    <w:rsid w:val="00F719B3"/>
    <w:rsid w:val="00F71E52"/>
    <w:rsid w:val="00F71EEF"/>
    <w:rsid w:val="00F7241D"/>
    <w:rsid w:val="00F72DA8"/>
    <w:rsid w:val="00F75292"/>
    <w:rsid w:val="00F77731"/>
    <w:rsid w:val="00F77A94"/>
    <w:rsid w:val="00F80288"/>
    <w:rsid w:val="00F802E9"/>
    <w:rsid w:val="00F80331"/>
    <w:rsid w:val="00F8398B"/>
    <w:rsid w:val="00F83B67"/>
    <w:rsid w:val="00F83CBC"/>
    <w:rsid w:val="00F83FE5"/>
    <w:rsid w:val="00F84041"/>
    <w:rsid w:val="00F8464F"/>
    <w:rsid w:val="00F84D4A"/>
    <w:rsid w:val="00F85565"/>
    <w:rsid w:val="00F863DD"/>
    <w:rsid w:val="00F875A6"/>
    <w:rsid w:val="00F87993"/>
    <w:rsid w:val="00F87CF9"/>
    <w:rsid w:val="00F907F5"/>
    <w:rsid w:val="00F92B62"/>
    <w:rsid w:val="00F94074"/>
    <w:rsid w:val="00F94D54"/>
    <w:rsid w:val="00F950DE"/>
    <w:rsid w:val="00F95676"/>
    <w:rsid w:val="00F95B4D"/>
    <w:rsid w:val="00F95D82"/>
    <w:rsid w:val="00F97914"/>
    <w:rsid w:val="00FA14F6"/>
    <w:rsid w:val="00FA4156"/>
    <w:rsid w:val="00FA4AC6"/>
    <w:rsid w:val="00FA592F"/>
    <w:rsid w:val="00FA5DC9"/>
    <w:rsid w:val="00FA714B"/>
    <w:rsid w:val="00FA7268"/>
    <w:rsid w:val="00FB0F21"/>
    <w:rsid w:val="00FB1F41"/>
    <w:rsid w:val="00FB204D"/>
    <w:rsid w:val="00FB26E0"/>
    <w:rsid w:val="00FB2B56"/>
    <w:rsid w:val="00FB3A0F"/>
    <w:rsid w:val="00FB3D00"/>
    <w:rsid w:val="00FB4747"/>
    <w:rsid w:val="00FB5717"/>
    <w:rsid w:val="00FB6399"/>
    <w:rsid w:val="00FC1A4E"/>
    <w:rsid w:val="00FC2F8B"/>
    <w:rsid w:val="00FC35FF"/>
    <w:rsid w:val="00FC37F1"/>
    <w:rsid w:val="00FC4D0A"/>
    <w:rsid w:val="00FC731A"/>
    <w:rsid w:val="00FD03F8"/>
    <w:rsid w:val="00FD1E49"/>
    <w:rsid w:val="00FD22D5"/>
    <w:rsid w:val="00FD2E53"/>
    <w:rsid w:val="00FD3715"/>
    <w:rsid w:val="00FD4B5E"/>
    <w:rsid w:val="00FD4DBA"/>
    <w:rsid w:val="00FD7333"/>
    <w:rsid w:val="00FD7BF2"/>
    <w:rsid w:val="00FE07F7"/>
    <w:rsid w:val="00FE11B8"/>
    <w:rsid w:val="00FE1413"/>
    <w:rsid w:val="00FE54A8"/>
    <w:rsid w:val="00FE6887"/>
    <w:rsid w:val="00FE728D"/>
    <w:rsid w:val="00FE7597"/>
    <w:rsid w:val="00FF0659"/>
    <w:rsid w:val="00FF0999"/>
    <w:rsid w:val="00FF1B67"/>
    <w:rsid w:val="00FF2D1D"/>
    <w:rsid w:val="00FF490D"/>
    <w:rsid w:val="00FF4936"/>
    <w:rsid w:val="00FF4FBA"/>
    <w:rsid w:val="00FF514A"/>
    <w:rsid w:val="00FF5400"/>
    <w:rsid w:val="00FF602F"/>
    <w:rsid w:val="00FF695F"/>
    <w:rsid w:val="00FF6B1C"/>
    <w:rsid w:val="00FF750C"/>
    <w:rsid w:val="00FF76F0"/>
    <w:rsid w:val="00FF7ED8"/>
    <w:rsid w:val="018B96E9"/>
    <w:rsid w:val="01B91310"/>
    <w:rsid w:val="01BC74F1"/>
    <w:rsid w:val="023A263B"/>
    <w:rsid w:val="027D5C18"/>
    <w:rsid w:val="02A343E0"/>
    <w:rsid w:val="038340C0"/>
    <w:rsid w:val="055EFA25"/>
    <w:rsid w:val="071BF998"/>
    <w:rsid w:val="0783429D"/>
    <w:rsid w:val="0948C9E3"/>
    <w:rsid w:val="0A4BFDFB"/>
    <w:rsid w:val="0BFD865C"/>
    <w:rsid w:val="0C3B4966"/>
    <w:rsid w:val="0CFD8245"/>
    <w:rsid w:val="0DD9E5C5"/>
    <w:rsid w:val="0E404133"/>
    <w:rsid w:val="0F3CEAA7"/>
    <w:rsid w:val="0F6262BA"/>
    <w:rsid w:val="1049A4E2"/>
    <w:rsid w:val="108634B6"/>
    <w:rsid w:val="1240E3E3"/>
    <w:rsid w:val="1275962D"/>
    <w:rsid w:val="12A74771"/>
    <w:rsid w:val="12CCA83F"/>
    <w:rsid w:val="12E48198"/>
    <w:rsid w:val="1357ED5D"/>
    <w:rsid w:val="13A50179"/>
    <w:rsid w:val="13E6CFC6"/>
    <w:rsid w:val="15828819"/>
    <w:rsid w:val="158A9F3F"/>
    <w:rsid w:val="15D3E12B"/>
    <w:rsid w:val="15D433D6"/>
    <w:rsid w:val="161B2906"/>
    <w:rsid w:val="170FEE5C"/>
    <w:rsid w:val="173A1636"/>
    <w:rsid w:val="18B8C098"/>
    <w:rsid w:val="19791681"/>
    <w:rsid w:val="19DF8F3E"/>
    <w:rsid w:val="1A211E30"/>
    <w:rsid w:val="1A888D1C"/>
    <w:rsid w:val="1AD75D86"/>
    <w:rsid w:val="1B38FBE9"/>
    <w:rsid w:val="1B5C7A8A"/>
    <w:rsid w:val="1BABF16F"/>
    <w:rsid w:val="1BD55329"/>
    <w:rsid w:val="1C1CE197"/>
    <w:rsid w:val="1C6143FB"/>
    <w:rsid w:val="1C67BAB0"/>
    <w:rsid w:val="1D7BE0B5"/>
    <w:rsid w:val="1F536F32"/>
    <w:rsid w:val="202A52FD"/>
    <w:rsid w:val="2098A9D0"/>
    <w:rsid w:val="20E9ECD4"/>
    <w:rsid w:val="213F2644"/>
    <w:rsid w:val="2158A6D8"/>
    <w:rsid w:val="21C8A59A"/>
    <w:rsid w:val="230B9469"/>
    <w:rsid w:val="23A83187"/>
    <w:rsid w:val="24034A12"/>
    <w:rsid w:val="24C4F84D"/>
    <w:rsid w:val="262A5AAB"/>
    <w:rsid w:val="268B512C"/>
    <w:rsid w:val="26B43B1B"/>
    <w:rsid w:val="283F70B2"/>
    <w:rsid w:val="28F0EE5B"/>
    <w:rsid w:val="29502F8A"/>
    <w:rsid w:val="29ED9788"/>
    <w:rsid w:val="2B29C2B8"/>
    <w:rsid w:val="2BA31E29"/>
    <w:rsid w:val="2C925229"/>
    <w:rsid w:val="2CF050B3"/>
    <w:rsid w:val="2D276156"/>
    <w:rsid w:val="2D2AAE1C"/>
    <w:rsid w:val="2D755CE1"/>
    <w:rsid w:val="2DF7B9CF"/>
    <w:rsid w:val="2E18A33B"/>
    <w:rsid w:val="2FBF8277"/>
    <w:rsid w:val="2FEFF793"/>
    <w:rsid w:val="3015EBF2"/>
    <w:rsid w:val="3083C6F7"/>
    <w:rsid w:val="30BCE400"/>
    <w:rsid w:val="311607CF"/>
    <w:rsid w:val="315C40E4"/>
    <w:rsid w:val="31C1B408"/>
    <w:rsid w:val="32A51C50"/>
    <w:rsid w:val="33E9C17A"/>
    <w:rsid w:val="34699E10"/>
    <w:rsid w:val="354E15D4"/>
    <w:rsid w:val="35DB1F2C"/>
    <w:rsid w:val="36D86C6F"/>
    <w:rsid w:val="3960C5A7"/>
    <w:rsid w:val="3A3062F2"/>
    <w:rsid w:val="3A825801"/>
    <w:rsid w:val="3B2B62C1"/>
    <w:rsid w:val="3B2C7773"/>
    <w:rsid w:val="3C8D6F99"/>
    <w:rsid w:val="3CCD5C87"/>
    <w:rsid w:val="3CD94360"/>
    <w:rsid w:val="3CDC86A9"/>
    <w:rsid w:val="3D52CEDC"/>
    <w:rsid w:val="3DEDDAD6"/>
    <w:rsid w:val="3DF4BA1A"/>
    <w:rsid w:val="3E57B0AE"/>
    <w:rsid w:val="3F007026"/>
    <w:rsid w:val="3FE61FD7"/>
    <w:rsid w:val="404DEBCF"/>
    <w:rsid w:val="406EE8E2"/>
    <w:rsid w:val="415AEF6C"/>
    <w:rsid w:val="42BE3151"/>
    <w:rsid w:val="43172151"/>
    <w:rsid w:val="434152D9"/>
    <w:rsid w:val="439A993C"/>
    <w:rsid w:val="43A3889E"/>
    <w:rsid w:val="4472A88F"/>
    <w:rsid w:val="448CDF18"/>
    <w:rsid w:val="44C21F5C"/>
    <w:rsid w:val="451476D2"/>
    <w:rsid w:val="4537CA39"/>
    <w:rsid w:val="453EA2EF"/>
    <w:rsid w:val="45BE5D67"/>
    <w:rsid w:val="461CD407"/>
    <w:rsid w:val="47032D6A"/>
    <w:rsid w:val="4741AA62"/>
    <w:rsid w:val="47C6905E"/>
    <w:rsid w:val="48716B01"/>
    <w:rsid w:val="489C57C1"/>
    <w:rsid w:val="499878CD"/>
    <w:rsid w:val="49BD35D8"/>
    <w:rsid w:val="49D0671A"/>
    <w:rsid w:val="49E22295"/>
    <w:rsid w:val="4A051517"/>
    <w:rsid w:val="4A14E33C"/>
    <w:rsid w:val="4A15A1EB"/>
    <w:rsid w:val="4A5E75D3"/>
    <w:rsid w:val="4B1F8193"/>
    <w:rsid w:val="4BAE70FC"/>
    <w:rsid w:val="4BE46C93"/>
    <w:rsid w:val="4C59A375"/>
    <w:rsid w:val="4E261124"/>
    <w:rsid w:val="4E8B3AD0"/>
    <w:rsid w:val="4EBE2556"/>
    <w:rsid w:val="4EFBC2DC"/>
    <w:rsid w:val="4F3F4220"/>
    <w:rsid w:val="50956345"/>
    <w:rsid w:val="50A5BEE4"/>
    <w:rsid w:val="51AF767C"/>
    <w:rsid w:val="52FC7528"/>
    <w:rsid w:val="53543981"/>
    <w:rsid w:val="535E47A2"/>
    <w:rsid w:val="542F8A0E"/>
    <w:rsid w:val="54984589"/>
    <w:rsid w:val="5536EC0D"/>
    <w:rsid w:val="56E1B316"/>
    <w:rsid w:val="570B814D"/>
    <w:rsid w:val="574F89B4"/>
    <w:rsid w:val="5750D369"/>
    <w:rsid w:val="57FB5718"/>
    <w:rsid w:val="5838A3D6"/>
    <w:rsid w:val="589634E3"/>
    <w:rsid w:val="59787830"/>
    <w:rsid w:val="5A157FA1"/>
    <w:rsid w:val="5A1A76A3"/>
    <w:rsid w:val="5A600B5D"/>
    <w:rsid w:val="5AD2C222"/>
    <w:rsid w:val="5AEC45F2"/>
    <w:rsid w:val="5AFF9E0C"/>
    <w:rsid w:val="5B1D245D"/>
    <w:rsid w:val="5B1F8B3F"/>
    <w:rsid w:val="5B4F7370"/>
    <w:rsid w:val="5B66C8B3"/>
    <w:rsid w:val="5B98B656"/>
    <w:rsid w:val="5BF93E1A"/>
    <w:rsid w:val="5C1F3C7C"/>
    <w:rsid w:val="5C241629"/>
    <w:rsid w:val="5CA087DF"/>
    <w:rsid w:val="5CF1B6CB"/>
    <w:rsid w:val="5D2D483F"/>
    <w:rsid w:val="5D59DD39"/>
    <w:rsid w:val="5DAD7A1D"/>
    <w:rsid w:val="5E2534E5"/>
    <w:rsid w:val="5E8EA04C"/>
    <w:rsid w:val="5EDF798E"/>
    <w:rsid w:val="5F081A5B"/>
    <w:rsid w:val="5F85239B"/>
    <w:rsid w:val="5FAA6350"/>
    <w:rsid w:val="60D50234"/>
    <w:rsid w:val="61761F1F"/>
    <w:rsid w:val="61C5E531"/>
    <w:rsid w:val="625D231B"/>
    <w:rsid w:val="644D3724"/>
    <w:rsid w:val="646E3D0A"/>
    <w:rsid w:val="64FB4226"/>
    <w:rsid w:val="653A3A33"/>
    <w:rsid w:val="65CD67DA"/>
    <w:rsid w:val="668DA198"/>
    <w:rsid w:val="673A5311"/>
    <w:rsid w:val="673EB13D"/>
    <w:rsid w:val="6792F920"/>
    <w:rsid w:val="67AADB47"/>
    <w:rsid w:val="67EF69EB"/>
    <w:rsid w:val="6967DA0B"/>
    <w:rsid w:val="69D4CB67"/>
    <w:rsid w:val="6A0B9D3A"/>
    <w:rsid w:val="6AF2D295"/>
    <w:rsid w:val="6B00748B"/>
    <w:rsid w:val="6B1215C8"/>
    <w:rsid w:val="6B3E33CE"/>
    <w:rsid w:val="6B3ED5CA"/>
    <w:rsid w:val="6B79002E"/>
    <w:rsid w:val="6BCABE84"/>
    <w:rsid w:val="6C0FA286"/>
    <w:rsid w:val="6E4410C2"/>
    <w:rsid w:val="6E875B13"/>
    <w:rsid w:val="6F108E54"/>
    <w:rsid w:val="6F3A9F1A"/>
    <w:rsid w:val="70ECDEF5"/>
    <w:rsid w:val="71061C52"/>
    <w:rsid w:val="7163D9BD"/>
    <w:rsid w:val="71E87934"/>
    <w:rsid w:val="720FAAEC"/>
    <w:rsid w:val="72F9A44E"/>
    <w:rsid w:val="73ECF622"/>
    <w:rsid w:val="7453E5DA"/>
    <w:rsid w:val="74564CCC"/>
    <w:rsid w:val="74841777"/>
    <w:rsid w:val="7517D995"/>
    <w:rsid w:val="75B9B578"/>
    <w:rsid w:val="75CF8D73"/>
    <w:rsid w:val="7657B039"/>
    <w:rsid w:val="76B13707"/>
    <w:rsid w:val="76DDF589"/>
    <w:rsid w:val="775FC442"/>
    <w:rsid w:val="787A262C"/>
    <w:rsid w:val="78853E37"/>
    <w:rsid w:val="7A027A54"/>
    <w:rsid w:val="7AEE88C6"/>
    <w:rsid w:val="7B3D6BD2"/>
    <w:rsid w:val="7B4848D4"/>
    <w:rsid w:val="7BC4FBA8"/>
    <w:rsid w:val="7CB57545"/>
    <w:rsid w:val="7D667FEE"/>
    <w:rsid w:val="7E18A17A"/>
    <w:rsid w:val="7E7F3898"/>
    <w:rsid w:val="7E8FD3A0"/>
    <w:rsid w:val="7F4DF77F"/>
    <w:rsid w:val="7FC081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896EE"/>
  <w15:docId w15:val="{62E0C77F-EDE6-43FE-ACA1-2CFC49B0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34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A071D5"/>
    <w:pPr>
      <w:keepNext/>
      <w:numPr>
        <w:numId w:val="3"/>
      </w:numPr>
      <w:spacing w:before="100" w:beforeAutospacing="1" w:after="100" w:afterAutospacing="1"/>
      <w:jc w:val="both"/>
      <w:outlineLvl w:val="0"/>
    </w:pPr>
    <w:rPr>
      <w:rFonts w:ascii="Arial" w:hAnsi="Arial" w:cs="Arial"/>
      <w:b/>
      <w:bCs/>
      <w:caps/>
      <w:kern w:val="32"/>
    </w:rPr>
  </w:style>
  <w:style w:type="paragraph" w:styleId="Antrat2">
    <w:name w:val="heading 2"/>
    <w:basedOn w:val="prastasis"/>
    <w:next w:val="prastasis"/>
    <w:link w:val="Antrat2Diagrama"/>
    <w:uiPriority w:val="99"/>
    <w:qFormat/>
    <w:rsid w:val="00A071D5"/>
    <w:pPr>
      <w:keepNext/>
      <w:numPr>
        <w:ilvl w:val="1"/>
        <w:numId w:val="3"/>
      </w:numPr>
      <w:spacing w:before="100" w:beforeAutospacing="1" w:after="100" w:afterAutospacing="1"/>
      <w:jc w:val="both"/>
      <w:outlineLvl w:val="1"/>
    </w:pPr>
    <w:rPr>
      <w:rFonts w:ascii="Arial" w:hAnsi="Arial" w:cs="Arial"/>
      <w:b/>
      <w:bCs/>
      <w:iCs/>
      <w:caps/>
    </w:rPr>
  </w:style>
  <w:style w:type="paragraph" w:styleId="Antrat3">
    <w:name w:val="heading 3"/>
    <w:basedOn w:val="prastasis"/>
    <w:next w:val="prastasis"/>
    <w:link w:val="Antrat3Diagrama"/>
    <w:uiPriority w:val="99"/>
    <w:qFormat/>
    <w:rsid w:val="00A071D5"/>
    <w:pPr>
      <w:keepNext/>
      <w:numPr>
        <w:ilvl w:val="2"/>
        <w:numId w:val="3"/>
      </w:numPr>
      <w:spacing w:before="100" w:beforeAutospacing="1" w:after="100" w:afterAutospacing="1"/>
      <w:jc w:val="both"/>
      <w:outlineLvl w:val="2"/>
    </w:pPr>
    <w:rPr>
      <w:rFonts w:ascii="Arial" w:hAnsi="Arial" w:cs="Arial"/>
      <w:b/>
      <w:bCs/>
      <w:szCs w:val="26"/>
    </w:rPr>
  </w:style>
  <w:style w:type="paragraph" w:styleId="Antrat4">
    <w:name w:val="heading 4"/>
    <w:basedOn w:val="prastasis"/>
    <w:next w:val="prastasis"/>
    <w:link w:val="Antrat4Diagrama"/>
    <w:uiPriority w:val="99"/>
    <w:qFormat/>
    <w:rsid w:val="00A071D5"/>
    <w:pPr>
      <w:keepNext/>
      <w:numPr>
        <w:ilvl w:val="3"/>
        <w:numId w:val="3"/>
      </w:numPr>
      <w:spacing w:before="100" w:beforeAutospacing="1" w:after="120"/>
      <w:contextualSpacing/>
      <w:jc w:val="both"/>
      <w:outlineLvl w:val="3"/>
    </w:pPr>
    <w:rPr>
      <w:rFonts w:ascii="Arial" w:hAnsi="Arial"/>
      <w:b/>
      <w:bCs/>
      <w:szCs w:val="28"/>
    </w:rPr>
  </w:style>
  <w:style w:type="paragraph" w:styleId="Antrat5">
    <w:name w:val="heading 5"/>
    <w:basedOn w:val="prastasis"/>
    <w:next w:val="prastasis"/>
    <w:link w:val="Antrat5Diagrama"/>
    <w:uiPriority w:val="99"/>
    <w:qFormat/>
    <w:rsid w:val="00A071D5"/>
    <w:pPr>
      <w:numPr>
        <w:ilvl w:val="4"/>
        <w:numId w:val="3"/>
      </w:numPr>
      <w:spacing w:before="100" w:beforeAutospacing="1" w:after="120"/>
      <w:contextualSpacing/>
      <w:jc w:val="both"/>
      <w:outlineLvl w:val="4"/>
    </w:pPr>
    <w:rPr>
      <w:rFonts w:ascii="Arial" w:hAnsi="Arial"/>
      <w:b/>
      <w:bCs/>
      <w:iCs/>
      <w:szCs w:val="26"/>
    </w:rPr>
  </w:style>
  <w:style w:type="paragraph" w:styleId="Antrat6">
    <w:name w:val="heading 6"/>
    <w:basedOn w:val="prastasis"/>
    <w:next w:val="prastasis"/>
    <w:link w:val="Antrat6Diagrama"/>
    <w:uiPriority w:val="99"/>
    <w:qFormat/>
    <w:rsid w:val="00A071D5"/>
    <w:pPr>
      <w:numPr>
        <w:ilvl w:val="5"/>
        <w:numId w:val="3"/>
      </w:numPr>
      <w:spacing w:before="100" w:beforeAutospacing="1" w:after="120"/>
      <w:contextualSpacing/>
      <w:jc w:val="both"/>
      <w:outlineLvl w:val="5"/>
    </w:pPr>
    <w:rPr>
      <w:rFonts w:ascii="Arial" w:hAnsi="Arial"/>
      <w:b/>
      <w:bCs/>
    </w:rPr>
  </w:style>
  <w:style w:type="paragraph" w:styleId="Antrat7">
    <w:name w:val="heading 7"/>
    <w:basedOn w:val="prastasis"/>
    <w:next w:val="prastasis"/>
    <w:link w:val="Antrat7Diagrama"/>
    <w:uiPriority w:val="99"/>
    <w:qFormat/>
    <w:rsid w:val="00A071D5"/>
    <w:pPr>
      <w:numPr>
        <w:ilvl w:val="6"/>
        <w:numId w:val="3"/>
      </w:numPr>
      <w:spacing w:before="240" w:after="60"/>
      <w:contextualSpacing/>
      <w:jc w:val="both"/>
      <w:outlineLvl w:val="6"/>
    </w:pPr>
    <w:rPr>
      <w:rFonts w:ascii="Arial" w:hAnsi="Arial"/>
      <w:b/>
    </w:rPr>
  </w:style>
  <w:style w:type="paragraph" w:styleId="Antrat8">
    <w:name w:val="heading 8"/>
    <w:basedOn w:val="prastasis"/>
    <w:next w:val="prastasis"/>
    <w:link w:val="Antrat8Diagrama"/>
    <w:uiPriority w:val="99"/>
    <w:qFormat/>
    <w:rsid w:val="00A071D5"/>
    <w:pPr>
      <w:numPr>
        <w:ilvl w:val="7"/>
        <w:numId w:val="3"/>
      </w:numPr>
      <w:spacing w:before="240" w:after="60"/>
      <w:contextualSpacing/>
      <w:jc w:val="both"/>
      <w:outlineLvl w:val="7"/>
    </w:pPr>
    <w:rPr>
      <w:rFonts w:ascii="Arial" w:hAnsi="Arial"/>
      <w:b/>
      <w:iCs/>
    </w:rPr>
  </w:style>
  <w:style w:type="paragraph" w:styleId="Antrat9">
    <w:name w:val="heading 9"/>
    <w:basedOn w:val="prastasis"/>
    <w:next w:val="prastasis"/>
    <w:link w:val="Antrat9Diagrama"/>
    <w:uiPriority w:val="99"/>
    <w:qFormat/>
    <w:rsid w:val="00A071D5"/>
    <w:pPr>
      <w:numPr>
        <w:ilvl w:val="8"/>
        <w:numId w:val="3"/>
      </w:numPr>
      <w:spacing w:before="240" w:after="60"/>
      <w:contextualSpacing/>
      <w:jc w:val="both"/>
      <w:outlineLvl w:val="8"/>
    </w:pPr>
    <w:rPr>
      <w:rFonts w:ascii="Arial" w:hAnsi="Arial" w:cs="Arial"/>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071D5"/>
    <w:rPr>
      <w:rFonts w:ascii="Arial" w:eastAsia="Times New Roman" w:hAnsi="Arial" w:cs="Arial"/>
      <w:b/>
      <w:bCs/>
      <w:caps/>
      <w:kern w:val="32"/>
      <w:sz w:val="24"/>
      <w:szCs w:val="24"/>
    </w:rPr>
  </w:style>
  <w:style w:type="character" w:customStyle="1" w:styleId="Antrat2Diagrama">
    <w:name w:val="Antraštė 2 Diagrama"/>
    <w:basedOn w:val="Numatytasispastraiposriftas"/>
    <w:link w:val="Antrat2"/>
    <w:uiPriority w:val="99"/>
    <w:rsid w:val="00A071D5"/>
    <w:rPr>
      <w:rFonts w:ascii="Arial" w:eastAsia="Times New Roman" w:hAnsi="Arial" w:cs="Arial"/>
      <w:b/>
      <w:bCs/>
      <w:iCs/>
      <w:caps/>
      <w:sz w:val="24"/>
      <w:szCs w:val="24"/>
    </w:rPr>
  </w:style>
  <w:style w:type="character" w:customStyle="1" w:styleId="Antrat3Diagrama">
    <w:name w:val="Antraštė 3 Diagrama"/>
    <w:basedOn w:val="Numatytasispastraiposriftas"/>
    <w:link w:val="Antrat3"/>
    <w:uiPriority w:val="99"/>
    <w:rsid w:val="00A071D5"/>
    <w:rPr>
      <w:rFonts w:ascii="Arial" w:eastAsia="Times New Roman" w:hAnsi="Arial" w:cs="Arial"/>
      <w:b/>
      <w:bCs/>
      <w:sz w:val="24"/>
      <w:szCs w:val="26"/>
    </w:rPr>
  </w:style>
  <w:style w:type="character" w:customStyle="1" w:styleId="Antrat4Diagrama">
    <w:name w:val="Antraštė 4 Diagrama"/>
    <w:basedOn w:val="Numatytasispastraiposriftas"/>
    <w:link w:val="Antrat4"/>
    <w:uiPriority w:val="99"/>
    <w:rsid w:val="00A071D5"/>
    <w:rPr>
      <w:rFonts w:ascii="Arial" w:eastAsia="Times New Roman" w:hAnsi="Arial" w:cs="Times New Roman"/>
      <w:b/>
      <w:bCs/>
      <w:sz w:val="24"/>
      <w:szCs w:val="28"/>
    </w:rPr>
  </w:style>
  <w:style w:type="character" w:customStyle="1" w:styleId="Antrat5Diagrama">
    <w:name w:val="Antraštė 5 Diagrama"/>
    <w:basedOn w:val="Numatytasispastraiposriftas"/>
    <w:link w:val="Antrat5"/>
    <w:uiPriority w:val="99"/>
    <w:rsid w:val="00A071D5"/>
    <w:rPr>
      <w:rFonts w:ascii="Arial" w:eastAsia="Times New Roman" w:hAnsi="Arial" w:cs="Times New Roman"/>
      <w:b/>
      <w:bCs/>
      <w:iCs/>
      <w:sz w:val="24"/>
      <w:szCs w:val="26"/>
    </w:rPr>
  </w:style>
  <w:style w:type="character" w:customStyle="1" w:styleId="Antrat6Diagrama">
    <w:name w:val="Antraštė 6 Diagrama"/>
    <w:basedOn w:val="Numatytasispastraiposriftas"/>
    <w:link w:val="Antrat6"/>
    <w:uiPriority w:val="99"/>
    <w:rsid w:val="00A071D5"/>
    <w:rPr>
      <w:rFonts w:ascii="Arial" w:eastAsia="Times New Roman" w:hAnsi="Arial" w:cs="Times New Roman"/>
      <w:b/>
      <w:bCs/>
      <w:sz w:val="24"/>
      <w:szCs w:val="24"/>
    </w:rPr>
  </w:style>
  <w:style w:type="character" w:customStyle="1" w:styleId="Antrat7Diagrama">
    <w:name w:val="Antraštė 7 Diagrama"/>
    <w:basedOn w:val="Numatytasispastraiposriftas"/>
    <w:link w:val="Antrat7"/>
    <w:uiPriority w:val="99"/>
    <w:rsid w:val="00A071D5"/>
    <w:rPr>
      <w:rFonts w:ascii="Arial" w:eastAsia="Times New Roman" w:hAnsi="Arial" w:cs="Times New Roman"/>
      <w:b/>
      <w:sz w:val="24"/>
      <w:szCs w:val="24"/>
    </w:rPr>
  </w:style>
  <w:style w:type="character" w:customStyle="1" w:styleId="Antrat8Diagrama">
    <w:name w:val="Antraštė 8 Diagrama"/>
    <w:basedOn w:val="Numatytasispastraiposriftas"/>
    <w:link w:val="Antrat8"/>
    <w:uiPriority w:val="99"/>
    <w:rsid w:val="00A071D5"/>
    <w:rPr>
      <w:rFonts w:ascii="Arial" w:eastAsia="Times New Roman" w:hAnsi="Arial" w:cs="Times New Roman"/>
      <w:b/>
      <w:iCs/>
      <w:sz w:val="24"/>
      <w:szCs w:val="24"/>
    </w:rPr>
  </w:style>
  <w:style w:type="character" w:customStyle="1" w:styleId="Antrat9Diagrama">
    <w:name w:val="Antraštė 9 Diagrama"/>
    <w:basedOn w:val="Numatytasispastraiposriftas"/>
    <w:link w:val="Antrat9"/>
    <w:uiPriority w:val="99"/>
    <w:rsid w:val="00A071D5"/>
    <w:rPr>
      <w:rFonts w:ascii="Arial" w:eastAsia="Times New Roman" w:hAnsi="Arial" w:cs="Arial"/>
      <w:b/>
      <w:sz w:val="24"/>
      <w:szCs w:val="24"/>
    </w:rPr>
  </w:style>
  <w:style w:type="numbering" w:customStyle="1" w:styleId="NoList1">
    <w:name w:val="No List1"/>
    <w:next w:val="Sraonra"/>
    <w:semiHidden/>
    <w:unhideWhenUsed/>
    <w:rsid w:val="00A071D5"/>
  </w:style>
  <w:style w:type="paragraph" w:customStyle="1" w:styleId="Head">
    <w:name w:val="Head"/>
    <w:basedOn w:val="prastasis"/>
    <w:uiPriority w:val="99"/>
    <w:rsid w:val="00A071D5"/>
    <w:pPr>
      <w:widowControl w:val="0"/>
      <w:autoSpaceDE w:val="0"/>
      <w:autoSpaceDN w:val="0"/>
      <w:adjustRightInd w:val="0"/>
      <w:spacing w:before="180" w:after="60"/>
      <w:jc w:val="both"/>
    </w:pPr>
    <w:rPr>
      <w:b/>
      <w:szCs w:val="20"/>
      <w:lang w:val="en-US"/>
    </w:rPr>
  </w:style>
  <w:style w:type="paragraph" w:styleId="Antrats">
    <w:name w:val="header"/>
    <w:basedOn w:val="prastasis"/>
    <w:link w:val="AntratsDiagrama"/>
    <w:uiPriority w:val="99"/>
    <w:rsid w:val="00A071D5"/>
    <w:pPr>
      <w:tabs>
        <w:tab w:val="center" w:pos="4320"/>
        <w:tab w:val="right" w:pos="8640"/>
      </w:tabs>
      <w:jc w:val="both"/>
    </w:pPr>
    <w:rPr>
      <w:rFonts w:ascii="Arial" w:hAnsi="Arial"/>
      <w:sz w:val="20"/>
      <w:szCs w:val="20"/>
    </w:rPr>
  </w:style>
  <w:style w:type="character" w:customStyle="1" w:styleId="AntratsDiagrama">
    <w:name w:val="Antraštės Diagrama"/>
    <w:basedOn w:val="Numatytasispastraiposriftas"/>
    <w:link w:val="Antrats"/>
    <w:uiPriority w:val="99"/>
    <w:rsid w:val="00A071D5"/>
    <w:rPr>
      <w:rFonts w:ascii="Arial" w:eastAsia="Times New Roman" w:hAnsi="Arial" w:cs="Times New Roman"/>
      <w:sz w:val="20"/>
      <w:szCs w:val="20"/>
    </w:rPr>
  </w:style>
  <w:style w:type="paragraph" w:styleId="Porat">
    <w:name w:val="footer"/>
    <w:basedOn w:val="prastasis"/>
    <w:link w:val="PoratDiagrama"/>
    <w:uiPriority w:val="99"/>
    <w:rsid w:val="00A071D5"/>
    <w:pPr>
      <w:tabs>
        <w:tab w:val="center" w:pos="4320"/>
        <w:tab w:val="right" w:pos="8640"/>
      </w:tabs>
      <w:jc w:val="both"/>
    </w:pPr>
    <w:rPr>
      <w:rFonts w:ascii="Arial" w:hAnsi="Arial"/>
      <w:sz w:val="20"/>
    </w:rPr>
  </w:style>
  <w:style w:type="character" w:customStyle="1" w:styleId="PoratDiagrama">
    <w:name w:val="Poraštė Diagrama"/>
    <w:basedOn w:val="Numatytasispastraiposriftas"/>
    <w:link w:val="Porat"/>
    <w:uiPriority w:val="99"/>
    <w:rsid w:val="00A071D5"/>
    <w:rPr>
      <w:rFonts w:ascii="Arial" w:eastAsia="Times New Roman" w:hAnsi="Arial" w:cs="Times New Roman"/>
      <w:sz w:val="20"/>
      <w:szCs w:val="24"/>
    </w:rPr>
  </w:style>
  <w:style w:type="character" w:styleId="Puslapionumeris">
    <w:name w:val="page number"/>
    <w:basedOn w:val="Numatytasispastraiposriftas"/>
    <w:rsid w:val="00A071D5"/>
  </w:style>
  <w:style w:type="paragraph" w:styleId="Antrat">
    <w:name w:val="caption"/>
    <w:basedOn w:val="prastasis"/>
    <w:next w:val="prastasis"/>
    <w:autoRedefine/>
    <w:uiPriority w:val="99"/>
    <w:qFormat/>
    <w:rsid w:val="00A071D5"/>
    <w:pPr>
      <w:spacing w:before="120" w:after="120"/>
      <w:ind w:firstLine="540"/>
      <w:jc w:val="both"/>
    </w:pPr>
    <w:rPr>
      <w:rFonts w:ascii="Arial" w:hAnsi="Arial" w:cs="Arial"/>
      <w:bCs/>
      <w:sz w:val="20"/>
      <w:szCs w:val="20"/>
    </w:rPr>
  </w:style>
  <w:style w:type="paragraph" w:styleId="prastasiniatinklio">
    <w:name w:val="Normal (Web)"/>
    <w:basedOn w:val="prastasis"/>
    <w:uiPriority w:val="99"/>
    <w:rsid w:val="00A071D5"/>
    <w:pPr>
      <w:jc w:val="both"/>
    </w:pPr>
    <w:rPr>
      <w:rFonts w:ascii="Arial" w:hAnsi="Arial"/>
    </w:rPr>
  </w:style>
  <w:style w:type="paragraph" w:styleId="Turinys1">
    <w:name w:val="toc 1"/>
    <w:basedOn w:val="prastasis"/>
    <w:next w:val="prastasis"/>
    <w:autoRedefine/>
    <w:uiPriority w:val="99"/>
    <w:semiHidden/>
    <w:rsid w:val="00A071D5"/>
    <w:pPr>
      <w:jc w:val="both"/>
    </w:pPr>
    <w:rPr>
      <w:rFonts w:ascii="Arial" w:hAnsi="Arial"/>
      <w:b/>
      <w:caps/>
      <w:sz w:val="20"/>
      <w:szCs w:val="20"/>
    </w:rPr>
  </w:style>
  <w:style w:type="paragraph" w:styleId="Turinys3">
    <w:name w:val="toc 3"/>
    <w:basedOn w:val="prastasis"/>
    <w:next w:val="prastasis"/>
    <w:autoRedefine/>
    <w:uiPriority w:val="99"/>
    <w:semiHidden/>
    <w:rsid w:val="00A071D5"/>
    <w:pPr>
      <w:ind w:left="480"/>
      <w:jc w:val="both"/>
    </w:pPr>
    <w:rPr>
      <w:rFonts w:ascii="Arial" w:hAnsi="Arial"/>
      <w:b/>
      <w:sz w:val="20"/>
    </w:rPr>
  </w:style>
  <w:style w:type="character" w:styleId="Hipersaitas">
    <w:name w:val="Hyperlink"/>
    <w:uiPriority w:val="99"/>
    <w:rsid w:val="00A071D5"/>
    <w:rPr>
      <w:color w:val="0000FF"/>
      <w:u w:val="single"/>
    </w:rPr>
  </w:style>
  <w:style w:type="table" w:styleId="Lentelstinklelis">
    <w:name w:val="Table Grid"/>
    <w:basedOn w:val="prastojilentel"/>
    <w:uiPriority w:val="39"/>
    <w:rsid w:val="00A071D5"/>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99"/>
    <w:semiHidden/>
    <w:rsid w:val="00A071D5"/>
    <w:pPr>
      <w:ind w:left="240"/>
      <w:jc w:val="both"/>
    </w:pPr>
    <w:rPr>
      <w:rFonts w:ascii="Arial" w:hAnsi="Arial"/>
      <w:b/>
      <w:caps/>
      <w:sz w:val="20"/>
      <w:szCs w:val="20"/>
    </w:rPr>
  </w:style>
  <w:style w:type="paragraph" w:styleId="Turinys4">
    <w:name w:val="toc 4"/>
    <w:basedOn w:val="prastasis"/>
    <w:next w:val="prastasis"/>
    <w:autoRedefine/>
    <w:uiPriority w:val="99"/>
    <w:semiHidden/>
    <w:rsid w:val="00A071D5"/>
    <w:pPr>
      <w:ind w:left="720"/>
      <w:jc w:val="both"/>
    </w:pPr>
    <w:rPr>
      <w:rFonts w:ascii="Arial" w:hAnsi="Arial"/>
    </w:rPr>
  </w:style>
  <w:style w:type="paragraph" w:customStyle="1" w:styleId="HPAVADINIMAI">
    <w:name w:val="H_PAVADINIMAI"/>
    <w:basedOn w:val="prastasis"/>
    <w:next w:val="Pavadinimas"/>
    <w:uiPriority w:val="99"/>
    <w:rsid w:val="00A071D5"/>
    <w:pPr>
      <w:jc w:val="both"/>
    </w:pPr>
    <w:rPr>
      <w:rFonts w:ascii="Arial" w:hAnsi="Arial"/>
      <w:b/>
      <w:caps/>
      <w:lang w:val="en-US"/>
    </w:rPr>
  </w:style>
  <w:style w:type="paragraph" w:styleId="Pavadinimas">
    <w:name w:val="Title"/>
    <w:basedOn w:val="prastasis"/>
    <w:link w:val="PavadinimasDiagrama"/>
    <w:uiPriority w:val="99"/>
    <w:qFormat/>
    <w:rsid w:val="00A071D5"/>
    <w:pPr>
      <w:spacing w:before="240" w:after="60"/>
      <w:jc w:val="center"/>
      <w:outlineLvl w:val="0"/>
    </w:pPr>
    <w:rPr>
      <w:rFonts w:ascii="Arial" w:hAnsi="Arial" w:cs="Arial"/>
      <w:b/>
      <w:bCs/>
      <w:kern w:val="28"/>
      <w:sz w:val="32"/>
      <w:szCs w:val="32"/>
    </w:rPr>
  </w:style>
  <w:style w:type="character" w:customStyle="1" w:styleId="PavadinimasDiagrama">
    <w:name w:val="Pavadinimas Diagrama"/>
    <w:basedOn w:val="Numatytasispastraiposriftas"/>
    <w:link w:val="Pavadinimas"/>
    <w:uiPriority w:val="99"/>
    <w:rsid w:val="00A071D5"/>
    <w:rPr>
      <w:rFonts w:ascii="Arial" w:eastAsia="Times New Roman" w:hAnsi="Arial" w:cs="Arial"/>
      <w:b/>
      <w:bCs/>
      <w:kern w:val="28"/>
      <w:sz w:val="32"/>
      <w:szCs w:val="32"/>
    </w:rPr>
  </w:style>
  <w:style w:type="paragraph" w:customStyle="1" w:styleId="BlockLabel">
    <w:name w:val="Block Label"/>
    <w:basedOn w:val="prastasis"/>
    <w:next w:val="prastasis"/>
    <w:uiPriority w:val="99"/>
    <w:rsid w:val="00A071D5"/>
    <w:pPr>
      <w:widowControl w:val="0"/>
      <w:overflowPunct w:val="0"/>
      <w:autoSpaceDE w:val="0"/>
      <w:autoSpaceDN w:val="0"/>
      <w:adjustRightInd w:val="0"/>
      <w:spacing w:after="120"/>
      <w:textAlignment w:val="baseline"/>
    </w:pPr>
    <w:rPr>
      <w:b/>
      <w:szCs w:val="20"/>
      <w:lang w:val="en-NZ"/>
    </w:rPr>
  </w:style>
  <w:style w:type="paragraph" w:customStyle="1" w:styleId="Lenetele">
    <w:name w:val="Lenetele"/>
    <w:basedOn w:val="prastasis"/>
    <w:next w:val="prastasis"/>
    <w:uiPriority w:val="99"/>
    <w:rsid w:val="00A071D5"/>
    <w:pPr>
      <w:suppressAutoHyphens/>
    </w:pPr>
    <w:rPr>
      <w:rFonts w:ascii="Arial" w:hAnsi="Arial"/>
      <w:sz w:val="20"/>
      <w:szCs w:val="20"/>
      <w:lang w:eastAsia="lt-LT"/>
    </w:rPr>
  </w:style>
  <w:style w:type="paragraph" w:styleId="Dokumentostruktra">
    <w:name w:val="Document Map"/>
    <w:basedOn w:val="prastasis"/>
    <w:link w:val="DokumentostruktraDiagrama"/>
    <w:uiPriority w:val="99"/>
    <w:semiHidden/>
    <w:rsid w:val="00A071D5"/>
    <w:pPr>
      <w:shd w:val="clear" w:color="auto" w:fill="000080"/>
      <w:jc w:val="both"/>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A071D5"/>
    <w:rPr>
      <w:rFonts w:ascii="Tahoma" w:eastAsia="Times New Roman" w:hAnsi="Tahoma" w:cs="Tahoma"/>
      <w:sz w:val="20"/>
      <w:szCs w:val="20"/>
      <w:shd w:val="clear" w:color="auto" w:fill="000080"/>
    </w:rPr>
  </w:style>
  <w:style w:type="paragraph" w:styleId="Pagrindinistekstas">
    <w:name w:val="Body Text"/>
    <w:aliases w:val="body text,contents,bt,Corps de texte,body tesx,heading_txt,bodytxy2..."/>
    <w:basedOn w:val="prastasis"/>
    <w:link w:val="PagrindinistekstasDiagrama"/>
    <w:uiPriority w:val="99"/>
    <w:rsid w:val="00A071D5"/>
    <w:pPr>
      <w:overflowPunct w:val="0"/>
      <w:autoSpaceDE w:val="0"/>
      <w:autoSpaceDN w:val="0"/>
      <w:adjustRightInd w:val="0"/>
      <w:spacing w:after="120"/>
    </w:pPr>
    <w:rPr>
      <w:sz w:val="20"/>
      <w:szCs w:val="20"/>
      <w:lang w:val="ru-RU"/>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link w:val="Pagrindinistekstas"/>
    <w:uiPriority w:val="99"/>
    <w:rsid w:val="00A071D5"/>
    <w:rPr>
      <w:rFonts w:ascii="Times New Roman" w:eastAsia="Times New Roman" w:hAnsi="Times New Roman" w:cs="Times New Roman"/>
      <w:sz w:val="20"/>
      <w:szCs w:val="20"/>
      <w:lang w:val="ru-RU"/>
    </w:rPr>
  </w:style>
  <w:style w:type="paragraph" w:customStyle="1" w:styleId="CharCharCharCharCharCharDiagramaDiagramaCharCharDiagramaDiagrama">
    <w:name w:val="Char Char Char Char Char Char Diagrama Diagrama Char Char Diagrama Diagrama"/>
    <w:basedOn w:val="prastasis"/>
    <w:rsid w:val="00A071D5"/>
    <w:pPr>
      <w:spacing w:after="160" w:line="240" w:lineRule="exact"/>
    </w:pPr>
    <w:rPr>
      <w:rFonts w:ascii="Verdana" w:hAnsi="Verdana" w:cs="Verdana"/>
      <w:sz w:val="20"/>
      <w:szCs w:val="20"/>
      <w:lang w:val="en-US"/>
    </w:rPr>
  </w:style>
  <w:style w:type="paragraph" w:styleId="Debesliotekstas">
    <w:name w:val="Balloon Text"/>
    <w:basedOn w:val="prastasis"/>
    <w:link w:val="DebesliotekstasDiagrama"/>
    <w:uiPriority w:val="99"/>
    <w:semiHidden/>
    <w:rsid w:val="00A071D5"/>
    <w:pPr>
      <w:jc w:val="both"/>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71D5"/>
    <w:rPr>
      <w:rFonts w:ascii="Tahoma" w:eastAsia="Times New Roman" w:hAnsi="Tahoma" w:cs="Tahoma"/>
      <w:sz w:val="16"/>
      <w:szCs w:val="16"/>
    </w:rPr>
  </w:style>
  <w:style w:type="paragraph" w:customStyle="1" w:styleId="StyleHeading1Before6ptAfter0pt">
    <w:name w:val="Style Heading 1 + Before:  6 pt After:  0 pt"/>
    <w:basedOn w:val="Antrat1"/>
    <w:uiPriority w:val="99"/>
    <w:rsid w:val="00A071D5"/>
    <w:pPr>
      <w:pageBreakBefore/>
      <w:spacing w:before="120" w:beforeAutospacing="0" w:after="0" w:afterAutospacing="0"/>
      <w:ind w:left="431" w:hanging="431"/>
      <w:jc w:val="left"/>
    </w:pPr>
    <w:rPr>
      <w:rFonts w:cs="Times New Roman"/>
      <w:sz w:val="32"/>
      <w:szCs w:val="20"/>
      <w:lang w:val="en-US"/>
    </w:rPr>
  </w:style>
  <w:style w:type="paragraph" w:styleId="Pagrindiniotekstotrauka">
    <w:name w:val="Body Text Indent"/>
    <w:basedOn w:val="prastasis"/>
    <w:link w:val="PagrindiniotekstotraukaDiagrama"/>
    <w:uiPriority w:val="99"/>
    <w:rsid w:val="00A071D5"/>
    <w:pPr>
      <w:ind w:left="375"/>
    </w:pPr>
    <w:rPr>
      <w:b/>
      <w:bCs/>
      <w:szCs w:val="20"/>
      <w:lang w:val="en-GB"/>
    </w:rPr>
  </w:style>
  <w:style w:type="character" w:customStyle="1" w:styleId="PagrindiniotekstotraukaDiagrama">
    <w:name w:val="Pagrindinio teksto įtrauka Diagrama"/>
    <w:basedOn w:val="Numatytasispastraiposriftas"/>
    <w:link w:val="Pagrindiniotekstotrauka"/>
    <w:uiPriority w:val="99"/>
    <w:rsid w:val="00A071D5"/>
    <w:rPr>
      <w:rFonts w:ascii="Times New Roman" w:eastAsia="Times New Roman" w:hAnsi="Times New Roman" w:cs="Times New Roman"/>
      <w:b/>
      <w:bCs/>
      <w:sz w:val="24"/>
      <w:szCs w:val="20"/>
      <w:lang w:val="en-GB"/>
    </w:rPr>
  </w:style>
  <w:style w:type="paragraph" w:styleId="Turinys5">
    <w:name w:val="toc 5"/>
    <w:basedOn w:val="prastasis"/>
    <w:next w:val="prastasis"/>
    <w:autoRedefine/>
    <w:uiPriority w:val="99"/>
    <w:semiHidden/>
    <w:rsid w:val="00A071D5"/>
    <w:pPr>
      <w:ind w:left="960"/>
    </w:pPr>
    <w:rPr>
      <w:lang w:val="en-GB"/>
    </w:rPr>
  </w:style>
  <w:style w:type="paragraph" w:styleId="Turinys6">
    <w:name w:val="toc 6"/>
    <w:basedOn w:val="prastasis"/>
    <w:next w:val="prastasis"/>
    <w:autoRedefine/>
    <w:uiPriority w:val="99"/>
    <w:semiHidden/>
    <w:rsid w:val="00A071D5"/>
    <w:pPr>
      <w:ind w:left="1200"/>
    </w:pPr>
    <w:rPr>
      <w:lang w:val="en-GB"/>
    </w:rPr>
  </w:style>
  <w:style w:type="paragraph" w:styleId="Turinys7">
    <w:name w:val="toc 7"/>
    <w:basedOn w:val="prastasis"/>
    <w:next w:val="prastasis"/>
    <w:autoRedefine/>
    <w:uiPriority w:val="99"/>
    <w:semiHidden/>
    <w:rsid w:val="00A071D5"/>
    <w:pPr>
      <w:ind w:left="1440"/>
    </w:pPr>
    <w:rPr>
      <w:lang w:val="en-GB"/>
    </w:rPr>
  </w:style>
  <w:style w:type="paragraph" w:styleId="Turinys8">
    <w:name w:val="toc 8"/>
    <w:basedOn w:val="prastasis"/>
    <w:next w:val="prastasis"/>
    <w:autoRedefine/>
    <w:uiPriority w:val="99"/>
    <w:semiHidden/>
    <w:rsid w:val="00A071D5"/>
    <w:pPr>
      <w:ind w:left="1680"/>
    </w:pPr>
    <w:rPr>
      <w:lang w:val="en-GB"/>
    </w:rPr>
  </w:style>
  <w:style w:type="paragraph" w:styleId="Turinys9">
    <w:name w:val="toc 9"/>
    <w:basedOn w:val="prastasis"/>
    <w:next w:val="prastasis"/>
    <w:autoRedefine/>
    <w:uiPriority w:val="99"/>
    <w:semiHidden/>
    <w:rsid w:val="00A071D5"/>
    <w:pPr>
      <w:ind w:left="1920"/>
    </w:pPr>
    <w:rPr>
      <w:lang w:val="en-GB"/>
    </w:rPr>
  </w:style>
  <w:style w:type="paragraph" w:styleId="Pagrindinistekstas2">
    <w:name w:val="Body Text 2"/>
    <w:basedOn w:val="prastasis"/>
    <w:link w:val="Pagrindinistekstas2Diagrama"/>
    <w:uiPriority w:val="99"/>
    <w:rsid w:val="00A071D5"/>
    <w:pPr>
      <w:tabs>
        <w:tab w:val="left" w:pos="8612"/>
        <w:tab w:val="left" w:pos="8904"/>
      </w:tabs>
      <w:spacing w:before="40"/>
    </w:pPr>
    <w:rPr>
      <w:rFonts w:ascii="Arial" w:hAnsi="Arial"/>
      <w:sz w:val="16"/>
      <w:szCs w:val="20"/>
      <w:lang w:val="en-US"/>
    </w:rPr>
  </w:style>
  <w:style w:type="character" w:customStyle="1" w:styleId="Pagrindinistekstas2Diagrama">
    <w:name w:val="Pagrindinis tekstas 2 Diagrama"/>
    <w:basedOn w:val="Numatytasispastraiposriftas"/>
    <w:link w:val="Pagrindinistekstas2"/>
    <w:uiPriority w:val="99"/>
    <w:rsid w:val="00A071D5"/>
    <w:rPr>
      <w:rFonts w:ascii="Arial" w:eastAsia="Times New Roman" w:hAnsi="Arial" w:cs="Times New Roman"/>
      <w:sz w:val="16"/>
      <w:szCs w:val="20"/>
      <w:lang w:val="en-US"/>
    </w:rPr>
  </w:style>
  <w:style w:type="paragraph" w:styleId="Pagrindiniotekstotrauka2">
    <w:name w:val="Body Text Indent 2"/>
    <w:basedOn w:val="prastasis"/>
    <w:link w:val="Pagrindiniotekstotrauka2Diagrama"/>
    <w:uiPriority w:val="99"/>
    <w:rsid w:val="00A071D5"/>
    <w:pPr>
      <w:ind w:firstLine="720"/>
      <w:jc w:val="both"/>
    </w:pPr>
    <w:rPr>
      <w:rFonts w:ascii="Arial" w:hAnsi="Arial"/>
      <w:sz w:val="18"/>
      <w:szCs w:val="20"/>
      <w:lang w:val="en-US"/>
    </w:rPr>
  </w:style>
  <w:style w:type="character" w:customStyle="1" w:styleId="Pagrindiniotekstotrauka2Diagrama">
    <w:name w:val="Pagrindinio teksto įtrauka 2 Diagrama"/>
    <w:basedOn w:val="Numatytasispastraiposriftas"/>
    <w:link w:val="Pagrindiniotekstotrauka2"/>
    <w:uiPriority w:val="99"/>
    <w:rsid w:val="00A071D5"/>
    <w:rPr>
      <w:rFonts w:ascii="Arial" w:eastAsia="Times New Roman" w:hAnsi="Arial" w:cs="Times New Roman"/>
      <w:sz w:val="18"/>
      <w:szCs w:val="20"/>
      <w:lang w:val="en-US"/>
    </w:rPr>
  </w:style>
  <w:style w:type="paragraph" w:styleId="Pagrindiniotekstotrauka3">
    <w:name w:val="Body Text Indent 3"/>
    <w:basedOn w:val="prastasis"/>
    <w:link w:val="Pagrindiniotekstotrauka3Diagrama"/>
    <w:uiPriority w:val="99"/>
    <w:rsid w:val="00A071D5"/>
    <w:pPr>
      <w:ind w:left="907" w:hanging="907"/>
    </w:pPr>
    <w:rPr>
      <w:rFonts w:ascii="Arial" w:hAnsi="Arial"/>
      <w:sz w:val="18"/>
      <w:szCs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A071D5"/>
    <w:rPr>
      <w:rFonts w:ascii="Arial" w:eastAsia="Times New Roman" w:hAnsi="Arial" w:cs="Times New Roman"/>
      <w:sz w:val="18"/>
      <w:szCs w:val="20"/>
      <w:lang w:val="en-US" w:eastAsia="lt-LT"/>
    </w:rPr>
  </w:style>
  <w:style w:type="paragraph" w:styleId="Pagrindinistekstas3">
    <w:name w:val="Body Text 3"/>
    <w:basedOn w:val="prastasis"/>
    <w:link w:val="Pagrindinistekstas3Diagrama"/>
    <w:uiPriority w:val="99"/>
    <w:rsid w:val="00A071D5"/>
    <w:pPr>
      <w:jc w:val="center"/>
    </w:pPr>
    <w:rPr>
      <w:rFonts w:ascii="Arial" w:hAnsi="Arial"/>
      <w:b/>
      <w:caps/>
      <w:szCs w:val="20"/>
      <w:lang w:val="en-AU" w:eastAsia="lt-LT"/>
    </w:rPr>
  </w:style>
  <w:style w:type="character" w:customStyle="1" w:styleId="Pagrindinistekstas3Diagrama">
    <w:name w:val="Pagrindinis tekstas 3 Diagrama"/>
    <w:basedOn w:val="Numatytasispastraiposriftas"/>
    <w:link w:val="Pagrindinistekstas3"/>
    <w:uiPriority w:val="99"/>
    <w:rsid w:val="00A071D5"/>
    <w:rPr>
      <w:rFonts w:ascii="Arial" w:eastAsia="Times New Roman" w:hAnsi="Arial" w:cs="Times New Roman"/>
      <w:b/>
      <w:caps/>
      <w:szCs w:val="20"/>
      <w:lang w:val="en-AU" w:eastAsia="lt-LT"/>
    </w:rPr>
  </w:style>
  <w:style w:type="paragraph" w:styleId="Tekstoblokas">
    <w:name w:val="Block Text"/>
    <w:basedOn w:val="prastasis"/>
    <w:uiPriority w:val="99"/>
    <w:rsid w:val="00A071D5"/>
    <w:pPr>
      <w:spacing w:before="60"/>
      <w:ind w:left="-57" w:right="-57"/>
      <w:jc w:val="center"/>
    </w:pPr>
    <w:rPr>
      <w:rFonts w:ascii="Arial" w:hAnsi="Arial"/>
      <w:b/>
      <w:sz w:val="18"/>
      <w:szCs w:val="20"/>
      <w:lang w:eastAsia="lt-LT"/>
    </w:rPr>
  </w:style>
  <w:style w:type="character" w:styleId="Komentaronuoroda">
    <w:name w:val="annotation reference"/>
    <w:uiPriority w:val="99"/>
    <w:semiHidden/>
    <w:rsid w:val="00A071D5"/>
    <w:rPr>
      <w:sz w:val="16"/>
      <w:szCs w:val="16"/>
    </w:rPr>
  </w:style>
  <w:style w:type="paragraph" w:styleId="Komentarotekstas">
    <w:name w:val="annotation text"/>
    <w:basedOn w:val="prastasis"/>
    <w:link w:val="KomentarotekstasDiagrama"/>
    <w:uiPriority w:val="99"/>
    <w:semiHidden/>
    <w:rsid w:val="00A071D5"/>
    <w:pPr>
      <w:jc w:val="both"/>
    </w:pPr>
    <w:rPr>
      <w:rFonts w:ascii="Arial" w:hAnsi="Arial"/>
      <w:sz w:val="20"/>
      <w:szCs w:val="20"/>
    </w:rPr>
  </w:style>
  <w:style w:type="character" w:customStyle="1" w:styleId="KomentarotekstasDiagrama">
    <w:name w:val="Komentaro tekstas Diagrama"/>
    <w:basedOn w:val="Numatytasispastraiposriftas"/>
    <w:link w:val="Komentarotekstas"/>
    <w:uiPriority w:val="99"/>
    <w:semiHidden/>
    <w:rsid w:val="00A071D5"/>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semiHidden/>
    <w:rsid w:val="00A071D5"/>
    <w:rPr>
      <w:b/>
      <w:bCs/>
    </w:rPr>
  </w:style>
  <w:style w:type="character" w:customStyle="1" w:styleId="KomentarotemaDiagrama">
    <w:name w:val="Komentaro tema Diagrama"/>
    <w:basedOn w:val="KomentarotekstasDiagrama"/>
    <w:link w:val="Komentarotema"/>
    <w:uiPriority w:val="99"/>
    <w:semiHidden/>
    <w:rsid w:val="00A071D5"/>
    <w:rPr>
      <w:rFonts w:ascii="Arial" w:eastAsia="Times New Roman" w:hAnsi="Arial" w:cs="Times New Roman"/>
      <w:b/>
      <w:bCs/>
      <w:sz w:val="20"/>
      <w:szCs w:val="20"/>
    </w:rPr>
  </w:style>
  <w:style w:type="paragraph" w:customStyle="1" w:styleId="StyleHeading1TimesNewRoman">
    <w:name w:val="Style Heading 1 + Times New Roman"/>
    <w:basedOn w:val="prastasis"/>
    <w:uiPriority w:val="99"/>
    <w:rsid w:val="00A071D5"/>
    <w:pPr>
      <w:tabs>
        <w:tab w:val="num" w:pos="360"/>
      </w:tabs>
    </w:pPr>
  </w:style>
  <w:style w:type="paragraph" w:customStyle="1" w:styleId="StyleHeading3TimesNewRomanUnderline">
    <w:name w:val="Style Heading 3 + Times New Roman Underline"/>
    <w:basedOn w:val="prastasis"/>
    <w:uiPriority w:val="99"/>
    <w:rsid w:val="00A071D5"/>
    <w:pPr>
      <w:tabs>
        <w:tab w:val="num" w:pos="720"/>
      </w:tabs>
      <w:ind w:left="720" w:hanging="720"/>
    </w:pPr>
  </w:style>
  <w:style w:type="character" w:styleId="Emfaz">
    <w:name w:val="Emphasis"/>
    <w:uiPriority w:val="99"/>
    <w:qFormat/>
    <w:rsid w:val="00A071D5"/>
    <w:rPr>
      <w:i/>
      <w:iCs/>
    </w:rPr>
  </w:style>
  <w:style w:type="paragraph" w:styleId="Puslapioinaostekstas">
    <w:name w:val="footnote text"/>
    <w:basedOn w:val="prastasis"/>
    <w:link w:val="PuslapioinaostekstasDiagrama"/>
    <w:uiPriority w:val="99"/>
    <w:semiHidden/>
    <w:rsid w:val="00A071D5"/>
    <w:pPr>
      <w:jc w:val="both"/>
    </w:pPr>
    <w:rPr>
      <w:rFonts w:ascii="Arial" w:hAnsi="Arial"/>
      <w:sz w:val="20"/>
      <w:szCs w:val="20"/>
    </w:rPr>
  </w:style>
  <w:style w:type="character" w:customStyle="1" w:styleId="PuslapioinaostekstasDiagrama">
    <w:name w:val="Puslapio išnašos tekstas Diagrama"/>
    <w:basedOn w:val="Numatytasispastraiposriftas"/>
    <w:link w:val="Puslapioinaostekstas"/>
    <w:uiPriority w:val="99"/>
    <w:semiHidden/>
    <w:rsid w:val="00A071D5"/>
    <w:rPr>
      <w:rFonts w:ascii="Arial" w:eastAsia="Times New Roman" w:hAnsi="Arial" w:cs="Times New Roman"/>
      <w:sz w:val="20"/>
      <w:szCs w:val="20"/>
    </w:rPr>
  </w:style>
  <w:style w:type="character" w:styleId="Perirtashipersaitas">
    <w:name w:val="FollowedHyperlink"/>
    <w:uiPriority w:val="99"/>
    <w:rsid w:val="00A071D5"/>
    <w:rPr>
      <w:color w:val="800080"/>
      <w:u w:val="single"/>
    </w:rPr>
  </w:style>
  <w:style w:type="character" w:styleId="Grietas">
    <w:name w:val="Strong"/>
    <w:qFormat/>
    <w:rsid w:val="00A071D5"/>
    <w:rPr>
      <w:b/>
      <w:bCs/>
    </w:rPr>
  </w:style>
  <w:style w:type="character" w:customStyle="1" w:styleId="en">
    <w:name w:val="en"/>
    <w:uiPriority w:val="99"/>
    <w:rsid w:val="00A071D5"/>
    <w:rPr>
      <w:rFonts w:ascii="Arial" w:hAnsi="Arial" w:cs="Arial" w:hint="default"/>
      <w:b/>
      <w:bCs/>
      <w:i/>
      <w:iCs/>
      <w:color w:val="008000"/>
      <w:sz w:val="22"/>
      <w:szCs w:val="22"/>
    </w:rPr>
  </w:style>
  <w:style w:type="paragraph" w:customStyle="1" w:styleId="xl30">
    <w:name w:val="xl30"/>
    <w:basedOn w:val="prastasis"/>
    <w:uiPriority w:val="99"/>
    <w:rsid w:val="00A071D5"/>
    <w:pPr>
      <w:spacing w:before="100" w:beforeAutospacing="1" w:after="100" w:afterAutospacing="1"/>
    </w:pPr>
    <w:rPr>
      <w:rFonts w:ascii="Garamond" w:eastAsia="Arial Unicode MS" w:hAnsi="Garamond" w:cs="Arial Unicode MS"/>
      <w:lang w:val="en-GB"/>
    </w:rPr>
  </w:style>
  <w:style w:type="paragraph" w:customStyle="1" w:styleId="xl34">
    <w:name w:val="xl34"/>
    <w:basedOn w:val="prastasis"/>
    <w:uiPriority w:val="99"/>
    <w:rsid w:val="00A071D5"/>
    <w:pPr>
      <w:pBdr>
        <w:left w:val="single" w:sz="4" w:space="0" w:color="auto"/>
        <w:bottom w:val="single" w:sz="4" w:space="0" w:color="auto"/>
        <w:right w:val="single" w:sz="4" w:space="0" w:color="auto"/>
      </w:pBdr>
      <w:spacing w:before="100" w:beforeAutospacing="1" w:after="100" w:afterAutospacing="1"/>
      <w:jc w:val="center"/>
    </w:pPr>
    <w:rPr>
      <w:rFonts w:ascii="Garamond" w:eastAsia="Arial Unicode MS" w:hAnsi="Garamond" w:cs="Arial Unicode MS"/>
      <w:lang w:val="en-GB"/>
    </w:rPr>
  </w:style>
  <w:style w:type="paragraph" w:customStyle="1" w:styleId="Text">
    <w:name w:val="Text"/>
    <w:basedOn w:val="prastasis"/>
    <w:uiPriority w:val="99"/>
    <w:rsid w:val="00A071D5"/>
    <w:pPr>
      <w:spacing w:after="120" w:line="288" w:lineRule="atLeast"/>
      <w:jc w:val="both"/>
    </w:pPr>
    <w:rPr>
      <w:lang w:val="en-US"/>
    </w:rPr>
  </w:style>
  <w:style w:type="paragraph" w:customStyle="1" w:styleId="CharCharCharCharCharCharDiagramaDiagramaCharCharDiagramaDiagrama0">
    <w:name w:val="Char Char Char Char Char Char Diagrama Diagrama Char Char Diagrama Diagrama0"/>
    <w:basedOn w:val="prastasis"/>
    <w:rsid w:val="00A071D5"/>
    <w:pPr>
      <w:spacing w:after="160" w:line="240" w:lineRule="exact"/>
    </w:pPr>
    <w:rPr>
      <w:rFonts w:ascii="Verdana" w:hAnsi="Verdana" w:cs="Verdana"/>
      <w:sz w:val="20"/>
      <w:szCs w:val="20"/>
      <w:lang w:val="en-US"/>
    </w:rPr>
  </w:style>
  <w:style w:type="paragraph" w:customStyle="1" w:styleId="Outlinenumbered">
    <w:name w:val="Outline numbered"/>
    <w:basedOn w:val="prastasis"/>
    <w:uiPriority w:val="99"/>
    <w:rsid w:val="00A071D5"/>
    <w:pPr>
      <w:numPr>
        <w:ilvl w:val="1"/>
        <w:numId w:val="1"/>
      </w:numPr>
      <w:suppressAutoHyphens/>
      <w:jc w:val="both"/>
    </w:pPr>
    <w:rPr>
      <w:rFonts w:ascii="Arial" w:hAnsi="Arial"/>
      <w:szCs w:val="20"/>
      <w:lang w:eastAsia="lt-LT"/>
    </w:rPr>
  </w:style>
  <w:style w:type="paragraph" w:styleId="Paantrat">
    <w:name w:val="Subtitle"/>
    <w:basedOn w:val="prastasis"/>
    <w:link w:val="PaantratDiagrama"/>
    <w:uiPriority w:val="99"/>
    <w:qFormat/>
    <w:rsid w:val="00A071D5"/>
    <w:pPr>
      <w:jc w:val="center"/>
    </w:pPr>
    <w:rPr>
      <w:rFonts w:ascii="Garamond" w:hAnsi="Garamond"/>
      <w:b/>
      <w:bCs/>
      <w:lang w:val="en-GB"/>
    </w:rPr>
  </w:style>
  <w:style w:type="character" w:customStyle="1" w:styleId="PaantratDiagrama">
    <w:name w:val="Paantraštė Diagrama"/>
    <w:basedOn w:val="Numatytasispastraiposriftas"/>
    <w:link w:val="Paantrat"/>
    <w:uiPriority w:val="99"/>
    <w:rsid w:val="00A071D5"/>
    <w:rPr>
      <w:rFonts w:ascii="Garamond" w:eastAsia="Times New Roman" w:hAnsi="Garamond" w:cs="Times New Roman"/>
      <w:b/>
      <w:bCs/>
      <w:sz w:val="24"/>
      <w:szCs w:val="24"/>
      <w:lang w:val="en-GB"/>
    </w:rPr>
  </w:style>
  <w:style w:type="paragraph" w:styleId="Dokumentoinaostekstas">
    <w:name w:val="endnote text"/>
    <w:basedOn w:val="prastasis"/>
    <w:link w:val="DokumentoinaostekstasDiagrama"/>
    <w:uiPriority w:val="99"/>
    <w:semiHidden/>
    <w:rsid w:val="00A071D5"/>
    <w:pPr>
      <w:jc w:val="both"/>
    </w:pPr>
    <w:rPr>
      <w:rFonts w:ascii="Arial" w:hAnsi="Arial"/>
      <w:sz w:val="20"/>
      <w:szCs w:val="20"/>
    </w:rPr>
  </w:style>
  <w:style w:type="character" w:customStyle="1" w:styleId="DokumentoinaostekstasDiagrama">
    <w:name w:val="Dokumento išnašos tekstas Diagrama"/>
    <w:basedOn w:val="Numatytasispastraiposriftas"/>
    <w:link w:val="Dokumentoinaostekstas"/>
    <w:uiPriority w:val="99"/>
    <w:semiHidden/>
    <w:rsid w:val="00A071D5"/>
    <w:rPr>
      <w:rFonts w:ascii="Arial" w:eastAsia="Times New Roman" w:hAnsi="Arial" w:cs="Times New Roman"/>
      <w:sz w:val="20"/>
      <w:szCs w:val="20"/>
    </w:rPr>
  </w:style>
  <w:style w:type="character" w:styleId="Dokumentoinaosnumeris">
    <w:name w:val="endnote reference"/>
    <w:uiPriority w:val="99"/>
    <w:semiHidden/>
    <w:rsid w:val="00A071D5"/>
    <w:rPr>
      <w:vertAlign w:val="superscript"/>
    </w:rPr>
  </w:style>
  <w:style w:type="paragraph" w:styleId="Paprastasistekstas">
    <w:name w:val="Plain Text"/>
    <w:basedOn w:val="prastasis"/>
    <w:link w:val="PaprastasistekstasDiagrama"/>
    <w:uiPriority w:val="99"/>
    <w:rsid w:val="00A071D5"/>
    <w:pPr>
      <w:jc w:val="both"/>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A071D5"/>
    <w:rPr>
      <w:rFonts w:ascii="Courier New" w:eastAsia="Times New Roman" w:hAnsi="Courier New" w:cs="Courier New"/>
      <w:sz w:val="20"/>
      <w:szCs w:val="20"/>
    </w:rPr>
  </w:style>
  <w:style w:type="paragraph" w:customStyle="1" w:styleId="CharCharCharCharCharCharDiagramaDiagramaCharCharDiagramaDiagrama1">
    <w:name w:val="Char Char Char Char Char Char Diagrama Diagrama Char Char Diagrama Diagrama1"/>
    <w:basedOn w:val="prastasis"/>
    <w:uiPriority w:val="99"/>
    <w:rsid w:val="00A071D5"/>
    <w:pPr>
      <w:widowControl w:val="0"/>
      <w:autoSpaceDE w:val="0"/>
      <w:autoSpaceDN w:val="0"/>
      <w:adjustRightInd w:val="0"/>
      <w:spacing w:after="160" w:line="240" w:lineRule="exact"/>
    </w:pPr>
    <w:rPr>
      <w:rFonts w:ascii="Verdana" w:hAnsi="Verdana" w:cs="Verdana"/>
      <w:sz w:val="20"/>
      <w:szCs w:val="20"/>
      <w:lang w:val="en-US"/>
    </w:rPr>
  </w:style>
  <w:style w:type="character" w:styleId="Puslapioinaosnuoroda">
    <w:name w:val="footnote reference"/>
    <w:uiPriority w:val="99"/>
    <w:semiHidden/>
    <w:rsid w:val="00A071D5"/>
    <w:rPr>
      <w:vertAlign w:val="superscript"/>
    </w:rPr>
  </w:style>
  <w:style w:type="paragraph" w:customStyle="1" w:styleId="Pavadinimas1">
    <w:name w:val="Pavadinimas1"/>
    <w:uiPriority w:val="99"/>
    <w:rsid w:val="00A071D5"/>
    <w:pPr>
      <w:spacing w:after="0" w:line="240" w:lineRule="auto"/>
      <w:ind w:left="850"/>
    </w:pPr>
    <w:rPr>
      <w:rFonts w:ascii="TimesLT" w:eastAsia="Times New Roman" w:hAnsi="TimesLT" w:cs="Times New Roman"/>
      <w:b/>
      <w:caps/>
      <w:snapToGrid w:val="0"/>
      <w:szCs w:val="20"/>
      <w:lang w:val="en-US"/>
    </w:rPr>
  </w:style>
  <w:style w:type="paragraph" w:customStyle="1" w:styleId="CharCharCharCharCharCharCharCharCharChar">
    <w:name w:val="Char Char Char Char Char Char Char Char Char Char"/>
    <w:basedOn w:val="prastasis"/>
    <w:rsid w:val="00A071D5"/>
    <w:pPr>
      <w:spacing w:after="160" w:line="240" w:lineRule="exact"/>
    </w:pPr>
    <w:rPr>
      <w:rFonts w:ascii="Verdana" w:hAnsi="Verdana"/>
      <w:sz w:val="20"/>
      <w:szCs w:val="20"/>
      <w:lang w:val="en-US"/>
    </w:rPr>
  </w:style>
  <w:style w:type="paragraph" w:customStyle="1" w:styleId="Title3">
    <w:name w:val="Title 3"/>
    <w:basedOn w:val="prastasis"/>
    <w:autoRedefine/>
    <w:uiPriority w:val="99"/>
    <w:rsid w:val="00A071D5"/>
    <w:rPr>
      <w:rFonts w:ascii="Arial" w:hAnsi="Arial" w:cs="Arial"/>
      <w:sz w:val="20"/>
      <w:szCs w:val="20"/>
    </w:rPr>
  </w:style>
  <w:style w:type="paragraph" w:customStyle="1" w:styleId="TableBody">
    <w:name w:val="Table Body"/>
    <w:basedOn w:val="prastasis"/>
    <w:uiPriority w:val="99"/>
    <w:rsid w:val="00A071D5"/>
    <w:pPr>
      <w:spacing w:before="60" w:after="60"/>
    </w:pPr>
    <w:rPr>
      <w:rFonts w:ascii="Arial" w:hAnsi="Arial" w:cs="Arial"/>
      <w:noProof/>
      <w:sz w:val="20"/>
      <w:szCs w:val="20"/>
    </w:rPr>
  </w:style>
  <w:style w:type="paragraph" w:customStyle="1" w:styleId="Char">
    <w:name w:val="Char"/>
    <w:basedOn w:val="prastasis"/>
    <w:rsid w:val="00A071D5"/>
    <w:pPr>
      <w:spacing w:after="160" w:line="240" w:lineRule="exact"/>
    </w:pPr>
    <w:rPr>
      <w:rFonts w:ascii="Verdana" w:hAnsi="Verdana"/>
      <w:sz w:val="20"/>
      <w:szCs w:val="20"/>
      <w:lang w:val="en-US"/>
    </w:rPr>
  </w:style>
  <w:style w:type="numbering" w:customStyle="1" w:styleId="NoList2">
    <w:name w:val="No List2"/>
    <w:next w:val="Sraonra"/>
    <w:semiHidden/>
    <w:rsid w:val="00D679D6"/>
  </w:style>
  <w:style w:type="table" w:customStyle="1" w:styleId="TableGrid1">
    <w:name w:val="Table Grid1"/>
    <w:basedOn w:val="prastojilentel"/>
    <w:next w:val="Lentelstinklelis"/>
    <w:rsid w:val="00D679D6"/>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DiagramaDiagramaCharCharDiagramaDiagrama2">
    <w:name w:val="Char Char Char Char Char Char Diagrama Diagrama Char Char Diagrama Diagrama2"/>
    <w:basedOn w:val="prastasis"/>
    <w:rsid w:val="00D679D6"/>
    <w:pPr>
      <w:spacing w:after="160" w:line="240" w:lineRule="exact"/>
    </w:pPr>
    <w:rPr>
      <w:rFonts w:ascii="Verdana" w:hAnsi="Verdana" w:cs="Verdana"/>
      <w:sz w:val="20"/>
      <w:szCs w:val="20"/>
      <w:lang w:val="en-US"/>
    </w:rPr>
  </w:style>
  <w:style w:type="paragraph" w:customStyle="1" w:styleId="CharCharCharCharCharCharCharCharCharChar0">
    <w:name w:val="Char Char Char Char Char Char Char Char Char Char0"/>
    <w:basedOn w:val="prastasis"/>
    <w:rsid w:val="00D679D6"/>
    <w:pPr>
      <w:spacing w:after="160" w:line="240" w:lineRule="exact"/>
    </w:pPr>
    <w:rPr>
      <w:rFonts w:ascii="Verdana" w:hAnsi="Verdana"/>
      <w:sz w:val="20"/>
      <w:szCs w:val="20"/>
      <w:lang w:val="en-US"/>
    </w:rPr>
  </w:style>
  <w:style w:type="paragraph" w:customStyle="1" w:styleId="Char0">
    <w:name w:val="Char0"/>
    <w:basedOn w:val="prastasis"/>
    <w:rsid w:val="00D679D6"/>
    <w:pPr>
      <w:spacing w:after="160" w:line="240" w:lineRule="exact"/>
    </w:pPr>
    <w:rPr>
      <w:rFonts w:ascii="Verdana" w:hAnsi="Verdana"/>
      <w:sz w:val="20"/>
      <w:szCs w:val="20"/>
      <w:lang w:val="en-US"/>
    </w:rPr>
  </w:style>
  <w:style w:type="paragraph" w:styleId="Sraopastraipa">
    <w:name w:val="List Paragraph"/>
    <w:basedOn w:val="prastasis"/>
    <w:uiPriority w:val="34"/>
    <w:qFormat/>
    <w:rsid w:val="00763A2B"/>
    <w:pPr>
      <w:ind w:left="720"/>
      <w:contextualSpacing/>
    </w:pPr>
  </w:style>
  <w:style w:type="character" w:customStyle="1" w:styleId="BodyTextChar1">
    <w:name w:val="Body Text Char1"/>
    <w:aliases w:val="body text Char1,contents Char1,bt Char1,Corps de texte Char1,body tesx Char1,heading_txt Char1,bodytxy2... Char1"/>
    <w:basedOn w:val="Numatytasispastraiposriftas"/>
    <w:uiPriority w:val="99"/>
    <w:semiHidden/>
    <w:rsid w:val="00B42D49"/>
    <w:rPr>
      <w:rFonts w:ascii="Times New Roman" w:eastAsia="Times New Roman" w:hAnsi="Times New Roman" w:cs="Times New Roman"/>
      <w:sz w:val="24"/>
      <w:szCs w:val="24"/>
    </w:rPr>
  </w:style>
  <w:style w:type="character" w:customStyle="1" w:styleId="NormalusDiagrama1">
    <w:name w:val="Normalus Diagrama1"/>
    <w:link w:val="Normalus"/>
    <w:uiPriority w:val="99"/>
    <w:locked/>
    <w:rsid w:val="00B42D49"/>
    <w:rPr>
      <w:rFonts w:ascii="Verdana" w:hAnsi="Verdana" w:cs="Verdana"/>
    </w:rPr>
  </w:style>
  <w:style w:type="paragraph" w:customStyle="1" w:styleId="Normalus">
    <w:name w:val="Normalus"/>
    <w:link w:val="NormalusDiagrama1"/>
    <w:uiPriority w:val="99"/>
    <w:rsid w:val="00B42D49"/>
    <w:pPr>
      <w:spacing w:before="60" w:after="0" w:line="240" w:lineRule="auto"/>
      <w:ind w:firstLine="397"/>
      <w:jc w:val="both"/>
    </w:pPr>
    <w:rPr>
      <w:rFonts w:ascii="Verdana" w:hAnsi="Verdana" w:cs="Verdana"/>
    </w:rPr>
  </w:style>
  <w:style w:type="character" w:customStyle="1" w:styleId="NormalusDiagramaDiagramaDiagramaDiagrama">
    <w:name w:val="Normalus Diagrama Diagrama Diagrama Diagrama"/>
    <w:link w:val="NormalusDiagramaDiagramaDiagrama"/>
    <w:uiPriority w:val="99"/>
    <w:locked/>
    <w:rsid w:val="00B42D49"/>
    <w:rPr>
      <w:rFonts w:ascii="Verdana" w:hAnsi="Verdana" w:cs="Verdana"/>
    </w:rPr>
  </w:style>
  <w:style w:type="paragraph" w:customStyle="1" w:styleId="NormalusDiagramaDiagramaDiagrama">
    <w:name w:val="Normalus Diagrama Diagrama Diagrama"/>
    <w:link w:val="NormalusDiagramaDiagramaDiagramaDiagrama"/>
    <w:uiPriority w:val="99"/>
    <w:rsid w:val="00B42D49"/>
    <w:pPr>
      <w:spacing w:before="60" w:after="0" w:line="240" w:lineRule="auto"/>
      <w:ind w:firstLine="397"/>
      <w:jc w:val="both"/>
    </w:pPr>
    <w:rPr>
      <w:rFonts w:ascii="Verdana" w:hAnsi="Verdana" w:cs="Verdana"/>
    </w:rPr>
  </w:style>
  <w:style w:type="paragraph" w:customStyle="1" w:styleId="NormalusDiagrama">
    <w:name w:val="Normalus Diagrama"/>
    <w:uiPriority w:val="99"/>
    <w:rsid w:val="00B42D49"/>
    <w:pPr>
      <w:spacing w:before="60" w:after="0" w:line="240" w:lineRule="auto"/>
      <w:ind w:firstLine="397"/>
      <w:jc w:val="both"/>
    </w:pPr>
    <w:rPr>
      <w:rFonts w:ascii="Verdana" w:eastAsia="Times New Roman" w:hAnsi="Verdana" w:cs="Verdana"/>
      <w:sz w:val="18"/>
      <w:szCs w:val="18"/>
    </w:rPr>
  </w:style>
  <w:style w:type="paragraph" w:customStyle="1" w:styleId="Lentelestekstas">
    <w:name w:val="Lenteles tekstas"/>
    <w:basedOn w:val="prastasis"/>
    <w:uiPriority w:val="99"/>
    <w:rsid w:val="00B42D49"/>
    <w:pPr>
      <w:spacing w:line="360" w:lineRule="auto"/>
    </w:pPr>
    <w:rPr>
      <w:lang w:val="en-US"/>
    </w:rPr>
  </w:style>
  <w:style w:type="paragraph" w:customStyle="1" w:styleId="Body">
    <w:name w:val="Body"/>
    <w:basedOn w:val="Komentarotekstas"/>
    <w:uiPriority w:val="99"/>
    <w:rsid w:val="00B42D49"/>
    <w:pPr>
      <w:ind w:firstLine="720"/>
      <w:jc w:val="left"/>
    </w:pPr>
    <w:rPr>
      <w:rFonts w:ascii="Times New Roman" w:hAnsi="Times New Roman"/>
      <w:sz w:val="24"/>
      <w:szCs w:val="24"/>
    </w:rPr>
  </w:style>
  <w:style w:type="paragraph" w:customStyle="1" w:styleId="CharCharCharCharCharCharDiagramaDiagramaCharCharDiagramaDiagrama3">
    <w:name w:val="Char Char Char Char Char Char Diagrama Diagrama Char Char Diagrama Diagrama3"/>
    <w:basedOn w:val="prastasis"/>
    <w:uiPriority w:val="99"/>
    <w:rsid w:val="00B42D49"/>
    <w:pPr>
      <w:spacing w:after="160" w:line="240" w:lineRule="exact"/>
    </w:pPr>
    <w:rPr>
      <w:rFonts w:ascii="Verdana" w:hAnsi="Verdana" w:cs="Verdana"/>
      <w:sz w:val="20"/>
      <w:szCs w:val="20"/>
      <w:lang w:val="en-US"/>
    </w:rPr>
  </w:style>
  <w:style w:type="paragraph" w:customStyle="1" w:styleId="pirmas">
    <w:name w:val="pirmas"/>
    <w:basedOn w:val="Pagrindinistekstas2"/>
    <w:uiPriority w:val="99"/>
    <w:rsid w:val="00B42D49"/>
    <w:pPr>
      <w:tabs>
        <w:tab w:val="clear" w:pos="8612"/>
        <w:tab w:val="clear" w:pos="8904"/>
      </w:tabs>
      <w:spacing w:before="0"/>
      <w:jc w:val="both"/>
    </w:pPr>
    <w:rPr>
      <w:rFonts w:cs="Arial"/>
      <w:sz w:val="24"/>
      <w:szCs w:val="24"/>
      <w:lang w:val="lt-LT"/>
    </w:rPr>
  </w:style>
  <w:style w:type="paragraph" w:customStyle="1" w:styleId="CharCharCharCharCharCharDiagramaDiagramaCharCharDiagramaDiagrama20">
    <w:name w:val="Char Char Char Char Char Char Diagrama Diagrama Char Char Diagrama Diagrama20"/>
    <w:basedOn w:val="prastasis"/>
    <w:uiPriority w:val="99"/>
    <w:rsid w:val="00B42D49"/>
    <w:pPr>
      <w:spacing w:after="160" w:line="240" w:lineRule="exact"/>
    </w:pPr>
    <w:rPr>
      <w:rFonts w:ascii="Verdana" w:hAnsi="Verdana" w:cs="Verdana"/>
      <w:sz w:val="20"/>
      <w:szCs w:val="20"/>
      <w:lang w:val="en-US"/>
    </w:rPr>
  </w:style>
  <w:style w:type="paragraph" w:customStyle="1" w:styleId="CharCharCharCharCharCharCharCharCharChar1">
    <w:name w:val="Char Char Char Char Char Char Char Char Char Char1"/>
    <w:basedOn w:val="prastasis"/>
    <w:uiPriority w:val="99"/>
    <w:rsid w:val="00B42D49"/>
    <w:pPr>
      <w:spacing w:after="160" w:line="240" w:lineRule="exact"/>
    </w:pPr>
    <w:rPr>
      <w:rFonts w:ascii="Verdana" w:hAnsi="Verdana" w:cs="Verdana"/>
      <w:sz w:val="20"/>
      <w:szCs w:val="20"/>
      <w:lang w:val="en-US"/>
    </w:rPr>
  </w:style>
  <w:style w:type="paragraph" w:customStyle="1" w:styleId="Char1">
    <w:name w:val="Char1"/>
    <w:basedOn w:val="prastasis"/>
    <w:uiPriority w:val="99"/>
    <w:rsid w:val="00B42D49"/>
    <w:pPr>
      <w:spacing w:after="160" w:line="240" w:lineRule="exact"/>
    </w:pPr>
    <w:rPr>
      <w:rFonts w:ascii="Verdana" w:hAnsi="Verdana" w:cs="Verdana"/>
      <w:sz w:val="20"/>
      <w:szCs w:val="20"/>
      <w:lang w:val="en-US"/>
    </w:rPr>
  </w:style>
  <w:style w:type="character" w:customStyle="1" w:styleId="Style10pt">
    <w:name w:val="Style 10 pt"/>
    <w:uiPriority w:val="99"/>
    <w:rsid w:val="00B42D49"/>
    <w:rPr>
      <w:rFonts w:ascii="Arial" w:hAnsi="Arial" w:cs="Arial" w:hint="default"/>
      <w:sz w:val="20"/>
      <w:szCs w:val="20"/>
    </w:rPr>
  </w:style>
  <w:style w:type="character" w:customStyle="1" w:styleId="longtext1">
    <w:name w:val="long_text1"/>
    <w:uiPriority w:val="99"/>
    <w:rsid w:val="00B42D49"/>
    <w:rPr>
      <w:sz w:val="18"/>
      <w:szCs w:val="18"/>
    </w:rPr>
  </w:style>
  <w:style w:type="character" w:customStyle="1" w:styleId="shorttext1">
    <w:name w:val="short_text1"/>
    <w:uiPriority w:val="99"/>
    <w:rsid w:val="00B42D49"/>
    <w:rPr>
      <w:sz w:val="24"/>
      <w:szCs w:val="24"/>
    </w:rPr>
  </w:style>
  <w:style w:type="character" w:customStyle="1" w:styleId="mediumtext1">
    <w:name w:val="medium_text1"/>
    <w:uiPriority w:val="99"/>
    <w:rsid w:val="00B42D49"/>
    <w:rPr>
      <w:sz w:val="20"/>
      <w:szCs w:val="20"/>
    </w:rPr>
  </w:style>
  <w:style w:type="table" w:customStyle="1" w:styleId="TableGrid2">
    <w:name w:val="Table Grid2"/>
    <w:basedOn w:val="prastojilentel"/>
    <w:next w:val="Lentelstinklelis"/>
    <w:uiPriority w:val="99"/>
    <w:rsid w:val="00B42D4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371E3A"/>
    <w:pPr>
      <w:spacing w:after="0" w:line="240" w:lineRule="auto"/>
    </w:pPr>
    <w:rPr>
      <w:rFonts w:ascii="Times New Roman" w:eastAsia="Times New Roman" w:hAnsi="Times New Roman" w:cs="Times New Roman"/>
      <w:sz w:val="24"/>
      <w:szCs w:val="24"/>
    </w:rPr>
  </w:style>
  <w:style w:type="paragraph" w:customStyle="1" w:styleId="CharCharCharCharCharCharDiagramaDiagramaCharCharDiagramaDiagrama00">
    <w:name w:val="Char Char Char Char Char Char Diagrama Diagrama Char Char Diagrama Diagrama00"/>
    <w:basedOn w:val="prastasis"/>
    <w:rsid w:val="0046031E"/>
    <w:pPr>
      <w:spacing w:after="160" w:line="240" w:lineRule="exact"/>
    </w:pPr>
    <w:rPr>
      <w:rFonts w:ascii="Verdana" w:hAnsi="Verdana" w:cs="Verdana"/>
      <w:sz w:val="20"/>
      <w:szCs w:val="20"/>
      <w:lang w:val="en-US"/>
    </w:rPr>
  </w:style>
  <w:style w:type="paragraph" w:customStyle="1" w:styleId="CharCharCharCharCharCharCharCharCharChar00">
    <w:name w:val="Char Char Char Char Char Char Char Char Char Char00"/>
    <w:basedOn w:val="prastasis"/>
    <w:uiPriority w:val="99"/>
    <w:rsid w:val="0046031E"/>
    <w:pPr>
      <w:spacing w:after="160" w:line="240" w:lineRule="exact"/>
    </w:pPr>
    <w:rPr>
      <w:rFonts w:ascii="Verdana" w:hAnsi="Verdana"/>
      <w:sz w:val="20"/>
      <w:szCs w:val="20"/>
      <w:lang w:val="en-US"/>
    </w:rPr>
  </w:style>
  <w:style w:type="paragraph" w:customStyle="1" w:styleId="Char00">
    <w:name w:val="Char00"/>
    <w:basedOn w:val="prastasis"/>
    <w:uiPriority w:val="99"/>
    <w:rsid w:val="0046031E"/>
    <w:pPr>
      <w:spacing w:after="160" w:line="240" w:lineRule="exact"/>
    </w:pPr>
    <w:rPr>
      <w:rFonts w:ascii="Verdana" w:hAnsi="Verdana"/>
      <w:sz w:val="20"/>
      <w:szCs w:val="20"/>
      <w:lang w:val="en-US"/>
    </w:rPr>
  </w:style>
  <w:style w:type="paragraph" w:customStyle="1" w:styleId="CharCharCharCharCharCharDiagramaDiagramaCharCharDiagramaDiagrama200">
    <w:name w:val="Char Char Char Char Char Char Diagrama Diagrama Char Char Diagrama Diagrama200"/>
    <w:basedOn w:val="prastasis"/>
    <w:uiPriority w:val="99"/>
    <w:rsid w:val="0046031E"/>
    <w:pPr>
      <w:spacing w:after="160" w:line="240" w:lineRule="exact"/>
    </w:pPr>
    <w:rPr>
      <w:rFonts w:ascii="Verdana" w:hAnsi="Verdana" w:cs="Verdana"/>
      <w:sz w:val="20"/>
      <w:szCs w:val="20"/>
      <w:lang w:val="en-US"/>
    </w:rPr>
  </w:style>
  <w:style w:type="paragraph" w:styleId="Pataisymai">
    <w:name w:val="Revision"/>
    <w:hidden/>
    <w:uiPriority w:val="99"/>
    <w:semiHidden/>
    <w:rsid w:val="007E71A4"/>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642EE6"/>
    <w:rPr>
      <w:color w:val="605E5C"/>
      <w:shd w:val="clear" w:color="auto" w:fill="E1DFDD"/>
    </w:rPr>
  </w:style>
  <w:style w:type="paragraph" w:customStyle="1" w:styleId="Skyrius">
    <w:name w:val="Skyrius"/>
    <w:basedOn w:val="Sraopastraipa"/>
    <w:qFormat/>
    <w:rsid w:val="00ED2793"/>
    <w:pPr>
      <w:numPr>
        <w:numId w:val="6"/>
      </w:numPr>
      <w:spacing w:before="240" w:after="240" w:line="276" w:lineRule="auto"/>
    </w:pPr>
    <w:rPr>
      <w:b/>
      <w:caps/>
      <w:szCs w:val="28"/>
      <w:lang w:bidi="en-US"/>
    </w:rPr>
  </w:style>
  <w:style w:type="paragraph" w:customStyle="1" w:styleId="Poskyris">
    <w:name w:val="Poskyris"/>
    <w:basedOn w:val="Skyrius"/>
    <w:link w:val="PoskyrisChar"/>
    <w:qFormat/>
    <w:rsid w:val="00ED2793"/>
    <w:pPr>
      <w:numPr>
        <w:ilvl w:val="1"/>
      </w:numPr>
      <w:spacing w:after="120"/>
      <w:contextualSpacing w:val="0"/>
    </w:pPr>
    <w:rPr>
      <w:caps w:val="0"/>
    </w:rPr>
  </w:style>
  <w:style w:type="character" w:customStyle="1" w:styleId="PoskyrisChar">
    <w:name w:val="Poskyris Char"/>
    <w:basedOn w:val="Numatytasispastraiposriftas"/>
    <w:link w:val="Poskyris"/>
    <w:rsid w:val="00ED2793"/>
    <w:rPr>
      <w:rFonts w:ascii="Times New Roman" w:eastAsia="Times New Roman" w:hAnsi="Times New Roman" w:cs="Times New Roman"/>
      <w:b/>
      <w:sz w:val="24"/>
      <w:szCs w:val="28"/>
      <w:lang w:bidi="en-US"/>
    </w:rPr>
  </w:style>
  <w:style w:type="paragraph" w:customStyle="1" w:styleId="paragraph">
    <w:name w:val="paragraph"/>
    <w:basedOn w:val="prastasis"/>
    <w:rsid w:val="00D47243"/>
    <w:pPr>
      <w:spacing w:before="100" w:beforeAutospacing="1" w:after="100" w:afterAutospacing="1"/>
    </w:pPr>
    <w:rPr>
      <w:lang w:eastAsia="lt-LT"/>
    </w:rPr>
  </w:style>
  <w:style w:type="character" w:customStyle="1" w:styleId="normaltextrun">
    <w:name w:val="normaltextrun"/>
    <w:basedOn w:val="Numatytasispastraiposriftas"/>
    <w:rsid w:val="00D47243"/>
  </w:style>
  <w:style w:type="character" w:customStyle="1" w:styleId="eop">
    <w:name w:val="eop"/>
    <w:basedOn w:val="Numatytasispastraiposriftas"/>
    <w:rsid w:val="00D47243"/>
  </w:style>
  <w:style w:type="paragraph" w:customStyle="1" w:styleId="Body2">
    <w:name w:val="Body 2"/>
    <w:rsid w:val="002D116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Vietosrezervavimoenklotekstas">
    <w:name w:val="Placeholder Text"/>
    <w:basedOn w:val="Numatytasispastraiposriftas"/>
    <w:uiPriority w:val="99"/>
    <w:semiHidden/>
    <w:rsid w:val="008957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575">
      <w:bodyDiv w:val="1"/>
      <w:marLeft w:val="0"/>
      <w:marRight w:val="0"/>
      <w:marTop w:val="0"/>
      <w:marBottom w:val="0"/>
      <w:divBdr>
        <w:top w:val="none" w:sz="0" w:space="0" w:color="auto"/>
        <w:left w:val="none" w:sz="0" w:space="0" w:color="auto"/>
        <w:bottom w:val="none" w:sz="0" w:space="0" w:color="auto"/>
        <w:right w:val="none" w:sz="0" w:space="0" w:color="auto"/>
      </w:divBdr>
      <w:divsChild>
        <w:div w:id="235676781">
          <w:marLeft w:val="0"/>
          <w:marRight w:val="0"/>
          <w:marTop w:val="0"/>
          <w:marBottom w:val="0"/>
          <w:divBdr>
            <w:top w:val="none" w:sz="0" w:space="0" w:color="auto"/>
            <w:left w:val="none" w:sz="0" w:space="0" w:color="auto"/>
            <w:bottom w:val="none" w:sz="0" w:space="0" w:color="auto"/>
            <w:right w:val="none" w:sz="0" w:space="0" w:color="auto"/>
          </w:divBdr>
        </w:div>
        <w:div w:id="1880898895">
          <w:marLeft w:val="0"/>
          <w:marRight w:val="0"/>
          <w:marTop w:val="0"/>
          <w:marBottom w:val="0"/>
          <w:divBdr>
            <w:top w:val="none" w:sz="0" w:space="0" w:color="auto"/>
            <w:left w:val="none" w:sz="0" w:space="0" w:color="auto"/>
            <w:bottom w:val="none" w:sz="0" w:space="0" w:color="auto"/>
            <w:right w:val="none" w:sz="0" w:space="0" w:color="auto"/>
          </w:divBdr>
        </w:div>
      </w:divsChild>
    </w:div>
    <w:div w:id="572548106">
      <w:bodyDiv w:val="1"/>
      <w:marLeft w:val="0"/>
      <w:marRight w:val="0"/>
      <w:marTop w:val="0"/>
      <w:marBottom w:val="0"/>
      <w:divBdr>
        <w:top w:val="none" w:sz="0" w:space="0" w:color="auto"/>
        <w:left w:val="none" w:sz="0" w:space="0" w:color="auto"/>
        <w:bottom w:val="none" w:sz="0" w:space="0" w:color="auto"/>
        <w:right w:val="none" w:sz="0" w:space="0" w:color="auto"/>
      </w:divBdr>
      <w:divsChild>
        <w:div w:id="11063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326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114856">
      <w:bodyDiv w:val="1"/>
      <w:marLeft w:val="0"/>
      <w:marRight w:val="0"/>
      <w:marTop w:val="0"/>
      <w:marBottom w:val="0"/>
      <w:divBdr>
        <w:top w:val="none" w:sz="0" w:space="0" w:color="auto"/>
        <w:left w:val="none" w:sz="0" w:space="0" w:color="auto"/>
        <w:bottom w:val="none" w:sz="0" w:space="0" w:color="auto"/>
        <w:right w:val="none" w:sz="0" w:space="0" w:color="auto"/>
      </w:divBdr>
      <w:divsChild>
        <w:div w:id="747535295">
          <w:marLeft w:val="0"/>
          <w:marRight w:val="0"/>
          <w:marTop w:val="0"/>
          <w:marBottom w:val="0"/>
          <w:divBdr>
            <w:top w:val="none" w:sz="0" w:space="0" w:color="auto"/>
            <w:left w:val="none" w:sz="0" w:space="0" w:color="auto"/>
            <w:bottom w:val="none" w:sz="0" w:space="0" w:color="auto"/>
            <w:right w:val="none" w:sz="0" w:space="0" w:color="auto"/>
          </w:divBdr>
        </w:div>
        <w:div w:id="2051031609">
          <w:marLeft w:val="0"/>
          <w:marRight w:val="0"/>
          <w:marTop w:val="0"/>
          <w:marBottom w:val="0"/>
          <w:divBdr>
            <w:top w:val="none" w:sz="0" w:space="0" w:color="auto"/>
            <w:left w:val="none" w:sz="0" w:space="0" w:color="auto"/>
            <w:bottom w:val="none" w:sz="0" w:space="0" w:color="auto"/>
            <w:right w:val="none" w:sz="0" w:space="0" w:color="auto"/>
          </w:divBdr>
        </w:div>
      </w:divsChild>
    </w:div>
    <w:div w:id="817500730">
      <w:bodyDiv w:val="1"/>
      <w:marLeft w:val="0"/>
      <w:marRight w:val="0"/>
      <w:marTop w:val="0"/>
      <w:marBottom w:val="0"/>
      <w:divBdr>
        <w:top w:val="none" w:sz="0" w:space="0" w:color="auto"/>
        <w:left w:val="none" w:sz="0" w:space="0" w:color="auto"/>
        <w:bottom w:val="none" w:sz="0" w:space="0" w:color="auto"/>
        <w:right w:val="none" w:sz="0" w:space="0" w:color="auto"/>
      </w:divBdr>
      <w:divsChild>
        <w:div w:id="252514147">
          <w:marLeft w:val="0"/>
          <w:marRight w:val="0"/>
          <w:marTop w:val="0"/>
          <w:marBottom w:val="0"/>
          <w:divBdr>
            <w:top w:val="none" w:sz="0" w:space="0" w:color="auto"/>
            <w:left w:val="none" w:sz="0" w:space="0" w:color="auto"/>
            <w:bottom w:val="none" w:sz="0" w:space="0" w:color="auto"/>
            <w:right w:val="none" w:sz="0" w:space="0" w:color="auto"/>
          </w:divBdr>
        </w:div>
        <w:div w:id="1589536319">
          <w:marLeft w:val="0"/>
          <w:marRight w:val="0"/>
          <w:marTop w:val="0"/>
          <w:marBottom w:val="0"/>
          <w:divBdr>
            <w:top w:val="none" w:sz="0" w:space="0" w:color="auto"/>
            <w:left w:val="none" w:sz="0" w:space="0" w:color="auto"/>
            <w:bottom w:val="none" w:sz="0" w:space="0" w:color="auto"/>
            <w:right w:val="none" w:sz="0" w:space="0" w:color="auto"/>
          </w:divBdr>
        </w:div>
      </w:divsChild>
    </w:div>
    <w:div w:id="834616247">
      <w:bodyDiv w:val="1"/>
      <w:marLeft w:val="0"/>
      <w:marRight w:val="0"/>
      <w:marTop w:val="0"/>
      <w:marBottom w:val="0"/>
      <w:divBdr>
        <w:top w:val="none" w:sz="0" w:space="0" w:color="auto"/>
        <w:left w:val="none" w:sz="0" w:space="0" w:color="auto"/>
        <w:bottom w:val="none" w:sz="0" w:space="0" w:color="auto"/>
        <w:right w:val="none" w:sz="0" w:space="0" w:color="auto"/>
      </w:divBdr>
    </w:div>
    <w:div w:id="899636310">
      <w:bodyDiv w:val="1"/>
      <w:marLeft w:val="0"/>
      <w:marRight w:val="0"/>
      <w:marTop w:val="0"/>
      <w:marBottom w:val="0"/>
      <w:divBdr>
        <w:top w:val="none" w:sz="0" w:space="0" w:color="auto"/>
        <w:left w:val="none" w:sz="0" w:space="0" w:color="auto"/>
        <w:bottom w:val="none" w:sz="0" w:space="0" w:color="auto"/>
        <w:right w:val="none" w:sz="0" w:space="0" w:color="auto"/>
      </w:divBdr>
      <w:divsChild>
        <w:div w:id="77556817">
          <w:marLeft w:val="0"/>
          <w:marRight w:val="0"/>
          <w:marTop w:val="0"/>
          <w:marBottom w:val="0"/>
          <w:divBdr>
            <w:top w:val="none" w:sz="0" w:space="0" w:color="auto"/>
            <w:left w:val="none" w:sz="0" w:space="0" w:color="auto"/>
            <w:bottom w:val="none" w:sz="0" w:space="0" w:color="auto"/>
            <w:right w:val="none" w:sz="0" w:space="0" w:color="auto"/>
          </w:divBdr>
        </w:div>
        <w:div w:id="251594935">
          <w:marLeft w:val="0"/>
          <w:marRight w:val="0"/>
          <w:marTop w:val="0"/>
          <w:marBottom w:val="0"/>
          <w:divBdr>
            <w:top w:val="none" w:sz="0" w:space="0" w:color="auto"/>
            <w:left w:val="none" w:sz="0" w:space="0" w:color="auto"/>
            <w:bottom w:val="none" w:sz="0" w:space="0" w:color="auto"/>
            <w:right w:val="none" w:sz="0" w:space="0" w:color="auto"/>
          </w:divBdr>
        </w:div>
        <w:div w:id="581766012">
          <w:marLeft w:val="0"/>
          <w:marRight w:val="0"/>
          <w:marTop w:val="0"/>
          <w:marBottom w:val="0"/>
          <w:divBdr>
            <w:top w:val="none" w:sz="0" w:space="0" w:color="auto"/>
            <w:left w:val="none" w:sz="0" w:space="0" w:color="auto"/>
            <w:bottom w:val="none" w:sz="0" w:space="0" w:color="auto"/>
            <w:right w:val="none" w:sz="0" w:space="0" w:color="auto"/>
          </w:divBdr>
        </w:div>
        <w:div w:id="661931707">
          <w:marLeft w:val="0"/>
          <w:marRight w:val="0"/>
          <w:marTop w:val="0"/>
          <w:marBottom w:val="0"/>
          <w:divBdr>
            <w:top w:val="none" w:sz="0" w:space="0" w:color="auto"/>
            <w:left w:val="none" w:sz="0" w:space="0" w:color="auto"/>
            <w:bottom w:val="none" w:sz="0" w:space="0" w:color="auto"/>
            <w:right w:val="none" w:sz="0" w:space="0" w:color="auto"/>
          </w:divBdr>
        </w:div>
        <w:div w:id="996960347">
          <w:marLeft w:val="0"/>
          <w:marRight w:val="0"/>
          <w:marTop w:val="0"/>
          <w:marBottom w:val="0"/>
          <w:divBdr>
            <w:top w:val="none" w:sz="0" w:space="0" w:color="auto"/>
            <w:left w:val="none" w:sz="0" w:space="0" w:color="auto"/>
            <w:bottom w:val="none" w:sz="0" w:space="0" w:color="auto"/>
            <w:right w:val="none" w:sz="0" w:space="0" w:color="auto"/>
          </w:divBdr>
        </w:div>
        <w:div w:id="1698311796">
          <w:marLeft w:val="0"/>
          <w:marRight w:val="0"/>
          <w:marTop w:val="0"/>
          <w:marBottom w:val="0"/>
          <w:divBdr>
            <w:top w:val="none" w:sz="0" w:space="0" w:color="auto"/>
            <w:left w:val="none" w:sz="0" w:space="0" w:color="auto"/>
            <w:bottom w:val="none" w:sz="0" w:space="0" w:color="auto"/>
            <w:right w:val="none" w:sz="0" w:space="0" w:color="auto"/>
          </w:divBdr>
        </w:div>
      </w:divsChild>
    </w:div>
    <w:div w:id="983894095">
      <w:bodyDiv w:val="1"/>
      <w:marLeft w:val="0"/>
      <w:marRight w:val="0"/>
      <w:marTop w:val="0"/>
      <w:marBottom w:val="0"/>
      <w:divBdr>
        <w:top w:val="none" w:sz="0" w:space="0" w:color="auto"/>
        <w:left w:val="none" w:sz="0" w:space="0" w:color="auto"/>
        <w:bottom w:val="none" w:sz="0" w:space="0" w:color="auto"/>
        <w:right w:val="none" w:sz="0" w:space="0" w:color="auto"/>
      </w:divBdr>
    </w:div>
    <w:div w:id="1083062184">
      <w:bodyDiv w:val="1"/>
      <w:marLeft w:val="0"/>
      <w:marRight w:val="0"/>
      <w:marTop w:val="0"/>
      <w:marBottom w:val="0"/>
      <w:divBdr>
        <w:top w:val="none" w:sz="0" w:space="0" w:color="auto"/>
        <w:left w:val="none" w:sz="0" w:space="0" w:color="auto"/>
        <w:bottom w:val="none" w:sz="0" w:space="0" w:color="auto"/>
        <w:right w:val="none" w:sz="0" w:space="0" w:color="auto"/>
      </w:divBdr>
      <w:divsChild>
        <w:div w:id="437606045">
          <w:marLeft w:val="0"/>
          <w:marRight w:val="0"/>
          <w:marTop w:val="0"/>
          <w:marBottom w:val="0"/>
          <w:divBdr>
            <w:top w:val="none" w:sz="0" w:space="0" w:color="auto"/>
            <w:left w:val="none" w:sz="0" w:space="0" w:color="auto"/>
            <w:bottom w:val="none" w:sz="0" w:space="0" w:color="auto"/>
            <w:right w:val="none" w:sz="0" w:space="0" w:color="auto"/>
          </w:divBdr>
        </w:div>
        <w:div w:id="1669284784">
          <w:marLeft w:val="0"/>
          <w:marRight w:val="0"/>
          <w:marTop w:val="0"/>
          <w:marBottom w:val="0"/>
          <w:divBdr>
            <w:top w:val="none" w:sz="0" w:space="0" w:color="auto"/>
            <w:left w:val="none" w:sz="0" w:space="0" w:color="auto"/>
            <w:bottom w:val="none" w:sz="0" w:space="0" w:color="auto"/>
            <w:right w:val="none" w:sz="0" w:space="0" w:color="auto"/>
          </w:divBdr>
        </w:div>
      </w:divsChild>
    </w:div>
    <w:div w:id="1087775174">
      <w:bodyDiv w:val="1"/>
      <w:marLeft w:val="0"/>
      <w:marRight w:val="0"/>
      <w:marTop w:val="0"/>
      <w:marBottom w:val="0"/>
      <w:divBdr>
        <w:top w:val="none" w:sz="0" w:space="0" w:color="auto"/>
        <w:left w:val="none" w:sz="0" w:space="0" w:color="auto"/>
        <w:bottom w:val="none" w:sz="0" w:space="0" w:color="auto"/>
        <w:right w:val="none" w:sz="0" w:space="0" w:color="auto"/>
      </w:divBdr>
    </w:div>
    <w:div w:id="1209224672">
      <w:bodyDiv w:val="1"/>
      <w:marLeft w:val="0"/>
      <w:marRight w:val="0"/>
      <w:marTop w:val="0"/>
      <w:marBottom w:val="0"/>
      <w:divBdr>
        <w:top w:val="none" w:sz="0" w:space="0" w:color="auto"/>
        <w:left w:val="none" w:sz="0" w:space="0" w:color="auto"/>
        <w:bottom w:val="none" w:sz="0" w:space="0" w:color="auto"/>
        <w:right w:val="none" w:sz="0" w:space="0" w:color="auto"/>
      </w:divBdr>
      <w:divsChild>
        <w:div w:id="645207584">
          <w:marLeft w:val="0"/>
          <w:marRight w:val="0"/>
          <w:marTop w:val="0"/>
          <w:marBottom w:val="0"/>
          <w:divBdr>
            <w:top w:val="none" w:sz="0" w:space="0" w:color="auto"/>
            <w:left w:val="none" w:sz="0" w:space="0" w:color="auto"/>
            <w:bottom w:val="none" w:sz="0" w:space="0" w:color="auto"/>
            <w:right w:val="none" w:sz="0" w:space="0" w:color="auto"/>
          </w:divBdr>
        </w:div>
        <w:div w:id="1655570733">
          <w:marLeft w:val="0"/>
          <w:marRight w:val="0"/>
          <w:marTop w:val="0"/>
          <w:marBottom w:val="0"/>
          <w:divBdr>
            <w:top w:val="none" w:sz="0" w:space="0" w:color="auto"/>
            <w:left w:val="none" w:sz="0" w:space="0" w:color="auto"/>
            <w:bottom w:val="none" w:sz="0" w:space="0" w:color="auto"/>
            <w:right w:val="none" w:sz="0" w:space="0" w:color="auto"/>
          </w:divBdr>
        </w:div>
      </w:divsChild>
    </w:div>
    <w:div w:id="1435054331">
      <w:bodyDiv w:val="1"/>
      <w:marLeft w:val="0"/>
      <w:marRight w:val="0"/>
      <w:marTop w:val="0"/>
      <w:marBottom w:val="0"/>
      <w:divBdr>
        <w:top w:val="none" w:sz="0" w:space="0" w:color="auto"/>
        <w:left w:val="none" w:sz="0" w:space="0" w:color="auto"/>
        <w:bottom w:val="none" w:sz="0" w:space="0" w:color="auto"/>
        <w:right w:val="none" w:sz="0" w:space="0" w:color="auto"/>
      </w:divBdr>
      <w:divsChild>
        <w:div w:id="851644045">
          <w:marLeft w:val="0"/>
          <w:marRight w:val="0"/>
          <w:marTop w:val="0"/>
          <w:marBottom w:val="0"/>
          <w:divBdr>
            <w:top w:val="none" w:sz="0" w:space="0" w:color="auto"/>
            <w:left w:val="none" w:sz="0" w:space="0" w:color="auto"/>
            <w:bottom w:val="none" w:sz="0" w:space="0" w:color="auto"/>
            <w:right w:val="none" w:sz="0" w:space="0" w:color="auto"/>
          </w:divBdr>
        </w:div>
        <w:div w:id="1247879686">
          <w:marLeft w:val="0"/>
          <w:marRight w:val="0"/>
          <w:marTop w:val="0"/>
          <w:marBottom w:val="0"/>
          <w:divBdr>
            <w:top w:val="none" w:sz="0" w:space="0" w:color="auto"/>
            <w:left w:val="none" w:sz="0" w:space="0" w:color="auto"/>
            <w:bottom w:val="none" w:sz="0" w:space="0" w:color="auto"/>
            <w:right w:val="none" w:sz="0" w:space="0" w:color="auto"/>
          </w:divBdr>
        </w:div>
      </w:divsChild>
    </w:div>
    <w:div w:id="1659184768">
      <w:bodyDiv w:val="1"/>
      <w:marLeft w:val="0"/>
      <w:marRight w:val="0"/>
      <w:marTop w:val="0"/>
      <w:marBottom w:val="0"/>
      <w:divBdr>
        <w:top w:val="none" w:sz="0" w:space="0" w:color="auto"/>
        <w:left w:val="none" w:sz="0" w:space="0" w:color="auto"/>
        <w:bottom w:val="none" w:sz="0" w:space="0" w:color="auto"/>
        <w:right w:val="none" w:sz="0" w:space="0" w:color="auto"/>
      </w:divBdr>
      <w:divsChild>
        <w:div w:id="204841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143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500585">
      <w:bodyDiv w:val="1"/>
      <w:marLeft w:val="0"/>
      <w:marRight w:val="0"/>
      <w:marTop w:val="0"/>
      <w:marBottom w:val="0"/>
      <w:divBdr>
        <w:top w:val="none" w:sz="0" w:space="0" w:color="auto"/>
        <w:left w:val="none" w:sz="0" w:space="0" w:color="auto"/>
        <w:bottom w:val="none" w:sz="0" w:space="0" w:color="auto"/>
        <w:right w:val="none" w:sz="0" w:space="0" w:color="auto"/>
      </w:divBdr>
    </w:div>
    <w:div w:id="1729261850">
      <w:bodyDiv w:val="1"/>
      <w:marLeft w:val="0"/>
      <w:marRight w:val="0"/>
      <w:marTop w:val="0"/>
      <w:marBottom w:val="0"/>
      <w:divBdr>
        <w:top w:val="none" w:sz="0" w:space="0" w:color="auto"/>
        <w:left w:val="none" w:sz="0" w:space="0" w:color="auto"/>
        <w:bottom w:val="none" w:sz="0" w:space="0" w:color="auto"/>
        <w:right w:val="none" w:sz="0" w:space="0" w:color="auto"/>
      </w:divBdr>
      <w:divsChild>
        <w:div w:id="1685673183">
          <w:marLeft w:val="0"/>
          <w:marRight w:val="0"/>
          <w:marTop w:val="0"/>
          <w:marBottom w:val="0"/>
          <w:divBdr>
            <w:top w:val="none" w:sz="0" w:space="0" w:color="auto"/>
            <w:left w:val="none" w:sz="0" w:space="0" w:color="auto"/>
            <w:bottom w:val="none" w:sz="0" w:space="0" w:color="auto"/>
            <w:right w:val="none" w:sz="0" w:space="0" w:color="auto"/>
          </w:divBdr>
        </w:div>
        <w:div w:id="2100835357">
          <w:marLeft w:val="0"/>
          <w:marRight w:val="0"/>
          <w:marTop w:val="0"/>
          <w:marBottom w:val="0"/>
          <w:divBdr>
            <w:top w:val="none" w:sz="0" w:space="0" w:color="auto"/>
            <w:left w:val="none" w:sz="0" w:space="0" w:color="auto"/>
            <w:bottom w:val="none" w:sz="0" w:space="0" w:color="auto"/>
            <w:right w:val="none" w:sz="0" w:space="0" w:color="auto"/>
          </w:divBdr>
        </w:div>
      </w:divsChild>
    </w:div>
    <w:div w:id="1905214056">
      <w:bodyDiv w:val="1"/>
      <w:marLeft w:val="0"/>
      <w:marRight w:val="0"/>
      <w:marTop w:val="0"/>
      <w:marBottom w:val="0"/>
      <w:divBdr>
        <w:top w:val="none" w:sz="0" w:space="0" w:color="auto"/>
        <w:left w:val="none" w:sz="0" w:space="0" w:color="auto"/>
        <w:bottom w:val="none" w:sz="0" w:space="0" w:color="auto"/>
        <w:right w:val="none" w:sz="0" w:space="0" w:color="auto"/>
      </w:divBdr>
      <w:divsChild>
        <w:div w:id="197939590">
          <w:marLeft w:val="0"/>
          <w:marRight w:val="0"/>
          <w:marTop w:val="0"/>
          <w:marBottom w:val="0"/>
          <w:divBdr>
            <w:top w:val="none" w:sz="0" w:space="0" w:color="auto"/>
            <w:left w:val="none" w:sz="0" w:space="0" w:color="auto"/>
            <w:bottom w:val="none" w:sz="0" w:space="0" w:color="auto"/>
            <w:right w:val="none" w:sz="0" w:space="0" w:color="auto"/>
          </w:divBdr>
        </w:div>
        <w:div w:id="267592255">
          <w:marLeft w:val="0"/>
          <w:marRight w:val="0"/>
          <w:marTop w:val="0"/>
          <w:marBottom w:val="0"/>
          <w:divBdr>
            <w:top w:val="none" w:sz="0" w:space="0" w:color="auto"/>
            <w:left w:val="none" w:sz="0" w:space="0" w:color="auto"/>
            <w:bottom w:val="none" w:sz="0" w:space="0" w:color="auto"/>
            <w:right w:val="none" w:sz="0" w:space="0" w:color="auto"/>
          </w:divBdr>
        </w:div>
        <w:div w:id="568854247">
          <w:marLeft w:val="0"/>
          <w:marRight w:val="0"/>
          <w:marTop w:val="0"/>
          <w:marBottom w:val="0"/>
          <w:divBdr>
            <w:top w:val="none" w:sz="0" w:space="0" w:color="auto"/>
            <w:left w:val="none" w:sz="0" w:space="0" w:color="auto"/>
            <w:bottom w:val="none" w:sz="0" w:space="0" w:color="auto"/>
            <w:right w:val="none" w:sz="0" w:space="0" w:color="auto"/>
          </w:divBdr>
        </w:div>
        <w:div w:id="1032144094">
          <w:marLeft w:val="0"/>
          <w:marRight w:val="0"/>
          <w:marTop w:val="0"/>
          <w:marBottom w:val="0"/>
          <w:divBdr>
            <w:top w:val="none" w:sz="0" w:space="0" w:color="auto"/>
            <w:left w:val="none" w:sz="0" w:space="0" w:color="auto"/>
            <w:bottom w:val="none" w:sz="0" w:space="0" w:color="auto"/>
            <w:right w:val="none" w:sz="0" w:space="0" w:color="auto"/>
          </w:divBdr>
        </w:div>
        <w:div w:id="1344940192">
          <w:marLeft w:val="0"/>
          <w:marRight w:val="0"/>
          <w:marTop w:val="0"/>
          <w:marBottom w:val="0"/>
          <w:divBdr>
            <w:top w:val="none" w:sz="0" w:space="0" w:color="auto"/>
            <w:left w:val="none" w:sz="0" w:space="0" w:color="auto"/>
            <w:bottom w:val="none" w:sz="0" w:space="0" w:color="auto"/>
            <w:right w:val="none" w:sz="0" w:space="0" w:color="auto"/>
          </w:divBdr>
        </w:div>
        <w:div w:id="2048410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din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amabp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4127C-A904-41FB-B401-7B255B63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34533</Words>
  <Characters>19685</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ISM vadybos ir ekonomikos universitetas</Company>
  <LinksUpToDate>false</LinksUpToDate>
  <CharactersWithSpaces>54110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Černiauskas</dc:creator>
  <cp:keywords/>
  <cp:lastModifiedBy>Rinkevičienė Valentina</cp:lastModifiedBy>
  <cp:revision>3</cp:revision>
  <cp:lastPrinted>2024-09-13T04:41:00Z</cp:lastPrinted>
  <dcterms:created xsi:type="dcterms:W3CDTF">2025-09-15T11:23:00Z</dcterms:created>
  <dcterms:modified xsi:type="dcterms:W3CDTF">2025-10-06T11:40:00Z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4d816-f373-4137-aabe-568c5d407425_Enabled">
    <vt:lpwstr>true</vt:lpwstr>
  </property>
  <property fmtid="{D5CDD505-2E9C-101B-9397-08002B2CF9AE}" pid="3" name="MSIP_Label_b274d816-f373-4137-aabe-568c5d407425_SetDate">
    <vt:lpwstr>2024-02-27T06:57:58Z</vt:lpwstr>
  </property>
  <property fmtid="{D5CDD505-2E9C-101B-9397-08002B2CF9AE}" pid="4" name="MSIP_Label_b274d816-f373-4137-aabe-568c5d407425_Method">
    <vt:lpwstr>Privileged</vt:lpwstr>
  </property>
  <property fmtid="{D5CDD505-2E9C-101B-9397-08002B2CF9AE}" pid="5" name="MSIP_Label_b274d816-f373-4137-aabe-568c5d407425_Name">
    <vt:lpwstr>defa4170-0d19-0005-0001-bc88714345d2</vt:lpwstr>
  </property>
  <property fmtid="{D5CDD505-2E9C-101B-9397-08002B2CF9AE}" pid="6" name="MSIP_Label_b274d816-f373-4137-aabe-568c5d407425_SiteId">
    <vt:lpwstr>9ad8e586-ef09-4504-a3db-4f7ea34a4883</vt:lpwstr>
  </property>
  <property fmtid="{D5CDD505-2E9C-101B-9397-08002B2CF9AE}" pid="7" name="MSIP_Label_b274d816-f373-4137-aabe-568c5d407425_ActionId">
    <vt:lpwstr>d985bb41-a9c8-4a20-8220-e9735b4a0d6a</vt:lpwstr>
  </property>
  <property fmtid="{D5CDD505-2E9C-101B-9397-08002B2CF9AE}" pid="8" name="MSIP_Label_b274d816-f373-4137-aabe-568c5d407425_ContentBits">
    <vt:lpwstr>0</vt:lpwstr>
  </property>
</Properties>
</file>