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0CA77" w14:textId="77777777" w:rsidR="009B198D" w:rsidRPr="003A067F" w:rsidRDefault="009B198D" w:rsidP="009B198D">
      <w:pPr>
        <w:tabs>
          <w:tab w:val="left" w:pos="284"/>
          <w:tab w:val="left" w:pos="709"/>
          <w:tab w:val="left" w:pos="1985"/>
        </w:tabs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</w:pPr>
      <w:r w:rsidRPr="00C37049">
        <w:rPr>
          <w:rFonts w:ascii="Times New Roman" w:eastAsia="SimSun" w:hAnsi="Times New Roman" w:cs="Times New Roman"/>
          <w:b/>
          <w:sz w:val="24"/>
          <w:szCs w:val="24"/>
          <w:lang w:val="lt-LT" w:eastAsia="lt-LT"/>
        </w:rPr>
        <w:t>GENEROLO JONO ŽEMAIČIO LIETUVOS KARO AKADEMIJA</w:t>
      </w:r>
    </w:p>
    <w:p w14:paraId="13B42A96" w14:textId="77777777" w:rsidR="009B198D" w:rsidRPr="00983299" w:rsidRDefault="009B198D" w:rsidP="009B198D">
      <w:pPr>
        <w:tabs>
          <w:tab w:val="left" w:pos="284"/>
          <w:tab w:val="left" w:pos="709"/>
          <w:tab w:val="left" w:pos="1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  <w:r w:rsidRPr="0098329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VIEŠOJO PIRKIMO </w:t>
      </w:r>
      <w:r w:rsidRPr="00BE7A07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„SALĖS PROFESIONALUS ĮGARSINIMAS IR JOS PRIEDAI (IT)“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CVPIS </w:t>
      </w:r>
      <w:r w:rsidRPr="009832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PIRKIMO NUMERIS </w:t>
      </w:r>
      <w:r w:rsidRPr="00BE7A0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4560113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,</w:t>
      </w:r>
      <w:r w:rsidRPr="009832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KOMISIJA</w:t>
      </w:r>
    </w:p>
    <w:p w14:paraId="01D27538" w14:textId="77777777" w:rsidR="009B198D" w:rsidRPr="003A067F" w:rsidRDefault="009B198D" w:rsidP="009B198D">
      <w:pPr>
        <w:tabs>
          <w:tab w:val="left" w:pos="284"/>
          <w:tab w:val="left" w:pos="709"/>
          <w:tab w:val="left" w:pos="1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val="lt-LT" w:eastAsia="lt-LT"/>
        </w:rPr>
      </w:pPr>
    </w:p>
    <w:p w14:paraId="01E785B8" w14:textId="77777777" w:rsidR="009B198D" w:rsidRPr="003A067F" w:rsidRDefault="009B198D" w:rsidP="009B198D">
      <w:pPr>
        <w:tabs>
          <w:tab w:val="left" w:pos="284"/>
          <w:tab w:val="left" w:pos="709"/>
          <w:tab w:val="left" w:pos="1985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lt-LT"/>
        </w:rPr>
      </w:pPr>
    </w:p>
    <w:p w14:paraId="2A0182F1" w14:textId="0107AA20" w:rsidR="009B198D" w:rsidRPr="003A067F" w:rsidRDefault="009B198D" w:rsidP="009B198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Tiekėjams   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3A067F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3A067F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3A067F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>2025 m. spalio 6 d.</w:t>
      </w:r>
    </w:p>
    <w:p w14:paraId="170930A3" w14:textId="77777777" w:rsidR="009B198D" w:rsidRPr="003A067F" w:rsidRDefault="009B198D" w:rsidP="009B198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569BAE49" w14:textId="77777777" w:rsidR="009B198D" w:rsidRDefault="009B198D" w:rsidP="009B198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D7A14E4" w14:textId="3E9AE62A" w:rsidR="009B198D" w:rsidRPr="003A067F" w:rsidRDefault="009B198D" w:rsidP="009B198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A067F">
        <w:rPr>
          <w:rFonts w:ascii="Times New Roman" w:hAnsi="Times New Roman" w:cs="Times New Roman"/>
          <w:b/>
          <w:sz w:val="24"/>
          <w:szCs w:val="24"/>
          <w:lang w:val="lt-LT"/>
        </w:rPr>
        <w:t xml:space="preserve">DĖL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PIRKIMO PROCEDŪRŲ</w:t>
      </w:r>
      <w:r w:rsidR="000C45F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NUTRAUKIMO</w:t>
      </w:r>
    </w:p>
    <w:p w14:paraId="3F8037A9" w14:textId="77777777" w:rsidR="009B198D" w:rsidRPr="003A067F" w:rsidRDefault="009B198D" w:rsidP="009B198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4E41727" w14:textId="77777777" w:rsidR="009B198D" w:rsidRPr="003E0ED3" w:rsidRDefault="009B198D" w:rsidP="009B198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D58F4F5" w14:textId="77777777" w:rsidR="009B198D" w:rsidRDefault="009B198D" w:rsidP="009B198D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Generolo Jono Žemaičio Lietuvos karo akademija (toliau – </w:t>
      </w:r>
      <w:r w:rsidRPr="00C37049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LKA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, perkančioji organizacija)</w:t>
      </w:r>
      <w:r w:rsidRPr="00C37049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2025 m. rugsėjo 18 d. Centrinėje viešųjų pirkimų informacinėje sistemoje (toliau – CVP IS) (pirkimo Nr. 4560113) paskelbė Salės profesionalaus įgarsinimo ir jo priedų (IT) pirkimo atvirą konkursą (toliau – pirkimas), kuris vykdomas CVP IS priemonėmis, pasiekiamomis adresu </w:t>
      </w:r>
      <w:hyperlink r:id="rId4" w:history="1">
        <w:r w:rsidRPr="00E76828">
          <w:rPr>
            <w:rStyle w:val="Hyperlink"/>
            <w:rFonts w:ascii="Times New Roman" w:eastAsia="Times New Roman" w:hAnsi="Times New Roman" w:cs="Times New Roman"/>
            <w:spacing w:val="4"/>
            <w:sz w:val="24"/>
            <w:szCs w:val="24"/>
            <w:lang w:val="lt-LT"/>
          </w:rPr>
          <w:t>https://pirkimai.eviesiejipirkimai.lt/</w:t>
        </w:r>
      </w:hyperlink>
      <w:r w:rsidRPr="00C37049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.</w:t>
      </w:r>
    </w:p>
    <w:p w14:paraId="48BA20E9" w14:textId="77777777" w:rsidR="009B198D" w:rsidRDefault="009B198D" w:rsidP="009B198D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9097B8C" w14:textId="260003CB" w:rsidR="009B198D" w:rsidRPr="00C37049" w:rsidRDefault="009B198D" w:rsidP="009B198D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Perkančioji organizacija, gavusi tiekėjo pretenziją, ją išnagrinėjo ir nusprendė</w:t>
      </w:r>
      <w:r w:rsidRPr="00C37049">
        <w:rPr>
          <w:rFonts w:ascii="Times New Roman" w:hAnsi="Times New Roman" w:cs="Times New Roman"/>
          <w:sz w:val="24"/>
          <w:szCs w:val="24"/>
          <w:lang w:val="lt-LT"/>
        </w:rPr>
        <w:t>, kad pirkimo sąlygose paskelbta Techninė specifikacija pažeidžia VPĮ 17 str. 1 d. įtvirtinus principus.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37509">
        <w:rPr>
          <w:rFonts w:ascii="Times New Roman" w:hAnsi="Times New Roman" w:cs="Times New Roman"/>
          <w:sz w:val="24"/>
          <w:szCs w:val="24"/>
          <w:lang w:val="lt-LT"/>
        </w:rPr>
        <w:t xml:space="preserve">Perkančioji organizacija </w:t>
      </w:r>
      <w:r>
        <w:rPr>
          <w:rFonts w:ascii="Times New Roman" w:hAnsi="Times New Roman" w:cs="Times New Roman"/>
          <w:sz w:val="24"/>
          <w:szCs w:val="24"/>
          <w:lang w:val="lt-LT"/>
        </w:rPr>
        <w:t>priėmė sprendimą,</w:t>
      </w:r>
      <w:r w:rsidRPr="00C37049">
        <w:rPr>
          <w:rFonts w:ascii="Times New Roman" w:hAnsi="Times New Roman" w:cs="Times New Roman"/>
          <w:sz w:val="24"/>
          <w:szCs w:val="24"/>
          <w:lang w:val="lt-LT"/>
        </w:rPr>
        <w:t xml:space="preserve"> vadovaujantis VPĮ 29 str. 3 d. nutraukti pradėtas pirkimo procedūras, nes buvo pažeisti VPĮ 17 str. 1 d. nustatyti principai ir atitinkamos padėties negalima ištaisyti.</w:t>
      </w:r>
    </w:p>
    <w:p w14:paraId="7BD5ADE1" w14:textId="4533080F" w:rsidR="009B198D" w:rsidRPr="00807A96" w:rsidRDefault="009B198D" w:rsidP="009B1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</w:p>
    <w:p w14:paraId="4F7C930A" w14:textId="77777777" w:rsidR="009B198D" w:rsidRPr="00807A96" w:rsidRDefault="009B198D" w:rsidP="009B198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14:paraId="7921BBAC" w14:textId="77777777" w:rsidR="009B198D" w:rsidRPr="00807A96" w:rsidRDefault="009B198D" w:rsidP="009B198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14:paraId="1E29BBE8" w14:textId="77777777" w:rsidR="009B198D" w:rsidRPr="0006316D" w:rsidRDefault="009B198D" w:rsidP="009B19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06316D">
        <w:rPr>
          <w:rFonts w:ascii="Times New Roman" w:hAnsi="Times New Roman" w:cs="Times New Roman"/>
          <w:sz w:val="24"/>
          <w:szCs w:val="24"/>
          <w:lang w:val="lt-LT"/>
        </w:rPr>
        <w:t>Viešojo pirkimo komisija</w:t>
      </w:r>
    </w:p>
    <w:p w14:paraId="7267D3CE" w14:textId="77777777" w:rsidR="00790E3B" w:rsidRDefault="00790E3B"/>
    <w:sectPr w:rsidR="00790E3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4BF"/>
    <w:rsid w:val="000C45F7"/>
    <w:rsid w:val="001E2698"/>
    <w:rsid w:val="001F574F"/>
    <w:rsid w:val="00262F7F"/>
    <w:rsid w:val="003564BF"/>
    <w:rsid w:val="00436235"/>
    <w:rsid w:val="006F6938"/>
    <w:rsid w:val="00790E3B"/>
    <w:rsid w:val="00837509"/>
    <w:rsid w:val="009420E1"/>
    <w:rsid w:val="009B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A1CA5"/>
  <w15:chartTrackingRefBased/>
  <w15:docId w15:val="{AC26941E-A355-4C93-8380-9273F333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98D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64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4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4B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4B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4B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4B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4B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4B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lt-L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4B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lt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4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4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4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4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4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4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56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4B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56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4B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lt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564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4BF"/>
    <w:pPr>
      <w:spacing w:line="278" w:lineRule="auto"/>
      <w:ind w:left="720"/>
      <w:contextualSpacing/>
    </w:pPr>
    <w:rPr>
      <w:kern w:val="2"/>
      <w:sz w:val="24"/>
      <w:szCs w:val="24"/>
      <w:lang w:val="lt-L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564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4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4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19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rkimai.eviesiejipirkimai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720</Words>
  <Characters>411</Characters>
  <Application>Microsoft Office Word</Application>
  <DocSecurity>0</DocSecurity>
  <Lines>3</Lines>
  <Paragraphs>2</Paragraphs>
  <ScaleCrop>false</ScaleCrop>
  <Company>LK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Skliaustienė</dc:creator>
  <cp:keywords/>
  <dc:description/>
  <cp:lastModifiedBy>Ramunė Skliaustienė</cp:lastModifiedBy>
  <cp:revision>8</cp:revision>
  <dcterms:created xsi:type="dcterms:W3CDTF">2025-10-06T12:18:00Z</dcterms:created>
  <dcterms:modified xsi:type="dcterms:W3CDTF">2025-10-06T12:21:00Z</dcterms:modified>
</cp:coreProperties>
</file>